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C90" w:rsidRPr="003B0C90" w:rsidRDefault="003B7F91" w:rsidP="003B0C90">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ru-RU"/>
        </w:rPr>
        <w:pict>
          <v:rect id="Прямоугольник 2" o:spid="_x0000_s1026" style="position:absolute;left:0;text-align:left;margin-left:226.95pt;margin-top:-32.3pt;width:24.75pt;height:20.25pt;z-index:251833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" fillcolor="white [3201]" stroked="f" strokeweight="2pt"/>
        </w:pict>
      </w:r>
      <w:r w:rsidR="003B0C90" w:rsidRPr="003B0C90">
        <w:rPr>
          <w:rFonts w:ascii="Times New Roman" w:hAnsi="Times New Roman" w:cs="Times New Roman"/>
          <w:b/>
          <w:sz w:val="24"/>
          <w:szCs w:val="24"/>
        </w:rPr>
        <w:t>МИНИСТЕРСТВО СЕЛЬСКОГО ХОЗЯЙСТВА РОССИЙСКОЙ ФЕДЕРАЦИИ</w:t>
      </w:r>
    </w:p>
    <w:p w:rsidR="003B0C90" w:rsidRPr="003B0C90" w:rsidRDefault="003B0C90" w:rsidP="003B0C90">
      <w:pPr>
        <w:spacing w:after="0"/>
        <w:jc w:val="center"/>
        <w:rPr>
          <w:rFonts w:ascii="Times New Roman" w:hAnsi="Times New Roman" w:cs="Times New Roman"/>
          <w:b/>
          <w:sz w:val="24"/>
          <w:szCs w:val="24"/>
        </w:rPr>
      </w:pPr>
      <w:r w:rsidRPr="003B0C90">
        <w:rPr>
          <w:rFonts w:ascii="Times New Roman" w:hAnsi="Times New Roman" w:cs="Times New Roman"/>
          <w:b/>
          <w:sz w:val="24"/>
          <w:szCs w:val="24"/>
        </w:rPr>
        <w:t xml:space="preserve">ФЕДЕРАЛЬНОЕ ГОСУДАРСТВЕННОЕ БЮДЖЕТНОЕ ОБРАЗОВАТЕЛЬНОЕ </w:t>
      </w:r>
    </w:p>
    <w:p w:rsidR="003B0C90" w:rsidRPr="003B0C90" w:rsidRDefault="003B0C90" w:rsidP="003B0C90">
      <w:pPr>
        <w:spacing w:after="0"/>
        <w:jc w:val="center"/>
        <w:rPr>
          <w:rFonts w:ascii="Times New Roman" w:hAnsi="Times New Roman" w:cs="Times New Roman"/>
          <w:b/>
          <w:sz w:val="24"/>
          <w:szCs w:val="24"/>
        </w:rPr>
      </w:pPr>
      <w:r w:rsidRPr="003B0C90">
        <w:rPr>
          <w:rFonts w:ascii="Times New Roman" w:hAnsi="Times New Roman" w:cs="Times New Roman"/>
          <w:b/>
          <w:sz w:val="24"/>
          <w:szCs w:val="24"/>
        </w:rPr>
        <w:t>УЧРЕЖДЕНИЕ ВЫСШЕГО ОБРАЗОВАНИЯ</w:t>
      </w:r>
    </w:p>
    <w:p w:rsidR="003B0C90" w:rsidRPr="003B0C90" w:rsidRDefault="003B0C90" w:rsidP="003B0C90">
      <w:pPr>
        <w:spacing w:after="0"/>
        <w:jc w:val="center"/>
        <w:rPr>
          <w:rFonts w:ascii="Times New Roman" w:hAnsi="Times New Roman" w:cs="Times New Roman"/>
          <w:b/>
          <w:sz w:val="24"/>
          <w:szCs w:val="24"/>
        </w:rPr>
      </w:pPr>
      <w:r w:rsidRPr="003B0C90">
        <w:rPr>
          <w:rFonts w:ascii="Times New Roman" w:hAnsi="Times New Roman" w:cs="Times New Roman"/>
          <w:b/>
          <w:sz w:val="24"/>
          <w:szCs w:val="24"/>
        </w:rPr>
        <w:t>«ИЖЕВСКАЯ ГОСУДАРСТВЕННАЯ СЕЛЬСКОХОЗЯЙСТВЕННАЯ АКАДЕМИЯ»</w:t>
      </w:r>
    </w:p>
    <w:p w:rsidR="003B0C90" w:rsidRPr="003B0C90" w:rsidRDefault="003B0C90" w:rsidP="003B0C90">
      <w:pPr>
        <w:spacing w:after="0"/>
        <w:jc w:val="center"/>
        <w:rPr>
          <w:rFonts w:ascii="Times New Roman" w:hAnsi="Times New Roman" w:cs="Times New Roman"/>
        </w:rPr>
      </w:pPr>
    </w:p>
    <w:p w:rsidR="003B0C90" w:rsidRPr="003B0C90" w:rsidRDefault="003B0C90" w:rsidP="003B0C90">
      <w:pPr>
        <w:spacing w:after="0"/>
        <w:jc w:val="center"/>
        <w:rPr>
          <w:rFonts w:ascii="Times New Roman" w:hAnsi="Times New Roman" w:cs="Times New Roman"/>
          <w:sz w:val="27"/>
          <w:szCs w:val="27"/>
        </w:rPr>
      </w:pPr>
    </w:p>
    <w:p w:rsidR="00F15157" w:rsidRPr="003B0C90" w:rsidRDefault="00F15157" w:rsidP="00F15157">
      <w:pPr>
        <w:spacing w:after="0"/>
        <w:jc w:val="center"/>
        <w:rPr>
          <w:rFonts w:ascii="Times New Roman" w:hAnsi="Times New Roman" w:cs="Times New Roman"/>
          <w:b/>
          <w:sz w:val="28"/>
          <w:szCs w:val="28"/>
        </w:rPr>
      </w:pPr>
      <w:r w:rsidRPr="003B0C90">
        <w:rPr>
          <w:rFonts w:ascii="Times New Roman" w:hAnsi="Times New Roman" w:cs="Times New Roman"/>
          <w:b/>
          <w:sz w:val="28"/>
          <w:szCs w:val="28"/>
        </w:rPr>
        <w:t xml:space="preserve">Кафедра </w:t>
      </w:r>
      <w:r>
        <w:rPr>
          <w:rFonts w:ascii="Times New Roman" w:hAnsi="Times New Roman" w:cs="Times New Roman"/>
          <w:b/>
          <w:sz w:val="28"/>
          <w:szCs w:val="28"/>
        </w:rPr>
        <w:t>экономического анализа и статистики</w:t>
      </w:r>
    </w:p>
    <w:p w:rsidR="003B0C90" w:rsidRPr="003B0C90" w:rsidRDefault="003B0C90" w:rsidP="003B0C90">
      <w:pPr>
        <w:spacing w:after="0"/>
        <w:rPr>
          <w:rFonts w:ascii="Times New Roman" w:hAnsi="Times New Roman" w:cs="Times New Roman"/>
          <w:sz w:val="28"/>
          <w:szCs w:val="28"/>
        </w:rPr>
      </w:pPr>
    </w:p>
    <w:p w:rsidR="003B0C90" w:rsidRPr="003B0C90" w:rsidRDefault="003B0C90" w:rsidP="003B0C90">
      <w:pPr>
        <w:spacing w:after="0" w:line="360" w:lineRule="auto"/>
        <w:jc w:val="right"/>
        <w:rPr>
          <w:rFonts w:ascii="Times New Roman" w:hAnsi="Times New Roman" w:cs="Times New Roman"/>
          <w:sz w:val="28"/>
          <w:szCs w:val="28"/>
        </w:rPr>
      </w:pPr>
    </w:p>
    <w:tbl>
      <w:tblPr>
        <w:tblW w:w="0" w:type="auto"/>
        <w:tblInd w:w="6062" w:type="dxa"/>
        <w:tblLook w:val="04A0"/>
      </w:tblPr>
      <w:tblGrid>
        <w:gridCol w:w="3544"/>
      </w:tblGrid>
      <w:tr w:rsidR="003B0C90" w:rsidRPr="003B0C90" w:rsidTr="003B0C90">
        <w:tc>
          <w:tcPr>
            <w:tcW w:w="3544" w:type="dxa"/>
            <w:shd w:val="clear" w:color="auto" w:fill="auto"/>
          </w:tcPr>
          <w:p w:rsidR="00F15157" w:rsidRPr="003B0C90" w:rsidRDefault="00F15157" w:rsidP="00F15157">
            <w:pPr>
              <w:spacing w:after="0" w:line="240" w:lineRule="auto"/>
              <w:rPr>
                <w:rFonts w:ascii="Times New Roman" w:hAnsi="Times New Roman" w:cs="Times New Roman"/>
                <w:sz w:val="24"/>
                <w:szCs w:val="24"/>
              </w:rPr>
            </w:pPr>
            <w:r w:rsidRPr="003B0C90">
              <w:rPr>
                <w:rFonts w:ascii="Times New Roman" w:hAnsi="Times New Roman" w:cs="Times New Roman"/>
                <w:sz w:val="24"/>
                <w:szCs w:val="24"/>
              </w:rPr>
              <w:t>Допускается к защите:</w:t>
            </w:r>
          </w:p>
          <w:p w:rsidR="00F15157" w:rsidRDefault="00F15157" w:rsidP="00F15157">
            <w:pPr>
              <w:spacing w:after="0" w:line="240" w:lineRule="auto"/>
              <w:rPr>
                <w:rFonts w:ascii="Times New Roman" w:hAnsi="Times New Roman" w:cs="Times New Roman"/>
                <w:sz w:val="24"/>
                <w:szCs w:val="24"/>
              </w:rPr>
            </w:pPr>
            <w:r>
              <w:rPr>
                <w:rFonts w:ascii="Times New Roman" w:hAnsi="Times New Roman" w:cs="Times New Roman"/>
                <w:sz w:val="24"/>
                <w:szCs w:val="24"/>
              </w:rPr>
              <w:t>зав. кафедрой экономического анализа и статистики</w:t>
            </w:r>
          </w:p>
          <w:p w:rsidR="00F15157" w:rsidRPr="003B0C90" w:rsidRDefault="00F15157" w:rsidP="00F1515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д.э.н</w:t>
            </w:r>
            <w:proofErr w:type="spellEnd"/>
            <w:r>
              <w:rPr>
                <w:rFonts w:ascii="Times New Roman" w:hAnsi="Times New Roman" w:cs="Times New Roman"/>
                <w:sz w:val="24"/>
                <w:szCs w:val="24"/>
              </w:rPr>
              <w:t xml:space="preserve">., профессор Н.А.Алексеева </w:t>
            </w:r>
          </w:p>
          <w:p w:rsidR="003B0C90" w:rsidRPr="003B0C90" w:rsidRDefault="00F15157" w:rsidP="00F15157">
            <w:pPr>
              <w:spacing w:after="0" w:line="240" w:lineRule="auto"/>
              <w:rPr>
                <w:rFonts w:ascii="Times New Roman" w:hAnsi="Times New Roman" w:cs="Times New Roman"/>
                <w:sz w:val="24"/>
                <w:szCs w:val="24"/>
              </w:rPr>
            </w:pPr>
            <w:r w:rsidRPr="003B0C90">
              <w:rPr>
                <w:rFonts w:ascii="Times New Roman" w:hAnsi="Times New Roman" w:cs="Times New Roman"/>
                <w:sz w:val="24"/>
                <w:szCs w:val="24"/>
              </w:rPr>
              <w:t>«_____»_______________2017г.</w:t>
            </w:r>
          </w:p>
        </w:tc>
      </w:tr>
    </w:tbl>
    <w:p w:rsidR="003B0C90" w:rsidRPr="003B0C90" w:rsidRDefault="003B0C90" w:rsidP="003B0C90">
      <w:pPr>
        <w:spacing w:after="0" w:line="240" w:lineRule="auto"/>
        <w:rPr>
          <w:rFonts w:ascii="Times New Roman" w:hAnsi="Times New Roman" w:cs="Times New Roman"/>
          <w:sz w:val="24"/>
          <w:szCs w:val="24"/>
        </w:rPr>
      </w:pPr>
    </w:p>
    <w:p w:rsidR="001D786F" w:rsidRPr="003B0C90" w:rsidRDefault="001D786F" w:rsidP="003B0C90">
      <w:pPr>
        <w:spacing w:after="0"/>
        <w:jc w:val="right"/>
        <w:rPr>
          <w:rFonts w:ascii="Times New Roman" w:hAnsi="Times New Roman" w:cs="Times New Roman"/>
          <w:sz w:val="24"/>
          <w:szCs w:val="24"/>
        </w:rPr>
      </w:pPr>
    </w:p>
    <w:p w:rsidR="001D786F" w:rsidRPr="003B0C90" w:rsidRDefault="001D786F" w:rsidP="003B0C90">
      <w:pPr>
        <w:spacing w:after="0"/>
        <w:jc w:val="center"/>
        <w:rPr>
          <w:rFonts w:ascii="Times New Roman" w:hAnsi="Times New Roman" w:cs="Times New Roman"/>
          <w:sz w:val="28"/>
          <w:szCs w:val="28"/>
        </w:rPr>
      </w:pPr>
    </w:p>
    <w:p w:rsidR="001D786F" w:rsidRPr="001D786F" w:rsidRDefault="001D786F" w:rsidP="001D786F">
      <w:pPr>
        <w:spacing w:after="0"/>
        <w:rPr>
          <w:rFonts w:ascii="Times New Roman" w:hAnsi="Times New Roman" w:cs="Times New Roman"/>
          <w:b/>
          <w:sz w:val="28"/>
          <w:szCs w:val="28"/>
        </w:rPr>
      </w:pPr>
    </w:p>
    <w:p w:rsidR="001D786F" w:rsidRDefault="001D786F" w:rsidP="001D786F">
      <w:pPr>
        <w:pStyle w:val="a4"/>
        <w:spacing w:before="0" w:beforeAutospacing="0" w:after="0" w:afterAutospacing="0"/>
        <w:rPr>
          <w:rFonts w:ascii="Times New Roman" w:hAnsi="Times New Roman" w:cs="Times New Roman"/>
          <w:b/>
          <w:bCs/>
          <w:sz w:val="28"/>
          <w:szCs w:val="28"/>
        </w:rPr>
      </w:pPr>
      <w:r w:rsidRPr="001D786F">
        <w:rPr>
          <w:rFonts w:ascii="Times New Roman" w:hAnsi="Times New Roman" w:cs="Times New Roman"/>
          <w:b/>
          <w:bCs/>
          <w:sz w:val="28"/>
          <w:szCs w:val="28"/>
        </w:rPr>
        <w:t>ВЫПУСКНАЯ КВАЛИФИКАЦИОННАЯ РАБОТА</w:t>
      </w:r>
    </w:p>
    <w:p w:rsidR="003B0C90" w:rsidRPr="001D786F" w:rsidRDefault="003B0C90" w:rsidP="001D786F">
      <w:pPr>
        <w:pStyle w:val="a4"/>
        <w:spacing w:before="0" w:beforeAutospacing="0" w:after="0" w:afterAutospacing="0"/>
        <w:rPr>
          <w:rFonts w:ascii="Times New Roman" w:hAnsi="Times New Roman" w:cs="Times New Roman"/>
          <w:b/>
          <w:bCs/>
          <w:sz w:val="28"/>
          <w:szCs w:val="28"/>
        </w:rPr>
      </w:pPr>
    </w:p>
    <w:p w:rsidR="001D786F" w:rsidRPr="001D786F" w:rsidRDefault="001D786F" w:rsidP="001D786F">
      <w:pPr>
        <w:shd w:val="clear" w:color="auto" w:fill="FFFFFF"/>
        <w:spacing w:after="0"/>
        <w:jc w:val="center"/>
        <w:rPr>
          <w:rFonts w:ascii="Times New Roman" w:hAnsi="Times New Roman" w:cs="Times New Roman"/>
          <w:sz w:val="28"/>
          <w:szCs w:val="28"/>
        </w:rPr>
      </w:pPr>
      <w:r w:rsidRPr="001D786F">
        <w:rPr>
          <w:rFonts w:ascii="Times New Roman" w:hAnsi="Times New Roman" w:cs="Times New Roman"/>
          <w:sz w:val="28"/>
          <w:szCs w:val="28"/>
        </w:rPr>
        <w:t xml:space="preserve">на тему: Учет и </w:t>
      </w:r>
      <w:r w:rsidR="0055462C">
        <w:rPr>
          <w:rFonts w:ascii="Times New Roman" w:hAnsi="Times New Roman" w:cs="Times New Roman"/>
          <w:sz w:val="28"/>
          <w:szCs w:val="28"/>
        </w:rPr>
        <w:t>анализ расчетов с подотчетными лицами</w:t>
      </w:r>
    </w:p>
    <w:p w:rsidR="001D786F" w:rsidRPr="001D786F" w:rsidRDefault="001D786F" w:rsidP="001D786F">
      <w:pPr>
        <w:shd w:val="clear" w:color="auto" w:fill="FFFFFF"/>
        <w:spacing w:after="0"/>
        <w:jc w:val="center"/>
        <w:rPr>
          <w:rFonts w:ascii="Times New Roman" w:hAnsi="Times New Roman" w:cs="Times New Roman"/>
          <w:sz w:val="28"/>
          <w:szCs w:val="28"/>
        </w:rPr>
      </w:pPr>
      <w:r w:rsidRPr="001D786F">
        <w:rPr>
          <w:rFonts w:ascii="Times New Roman" w:hAnsi="Times New Roman" w:cs="Times New Roman"/>
          <w:sz w:val="28"/>
          <w:szCs w:val="28"/>
        </w:rPr>
        <w:t xml:space="preserve">(на примере </w:t>
      </w:r>
      <w:r w:rsidR="003B0C90">
        <w:rPr>
          <w:rFonts w:ascii="Times New Roman" w:hAnsi="Times New Roman" w:cs="Times New Roman"/>
          <w:sz w:val="28"/>
          <w:szCs w:val="28"/>
        </w:rPr>
        <w:t>ПАО «Милком» г. Ижевска Удмуртской Республики</w:t>
      </w:r>
      <w:r w:rsidR="0055462C">
        <w:rPr>
          <w:rFonts w:ascii="Times New Roman" w:hAnsi="Times New Roman" w:cs="Times New Roman"/>
          <w:sz w:val="28"/>
          <w:szCs w:val="28"/>
        </w:rPr>
        <w:t>)</w:t>
      </w:r>
    </w:p>
    <w:p w:rsidR="001D786F" w:rsidRPr="001D786F" w:rsidRDefault="001D786F" w:rsidP="001D786F">
      <w:pPr>
        <w:pStyle w:val="a4"/>
        <w:spacing w:before="0" w:beforeAutospacing="0" w:after="0" w:afterAutospacing="0"/>
        <w:rPr>
          <w:rFonts w:ascii="Times New Roman" w:hAnsi="Times New Roman" w:cs="Times New Roman"/>
          <w:sz w:val="28"/>
          <w:szCs w:val="28"/>
        </w:rPr>
      </w:pPr>
    </w:p>
    <w:p w:rsidR="001D786F" w:rsidRPr="003B0C90" w:rsidRDefault="001D786F" w:rsidP="003B0C90">
      <w:pPr>
        <w:pStyle w:val="a4"/>
        <w:spacing w:before="0" w:beforeAutospacing="0" w:after="0" w:afterAutospacing="0"/>
        <w:rPr>
          <w:rFonts w:ascii="Times New Roman" w:hAnsi="Times New Roman" w:cs="Times New Roman"/>
          <w:sz w:val="28"/>
          <w:szCs w:val="28"/>
        </w:rPr>
      </w:pPr>
    </w:p>
    <w:p w:rsidR="003B0C90" w:rsidRPr="003B0C90" w:rsidRDefault="003B0C90" w:rsidP="003B0C90">
      <w:pPr>
        <w:spacing w:after="0" w:line="360" w:lineRule="auto"/>
        <w:jc w:val="center"/>
        <w:rPr>
          <w:rFonts w:ascii="Times New Roman" w:hAnsi="Times New Roman" w:cs="Times New Roman"/>
          <w:sz w:val="28"/>
          <w:szCs w:val="28"/>
        </w:rPr>
      </w:pPr>
      <w:r w:rsidRPr="003B0C90">
        <w:rPr>
          <w:rFonts w:ascii="Times New Roman" w:hAnsi="Times New Roman" w:cs="Times New Roman"/>
          <w:sz w:val="28"/>
          <w:szCs w:val="28"/>
        </w:rPr>
        <w:t>Направление подготовки «Экономика»</w:t>
      </w:r>
    </w:p>
    <w:p w:rsidR="003B0C90" w:rsidRPr="003B0C90" w:rsidRDefault="003B0C90" w:rsidP="003B0C90">
      <w:pPr>
        <w:spacing w:after="0" w:line="360" w:lineRule="auto"/>
        <w:jc w:val="center"/>
        <w:rPr>
          <w:rFonts w:ascii="Times New Roman" w:hAnsi="Times New Roman" w:cs="Times New Roman"/>
          <w:sz w:val="28"/>
          <w:szCs w:val="28"/>
        </w:rPr>
      </w:pPr>
      <w:r w:rsidRPr="003B0C90">
        <w:rPr>
          <w:rFonts w:ascii="Times New Roman" w:hAnsi="Times New Roman" w:cs="Times New Roman"/>
          <w:sz w:val="28"/>
          <w:szCs w:val="28"/>
        </w:rPr>
        <w:t>Направленность «Бухгалтерский учет, анализ и аудит»</w:t>
      </w:r>
    </w:p>
    <w:p w:rsidR="003B0C90" w:rsidRPr="003B0C90" w:rsidRDefault="003B0C90" w:rsidP="003B0C90">
      <w:pPr>
        <w:spacing w:after="0" w:line="360" w:lineRule="auto"/>
        <w:rPr>
          <w:rFonts w:ascii="Times New Roman" w:hAnsi="Times New Roman" w:cs="Times New Roman"/>
          <w:sz w:val="28"/>
          <w:szCs w:val="28"/>
        </w:rPr>
      </w:pPr>
    </w:p>
    <w:p w:rsidR="003B0C90" w:rsidRPr="003B0C90" w:rsidRDefault="003B0C90" w:rsidP="003B0C90">
      <w:pPr>
        <w:spacing w:after="0" w:line="360" w:lineRule="auto"/>
        <w:rPr>
          <w:rFonts w:ascii="Times New Roman" w:hAnsi="Times New Roman" w:cs="Times New Roman"/>
          <w:sz w:val="28"/>
          <w:szCs w:val="28"/>
        </w:rPr>
      </w:pPr>
    </w:p>
    <w:p w:rsidR="003B0C90" w:rsidRPr="003B0C90" w:rsidRDefault="003B0C90" w:rsidP="003B0C90">
      <w:pPr>
        <w:spacing w:after="0" w:line="360" w:lineRule="auto"/>
        <w:rPr>
          <w:rFonts w:ascii="Times New Roman" w:hAnsi="Times New Roman" w:cs="Times New Roman"/>
          <w:sz w:val="28"/>
          <w:szCs w:val="28"/>
        </w:rPr>
      </w:pPr>
      <w:r w:rsidRPr="003B0C90">
        <w:rPr>
          <w:rFonts w:ascii="Times New Roman" w:hAnsi="Times New Roman" w:cs="Times New Roman"/>
          <w:sz w:val="28"/>
          <w:szCs w:val="28"/>
        </w:rPr>
        <w:t xml:space="preserve">Выпускник                                                      </w:t>
      </w:r>
      <w:r w:rsidR="00F15157">
        <w:rPr>
          <w:rFonts w:ascii="Times New Roman" w:hAnsi="Times New Roman" w:cs="Times New Roman"/>
          <w:sz w:val="28"/>
          <w:szCs w:val="28"/>
        </w:rPr>
        <w:t xml:space="preserve">                             </w:t>
      </w:r>
      <w:r w:rsidRPr="003B0C90">
        <w:rPr>
          <w:rFonts w:ascii="Times New Roman" w:hAnsi="Times New Roman" w:cs="Times New Roman"/>
          <w:sz w:val="28"/>
          <w:szCs w:val="28"/>
        </w:rPr>
        <w:t xml:space="preserve">  </w:t>
      </w:r>
      <w:r w:rsidR="00F15157">
        <w:rPr>
          <w:rFonts w:ascii="Times New Roman" w:hAnsi="Times New Roman" w:cs="Times New Roman"/>
          <w:sz w:val="28"/>
          <w:szCs w:val="28"/>
        </w:rPr>
        <w:t xml:space="preserve">   </w:t>
      </w:r>
      <w:r w:rsidRPr="003B0C90">
        <w:rPr>
          <w:rFonts w:ascii="Times New Roman" w:hAnsi="Times New Roman" w:cs="Times New Roman"/>
          <w:sz w:val="28"/>
          <w:szCs w:val="28"/>
        </w:rPr>
        <w:t xml:space="preserve">  </w:t>
      </w:r>
      <w:r w:rsidR="00F15157">
        <w:rPr>
          <w:rFonts w:ascii="Times New Roman" w:hAnsi="Times New Roman" w:cs="Times New Roman"/>
          <w:sz w:val="28"/>
          <w:szCs w:val="28"/>
        </w:rPr>
        <w:t xml:space="preserve">А.Я. </w:t>
      </w:r>
      <w:proofErr w:type="spellStart"/>
      <w:r w:rsidR="00F15157">
        <w:rPr>
          <w:rFonts w:ascii="Times New Roman" w:hAnsi="Times New Roman" w:cs="Times New Roman"/>
          <w:sz w:val="28"/>
          <w:szCs w:val="28"/>
        </w:rPr>
        <w:t>Хайруллин</w:t>
      </w:r>
      <w:proofErr w:type="spellEnd"/>
    </w:p>
    <w:p w:rsidR="003B0C90" w:rsidRPr="003B0C90" w:rsidRDefault="003B0C90" w:rsidP="003B0C90">
      <w:pPr>
        <w:spacing w:after="0" w:line="360" w:lineRule="auto"/>
        <w:rPr>
          <w:rFonts w:ascii="Times New Roman" w:hAnsi="Times New Roman" w:cs="Times New Roman"/>
          <w:sz w:val="28"/>
          <w:szCs w:val="28"/>
        </w:rPr>
      </w:pPr>
    </w:p>
    <w:p w:rsidR="003B0C90" w:rsidRPr="003B0C90" w:rsidRDefault="003B0C90" w:rsidP="003B0C90">
      <w:pPr>
        <w:spacing w:after="0"/>
        <w:rPr>
          <w:rFonts w:ascii="Times New Roman" w:hAnsi="Times New Roman" w:cs="Times New Roman"/>
          <w:sz w:val="28"/>
          <w:szCs w:val="28"/>
        </w:rPr>
      </w:pPr>
      <w:r w:rsidRPr="003B0C90">
        <w:rPr>
          <w:rFonts w:ascii="Times New Roman" w:hAnsi="Times New Roman" w:cs="Times New Roman"/>
          <w:sz w:val="28"/>
          <w:szCs w:val="28"/>
        </w:rPr>
        <w:t>Научный руководитель</w:t>
      </w:r>
    </w:p>
    <w:p w:rsidR="003B0C90" w:rsidRPr="003B0C90" w:rsidRDefault="003B0C90" w:rsidP="003B0C90">
      <w:pPr>
        <w:spacing w:after="0" w:line="360" w:lineRule="auto"/>
        <w:rPr>
          <w:rFonts w:ascii="Times New Roman" w:hAnsi="Times New Roman" w:cs="Times New Roman"/>
          <w:sz w:val="28"/>
          <w:szCs w:val="28"/>
        </w:rPr>
      </w:pPr>
      <w:proofErr w:type="spellStart"/>
      <w:r w:rsidRPr="003B0C90">
        <w:rPr>
          <w:rFonts w:ascii="Times New Roman" w:hAnsi="Times New Roman" w:cs="Times New Roman"/>
          <w:sz w:val="28"/>
          <w:szCs w:val="28"/>
        </w:rPr>
        <w:t>к.э.н</w:t>
      </w:r>
      <w:proofErr w:type="spellEnd"/>
      <w:r w:rsidRPr="003B0C90">
        <w:rPr>
          <w:rFonts w:ascii="Times New Roman" w:hAnsi="Times New Roman" w:cs="Times New Roman"/>
          <w:sz w:val="28"/>
          <w:szCs w:val="28"/>
        </w:rPr>
        <w:t xml:space="preserve">., доцент                                            </w:t>
      </w:r>
      <w:r w:rsidR="00F15157">
        <w:rPr>
          <w:rFonts w:ascii="Times New Roman" w:hAnsi="Times New Roman" w:cs="Times New Roman"/>
          <w:sz w:val="28"/>
          <w:szCs w:val="28"/>
        </w:rPr>
        <w:t xml:space="preserve">                          </w:t>
      </w:r>
      <w:r w:rsidRPr="003B0C90">
        <w:rPr>
          <w:rFonts w:ascii="Times New Roman" w:hAnsi="Times New Roman" w:cs="Times New Roman"/>
          <w:sz w:val="28"/>
          <w:szCs w:val="28"/>
        </w:rPr>
        <w:t xml:space="preserve">       </w:t>
      </w:r>
      <w:r w:rsidR="00F15157">
        <w:rPr>
          <w:rFonts w:ascii="Times New Roman" w:hAnsi="Times New Roman" w:cs="Times New Roman"/>
          <w:sz w:val="28"/>
          <w:szCs w:val="28"/>
        </w:rPr>
        <w:t xml:space="preserve">  </w:t>
      </w:r>
      <w:r w:rsidRPr="003B0C90">
        <w:rPr>
          <w:rFonts w:ascii="Times New Roman" w:hAnsi="Times New Roman" w:cs="Times New Roman"/>
          <w:sz w:val="28"/>
          <w:szCs w:val="28"/>
        </w:rPr>
        <w:t xml:space="preserve">   </w:t>
      </w:r>
      <w:r w:rsidR="00F15157">
        <w:rPr>
          <w:rFonts w:ascii="Times New Roman" w:hAnsi="Times New Roman" w:cs="Times New Roman"/>
          <w:sz w:val="28"/>
          <w:szCs w:val="28"/>
        </w:rPr>
        <w:t>Е.В. Александрова</w:t>
      </w:r>
    </w:p>
    <w:p w:rsidR="003B0C90" w:rsidRPr="003B0C90" w:rsidRDefault="003B0C90" w:rsidP="003B0C90">
      <w:pPr>
        <w:spacing w:after="0"/>
        <w:rPr>
          <w:rFonts w:ascii="Times New Roman" w:hAnsi="Times New Roman" w:cs="Times New Roman"/>
          <w:sz w:val="28"/>
          <w:szCs w:val="28"/>
        </w:rPr>
      </w:pPr>
    </w:p>
    <w:p w:rsidR="003B0C90" w:rsidRPr="003B0C90" w:rsidRDefault="003B0C90" w:rsidP="003B0C90">
      <w:pPr>
        <w:spacing w:after="0"/>
        <w:rPr>
          <w:rFonts w:ascii="Times New Roman" w:hAnsi="Times New Roman" w:cs="Times New Roman"/>
          <w:sz w:val="28"/>
          <w:szCs w:val="28"/>
        </w:rPr>
      </w:pPr>
      <w:r w:rsidRPr="003B0C90">
        <w:rPr>
          <w:rFonts w:ascii="Times New Roman" w:hAnsi="Times New Roman" w:cs="Times New Roman"/>
          <w:sz w:val="28"/>
          <w:szCs w:val="28"/>
        </w:rPr>
        <w:t>Рецензент</w:t>
      </w:r>
    </w:p>
    <w:p w:rsidR="003B0C90" w:rsidRPr="003B0C90" w:rsidRDefault="003B0C90" w:rsidP="003B0C90">
      <w:pPr>
        <w:spacing w:after="0"/>
        <w:rPr>
          <w:rFonts w:ascii="Times New Roman" w:hAnsi="Times New Roman" w:cs="Times New Roman"/>
          <w:sz w:val="28"/>
          <w:szCs w:val="28"/>
        </w:rPr>
      </w:pPr>
      <w:proofErr w:type="spellStart"/>
      <w:r w:rsidRPr="003B0C90">
        <w:rPr>
          <w:rFonts w:ascii="Times New Roman" w:hAnsi="Times New Roman" w:cs="Times New Roman"/>
          <w:sz w:val="28"/>
          <w:szCs w:val="28"/>
        </w:rPr>
        <w:t>к.э.н</w:t>
      </w:r>
      <w:proofErr w:type="spellEnd"/>
      <w:r w:rsidRPr="003B0C90">
        <w:rPr>
          <w:rFonts w:ascii="Times New Roman" w:hAnsi="Times New Roman" w:cs="Times New Roman"/>
          <w:sz w:val="28"/>
          <w:szCs w:val="28"/>
        </w:rPr>
        <w:t xml:space="preserve">., доцент                                                                                  </w:t>
      </w:r>
      <w:r w:rsidR="00F15157">
        <w:rPr>
          <w:rFonts w:ascii="Times New Roman" w:hAnsi="Times New Roman" w:cs="Times New Roman"/>
          <w:sz w:val="28"/>
          <w:szCs w:val="28"/>
        </w:rPr>
        <w:t xml:space="preserve">         </w:t>
      </w:r>
      <w:r w:rsidRPr="003B0C90">
        <w:rPr>
          <w:rFonts w:ascii="Times New Roman" w:hAnsi="Times New Roman" w:cs="Times New Roman"/>
          <w:sz w:val="28"/>
          <w:szCs w:val="28"/>
        </w:rPr>
        <w:t xml:space="preserve"> </w:t>
      </w:r>
      <w:r w:rsidR="00F15157">
        <w:rPr>
          <w:rFonts w:ascii="Times New Roman" w:hAnsi="Times New Roman" w:cs="Times New Roman"/>
          <w:sz w:val="28"/>
          <w:szCs w:val="28"/>
        </w:rPr>
        <w:t>О.О. Злобина</w:t>
      </w:r>
    </w:p>
    <w:p w:rsidR="003B0C90" w:rsidRPr="003B0C90" w:rsidRDefault="003B0C90" w:rsidP="003B0C90">
      <w:pPr>
        <w:spacing w:after="0"/>
        <w:rPr>
          <w:rFonts w:ascii="Times New Roman" w:hAnsi="Times New Roman" w:cs="Times New Roman"/>
          <w:sz w:val="28"/>
          <w:szCs w:val="28"/>
        </w:rPr>
      </w:pPr>
    </w:p>
    <w:p w:rsidR="003B0C90" w:rsidRPr="003B0C90" w:rsidRDefault="003B0C90" w:rsidP="003B0C90">
      <w:pPr>
        <w:spacing w:after="0"/>
        <w:rPr>
          <w:rFonts w:ascii="Times New Roman" w:hAnsi="Times New Roman" w:cs="Times New Roman"/>
          <w:sz w:val="28"/>
          <w:szCs w:val="28"/>
        </w:rPr>
      </w:pPr>
    </w:p>
    <w:p w:rsidR="003B0C90" w:rsidRPr="003B0C90" w:rsidRDefault="003B0C90" w:rsidP="003B0C90">
      <w:pPr>
        <w:spacing w:after="0"/>
        <w:rPr>
          <w:rFonts w:ascii="Times New Roman" w:hAnsi="Times New Roman" w:cs="Times New Roman"/>
          <w:sz w:val="28"/>
          <w:szCs w:val="28"/>
        </w:rPr>
      </w:pPr>
    </w:p>
    <w:p w:rsidR="003B0C90" w:rsidRPr="003B0C90" w:rsidRDefault="003B0C90" w:rsidP="003B0C90">
      <w:pPr>
        <w:tabs>
          <w:tab w:val="left" w:pos="2910"/>
        </w:tabs>
        <w:spacing w:after="0"/>
        <w:jc w:val="center"/>
        <w:rPr>
          <w:rFonts w:ascii="Times New Roman" w:hAnsi="Times New Roman" w:cs="Times New Roman"/>
          <w:sz w:val="28"/>
          <w:szCs w:val="28"/>
        </w:rPr>
      </w:pPr>
      <w:r w:rsidRPr="003B0C90">
        <w:rPr>
          <w:rFonts w:ascii="Times New Roman" w:hAnsi="Times New Roman" w:cs="Times New Roman"/>
          <w:sz w:val="28"/>
          <w:szCs w:val="28"/>
        </w:rPr>
        <w:t>Ижевск 2017</w:t>
      </w:r>
    </w:p>
    <w:p w:rsidR="001D786F" w:rsidRPr="001D786F" w:rsidRDefault="003B7F91" w:rsidP="001D786F">
      <w:pPr>
        <w:pStyle w:val="a4"/>
        <w:spacing w:before="0" w:beforeAutospacing="0" w:after="0" w:afterAutospacing="0"/>
        <w:rPr>
          <w:rFonts w:ascii="Times New Roman" w:hAnsi="Times New Roman" w:cs="Times New Roman"/>
          <w:b/>
          <w:bCs/>
          <w:iCs/>
          <w:sz w:val="28"/>
          <w:szCs w:val="28"/>
        </w:rPr>
      </w:pPr>
      <w:r>
        <w:rPr>
          <w:rFonts w:ascii="Times New Roman" w:hAnsi="Times New Roman" w:cs="Times New Roman"/>
          <w:b/>
          <w:bCs/>
          <w:iCs/>
          <w:noProof/>
          <w:sz w:val="28"/>
          <w:szCs w:val="28"/>
        </w:rPr>
        <w:lastRenderedPageBreak/>
        <w:pict>
          <v:rect id="Прямоугольник 14" o:spid="_x0000_s1128" style="position:absolute;left:0;text-align:left;margin-left:226.95pt;margin-top:-32.7pt;width:30.75pt;height:19.5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" fillcolor="white [3201]" stroked="f" strokeweight="2pt">
            <v:path arrowok="t"/>
          </v:rect>
        </w:pict>
      </w:r>
      <w:r w:rsidR="001D786F" w:rsidRPr="001D786F">
        <w:rPr>
          <w:rFonts w:ascii="Times New Roman" w:hAnsi="Times New Roman" w:cs="Times New Roman"/>
          <w:b/>
          <w:bCs/>
          <w:iCs/>
          <w:sz w:val="28"/>
          <w:szCs w:val="28"/>
        </w:rPr>
        <w:t>ЗАДАНИЕ</w:t>
      </w:r>
    </w:p>
    <w:p w:rsidR="001D786F" w:rsidRPr="001D786F" w:rsidRDefault="001D786F" w:rsidP="001D786F">
      <w:pPr>
        <w:pStyle w:val="a4"/>
        <w:spacing w:before="0" w:beforeAutospacing="0" w:after="0" w:afterAutospacing="0"/>
        <w:rPr>
          <w:rFonts w:ascii="Times New Roman" w:hAnsi="Times New Roman" w:cs="Times New Roman"/>
          <w:b/>
          <w:bCs/>
          <w:iCs/>
          <w:sz w:val="28"/>
          <w:szCs w:val="28"/>
        </w:rPr>
      </w:pPr>
    </w:p>
    <w:p w:rsidR="001D786F" w:rsidRPr="001D786F" w:rsidRDefault="001D786F" w:rsidP="001D786F">
      <w:pPr>
        <w:pStyle w:val="a4"/>
        <w:spacing w:before="0" w:beforeAutospacing="0" w:after="0" w:afterAutospacing="0"/>
        <w:rPr>
          <w:rFonts w:ascii="Times New Roman" w:hAnsi="Times New Roman" w:cs="Times New Roman"/>
          <w:b/>
          <w:bCs/>
          <w:iCs/>
          <w:sz w:val="28"/>
          <w:szCs w:val="28"/>
        </w:rPr>
      </w:pPr>
    </w:p>
    <w:p w:rsidR="001D786F" w:rsidRPr="001D786F" w:rsidRDefault="001D786F" w:rsidP="001D786F">
      <w:pPr>
        <w:pStyle w:val="a4"/>
        <w:spacing w:before="0" w:beforeAutospacing="0" w:after="0" w:afterAutospacing="0"/>
        <w:rPr>
          <w:rFonts w:ascii="Times New Roman" w:hAnsi="Times New Roman" w:cs="Times New Roman"/>
          <w:b/>
          <w:bCs/>
          <w:iCs/>
          <w:sz w:val="28"/>
          <w:szCs w:val="28"/>
        </w:rPr>
      </w:pPr>
    </w:p>
    <w:p w:rsidR="001D786F" w:rsidRPr="001D786F" w:rsidRDefault="001D786F" w:rsidP="001D786F">
      <w:pPr>
        <w:pStyle w:val="a4"/>
        <w:spacing w:before="0" w:beforeAutospacing="0" w:after="0" w:afterAutospacing="0"/>
        <w:rPr>
          <w:rFonts w:ascii="Times New Roman" w:hAnsi="Times New Roman" w:cs="Times New Roman"/>
          <w:b/>
          <w:bCs/>
          <w:iCs/>
          <w:sz w:val="28"/>
          <w:szCs w:val="28"/>
        </w:rPr>
      </w:pPr>
    </w:p>
    <w:p w:rsidR="001D786F" w:rsidRPr="001D786F" w:rsidRDefault="001D786F" w:rsidP="001D786F">
      <w:pPr>
        <w:pStyle w:val="a4"/>
        <w:spacing w:before="0" w:beforeAutospacing="0" w:after="0" w:afterAutospacing="0"/>
        <w:rPr>
          <w:rFonts w:ascii="Times New Roman" w:hAnsi="Times New Roman" w:cs="Times New Roman"/>
          <w:b/>
          <w:bCs/>
          <w:iCs/>
          <w:sz w:val="28"/>
          <w:szCs w:val="28"/>
        </w:rPr>
      </w:pPr>
    </w:p>
    <w:p w:rsidR="001D786F" w:rsidRPr="001D786F" w:rsidRDefault="001D786F" w:rsidP="001D786F">
      <w:pPr>
        <w:pStyle w:val="a4"/>
        <w:spacing w:before="0" w:beforeAutospacing="0" w:after="0" w:afterAutospacing="0"/>
        <w:rPr>
          <w:rFonts w:ascii="Times New Roman" w:hAnsi="Times New Roman" w:cs="Times New Roman"/>
          <w:b/>
          <w:bCs/>
          <w:iCs/>
          <w:sz w:val="28"/>
          <w:szCs w:val="28"/>
        </w:rPr>
      </w:pPr>
    </w:p>
    <w:p w:rsidR="001D786F" w:rsidRPr="001D786F" w:rsidRDefault="001D786F" w:rsidP="001D786F">
      <w:pPr>
        <w:pStyle w:val="a4"/>
        <w:spacing w:before="0" w:beforeAutospacing="0" w:after="0" w:afterAutospacing="0"/>
        <w:rPr>
          <w:rFonts w:ascii="Times New Roman" w:hAnsi="Times New Roman" w:cs="Times New Roman"/>
          <w:b/>
          <w:bCs/>
          <w:iCs/>
          <w:sz w:val="28"/>
          <w:szCs w:val="28"/>
        </w:rPr>
      </w:pPr>
    </w:p>
    <w:p w:rsidR="001D786F" w:rsidRPr="001D786F" w:rsidRDefault="001D786F" w:rsidP="001D786F">
      <w:pPr>
        <w:pStyle w:val="a4"/>
        <w:spacing w:before="0" w:beforeAutospacing="0" w:after="0" w:afterAutospacing="0"/>
        <w:rPr>
          <w:rFonts w:ascii="Times New Roman" w:hAnsi="Times New Roman" w:cs="Times New Roman"/>
          <w:b/>
          <w:bCs/>
          <w:iCs/>
          <w:sz w:val="28"/>
          <w:szCs w:val="28"/>
        </w:rPr>
      </w:pPr>
    </w:p>
    <w:p w:rsidR="001D786F" w:rsidRPr="001D786F" w:rsidRDefault="001D786F" w:rsidP="001D786F">
      <w:pPr>
        <w:pStyle w:val="a4"/>
        <w:spacing w:before="0" w:beforeAutospacing="0" w:after="0" w:afterAutospacing="0"/>
        <w:rPr>
          <w:rFonts w:ascii="Times New Roman" w:hAnsi="Times New Roman" w:cs="Times New Roman"/>
          <w:b/>
          <w:bCs/>
          <w:iCs/>
          <w:sz w:val="28"/>
          <w:szCs w:val="28"/>
        </w:rPr>
      </w:pPr>
    </w:p>
    <w:p w:rsidR="001D786F" w:rsidRPr="003E08C6" w:rsidRDefault="001D786F" w:rsidP="001D786F">
      <w:pPr>
        <w:pStyle w:val="a4"/>
        <w:spacing w:before="0" w:beforeAutospacing="0" w:after="0" w:afterAutospacing="0"/>
        <w:rPr>
          <w:b/>
          <w:bCs/>
          <w:iCs/>
          <w:sz w:val="28"/>
          <w:szCs w:val="28"/>
        </w:rPr>
      </w:pPr>
    </w:p>
    <w:p w:rsidR="001D786F" w:rsidRPr="003E08C6" w:rsidRDefault="001D786F" w:rsidP="001D786F">
      <w:pPr>
        <w:pStyle w:val="a4"/>
        <w:spacing w:before="0" w:beforeAutospacing="0" w:after="0" w:afterAutospacing="0"/>
        <w:rPr>
          <w:b/>
          <w:bCs/>
          <w:iCs/>
          <w:sz w:val="28"/>
          <w:szCs w:val="28"/>
        </w:rPr>
      </w:pPr>
    </w:p>
    <w:p w:rsidR="001D786F" w:rsidRPr="003E08C6" w:rsidRDefault="001D786F" w:rsidP="001D786F">
      <w:pPr>
        <w:pStyle w:val="a4"/>
        <w:spacing w:before="0" w:beforeAutospacing="0" w:after="0" w:afterAutospacing="0"/>
        <w:rPr>
          <w:b/>
          <w:bCs/>
          <w:iCs/>
          <w:sz w:val="28"/>
          <w:szCs w:val="28"/>
        </w:rPr>
      </w:pPr>
    </w:p>
    <w:p w:rsidR="001D786F" w:rsidRPr="003E08C6" w:rsidRDefault="001D786F" w:rsidP="001D786F">
      <w:pPr>
        <w:pStyle w:val="a4"/>
        <w:spacing w:before="0" w:beforeAutospacing="0" w:after="0" w:afterAutospacing="0"/>
        <w:rPr>
          <w:b/>
          <w:bCs/>
          <w:iCs/>
          <w:sz w:val="28"/>
          <w:szCs w:val="28"/>
        </w:rPr>
      </w:pPr>
    </w:p>
    <w:p w:rsidR="001D786F" w:rsidRPr="003E08C6" w:rsidRDefault="001D786F" w:rsidP="001D786F">
      <w:pPr>
        <w:pStyle w:val="a4"/>
        <w:spacing w:before="0" w:beforeAutospacing="0" w:after="0" w:afterAutospacing="0"/>
        <w:rPr>
          <w:b/>
          <w:bCs/>
          <w:iCs/>
          <w:sz w:val="28"/>
          <w:szCs w:val="28"/>
        </w:rPr>
      </w:pPr>
    </w:p>
    <w:p w:rsidR="001D786F" w:rsidRPr="003E08C6" w:rsidRDefault="001D786F" w:rsidP="001D786F">
      <w:pPr>
        <w:pStyle w:val="a4"/>
        <w:spacing w:before="0" w:beforeAutospacing="0" w:after="0" w:afterAutospacing="0"/>
        <w:rPr>
          <w:b/>
          <w:bCs/>
          <w:iCs/>
          <w:sz w:val="28"/>
          <w:szCs w:val="28"/>
        </w:rPr>
      </w:pPr>
    </w:p>
    <w:p w:rsidR="001D786F" w:rsidRPr="003E08C6" w:rsidRDefault="001D786F" w:rsidP="001D786F">
      <w:pPr>
        <w:pStyle w:val="a4"/>
        <w:spacing w:before="0" w:beforeAutospacing="0" w:after="0" w:afterAutospacing="0"/>
        <w:rPr>
          <w:b/>
          <w:bCs/>
          <w:iCs/>
          <w:sz w:val="28"/>
          <w:szCs w:val="28"/>
        </w:rPr>
      </w:pPr>
    </w:p>
    <w:p w:rsidR="001D786F" w:rsidRPr="003E08C6" w:rsidRDefault="001D786F" w:rsidP="001D786F">
      <w:pPr>
        <w:pStyle w:val="a4"/>
        <w:spacing w:before="0" w:beforeAutospacing="0" w:after="0" w:afterAutospacing="0"/>
        <w:rPr>
          <w:b/>
          <w:bCs/>
          <w:iCs/>
          <w:sz w:val="28"/>
          <w:szCs w:val="28"/>
        </w:rPr>
      </w:pPr>
    </w:p>
    <w:p w:rsidR="001D786F" w:rsidRPr="003E08C6" w:rsidRDefault="001D786F" w:rsidP="001D786F">
      <w:pPr>
        <w:pStyle w:val="a4"/>
        <w:spacing w:before="0" w:beforeAutospacing="0" w:after="0" w:afterAutospacing="0"/>
        <w:rPr>
          <w:b/>
          <w:bCs/>
          <w:iCs/>
          <w:sz w:val="28"/>
          <w:szCs w:val="28"/>
        </w:rPr>
      </w:pPr>
    </w:p>
    <w:p w:rsidR="001D786F" w:rsidRPr="003E08C6" w:rsidRDefault="001D786F" w:rsidP="001D786F">
      <w:pPr>
        <w:pStyle w:val="a4"/>
        <w:spacing w:before="0" w:beforeAutospacing="0" w:after="0" w:afterAutospacing="0"/>
        <w:rPr>
          <w:b/>
          <w:bCs/>
          <w:iCs/>
          <w:sz w:val="28"/>
          <w:szCs w:val="28"/>
        </w:rPr>
      </w:pPr>
    </w:p>
    <w:p w:rsidR="001D786F" w:rsidRPr="003E08C6" w:rsidRDefault="001D786F" w:rsidP="001D786F">
      <w:pPr>
        <w:pStyle w:val="a4"/>
        <w:spacing w:before="0" w:beforeAutospacing="0" w:after="0" w:afterAutospacing="0"/>
        <w:rPr>
          <w:b/>
          <w:bCs/>
          <w:iCs/>
          <w:sz w:val="28"/>
          <w:szCs w:val="28"/>
        </w:rPr>
      </w:pPr>
    </w:p>
    <w:p w:rsidR="001D786F" w:rsidRPr="003E08C6" w:rsidRDefault="001D786F" w:rsidP="001D786F">
      <w:pPr>
        <w:pStyle w:val="a4"/>
        <w:spacing w:before="0" w:beforeAutospacing="0" w:after="0" w:afterAutospacing="0"/>
        <w:rPr>
          <w:b/>
          <w:bCs/>
          <w:iCs/>
          <w:sz w:val="28"/>
          <w:szCs w:val="28"/>
        </w:rPr>
      </w:pPr>
    </w:p>
    <w:p w:rsidR="001D786F" w:rsidRPr="003E08C6" w:rsidRDefault="001D786F" w:rsidP="001D786F">
      <w:pPr>
        <w:pStyle w:val="a4"/>
        <w:spacing w:before="0" w:beforeAutospacing="0" w:after="0" w:afterAutospacing="0"/>
        <w:rPr>
          <w:b/>
          <w:bCs/>
          <w:iCs/>
          <w:sz w:val="28"/>
          <w:szCs w:val="28"/>
        </w:rPr>
      </w:pPr>
    </w:p>
    <w:p w:rsidR="001D786F" w:rsidRPr="003E08C6" w:rsidRDefault="001D786F" w:rsidP="001D786F">
      <w:pPr>
        <w:pStyle w:val="a4"/>
        <w:spacing w:before="0" w:beforeAutospacing="0" w:after="0" w:afterAutospacing="0"/>
        <w:rPr>
          <w:b/>
          <w:bCs/>
          <w:iCs/>
          <w:sz w:val="28"/>
          <w:szCs w:val="28"/>
        </w:rPr>
      </w:pPr>
    </w:p>
    <w:p w:rsidR="001D786F" w:rsidRDefault="001D786F" w:rsidP="001D786F">
      <w:pPr>
        <w:pStyle w:val="a4"/>
        <w:spacing w:before="0" w:beforeAutospacing="0" w:after="0" w:afterAutospacing="0" w:line="360" w:lineRule="auto"/>
        <w:rPr>
          <w:b/>
          <w:bCs/>
          <w:iCs/>
          <w:sz w:val="28"/>
          <w:szCs w:val="28"/>
        </w:rPr>
      </w:pPr>
    </w:p>
    <w:p w:rsidR="001D786F" w:rsidRDefault="001D786F" w:rsidP="001D786F">
      <w:pPr>
        <w:pStyle w:val="a4"/>
        <w:spacing w:before="0" w:beforeAutospacing="0" w:after="0" w:afterAutospacing="0" w:line="360" w:lineRule="auto"/>
        <w:rPr>
          <w:b/>
          <w:bCs/>
          <w:iCs/>
          <w:sz w:val="28"/>
          <w:szCs w:val="28"/>
        </w:rPr>
      </w:pPr>
    </w:p>
    <w:p w:rsidR="001D786F" w:rsidRDefault="001D786F" w:rsidP="008A7179">
      <w:pPr>
        <w:spacing w:after="0" w:line="240" w:lineRule="auto"/>
        <w:jc w:val="center"/>
        <w:rPr>
          <w:rFonts w:ascii="Times New Roman" w:hAnsi="Times New Roman" w:cs="Times New Roman"/>
          <w:b/>
          <w:sz w:val="28"/>
          <w:szCs w:val="28"/>
        </w:rPr>
      </w:pPr>
    </w:p>
    <w:p w:rsidR="001D786F" w:rsidRDefault="001D786F" w:rsidP="008A7179">
      <w:pPr>
        <w:spacing w:after="0" w:line="240" w:lineRule="auto"/>
        <w:jc w:val="center"/>
        <w:rPr>
          <w:rFonts w:ascii="Times New Roman" w:hAnsi="Times New Roman" w:cs="Times New Roman"/>
          <w:b/>
          <w:sz w:val="28"/>
          <w:szCs w:val="28"/>
        </w:rPr>
      </w:pPr>
    </w:p>
    <w:p w:rsidR="001D786F" w:rsidRDefault="001D786F" w:rsidP="008A7179">
      <w:pPr>
        <w:spacing w:after="0" w:line="240" w:lineRule="auto"/>
        <w:jc w:val="center"/>
        <w:rPr>
          <w:rFonts w:ascii="Times New Roman" w:hAnsi="Times New Roman" w:cs="Times New Roman"/>
          <w:b/>
          <w:sz w:val="28"/>
          <w:szCs w:val="28"/>
        </w:rPr>
      </w:pPr>
    </w:p>
    <w:p w:rsidR="001D786F" w:rsidRDefault="001D786F" w:rsidP="008A7179">
      <w:pPr>
        <w:spacing w:after="0" w:line="240" w:lineRule="auto"/>
        <w:jc w:val="center"/>
        <w:rPr>
          <w:rFonts w:ascii="Times New Roman" w:hAnsi="Times New Roman" w:cs="Times New Roman"/>
          <w:b/>
          <w:sz w:val="28"/>
          <w:szCs w:val="28"/>
        </w:rPr>
      </w:pPr>
    </w:p>
    <w:p w:rsidR="001D786F" w:rsidRDefault="001D786F" w:rsidP="008A7179">
      <w:pPr>
        <w:spacing w:after="0" w:line="240" w:lineRule="auto"/>
        <w:jc w:val="center"/>
        <w:rPr>
          <w:rFonts w:ascii="Times New Roman" w:hAnsi="Times New Roman" w:cs="Times New Roman"/>
          <w:b/>
          <w:sz w:val="28"/>
          <w:szCs w:val="28"/>
        </w:rPr>
      </w:pPr>
    </w:p>
    <w:p w:rsidR="001D786F" w:rsidRDefault="001D786F" w:rsidP="008A7179">
      <w:pPr>
        <w:spacing w:after="0" w:line="240" w:lineRule="auto"/>
        <w:jc w:val="center"/>
        <w:rPr>
          <w:rFonts w:ascii="Times New Roman" w:hAnsi="Times New Roman" w:cs="Times New Roman"/>
          <w:b/>
          <w:sz w:val="28"/>
          <w:szCs w:val="28"/>
        </w:rPr>
      </w:pPr>
    </w:p>
    <w:p w:rsidR="001D786F" w:rsidRDefault="001D786F" w:rsidP="008A7179">
      <w:pPr>
        <w:spacing w:after="0" w:line="240" w:lineRule="auto"/>
        <w:jc w:val="center"/>
        <w:rPr>
          <w:rFonts w:ascii="Times New Roman" w:hAnsi="Times New Roman" w:cs="Times New Roman"/>
          <w:b/>
          <w:sz w:val="28"/>
          <w:szCs w:val="28"/>
        </w:rPr>
      </w:pPr>
    </w:p>
    <w:p w:rsidR="001D786F" w:rsidRDefault="001D786F" w:rsidP="008A7179">
      <w:pPr>
        <w:spacing w:after="0" w:line="240" w:lineRule="auto"/>
        <w:jc w:val="center"/>
        <w:rPr>
          <w:rFonts w:ascii="Times New Roman" w:hAnsi="Times New Roman" w:cs="Times New Roman"/>
          <w:b/>
          <w:sz w:val="28"/>
          <w:szCs w:val="28"/>
        </w:rPr>
      </w:pPr>
    </w:p>
    <w:p w:rsidR="001D786F" w:rsidRDefault="001D786F" w:rsidP="008A7179">
      <w:pPr>
        <w:spacing w:after="0" w:line="240" w:lineRule="auto"/>
        <w:jc w:val="center"/>
        <w:rPr>
          <w:rFonts w:ascii="Times New Roman" w:hAnsi="Times New Roman" w:cs="Times New Roman"/>
          <w:b/>
          <w:sz w:val="28"/>
          <w:szCs w:val="28"/>
        </w:rPr>
      </w:pPr>
    </w:p>
    <w:p w:rsidR="001D786F" w:rsidRDefault="001D786F" w:rsidP="008A7179">
      <w:pPr>
        <w:spacing w:after="0" w:line="240" w:lineRule="auto"/>
        <w:jc w:val="center"/>
        <w:rPr>
          <w:rFonts w:ascii="Times New Roman" w:hAnsi="Times New Roman" w:cs="Times New Roman"/>
          <w:b/>
          <w:sz w:val="28"/>
          <w:szCs w:val="28"/>
        </w:rPr>
      </w:pPr>
    </w:p>
    <w:p w:rsidR="001D786F" w:rsidRDefault="001D786F" w:rsidP="008A7179">
      <w:pPr>
        <w:spacing w:after="0" w:line="240" w:lineRule="auto"/>
        <w:jc w:val="center"/>
        <w:rPr>
          <w:rFonts w:ascii="Times New Roman" w:hAnsi="Times New Roman" w:cs="Times New Roman"/>
          <w:b/>
          <w:sz w:val="28"/>
          <w:szCs w:val="28"/>
        </w:rPr>
      </w:pPr>
    </w:p>
    <w:p w:rsidR="001D786F" w:rsidRDefault="001D786F" w:rsidP="008A7179">
      <w:pPr>
        <w:spacing w:after="0" w:line="240" w:lineRule="auto"/>
        <w:jc w:val="center"/>
        <w:rPr>
          <w:rFonts w:ascii="Times New Roman" w:hAnsi="Times New Roman" w:cs="Times New Roman"/>
          <w:b/>
          <w:sz w:val="28"/>
          <w:szCs w:val="28"/>
        </w:rPr>
      </w:pPr>
    </w:p>
    <w:p w:rsidR="001D786F" w:rsidRDefault="001D786F" w:rsidP="008A7179">
      <w:pPr>
        <w:spacing w:after="0" w:line="240" w:lineRule="auto"/>
        <w:jc w:val="center"/>
        <w:rPr>
          <w:rFonts w:ascii="Times New Roman" w:hAnsi="Times New Roman" w:cs="Times New Roman"/>
          <w:b/>
          <w:sz w:val="28"/>
          <w:szCs w:val="28"/>
        </w:rPr>
      </w:pPr>
    </w:p>
    <w:p w:rsidR="001D786F" w:rsidRDefault="001D786F" w:rsidP="008A7179">
      <w:pPr>
        <w:spacing w:after="0" w:line="240" w:lineRule="auto"/>
        <w:jc w:val="center"/>
        <w:rPr>
          <w:rFonts w:ascii="Times New Roman" w:hAnsi="Times New Roman" w:cs="Times New Roman"/>
          <w:b/>
          <w:sz w:val="28"/>
          <w:szCs w:val="28"/>
        </w:rPr>
      </w:pPr>
    </w:p>
    <w:p w:rsidR="001D786F" w:rsidRDefault="001D786F" w:rsidP="008A7179">
      <w:pPr>
        <w:spacing w:after="0" w:line="240" w:lineRule="auto"/>
        <w:jc w:val="center"/>
        <w:rPr>
          <w:rFonts w:ascii="Times New Roman" w:hAnsi="Times New Roman" w:cs="Times New Roman"/>
          <w:b/>
          <w:sz w:val="28"/>
          <w:szCs w:val="28"/>
        </w:rPr>
      </w:pPr>
    </w:p>
    <w:p w:rsidR="001D786F" w:rsidRDefault="001D786F" w:rsidP="008A7179">
      <w:pPr>
        <w:spacing w:after="0" w:line="240" w:lineRule="auto"/>
        <w:jc w:val="center"/>
        <w:rPr>
          <w:rFonts w:ascii="Times New Roman" w:hAnsi="Times New Roman" w:cs="Times New Roman"/>
          <w:b/>
          <w:sz w:val="28"/>
          <w:szCs w:val="28"/>
        </w:rPr>
      </w:pPr>
    </w:p>
    <w:p w:rsidR="001D786F" w:rsidRDefault="001D786F" w:rsidP="008A7179">
      <w:pPr>
        <w:spacing w:after="0" w:line="240" w:lineRule="auto"/>
        <w:jc w:val="center"/>
        <w:rPr>
          <w:rFonts w:ascii="Times New Roman" w:hAnsi="Times New Roman" w:cs="Times New Roman"/>
          <w:b/>
          <w:sz w:val="28"/>
          <w:szCs w:val="28"/>
        </w:rPr>
      </w:pPr>
    </w:p>
    <w:p w:rsidR="001D786F" w:rsidRPr="00D17B31" w:rsidRDefault="003B7F91" w:rsidP="008A7179">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Прямоугольник 1" o:spid="_x0000_s1127" style="position:absolute;left:0;text-align:left;margin-left:229.95pt;margin-top:-32.3pt;width:26.25pt;height:27.75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" fillcolor="white [3201]" stroked="f" strokeweight="2pt"/>
        </w:pict>
      </w:r>
      <w:r w:rsidR="001D786F" w:rsidRPr="00D17B31">
        <w:rPr>
          <w:rFonts w:ascii="Times New Roman" w:hAnsi="Times New Roman" w:cs="Times New Roman"/>
          <w:sz w:val="28"/>
          <w:szCs w:val="28"/>
        </w:rPr>
        <w:t>СОДЕРЖАНИЕ</w:t>
      </w:r>
    </w:p>
    <w:p w:rsidR="001D786F" w:rsidRDefault="001D786F" w:rsidP="008A7179">
      <w:pPr>
        <w:spacing w:after="0" w:line="240" w:lineRule="auto"/>
        <w:jc w:val="center"/>
        <w:rPr>
          <w:rFonts w:ascii="Times New Roman" w:hAnsi="Times New Roman" w:cs="Times New Roman"/>
          <w:b/>
          <w:sz w:val="28"/>
          <w:szCs w:val="28"/>
        </w:rPr>
      </w:pPr>
    </w:p>
    <w:tbl>
      <w:tblPr>
        <w:tblStyle w:val="ab"/>
        <w:tblW w:w="0" w:type="auto"/>
        <w:tblLook w:val="04A0"/>
      </w:tblPr>
      <w:tblGrid>
        <w:gridCol w:w="9180"/>
        <w:gridCol w:w="674"/>
      </w:tblGrid>
      <w:tr w:rsidR="001D786F" w:rsidRPr="002A7A38" w:rsidTr="006649F9">
        <w:tc>
          <w:tcPr>
            <w:tcW w:w="9180" w:type="dxa"/>
            <w:tcBorders>
              <w:top w:val="nil"/>
              <w:left w:val="nil"/>
              <w:bottom w:val="nil"/>
              <w:right w:val="nil"/>
            </w:tcBorders>
          </w:tcPr>
          <w:p w:rsidR="001D786F" w:rsidRPr="00D17B31" w:rsidRDefault="001D786F" w:rsidP="0055462C">
            <w:pPr>
              <w:rPr>
                <w:rFonts w:ascii="Times New Roman" w:hAnsi="Times New Roman" w:cs="Times New Roman"/>
                <w:sz w:val="28"/>
                <w:szCs w:val="28"/>
              </w:rPr>
            </w:pPr>
            <w:r w:rsidRPr="00D17B31">
              <w:rPr>
                <w:rFonts w:ascii="Times New Roman" w:hAnsi="Times New Roman" w:cs="Times New Roman"/>
                <w:sz w:val="28"/>
                <w:szCs w:val="28"/>
              </w:rPr>
              <w:t>ВВЕДЕНИЕ</w:t>
            </w:r>
            <w:r w:rsidR="00783B38" w:rsidRPr="00D17B31">
              <w:rPr>
                <w:rFonts w:ascii="Times New Roman" w:hAnsi="Times New Roman" w:cs="Times New Roman"/>
                <w:sz w:val="28"/>
                <w:szCs w:val="28"/>
              </w:rPr>
              <w:t>…………………………………………………………………….</w:t>
            </w:r>
          </w:p>
          <w:p w:rsidR="00783B38" w:rsidRPr="00D17B31" w:rsidRDefault="008819C8" w:rsidP="0055462C">
            <w:pPr>
              <w:rPr>
                <w:rFonts w:ascii="Times New Roman" w:hAnsi="Times New Roman" w:cs="Times New Roman"/>
                <w:sz w:val="28"/>
                <w:szCs w:val="28"/>
              </w:rPr>
            </w:pPr>
            <w:r w:rsidRPr="00D17B31">
              <w:rPr>
                <w:rFonts w:ascii="Times New Roman" w:hAnsi="Times New Roman" w:cs="Times New Roman"/>
                <w:sz w:val="28"/>
                <w:szCs w:val="28"/>
              </w:rPr>
              <w:t xml:space="preserve">1 </w:t>
            </w:r>
            <w:r w:rsidR="001D786F" w:rsidRPr="00D17B31">
              <w:rPr>
                <w:rFonts w:ascii="Times New Roman" w:hAnsi="Times New Roman" w:cs="Times New Roman"/>
                <w:sz w:val="28"/>
                <w:szCs w:val="28"/>
              </w:rPr>
              <w:t xml:space="preserve">ТЕОРЕТИЧЕСКИЕ ОСНОВЫ УЧЕТА И </w:t>
            </w:r>
            <w:r w:rsidR="0055462C" w:rsidRPr="00D17B31">
              <w:rPr>
                <w:rFonts w:ascii="Times New Roman" w:hAnsi="Times New Roman" w:cs="Times New Roman"/>
                <w:sz w:val="28"/>
                <w:szCs w:val="28"/>
              </w:rPr>
              <w:t>АНАЛИЗА</w:t>
            </w:r>
            <w:r w:rsidR="001D786F" w:rsidRPr="00D17B31">
              <w:rPr>
                <w:rFonts w:ascii="Times New Roman" w:hAnsi="Times New Roman" w:cs="Times New Roman"/>
                <w:sz w:val="28"/>
                <w:szCs w:val="28"/>
              </w:rPr>
              <w:t xml:space="preserve"> РАСЧЕТОВ </w:t>
            </w:r>
          </w:p>
          <w:p w:rsidR="001D786F" w:rsidRPr="00D17B31" w:rsidRDefault="001D786F" w:rsidP="0055462C">
            <w:pPr>
              <w:rPr>
                <w:rFonts w:ascii="Times New Roman" w:hAnsi="Times New Roman" w:cs="Times New Roman"/>
                <w:sz w:val="28"/>
                <w:szCs w:val="28"/>
              </w:rPr>
            </w:pPr>
            <w:r w:rsidRPr="00D17B31">
              <w:rPr>
                <w:rFonts w:ascii="Times New Roman" w:hAnsi="Times New Roman" w:cs="Times New Roman"/>
                <w:sz w:val="28"/>
                <w:szCs w:val="28"/>
              </w:rPr>
              <w:t>С ПОДОТЧЕТНЫМИ ЛИЦАМИ</w:t>
            </w:r>
            <w:r w:rsidR="00783B38" w:rsidRPr="00D17B31">
              <w:rPr>
                <w:rFonts w:ascii="Times New Roman" w:hAnsi="Times New Roman" w:cs="Times New Roman"/>
                <w:sz w:val="28"/>
                <w:szCs w:val="28"/>
              </w:rPr>
              <w:t>…………………………</w:t>
            </w:r>
            <w:r w:rsidR="00D17B31">
              <w:rPr>
                <w:rFonts w:ascii="Times New Roman" w:hAnsi="Times New Roman" w:cs="Times New Roman"/>
                <w:sz w:val="28"/>
                <w:szCs w:val="28"/>
              </w:rPr>
              <w:t>…</w:t>
            </w:r>
            <w:r w:rsidR="00783B38" w:rsidRPr="00D17B31">
              <w:rPr>
                <w:rFonts w:ascii="Times New Roman" w:hAnsi="Times New Roman" w:cs="Times New Roman"/>
                <w:sz w:val="28"/>
                <w:szCs w:val="28"/>
              </w:rPr>
              <w:t>…………….….</w:t>
            </w:r>
          </w:p>
          <w:p w:rsidR="001D786F" w:rsidRPr="00D17B31" w:rsidRDefault="008819C8" w:rsidP="0055462C">
            <w:pPr>
              <w:rPr>
                <w:rFonts w:ascii="Times New Roman" w:hAnsi="Times New Roman" w:cs="Times New Roman"/>
                <w:sz w:val="28"/>
                <w:szCs w:val="28"/>
              </w:rPr>
            </w:pPr>
            <w:r w:rsidRPr="00D17B31">
              <w:rPr>
                <w:rFonts w:ascii="Times New Roman" w:hAnsi="Times New Roman" w:cs="Times New Roman"/>
                <w:sz w:val="28"/>
                <w:szCs w:val="28"/>
              </w:rPr>
              <w:t>1.1</w:t>
            </w:r>
            <w:r w:rsidR="001D786F" w:rsidRPr="00D17B31">
              <w:rPr>
                <w:rFonts w:ascii="Times New Roman" w:hAnsi="Times New Roman" w:cs="Times New Roman"/>
                <w:sz w:val="28"/>
                <w:szCs w:val="28"/>
              </w:rPr>
              <w:t xml:space="preserve"> Теоретические основы учета расчетов с подотчетными лицами</w:t>
            </w:r>
            <w:r w:rsidR="00783B38" w:rsidRPr="00D17B31">
              <w:rPr>
                <w:rFonts w:ascii="Times New Roman" w:hAnsi="Times New Roman" w:cs="Times New Roman"/>
                <w:sz w:val="28"/>
                <w:szCs w:val="28"/>
              </w:rPr>
              <w:t>………..</w:t>
            </w:r>
          </w:p>
          <w:p w:rsidR="001D786F" w:rsidRPr="00D17B31" w:rsidRDefault="008819C8" w:rsidP="0055462C">
            <w:pPr>
              <w:rPr>
                <w:rFonts w:ascii="Times New Roman" w:hAnsi="Times New Roman" w:cs="Times New Roman"/>
                <w:sz w:val="28"/>
                <w:szCs w:val="28"/>
              </w:rPr>
            </w:pPr>
            <w:r w:rsidRPr="00D17B31">
              <w:rPr>
                <w:rFonts w:ascii="Times New Roman" w:hAnsi="Times New Roman" w:cs="Times New Roman"/>
                <w:sz w:val="28"/>
                <w:szCs w:val="28"/>
              </w:rPr>
              <w:t>1.2</w:t>
            </w:r>
            <w:r w:rsidR="001D786F" w:rsidRPr="00D17B31">
              <w:rPr>
                <w:rFonts w:ascii="Times New Roman" w:hAnsi="Times New Roman" w:cs="Times New Roman"/>
                <w:sz w:val="28"/>
                <w:szCs w:val="28"/>
              </w:rPr>
              <w:t xml:space="preserve"> Теоретические основы а</w:t>
            </w:r>
            <w:r w:rsidR="0055462C" w:rsidRPr="00D17B31">
              <w:rPr>
                <w:rFonts w:ascii="Times New Roman" w:hAnsi="Times New Roman" w:cs="Times New Roman"/>
                <w:sz w:val="28"/>
                <w:szCs w:val="28"/>
              </w:rPr>
              <w:t>нализа</w:t>
            </w:r>
            <w:r w:rsidR="001D786F" w:rsidRPr="00D17B31">
              <w:rPr>
                <w:rFonts w:ascii="Times New Roman" w:hAnsi="Times New Roman" w:cs="Times New Roman"/>
                <w:sz w:val="28"/>
                <w:szCs w:val="28"/>
              </w:rPr>
              <w:t xml:space="preserve"> расчетов с подотчетными лицами</w:t>
            </w:r>
            <w:r w:rsidR="00783B38" w:rsidRPr="00D17B31">
              <w:rPr>
                <w:rFonts w:ascii="Times New Roman" w:hAnsi="Times New Roman" w:cs="Times New Roman"/>
                <w:sz w:val="28"/>
                <w:szCs w:val="28"/>
              </w:rPr>
              <w:t>……..</w:t>
            </w:r>
          </w:p>
          <w:p w:rsidR="001D786F" w:rsidRPr="00D17B31" w:rsidRDefault="008819C8" w:rsidP="0055462C">
            <w:pPr>
              <w:rPr>
                <w:rFonts w:ascii="Times New Roman" w:hAnsi="Times New Roman" w:cs="Times New Roman"/>
                <w:sz w:val="28"/>
                <w:szCs w:val="28"/>
              </w:rPr>
            </w:pPr>
            <w:r w:rsidRPr="00D17B31">
              <w:rPr>
                <w:rFonts w:ascii="Times New Roman" w:hAnsi="Times New Roman" w:cs="Times New Roman"/>
                <w:sz w:val="28"/>
                <w:szCs w:val="28"/>
              </w:rPr>
              <w:t>2</w:t>
            </w:r>
            <w:r w:rsidR="001D786F" w:rsidRPr="00D17B31">
              <w:rPr>
                <w:rFonts w:ascii="Times New Roman" w:hAnsi="Times New Roman" w:cs="Times New Roman"/>
                <w:sz w:val="28"/>
                <w:szCs w:val="28"/>
              </w:rPr>
              <w:t xml:space="preserve"> ОРГАНИЗАЦИ</w:t>
            </w:r>
            <w:r w:rsidR="00174764" w:rsidRPr="00D17B31">
              <w:rPr>
                <w:rFonts w:ascii="Times New Roman" w:hAnsi="Times New Roman" w:cs="Times New Roman"/>
                <w:sz w:val="28"/>
                <w:szCs w:val="28"/>
              </w:rPr>
              <w:t>О</w:t>
            </w:r>
            <w:r w:rsidR="001D786F" w:rsidRPr="00D17B31">
              <w:rPr>
                <w:rFonts w:ascii="Times New Roman" w:hAnsi="Times New Roman" w:cs="Times New Roman"/>
                <w:sz w:val="28"/>
                <w:szCs w:val="28"/>
              </w:rPr>
              <w:t xml:space="preserve">ННО-ЭКОНОМИЧЕСКАЯ И ПРАВОВАЯ </w:t>
            </w:r>
          </w:p>
          <w:p w:rsidR="001D786F" w:rsidRPr="00D17B31" w:rsidRDefault="001D786F" w:rsidP="0055462C">
            <w:pPr>
              <w:rPr>
                <w:rFonts w:ascii="Times New Roman" w:hAnsi="Times New Roman" w:cs="Times New Roman"/>
                <w:sz w:val="28"/>
                <w:szCs w:val="28"/>
              </w:rPr>
            </w:pPr>
            <w:r w:rsidRPr="00D17B31">
              <w:rPr>
                <w:rFonts w:ascii="Times New Roman" w:hAnsi="Times New Roman" w:cs="Times New Roman"/>
                <w:sz w:val="28"/>
                <w:szCs w:val="28"/>
              </w:rPr>
              <w:t xml:space="preserve">ХАРАКТЕРИСТИКА </w:t>
            </w:r>
            <w:r w:rsidR="003B0C90" w:rsidRPr="00D17B31">
              <w:rPr>
                <w:rFonts w:ascii="Times New Roman" w:hAnsi="Times New Roman" w:cs="Times New Roman"/>
                <w:sz w:val="28"/>
                <w:szCs w:val="28"/>
              </w:rPr>
              <w:t>ПАО «МИЛКОМ»……………………………</w:t>
            </w:r>
            <w:r w:rsidR="00D17B31">
              <w:rPr>
                <w:rFonts w:ascii="Times New Roman" w:hAnsi="Times New Roman" w:cs="Times New Roman"/>
                <w:sz w:val="28"/>
                <w:szCs w:val="28"/>
              </w:rPr>
              <w:t>….</w:t>
            </w:r>
            <w:r w:rsidR="003B0C90" w:rsidRPr="00D17B31">
              <w:rPr>
                <w:rFonts w:ascii="Times New Roman" w:hAnsi="Times New Roman" w:cs="Times New Roman"/>
                <w:sz w:val="28"/>
                <w:szCs w:val="28"/>
              </w:rPr>
              <w:t>……</w:t>
            </w:r>
          </w:p>
          <w:p w:rsidR="001D786F" w:rsidRPr="00D17B31" w:rsidRDefault="008819C8" w:rsidP="0055462C">
            <w:pPr>
              <w:rPr>
                <w:rFonts w:ascii="Times New Roman" w:hAnsi="Times New Roman" w:cs="Times New Roman"/>
                <w:sz w:val="28"/>
                <w:szCs w:val="28"/>
              </w:rPr>
            </w:pPr>
            <w:r w:rsidRPr="00D17B31">
              <w:rPr>
                <w:rFonts w:ascii="Times New Roman" w:hAnsi="Times New Roman" w:cs="Times New Roman"/>
                <w:sz w:val="28"/>
                <w:szCs w:val="28"/>
              </w:rPr>
              <w:t>2.1</w:t>
            </w:r>
            <w:r w:rsidR="001D786F" w:rsidRPr="00D17B31">
              <w:rPr>
                <w:rFonts w:ascii="Times New Roman" w:hAnsi="Times New Roman" w:cs="Times New Roman"/>
                <w:sz w:val="28"/>
                <w:szCs w:val="28"/>
              </w:rPr>
              <w:t xml:space="preserve"> Местоположение, правовой статус и виды деятельности организации</w:t>
            </w:r>
            <w:r w:rsidR="00783B38" w:rsidRPr="00D17B31">
              <w:rPr>
                <w:rFonts w:ascii="Times New Roman" w:hAnsi="Times New Roman" w:cs="Times New Roman"/>
                <w:sz w:val="28"/>
                <w:szCs w:val="28"/>
              </w:rPr>
              <w:t>...</w:t>
            </w:r>
          </w:p>
          <w:p w:rsidR="001D786F" w:rsidRPr="00D17B31" w:rsidRDefault="008819C8" w:rsidP="0055462C">
            <w:pPr>
              <w:rPr>
                <w:rFonts w:ascii="Times New Roman" w:hAnsi="Times New Roman" w:cs="Times New Roman"/>
                <w:sz w:val="28"/>
                <w:szCs w:val="28"/>
              </w:rPr>
            </w:pPr>
            <w:r w:rsidRPr="00D17B31">
              <w:rPr>
                <w:rFonts w:ascii="Times New Roman" w:hAnsi="Times New Roman" w:cs="Times New Roman"/>
                <w:sz w:val="28"/>
                <w:szCs w:val="28"/>
              </w:rPr>
              <w:t>2.2</w:t>
            </w:r>
            <w:r w:rsidR="001D786F" w:rsidRPr="00D17B31">
              <w:rPr>
                <w:rFonts w:ascii="Times New Roman" w:hAnsi="Times New Roman" w:cs="Times New Roman"/>
                <w:sz w:val="28"/>
                <w:szCs w:val="28"/>
              </w:rPr>
              <w:t xml:space="preserve"> Организационное устройство и структура управления организации</w:t>
            </w:r>
            <w:r w:rsidR="00783B38" w:rsidRPr="00D17B31">
              <w:rPr>
                <w:rFonts w:ascii="Times New Roman" w:hAnsi="Times New Roman" w:cs="Times New Roman"/>
                <w:sz w:val="28"/>
                <w:szCs w:val="28"/>
              </w:rPr>
              <w:t>…...</w:t>
            </w:r>
          </w:p>
          <w:p w:rsidR="008F4981" w:rsidRPr="00D17B31" w:rsidRDefault="008819C8" w:rsidP="0055462C">
            <w:pPr>
              <w:rPr>
                <w:rFonts w:ascii="Times New Roman" w:hAnsi="Times New Roman" w:cs="Times New Roman"/>
                <w:sz w:val="28"/>
                <w:szCs w:val="28"/>
              </w:rPr>
            </w:pPr>
            <w:r w:rsidRPr="00D17B31">
              <w:rPr>
                <w:rFonts w:ascii="Times New Roman" w:hAnsi="Times New Roman" w:cs="Times New Roman"/>
                <w:sz w:val="28"/>
                <w:szCs w:val="28"/>
              </w:rPr>
              <w:t>2.3</w:t>
            </w:r>
            <w:r w:rsidR="001D786F" w:rsidRPr="00D17B31">
              <w:rPr>
                <w:rFonts w:ascii="Times New Roman" w:hAnsi="Times New Roman" w:cs="Times New Roman"/>
                <w:sz w:val="28"/>
                <w:szCs w:val="28"/>
              </w:rPr>
              <w:t xml:space="preserve"> Основные экономические показатели организации, ее финансовое</w:t>
            </w:r>
          </w:p>
          <w:p w:rsidR="001D786F" w:rsidRPr="00D17B31" w:rsidRDefault="001D786F" w:rsidP="0055462C">
            <w:pPr>
              <w:rPr>
                <w:rFonts w:ascii="Times New Roman" w:hAnsi="Times New Roman" w:cs="Times New Roman"/>
                <w:sz w:val="28"/>
                <w:szCs w:val="28"/>
              </w:rPr>
            </w:pPr>
            <w:r w:rsidRPr="00D17B31">
              <w:rPr>
                <w:rFonts w:ascii="Times New Roman" w:hAnsi="Times New Roman" w:cs="Times New Roman"/>
                <w:sz w:val="28"/>
                <w:szCs w:val="28"/>
              </w:rPr>
              <w:t>состояние и платежеспособность</w:t>
            </w:r>
            <w:r w:rsidR="00783B38" w:rsidRPr="00D17B31">
              <w:rPr>
                <w:rFonts w:ascii="Times New Roman" w:hAnsi="Times New Roman" w:cs="Times New Roman"/>
                <w:sz w:val="28"/>
                <w:szCs w:val="28"/>
              </w:rPr>
              <w:t>……………………………………………..</w:t>
            </w:r>
          </w:p>
          <w:p w:rsidR="008F4981" w:rsidRPr="00D17B31" w:rsidRDefault="008819C8" w:rsidP="0055462C">
            <w:pPr>
              <w:rPr>
                <w:rFonts w:ascii="Times New Roman" w:hAnsi="Times New Roman" w:cs="Times New Roman"/>
                <w:sz w:val="28"/>
                <w:szCs w:val="28"/>
              </w:rPr>
            </w:pPr>
            <w:r w:rsidRPr="00D17B31">
              <w:rPr>
                <w:rFonts w:ascii="Times New Roman" w:hAnsi="Times New Roman" w:cs="Times New Roman"/>
                <w:sz w:val="28"/>
                <w:szCs w:val="28"/>
              </w:rPr>
              <w:t>2.4</w:t>
            </w:r>
            <w:r w:rsidR="001D786F" w:rsidRPr="00D17B31">
              <w:rPr>
                <w:rFonts w:ascii="Times New Roman" w:hAnsi="Times New Roman" w:cs="Times New Roman"/>
                <w:sz w:val="28"/>
                <w:szCs w:val="28"/>
              </w:rPr>
              <w:t xml:space="preserve"> Оценка состояния бухгалтерского учета и внутрихозяйственного </w:t>
            </w:r>
          </w:p>
          <w:p w:rsidR="001D786F" w:rsidRPr="00D17B31" w:rsidRDefault="001D786F" w:rsidP="0055462C">
            <w:pPr>
              <w:rPr>
                <w:rFonts w:ascii="Times New Roman" w:hAnsi="Times New Roman" w:cs="Times New Roman"/>
                <w:sz w:val="28"/>
                <w:szCs w:val="28"/>
              </w:rPr>
            </w:pPr>
            <w:r w:rsidRPr="00D17B31">
              <w:rPr>
                <w:rFonts w:ascii="Times New Roman" w:hAnsi="Times New Roman" w:cs="Times New Roman"/>
                <w:sz w:val="28"/>
                <w:szCs w:val="28"/>
              </w:rPr>
              <w:t>контроля в организации</w:t>
            </w:r>
            <w:r w:rsidR="00783B38" w:rsidRPr="00D17B31">
              <w:rPr>
                <w:rFonts w:ascii="Times New Roman" w:hAnsi="Times New Roman" w:cs="Times New Roman"/>
                <w:sz w:val="28"/>
                <w:szCs w:val="28"/>
              </w:rPr>
              <w:t>…………………………………………………</w:t>
            </w:r>
            <w:r w:rsidR="00D17B31">
              <w:rPr>
                <w:rFonts w:ascii="Times New Roman" w:hAnsi="Times New Roman" w:cs="Times New Roman"/>
                <w:sz w:val="28"/>
                <w:szCs w:val="28"/>
              </w:rPr>
              <w:t>.</w:t>
            </w:r>
            <w:r w:rsidR="00783B38" w:rsidRPr="00D17B31">
              <w:rPr>
                <w:rFonts w:ascii="Times New Roman" w:hAnsi="Times New Roman" w:cs="Times New Roman"/>
                <w:sz w:val="28"/>
                <w:szCs w:val="28"/>
              </w:rPr>
              <w:t>…….</w:t>
            </w:r>
          </w:p>
          <w:p w:rsidR="001D786F" w:rsidRPr="00D17B31" w:rsidRDefault="008819C8" w:rsidP="0055462C">
            <w:pPr>
              <w:rPr>
                <w:rFonts w:ascii="Times New Roman" w:hAnsi="Times New Roman" w:cs="Times New Roman"/>
                <w:sz w:val="28"/>
                <w:szCs w:val="28"/>
              </w:rPr>
            </w:pPr>
            <w:r w:rsidRPr="00D17B31">
              <w:rPr>
                <w:rFonts w:ascii="Times New Roman" w:hAnsi="Times New Roman" w:cs="Times New Roman"/>
                <w:sz w:val="28"/>
                <w:szCs w:val="28"/>
              </w:rPr>
              <w:t>3</w:t>
            </w:r>
            <w:r w:rsidR="001D786F" w:rsidRPr="00D17B31">
              <w:rPr>
                <w:rFonts w:ascii="Times New Roman" w:hAnsi="Times New Roman" w:cs="Times New Roman"/>
                <w:sz w:val="28"/>
                <w:szCs w:val="28"/>
              </w:rPr>
              <w:t xml:space="preserve"> УЧЕТ РАСЧЕТОВ С ПОДОТЧЕТНЫМИ ЛИЦАМИ </w:t>
            </w:r>
          </w:p>
          <w:p w:rsidR="0055462C" w:rsidRPr="00D17B31" w:rsidRDefault="001D786F" w:rsidP="0055462C">
            <w:pPr>
              <w:rPr>
                <w:rFonts w:ascii="Times New Roman" w:hAnsi="Times New Roman" w:cs="Times New Roman"/>
                <w:sz w:val="28"/>
                <w:szCs w:val="28"/>
              </w:rPr>
            </w:pPr>
            <w:r w:rsidRPr="00D17B31">
              <w:rPr>
                <w:rFonts w:ascii="Times New Roman" w:hAnsi="Times New Roman" w:cs="Times New Roman"/>
                <w:sz w:val="28"/>
                <w:szCs w:val="28"/>
              </w:rPr>
              <w:t xml:space="preserve">В </w:t>
            </w:r>
            <w:r w:rsidR="003B0C90" w:rsidRPr="00D17B31">
              <w:rPr>
                <w:rFonts w:ascii="Times New Roman" w:hAnsi="Times New Roman" w:cs="Times New Roman"/>
                <w:sz w:val="28"/>
                <w:szCs w:val="28"/>
              </w:rPr>
              <w:t>ПАО «МИЛКОМ»………………………………………………………</w:t>
            </w:r>
            <w:r w:rsidR="00D17B31">
              <w:rPr>
                <w:rFonts w:ascii="Times New Roman" w:hAnsi="Times New Roman" w:cs="Times New Roman"/>
                <w:sz w:val="28"/>
                <w:szCs w:val="28"/>
              </w:rPr>
              <w:t>..</w:t>
            </w:r>
            <w:r w:rsidR="003B0C90" w:rsidRPr="00D17B31">
              <w:rPr>
                <w:rFonts w:ascii="Times New Roman" w:hAnsi="Times New Roman" w:cs="Times New Roman"/>
                <w:sz w:val="28"/>
                <w:szCs w:val="28"/>
              </w:rPr>
              <w:t>….</w:t>
            </w:r>
          </w:p>
          <w:p w:rsidR="001D786F" w:rsidRPr="00D17B31" w:rsidRDefault="008819C8" w:rsidP="0055462C">
            <w:pPr>
              <w:rPr>
                <w:rFonts w:ascii="Times New Roman" w:hAnsi="Times New Roman" w:cs="Times New Roman"/>
                <w:sz w:val="28"/>
                <w:szCs w:val="28"/>
              </w:rPr>
            </w:pPr>
            <w:r w:rsidRPr="00D17B31">
              <w:rPr>
                <w:rFonts w:ascii="Times New Roman" w:hAnsi="Times New Roman" w:cs="Times New Roman"/>
                <w:sz w:val="28"/>
                <w:szCs w:val="28"/>
              </w:rPr>
              <w:t>3.1</w:t>
            </w:r>
            <w:r w:rsidR="001D786F" w:rsidRPr="00D17B31">
              <w:rPr>
                <w:rFonts w:ascii="Times New Roman" w:hAnsi="Times New Roman" w:cs="Times New Roman"/>
                <w:sz w:val="28"/>
                <w:szCs w:val="28"/>
              </w:rPr>
              <w:t xml:space="preserve"> Первичный учет расчетов с подотчетными лицами в организации</w:t>
            </w:r>
            <w:r w:rsidR="00783B38" w:rsidRPr="00D17B31">
              <w:rPr>
                <w:rFonts w:ascii="Times New Roman" w:hAnsi="Times New Roman" w:cs="Times New Roman"/>
                <w:sz w:val="28"/>
                <w:szCs w:val="28"/>
              </w:rPr>
              <w:t>……..</w:t>
            </w:r>
          </w:p>
          <w:p w:rsidR="008F4981" w:rsidRPr="00D17B31" w:rsidRDefault="008819C8" w:rsidP="0055462C">
            <w:pPr>
              <w:rPr>
                <w:rFonts w:ascii="Times New Roman" w:hAnsi="Times New Roman" w:cs="Times New Roman"/>
                <w:sz w:val="28"/>
                <w:szCs w:val="28"/>
              </w:rPr>
            </w:pPr>
            <w:r w:rsidRPr="00D17B31">
              <w:rPr>
                <w:rFonts w:ascii="Times New Roman" w:hAnsi="Times New Roman" w:cs="Times New Roman"/>
                <w:sz w:val="28"/>
                <w:szCs w:val="28"/>
              </w:rPr>
              <w:t>3.2</w:t>
            </w:r>
            <w:r w:rsidR="001D786F" w:rsidRPr="00D17B31">
              <w:rPr>
                <w:rFonts w:ascii="Times New Roman" w:hAnsi="Times New Roman" w:cs="Times New Roman"/>
                <w:sz w:val="28"/>
                <w:szCs w:val="28"/>
              </w:rPr>
              <w:t xml:space="preserve"> Синтетический и аналитический учет расчетов с подотчетными</w:t>
            </w:r>
          </w:p>
          <w:p w:rsidR="001D786F" w:rsidRPr="00D17B31" w:rsidRDefault="001D786F" w:rsidP="0055462C">
            <w:pPr>
              <w:rPr>
                <w:rFonts w:ascii="Times New Roman" w:hAnsi="Times New Roman" w:cs="Times New Roman"/>
                <w:sz w:val="28"/>
                <w:szCs w:val="28"/>
              </w:rPr>
            </w:pPr>
            <w:r w:rsidRPr="00D17B31">
              <w:rPr>
                <w:rFonts w:ascii="Times New Roman" w:hAnsi="Times New Roman" w:cs="Times New Roman"/>
                <w:sz w:val="28"/>
                <w:szCs w:val="28"/>
              </w:rPr>
              <w:t>лицами  в организации</w:t>
            </w:r>
            <w:r w:rsidR="00783B38" w:rsidRPr="00D17B31">
              <w:rPr>
                <w:rFonts w:ascii="Times New Roman" w:hAnsi="Times New Roman" w:cs="Times New Roman"/>
                <w:sz w:val="28"/>
                <w:szCs w:val="28"/>
              </w:rPr>
              <w:t>………………………………………………..…….….</w:t>
            </w:r>
          </w:p>
          <w:p w:rsidR="008F4981" w:rsidRPr="00D17B31" w:rsidRDefault="008819C8" w:rsidP="0055462C">
            <w:pPr>
              <w:rPr>
                <w:rFonts w:ascii="Times New Roman" w:hAnsi="Times New Roman" w:cs="Times New Roman"/>
                <w:sz w:val="28"/>
                <w:szCs w:val="28"/>
              </w:rPr>
            </w:pPr>
            <w:r w:rsidRPr="00D17B31">
              <w:rPr>
                <w:rFonts w:ascii="Times New Roman" w:hAnsi="Times New Roman" w:cs="Times New Roman"/>
                <w:sz w:val="28"/>
                <w:szCs w:val="28"/>
              </w:rPr>
              <w:t>3.3</w:t>
            </w:r>
            <w:r w:rsidR="00174764" w:rsidRPr="00D17B31">
              <w:rPr>
                <w:rFonts w:ascii="Times New Roman" w:hAnsi="Times New Roman" w:cs="Times New Roman"/>
                <w:sz w:val="28"/>
                <w:szCs w:val="28"/>
              </w:rPr>
              <w:t>Рационализация</w:t>
            </w:r>
            <w:r w:rsidR="001D786F" w:rsidRPr="00D17B31">
              <w:rPr>
                <w:rFonts w:ascii="Times New Roman" w:hAnsi="Times New Roman" w:cs="Times New Roman"/>
                <w:sz w:val="28"/>
                <w:szCs w:val="28"/>
              </w:rPr>
              <w:t xml:space="preserve"> учета расчетов с подотчетными лицами </w:t>
            </w:r>
          </w:p>
          <w:p w:rsidR="001D786F" w:rsidRPr="00D17B31" w:rsidRDefault="001D786F" w:rsidP="0055462C">
            <w:pPr>
              <w:rPr>
                <w:rFonts w:ascii="Times New Roman" w:hAnsi="Times New Roman" w:cs="Times New Roman"/>
                <w:sz w:val="28"/>
                <w:szCs w:val="28"/>
              </w:rPr>
            </w:pPr>
            <w:r w:rsidRPr="00D17B31">
              <w:rPr>
                <w:rFonts w:ascii="Times New Roman" w:hAnsi="Times New Roman" w:cs="Times New Roman"/>
                <w:sz w:val="28"/>
                <w:szCs w:val="28"/>
              </w:rPr>
              <w:t>в организации</w:t>
            </w:r>
            <w:r w:rsidR="00783B38" w:rsidRPr="00D17B31">
              <w:rPr>
                <w:rFonts w:ascii="Times New Roman" w:hAnsi="Times New Roman" w:cs="Times New Roman"/>
                <w:sz w:val="28"/>
                <w:szCs w:val="28"/>
              </w:rPr>
              <w:t>…………………………………………………………….…</w:t>
            </w:r>
            <w:r w:rsidR="00D17B31">
              <w:rPr>
                <w:rFonts w:ascii="Times New Roman" w:hAnsi="Times New Roman" w:cs="Times New Roman"/>
                <w:sz w:val="28"/>
                <w:szCs w:val="28"/>
              </w:rPr>
              <w:t>.</w:t>
            </w:r>
            <w:r w:rsidR="00783B38" w:rsidRPr="00D17B31">
              <w:rPr>
                <w:rFonts w:ascii="Times New Roman" w:hAnsi="Times New Roman" w:cs="Times New Roman"/>
                <w:sz w:val="28"/>
                <w:szCs w:val="28"/>
              </w:rPr>
              <w:t>….</w:t>
            </w:r>
          </w:p>
          <w:p w:rsidR="0055462C" w:rsidRPr="00D17B31" w:rsidRDefault="008819C8" w:rsidP="0055462C">
            <w:pPr>
              <w:rPr>
                <w:rFonts w:ascii="Times New Roman" w:hAnsi="Times New Roman" w:cs="Times New Roman"/>
                <w:sz w:val="28"/>
                <w:szCs w:val="28"/>
              </w:rPr>
            </w:pPr>
            <w:r w:rsidRPr="00D17B31">
              <w:rPr>
                <w:rFonts w:ascii="Times New Roman" w:hAnsi="Times New Roman" w:cs="Times New Roman"/>
                <w:sz w:val="28"/>
                <w:szCs w:val="28"/>
              </w:rPr>
              <w:t>4</w:t>
            </w:r>
            <w:r w:rsidR="0055462C" w:rsidRPr="00D17B31">
              <w:rPr>
                <w:rFonts w:ascii="Times New Roman" w:hAnsi="Times New Roman" w:cs="Times New Roman"/>
                <w:sz w:val="28"/>
                <w:szCs w:val="28"/>
              </w:rPr>
              <w:t xml:space="preserve">АНАЛИЗ РАСЧЕТОВ С ПОДОТЧЕТНЫМИ ЛИЦАМИ </w:t>
            </w:r>
          </w:p>
          <w:p w:rsidR="001D786F" w:rsidRPr="00D17B31" w:rsidRDefault="0055462C" w:rsidP="0055462C">
            <w:pPr>
              <w:rPr>
                <w:rFonts w:ascii="Times New Roman" w:hAnsi="Times New Roman" w:cs="Times New Roman"/>
                <w:sz w:val="28"/>
                <w:szCs w:val="28"/>
              </w:rPr>
            </w:pPr>
            <w:r w:rsidRPr="00D17B31">
              <w:rPr>
                <w:rFonts w:ascii="Times New Roman" w:hAnsi="Times New Roman" w:cs="Times New Roman"/>
                <w:sz w:val="28"/>
                <w:szCs w:val="28"/>
              </w:rPr>
              <w:t xml:space="preserve">В </w:t>
            </w:r>
            <w:r w:rsidR="003B0C90" w:rsidRPr="00D17B31">
              <w:rPr>
                <w:rFonts w:ascii="Times New Roman" w:hAnsi="Times New Roman" w:cs="Times New Roman"/>
                <w:sz w:val="28"/>
                <w:szCs w:val="28"/>
              </w:rPr>
              <w:t>ПАО «МИЛКОМ»….</w:t>
            </w:r>
            <w:r w:rsidR="00783B38" w:rsidRPr="00D17B31">
              <w:rPr>
                <w:rFonts w:ascii="Times New Roman" w:hAnsi="Times New Roman" w:cs="Times New Roman"/>
                <w:sz w:val="28"/>
                <w:szCs w:val="28"/>
              </w:rPr>
              <w:t>……………………………………………………</w:t>
            </w:r>
            <w:r w:rsidR="00D17B31">
              <w:rPr>
                <w:rFonts w:ascii="Times New Roman" w:hAnsi="Times New Roman" w:cs="Times New Roman"/>
                <w:sz w:val="28"/>
                <w:szCs w:val="28"/>
              </w:rPr>
              <w:t>...</w:t>
            </w:r>
            <w:r w:rsidR="00783B38" w:rsidRPr="00D17B31">
              <w:rPr>
                <w:rFonts w:ascii="Times New Roman" w:hAnsi="Times New Roman" w:cs="Times New Roman"/>
                <w:sz w:val="28"/>
                <w:szCs w:val="28"/>
              </w:rPr>
              <w:t>…</w:t>
            </w:r>
          </w:p>
          <w:p w:rsidR="0055462C" w:rsidRPr="00D17B31" w:rsidRDefault="00783B38" w:rsidP="0055462C">
            <w:pPr>
              <w:rPr>
                <w:rFonts w:ascii="Times New Roman" w:hAnsi="Times New Roman" w:cs="Times New Roman"/>
                <w:sz w:val="28"/>
                <w:szCs w:val="28"/>
              </w:rPr>
            </w:pPr>
            <w:r w:rsidRPr="00D17B31">
              <w:rPr>
                <w:rFonts w:ascii="Times New Roman" w:hAnsi="Times New Roman" w:cs="Times New Roman"/>
                <w:sz w:val="28"/>
                <w:szCs w:val="28"/>
              </w:rPr>
              <w:t>4</w:t>
            </w:r>
            <w:r w:rsidR="0055462C" w:rsidRPr="00D17B31">
              <w:rPr>
                <w:rFonts w:ascii="Times New Roman" w:hAnsi="Times New Roman" w:cs="Times New Roman"/>
                <w:sz w:val="28"/>
                <w:szCs w:val="28"/>
              </w:rPr>
              <w:t xml:space="preserve">.1 Анализ состава и динамики расчетов с подотчетными лицами </w:t>
            </w:r>
          </w:p>
          <w:p w:rsidR="0055462C" w:rsidRPr="00D17B31" w:rsidRDefault="0055462C" w:rsidP="0055462C">
            <w:pPr>
              <w:rPr>
                <w:rFonts w:ascii="Times New Roman" w:hAnsi="Times New Roman" w:cs="Times New Roman"/>
                <w:sz w:val="28"/>
                <w:szCs w:val="28"/>
              </w:rPr>
            </w:pPr>
            <w:r w:rsidRPr="00D17B31">
              <w:rPr>
                <w:rFonts w:ascii="Times New Roman" w:hAnsi="Times New Roman" w:cs="Times New Roman"/>
                <w:sz w:val="28"/>
                <w:szCs w:val="28"/>
              </w:rPr>
              <w:t>в организации</w:t>
            </w:r>
            <w:r w:rsidR="00783B38" w:rsidRPr="00D17B31">
              <w:rPr>
                <w:rFonts w:ascii="Times New Roman" w:hAnsi="Times New Roman" w:cs="Times New Roman"/>
                <w:sz w:val="28"/>
                <w:szCs w:val="28"/>
              </w:rPr>
              <w:t>…………………………………………………………………..</w:t>
            </w:r>
          </w:p>
          <w:p w:rsidR="0055462C" w:rsidRPr="00D17B31" w:rsidRDefault="00783B38" w:rsidP="0055462C">
            <w:pPr>
              <w:rPr>
                <w:rFonts w:ascii="Times New Roman" w:hAnsi="Times New Roman" w:cs="Times New Roman"/>
                <w:sz w:val="28"/>
                <w:szCs w:val="28"/>
              </w:rPr>
            </w:pPr>
            <w:r w:rsidRPr="00D17B31">
              <w:rPr>
                <w:rFonts w:ascii="Times New Roman" w:hAnsi="Times New Roman" w:cs="Times New Roman"/>
                <w:sz w:val="28"/>
                <w:szCs w:val="28"/>
              </w:rPr>
              <w:t>4</w:t>
            </w:r>
            <w:r w:rsidR="0055462C" w:rsidRPr="00D17B31">
              <w:rPr>
                <w:rFonts w:ascii="Times New Roman" w:hAnsi="Times New Roman" w:cs="Times New Roman"/>
                <w:sz w:val="28"/>
                <w:szCs w:val="28"/>
              </w:rPr>
              <w:t>.2 Анализ показателей оборачиваемости задолженности по подотчетным лицам в организации</w:t>
            </w:r>
            <w:r w:rsidRPr="00D17B31">
              <w:rPr>
                <w:rFonts w:ascii="Times New Roman" w:hAnsi="Times New Roman" w:cs="Times New Roman"/>
                <w:sz w:val="28"/>
                <w:szCs w:val="28"/>
              </w:rPr>
              <w:t>…………………………………………………………..</w:t>
            </w:r>
          </w:p>
          <w:p w:rsidR="0055462C" w:rsidRPr="00D17B31" w:rsidRDefault="00783B38" w:rsidP="0055462C">
            <w:pPr>
              <w:rPr>
                <w:rFonts w:ascii="Times New Roman" w:hAnsi="Times New Roman" w:cs="Times New Roman"/>
                <w:sz w:val="28"/>
                <w:szCs w:val="28"/>
              </w:rPr>
            </w:pPr>
            <w:r w:rsidRPr="00D17B31">
              <w:rPr>
                <w:rFonts w:ascii="Times New Roman" w:hAnsi="Times New Roman" w:cs="Times New Roman"/>
                <w:sz w:val="28"/>
                <w:szCs w:val="28"/>
              </w:rPr>
              <w:t>4</w:t>
            </w:r>
            <w:r w:rsidR="0055462C" w:rsidRPr="00D17B31">
              <w:rPr>
                <w:rFonts w:ascii="Times New Roman" w:hAnsi="Times New Roman" w:cs="Times New Roman"/>
                <w:sz w:val="28"/>
                <w:szCs w:val="28"/>
              </w:rPr>
              <w:t xml:space="preserve">.3 Резервы повышения оборачиваемости и снижения уровня </w:t>
            </w:r>
          </w:p>
          <w:p w:rsidR="0055462C" w:rsidRPr="00D17B31" w:rsidRDefault="0055462C" w:rsidP="0055462C">
            <w:pPr>
              <w:rPr>
                <w:rFonts w:ascii="Times New Roman" w:hAnsi="Times New Roman" w:cs="Times New Roman"/>
                <w:sz w:val="28"/>
                <w:szCs w:val="28"/>
              </w:rPr>
            </w:pPr>
            <w:r w:rsidRPr="00D17B31">
              <w:rPr>
                <w:rFonts w:ascii="Times New Roman" w:hAnsi="Times New Roman" w:cs="Times New Roman"/>
                <w:sz w:val="28"/>
                <w:szCs w:val="28"/>
              </w:rPr>
              <w:t>задолженности по подотчетным лицам в организации</w:t>
            </w:r>
            <w:r w:rsidR="00783B38" w:rsidRPr="00D17B31">
              <w:rPr>
                <w:rFonts w:ascii="Times New Roman" w:hAnsi="Times New Roman" w:cs="Times New Roman"/>
                <w:sz w:val="28"/>
                <w:szCs w:val="28"/>
              </w:rPr>
              <w:t>.............................</w:t>
            </w:r>
            <w:r w:rsidR="00D17B31">
              <w:rPr>
                <w:rFonts w:ascii="Times New Roman" w:hAnsi="Times New Roman" w:cs="Times New Roman"/>
                <w:sz w:val="28"/>
                <w:szCs w:val="28"/>
              </w:rPr>
              <w:t>..</w:t>
            </w:r>
            <w:r w:rsidR="00783B38" w:rsidRPr="00D17B31">
              <w:rPr>
                <w:rFonts w:ascii="Times New Roman" w:hAnsi="Times New Roman" w:cs="Times New Roman"/>
                <w:sz w:val="28"/>
                <w:szCs w:val="28"/>
              </w:rPr>
              <w:t>.....</w:t>
            </w:r>
          </w:p>
          <w:p w:rsidR="001D786F" w:rsidRPr="00D17B31" w:rsidRDefault="001D786F" w:rsidP="0055462C">
            <w:pPr>
              <w:rPr>
                <w:rFonts w:ascii="Times New Roman" w:hAnsi="Times New Roman" w:cs="Times New Roman"/>
                <w:sz w:val="28"/>
                <w:szCs w:val="28"/>
              </w:rPr>
            </w:pPr>
            <w:r w:rsidRPr="00D17B31">
              <w:rPr>
                <w:rFonts w:ascii="Times New Roman" w:hAnsi="Times New Roman" w:cs="Times New Roman"/>
                <w:sz w:val="28"/>
                <w:szCs w:val="28"/>
              </w:rPr>
              <w:t>ВЫВОДЫ И ПРЕДЛОЖЕНИЯ</w:t>
            </w:r>
            <w:r w:rsidR="00783B38" w:rsidRPr="00D17B31">
              <w:rPr>
                <w:rFonts w:ascii="Times New Roman" w:hAnsi="Times New Roman" w:cs="Times New Roman"/>
                <w:sz w:val="28"/>
                <w:szCs w:val="28"/>
              </w:rPr>
              <w:t>……………………………………………</w:t>
            </w:r>
            <w:r w:rsidR="00D17B31">
              <w:rPr>
                <w:rFonts w:ascii="Times New Roman" w:hAnsi="Times New Roman" w:cs="Times New Roman"/>
                <w:sz w:val="28"/>
                <w:szCs w:val="28"/>
              </w:rPr>
              <w:t>….</w:t>
            </w:r>
            <w:r w:rsidR="00783B38" w:rsidRPr="00D17B31">
              <w:rPr>
                <w:rFonts w:ascii="Times New Roman" w:hAnsi="Times New Roman" w:cs="Times New Roman"/>
                <w:sz w:val="28"/>
                <w:szCs w:val="28"/>
              </w:rPr>
              <w:t>.</w:t>
            </w:r>
          </w:p>
          <w:p w:rsidR="001D786F" w:rsidRPr="00D17B31" w:rsidRDefault="001D786F" w:rsidP="0055462C">
            <w:pPr>
              <w:rPr>
                <w:rFonts w:ascii="Times New Roman" w:hAnsi="Times New Roman" w:cs="Times New Roman"/>
                <w:sz w:val="28"/>
                <w:szCs w:val="28"/>
              </w:rPr>
            </w:pPr>
            <w:r w:rsidRPr="00D17B31">
              <w:rPr>
                <w:rFonts w:ascii="Times New Roman" w:hAnsi="Times New Roman" w:cs="Times New Roman"/>
                <w:sz w:val="28"/>
                <w:szCs w:val="28"/>
              </w:rPr>
              <w:t>СПИСОК ИСПОЛЬЗОВАННОЙ ЛИТЕРАТУРЫ</w:t>
            </w:r>
            <w:r w:rsidR="00783B38" w:rsidRPr="00D17B31">
              <w:rPr>
                <w:rFonts w:ascii="Times New Roman" w:hAnsi="Times New Roman" w:cs="Times New Roman"/>
                <w:sz w:val="28"/>
                <w:szCs w:val="28"/>
              </w:rPr>
              <w:t>………………………</w:t>
            </w:r>
            <w:r w:rsidR="00D17B31">
              <w:rPr>
                <w:rFonts w:ascii="Times New Roman" w:hAnsi="Times New Roman" w:cs="Times New Roman"/>
                <w:sz w:val="28"/>
                <w:szCs w:val="28"/>
              </w:rPr>
              <w:t>…..</w:t>
            </w:r>
            <w:r w:rsidR="00783B38" w:rsidRPr="00D17B31">
              <w:rPr>
                <w:rFonts w:ascii="Times New Roman" w:hAnsi="Times New Roman" w:cs="Times New Roman"/>
                <w:sz w:val="28"/>
                <w:szCs w:val="28"/>
              </w:rPr>
              <w:t>.</w:t>
            </w:r>
          </w:p>
          <w:p w:rsidR="001D786F" w:rsidRPr="00D17B31" w:rsidRDefault="001D786F" w:rsidP="00D17B31">
            <w:pPr>
              <w:rPr>
                <w:rFonts w:ascii="Times New Roman" w:hAnsi="Times New Roman" w:cs="Times New Roman"/>
                <w:sz w:val="28"/>
                <w:szCs w:val="28"/>
              </w:rPr>
            </w:pPr>
            <w:r w:rsidRPr="00D17B31">
              <w:rPr>
                <w:rFonts w:ascii="Times New Roman" w:hAnsi="Times New Roman" w:cs="Times New Roman"/>
                <w:sz w:val="28"/>
                <w:szCs w:val="28"/>
              </w:rPr>
              <w:t>ПРИЛОЖЕНИЯ</w:t>
            </w:r>
            <w:r w:rsidR="00783B38" w:rsidRPr="00D17B31">
              <w:rPr>
                <w:rFonts w:ascii="Times New Roman" w:hAnsi="Times New Roman" w:cs="Times New Roman"/>
                <w:sz w:val="28"/>
                <w:szCs w:val="28"/>
              </w:rPr>
              <w:t>………………………………………………………………</w:t>
            </w:r>
            <w:r w:rsidR="00D17B31">
              <w:rPr>
                <w:rFonts w:ascii="Times New Roman" w:hAnsi="Times New Roman" w:cs="Times New Roman"/>
                <w:sz w:val="28"/>
                <w:szCs w:val="28"/>
              </w:rPr>
              <w:t>..</w:t>
            </w:r>
            <w:r w:rsidR="00783B38" w:rsidRPr="00D17B31">
              <w:rPr>
                <w:rFonts w:ascii="Times New Roman" w:hAnsi="Times New Roman" w:cs="Times New Roman"/>
                <w:sz w:val="28"/>
                <w:szCs w:val="28"/>
              </w:rPr>
              <w:t>.</w:t>
            </w:r>
          </w:p>
        </w:tc>
        <w:tc>
          <w:tcPr>
            <w:tcW w:w="674" w:type="dxa"/>
            <w:tcBorders>
              <w:top w:val="nil"/>
              <w:left w:val="nil"/>
              <w:bottom w:val="nil"/>
              <w:right w:val="nil"/>
            </w:tcBorders>
          </w:tcPr>
          <w:p w:rsidR="002A7A38" w:rsidRDefault="007D0330" w:rsidP="00A37B4D">
            <w:pPr>
              <w:jc w:val="center"/>
              <w:rPr>
                <w:rFonts w:ascii="Times New Roman" w:hAnsi="Times New Roman" w:cs="Times New Roman"/>
                <w:sz w:val="28"/>
                <w:szCs w:val="28"/>
              </w:rPr>
            </w:pPr>
            <w:r>
              <w:rPr>
                <w:rFonts w:ascii="Times New Roman" w:hAnsi="Times New Roman" w:cs="Times New Roman"/>
                <w:sz w:val="28"/>
                <w:szCs w:val="28"/>
              </w:rPr>
              <w:t>4</w:t>
            </w:r>
          </w:p>
          <w:p w:rsidR="007D0330" w:rsidRDefault="007D0330" w:rsidP="00A37B4D">
            <w:pPr>
              <w:jc w:val="center"/>
              <w:rPr>
                <w:rFonts w:ascii="Times New Roman" w:hAnsi="Times New Roman" w:cs="Times New Roman"/>
                <w:sz w:val="28"/>
                <w:szCs w:val="28"/>
              </w:rPr>
            </w:pPr>
          </w:p>
          <w:p w:rsidR="007D0330" w:rsidRDefault="007D0330" w:rsidP="00A37B4D">
            <w:pPr>
              <w:jc w:val="center"/>
              <w:rPr>
                <w:rFonts w:ascii="Times New Roman" w:hAnsi="Times New Roman" w:cs="Times New Roman"/>
                <w:sz w:val="28"/>
                <w:szCs w:val="28"/>
              </w:rPr>
            </w:pPr>
            <w:r>
              <w:rPr>
                <w:rFonts w:ascii="Times New Roman" w:hAnsi="Times New Roman" w:cs="Times New Roman"/>
                <w:sz w:val="28"/>
                <w:szCs w:val="28"/>
              </w:rPr>
              <w:t>7</w:t>
            </w:r>
          </w:p>
          <w:p w:rsidR="007D0330" w:rsidRDefault="007D0330" w:rsidP="00A37B4D">
            <w:pPr>
              <w:jc w:val="center"/>
              <w:rPr>
                <w:rFonts w:ascii="Times New Roman" w:hAnsi="Times New Roman" w:cs="Times New Roman"/>
                <w:sz w:val="28"/>
                <w:szCs w:val="28"/>
              </w:rPr>
            </w:pPr>
            <w:r>
              <w:rPr>
                <w:rFonts w:ascii="Times New Roman" w:hAnsi="Times New Roman" w:cs="Times New Roman"/>
                <w:sz w:val="28"/>
                <w:szCs w:val="28"/>
              </w:rPr>
              <w:t>7</w:t>
            </w:r>
          </w:p>
          <w:p w:rsidR="007D0330" w:rsidRDefault="007D0330" w:rsidP="00A37B4D">
            <w:pPr>
              <w:jc w:val="center"/>
              <w:rPr>
                <w:rFonts w:ascii="Times New Roman" w:hAnsi="Times New Roman" w:cs="Times New Roman"/>
                <w:sz w:val="28"/>
                <w:szCs w:val="28"/>
              </w:rPr>
            </w:pPr>
            <w:r>
              <w:rPr>
                <w:rFonts w:ascii="Times New Roman" w:hAnsi="Times New Roman" w:cs="Times New Roman"/>
                <w:sz w:val="28"/>
                <w:szCs w:val="28"/>
              </w:rPr>
              <w:t>18</w:t>
            </w:r>
          </w:p>
          <w:p w:rsidR="007D0330" w:rsidRDefault="007D0330" w:rsidP="00A37B4D">
            <w:pPr>
              <w:jc w:val="center"/>
              <w:rPr>
                <w:rFonts w:ascii="Times New Roman" w:hAnsi="Times New Roman" w:cs="Times New Roman"/>
                <w:sz w:val="28"/>
                <w:szCs w:val="28"/>
              </w:rPr>
            </w:pPr>
          </w:p>
          <w:p w:rsidR="007D0330" w:rsidRDefault="007D0330" w:rsidP="00A37B4D">
            <w:pPr>
              <w:jc w:val="center"/>
              <w:rPr>
                <w:rFonts w:ascii="Times New Roman" w:hAnsi="Times New Roman" w:cs="Times New Roman"/>
                <w:sz w:val="28"/>
                <w:szCs w:val="28"/>
              </w:rPr>
            </w:pPr>
            <w:r>
              <w:rPr>
                <w:rFonts w:ascii="Times New Roman" w:hAnsi="Times New Roman" w:cs="Times New Roman"/>
                <w:sz w:val="28"/>
                <w:szCs w:val="28"/>
              </w:rPr>
              <w:t>25</w:t>
            </w:r>
          </w:p>
          <w:p w:rsidR="007D0330" w:rsidRDefault="007D0330" w:rsidP="00A37B4D">
            <w:pPr>
              <w:jc w:val="center"/>
              <w:rPr>
                <w:rFonts w:ascii="Times New Roman" w:hAnsi="Times New Roman" w:cs="Times New Roman"/>
                <w:sz w:val="28"/>
                <w:szCs w:val="28"/>
              </w:rPr>
            </w:pPr>
            <w:r>
              <w:rPr>
                <w:rFonts w:ascii="Times New Roman" w:hAnsi="Times New Roman" w:cs="Times New Roman"/>
                <w:sz w:val="28"/>
                <w:szCs w:val="28"/>
              </w:rPr>
              <w:t>25</w:t>
            </w:r>
          </w:p>
          <w:p w:rsidR="007D0330" w:rsidRDefault="007D0330" w:rsidP="00A37B4D">
            <w:pPr>
              <w:jc w:val="center"/>
              <w:rPr>
                <w:rFonts w:ascii="Times New Roman" w:hAnsi="Times New Roman" w:cs="Times New Roman"/>
                <w:sz w:val="28"/>
                <w:szCs w:val="28"/>
              </w:rPr>
            </w:pPr>
            <w:r>
              <w:rPr>
                <w:rFonts w:ascii="Times New Roman" w:hAnsi="Times New Roman" w:cs="Times New Roman"/>
                <w:sz w:val="28"/>
                <w:szCs w:val="28"/>
              </w:rPr>
              <w:t>28</w:t>
            </w:r>
          </w:p>
          <w:p w:rsidR="007D0330" w:rsidRDefault="007D0330" w:rsidP="00A37B4D">
            <w:pPr>
              <w:jc w:val="center"/>
              <w:rPr>
                <w:rFonts w:ascii="Times New Roman" w:hAnsi="Times New Roman" w:cs="Times New Roman"/>
                <w:sz w:val="28"/>
                <w:szCs w:val="28"/>
              </w:rPr>
            </w:pPr>
          </w:p>
          <w:p w:rsidR="007D0330" w:rsidRDefault="007D0330" w:rsidP="00A37B4D">
            <w:pPr>
              <w:jc w:val="center"/>
              <w:rPr>
                <w:rFonts w:ascii="Times New Roman" w:hAnsi="Times New Roman" w:cs="Times New Roman"/>
                <w:sz w:val="28"/>
                <w:szCs w:val="28"/>
              </w:rPr>
            </w:pPr>
            <w:r>
              <w:rPr>
                <w:rFonts w:ascii="Times New Roman" w:hAnsi="Times New Roman" w:cs="Times New Roman"/>
                <w:sz w:val="28"/>
                <w:szCs w:val="28"/>
              </w:rPr>
              <w:t>30</w:t>
            </w:r>
          </w:p>
          <w:p w:rsidR="007D0330" w:rsidRDefault="007D0330" w:rsidP="00A37B4D">
            <w:pPr>
              <w:jc w:val="center"/>
              <w:rPr>
                <w:rFonts w:ascii="Times New Roman" w:hAnsi="Times New Roman" w:cs="Times New Roman"/>
                <w:sz w:val="28"/>
                <w:szCs w:val="28"/>
              </w:rPr>
            </w:pPr>
          </w:p>
          <w:p w:rsidR="007D0330" w:rsidRDefault="007D0330" w:rsidP="00A37B4D">
            <w:pPr>
              <w:jc w:val="center"/>
              <w:rPr>
                <w:rFonts w:ascii="Times New Roman" w:hAnsi="Times New Roman" w:cs="Times New Roman"/>
                <w:sz w:val="28"/>
                <w:szCs w:val="28"/>
              </w:rPr>
            </w:pPr>
            <w:r>
              <w:rPr>
                <w:rFonts w:ascii="Times New Roman" w:hAnsi="Times New Roman" w:cs="Times New Roman"/>
                <w:sz w:val="28"/>
                <w:szCs w:val="28"/>
              </w:rPr>
              <w:t>39</w:t>
            </w:r>
          </w:p>
          <w:p w:rsidR="007D0330" w:rsidRDefault="007D0330" w:rsidP="00A37B4D">
            <w:pPr>
              <w:jc w:val="center"/>
              <w:rPr>
                <w:rFonts w:ascii="Times New Roman" w:hAnsi="Times New Roman" w:cs="Times New Roman"/>
                <w:sz w:val="28"/>
                <w:szCs w:val="28"/>
              </w:rPr>
            </w:pPr>
          </w:p>
          <w:p w:rsidR="007D0330" w:rsidRDefault="007D0330" w:rsidP="00A37B4D">
            <w:pPr>
              <w:jc w:val="center"/>
              <w:rPr>
                <w:rFonts w:ascii="Times New Roman" w:hAnsi="Times New Roman" w:cs="Times New Roman"/>
                <w:sz w:val="28"/>
                <w:szCs w:val="28"/>
              </w:rPr>
            </w:pPr>
            <w:r>
              <w:rPr>
                <w:rFonts w:ascii="Times New Roman" w:hAnsi="Times New Roman" w:cs="Times New Roman"/>
                <w:sz w:val="28"/>
                <w:szCs w:val="28"/>
              </w:rPr>
              <w:t>45</w:t>
            </w:r>
          </w:p>
          <w:p w:rsidR="007D0330" w:rsidRDefault="007D0330" w:rsidP="00A37B4D">
            <w:pPr>
              <w:jc w:val="center"/>
              <w:rPr>
                <w:rFonts w:ascii="Times New Roman" w:hAnsi="Times New Roman" w:cs="Times New Roman"/>
                <w:sz w:val="28"/>
                <w:szCs w:val="28"/>
              </w:rPr>
            </w:pPr>
            <w:r>
              <w:rPr>
                <w:rFonts w:ascii="Times New Roman" w:hAnsi="Times New Roman" w:cs="Times New Roman"/>
                <w:sz w:val="28"/>
                <w:szCs w:val="28"/>
              </w:rPr>
              <w:t>45</w:t>
            </w:r>
          </w:p>
          <w:p w:rsidR="007D0330" w:rsidRDefault="007D0330" w:rsidP="00A37B4D">
            <w:pPr>
              <w:jc w:val="center"/>
              <w:rPr>
                <w:rFonts w:ascii="Times New Roman" w:hAnsi="Times New Roman" w:cs="Times New Roman"/>
                <w:sz w:val="28"/>
                <w:szCs w:val="28"/>
              </w:rPr>
            </w:pPr>
          </w:p>
          <w:p w:rsidR="007D0330" w:rsidRDefault="007D0330" w:rsidP="00A37B4D">
            <w:pPr>
              <w:jc w:val="center"/>
              <w:rPr>
                <w:rFonts w:ascii="Times New Roman" w:hAnsi="Times New Roman" w:cs="Times New Roman"/>
                <w:sz w:val="28"/>
                <w:szCs w:val="28"/>
              </w:rPr>
            </w:pPr>
            <w:r>
              <w:rPr>
                <w:rFonts w:ascii="Times New Roman" w:hAnsi="Times New Roman" w:cs="Times New Roman"/>
                <w:sz w:val="28"/>
                <w:szCs w:val="28"/>
              </w:rPr>
              <w:t>53</w:t>
            </w:r>
          </w:p>
          <w:p w:rsidR="007D0330" w:rsidRDefault="007D0330" w:rsidP="00A37B4D">
            <w:pPr>
              <w:jc w:val="center"/>
              <w:rPr>
                <w:rFonts w:ascii="Times New Roman" w:hAnsi="Times New Roman" w:cs="Times New Roman"/>
                <w:sz w:val="28"/>
                <w:szCs w:val="28"/>
              </w:rPr>
            </w:pPr>
          </w:p>
          <w:p w:rsidR="007D0330" w:rsidRDefault="007D0330" w:rsidP="00A37B4D">
            <w:pPr>
              <w:jc w:val="center"/>
              <w:rPr>
                <w:rFonts w:ascii="Times New Roman" w:hAnsi="Times New Roman" w:cs="Times New Roman"/>
                <w:sz w:val="28"/>
                <w:szCs w:val="28"/>
              </w:rPr>
            </w:pPr>
            <w:r>
              <w:rPr>
                <w:rFonts w:ascii="Times New Roman" w:hAnsi="Times New Roman" w:cs="Times New Roman"/>
                <w:sz w:val="28"/>
                <w:szCs w:val="28"/>
              </w:rPr>
              <w:t>65</w:t>
            </w:r>
          </w:p>
          <w:p w:rsidR="007D0330" w:rsidRDefault="007D0330" w:rsidP="00A37B4D">
            <w:pPr>
              <w:jc w:val="center"/>
              <w:rPr>
                <w:rFonts w:ascii="Times New Roman" w:hAnsi="Times New Roman" w:cs="Times New Roman"/>
                <w:sz w:val="28"/>
                <w:szCs w:val="28"/>
              </w:rPr>
            </w:pPr>
          </w:p>
          <w:p w:rsidR="007D0330" w:rsidRDefault="00375F46" w:rsidP="00A37B4D">
            <w:pPr>
              <w:jc w:val="center"/>
              <w:rPr>
                <w:rFonts w:ascii="Times New Roman" w:hAnsi="Times New Roman" w:cs="Times New Roman"/>
                <w:sz w:val="28"/>
                <w:szCs w:val="28"/>
              </w:rPr>
            </w:pPr>
            <w:r>
              <w:rPr>
                <w:rFonts w:ascii="Times New Roman" w:hAnsi="Times New Roman" w:cs="Times New Roman"/>
                <w:sz w:val="28"/>
                <w:szCs w:val="28"/>
              </w:rPr>
              <w:t>73</w:t>
            </w:r>
          </w:p>
          <w:p w:rsidR="00375F46" w:rsidRDefault="00375F46" w:rsidP="00A37B4D">
            <w:pPr>
              <w:jc w:val="center"/>
              <w:rPr>
                <w:rFonts w:ascii="Times New Roman" w:hAnsi="Times New Roman" w:cs="Times New Roman"/>
                <w:sz w:val="28"/>
                <w:szCs w:val="28"/>
              </w:rPr>
            </w:pPr>
          </w:p>
          <w:p w:rsidR="00375F46" w:rsidRDefault="00375F46" w:rsidP="00A37B4D">
            <w:pPr>
              <w:jc w:val="center"/>
              <w:rPr>
                <w:rFonts w:ascii="Times New Roman" w:hAnsi="Times New Roman" w:cs="Times New Roman"/>
                <w:sz w:val="28"/>
                <w:szCs w:val="28"/>
              </w:rPr>
            </w:pPr>
            <w:r>
              <w:rPr>
                <w:rFonts w:ascii="Times New Roman" w:hAnsi="Times New Roman" w:cs="Times New Roman"/>
                <w:sz w:val="28"/>
                <w:szCs w:val="28"/>
              </w:rPr>
              <w:t>73</w:t>
            </w:r>
          </w:p>
          <w:p w:rsidR="00375F46" w:rsidRDefault="00375F46" w:rsidP="00A37B4D">
            <w:pPr>
              <w:jc w:val="center"/>
              <w:rPr>
                <w:rFonts w:ascii="Times New Roman" w:hAnsi="Times New Roman" w:cs="Times New Roman"/>
                <w:sz w:val="28"/>
                <w:szCs w:val="28"/>
              </w:rPr>
            </w:pPr>
          </w:p>
          <w:p w:rsidR="00375F46" w:rsidRDefault="00375F46" w:rsidP="00A37B4D">
            <w:pPr>
              <w:jc w:val="center"/>
              <w:rPr>
                <w:rFonts w:ascii="Times New Roman" w:hAnsi="Times New Roman" w:cs="Times New Roman"/>
                <w:sz w:val="28"/>
                <w:szCs w:val="28"/>
              </w:rPr>
            </w:pPr>
            <w:r>
              <w:rPr>
                <w:rFonts w:ascii="Times New Roman" w:hAnsi="Times New Roman" w:cs="Times New Roman"/>
                <w:sz w:val="28"/>
                <w:szCs w:val="28"/>
              </w:rPr>
              <w:t>82</w:t>
            </w:r>
          </w:p>
          <w:p w:rsidR="00375F46" w:rsidRDefault="00375F46" w:rsidP="00A37B4D">
            <w:pPr>
              <w:jc w:val="center"/>
              <w:rPr>
                <w:rFonts w:ascii="Times New Roman" w:hAnsi="Times New Roman" w:cs="Times New Roman"/>
                <w:sz w:val="28"/>
                <w:szCs w:val="28"/>
              </w:rPr>
            </w:pPr>
          </w:p>
          <w:p w:rsidR="00375F46" w:rsidRDefault="00375F46" w:rsidP="00A37B4D">
            <w:pPr>
              <w:jc w:val="center"/>
              <w:rPr>
                <w:rFonts w:ascii="Times New Roman" w:hAnsi="Times New Roman" w:cs="Times New Roman"/>
                <w:sz w:val="28"/>
                <w:szCs w:val="28"/>
              </w:rPr>
            </w:pPr>
            <w:r>
              <w:rPr>
                <w:rFonts w:ascii="Times New Roman" w:hAnsi="Times New Roman" w:cs="Times New Roman"/>
                <w:sz w:val="28"/>
                <w:szCs w:val="28"/>
              </w:rPr>
              <w:t>85</w:t>
            </w:r>
          </w:p>
          <w:p w:rsidR="00375F46" w:rsidRDefault="00375F46" w:rsidP="00A37B4D">
            <w:pPr>
              <w:jc w:val="center"/>
              <w:rPr>
                <w:rFonts w:ascii="Times New Roman" w:hAnsi="Times New Roman" w:cs="Times New Roman"/>
                <w:sz w:val="28"/>
                <w:szCs w:val="28"/>
              </w:rPr>
            </w:pPr>
            <w:r>
              <w:rPr>
                <w:rFonts w:ascii="Times New Roman" w:hAnsi="Times New Roman" w:cs="Times New Roman"/>
                <w:sz w:val="28"/>
                <w:szCs w:val="28"/>
              </w:rPr>
              <w:t>89</w:t>
            </w:r>
          </w:p>
          <w:p w:rsidR="00375F46" w:rsidRDefault="00375F46" w:rsidP="00A37B4D">
            <w:pPr>
              <w:jc w:val="center"/>
              <w:rPr>
                <w:rFonts w:ascii="Times New Roman" w:hAnsi="Times New Roman" w:cs="Times New Roman"/>
                <w:sz w:val="28"/>
                <w:szCs w:val="28"/>
              </w:rPr>
            </w:pPr>
            <w:r>
              <w:rPr>
                <w:rFonts w:ascii="Times New Roman" w:hAnsi="Times New Roman" w:cs="Times New Roman"/>
                <w:sz w:val="28"/>
                <w:szCs w:val="28"/>
              </w:rPr>
              <w:t>97</w:t>
            </w:r>
          </w:p>
          <w:p w:rsidR="00375F46" w:rsidRPr="002A7A38" w:rsidRDefault="00375F46" w:rsidP="00A37B4D">
            <w:pPr>
              <w:jc w:val="center"/>
              <w:rPr>
                <w:rFonts w:ascii="Times New Roman" w:hAnsi="Times New Roman" w:cs="Times New Roman"/>
                <w:sz w:val="28"/>
                <w:szCs w:val="28"/>
              </w:rPr>
            </w:pPr>
            <w:r>
              <w:rPr>
                <w:rFonts w:ascii="Times New Roman" w:hAnsi="Times New Roman" w:cs="Times New Roman"/>
                <w:sz w:val="28"/>
                <w:szCs w:val="28"/>
              </w:rPr>
              <w:t>102</w:t>
            </w:r>
          </w:p>
        </w:tc>
      </w:tr>
    </w:tbl>
    <w:p w:rsidR="001D786F" w:rsidRPr="0055462C" w:rsidRDefault="001D786F" w:rsidP="0055462C">
      <w:pPr>
        <w:spacing w:after="0" w:line="240" w:lineRule="auto"/>
        <w:jc w:val="center"/>
        <w:rPr>
          <w:rFonts w:ascii="Times New Roman" w:hAnsi="Times New Roman" w:cs="Times New Roman"/>
          <w:b/>
          <w:sz w:val="28"/>
          <w:szCs w:val="28"/>
        </w:rPr>
      </w:pPr>
    </w:p>
    <w:p w:rsidR="001D786F" w:rsidRPr="0055462C" w:rsidRDefault="001D786F" w:rsidP="0055462C">
      <w:pPr>
        <w:spacing w:after="0" w:line="240" w:lineRule="auto"/>
        <w:jc w:val="center"/>
        <w:rPr>
          <w:rFonts w:ascii="Times New Roman" w:hAnsi="Times New Roman" w:cs="Times New Roman"/>
          <w:b/>
          <w:sz w:val="28"/>
          <w:szCs w:val="28"/>
        </w:rPr>
      </w:pPr>
    </w:p>
    <w:p w:rsidR="001D786F" w:rsidRPr="0055462C" w:rsidRDefault="001D786F" w:rsidP="0055462C">
      <w:pPr>
        <w:spacing w:after="0" w:line="240" w:lineRule="auto"/>
        <w:jc w:val="center"/>
        <w:rPr>
          <w:rFonts w:ascii="Times New Roman" w:hAnsi="Times New Roman" w:cs="Times New Roman"/>
          <w:b/>
          <w:sz w:val="28"/>
          <w:szCs w:val="28"/>
        </w:rPr>
      </w:pPr>
    </w:p>
    <w:p w:rsidR="001D786F" w:rsidRPr="0055462C" w:rsidRDefault="001D786F" w:rsidP="0055462C">
      <w:pPr>
        <w:spacing w:after="0" w:line="240" w:lineRule="auto"/>
        <w:jc w:val="center"/>
        <w:rPr>
          <w:rFonts w:ascii="Times New Roman" w:hAnsi="Times New Roman" w:cs="Times New Roman"/>
          <w:b/>
          <w:sz w:val="28"/>
          <w:szCs w:val="28"/>
        </w:rPr>
      </w:pPr>
    </w:p>
    <w:p w:rsidR="001D786F" w:rsidRPr="0055462C" w:rsidRDefault="001D786F" w:rsidP="0055462C">
      <w:pPr>
        <w:spacing w:after="0" w:line="240" w:lineRule="auto"/>
        <w:jc w:val="center"/>
        <w:rPr>
          <w:rFonts w:ascii="Times New Roman" w:hAnsi="Times New Roman" w:cs="Times New Roman"/>
          <w:b/>
          <w:sz w:val="28"/>
          <w:szCs w:val="28"/>
        </w:rPr>
      </w:pPr>
    </w:p>
    <w:p w:rsidR="001D786F" w:rsidRPr="0055462C" w:rsidRDefault="001D786F" w:rsidP="0055462C">
      <w:pPr>
        <w:spacing w:after="0" w:line="240" w:lineRule="auto"/>
        <w:jc w:val="center"/>
        <w:rPr>
          <w:rFonts w:ascii="Times New Roman" w:hAnsi="Times New Roman" w:cs="Times New Roman"/>
          <w:b/>
          <w:sz w:val="28"/>
          <w:szCs w:val="28"/>
        </w:rPr>
      </w:pPr>
    </w:p>
    <w:p w:rsidR="00174764" w:rsidRDefault="00174764" w:rsidP="008A7179">
      <w:pPr>
        <w:spacing w:after="0" w:line="240" w:lineRule="auto"/>
        <w:jc w:val="center"/>
        <w:rPr>
          <w:rFonts w:ascii="Times New Roman" w:hAnsi="Times New Roman" w:cs="Times New Roman"/>
          <w:b/>
          <w:sz w:val="28"/>
          <w:szCs w:val="28"/>
        </w:rPr>
      </w:pPr>
    </w:p>
    <w:p w:rsidR="00D17B31" w:rsidRDefault="00D17B31" w:rsidP="008A7179">
      <w:pPr>
        <w:spacing w:after="0" w:line="240" w:lineRule="auto"/>
        <w:jc w:val="center"/>
        <w:rPr>
          <w:rFonts w:ascii="Times New Roman" w:hAnsi="Times New Roman" w:cs="Times New Roman"/>
          <w:b/>
          <w:sz w:val="28"/>
          <w:szCs w:val="28"/>
        </w:rPr>
      </w:pPr>
    </w:p>
    <w:p w:rsidR="00783B38" w:rsidRPr="00DE5C2F" w:rsidRDefault="00783B38" w:rsidP="00DE5C2F">
      <w:pPr>
        <w:spacing w:after="0" w:line="360" w:lineRule="auto"/>
        <w:ind w:firstLine="709"/>
        <w:jc w:val="both"/>
        <w:rPr>
          <w:rFonts w:ascii="Times New Roman" w:hAnsi="Times New Roman" w:cs="Times New Roman"/>
          <w:b/>
          <w:sz w:val="28"/>
          <w:szCs w:val="28"/>
        </w:rPr>
      </w:pPr>
    </w:p>
    <w:p w:rsidR="00783B38" w:rsidRPr="00DE5C2F" w:rsidRDefault="00783B38" w:rsidP="00DE5C2F">
      <w:pPr>
        <w:spacing w:after="0" w:line="360" w:lineRule="auto"/>
        <w:jc w:val="both"/>
        <w:rPr>
          <w:rFonts w:ascii="Times New Roman" w:hAnsi="Times New Roman" w:cs="Times New Roman"/>
          <w:b/>
          <w:sz w:val="28"/>
          <w:szCs w:val="28"/>
        </w:rPr>
      </w:pPr>
    </w:p>
    <w:p w:rsidR="001D786F" w:rsidRPr="00D17B31" w:rsidRDefault="001D786F" w:rsidP="00DE5C2F">
      <w:pPr>
        <w:spacing w:after="0" w:line="360" w:lineRule="auto"/>
        <w:jc w:val="center"/>
        <w:rPr>
          <w:rFonts w:ascii="Times New Roman" w:hAnsi="Times New Roman" w:cs="Times New Roman"/>
          <w:sz w:val="28"/>
          <w:szCs w:val="28"/>
        </w:rPr>
      </w:pPr>
      <w:r w:rsidRPr="00D17B31">
        <w:rPr>
          <w:rFonts w:ascii="Times New Roman" w:hAnsi="Times New Roman" w:cs="Times New Roman"/>
          <w:sz w:val="28"/>
          <w:szCs w:val="28"/>
        </w:rPr>
        <w:lastRenderedPageBreak/>
        <w:t>ВВЕДЕНИЕ</w:t>
      </w:r>
    </w:p>
    <w:p w:rsidR="00DE5C2F" w:rsidRPr="00DE5C2F" w:rsidRDefault="00DE5C2F" w:rsidP="00DE5C2F">
      <w:pPr>
        <w:spacing w:after="0" w:line="360" w:lineRule="auto"/>
        <w:jc w:val="center"/>
        <w:rPr>
          <w:rFonts w:ascii="Times New Roman" w:hAnsi="Times New Roman" w:cs="Times New Roman"/>
          <w:b/>
          <w:sz w:val="28"/>
          <w:szCs w:val="28"/>
        </w:rPr>
      </w:pPr>
    </w:p>
    <w:p w:rsidR="003B0C90" w:rsidRPr="003B0C90" w:rsidRDefault="008F4981" w:rsidP="003B0C90">
      <w:pPr>
        <w:widowControl w:val="0"/>
        <w:suppressLineNumbers/>
        <w:spacing w:after="0" w:line="360" w:lineRule="auto"/>
        <w:ind w:firstLine="709"/>
        <w:jc w:val="both"/>
        <w:rPr>
          <w:rFonts w:ascii="Times New Roman" w:hAnsi="Times New Roman" w:cs="Times New Roman"/>
          <w:b/>
          <w:sz w:val="28"/>
          <w:szCs w:val="28"/>
        </w:rPr>
      </w:pPr>
      <w:r w:rsidRPr="00DE5C2F">
        <w:rPr>
          <w:rFonts w:ascii="Times New Roman" w:hAnsi="Times New Roman" w:cs="Times New Roman"/>
          <w:b/>
          <w:sz w:val="28"/>
          <w:szCs w:val="28"/>
        </w:rPr>
        <w:t xml:space="preserve">Актуальность темы исследования. </w:t>
      </w:r>
      <w:r w:rsidR="003B0C90" w:rsidRPr="003B0C90">
        <w:rPr>
          <w:rFonts w:ascii="Times New Roman" w:hAnsi="Times New Roman" w:cs="Times New Roman"/>
          <w:sz w:val="28"/>
          <w:szCs w:val="28"/>
        </w:rPr>
        <w:t>Учет расчетов с поставщиками и подрядчиками является важным элементом в системе бухгалтерского учета.</w:t>
      </w:r>
    </w:p>
    <w:p w:rsidR="003B0C90" w:rsidRPr="003B0C90" w:rsidRDefault="003B0C90" w:rsidP="003B0C90">
      <w:pPr>
        <w:widowControl w:val="0"/>
        <w:suppressLineNumbers/>
        <w:spacing w:after="0" w:line="360" w:lineRule="auto"/>
        <w:ind w:firstLine="709"/>
        <w:jc w:val="both"/>
        <w:rPr>
          <w:rFonts w:ascii="Times New Roman" w:hAnsi="Times New Roman" w:cs="Times New Roman"/>
          <w:sz w:val="28"/>
          <w:szCs w:val="28"/>
        </w:rPr>
      </w:pPr>
      <w:r w:rsidRPr="003B0C90">
        <w:rPr>
          <w:rFonts w:ascii="Times New Roman" w:hAnsi="Times New Roman" w:cs="Times New Roman"/>
          <w:sz w:val="28"/>
          <w:szCs w:val="28"/>
        </w:rPr>
        <w:t>В настоящее время большое внимание уделяется расчётам с поставщик</w:t>
      </w:r>
      <w:r w:rsidRPr="003B0C90">
        <w:rPr>
          <w:rFonts w:ascii="Times New Roman" w:hAnsi="Times New Roman" w:cs="Times New Roman"/>
          <w:sz w:val="28"/>
          <w:szCs w:val="28"/>
        </w:rPr>
        <w:t>а</w:t>
      </w:r>
      <w:r w:rsidRPr="003B0C90">
        <w:rPr>
          <w:rFonts w:ascii="Times New Roman" w:hAnsi="Times New Roman" w:cs="Times New Roman"/>
          <w:sz w:val="28"/>
          <w:szCs w:val="28"/>
        </w:rPr>
        <w:t>ми и подрядчиками. Это обусловлено тем, что постоянно совершающийся кр</w:t>
      </w:r>
      <w:r w:rsidRPr="003B0C90">
        <w:rPr>
          <w:rFonts w:ascii="Times New Roman" w:hAnsi="Times New Roman" w:cs="Times New Roman"/>
          <w:sz w:val="28"/>
          <w:szCs w:val="28"/>
        </w:rPr>
        <w:t>у</w:t>
      </w:r>
      <w:r w:rsidRPr="003B0C90">
        <w:rPr>
          <w:rFonts w:ascii="Times New Roman" w:hAnsi="Times New Roman" w:cs="Times New Roman"/>
          <w:sz w:val="28"/>
          <w:szCs w:val="28"/>
        </w:rPr>
        <w:t>гооборот хозяйственных средств вызывает непрерывное возобновление мног</w:t>
      </w:r>
      <w:r w:rsidRPr="003B0C90">
        <w:rPr>
          <w:rFonts w:ascii="Times New Roman" w:hAnsi="Times New Roman" w:cs="Times New Roman"/>
          <w:sz w:val="28"/>
          <w:szCs w:val="28"/>
        </w:rPr>
        <w:t>о</w:t>
      </w:r>
      <w:r w:rsidRPr="003B0C90">
        <w:rPr>
          <w:rFonts w:ascii="Times New Roman" w:hAnsi="Times New Roman" w:cs="Times New Roman"/>
          <w:sz w:val="28"/>
          <w:szCs w:val="28"/>
        </w:rPr>
        <w:t>образных расчётов. Одним из наиболее распространённых видов расчётов как раз и являются расчёты с поставщиками и подрядчиками за сырьё, материалы, товары и прочие материальные ценности.</w:t>
      </w:r>
    </w:p>
    <w:p w:rsidR="003B0C90" w:rsidRPr="003B0C90" w:rsidRDefault="003B0C90" w:rsidP="003B0C90">
      <w:pPr>
        <w:widowControl w:val="0"/>
        <w:suppressLineNumbers/>
        <w:spacing w:after="0" w:line="360" w:lineRule="auto"/>
        <w:ind w:firstLine="709"/>
        <w:jc w:val="both"/>
        <w:rPr>
          <w:rFonts w:ascii="Times New Roman" w:hAnsi="Times New Roman" w:cs="Times New Roman"/>
          <w:sz w:val="28"/>
          <w:szCs w:val="28"/>
        </w:rPr>
      </w:pPr>
      <w:r w:rsidRPr="003B0C90">
        <w:rPr>
          <w:rFonts w:ascii="Times New Roman" w:hAnsi="Times New Roman" w:cs="Times New Roman"/>
          <w:sz w:val="28"/>
          <w:szCs w:val="28"/>
        </w:rPr>
        <w:t>Четкая организация расчетов между поставщиками и подрядчиками н</w:t>
      </w:r>
      <w:r w:rsidRPr="003B0C90">
        <w:rPr>
          <w:rFonts w:ascii="Times New Roman" w:hAnsi="Times New Roman" w:cs="Times New Roman"/>
          <w:sz w:val="28"/>
          <w:szCs w:val="28"/>
        </w:rPr>
        <w:t>е</w:t>
      </w:r>
      <w:r w:rsidRPr="003B0C90">
        <w:rPr>
          <w:rFonts w:ascii="Times New Roman" w:hAnsi="Times New Roman" w:cs="Times New Roman"/>
          <w:sz w:val="28"/>
          <w:szCs w:val="28"/>
        </w:rPr>
        <w:t>обходима для ускорения оборачиваемости оборотных средств и своевременного поступления денежных средств.</w:t>
      </w:r>
    </w:p>
    <w:p w:rsidR="003B0C90" w:rsidRPr="003B0C90" w:rsidRDefault="003B0C90" w:rsidP="003B0C90">
      <w:pPr>
        <w:widowControl w:val="0"/>
        <w:suppressLineNumbers/>
        <w:spacing w:after="0" w:line="360" w:lineRule="auto"/>
        <w:ind w:firstLine="709"/>
        <w:jc w:val="both"/>
        <w:rPr>
          <w:rFonts w:ascii="Times New Roman" w:hAnsi="Times New Roman" w:cs="Times New Roman"/>
          <w:sz w:val="28"/>
          <w:szCs w:val="28"/>
        </w:rPr>
      </w:pPr>
      <w:r w:rsidRPr="003B0C90">
        <w:rPr>
          <w:rFonts w:ascii="Times New Roman" w:hAnsi="Times New Roman" w:cs="Times New Roman"/>
          <w:sz w:val="28"/>
          <w:szCs w:val="28"/>
        </w:rPr>
        <w:t>С переходом экономики к рыночным отношениям, повышается самосто</w:t>
      </w:r>
      <w:r w:rsidRPr="003B0C90">
        <w:rPr>
          <w:rFonts w:ascii="Times New Roman" w:hAnsi="Times New Roman" w:cs="Times New Roman"/>
          <w:sz w:val="28"/>
          <w:szCs w:val="28"/>
        </w:rPr>
        <w:t>я</w:t>
      </w:r>
      <w:r w:rsidRPr="003B0C90">
        <w:rPr>
          <w:rFonts w:ascii="Times New Roman" w:hAnsi="Times New Roman" w:cs="Times New Roman"/>
          <w:sz w:val="28"/>
          <w:szCs w:val="28"/>
        </w:rPr>
        <w:t>тельность предприятий, их экономическая и юридическая ответственность. Резко возрастает значения финансовой устойчивости субъектов хозяйствов</w:t>
      </w:r>
      <w:r w:rsidRPr="003B0C90">
        <w:rPr>
          <w:rFonts w:ascii="Times New Roman" w:hAnsi="Times New Roman" w:cs="Times New Roman"/>
          <w:sz w:val="28"/>
          <w:szCs w:val="28"/>
        </w:rPr>
        <w:t>а</w:t>
      </w:r>
      <w:r w:rsidRPr="003B0C90">
        <w:rPr>
          <w:rFonts w:ascii="Times New Roman" w:hAnsi="Times New Roman" w:cs="Times New Roman"/>
          <w:sz w:val="28"/>
          <w:szCs w:val="28"/>
        </w:rPr>
        <w:t>ния. Все это значительно увеличивает роль анализа их финансового состояния.</w:t>
      </w:r>
    </w:p>
    <w:p w:rsidR="00DE5C2F" w:rsidRPr="00DE5C2F" w:rsidRDefault="00DE5C2F" w:rsidP="00DE5C2F">
      <w:pPr>
        <w:widowControl w:val="0"/>
        <w:suppressLineNumbers/>
        <w:spacing w:after="0" w:line="360" w:lineRule="auto"/>
        <w:ind w:firstLine="709"/>
        <w:jc w:val="both"/>
        <w:rPr>
          <w:rFonts w:ascii="Times New Roman" w:hAnsi="Times New Roman" w:cs="Times New Roman"/>
          <w:color w:val="000000"/>
          <w:sz w:val="28"/>
          <w:szCs w:val="28"/>
        </w:rPr>
      </w:pPr>
      <w:r w:rsidRPr="00DE5C2F">
        <w:rPr>
          <w:rFonts w:ascii="Times New Roman" w:hAnsi="Times New Roman" w:cs="Times New Roman"/>
          <w:sz w:val="28"/>
          <w:szCs w:val="28"/>
        </w:rPr>
        <w:t>В процессе финансово-хозяйственной деятельности у организаций часто возникает необходимость приобретения материальных ценностей, а также ра</w:t>
      </w:r>
      <w:r w:rsidRPr="00DE5C2F">
        <w:rPr>
          <w:rFonts w:ascii="Times New Roman" w:hAnsi="Times New Roman" w:cs="Times New Roman"/>
          <w:sz w:val="28"/>
          <w:szCs w:val="28"/>
        </w:rPr>
        <w:t>з</w:t>
      </w:r>
      <w:r w:rsidRPr="00DE5C2F">
        <w:rPr>
          <w:rFonts w:ascii="Times New Roman" w:hAnsi="Times New Roman" w:cs="Times New Roman"/>
          <w:sz w:val="28"/>
          <w:szCs w:val="28"/>
        </w:rPr>
        <w:t>личных работ и услуг не только по безналичному расчету, но и за наличные деньги. В таких случаях обычно работнику выдаются наличные денежные средства под отчет для выполнения определенных действий по поручению о</w:t>
      </w:r>
      <w:r w:rsidRPr="00DE5C2F">
        <w:rPr>
          <w:rFonts w:ascii="Times New Roman" w:hAnsi="Times New Roman" w:cs="Times New Roman"/>
          <w:sz w:val="28"/>
          <w:szCs w:val="28"/>
        </w:rPr>
        <w:t>р</w:t>
      </w:r>
      <w:r w:rsidRPr="00DE5C2F">
        <w:rPr>
          <w:rFonts w:ascii="Times New Roman" w:hAnsi="Times New Roman" w:cs="Times New Roman"/>
          <w:sz w:val="28"/>
          <w:szCs w:val="28"/>
        </w:rPr>
        <w:t>ганизации. В подотчет выдаются наличные для предстоящих командировочных расходов, для оплаты хозяйственных расходов, на представительские цели, для покупки за наличный расчет продукции в других организациях или у физич</w:t>
      </w:r>
      <w:r w:rsidRPr="00DE5C2F">
        <w:rPr>
          <w:rFonts w:ascii="Times New Roman" w:hAnsi="Times New Roman" w:cs="Times New Roman"/>
          <w:sz w:val="28"/>
          <w:szCs w:val="28"/>
        </w:rPr>
        <w:t>е</w:t>
      </w:r>
      <w:r w:rsidRPr="00DE5C2F">
        <w:rPr>
          <w:rFonts w:ascii="Times New Roman" w:hAnsi="Times New Roman" w:cs="Times New Roman"/>
          <w:sz w:val="28"/>
          <w:szCs w:val="28"/>
        </w:rPr>
        <w:t>ских лиц, для оплаты выполненных работ, оказанных услуг, а также на иные хозяйственно-операционные цели</w:t>
      </w:r>
      <w:r w:rsidRPr="00DE5C2F">
        <w:rPr>
          <w:rFonts w:ascii="Times New Roman" w:hAnsi="Times New Roman" w:cs="Times New Roman"/>
          <w:color w:val="000000"/>
          <w:sz w:val="28"/>
          <w:szCs w:val="28"/>
        </w:rPr>
        <w:t xml:space="preserve">. </w:t>
      </w:r>
    </w:p>
    <w:p w:rsidR="00DE5C2F" w:rsidRPr="00DE5C2F" w:rsidRDefault="00DE5C2F" w:rsidP="00693BD4">
      <w:pPr>
        <w:widowControl w:val="0"/>
        <w:spacing w:after="0" w:line="360" w:lineRule="auto"/>
        <w:ind w:firstLine="709"/>
        <w:jc w:val="both"/>
        <w:rPr>
          <w:rFonts w:ascii="Times New Roman" w:hAnsi="Times New Roman" w:cs="Times New Roman"/>
          <w:sz w:val="28"/>
          <w:szCs w:val="28"/>
        </w:rPr>
      </w:pPr>
      <w:r w:rsidRPr="00DE5C2F">
        <w:rPr>
          <w:rFonts w:ascii="Times New Roman" w:hAnsi="Times New Roman" w:cs="Times New Roman"/>
          <w:sz w:val="28"/>
          <w:szCs w:val="28"/>
        </w:rPr>
        <w:t>Ввиду того, что налоговые и иные контролирующие органы обращают особое внимание на расчеты наличными денежными средствами, вопросы из</w:t>
      </w:r>
      <w:r w:rsidRPr="00DE5C2F">
        <w:rPr>
          <w:rFonts w:ascii="Times New Roman" w:hAnsi="Times New Roman" w:cs="Times New Roman"/>
          <w:sz w:val="28"/>
          <w:szCs w:val="28"/>
        </w:rPr>
        <w:t>у</w:t>
      </w:r>
      <w:r w:rsidRPr="00DE5C2F">
        <w:rPr>
          <w:rFonts w:ascii="Times New Roman" w:hAnsi="Times New Roman" w:cs="Times New Roman"/>
          <w:sz w:val="28"/>
          <w:szCs w:val="28"/>
        </w:rPr>
        <w:t>чения и точного практического применения порядка отражения в бухгалте</w:t>
      </w:r>
      <w:r w:rsidRPr="00DE5C2F">
        <w:rPr>
          <w:rFonts w:ascii="Times New Roman" w:hAnsi="Times New Roman" w:cs="Times New Roman"/>
          <w:sz w:val="28"/>
          <w:szCs w:val="28"/>
        </w:rPr>
        <w:t>р</w:t>
      </w:r>
      <w:r w:rsidRPr="00DE5C2F">
        <w:rPr>
          <w:rFonts w:ascii="Times New Roman" w:hAnsi="Times New Roman" w:cs="Times New Roman"/>
          <w:sz w:val="28"/>
          <w:szCs w:val="28"/>
        </w:rPr>
        <w:lastRenderedPageBreak/>
        <w:t>ском и налоговом учете данных операций имеют важное значе</w:t>
      </w:r>
      <w:r w:rsidR="00693BD4">
        <w:rPr>
          <w:rFonts w:ascii="Times New Roman" w:hAnsi="Times New Roman" w:cs="Times New Roman"/>
          <w:sz w:val="28"/>
          <w:szCs w:val="28"/>
        </w:rPr>
        <w:t>ние. Поэтому т</w:t>
      </w:r>
      <w:r w:rsidR="00693BD4">
        <w:rPr>
          <w:rFonts w:ascii="Times New Roman" w:hAnsi="Times New Roman" w:cs="Times New Roman"/>
          <w:sz w:val="28"/>
          <w:szCs w:val="28"/>
        </w:rPr>
        <w:t>а</w:t>
      </w:r>
      <w:r w:rsidR="00693BD4">
        <w:rPr>
          <w:rFonts w:ascii="Times New Roman" w:hAnsi="Times New Roman" w:cs="Times New Roman"/>
          <w:sz w:val="28"/>
          <w:szCs w:val="28"/>
        </w:rPr>
        <w:t>кая</w:t>
      </w:r>
      <w:r w:rsidRPr="00DE5C2F">
        <w:rPr>
          <w:rFonts w:ascii="Times New Roman" w:hAnsi="Times New Roman" w:cs="Times New Roman"/>
          <w:sz w:val="28"/>
          <w:szCs w:val="28"/>
        </w:rPr>
        <w:t xml:space="preserve"> актуальность вопроса обусловила выбор данной темы выпускной квали</w:t>
      </w:r>
      <w:r w:rsidR="00693BD4">
        <w:rPr>
          <w:rFonts w:ascii="Times New Roman" w:hAnsi="Times New Roman" w:cs="Times New Roman"/>
          <w:sz w:val="28"/>
          <w:szCs w:val="28"/>
        </w:rPr>
        <w:t>ф</w:t>
      </w:r>
      <w:r w:rsidR="00693BD4">
        <w:rPr>
          <w:rFonts w:ascii="Times New Roman" w:hAnsi="Times New Roman" w:cs="Times New Roman"/>
          <w:sz w:val="28"/>
          <w:szCs w:val="28"/>
        </w:rPr>
        <w:t>и</w:t>
      </w:r>
      <w:r w:rsidR="00693BD4">
        <w:rPr>
          <w:rFonts w:ascii="Times New Roman" w:hAnsi="Times New Roman" w:cs="Times New Roman"/>
          <w:sz w:val="28"/>
          <w:szCs w:val="28"/>
        </w:rPr>
        <w:t xml:space="preserve">кационной </w:t>
      </w:r>
      <w:r w:rsidRPr="00DE5C2F">
        <w:rPr>
          <w:rFonts w:ascii="Times New Roman" w:hAnsi="Times New Roman" w:cs="Times New Roman"/>
          <w:sz w:val="28"/>
          <w:szCs w:val="28"/>
        </w:rPr>
        <w:t xml:space="preserve">работы. </w:t>
      </w:r>
    </w:p>
    <w:p w:rsidR="008F4981" w:rsidRPr="003E08C6" w:rsidRDefault="008F4981" w:rsidP="00DE5C2F">
      <w:pPr>
        <w:spacing w:after="0" w:line="360" w:lineRule="auto"/>
        <w:ind w:firstLine="709"/>
        <w:jc w:val="both"/>
        <w:rPr>
          <w:rFonts w:ascii="Times New Roman" w:hAnsi="Times New Roman" w:cs="Times New Roman"/>
          <w:sz w:val="28"/>
          <w:szCs w:val="28"/>
        </w:rPr>
      </w:pPr>
      <w:r w:rsidRPr="003E08C6">
        <w:rPr>
          <w:rStyle w:val="c3"/>
          <w:rFonts w:ascii="Times New Roman" w:hAnsi="Times New Roman" w:cs="Times New Roman"/>
          <w:b/>
          <w:sz w:val="28"/>
          <w:szCs w:val="28"/>
        </w:rPr>
        <w:t>Цели и задачи выпускной квалификационной работы.</w:t>
      </w:r>
      <w:r w:rsidRPr="003E08C6">
        <w:rPr>
          <w:rStyle w:val="c3"/>
          <w:rFonts w:ascii="Times New Roman" w:hAnsi="Times New Roman" w:cs="Times New Roman"/>
          <w:sz w:val="28"/>
          <w:szCs w:val="28"/>
        </w:rPr>
        <w:t xml:space="preserve"> Цель </w:t>
      </w:r>
      <w:r>
        <w:rPr>
          <w:rStyle w:val="c3"/>
          <w:rFonts w:ascii="Times New Roman" w:hAnsi="Times New Roman" w:cs="Times New Roman"/>
          <w:sz w:val="28"/>
          <w:szCs w:val="28"/>
        </w:rPr>
        <w:t>выпус</w:t>
      </w:r>
      <w:r>
        <w:rPr>
          <w:rStyle w:val="c3"/>
          <w:rFonts w:ascii="Times New Roman" w:hAnsi="Times New Roman" w:cs="Times New Roman"/>
          <w:sz w:val="28"/>
          <w:szCs w:val="28"/>
        </w:rPr>
        <w:t>к</w:t>
      </w:r>
      <w:r>
        <w:rPr>
          <w:rStyle w:val="c3"/>
          <w:rFonts w:ascii="Times New Roman" w:hAnsi="Times New Roman" w:cs="Times New Roman"/>
          <w:sz w:val="28"/>
          <w:szCs w:val="28"/>
        </w:rPr>
        <w:t>ной квалификационной</w:t>
      </w:r>
      <w:r w:rsidRPr="003E08C6">
        <w:rPr>
          <w:rStyle w:val="c3"/>
          <w:rFonts w:ascii="Times New Roman" w:hAnsi="Times New Roman" w:cs="Times New Roman"/>
          <w:sz w:val="28"/>
          <w:szCs w:val="28"/>
        </w:rPr>
        <w:t xml:space="preserve"> работы – изучить состояние разработанности теорет</w:t>
      </w:r>
      <w:r w:rsidRPr="003E08C6">
        <w:rPr>
          <w:rStyle w:val="c3"/>
          <w:rFonts w:ascii="Times New Roman" w:hAnsi="Times New Roman" w:cs="Times New Roman"/>
          <w:sz w:val="28"/>
          <w:szCs w:val="28"/>
        </w:rPr>
        <w:t>и</w:t>
      </w:r>
      <w:r w:rsidRPr="003E08C6">
        <w:rPr>
          <w:rStyle w:val="c3"/>
          <w:rFonts w:ascii="Times New Roman" w:hAnsi="Times New Roman" w:cs="Times New Roman"/>
          <w:sz w:val="28"/>
          <w:szCs w:val="28"/>
        </w:rPr>
        <w:t>ческих основ и практических аспектов учета и а</w:t>
      </w:r>
      <w:r w:rsidR="00783B38">
        <w:rPr>
          <w:rStyle w:val="c3"/>
          <w:rFonts w:ascii="Times New Roman" w:hAnsi="Times New Roman" w:cs="Times New Roman"/>
          <w:sz w:val="28"/>
          <w:szCs w:val="28"/>
        </w:rPr>
        <w:t>нализа</w:t>
      </w:r>
      <w:r w:rsidRPr="003E08C6">
        <w:rPr>
          <w:rStyle w:val="c3"/>
          <w:rFonts w:ascii="Times New Roman" w:hAnsi="Times New Roman" w:cs="Times New Roman"/>
          <w:sz w:val="28"/>
          <w:szCs w:val="28"/>
        </w:rPr>
        <w:t xml:space="preserve"> расчетов с </w:t>
      </w:r>
      <w:r w:rsidR="00331650">
        <w:rPr>
          <w:rStyle w:val="c3"/>
          <w:rFonts w:ascii="Times New Roman" w:hAnsi="Times New Roman" w:cs="Times New Roman"/>
          <w:sz w:val="28"/>
          <w:szCs w:val="28"/>
        </w:rPr>
        <w:t>подотчетн</w:t>
      </w:r>
      <w:r w:rsidR="00331650">
        <w:rPr>
          <w:rStyle w:val="c3"/>
          <w:rFonts w:ascii="Times New Roman" w:hAnsi="Times New Roman" w:cs="Times New Roman"/>
          <w:sz w:val="28"/>
          <w:szCs w:val="28"/>
        </w:rPr>
        <w:t>ы</w:t>
      </w:r>
      <w:r w:rsidR="00331650">
        <w:rPr>
          <w:rStyle w:val="c3"/>
          <w:rFonts w:ascii="Times New Roman" w:hAnsi="Times New Roman" w:cs="Times New Roman"/>
          <w:sz w:val="28"/>
          <w:szCs w:val="28"/>
        </w:rPr>
        <w:t>ми лицами</w:t>
      </w:r>
      <w:r w:rsidRPr="003E08C6">
        <w:rPr>
          <w:rStyle w:val="c3"/>
          <w:rFonts w:ascii="Times New Roman" w:hAnsi="Times New Roman" w:cs="Times New Roman"/>
          <w:sz w:val="28"/>
          <w:szCs w:val="28"/>
        </w:rPr>
        <w:t xml:space="preserve">, а также </w:t>
      </w:r>
      <w:r w:rsidRPr="003E08C6">
        <w:rPr>
          <w:rFonts w:ascii="Times New Roman" w:hAnsi="Times New Roman" w:cs="Times New Roman"/>
          <w:sz w:val="28"/>
          <w:szCs w:val="28"/>
        </w:rPr>
        <w:t>определить пути их совершенствования.</w:t>
      </w:r>
    </w:p>
    <w:p w:rsidR="008F4981" w:rsidRPr="003E08C6" w:rsidRDefault="008F4981" w:rsidP="008F4981">
      <w:pPr>
        <w:spacing w:after="0" w:line="360" w:lineRule="auto"/>
        <w:ind w:firstLine="709"/>
        <w:jc w:val="both"/>
        <w:rPr>
          <w:rFonts w:ascii="Times New Roman" w:hAnsi="Times New Roman" w:cs="Times New Roman"/>
          <w:sz w:val="28"/>
          <w:szCs w:val="28"/>
        </w:rPr>
      </w:pPr>
      <w:r w:rsidRPr="003E08C6">
        <w:rPr>
          <w:rFonts w:ascii="Times New Roman" w:hAnsi="Times New Roman" w:cs="Times New Roman"/>
          <w:sz w:val="28"/>
          <w:szCs w:val="28"/>
        </w:rPr>
        <w:t xml:space="preserve">Для достижения поставленной цели в </w:t>
      </w:r>
      <w:r>
        <w:rPr>
          <w:rStyle w:val="c3"/>
          <w:rFonts w:ascii="Times New Roman" w:hAnsi="Times New Roman" w:cs="Times New Roman"/>
          <w:sz w:val="28"/>
          <w:szCs w:val="28"/>
        </w:rPr>
        <w:t xml:space="preserve">выпускной </w:t>
      </w:r>
      <w:proofErr w:type="spellStart"/>
      <w:r>
        <w:rPr>
          <w:rStyle w:val="c3"/>
          <w:rFonts w:ascii="Times New Roman" w:hAnsi="Times New Roman" w:cs="Times New Roman"/>
          <w:sz w:val="28"/>
          <w:szCs w:val="28"/>
        </w:rPr>
        <w:t>квалификационной</w:t>
      </w:r>
      <w:r w:rsidRPr="003E08C6">
        <w:rPr>
          <w:rFonts w:ascii="Times New Roman" w:hAnsi="Times New Roman" w:cs="Times New Roman"/>
          <w:sz w:val="28"/>
          <w:szCs w:val="28"/>
        </w:rPr>
        <w:t>р</w:t>
      </w:r>
      <w:r w:rsidRPr="003E08C6">
        <w:rPr>
          <w:rFonts w:ascii="Times New Roman" w:hAnsi="Times New Roman" w:cs="Times New Roman"/>
          <w:sz w:val="28"/>
          <w:szCs w:val="28"/>
        </w:rPr>
        <w:t>а</w:t>
      </w:r>
      <w:r w:rsidRPr="003E08C6">
        <w:rPr>
          <w:rFonts w:ascii="Times New Roman" w:hAnsi="Times New Roman" w:cs="Times New Roman"/>
          <w:sz w:val="28"/>
          <w:szCs w:val="28"/>
        </w:rPr>
        <w:t>боте</w:t>
      </w:r>
      <w:proofErr w:type="spellEnd"/>
      <w:r w:rsidRPr="003E08C6">
        <w:rPr>
          <w:rFonts w:ascii="Times New Roman" w:hAnsi="Times New Roman" w:cs="Times New Roman"/>
          <w:sz w:val="28"/>
          <w:szCs w:val="28"/>
        </w:rPr>
        <w:t xml:space="preserve"> необходимо решить следующие задачи:</w:t>
      </w:r>
    </w:p>
    <w:p w:rsidR="008F4981" w:rsidRPr="003E08C6" w:rsidRDefault="008F4981" w:rsidP="008F4981">
      <w:pPr>
        <w:spacing w:after="0" w:line="360" w:lineRule="auto"/>
        <w:ind w:firstLine="709"/>
        <w:jc w:val="both"/>
        <w:rPr>
          <w:rFonts w:ascii="Times New Roman" w:hAnsi="Times New Roman" w:cs="Times New Roman"/>
          <w:sz w:val="28"/>
          <w:szCs w:val="28"/>
        </w:rPr>
      </w:pPr>
      <w:r w:rsidRPr="003E08C6">
        <w:rPr>
          <w:rFonts w:ascii="Times New Roman" w:hAnsi="Times New Roman" w:cs="Times New Roman"/>
          <w:sz w:val="28"/>
          <w:szCs w:val="28"/>
        </w:rPr>
        <w:t xml:space="preserve">- </w:t>
      </w:r>
      <w:r w:rsidR="003B0C90">
        <w:rPr>
          <w:rFonts w:ascii="Times New Roman" w:hAnsi="Times New Roman" w:cs="Times New Roman"/>
          <w:sz w:val="28"/>
          <w:szCs w:val="28"/>
        </w:rPr>
        <w:t>исследовать</w:t>
      </w:r>
      <w:r w:rsidRPr="003E08C6">
        <w:rPr>
          <w:rFonts w:ascii="Times New Roman" w:hAnsi="Times New Roman" w:cs="Times New Roman"/>
          <w:sz w:val="28"/>
          <w:szCs w:val="28"/>
        </w:rPr>
        <w:t xml:space="preserve"> теоретические основы учета и </w:t>
      </w:r>
      <w:r w:rsidR="00783B38">
        <w:rPr>
          <w:rFonts w:ascii="Times New Roman" w:hAnsi="Times New Roman" w:cs="Times New Roman"/>
          <w:sz w:val="28"/>
          <w:szCs w:val="28"/>
        </w:rPr>
        <w:t xml:space="preserve">анализа </w:t>
      </w:r>
      <w:r w:rsidR="00331650" w:rsidRPr="003E08C6">
        <w:rPr>
          <w:rStyle w:val="c3"/>
          <w:rFonts w:ascii="Times New Roman" w:hAnsi="Times New Roman" w:cs="Times New Roman"/>
          <w:sz w:val="28"/>
          <w:szCs w:val="28"/>
        </w:rPr>
        <w:t xml:space="preserve">расчетов с </w:t>
      </w:r>
      <w:r w:rsidR="00331650">
        <w:rPr>
          <w:rStyle w:val="c3"/>
          <w:rFonts w:ascii="Times New Roman" w:hAnsi="Times New Roman" w:cs="Times New Roman"/>
          <w:sz w:val="28"/>
          <w:szCs w:val="28"/>
        </w:rPr>
        <w:t>подотче</w:t>
      </w:r>
      <w:r w:rsidR="00331650">
        <w:rPr>
          <w:rStyle w:val="c3"/>
          <w:rFonts w:ascii="Times New Roman" w:hAnsi="Times New Roman" w:cs="Times New Roman"/>
          <w:sz w:val="28"/>
          <w:szCs w:val="28"/>
        </w:rPr>
        <w:t>т</w:t>
      </w:r>
      <w:r w:rsidR="00331650">
        <w:rPr>
          <w:rStyle w:val="c3"/>
          <w:rFonts w:ascii="Times New Roman" w:hAnsi="Times New Roman" w:cs="Times New Roman"/>
          <w:sz w:val="28"/>
          <w:szCs w:val="28"/>
        </w:rPr>
        <w:t>ными лицами</w:t>
      </w:r>
      <w:r w:rsidRPr="003E08C6">
        <w:rPr>
          <w:rFonts w:ascii="Times New Roman" w:hAnsi="Times New Roman" w:cs="Times New Roman"/>
          <w:sz w:val="28"/>
          <w:szCs w:val="28"/>
        </w:rPr>
        <w:t>;</w:t>
      </w:r>
    </w:p>
    <w:p w:rsidR="003B0C90" w:rsidRDefault="008F4981" w:rsidP="008F4981">
      <w:pPr>
        <w:spacing w:after="0" w:line="360" w:lineRule="auto"/>
        <w:ind w:firstLine="709"/>
        <w:jc w:val="both"/>
        <w:rPr>
          <w:rFonts w:ascii="Times New Roman" w:hAnsi="Times New Roman" w:cs="Times New Roman"/>
          <w:sz w:val="28"/>
          <w:szCs w:val="28"/>
        </w:rPr>
      </w:pPr>
      <w:r w:rsidRPr="003E08C6">
        <w:rPr>
          <w:rFonts w:ascii="Times New Roman" w:hAnsi="Times New Roman" w:cs="Times New Roman"/>
          <w:sz w:val="28"/>
          <w:szCs w:val="28"/>
        </w:rPr>
        <w:t>- дать оценку состояния экономики изучаемой организации</w:t>
      </w:r>
      <w:r w:rsidR="003B0C90">
        <w:rPr>
          <w:rFonts w:ascii="Times New Roman" w:hAnsi="Times New Roman" w:cs="Times New Roman"/>
          <w:sz w:val="28"/>
          <w:szCs w:val="28"/>
        </w:rPr>
        <w:t xml:space="preserve"> с целью ан</w:t>
      </w:r>
      <w:r w:rsidR="003B0C90">
        <w:rPr>
          <w:rFonts w:ascii="Times New Roman" w:hAnsi="Times New Roman" w:cs="Times New Roman"/>
          <w:sz w:val="28"/>
          <w:szCs w:val="28"/>
        </w:rPr>
        <w:t>а</w:t>
      </w:r>
      <w:r w:rsidR="003B0C90">
        <w:rPr>
          <w:rFonts w:ascii="Times New Roman" w:hAnsi="Times New Roman" w:cs="Times New Roman"/>
          <w:sz w:val="28"/>
          <w:szCs w:val="28"/>
        </w:rPr>
        <w:t>лиза ее платежеспособности и финансовой устойчивости;</w:t>
      </w:r>
    </w:p>
    <w:p w:rsidR="008F4981" w:rsidRPr="003E08C6" w:rsidRDefault="003B0C90" w:rsidP="008F49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исследовать </w:t>
      </w:r>
      <w:r w:rsidR="008F4981" w:rsidRPr="003E08C6">
        <w:rPr>
          <w:rFonts w:ascii="Times New Roman" w:hAnsi="Times New Roman" w:cs="Times New Roman"/>
          <w:sz w:val="28"/>
          <w:szCs w:val="28"/>
        </w:rPr>
        <w:t>со</w:t>
      </w:r>
      <w:r>
        <w:rPr>
          <w:rFonts w:ascii="Times New Roman" w:hAnsi="Times New Roman" w:cs="Times New Roman"/>
          <w:sz w:val="28"/>
          <w:szCs w:val="28"/>
        </w:rPr>
        <w:t xml:space="preserve">стояние </w:t>
      </w:r>
      <w:r w:rsidR="008F4981" w:rsidRPr="003E08C6">
        <w:rPr>
          <w:rFonts w:ascii="Times New Roman" w:hAnsi="Times New Roman" w:cs="Times New Roman"/>
          <w:sz w:val="28"/>
          <w:szCs w:val="28"/>
        </w:rPr>
        <w:t>системы бухгалтерского учета и внутреннего кон</w:t>
      </w:r>
      <w:r>
        <w:rPr>
          <w:rFonts w:ascii="Times New Roman" w:hAnsi="Times New Roman" w:cs="Times New Roman"/>
          <w:sz w:val="28"/>
          <w:szCs w:val="28"/>
        </w:rPr>
        <w:t>троля;</w:t>
      </w:r>
    </w:p>
    <w:p w:rsidR="008F4981" w:rsidRPr="003E08C6" w:rsidRDefault="008F4981" w:rsidP="008F4981">
      <w:pPr>
        <w:spacing w:after="0" w:line="360" w:lineRule="auto"/>
        <w:ind w:firstLine="709"/>
        <w:jc w:val="both"/>
        <w:rPr>
          <w:rFonts w:ascii="Times New Roman" w:hAnsi="Times New Roman" w:cs="Times New Roman"/>
          <w:sz w:val="28"/>
          <w:szCs w:val="28"/>
        </w:rPr>
      </w:pPr>
      <w:r w:rsidRPr="003E08C6">
        <w:rPr>
          <w:rFonts w:ascii="Times New Roman" w:hAnsi="Times New Roman" w:cs="Times New Roman"/>
          <w:sz w:val="28"/>
          <w:szCs w:val="28"/>
        </w:rPr>
        <w:t>- определить предложения и рекомендации по рационализации бухга</w:t>
      </w:r>
      <w:r w:rsidRPr="003E08C6">
        <w:rPr>
          <w:rFonts w:ascii="Times New Roman" w:hAnsi="Times New Roman" w:cs="Times New Roman"/>
          <w:sz w:val="28"/>
          <w:szCs w:val="28"/>
        </w:rPr>
        <w:t>л</w:t>
      </w:r>
      <w:r w:rsidRPr="003E08C6">
        <w:rPr>
          <w:rFonts w:ascii="Times New Roman" w:hAnsi="Times New Roman" w:cs="Times New Roman"/>
          <w:sz w:val="28"/>
          <w:szCs w:val="28"/>
        </w:rPr>
        <w:t xml:space="preserve">терского учета </w:t>
      </w:r>
      <w:r w:rsidR="00331650" w:rsidRPr="003E08C6">
        <w:rPr>
          <w:rStyle w:val="c3"/>
          <w:rFonts w:ascii="Times New Roman" w:hAnsi="Times New Roman" w:cs="Times New Roman"/>
          <w:sz w:val="28"/>
          <w:szCs w:val="28"/>
        </w:rPr>
        <w:t xml:space="preserve">расчетов с </w:t>
      </w:r>
      <w:r w:rsidR="00331650">
        <w:rPr>
          <w:rStyle w:val="c3"/>
          <w:rFonts w:ascii="Times New Roman" w:hAnsi="Times New Roman" w:cs="Times New Roman"/>
          <w:sz w:val="28"/>
          <w:szCs w:val="28"/>
        </w:rPr>
        <w:t>подотчетными лицами</w:t>
      </w:r>
      <w:r w:rsidRPr="003E08C6">
        <w:rPr>
          <w:rFonts w:ascii="Times New Roman" w:hAnsi="Times New Roman" w:cs="Times New Roman"/>
          <w:sz w:val="28"/>
          <w:szCs w:val="28"/>
        </w:rPr>
        <w:t>;</w:t>
      </w:r>
    </w:p>
    <w:p w:rsidR="008F4981" w:rsidRPr="003E08C6" w:rsidRDefault="008F4981" w:rsidP="008F4981">
      <w:pPr>
        <w:spacing w:after="0" w:line="360" w:lineRule="auto"/>
        <w:ind w:firstLine="709"/>
        <w:jc w:val="both"/>
        <w:rPr>
          <w:rFonts w:ascii="Times New Roman" w:hAnsi="Times New Roman" w:cs="Times New Roman"/>
          <w:sz w:val="28"/>
          <w:szCs w:val="28"/>
        </w:rPr>
      </w:pPr>
      <w:r w:rsidRPr="003E08C6">
        <w:rPr>
          <w:rFonts w:ascii="Times New Roman" w:hAnsi="Times New Roman" w:cs="Times New Roman"/>
          <w:sz w:val="28"/>
          <w:szCs w:val="28"/>
        </w:rPr>
        <w:t xml:space="preserve">- </w:t>
      </w:r>
      <w:r w:rsidR="00783B38">
        <w:rPr>
          <w:rFonts w:ascii="Times New Roman" w:hAnsi="Times New Roman" w:cs="Times New Roman"/>
          <w:sz w:val="28"/>
          <w:szCs w:val="28"/>
        </w:rPr>
        <w:t xml:space="preserve">провести </w:t>
      </w:r>
      <w:proofErr w:type="spellStart"/>
      <w:r w:rsidR="00783B38">
        <w:rPr>
          <w:rFonts w:ascii="Times New Roman" w:hAnsi="Times New Roman" w:cs="Times New Roman"/>
          <w:sz w:val="28"/>
          <w:szCs w:val="28"/>
        </w:rPr>
        <w:t>анализ</w:t>
      </w:r>
      <w:r w:rsidR="00331650" w:rsidRPr="003E08C6">
        <w:rPr>
          <w:rStyle w:val="c3"/>
          <w:rFonts w:ascii="Times New Roman" w:hAnsi="Times New Roman" w:cs="Times New Roman"/>
          <w:sz w:val="28"/>
          <w:szCs w:val="28"/>
        </w:rPr>
        <w:t>расчетов</w:t>
      </w:r>
      <w:proofErr w:type="spellEnd"/>
      <w:r w:rsidR="00331650" w:rsidRPr="003E08C6">
        <w:rPr>
          <w:rStyle w:val="c3"/>
          <w:rFonts w:ascii="Times New Roman" w:hAnsi="Times New Roman" w:cs="Times New Roman"/>
          <w:sz w:val="28"/>
          <w:szCs w:val="28"/>
        </w:rPr>
        <w:t xml:space="preserve"> с </w:t>
      </w:r>
      <w:r w:rsidR="00331650">
        <w:rPr>
          <w:rStyle w:val="c3"/>
          <w:rFonts w:ascii="Times New Roman" w:hAnsi="Times New Roman" w:cs="Times New Roman"/>
          <w:sz w:val="28"/>
          <w:szCs w:val="28"/>
        </w:rPr>
        <w:t xml:space="preserve">подотчетными </w:t>
      </w:r>
      <w:proofErr w:type="spellStart"/>
      <w:r w:rsidR="00331650">
        <w:rPr>
          <w:rStyle w:val="c3"/>
          <w:rFonts w:ascii="Times New Roman" w:hAnsi="Times New Roman" w:cs="Times New Roman"/>
          <w:sz w:val="28"/>
          <w:szCs w:val="28"/>
        </w:rPr>
        <w:t>лицами</w:t>
      </w:r>
      <w:r w:rsidRPr="003E08C6">
        <w:rPr>
          <w:rFonts w:ascii="Times New Roman" w:hAnsi="Times New Roman" w:cs="Times New Roman"/>
          <w:sz w:val="28"/>
          <w:szCs w:val="28"/>
        </w:rPr>
        <w:t>на</w:t>
      </w:r>
      <w:proofErr w:type="spellEnd"/>
      <w:r w:rsidRPr="003E08C6">
        <w:rPr>
          <w:rFonts w:ascii="Times New Roman" w:hAnsi="Times New Roman" w:cs="Times New Roman"/>
          <w:sz w:val="28"/>
          <w:szCs w:val="28"/>
        </w:rPr>
        <w:t xml:space="preserve"> примере исследу</w:t>
      </w:r>
      <w:r w:rsidRPr="003E08C6">
        <w:rPr>
          <w:rFonts w:ascii="Times New Roman" w:hAnsi="Times New Roman" w:cs="Times New Roman"/>
          <w:sz w:val="28"/>
          <w:szCs w:val="28"/>
        </w:rPr>
        <w:t>е</w:t>
      </w:r>
      <w:r w:rsidRPr="003E08C6">
        <w:rPr>
          <w:rFonts w:ascii="Times New Roman" w:hAnsi="Times New Roman" w:cs="Times New Roman"/>
          <w:sz w:val="28"/>
          <w:szCs w:val="28"/>
        </w:rPr>
        <w:t>мой организации.</w:t>
      </w:r>
    </w:p>
    <w:p w:rsidR="00783B38" w:rsidRPr="003E08C6" w:rsidRDefault="008F4981" w:rsidP="00F26D70">
      <w:pPr>
        <w:keepNext/>
        <w:spacing w:after="0" w:line="360" w:lineRule="auto"/>
        <w:ind w:firstLine="709"/>
        <w:jc w:val="both"/>
        <w:rPr>
          <w:rFonts w:ascii="Times New Roman" w:hAnsi="Times New Roman" w:cs="Times New Roman"/>
          <w:sz w:val="28"/>
          <w:szCs w:val="28"/>
        </w:rPr>
      </w:pPr>
      <w:proofErr w:type="spellStart"/>
      <w:r w:rsidRPr="003E08C6">
        <w:rPr>
          <w:rFonts w:ascii="Times New Roman" w:hAnsi="Times New Roman" w:cs="Times New Roman"/>
          <w:b/>
          <w:sz w:val="28"/>
          <w:szCs w:val="28"/>
        </w:rPr>
        <w:t>Объект</w:t>
      </w:r>
      <w:r w:rsidR="008578A6">
        <w:rPr>
          <w:rFonts w:ascii="Times New Roman" w:hAnsi="Times New Roman" w:cs="Times New Roman"/>
          <w:b/>
          <w:sz w:val="28"/>
          <w:szCs w:val="28"/>
        </w:rPr>
        <w:t>омисследования</w:t>
      </w:r>
      <w:proofErr w:type="spellEnd"/>
      <w:r w:rsidR="008578A6">
        <w:rPr>
          <w:rFonts w:ascii="Times New Roman" w:hAnsi="Times New Roman" w:cs="Times New Roman"/>
          <w:b/>
          <w:sz w:val="28"/>
          <w:szCs w:val="28"/>
        </w:rPr>
        <w:t xml:space="preserve"> </w:t>
      </w:r>
      <w:proofErr w:type="spellStart"/>
      <w:r w:rsidRPr="003E08C6">
        <w:rPr>
          <w:rFonts w:ascii="Times New Roman" w:hAnsi="Times New Roman" w:cs="Times New Roman"/>
          <w:sz w:val="28"/>
          <w:szCs w:val="28"/>
        </w:rPr>
        <w:t>выбран</w:t>
      </w:r>
      <w:r w:rsidR="00331650">
        <w:rPr>
          <w:rFonts w:ascii="Times New Roman" w:hAnsi="Times New Roman" w:cs="Times New Roman"/>
          <w:sz w:val="28"/>
          <w:szCs w:val="28"/>
        </w:rPr>
        <w:t>о</w:t>
      </w:r>
      <w:r w:rsidR="00F26D70">
        <w:rPr>
          <w:rFonts w:ascii="Times New Roman" w:hAnsi="Times New Roman" w:cs="Times New Roman"/>
          <w:sz w:val="28"/>
          <w:szCs w:val="28"/>
        </w:rPr>
        <w:t>ПАО</w:t>
      </w:r>
      <w:proofErr w:type="spellEnd"/>
      <w:r w:rsidR="00F26D70">
        <w:rPr>
          <w:rFonts w:ascii="Times New Roman" w:hAnsi="Times New Roman" w:cs="Times New Roman"/>
          <w:sz w:val="28"/>
          <w:szCs w:val="28"/>
        </w:rPr>
        <w:t xml:space="preserve"> «Милком»</w:t>
      </w:r>
      <w:r w:rsidR="00783B38">
        <w:rPr>
          <w:rFonts w:ascii="Times New Roman" w:hAnsi="Times New Roman" w:cs="Times New Roman"/>
          <w:sz w:val="28"/>
          <w:szCs w:val="28"/>
        </w:rPr>
        <w:t xml:space="preserve">, которое является </w:t>
      </w:r>
      <w:r w:rsidR="00783B38" w:rsidRPr="00F26D70">
        <w:rPr>
          <w:rFonts w:ascii="Times New Roman" w:hAnsi="Times New Roman" w:cs="Times New Roman"/>
          <w:sz w:val="28"/>
          <w:szCs w:val="28"/>
        </w:rPr>
        <w:t>и</w:t>
      </w:r>
      <w:r w:rsidR="00783B38" w:rsidRPr="00F26D70">
        <w:rPr>
          <w:rFonts w:ascii="Times New Roman" w:hAnsi="Times New Roman" w:cs="Times New Roman"/>
          <w:sz w:val="28"/>
          <w:szCs w:val="28"/>
        </w:rPr>
        <w:t>з</w:t>
      </w:r>
      <w:r w:rsidR="00783B38" w:rsidRPr="00F26D70">
        <w:rPr>
          <w:rFonts w:ascii="Times New Roman" w:hAnsi="Times New Roman" w:cs="Times New Roman"/>
          <w:sz w:val="28"/>
          <w:szCs w:val="28"/>
        </w:rPr>
        <w:t xml:space="preserve">вестной торговой маркой на рынке Удмуртской Республики по производству цельномолочной и кисломолочной продукции, мороженого и прочей молочной </w:t>
      </w:r>
      <w:proofErr w:type="spellStart"/>
      <w:r w:rsidR="00783B38" w:rsidRPr="00F26D70">
        <w:rPr>
          <w:rFonts w:ascii="Times New Roman" w:hAnsi="Times New Roman" w:cs="Times New Roman"/>
          <w:sz w:val="28"/>
          <w:szCs w:val="28"/>
        </w:rPr>
        <w:t>продукции.</w:t>
      </w:r>
      <w:r w:rsidR="00F26D70" w:rsidRPr="00F26D70">
        <w:rPr>
          <w:rFonts w:ascii="Times New Roman" w:hAnsi="Times New Roman" w:cs="Times New Roman"/>
          <w:b/>
          <w:sz w:val="28"/>
          <w:szCs w:val="28"/>
          <w:lang w:eastAsia="zh-CN"/>
        </w:rPr>
        <w:t>Предметом</w:t>
      </w:r>
      <w:proofErr w:type="spellEnd"/>
      <w:r w:rsidR="00F26D70" w:rsidRPr="00F26D70">
        <w:rPr>
          <w:rFonts w:ascii="Times New Roman" w:hAnsi="Times New Roman" w:cs="Times New Roman"/>
          <w:b/>
          <w:sz w:val="28"/>
          <w:szCs w:val="28"/>
          <w:lang w:eastAsia="zh-CN"/>
        </w:rPr>
        <w:t xml:space="preserve"> исследования</w:t>
      </w:r>
      <w:r w:rsidR="00F26D70" w:rsidRPr="00F26D70">
        <w:rPr>
          <w:rFonts w:ascii="Times New Roman" w:hAnsi="Times New Roman" w:cs="Times New Roman"/>
          <w:sz w:val="28"/>
          <w:szCs w:val="28"/>
          <w:lang w:eastAsia="zh-CN"/>
        </w:rPr>
        <w:t xml:space="preserve"> – учет и </w:t>
      </w:r>
      <w:r w:rsidR="00F26D70">
        <w:rPr>
          <w:rFonts w:ascii="Times New Roman" w:hAnsi="Times New Roman" w:cs="Times New Roman"/>
          <w:sz w:val="28"/>
          <w:szCs w:val="28"/>
          <w:lang w:eastAsia="zh-CN"/>
        </w:rPr>
        <w:t xml:space="preserve">анализ расчетов с подотчетными </w:t>
      </w:r>
      <w:proofErr w:type="spellStart"/>
      <w:r w:rsidR="00F26D70">
        <w:rPr>
          <w:rFonts w:ascii="Times New Roman" w:hAnsi="Times New Roman" w:cs="Times New Roman"/>
          <w:sz w:val="28"/>
          <w:szCs w:val="28"/>
          <w:lang w:eastAsia="zh-CN"/>
        </w:rPr>
        <w:t>лицами</w:t>
      </w:r>
      <w:r w:rsidR="00F26D70" w:rsidRPr="00F26D70">
        <w:rPr>
          <w:rFonts w:ascii="Times New Roman" w:hAnsi="Times New Roman" w:cs="Times New Roman"/>
          <w:sz w:val="28"/>
          <w:szCs w:val="28"/>
        </w:rPr>
        <w:t>в</w:t>
      </w:r>
      <w:proofErr w:type="spellEnd"/>
      <w:r w:rsidR="00F26D70" w:rsidRPr="00F26D70">
        <w:rPr>
          <w:rFonts w:ascii="Times New Roman" w:hAnsi="Times New Roman" w:cs="Times New Roman"/>
          <w:sz w:val="28"/>
          <w:szCs w:val="28"/>
        </w:rPr>
        <w:t xml:space="preserve"> организации, предъявляемые к ним требования и их документальное и бухгалтерское оформление.</w:t>
      </w:r>
    </w:p>
    <w:p w:rsidR="008F4981" w:rsidRPr="003E08C6" w:rsidRDefault="008F4981" w:rsidP="008F4981">
      <w:pPr>
        <w:pStyle w:val="ae"/>
        <w:spacing w:line="360" w:lineRule="auto"/>
        <w:ind w:firstLine="709"/>
        <w:jc w:val="both"/>
        <w:rPr>
          <w:b/>
          <w:sz w:val="28"/>
          <w:szCs w:val="28"/>
        </w:rPr>
      </w:pPr>
      <w:r w:rsidRPr="003E08C6">
        <w:rPr>
          <w:b/>
          <w:sz w:val="28"/>
          <w:szCs w:val="28"/>
        </w:rPr>
        <w:t>Основные результаты исследования, выносимые на защиту:</w:t>
      </w:r>
    </w:p>
    <w:p w:rsidR="008F4981" w:rsidRPr="003E08C6" w:rsidRDefault="008F4981" w:rsidP="008F4981">
      <w:pPr>
        <w:spacing w:after="0" w:line="360" w:lineRule="auto"/>
        <w:ind w:firstLine="709"/>
        <w:jc w:val="both"/>
        <w:rPr>
          <w:rFonts w:ascii="Times New Roman" w:hAnsi="Times New Roman" w:cs="Times New Roman"/>
          <w:sz w:val="28"/>
          <w:szCs w:val="28"/>
        </w:rPr>
      </w:pPr>
      <w:r w:rsidRPr="003E08C6">
        <w:rPr>
          <w:rFonts w:ascii="Times New Roman" w:hAnsi="Times New Roman" w:cs="Times New Roman"/>
          <w:sz w:val="28"/>
          <w:szCs w:val="28"/>
        </w:rPr>
        <w:t xml:space="preserve">- теоретические положения, определяющие сущность, классификацию и оценку </w:t>
      </w:r>
      <w:r w:rsidR="00331650" w:rsidRPr="003E08C6">
        <w:rPr>
          <w:rStyle w:val="c3"/>
          <w:rFonts w:ascii="Times New Roman" w:hAnsi="Times New Roman" w:cs="Times New Roman"/>
          <w:sz w:val="28"/>
          <w:szCs w:val="28"/>
        </w:rPr>
        <w:t xml:space="preserve">расчетов с </w:t>
      </w:r>
      <w:r w:rsidR="00331650">
        <w:rPr>
          <w:rStyle w:val="c3"/>
          <w:rFonts w:ascii="Times New Roman" w:hAnsi="Times New Roman" w:cs="Times New Roman"/>
          <w:sz w:val="28"/>
          <w:szCs w:val="28"/>
        </w:rPr>
        <w:t>подотчетными лицами</w:t>
      </w:r>
      <w:r w:rsidRPr="003E08C6">
        <w:rPr>
          <w:rFonts w:ascii="Times New Roman" w:hAnsi="Times New Roman" w:cs="Times New Roman"/>
          <w:sz w:val="28"/>
          <w:szCs w:val="28"/>
        </w:rPr>
        <w:t>;</w:t>
      </w:r>
    </w:p>
    <w:p w:rsidR="008F4981" w:rsidRPr="003E08C6" w:rsidRDefault="008F4981" w:rsidP="008F4981">
      <w:pPr>
        <w:spacing w:after="0" w:line="360" w:lineRule="auto"/>
        <w:ind w:firstLine="709"/>
        <w:jc w:val="both"/>
        <w:rPr>
          <w:rFonts w:ascii="Times New Roman" w:hAnsi="Times New Roman" w:cs="Times New Roman"/>
          <w:sz w:val="28"/>
          <w:szCs w:val="28"/>
        </w:rPr>
      </w:pPr>
      <w:r w:rsidRPr="003E08C6">
        <w:rPr>
          <w:rFonts w:ascii="Times New Roman" w:hAnsi="Times New Roman" w:cs="Times New Roman"/>
          <w:sz w:val="28"/>
          <w:szCs w:val="28"/>
        </w:rPr>
        <w:t>- экономическая и правовая характеристика изучаемой организации, х</w:t>
      </w:r>
      <w:r w:rsidRPr="003E08C6">
        <w:rPr>
          <w:rFonts w:ascii="Times New Roman" w:hAnsi="Times New Roman" w:cs="Times New Roman"/>
          <w:sz w:val="28"/>
          <w:szCs w:val="28"/>
        </w:rPr>
        <w:t>а</w:t>
      </w:r>
      <w:r w:rsidRPr="003E08C6">
        <w:rPr>
          <w:rFonts w:ascii="Times New Roman" w:hAnsi="Times New Roman" w:cs="Times New Roman"/>
          <w:sz w:val="28"/>
          <w:szCs w:val="28"/>
        </w:rPr>
        <w:t>рактеристика ее системы бухгалтерского учета и внутреннего контроля;</w:t>
      </w:r>
    </w:p>
    <w:p w:rsidR="008F4981" w:rsidRPr="003E08C6" w:rsidRDefault="008F4981" w:rsidP="008F4981">
      <w:pPr>
        <w:spacing w:after="0" w:line="360" w:lineRule="auto"/>
        <w:ind w:firstLine="709"/>
        <w:jc w:val="both"/>
        <w:rPr>
          <w:rFonts w:ascii="Times New Roman" w:hAnsi="Times New Roman" w:cs="Times New Roman"/>
          <w:sz w:val="28"/>
          <w:szCs w:val="28"/>
        </w:rPr>
      </w:pPr>
      <w:r w:rsidRPr="003E08C6">
        <w:rPr>
          <w:rFonts w:ascii="Times New Roman" w:hAnsi="Times New Roman" w:cs="Times New Roman"/>
          <w:sz w:val="28"/>
          <w:szCs w:val="28"/>
        </w:rPr>
        <w:lastRenderedPageBreak/>
        <w:t xml:space="preserve">- предложения и рекомендации по рационализации бухгалтерского учета </w:t>
      </w:r>
      <w:r w:rsidR="00331650" w:rsidRPr="003E08C6">
        <w:rPr>
          <w:rStyle w:val="c3"/>
          <w:rFonts w:ascii="Times New Roman" w:hAnsi="Times New Roman" w:cs="Times New Roman"/>
          <w:sz w:val="28"/>
          <w:szCs w:val="28"/>
        </w:rPr>
        <w:t xml:space="preserve">расчетов с </w:t>
      </w:r>
      <w:r w:rsidR="00331650">
        <w:rPr>
          <w:rStyle w:val="c3"/>
          <w:rFonts w:ascii="Times New Roman" w:hAnsi="Times New Roman" w:cs="Times New Roman"/>
          <w:sz w:val="28"/>
          <w:szCs w:val="28"/>
        </w:rPr>
        <w:t>подотчетными лицами</w:t>
      </w:r>
      <w:r w:rsidRPr="003E08C6">
        <w:rPr>
          <w:rFonts w:ascii="Times New Roman" w:hAnsi="Times New Roman" w:cs="Times New Roman"/>
          <w:sz w:val="28"/>
          <w:szCs w:val="28"/>
        </w:rPr>
        <w:t>;</w:t>
      </w:r>
    </w:p>
    <w:p w:rsidR="008F4981" w:rsidRPr="003E08C6" w:rsidRDefault="008F4981" w:rsidP="008F4981">
      <w:pPr>
        <w:spacing w:after="0" w:line="360" w:lineRule="auto"/>
        <w:ind w:firstLine="709"/>
        <w:jc w:val="both"/>
        <w:rPr>
          <w:rFonts w:ascii="Times New Roman" w:hAnsi="Times New Roman" w:cs="Times New Roman"/>
          <w:sz w:val="28"/>
          <w:szCs w:val="28"/>
        </w:rPr>
      </w:pPr>
      <w:r w:rsidRPr="003E08C6">
        <w:rPr>
          <w:rFonts w:ascii="Times New Roman" w:hAnsi="Times New Roman" w:cs="Times New Roman"/>
          <w:sz w:val="28"/>
          <w:szCs w:val="28"/>
        </w:rPr>
        <w:t>- методика</w:t>
      </w:r>
      <w:r w:rsidR="00783B38">
        <w:rPr>
          <w:rFonts w:ascii="Times New Roman" w:hAnsi="Times New Roman" w:cs="Times New Roman"/>
          <w:sz w:val="28"/>
          <w:szCs w:val="28"/>
        </w:rPr>
        <w:t xml:space="preserve"> </w:t>
      </w:r>
      <w:proofErr w:type="spellStart"/>
      <w:r w:rsidR="00783B38">
        <w:rPr>
          <w:rFonts w:ascii="Times New Roman" w:hAnsi="Times New Roman" w:cs="Times New Roman"/>
          <w:sz w:val="28"/>
          <w:szCs w:val="28"/>
        </w:rPr>
        <w:t>анализа</w:t>
      </w:r>
      <w:r w:rsidR="00331650" w:rsidRPr="003E08C6">
        <w:rPr>
          <w:rStyle w:val="c3"/>
          <w:rFonts w:ascii="Times New Roman" w:hAnsi="Times New Roman" w:cs="Times New Roman"/>
          <w:sz w:val="28"/>
          <w:szCs w:val="28"/>
        </w:rPr>
        <w:t>расчетов</w:t>
      </w:r>
      <w:proofErr w:type="spellEnd"/>
      <w:r w:rsidR="00331650" w:rsidRPr="003E08C6">
        <w:rPr>
          <w:rStyle w:val="c3"/>
          <w:rFonts w:ascii="Times New Roman" w:hAnsi="Times New Roman" w:cs="Times New Roman"/>
          <w:sz w:val="28"/>
          <w:szCs w:val="28"/>
        </w:rPr>
        <w:t xml:space="preserve"> с </w:t>
      </w:r>
      <w:r w:rsidR="00331650">
        <w:rPr>
          <w:rStyle w:val="c3"/>
          <w:rFonts w:ascii="Times New Roman" w:hAnsi="Times New Roman" w:cs="Times New Roman"/>
          <w:sz w:val="28"/>
          <w:szCs w:val="28"/>
        </w:rPr>
        <w:t>подотчетными лицами</w:t>
      </w:r>
      <w:r w:rsidRPr="003E08C6">
        <w:rPr>
          <w:rFonts w:ascii="Times New Roman" w:hAnsi="Times New Roman" w:cs="Times New Roman"/>
          <w:sz w:val="28"/>
          <w:szCs w:val="28"/>
        </w:rPr>
        <w:t>.</w:t>
      </w:r>
    </w:p>
    <w:p w:rsidR="008F4981" w:rsidRPr="003E08C6" w:rsidRDefault="008F4981" w:rsidP="003B36B1">
      <w:pPr>
        <w:spacing w:after="0" w:line="360" w:lineRule="auto"/>
        <w:ind w:firstLine="709"/>
        <w:jc w:val="both"/>
        <w:rPr>
          <w:rFonts w:ascii="Times New Roman" w:hAnsi="Times New Roman" w:cs="Times New Roman"/>
          <w:sz w:val="28"/>
          <w:szCs w:val="28"/>
        </w:rPr>
      </w:pPr>
      <w:r w:rsidRPr="003E08C6">
        <w:rPr>
          <w:rFonts w:ascii="Times New Roman" w:hAnsi="Times New Roman" w:cs="Times New Roman"/>
          <w:b/>
          <w:sz w:val="28"/>
          <w:szCs w:val="28"/>
        </w:rPr>
        <w:t xml:space="preserve">Теоретической и методической основой </w:t>
      </w:r>
      <w:r>
        <w:rPr>
          <w:rFonts w:ascii="Times New Roman" w:hAnsi="Times New Roman" w:cs="Times New Roman"/>
          <w:b/>
          <w:sz w:val="28"/>
          <w:szCs w:val="28"/>
        </w:rPr>
        <w:t>выпускной квалификацио</w:t>
      </w:r>
      <w:r>
        <w:rPr>
          <w:rFonts w:ascii="Times New Roman" w:hAnsi="Times New Roman" w:cs="Times New Roman"/>
          <w:b/>
          <w:sz w:val="28"/>
          <w:szCs w:val="28"/>
        </w:rPr>
        <w:t>н</w:t>
      </w:r>
      <w:r>
        <w:rPr>
          <w:rFonts w:ascii="Times New Roman" w:hAnsi="Times New Roman" w:cs="Times New Roman"/>
          <w:b/>
          <w:sz w:val="28"/>
          <w:szCs w:val="28"/>
        </w:rPr>
        <w:t>ной</w:t>
      </w:r>
      <w:r w:rsidRPr="003E08C6">
        <w:rPr>
          <w:rFonts w:ascii="Times New Roman" w:hAnsi="Times New Roman" w:cs="Times New Roman"/>
          <w:b/>
          <w:sz w:val="28"/>
          <w:szCs w:val="28"/>
        </w:rPr>
        <w:t xml:space="preserve"> работы </w:t>
      </w:r>
      <w:r w:rsidRPr="003E08C6">
        <w:rPr>
          <w:rFonts w:ascii="Times New Roman" w:hAnsi="Times New Roman" w:cs="Times New Roman"/>
          <w:sz w:val="28"/>
          <w:szCs w:val="28"/>
        </w:rPr>
        <w:t>являются труды ученых - экономистов и практиков, а также зак</w:t>
      </w:r>
      <w:r w:rsidRPr="003E08C6">
        <w:rPr>
          <w:rFonts w:ascii="Times New Roman" w:hAnsi="Times New Roman" w:cs="Times New Roman"/>
          <w:sz w:val="28"/>
          <w:szCs w:val="28"/>
        </w:rPr>
        <w:t>о</w:t>
      </w:r>
      <w:r w:rsidRPr="003E08C6">
        <w:rPr>
          <w:rFonts w:ascii="Times New Roman" w:hAnsi="Times New Roman" w:cs="Times New Roman"/>
          <w:sz w:val="28"/>
          <w:szCs w:val="28"/>
        </w:rPr>
        <w:t xml:space="preserve">нодательные и нормативные </w:t>
      </w:r>
      <w:proofErr w:type="spellStart"/>
      <w:r w:rsidRPr="003E08C6">
        <w:rPr>
          <w:rFonts w:ascii="Times New Roman" w:hAnsi="Times New Roman" w:cs="Times New Roman"/>
          <w:sz w:val="28"/>
          <w:szCs w:val="28"/>
        </w:rPr>
        <w:t>документы.Для</w:t>
      </w:r>
      <w:proofErr w:type="spellEnd"/>
      <w:r w:rsidRPr="003E08C6">
        <w:rPr>
          <w:rFonts w:ascii="Times New Roman" w:hAnsi="Times New Roman" w:cs="Times New Roman"/>
          <w:sz w:val="28"/>
          <w:szCs w:val="28"/>
        </w:rPr>
        <w:t xml:space="preserve"> реализации методической основы  в исследовании порядка учета и </w:t>
      </w:r>
      <w:r w:rsidR="003B36B1">
        <w:rPr>
          <w:rFonts w:ascii="Times New Roman" w:hAnsi="Times New Roman" w:cs="Times New Roman"/>
          <w:sz w:val="28"/>
          <w:szCs w:val="28"/>
        </w:rPr>
        <w:t xml:space="preserve">анализа </w:t>
      </w:r>
      <w:r w:rsidR="00331650" w:rsidRPr="003E08C6">
        <w:rPr>
          <w:rStyle w:val="c3"/>
          <w:rFonts w:ascii="Times New Roman" w:hAnsi="Times New Roman" w:cs="Times New Roman"/>
          <w:sz w:val="28"/>
          <w:szCs w:val="28"/>
        </w:rPr>
        <w:t xml:space="preserve">расчетов с </w:t>
      </w:r>
      <w:r w:rsidR="00331650">
        <w:rPr>
          <w:rStyle w:val="c3"/>
          <w:rFonts w:ascii="Times New Roman" w:hAnsi="Times New Roman" w:cs="Times New Roman"/>
          <w:sz w:val="28"/>
          <w:szCs w:val="28"/>
        </w:rPr>
        <w:t xml:space="preserve">подотчетными </w:t>
      </w:r>
      <w:proofErr w:type="spellStart"/>
      <w:r w:rsidR="00331650">
        <w:rPr>
          <w:rStyle w:val="c3"/>
          <w:rFonts w:ascii="Times New Roman" w:hAnsi="Times New Roman" w:cs="Times New Roman"/>
          <w:sz w:val="28"/>
          <w:szCs w:val="28"/>
        </w:rPr>
        <w:t>лицами</w:t>
      </w:r>
      <w:r w:rsidRPr="003E08C6">
        <w:rPr>
          <w:rFonts w:ascii="Times New Roman" w:hAnsi="Times New Roman" w:cs="Times New Roman"/>
          <w:sz w:val="28"/>
          <w:szCs w:val="28"/>
        </w:rPr>
        <w:t>были</w:t>
      </w:r>
      <w:proofErr w:type="spellEnd"/>
      <w:r w:rsidRPr="003E08C6">
        <w:rPr>
          <w:rFonts w:ascii="Times New Roman" w:hAnsi="Times New Roman" w:cs="Times New Roman"/>
          <w:sz w:val="28"/>
          <w:szCs w:val="28"/>
        </w:rPr>
        <w:t xml:space="preserve"> применены общенаучные методы: статистический, монографический, ба</w:t>
      </w:r>
      <w:r w:rsidRPr="003E08C6">
        <w:rPr>
          <w:rFonts w:ascii="Times New Roman" w:hAnsi="Times New Roman" w:cs="Times New Roman"/>
          <w:sz w:val="28"/>
          <w:szCs w:val="28"/>
        </w:rPr>
        <w:softHyphen/>
        <w:t>лансовый, экономико-математический.</w:t>
      </w:r>
    </w:p>
    <w:p w:rsidR="001D786F" w:rsidRDefault="008F4981" w:rsidP="00331650">
      <w:pPr>
        <w:shd w:val="clear" w:color="auto" w:fill="FFFFFF"/>
        <w:spacing w:after="0" w:line="360" w:lineRule="auto"/>
        <w:ind w:firstLine="708"/>
        <w:jc w:val="both"/>
        <w:rPr>
          <w:rFonts w:ascii="Times New Roman" w:hAnsi="Times New Roman" w:cs="Times New Roman"/>
          <w:sz w:val="28"/>
          <w:szCs w:val="28"/>
        </w:rPr>
      </w:pPr>
      <w:r w:rsidRPr="003E08C6">
        <w:rPr>
          <w:rFonts w:ascii="Times New Roman" w:hAnsi="Times New Roman" w:cs="Times New Roman"/>
          <w:sz w:val="28"/>
          <w:szCs w:val="28"/>
        </w:rPr>
        <w:t>В качестве информационной базы использованы первичные и сводные документы, регистры бухгалтерского учета, годовая бухгалтерская (финанс</w:t>
      </w:r>
      <w:r w:rsidRPr="003E08C6">
        <w:rPr>
          <w:rFonts w:ascii="Times New Roman" w:hAnsi="Times New Roman" w:cs="Times New Roman"/>
          <w:sz w:val="28"/>
          <w:szCs w:val="28"/>
        </w:rPr>
        <w:t>о</w:t>
      </w:r>
      <w:r w:rsidRPr="003E08C6">
        <w:rPr>
          <w:rFonts w:ascii="Times New Roman" w:hAnsi="Times New Roman" w:cs="Times New Roman"/>
          <w:sz w:val="28"/>
          <w:szCs w:val="28"/>
        </w:rPr>
        <w:t xml:space="preserve">вая) отчетность </w:t>
      </w:r>
      <w:r w:rsidR="00F26D70">
        <w:rPr>
          <w:rFonts w:ascii="Times New Roman" w:hAnsi="Times New Roman" w:cs="Times New Roman"/>
          <w:sz w:val="28"/>
          <w:szCs w:val="28"/>
        </w:rPr>
        <w:t>ПАО «Милком»</w:t>
      </w:r>
      <w:r w:rsidR="003B36B1">
        <w:rPr>
          <w:rFonts w:ascii="Times New Roman" w:hAnsi="Times New Roman" w:cs="Times New Roman"/>
          <w:sz w:val="28"/>
          <w:szCs w:val="28"/>
        </w:rPr>
        <w:t xml:space="preserve"> за 2013-2015гг.</w:t>
      </w:r>
    </w:p>
    <w:p w:rsidR="008578A6" w:rsidRDefault="008578A6" w:rsidP="003B36B1">
      <w:pPr>
        <w:shd w:val="clear" w:color="auto" w:fill="FFFFFF"/>
        <w:spacing w:after="0" w:line="360" w:lineRule="auto"/>
        <w:jc w:val="both"/>
        <w:rPr>
          <w:rFonts w:ascii="Times New Roman" w:hAnsi="Times New Roman" w:cs="Times New Roman"/>
          <w:sz w:val="28"/>
          <w:szCs w:val="28"/>
        </w:rPr>
      </w:pPr>
    </w:p>
    <w:p w:rsidR="00693BD4" w:rsidRDefault="00693BD4" w:rsidP="003B36B1">
      <w:pPr>
        <w:shd w:val="clear" w:color="auto" w:fill="FFFFFF"/>
        <w:spacing w:after="0" w:line="360" w:lineRule="auto"/>
        <w:jc w:val="both"/>
        <w:rPr>
          <w:rFonts w:ascii="Times New Roman" w:hAnsi="Times New Roman" w:cs="Times New Roman"/>
          <w:sz w:val="28"/>
          <w:szCs w:val="28"/>
        </w:rPr>
      </w:pPr>
    </w:p>
    <w:p w:rsidR="00693BD4" w:rsidRDefault="00693BD4" w:rsidP="003B36B1">
      <w:pPr>
        <w:shd w:val="clear" w:color="auto" w:fill="FFFFFF"/>
        <w:spacing w:after="0" w:line="360" w:lineRule="auto"/>
        <w:jc w:val="both"/>
        <w:rPr>
          <w:rFonts w:ascii="Times New Roman" w:hAnsi="Times New Roman" w:cs="Times New Roman"/>
          <w:sz w:val="28"/>
          <w:szCs w:val="28"/>
        </w:rPr>
      </w:pPr>
    </w:p>
    <w:p w:rsidR="00693BD4" w:rsidRDefault="00693BD4" w:rsidP="003B36B1">
      <w:pPr>
        <w:shd w:val="clear" w:color="auto" w:fill="FFFFFF"/>
        <w:spacing w:after="0" w:line="360" w:lineRule="auto"/>
        <w:jc w:val="both"/>
        <w:rPr>
          <w:rFonts w:ascii="Times New Roman" w:hAnsi="Times New Roman" w:cs="Times New Roman"/>
          <w:sz w:val="28"/>
          <w:szCs w:val="28"/>
        </w:rPr>
      </w:pPr>
    </w:p>
    <w:p w:rsidR="00693BD4" w:rsidRDefault="00693BD4" w:rsidP="003B36B1">
      <w:pPr>
        <w:shd w:val="clear" w:color="auto" w:fill="FFFFFF"/>
        <w:spacing w:after="0" w:line="360" w:lineRule="auto"/>
        <w:jc w:val="both"/>
        <w:rPr>
          <w:rFonts w:ascii="Times New Roman" w:hAnsi="Times New Roman" w:cs="Times New Roman"/>
          <w:sz w:val="28"/>
          <w:szCs w:val="28"/>
        </w:rPr>
      </w:pPr>
    </w:p>
    <w:p w:rsidR="00693BD4" w:rsidRDefault="00693BD4" w:rsidP="003B36B1">
      <w:pPr>
        <w:shd w:val="clear" w:color="auto" w:fill="FFFFFF"/>
        <w:spacing w:after="0" w:line="360" w:lineRule="auto"/>
        <w:jc w:val="both"/>
        <w:rPr>
          <w:rFonts w:ascii="Times New Roman" w:hAnsi="Times New Roman" w:cs="Times New Roman"/>
          <w:sz w:val="28"/>
          <w:szCs w:val="28"/>
        </w:rPr>
      </w:pPr>
    </w:p>
    <w:p w:rsidR="00693BD4" w:rsidRDefault="00693BD4" w:rsidP="003B36B1">
      <w:pPr>
        <w:shd w:val="clear" w:color="auto" w:fill="FFFFFF"/>
        <w:spacing w:after="0" w:line="360" w:lineRule="auto"/>
        <w:jc w:val="both"/>
        <w:rPr>
          <w:rFonts w:ascii="Times New Roman" w:hAnsi="Times New Roman" w:cs="Times New Roman"/>
          <w:sz w:val="28"/>
          <w:szCs w:val="28"/>
        </w:rPr>
      </w:pPr>
    </w:p>
    <w:p w:rsidR="00693BD4" w:rsidRDefault="00693BD4" w:rsidP="003B36B1">
      <w:pPr>
        <w:shd w:val="clear" w:color="auto" w:fill="FFFFFF"/>
        <w:spacing w:after="0" w:line="360" w:lineRule="auto"/>
        <w:jc w:val="both"/>
        <w:rPr>
          <w:rFonts w:ascii="Times New Roman" w:hAnsi="Times New Roman" w:cs="Times New Roman"/>
          <w:sz w:val="28"/>
          <w:szCs w:val="28"/>
        </w:rPr>
      </w:pPr>
    </w:p>
    <w:p w:rsidR="00693BD4" w:rsidRDefault="00693BD4" w:rsidP="003B36B1">
      <w:pPr>
        <w:shd w:val="clear" w:color="auto" w:fill="FFFFFF"/>
        <w:spacing w:after="0" w:line="360" w:lineRule="auto"/>
        <w:jc w:val="both"/>
        <w:rPr>
          <w:rFonts w:ascii="Times New Roman" w:hAnsi="Times New Roman" w:cs="Times New Roman"/>
          <w:sz w:val="28"/>
          <w:szCs w:val="28"/>
        </w:rPr>
      </w:pPr>
    </w:p>
    <w:p w:rsidR="00693BD4" w:rsidRDefault="00693BD4" w:rsidP="003B36B1">
      <w:pPr>
        <w:shd w:val="clear" w:color="auto" w:fill="FFFFFF"/>
        <w:spacing w:after="0" w:line="360" w:lineRule="auto"/>
        <w:jc w:val="both"/>
        <w:rPr>
          <w:rFonts w:ascii="Times New Roman" w:hAnsi="Times New Roman" w:cs="Times New Roman"/>
          <w:sz w:val="28"/>
          <w:szCs w:val="28"/>
        </w:rPr>
      </w:pPr>
    </w:p>
    <w:p w:rsidR="00693BD4" w:rsidRDefault="00693BD4" w:rsidP="003B36B1">
      <w:pPr>
        <w:shd w:val="clear" w:color="auto" w:fill="FFFFFF"/>
        <w:spacing w:after="0" w:line="360" w:lineRule="auto"/>
        <w:jc w:val="both"/>
        <w:rPr>
          <w:rFonts w:ascii="Times New Roman" w:hAnsi="Times New Roman" w:cs="Times New Roman"/>
          <w:sz w:val="28"/>
          <w:szCs w:val="28"/>
        </w:rPr>
      </w:pPr>
    </w:p>
    <w:p w:rsidR="00693BD4" w:rsidRDefault="00693BD4" w:rsidP="003B36B1">
      <w:pPr>
        <w:shd w:val="clear" w:color="auto" w:fill="FFFFFF"/>
        <w:spacing w:after="0" w:line="360" w:lineRule="auto"/>
        <w:jc w:val="both"/>
        <w:rPr>
          <w:rFonts w:ascii="Times New Roman" w:hAnsi="Times New Roman" w:cs="Times New Roman"/>
          <w:sz w:val="28"/>
          <w:szCs w:val="28"/>
        </w:rPr>
      </w:pPr>
    </w:p>
    <w:p w:rsidR="00693BD4" w:rsidRDefault="00693BD4" w:rsidP="003B36B1">
      <w:pPr>
        <w:shd w:val="clear" w:color="auto" w:fill="FFFFFF"/>
        <w:spacing w:after="0" w:line="360" w:lineRule="auto"/>
        <w:jc w:val="both"/>
        <w:rPr>
          <w:rFonts w:ascii="Times New Roman" w:hAnsi="Times New Roman" w:cs="Times New Roman"/>
          <w:sz w:val="28"/>
          <w:szCs w:val="28"/>
        </w:rPr>
      </w:pPr>
    </w:p>
    <w:p w:rsidR="00693BD4" w:rsidRDefault="00693BD4" w:rsidP="003B36B1">
      <w:pPr>
        <w:shd w:val="clear" w:color="auto" w:fill="FFFFFF"/>
        <w:spacing w:after="0" w:line="360" w:lineRule="auto"/>
        <w:jc w:val="both"/>
        <w:rPr>
          <w:rFonts w:ascii="Times New Roman" w:hAnsi="Times New Roman" w:cs="Times New Roman"/>
          <w:sz w:val="28"/>
          <w:szCs w:val="28"/>
        </w:rPr>
      </w:pPr>
    </w:p>
    <w:p w:rsidR="00693BD4" w:rsidRDefault="00693BD4" w:rsidP="003B36B1">
      <w:pPr>
        <w:shd w:val="clear" w:color="auto" w:fill="FFFFFF"/>
        <w:spacing w:after="0" w:line="360" w:lineRule="auto"/>
        <w:jc w:val="both"/>
        <w:rPr>
          <w:rFonts w:ascii="Times New Roman" w:hAnsi="Times New Roman" w:cs="Times New Roman"/>
          <w:sz w:val="28"/>
          <w:szCs w:val="28"/>
        </w:rPr>
      </w:pPr>
    </w:p>
    <w:p w:rsidR="00693BD4" w:rsidRDefault="00693BD4" w:rsidP="003B36B1">
      <w:pPr>
        <w:shd w:val="clear" w:color="auto" w:fill="FFFFFF"/>
        <w:spacing w:after="0" w:line="360" w:lineRule="auto"/>
        <w:jc w:val="both"/>
        <w:rPr>
          <w:rFonts w:ascii="Times New Roman" w:hAnsi="Times New Roman" w:cs="Times New Roman"/>
          <w:sz w:val="28"/>
          <w:szCs w:val="28"/>
        </w:rPr>
      </w:pPr>
    </w:p>
    <w:p w:rsidR="00693BD4" w:rsidRDefault="00693BD4" w:rsidP="003B36B1">
      <w:pPr>
        <w:shd w:val="clear" w:color="auto" w:fill="FFFFFF"/>
        <w:spacing w:after="0" w:line="360" w:lineRule="auto"/>
        <w:jc w:val="both"/>
        <w:rPr>
          <w:rFonts w:ascii="Times New Roman" w:hAnsi="Times New Roman" w:cs="Times New Roman"/>
          <w:sz w:val="28"/>
          <w:szCs w:val="28"/>
        </w:rPr>
      </w:pPr>
    </w:p>
    <w:p w:rsidR="00A37B4D" w:rsidRPr="00331650" w:rsidRDefault="00A37B4D" w:rsidP="003B36B1">
      <w:pPr>
        <w:shd w:val="clear" w:color="auto" w:fill="FFFFFF"/>
        <w:spacing w:after="0" w:line="360" w:lineRule="auto"/>
        <w:jc w:val="both"/>
        <w:rPr>
          <w:rFonts w:ascii="Times New Roman" w:hAnsi="Times New Roman" w:cs="Times New Roman"/>
          <w:sz w:val="28"/>
          <w:szCs w:val="28"/>
        </w:rPr>
      </w:pPr>
    </w:p>
    <w:p w:rsidR="00A37B4D" w:rsidRPr="00D17B31" w:rsidRDefault="00AC2CB7" w:rsidP="00A37B4D">
      <w:pPr>
        <w:spacing w:after="0" w:line="240" w:lineRule="auto"/>
        <w:jc w:val="center"/>
        <w:rPr>
          <w:rFonts w:ascii="Times New Roman" w:hAnsi="Times New Roman" w:cs="Times New Roman"/>
          <w:sz w:val="28"/>
          <w:szCs w:val="28"/>
        </w:rPr>
      </w:pPr>
      <w:r w:rsidRPr="00D17B31">
        <w:rPr>
          <w:rFonts w:ascii="Times New Roman" w:hAnsi="Times New Roman" w:cs="Times New Roman"/>
          <w:sz w:val="28"/>
          <w:szCs w:val="28"/>
        </w:rPr>
        <w:lastRenderedPageBreak/>
        <w:t>1</w:t>
      </w:r>
      <w:r w:rsidR="008A7179" w:rsidRPr="00D17B31">
        <w:rPr>
          <w:rFonts w:ascii="Times New Roman" w:hAnsi="Times New Roman" w:cs="Times New Roman"/>
          <w:sz w:val="28"/>
          <w:szCs w:val="28"/>
        </w:rPr>
        <w:t xml:space="preserve"> ТЕОРЕТИЧЕСКИЕ О</w:t>
      </w:r>
      <w:r w:rsidRPr="00D17B31">
        <w:rPr>
          <w:rFonts w:ascii="Times New Roman" w:hAnsi="Times New Roman" w:cs="Times New Roman"/>
          <w:sz w:val="28"/>
          <w:szCs w:val="28"/>
        </w:rPr>
        <w:t xml:space="preserve">СНОВЫ УЧЕТА И </w:t>
      </w:r>
      <w:r w:rsidR="00081CF5" w:rsidRPr="00D17B31">
        <w:rPr>
          <w:rFonts w:ascii="Times New Roman" w:hAnsi="Times New Roman" w:cs="Times New Roman"/>
          <w:sz w:val="28"/>
          <w:szCs w:val="28"/>
        </w:rPr>
        <w:t>АНАЛИЗА</w:t>
      </w:r>
      <w:r w:rsidRPr="00D17B31">
        <w:rPr>
          <w:rFonts w:ascii="Times New Roman" w:hAnsi="Times New Roman" w:cs="Times New Roman"/>
          <w:sz w:val="28"/>
          <w:szCs w:val="28"/>
        </w:rPr>
        <w:t xml:space="preserve"> РАСЧЕТОВ </w:t>
      </w:r>
    </w:p>
    <w:p w:rsidR="008A7179" w:rsidRPr="00D17B31" w:rsidRDefault="008A7179" w:rsidP="00A37B4D">
      <w:pPr>
        <w:spacing w:after="0" w:line="240" w:lineRule="auto"/>
        <w:jc w:val="center"/>
        <w:rPr>
          <w:rFonts w:ascii="Times New Roman" w:hAnsi="Times New Roman" w:cs="Times New Roman"/>
          <w:sz w:val="28"/>
          <w:szCs w:val="28"/>
        </w:rPr>
      </w:pPr>
      <w:r w:rsidRPr="00D17B31">
        <w:rPr>
          <w:rFonts w:ascii="Times New Roman" w:hAnsi="Times New Roman" w:cs="Times New Roman"/>
          <w:sz w:val="28"/>
          <w:szCs w:val="28"/>
        </w:rPr>
        <w:t>ПОДОТЧЕТНЫМИ ЛИЦАМИ</w:t>
      </w:r>
    </w:p>
    <w:p w:rsidR="008A7179" w:rsidRPr="00D17B31" w:rsidRDefault="008A7179" w:rsidP="00A37B4D">
      <w:pPr>
        <w:spacing w:after="0" w:line="240" w:lineRule="auto"/>
        <w:ind w:firstLine="709"/>
        <w:jc w:val="center"/>
        <w:rPr>
          <w:rFonts w:ascii="Times New Roman" w:hAnsi="Times New Roman" w:cs="Times New Roman"/>
          <w:sz w:val="28"/>
          <w:szCs w:val="28"/>
        </w:rPr>
      </w:pPr>
    </w:p>
    <w:p w:rsidR="008A7179" w:rsidRPr="00D17B31" w:rsidRDefault="00AC2CB7" w:rsidP="00A37B4D">
      <w:pPr>
        <w:spacing w:after="0" w:line="240" w:lineRule="auto"/>
        <w:jc w:val="center"/>
        <w:rPr>
          <w:rFonts w:ascii="Times New Roman" w:hAnsi="Times New Roman" w:cs="Times New Roman"/>
          <w:sz w:val="28"/>
          <w:szCs w:val="28"/>
        </w:rPr>
      </w:pPr>
      <w:r w:rsidRPr="00D17B31">
        <w:rPr>
          <w:rFonts w:ascii="Times New Roman" w:hAnsi="Times New Roman" w:cs="Times New Roman"/>
          <w:sz w:val="28"/>
          <w:szCs w:val="28"/>
        </w:rPr>
        <w:t xml:space="preserve">1.1 </w:t>
      </w:r>
      <w:r w:rsidR="008A7179" w:rsidRPr="00D17B31">
        <w:rPr>
          <w:rFonts w:ascii="Times New Roman" w:hAnsi="Times New Roman" w:cs="Times New Roman"/>
          <w:sz w:val="28"/>
          <w:szCs w:val="28"/>
        </w:rPr>
        <w:t>Теоретические основы учета расчетов с подотчетными лицами</w:t>
      </w:r>
    </w:p>
    <w:p w:rsidR="008A7179" w:rsidRPr="008A7179" w:rsidRDefault="008A7179" w:rsidP="008A7179">
      <w:pPr>
        <w:spacing w:after="0" w:line="240" w:lineRule="auto"/>
        <w:jc w:val="center"/>
        <w:rPr>
          <w:rFonts w:ascii="Times New Roman" w:hAnsi="Times New Roman" w:cs="Times New Roman"/>
          <w:b/>
          <w:sz w:val="28"/>
          <w:szCs w:val="28"/>
        </w:rPr>
      </w:pPr>
    </w:p>
    <w:p w:rsidR="008A7179" w:rsidRPr="008A7179" w:rsidRDefault="008A7179" w:rsidP="008A7179">
      <w:pPr>
        <w:spacing w:after="0" w:line="240" w:lineRule="auto"/>
        <w:jc w:val="center"/>
        <w:rPr>
          <w:rFonts w:ascii="Times New Roman" w:hAnsi="Times New Roman" w:cs="Times New Roman"/>
          <w:b/>
          <w:sz w:val="28"/>
          <w:szCs w:val="28"/>
        </w:rPr>
      </w:pPr>
    </w:p>
    <w:p w:rsidR="008A7179" w:rsidRPr="008A7179" w:rsidRDefault="008A7179" w:rsidP="00A37447">
      <w:pPr>
        <w:widowControl w:val="0"/>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Подотчетные лица – это работники организации (в том числе и совмест</w:t>
      </w:r>
      <w:r w:rsidRPr="008A7179">
        <w:rPr>
          <w:rFonts w:ascii="Times New Roman" w:hAnsi="Times New Roman" w:cs="Times New Roman"/>
          <w:sz w:val="28"/>
          <w:szCs w:val="28"/>
        </w:rPr>
        <w:t>и</w:t>
      </w:r>
      <w:r w:rsidRPr="008A7179">
        <w:rPr>
          <w:rFonts w:ascii="Times New Roman" w:hAnsi="Times New Roman" w:cs="Times New Roman"/>
          <w:sz w:val="28"/>
          <w:szCs w:val="28"/>
        </w:rPr>
        <w:t>тели), которым выданы из кассы наличные деньги с условием представления отчета об их использовании</w:t>
      </w:r>
      <w:r w:rsidR="00824C09">
        <w:rPr>
          <w:rFonts w:ascii="Times New Roman" w:hAnsi="Times New Roman" w:cs="Times New Roman"/>
          <w:sz w:val="28"/>
          <w:szCs w:val="28"/>
        </w:rPr>
        <w:t xml:space="preserve"> [20, с.96].</w:t>
      </w:r>
    </w:p>
    <w:p w:rsidR="008A7179" w:rsidRPr="008A7179" w:rsidRDefault="008A7179" w:rsidP="00A37447">
      <w:pPr>
        <w:widowControl w:val="0"/>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 xml:space="preserve">По мнению </w:t>
      </w:r>
      <w:r w:rsidR="00E43418">
        <w:rPr>
          <w:rFonts w:ascii="Times New Roman" w:hAnsi="Times New Roman" w:cs="Times New Roman"/>
          <w:sz w:val="28"/>
          <w:szCs w:val="28"/>
        </w:rPr>
        <w:t>Лебедевой</w:t>
      </w:r>
      <w:r w:rsidR="00E43418" w:rsidRPr="00C15114">
        <w:rPr>
          <w:rFonts w:ascii="Times New Roman" w:hAnsi="Times New Roman" w:cs="Times New Roman"/>
          <w:sz w:val="28"/>
          <w:szCs w:val="28"/>
        </w:rPr>
        <w:t xml:space="preserve"> Е.М.</w:t>
      </w:r>
      <w:r w:rsidRPr="008A7179">
        <w:rPr>
          <w:rFonts w:ascii="Times New Roman" w:hAnsi="Times New Roman" w:cs="Times New Roman"/>
          <w:sz w:val="28"/>
          <w:szCs w:val="28"/>
        </w:rPr>
        <w:t>, для получения подотчетных сумм работник каждый раз должен писать заявление. Руководитель компании в заявлении укажет размер и сроки выдачи подотчетных средств.</w:t>
      </w:r>
    </w:p>
    <w:p w:rsidR="008A7179" w:rsidRPr="008A7179" w:rsidRDefault="008A7179" w:rsidP="00A37447">
      <w:pPr>
        <w:widowControl w:val="0"/>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Работник, получивший подотчетную сумму, должен за нее отчитаться, представив в бухгалтерию авансовый отчет (с приложением документов, по</w:t>
      </w:r>
      <w:r w:rsidRPr="008A7179">
        <w:rPr>
          <w:rFonts w:ascii="Times New Roman" w:hAnsi="Times New Roman" w:cs="Times New Roman"/>
          <w:sz w:val="28"/>
          <w:szCs w:val="28"/>
        </w:rPr>
        <w:t>д</w:t>
      </w:r>
      <w:r w:rsidR="00853D61">
        <w:rPr>
          <w:rFonts w:ascii="Times New Roman" w:hAnsi="Times New Roman" w:cs="Times New Roman"/>
          <w:sz w:val="28"/>
          <w:szCs w:val="28"/>
        </w:rPr>
        <w:t>тверждающих расходы)</w:t>
      </w:r>
      <w:r w:rsidR="00E43418">
        <w:rPr>
          <w:rFonts w:ascii="Times New Roman" w:hAnsi="Times New Roman" w:cs="Times New Roman"/>
          <w:sz w:val="28"/>
          <w:szCs w:val="28"/>
        </w:rPr>
        <w:t>.</w:t>
      </w:r>
    </w:p>
    <w:p w:rsidR="008A7179" w:rsidRPr="008A7179" w:rsidRDefault="00E43418" w:rsidP="00A37447">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w:t>
      </w:r>
      <w:r w:rsidR="008A7179" w:rsidRPr="008A7179">
        <w:rPr>
          <w:rFonts w:ascii="Times New Roman" w:hAnsi="Times New Roman" w:cs="Times New Roman"/>
          <w:sz w:val="28"/>
          <w:szCs w:val="28"/>
        </w:rPr>
        <w:t>рганизация может выдавать денежные средства подотчетным лицам:</w:t>
      </w:r>
    </w:p>
    <w:p w:rsidR="008A7179" w:rsidRPr="008A7179" w:rsidRDefault="008A7179" w:rsidP="00A37447">
      <w:pPr>
        <w:widowControl w:val="0"/>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 xml:space="preserve">- на хозяйственные нужды; </w:t>
      </w:r>
    </w:p>
    <w:p w:rsidR="008A7179" w:rsidRPr="008A7179" w:rsidRDefault="008A7179" w:rsidP="00A37447">
      <w:pPr>
        <w:widowControl w:val="0"/>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 xml:space="preserve">- на командировочные расходы; </w:t>
      </w:r>
    </w:p>
    <w:p w:rsidR="008A7179" w:rsidRPr="008A7179" w:rsidRDefault="008A7179" w:rsidP="00A37447">
      <w:pPr>
        <w:widowControl w:val="0"/>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 xml:space="preserve">- на оплату представительских расходов. </w:t>
      </w:r>
    </w:p>
    <w:p w:rsidR="008A7179" w:rsidRPr="008A7179" w:rsidRDefault="008A7179" w:rsidP="00A37447">
      <w:pPr>
        <w:widowControl w:val="0"/>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На рисунке 1.1 представим виды расчетов с подотчетными лицами.</w:t>
      </w:r>
    </w:p>
    <w:p w:rsidR="008A7179" w:rsidRPr="008A7179" w:rsidRDefault="003B7F91" w:rsidP="00A37447">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64" o:spid="_x0000_s1126" style="position:absolute;left:0;text-align:left;margin-left:114.45pt;margin-top:2.4pt;width:279.75pt;height:27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" fillcolor="white [3201]" strokecolor="black [3200]" strokeweight=".25pt">
            <v:textbox>
              <w:txbxContent>
                <w:p w:rsidR="003D082D" w:rsidRPr="00A37447" w:rsidRDefault="003D082D" w:rsidP="00A37447">
                  <w:pPr>
                    <w:spacing w:after="0" w:line="240" w:lineRule="auto"/>
                    <w:jc w:val="center"/>
                    <w:rPr>
                      <w:rFonts w:ascii="Times New Roman" w:hAnsi="Times New Roman" w:cs="Times New Roman"/>
                      <w:sz w:val="24"/>
                      <w:szCs w:val="24"/>
                    </w:rPr>
                  </w:pPr>
                  <w:r w:rsidRPr="00A37447">
                    <w:rPr>
                      <w:rFonts w:ascii="Times New Roman" w:hAnsi="Times New Roman" w:cs="Times New Roman"/>
                      <w:sz w:val="24"/>
                      <w:szCs w:val="24"/>
                    </w:rPr>
                    <w:t>Виды расчетов с подотчетными лицами</w:t>
                  </w:r>
                </w:p>
              </w:txbxContent>
            </v:textbox>
          </v:rect>
        </w:pict>
      </w:r>
    </w:p>
    <w:p w:rsidR="008A7179" w:rsidRPr="008A7179" w:rsidRDefault="003B7F91" w:rsidP="00A37447">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77" o:spid="_x0000_s1125" style="position:absolute;left:0;text-align:left;z-index:251671552;visibility:visible" from="411.45pt,18.75pt" to="411.4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" strokecolor="black [3040]"/>
        </w:pict>
      </w:r>
      <w:r>
        <w:rPr>
          <w:rFonts w:ascii="Times New Roman" w:hAnsi="Times New Roman" w:cs="Times New Roman"/>
          <w:noProof/>
          <w:sz w:val="28"/>
          <w:szCs w:val="28"/>
          <w:lang w:eastAsia="ru-RU"/>
        </w:rPr>
        <w:pict>
          <v:line id="Прямая соединительная линия 76" o:spid="_x0000_s1124" style="position:absolute;left:0;text-align:left;z-index:251670528;visibility:visible" from="118.95pt,18.75pt" to="118.9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" strokecolor="black [3040]"/>
        </w:pict>
      </w:r>
      <w:r>
        <w:rPr>
          <w:rFonts w:ascii="Times New Roman" w:hAnsi="Times New Roman" w:cs="Times New Roman"/>
          <w:noProof/>
          <w:sz w:val="28"/>
          <w:szCs w:val="28"/>
          <w:lang w:eastAsia="ru-RU"/>
        </w:rPr>
        <w:pict>
          <v:line id="Прямая соединительная линия 75" o:spid="_x0000_s1123" style="position:absolute;left:0;text-align:left;z-index:251669504;visibility:visible;mso-width-relative:margin;mso-height-relative:margin" from="118.95pt,18.75pt" to="411.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" strokecolor="black [3040]"/>
        </w:pict>
      </w:r>
      <w:r>
        <w:rPr>
          <w:rFonts w:ascii="Times New Roman" w:hAnsi="Times New Roman" w:cs="Times New Roman"/>
          <w:noProof/>
          <w:sz w:val="28"/>
          <w:szCs w:val="28"/>
          <w:lang w:eastAsia="ru-RU"/>
        </w:rPr>
        <w:pict>
          <v:line id="Прямая соединительная линия 74" o:spid="_x0000_s1122" style="position:absolute;left:0;text-align:left;flip:x;z-index:251668480;visibility:visible;mso-width-relative:margin" from="249.45pt,5.25pt" to="249.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" strokecolor="black [3040]"/>
        </w:pict>
      </w:r>
    </w:p>
    <w:p w:rsidR="008A7179" w:rsidRPr="008A7179" w:rsidRDefault="003B7F91" w:rsidP="00A37447">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66" o:spid="_x0000_s1027" style="position:absolute;left:0;text-align:left;margin-left:273.45pt;margin-top:17.1pt;width:188.25pt;height:43.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" fillcolor="white [3201]" strokecolor="black [3200]" strokeweight=".25pt">
            <v:textbox>
              <w:txbxContent>
                <w:p w:rsidR="003D082D" w:rsidRPr="00A37447" w:rsidRDefault="003D082D" w:rsidP="00A37447">
                  <w:pPr>
                    <w:spacing w:after="0" w:line="240" w:lineRule="auto"/>
                    <w:jc w:val="center"/>
                    <w:rPr>
                      <w:rFonts w:ascii="Times New Roman" w:hAnsi="Times New Roman" w:cs="Times New Roman"/>
                      <w:sz w:val="24"/>
                      <w:szCs w:val="24"/>
                    </w:rPr>
                  </w:pPr>
                  <w:r w:rsidRPr="00A37447">
                    <w:rPr>
                      <w:rFonts w:ascii="Times New Roman" w:hAnsi="Times New Roman" w:cs="Times New Roman"/>
                      <w:sz w:val="24"/>
                      <w:szCs w:val="24"/>
                    </w:rPr>
                    <w:t>Расчеты по командировочным расходам</w:t>
                  </w:r>
                </w:p>
              </w:txbxContent>
            </v:textbox>
          </v:rect>
        </w:pict>
      </w:r>
      <w:r>
        <w:rPr>
          <w:rFonts w:ascii="Times New Roman" w:hAnsi="Times New Roman" w:cs="Times New Roman"/>
          <w:noProof/>
          <w:sz w:val="28"/>
          <w:szCs w:val="28"/>
          <w:lang w:eastAsia="ru-RU"/>
        </w:rPr>
        <w:pict>
          <v:rect id="Прямоугольник 65" o:spid="_x0000_s1028" style="position:absolute;left:0;text-align:left;margin-left:19.95pt;margin-top:17.1pt;width:225.75pt;height:43.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" fillcolor="white [3201]" strokecolor="black [3200]" strokeweight=".25pt">
            <v:textbox>
              <w:txbxContent>
                <w:p w:rsidR="003D082D" w:rsidRPr="00A37447" w:rsidRDefault="003D082D" w:rsidP="00A37447">
                  <w:pPr>
                    <w:spacing w:after="0" w:line="240" w:lineRule="auto"/>
                    <w:jc w:val="center"/>
                    <w:rPr>
                      <w:rFonts w:ascii="Times New Roman" w:hAnsi="Times New Roman" w:cs="Times New Roman"/>
                      <w:sz w:val="24"/>
                      <w:szCs w:val="24"/>
                    </w:rPr>
                  </w:pPr>
                  <w:r w:rsidRPr="00A37447">
                    <w:rPr>
                      <w:rFonts w:ascii="Times New Roman" w:hAnsi="Times New Roman" w:cs="Times New Roman"/>
                      <w:sz w:val="24"/>
                      <w:szCs w:val="24"/>
                    </w:rPr>
                    <w:t>Расчеты по хозяйственно-операционным расходам</w:t>
                  </w:r>
                </w:p>
              </w:txbxContent>
            </v:textbox>
          </v:rect>
        </w:pict>
      </w:r>
    </w:p>
    <w:p w:rsidR="008A7179" w:rsidRPr="008A7179" w:rsidRDefault="003B7F91" w:rsidP="00A37447">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85" o:spid="_x0000_s1121" style="position:absolute;left:0;text-align:left;z-index:251678720;visibility:visible" from="471.45pt,13.2pt" to="471.45pt,1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" strokecolor="black [3040]"/>
        </w:pict>
      </w:r>
      <w:r>
        <w:rPr>
          <w:rFonts w:ascii="Times New Roman" w:hAnsi="Times New Roman" w:cs="Times New Roman"/>
          <w:noProof/>
          <w:sz w:val="28"/>
          <w:szCs w:val="28"/>
          <w:lang w:eastAsia="ru-RU"/>
        </w:rPr>
        <w:pict>
          <v:line id="Прямая соединительная линия 84" o:spid="_x0000_s1120" style="position:absolute;left:0;text-align:left;z-index:251677696;visibility:visible" from="461.7pt,13.2pt" to="471.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" strokecolor="black [3040]"/>
        </w:pict>
      </w:r>
      <w:r>
        <w:rPr>
          <w:rFonts w:ascii="Times New Roman" w:hAnsi="Times New Roman" w:cs="Times New Roman"/>
          <w:noProof/>
          <w:sz w:val="28"/>
          <w:szCs w:val="28"/>
          <w:lang w:eastAsia="ru-RU"/>
        </w:rPr>
        <w:pict>
          <v:line id="Прямая соединительная линия 78" o:spid="_x0000_s1119" style="position:absolute;left:0;text-align:left;z-index:251672576;visibility:visible;mso-width-relative:margin;mso-height-relative:margin" from="-7.05pt,13.2pt" to="19.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" strokecolor="black [3040]"/>
        </w:pict>
      </w:r>
      <w:r>
        <w:rPr>
          <w:rFonts w:ascii="Times New Roman" w:hAnsi="Times New Roman" w:cs="Times New Roman"/>
          <w:noProof/>
          <w:sz w:val="28"/>
          <w:szCs w:val="28"/>
          <w:lang w:eastAsia="ru-RU"/>
        </w:rPr>
        <w:pict>
          <v:line id="Прямая соединительная линия 79" o:spid="_x0000_s1118" style="position:absolute;left:0;text-align:left;z-index:251673600;visibility:visible;mso-width-relative:margin" from="-7.05pt,13.2pt" to="-7.05pt,1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" strokecolor="black [3040]"/>
        </w:pict>
      </w:r>
    </w:p>
    <w:p w:rsidR="008A7179" w:rsidRPr="008A7179" w:rsidRDefault="003B7F91" w:rsidP="00A37447">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67" o:spid="_x0000_s1029" style="position:absolute;left:0;text-align:left;margin-left:13.2pt;margin-top:23.55pt;width:196.5pt;height:36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" fillcolor="white [3201]" strokecolor="black [3200]" strokeweight=".25pt">
            <v:textbox>
              <w:txbxContent>
                <w:p w:rsidR="003D082D" w:rsidRPr="00A37447" w:rsidRDefault="003D082D" w:rsidP="00A37447">
                  <w:pPr>
                    <w:spacing w:after="0" w:line="240" w:lineRule="auto"/>
                    <w:jc w:val="center"/>
                    <w:rPr>
                      <w:rFonts w:ascii="Times New Roman" w:hAnsi="Times New Roman" w:cs="Times New Roman"/>
                      <w:sz w:val="24"/>
                      <w:szCs w:val="24"/>
                    </w:rPr>
                  </w:pPr>
                  <w:r w:rsidRPr="00A37447">
                    <w:rPr>
                      <w:rFonts w:ascii="Times New Roman" w:hAnsi="Times New Roman" w:cs="Times New Roman"/>
                      <w:sz w:val="24"/>
                      <w:szCs w:val="24"/>
                    </w:rPr>
                    <w:t>Приобретение хозяйственного и</w:t>
                  </w:r>
                  <w:r w:rsidRPr="00A37447">
                    <w:rPr>
                      <w:rFonts w:ascii="Times New Roman" w:hAnsi="Times New Roman" w:cs="Times New Roman"/>
                      <w:sz w:val="24"/>
                      <w:szCs w:val="24"/>
                    </w:rPr>
                    <w:t>н</w:t>
                  </w:r>
                  <w:r w:rsidRPr="00A37447">
                    <w:rPr>
                      <w:rFonts w:ascii="Times New Roman" w:hAnsi="Times New Roman" w:cs="Times New Roman"/>
                      <w:sz w:val="24"/>
                      <w:szCs w:val="24"/>
                    </w:rPr>
                    <w:t>вентаря и спецодежды</w:t>
                  </w:r>
                </w:p>
              </w:txbxContent>
            </v:textbox>
          </v:rect>
        </w:pict>
      </w:r>
    </w:p>
    <w:p w:rsidR="008A7179" w:rsidRPr="008A7179" w:rsidRDefault="003B7F91" w:rsidP="00A37447">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87" o:spid="_x0000_s1117" type="#_x0000_t32" style="position:absolute;left:0;text-align:left;margin-left:423.45pt;margin-top:9.15pt;width:48pt;height:0;flip:x;z-index:2516797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" strokecolor="black [3040]">
            <v:stroke endarrow="open"/>
          </v:shape>
        </w:pict>
      </w:r>
      <w:r>
        <w:rPr>
          <w:rFonts w:ascii="Times New Roman" w:hAnsi="Times New Roman" w:cs="Times New Roman"/>
          <w:noProof/>
          <w:sz w:val="28"/>
          <w:szCs w:val="28"/>
          <w:lang w:eastAsia="ru-RU"/>
        </w:rPr>
        <w:pict>
          <v:shape id="Прямая со стрелкой 80" o:spid="_x0000_s1116" type="#_x0000_t32" style="position:absolute;left:0;text-align:left;margin-left:-7.05pt;margin-top:12.9pt;width:20.2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" strokecolor="black [3040]">
            <v:stroke endarrow="open"/>
          </v:shape>
        </w:pict>
      </w:r>
      <w:r>
        <w:rPr>
          <w:rFonts w:ascii="Times New Roman" w:hAnsi="Times New Roman" w:cs="Times New Roman"/>
          <w:noProof/>
          <w:sz w:val="28"/>
          <w:szCs w:val="28"/>
          <w:lang w:eastAsia="ru-RU"/>
        </w:rPr>
        <w:pict>
          <v:rect id="Прямоугольник 70" o:spid="_x0000_s1030" style="position:absolute;left:0;text-align:left;margin-left:245.7pt;margin-top:.15pt;width:177.75pt;height:24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" fillcolor="white [3201]" strokecolor="black [3200]" strokeweight=".25pt">
            <v:textbox>
              <w:txbxContent>
                <w:p w:rsidR="003D082D" w:rsidRPr="00A37447" w:rsidRDefault="003D082D" w:rsidP="008A7179">
                  <w:pPr>
                    <w:jc w:val="center"/>
                    <w:rPr>
                      <w:rFonts w:ascii="Times New Roman" w:hAnsi="Times New Roman" w:cs="Times New Roman"/>
                      <w:sz w:val="24"/>
                      <w:szCs w:val="24"/>
                    </w:rPr>
                  </w:pPr>
                  <w:r w:rsidRPr="00A37447">
                    <w:rPr>
                      <w:rFonts w:ascii="Times New Roman" w:hAnsi="Times New Roman" w:cs="Times New Roman"/>
                      <w:sz w:val="24"/>
                      <w:szCs w:val="24"/>
                    </w:rPr>
                    <w:t>Компенсация за проезд</w:t>
                  </w:r>
                </w:p>
              </w:txbxContent>
            </v:textbox>
          </v:rect>
        </w:pict>
      </w:r>
    </w:p>
    <w:p w:rsidR="008A7179" w:rsidRPr="008A7179" w:rsidRDefault="003B7F91" w:rsidP="00A37447">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88" o:spid="_x0000_s1115" type="#_x0000_t32" style="position:absolute;left:0;text-align:left;margin-left:423.45pt;margin-top:11.25pt;width:48pt;height:0;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" strokecolor="black [3040]">
            <v:stroke endarrow="open"/>
          </v:shape>
        </w:pict>
      </w:r>
      <w:r>
        <w:rPr>
          <w:rFonts w:ascii="Times New Roman" w:hAnsi="Times New Roman" w:cs="Times New Roman"/>
          <w:noProof/>
          <w:sz w:val="28"/>
          <w:szCs w:val="28"/>
          <w:lang w:eastAsia="ru-RU"/>
        </w:rPr>
        <w:pict>
          <v:rect id="Прямоугольник 71" o:spid="_x0000_s1031" style="position:absolute;left:0;text-align:left;margin-left:245.7pt;margin-top:5.25pt;width:177.75pt;height:21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" fillcolor="white [3201]" strokecolor="black [3200]" strokeweight=".25pt">
            <v:textbox>
              <w:txbxContent>
                <w:p w:rsidR="003D082D" w:rsidRPr="00A37447" w:rsidRDefault="003D082D" w:rsidP="008A7179">
                  <w:pPr>
                    <w:jc w:val="center"/>
                    <w:rPr>
                      <w:rFonts w:ascii="Times New Roman" w:hAnsi="Times New Roman" w:cs="Times New Roman"/>
                      <w:sz w:val="24"/>
                      <w:szCs w:val="24"/>
                    </w:rPr>
                  </w:pPr>
                  <w:r w:rsidRPr="00A37447">
                    <w:rPr>
                      <w:rFonts w:ascii="Times New Roman" w:hAnsi="Times New Roman" w:cs="Times New Roman"/>
                      <w:sz w:val="24"/>
                      <w:szCs w:val="24"/>
                    </w:rPr>
                    <w:t>Оплата суточных</w:t>
                  </w:r>
                </w:p>
              </w:txbxContent>
            </v:textbox>
          </v:rect>
        </w:pict>
      </w:r>
      <w:r>
        <w:rPr>
          <w:rFonts w:ascii="Times New Roman" w:hAnsi="Times New Roman" w:cs="Times New Roman"/>
          <w:noProof/>
          <w:sz w:val="28"/>
          <w:szCs w:val="28"/>
          <w:lang w:eastAsia="ru-RU"/>
        </w:rPr>
        <w:pict>
          <v:rect id="Прямоугольник 68" o:spid="_x0000_s1032" style="position:absolute;left:0;text-align:left;margin-left:13.2pt;margin-top:17.25pt;width:196.5pt;height:24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" fillcolor="white [3201]" strokecolor="black [3200]" strokeweight=".25pt">
            <v:textbox>
              <w:txbxContent>
                <w:p w:rsidR="003D082D" w:rsidRPr="00A37447" w:rsidRDefault="003D082D" w:rsidP="008A7179">
                  <w:pPr>
                    <w:jc w:val="center"/>
                    <w:rPr>
                      <w:rFonts w:ascii="Times New Roman" w:hAnsi="Times New Roman" w:cs="Times New Roman"/>
                      <w:sz w:val="24"/>
                      <w:szCs w:val="24"/>
                    </w:rPr>
                  </w:pPr>
                  <w:r w:rsidRPr="00A37447">
                    <w:rPr>
                      <w:rFonts w:ascii="Times New Roman" w:hAnsi="Times New Roman" w:cs="Times New Roman"/>
                      <w:sz w:val="24"/>
                      <w:szCs w:val="24"/>
                    </w:rPr>
                    <w:t>Приобретение ГСМ</w:t>
                  </w:r>
                </w:p>
              </w:txbxContent>
            </v:textbox>
          </v:rect>
        </w:pict>
      </w:r>
    </w:p>
    <w:p w:rsidR="008A7179" w:rsidRPr="008A7179" w:rsidRDefault="003B7F91" w:rsidP="00A37447">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89" o:spid="_x0000_s1114" type="#_x0000_t32" style="position:absolute;left:0;text-align:left;margin-left:423.45pt;margin-top:17.1pt;width:48pt;height:0;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" strokecolor="black [3040]">
            <v:stroke endarrow="open"/>
          </v:shape>
        </w:pict>
      </w:r>
      <w:r>
        <w:rPr>
          <w:rFonts w:ascii="Times New Roman" w:hAnsi="Times New Roman" w:cs="Times New Roman"/>
          <w:noProof/>
          <w:sz w:val="28"/>
          <w:szCs w:val="28"/>
          <w:lang w:eastAsia="ru-RU"/>
        </w:rPr>
        <w:pict>
          <v:shape id="Прямая со стрелкой 81" o:spid="_x0000_s1113" type="#_x0000_t32" style="position:absolute;left:0;text-align:left;margin-left:-7.05pt;margin-top:2.1pt;width:20.25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" strokecolor="black [3040]">
            <v:stroke endarrow="open"/>
          </v:shape>
        </w:pict>
      </w:r>
      <w:r>
        <w:rPr>
          <w:rFonts w:ascii="Times New Roman" w:hAnsi="Times New Roman" w:cs="Times New Roman"/>
          <w:noProof/>
          <w:sz w:val="28"/>
          <w:szCs w:val="28"/>
          <w:lang w:eastAsia="ru-RU"/>
        </w:rPr>
        <w:pict>
          <v:rect id="Прямоугольник 72" o:spid="_x0000_s1033" style="position:absolute;left:0;text-align:left;margin-left:245.7pt;margin-top:8.85pt;width:177.75pt;height:22.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" fillcolor="white [3201]" strokecolor="black [3200]" strokeweight=".25pt">
            <v:textbox>
              <w:txbxContent>
                <w:p w:rsidR="003D082D" w:rsidRPr="00A37447" w:rsidRDefault="003D082D" w:rsidP="008A7179">
                  <w:pPr>
                    <w:jc w:val="center"/>
                    <w:rPr>
                      <w:rFonts w:ascii="Times New Roman" w:hAnsi="Times New Roman" w:cs="Times New Roman"/>
                      <w:sz w:val="24"/>
                      <w:szCs w:val="24"/>
                    </w:rPr>
                  </w:pPr>
                  <w:r w:rsidRPr="00A37447">
                    <w:rPr>
                      <w:rFonts w:ascii="Times New Roman" w:hAnsi="Times New Roman" w:cs="Times New Roman"/>
                      <w:sz w:val="24"/>
                      <w:szCs w:val="24"/>
                    </w:rPr>
                    <w:t>Компенсация за проживание</w:t>
                  </w:r>
                </w:p>
              </w:txbxContent>
            </v:textbox>
          </v:rect>
        </w:pict>
      </w:r>
    </w:p>
    <w:p w:rsidR="008A7179" w:rsidRPr="008A7179" w:rsidRDefault="003B7F91" w:rsidP="00A37447">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82" o:spid="_x0000_s1112" type="#_x0000_t32" style="position:absolute;left:0;text-align:left;margin-left:-7.05pt;margin-top:7.2pt;width:20.2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" strokecolor="black [3040]">
            <v:stroke endarrow="open"/>
          </v:shape>
        </w:pict>
      </w:r>
      <w:r>
        <w:rPr>
          <w:rFonts w:ascii="Times New Roman" w:hAnsi="Times New Roman" w:cs="Times New Roman"/>
          <w:noProof/>
          <w:sz w:val="28"/>
          <w:szCs w:val="28"/>
          <w:lang w:eastAsia="ru-RU"/>
        </w:rPr>
        <w:pict>
          <v:rect id="Прямоугольник 69" o:spid="_x0000_s1034" style="position:absolute;left:0;text-align:left;margin-left:13.2pt;margin-top:-.3pt;width:196.5pt;height:21.7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" fillcolor="white [3201]" strokecolor="black [3200]" strokeweight=".25pt">
            <v:textbox>
              <w:txbxContent>
                <w:p w:rsidR="003D082D" w:rsidRPr="00A37447" w:rsidRDefault="003D082D" w:rsidP="008A7179">
                  <w:pPr>
                    <w:jc w:val="center"/>
                    <w:rPr>
                      <w:rFonts w:ascii="Times New Roman" w:hAnsi="Times New Roman" w:cs="Times New Roman"/>
                      <w:sz w:val="24"/>
                      <w:szCs w:val="24"/>
                    </w:rPr>
                  </w:pPr>
                  <w:r w:rsidRPr="00A37447">
                    <w:rPr>
                      <w:rFonts w:ascii="Times New Roman" w:hAnsi="Times New Roman" w:cs="Times New Roman"/>
                      <w:sz w:val="24"/>
                      <w:szCs w:val="24"/>
                    </w:rPr>
                    <w:t>Оплата работ и услуг</w:t>
                  </w:r>
                </w:p>
              </w:txbxContent>
            </v:textbox>
          </v:rect>
        </w:pict>
      </w:r>
    </w:p>
    <w:p w:rsidR="008A7179" w:rsidRPr="008A7179" w:rsidRDefault="008A7179" w:rsidP="00A37447">
      <w:pPr>
        <w:widowControl w:val="0"/>
        <w:spacing w:after="0" w:line="360" w:lineRule="auto"/>
        <w:ind w:firstLine="720"/>
        <w:jc w:val="center"/>
        <w:rPr>
          <w:rFonts w:ascii="Times New Roman" w:hAnsi="Times New Roman" w:cs="Times New Roman"/>
          <w:sz w:val="28"/>
          <w:szCs w:val="28"/>
        </w:rPr>
      </w:pPr>
    </w:p>
    <w:p w:rsidR="008A7179" w:rsidRPr="008A7179" w:rsidRDefault="008A7179" w:rsidP="00A37447">
      <w:pPr>
        <w:widowControl w:val="0"/>
        <w:spacing w:after="0" w:line="360" w:lineRule="auto"/>
        <w:ind w:firstLine="720"/>
        <w:jc w:val="center"/>
        <w:rPr>
          <w:rFonts w:ascii="Times New Roman" w:hAnsi="Times New Roman" w:cs="Times New Roman"/>
          <w:sz w:val="28"/>
          <w:szCs w:val="28"/>
        </w:rPr>
      </w:pPr>
      <w:r w:rsidRPr="008A7179">
        <w:rPr>
          <w:rFonts w:ascii="Times New Roman" w:hAnsi="Times New Roman" w:cs="Times New Roman"/>
          <w:sz w:val="28"/>
          <w:szCs w:val="28"/>
        </w:rPr>
        <w:t>Рисунок 1.1 – Виды расчетов с подотчетными лицами</w:t>
      </w:r>
    </w:p>
    <w:p w:rsidR="00E43418" w:rsidRDefault="00E43418" w:rsidP="00A37447">
      <w:pPr>
        <w:widowControl w:val="0"/>
        <w:spacing w:after="0" w:line="360" w:lineRule="auto"/>
        <w:ind w:firstLine="720"/>
        <w:jc w:val="both"/>
        <w:rPr>
          <w:rFonts w:ascii="Times New Roman" w:hAnsi="Times New Roman" w:cs="Times New Roman"/>
          <w:sz w:val="28"/>
          <w:szCs w:val="28"/>
        </w:rPr>
      </w:pPr>
    </w:p>
    <w:p w:rsidR="008A7179" w:rsidRPr="00A37447" w:rsidRDefault="008A7179" w:rsidP="00A37447">
      <w:pPr>
        <w:widowControl w:val="0"/>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lastRenderedPageBreak/>
        <w:t>Подотчетные лица – это работники предприятия, получающие денежные авансы на осуществление хозяйственных расходов и на затраты по случаю к</w:t>
      </w:r>
      <w:r w:rsidRPr="008A7179">
        <w:rPr>
          <w:rFonts w:ascii="Times New Roman" w:hAnsi="Times New Roman" w:cs="Times New Roman"/>
          <w:sz w:val="28"/>
          <w:szCs w:val="28"/>
        </w:rPr>
        <w:t>о</w:t>
      </w:r>
      <w:r w:rsidRPr="008A7179">
        <w:rPr>
          <w:rFonts w:ascii="Times New Roman" w:hAnsi="Times New Roman" w:cs="Times New Roman"/>
          <w:sz w:val="28"/>
          <w:szCs w:val="28"/>
        </w:rPr>
        <w:t>мандировок. Порядок ведения кассовых операций определяет по</w:t>
      </w:r>
      <w:r w:rsidR="009D0063">
        <w:rPr>
          <w:rFonts w:ascii="Times New Roman" w:hAnsi="Times New Roman" w:cs="Times New Roman"/>
          <w:sz w:val="28"/>
          <w:szCs w:val="28"/>
        </w:rPr>
        <w:t>рядок выдачи денег под отчет [3</w:t>
      </w:r>
      <w:r w:rsidR="00824C09">
        <w:rPr>
          <w:rFonts w:ascii="Times New Roman" w:hAnsi="Times New Roman" w:cs="Times New Roman"/>
          <w:sz w:val="28"/>
          <w:szCs w:val="28"/>
        </w:rPr>
        <w:t>6</w:t>
      </w:r>
      <w:r w:rsidRPr="008A7179">
        <w:rPr>
          <w:rFonts w:ascii="Times New Roman" w:hAnsi="Times New Roman" w:cs="Times New Roman"/>
          <w:sz w:val="28"/>
          <w:szCs w:val="28"/>
        </w:rPr>
        <w:t>, с. 113].</w:t>
      </w:r>
    </w:p>
    <w:p w:rsidR="008A7179" w:rsidRPr="008A7179" w:rsidRDefault="009D0063" w:rsidP="00A37447">
      <w:pPr>
        <w:widowControl w:val="0"/>
        <w:spacing w:after="0" w:line="360" w:lineRule="auto"/>
        <w:ind w:firstLine="720"/>
        <w:jc w:val="both"/>
        <w:rPr>
          <w:rFonts w:ascii="Times New Roman" w:hAnsi="Times New Roman" w:cs="Times New Roman"/>
          <w:sz w:val="28"/>
          <w:szCs w:val="28"/>
        </w:rPr>
      </w:pPr>
      <w:r w:rsidRPr="008372B7">
        <w:rPr>
          <w:rFonts w:ascii="Times New Roman" w:hAnsi="Times New Roman" w:cs="Times New Roman"/>
          <w:sz w:val="28"/>
          <w:szCs w:val="28"/>
          <w:shd w:val="clear" w:color="auto" w:fill="FFFFFF"/>
        </w:rPr>
        <w:t xml:space="preserve">Бабаев Ю. А. </w:t>
      </w:r>
      <w:r w:rsidR="008A7179" w:rsidRPr="008A7179">
        <w:rPr>
          <w:rFonts w:ascii="Times New Roman" w:hAnsi="Times New Roman" w:cs="Times New Roman"/>
          <w:sz w:val="28"/>
          <w:szCs w:val="28"/>
        </w:rPr>
        <w:t>пишет, что подотчетные суммы на хозяйственные расходы выдаются в размере 2-дневной потребности не более чем на 3 дня. Если вне места нахождения предприятия – в размере 10-дневной потребности до 15 дней. На служебные командировки: на стоимость проезда туда и обратно, суточные и расхо</w:t>
      </w:r>
      <w:r w:rsidR="00C07DDE">
        <w:rPr>
          <w:rFonts w:ascii="Times New Roman" w:hAnsi="Times New Roman" w:cs="Times New Roman"/>
          <w:sz w:val="28"/>
          <w:szCs w:val="28"/>
        </w:rPr>
        <w:t xml:space="preserve">ды по найму жилого помещения. </w:t>
      </w:r>
    </w:p>
    <w:p w:rsidR="008A7179" w:rsidRPr="008A7179" w:rsidRDefault="008A7179" w:rsidP="00A37447">
      <w:pPr>
        <w:widowControl w:val="0"/>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В случае если командировочный работник временно нетрудоспособен, то ему возмещается наем жилого помещения, кроме тех случаев, когда работник был в стационаре, и выплачиваются суточные за все время, пока он не мог пр</w:t>
      </w:r>
      <w:r w:rsidRPr="008A7179">
        <w:rPr>
          <w:rFonts w:ascii="Times New Roman" w:hAnsi="Times New Roman" w:cs="Times New Roman"/>
          <w:sz w:val="28"/>
          <w:szCs w:val="28"/>
        </w:rPr>
        <w:t>о</w:t>
      </w:r>
      <w:r w:rsidRPr="008A7179">
        <w:rPr>
          <w:rFonts w:ascii="Times New Roman" w:hAnsi="Times New Roman" w:cs="Times New Roman"/>
          <w:sz w:val="28"/>
          <w:szCs w:val="28"/>
        </w:rPr>
        <w:t>должить поручение и в</w:t>
      </w:r>
      <w:r w:rsidR="00C07DDE">
        <w:rPr>
          <w:rFonts w:ascii="Times New Roman" w:hAnsi="Times New Roman" w:cs="Times New Roman"/>
          <w:sz w:val="28"/>
          <w:szCs w:val="28"/>
        </w:rPr>
        <w:t>ерн</w:t>
      </w:r>
      <w:r w:rsidR="009D0063">
        <w:rPr>
          <w:rFonts w:ascii="Times New Roman" w:hAnsi="Times New Roman" w:cs="Times New Roman"/>
          <w:sz w:val="28"/>
          <w:szCs w:val="28"/>
        </w:rPr>
        <w:t>уться, но не свыше 2 месяцев [15</w:t>
      </w:r>
      <w:r w:rsidR="00E43418">
        <w:rPr>
          <w:rFonts w:ascii="Times New Roman" w:hAnsi="Times New Roman" w:cs="Times New Roman"/>
          <w:sz w:val="28"/>
          <w:szCs w:val="28"/>
        </w:rPr>
        <w:t>, с.2</w:t>
      </w:r>
      <w:r w:rsidR="00C07DDE" w:rsidRPr="008A7179">
        <w:rPr>
          <w:rFonts w:ascii="Times New Roman" w:hAnsi="Times New Roman" w:cs="Times New Roman"/>
          <w:sz w:val="28"/>
          <w:szCs w:val="28"/>
        </w:rPr>
        <w:t>58].</w:t>
      </w:r>
    </w:p>
    <w:p w:rsidR="008A7179" w:rsidRPr="008A7179" w:rsidRDefault="009D0063" w:rsidP="00A37447">
      <w:pPr>
        <w:widowControl w:val="0"/>
        <w:spacing w:after="0" w:line="360" w:lineRule="auto"/>
        <w:ind w:firstLine="720"/>
        <w:jc w:val="both"/>
        <w:rPr>
          <w:rFonts w:ascii="Times New Roman" w:hAnsi="Times New Roman" w:cs="Times New Roman"/>
          <w:sz w:val="28"/>
          <w:szCs w:val="28"/>
        </w:rPr>
      </w:pPr>
      <w:r w:rsidRPr="008372B7">
        <w:rPr>
          <w:rFonts w:ascii="Times New Roman" w:hAnsi="Times New Roman" w:cs="Times New Roman"/>
          <w:sz w:val="28"/>
          <w:szCs w:val="28"/>
        </w:rPr>
        <w:t xml:space="preserve">Колчин Д.Л. </w:t>
      </w:r>
      <w:r w:rsidR="008A7179" w:rsidRPr="008A7179">
        <w:rPr>
          <w:rFonts w:ascii="Times New Roman" w:hAnsi="Times New Roman" w:cs="Times New Roman"/>
          <w:sz w:val="28"/>
          <w:szCs w:val="28"/>
        </w:rPr>
        <w:t>счита</w:t>
      </w:r>
      <w:r w:rsidR="00C07DDE">
        <w:rPr>
          <w:rFonts w:ascii="Times New Roman" w:hAnsi="Times New Roman" w:cs="Times New Roman"/>
          <w:sz w:val="28"/>
          <w:szCs w:val="28"/>
        </w:rPr>
        <w:t>е</w:t>
      </w:r>
      <w:r w:rsidR="008A7179" w:rsidRPr="008A7179">
        <w:rPr>
          <w:rFonts w:ascii="Times New Roman" w:hAnsi="Times New Roman" w:cs="Times New Roman"/>
          <w:sz w:val="28"/>
          <w:szCs w:val="28"/>
        </w:rPr>
        <w:t>т, что временная нетрудоспособность и невозмо</w:t>
      </w:r>
      <w:r w:rsidR="008A7179" w:rsidRPr="008A7179">
        <w:rPr>
          <w:rFonts w:ascii="Times New Roman" w:hAnsi="Times New Roman" w:cs="Times New Roman"/>
          <w:sz w:val="28"/>
          <w:szCs w:val="28"/>
        </w:rPr>
        <w:t>ж</w:t>
      </w:r>
      <w:r w:rsidR="008A7179" w:rsidRPr="008A7179">
        <w:rPr>
          <w:rFonts w:ascii="Times New Roman" w:hAnsi="Times New Roman" w:cs="Times New Roman"/>
          <w:sz w:val="28"/>
          <w:szCs w:val="28"/>
        </w:rPr>
        <w:t>ность вернуться должны быть установлены документально. В срок команд</w:t>
      </w:r>
      <w:r w:rsidR="008A7179" w:rsidRPr="008A7179">
        <w:rPr>
          <w:rFonts w:ascii="Times New Roman" w:hAnsi="Times New Roman" w:cs="Times New Roman"/>
          <w:sz w:val="28"/>
          <w:szCs w:val="28"/>
        </w:rPr>
        <w:t>и</w:t>
      </w:r>
      <w:r w:rsidR="008A7179" w:rsidRPr="008A7179">
        <w:rPr>
          <w:rFonts w:ascii="Times New Roman" w:hAnsi="Times New Roman" w:cs="Times New Roman"/>
          <w:sz w:val="28"/>
          <w:szCs w:val="28"/>
        </w:rPr>
        <w:t>ровки не включаются дни временной нетрудоспособности. Работнику возм</w:t>
      </w:r>
      <w:r w:rsidR="008A7179" w:rsidRPr="008A7179">
        <w:rPr>
          <w:rFonts w:ascii="Times New Roman" w:hAnsi="Times New Roman" w:cs="Times New Roman"/>
          <w:sz w:val="28"/>
          <w:szCs w:val="28"/>
        </w:rPr>
        <w:t>е</w:t>
      </w:r>
      <w:r w:rsidR="008A7179" w:rsidRPr="008A7179">
        <w:rPr>
          <w:rFonts w:ascii="Times New Roman" w:hAnsi="Times New Roman" w:cs="Times New Roman"/>
          <w:sz w:val="28"/>
          <w:szCs w:val="28"/>
        </w:rPr>
        <w:t>щаются услуги по предварительной покупке билетов, пользование постелью, страховой сбор, расходы по бронированию жилого помещения, по пользованию транспортом общего пользования (кроме такси), если они находятся вне пункта назначения то</w:t>
      </w:r>
      <w:r w:rsidR="00C07DDE">
        <w:rPr>
          <w:rFonts w:ascii="Times New Roman" w:hAnsi="Times New Roman" w:cs="Times New Roman"/>
          <w:sz w:val="28"/>
          <w:szCs w:val="28"/>
        </w:rPr>
        <w:t>лько на основании документов</w:t>
      </w:r>
      <w:r w:rsidR="00E43418">
        <w:rPr>
          <w:rFonts w:ascii="Times New Roman" w:hAnsi="Times New Roman" w:cs="Times New Roman"/>
          <w:sz w:val="28"/>
          <w:szCs w:val="28"/>
        </w:rPr>
        <w:t>.</w:t>
      </w:r>
    </w:p>
    <w:p w:rsidR="008A7179" w:rsidRPr="008A7179" w:rsidRDefault="00E43418" w:rsidP="00A37447">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w:t>
      </w:r>
      <w:r w:rsidR="008A7179" w:rsidRPr="008A7179">
        <w:rPr>
          <w:rFonts w:ascii="Times New Roman" w:hAnsi="Times New Roman" w:cs="Times New Roman"/>
          <w:sz w:val="28"/>
          <w:szCs w:val="28"/>
        </w:rPr>
        <w:t>олученные авансы разрешается использовать подотчетным лицам тол</w:t>
      </w:r>
      <w:r w:rsidR="008A7179" w:rsidRPr="008A7179">
        <w:rPr>
          <w:rFonts w:ascii="Times New Roman" w:hAnsi="Times New Roman" w:cs="Times New Roman"/>
          <w:sz w:val="28"/>
          <w:szCs w:val="28"/>
        </w:rPr>
        <w:t>ь</w:t>
      </w:r>
      <w:r w:rsidR="008A7179" w:rsidRPr="008A7179">
        <w:rPr>
          <w:rFonts w:ascii="Times New Roman" w:hAnsi="Times New Roman" w:cs="Times New Roman"/>
          <w:sz w:val="28"/>
          <w:szCs w:val="28"/>
        </w:rPr>
        <w:t>ко на те цели, на которые они выданы. В течение 30 дней после возвращения из командировки подотчетные лица обязаны представить авансовый отч</w:t>
      </w:r>
      <w:r>
        <w:rPr>
          <w:rFonts w:ascii="Times New Roman" w:hAnsi="Times New Roman" w:cs="Times New Roman"/>
          <w:sz w:val="28"/>
          <w:szCs w:val="28"/>
        </w:rPr>
        <w:t>ет об и</w:t>
      </w:r>
      <w:r>
        <w:rPr>
          <w:rFonts w:ascii="Times New Roman" w:hAnsi="Times New Roman" w:cs="Times New Roman"/>
          <w:sz w:val="28"/>
          <w:szCs w:val="28"/>
        </w:rPr>
        <w:t>з</w:t>
      </w:r>
      <w:r w:rsidR="00824C09">
        <w:rPr>
          <w:rFonts w:ascii="Times New Roman" w:hAnsi="Times New Roman" w:cs="Times New Roman"/>
          <w:sz w:val="28"/>
          <w:szCs w:val="28"/>
        </w:rPr>
        <w:t>расходованных суммах [29</w:t>
      </w:r>
      <w:r>
        <w:rPr>
          <w:rFonts w:ascii="Times New Roman" w:hAnsi="Times New Roman" w:cs="Times New Roman"/>
          <w:sz w:val="28"/>
          <w:szCs w:val="28"/>
        </w:rPr>
        <w:t xml:space="preserve">, с. </w:t>
      </w:r>
      <w:r w:rsidR="009D0063">
        <w:rPr>
          <w:rFonts w:ascii="Times New Roman" w:hAnsi="Times New Roman" w:cs="Times New Roman"/>
          <w:sz w:val="28"/>
          <w:szCs w:val="28"/>
        </w:rPr>
        <w:t>41</w:t>
      </w:r>
      <w:r w:rsidR="008A7179" w:rsidRPr="008A7179">
        <w:rPr>
          <w:rFonts w:ascii="Times New Roman" w:hAnsi="Times New Roman" w:cs="Times New Roman"/>
          <w:sz w:val="28"/>
          <w:szCs w:val="28"/>
        </w:rPr>
        <w:t>].</w:t>
      </w:r>
    </w:p>
    <w:p w:rsidR="008A7179" w:rsidRPr="008A7179" w:rsidRDefault="009D0063" w:rsidP="00A37447">
      <w:pPr>
        <w:widowControl w:val="0"/>
        <w:spacing w:after="0" w:line="360" w:lineRule="auto"/>
        <w:ind w:firstLine="720"/>
        <w:jc w:val="both"/>
        <w:rPr>
          <w:rFonts w:ascii="Times New Roman" w:hAnsi="Times New Roman" w:cs="Times New Roman"/>
          <w:sz w:val="28"/>
          <w:szCs w:val="28"/>
        </w:rPr>
      </w:pPr>
      <w:r w:rsidRPr="008372B7">
        <w:rPr>
          <w:rFonts w:ascii="Times New Roman" w:hAnsi="Times New Roman" w:cs="Times New Roman"/>
          <w:sz w:val="28"/>
          <w:szCs w:val="28"/>
        </w:rPr>
        <w:t xml:space="preserve">Сысоева Г.Ф. </w:t>
      </w:r>
      <w:r w:rsidR="008A7179" w:rsidRPr="008A7179">
        <w:rPr>
          <w:rFonts w:ascii="Times New Roman" w:hAnsi="Times New Roman" w:cs="Times New Roman"/>
          <w:sz w:val="28"/>
          <w:szCs w:val="28"/>
        </w:rPr>
        <w:t>пишет в своей книге, что расчеты с подотчетными лицами учитываются на активно-пассивном счете 71 «Расчеты с подотчетными лиц</w:t>
      </w:r>
      <w:r w:rsidR="008A7179" w:rsidRPr="008A7179">
        <w:rPr>
          <w:rFonts w:ascii="Times New Roman" w:hAnsi="Times New Roman" w:cs="Times New Roman"/>
          <w:sz w:val="28"/>
          <w:szCs w:val="28"/>
        </w:rPr>
        <w:t>а</w:t>
      </w:r>
      <w:r w:rsidR="008A7179" w:rsidRPr="008A7179">
        <w:rPr>
          <w:rFonts w:ascii="Times New Roman" w:hAnsi="Times New Roman" w:cs="Times New Roman"/>
          <w:sz w:val="28"/>
          <w:szCs w:val="28"/>
        </w:rPr>
        <w:t>ми». Выдача наличных денежных средств выдается подотчетному лицу на о</w:t>
      </w:r>
      <w:r w:rsidR="008A7179" w:rsidRPr="008A7179">
        <w:rPr>
          <w:rFonts w:ascii="Times New Roman" w:hAnsi="Times New Roman" w:cs="Times New Roman"/>
          <w:sz w:val="28"/>
          <w:szCs w:val="28"/>
        </w:rPr>
        <w:t>с</w:t>
      </w:r>
      <w:r w:rsidR="008A7179" w:rsidRPr="008A7179">
        <w:rPr>
          <w:rFonts w:ascii="Times New Roman" w:hAnsi="Times New Roman" w:cs="Times New Roman"/>
          <w:sz w:val="28"/>
          <w:szCs w:val="28"/>
        </w:rPr>
        <w:t xml:space="preserve">новании служебной записки, в которой должны быть указаны: цель расхода, сроки и необходимая для этого сумма. Служебную записку должен подписать руководитель предприятия, и только после этого бухгалтер может выписать </w:t>
      </w:r>
      <w:r w:rsidR="008A7179" w:rsidRPr="008A7179">
        <w:rPr>
          <w:rFonts w:ascii="Times New Roman" w:hAnsi="Times New Roman" w:cs="Times New Roman"/>
          <w:sz w:val="28"/>
          <w:szCs w:val="28"/>
        </w:rPr>
        <w:lastRenderedPageBreak/>
        <w:t>расходный кассовый ордер на данную сумму, а касси</w:t>
      </w:r>
      <w:r w:rsidR="00C07DDE">
        <w:rPr>
          <w:rFonts w:ascii="Times New Roman" w:hAnsi="Times New Roman" w:cs="Times New Roman"/>
          <w:sz w:val="28"/>
          <w:szCs w:val="28"/>
        </w:rPr>
        <w:t>р – выдать подотчетную сумму</w:t>
      </w:r>
      <w:r w:rsidR="00E43418">
        <w:rPr>
          <w:rFonts w:ascii="Times New Roman" w:hAnsi="Times New Roman" w:cs="Times New Roman"/>
          <w:sz w:val="28"/>
          <w:szCs w:val="28"/>
        </w:rPr>
        <w:t>.</w:t>
      </w:r>
    </w:p>
    <w:p w:rsidR="008A7179" w:rsidRPr="008A7179" w:rsidRDefault="00E43418" w:rsidP="00C07DDE">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w:t>
      </w:r>
      <w:r w:rsidR="008A7179" w:rsidRPr="008A7179">
        <w:rPr>
          <w:rFonts w:ascii="Times New Roman" w:hAnsi="Times New Roman" w:cs="Times New Roman"/>
          <w:sz w:val="28"/>
          <w:szCs w:val="28"/>
        </w:rPr>
        <w:t>одотчетное лицо в установленный срок должно представить в бухгалт</w:t>
      </w:r>
      <w:r w:rsidR="008A7179" w:rsidRPr="008A7179">
        <w:rPr>
          <w:rFonts w:ascii="Times New Roman" w:hAnsi="Times New Roman" w:cs="Times New Roman"/>
          <w:sz w:val="28"/>
          <w:szCs w:val="28"/>
        </w:rPr>
        <w:t>е</w:t>
      </w:r>
      <w:r w:rsidR="008A7179" w:rsidRPr="008A7179">
        <w:rPr>
          <w:rFonts w:ascii="Times New Roman" w:hAnsi="Times New Roman" w:cs="Times New Roman"/>
          <w:sz w:val="28"/>
          <w:szCs w:val="28"/>
        </w:rPr>
        <w:t>рию предприятия авансовый отчет с подтверждающими документами (това</w:t>
      </w:r>
      <w:r w:rsidR="008A7179" w:rsidRPr="008A7179">
        <w:rPr>
          <w:rFonts w:ascii="Times New Roman" w:hAnsi="Times New Roman" w:cs="Times New Roman"/>
          <w:sz w:val="28"/>
          <w:szCs w:val="28"/>
        </w:rPr>
        <w:t>р</w:t>
      </w:r>
      <w:r w:rsidR="008A7179" w:rsidRPr="008A7179">
        <w:rPr>
          <w:rFonts w:ascii="Times New Roman" w:hAnsi="Times New Roman" w:cs="Times New Roman"/>
          <w:sz w:val="28"/>
          <w:szCs w:val="28"/>
        </w:rPr>
        <w:t>ные чеки) о факте приобретения предметов для административно-хозяйственных нужд. Остаток неиспользованной суммы подотчетное лицо во</w:t>
      </w:r>
      <w:r w:rsidR="008A7179" w:rsidRPr="008A7179">
        <w:rPr>
          <w:rFonts w:ascii="Times New Roman" w:hAnsi="Times New Roman" w:cs="Times New Roman"/>
          <w:sz w:val="28"/>
          <w:szCs w:val="28"/>
        </w:rPr>
        <w:t>з</w:t>
      </w:r>
      <w:r w:rsidR="008A7179" w:rsidRPr="008A7179">
        <w:rPr>
          <w:rFonts w:ascii="Times New Roman" w:hAnsi="Times New Roman" w:cs="Times New Roman"/>
          <w:sz w:val="28"/>
          <w:szCs w:val="28"/>
        </w:rPr>
        <w:t>вращает в кассу предприятия по</w:t>
      </w:r>
      <w:r w:rsidR="00C07DDE">
        <w:rPr>
          <w:rFonts w:ascii="Times New Roman" w:hAnsi="Times New Roman" w:cs="Times New Roman"/>
          <w:sz w:val="28"/>
          <w:szCs w:val="28"/>
        </w:rPr>
        <w:t xml:space="preserve"> приходному кассовому ордеру</w:t>
      </w:r>
      <w:r>
        <w:rPr>
          <w:rFonts w:ascii="Times New Roman" w:hAnsi="Times New Roman" w:cs="Times New Roman"/>
          <w:sz w:val="28"/>
          <w:szCs w:val="28"/>
        </w:rPr>
        <w:t>.</w:t>
      </w:r>
    </w:p>
    <w:p w:rsidR="008A7179" w:rsidRDefault="00E43418" w:rsidP="00C07DDE">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w:t>
      </w:r>
      <w:r w:rsidR="008A7179" w:rsidRPr="008A7179">
        <w:rPr>
          <w:rFonts w:ascii="Times New Roman" w:hAnsi="Times New Roman" w:cs="Times New Roman"/>
          <w:sz w:val="28"/>
          <w:szCs w:val="28"/>
        </w:rPr>
        <w:t>аписи по счету 71 «Расчеты с подотчетными лицами»</w:t>
      </w:r>
      <w:r>
        <w:rPr>
          <w:rFonts w:ascii="Times New Roman" w:hAnsi="Times New Roman" w:cs="Times New Roman"/>
          <w:sz w:val="28"/>
          <w:szCs w:val="28"/>
        </w:rPr>
        <w:t xml:space="preserve"> приведены</w:t>
      </w:r>
      <w:r w:rsidR="008A7179" w:rsidRPr="008A7179">
        <w:rPr>
          <w:rFonts w:ascii="Times New Roman" w:hAnsi="Times New Roman" w:cs="Times New Roman"/>
          <w:sz w:val="28"/>
          <w:szCs w:val="28"/>
        </w:rPr>
        <w:t xml:space="preserve"> в та</w:t>
      </w:r>
      <w:r w:rsidR="008A7179" w:rsidRPr="008A7179">
        <w:rPr>
          <w:rFonts w:ascii="Times New Roman" w:hAnsi="Times New Roman" w:cs="Times New Roman"/>
          <w:sz w:val="28"/>
          <w:szCs w:val="28"/>
        </w:rPr>
        <w:t>б</w:t>
      </w:r>
      <w:r w:rsidR="008A7179" w:rsidRPr="008A7179">
        <w:rPr>
          <w:rFonts w:ascii="Times New Roman" w:hAnsi="Times New Roman" w:cs="Times New Roman"/>
          <w:sz w:val="28"/>
          <w:szCs w:val="28"/>
        </w:rPr>
        <w:t>лице 1</w:t>
      </w:r>
      <w:r w:rsidR="00A37447">
        <w:rPr>
          <w:rFonts w:ascii="Times New Roman" w:hAnsi="Times New Roman" w:cs="Times New Roman"/>
          <w:sz w:val="28"/>
          <w:szCs w:val="28"/>
        </w:rPr>
        <w:t>.1</w:t>
      </w:r>
      <w:r w:rsidR="00824C09">
        <w:rPr>
          <w:rFonts w:ascii="Times New Roman" w:hAnsi="Times New Roman" w:cs="Times New Roman"/>
          <w:sz w:val="28"/>
          <w:szCs w:val="28"/>
        </w:rPr>
        <w:t xml:space="preserve"> [46</w:t>
      </w:r>
      <w:r w:rsidR="00C07DDE">
        <w:rPr>
          <w:rFonts w:ascii="Times New Roman" w:hAnsi="Times New Roman" w:cs="Times New Roman"/>
          <w:sz w:val="28"/>
          <w:szCs w:val="28"/>
        </w:rPr>
        <w:t>, с. 1</w:t>
      </w:r>
      <w:r w:rsidR="008A7179" w:rsidRPr="008A7179">
        <w:rPr>
          <w:rFonts w:ascii="Times New Roman" w:hAnsi="Times New Roman" w:cs="Times New Roman"/>
          <w:sz w:val="28"/>
          <w:szCs w:val="28"/>
        </w:rPr>
        <w:t>87].</w:t>
      </w:r>
    </w:p>
    <w:p w:rsidR="00A37447" w:rsidRPr="008A7179" w:rsidRDefault="00A37447" w:rsidP="00A37447">
      <w:pPr>
        <w:widowControl w:val="0"/>
        <w:spacing w:after="0" w:line="360" w:lineRule="auto"/>
        <w:ind w:firstLine="720"/>
        <w:jc w:val="both"/>
        <w:rPr>
          <w:rFonts w:ascii="Times New Roman" w:hAnsi="Times New Roman" w:cs="Times New Roman"/>
          <w:sz w:val="28"/>
          <w:szCs w:val="28"/>
        </w:rPr>
      </w:pPr>
    </w:p>
    <w:p w:rsidR="008A7179" w:rsidRPr="008A7179" w:rsidRDefault="008A7179" w:rsidP="00A37447">
      <w:pPr>
        <w:widowControl w:val="0"/>
        <w:tabs>
          <w:tab w:val="left" w:pos="7875"/>
        </w:tabs>
        <w:spacing w:after="0" w:line="360" w:lineRule="auto"/>
        <w:jc w:val="both"/>
        <w:rPr>
          <w:rFonts w:ascii="Times New Roman" w:hAnsi="Times New Roman" w:cs="Times New Roman"/>
          <w:sz w:val="28"/>
          <w:szCs w:val="28"/>
        </w:rPr>
      </w:pPr>
      <w:r w:rsidRPr="008A7179">
        <w:rPr>
          <w:rFonts w:ascii="Times New Roman" w:hAnsi="Times New Roman" w:cs="Times New Roman"/>
          <w:sz w:val="28"/>
          <w:szCs w:val="28"/>
        </w:rPr>
        <w:t>Таблица 1</w:t>
      </w:r>
      <w:r w:rsidR="00A37447">
        <w:rPr>
          <w:rFonts w:ascii="Times New Roman" w:hAnsi="Times New Roman" w:cs="Times New Roman"/>
          <w:sz w:val="28"/>
          <w:szCs w:val="28"/>
        </w:rPr>
        <w:t xml:space="preserve">.1 - </w:t>
      </w:r>
      <w:r w:rsidRPr="008A7179">
        <w:rPr>
          <w:rFonts w:ascii="Times New Roman" w:hAnsi="Times New Roman" w:cs="Times New Roman"/>
          <w:sz w:val="28"/>
          <w:szCs w:val="28"/>
        </w:rPr>
        <w:t>Записи на счетах бухгалтерского учета при расчетах с подотче</w:t>
      </w:r>
      <w:r w:rsidRPr="008A7179">
        <w:rPr>
          <w:rFonts w:ascii="Times New Roman" w:hAnsi="Times New Roman" w:cs="Times New Roman"/>
          <w:sz w:val="28"/>
          <w:szCs w:val="28"/>
        </w:rPr>
        <w:t>т</w:t>
      </w:r>
      <w:r w:rsidRPr="008A7179">
        <w:rPr>
          <w:rFonts w:ascii="Times New Roman" w:hAnsi="Times New Roman" w:cs="Times New Roman"/>
          <w:sz w:val="28"/>
          <w:szCs w:val="28"/>
        </w:rPr>
        <w:t>ными лицами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3530"/>
        <w:gridCol w:w="14"/>
        <w:gridCol w:w="2409"/>
      </w:tblGrid>
      <w:tr w:rsidR="008A7179" w:rsidRPr="00A37447" w:rsidTr="004C74D6">
        <w:trPr>
          <w:trHeight w:val="311"/>
        </w:trPr>
        <w:tc>
          <w:tcPr>
            <w:tcW w:w="3794" w:type="dxa"/>
          </w:tcPr>
          <w:p w:rsidR="008A7179" w:rsidRPr="00A37447" w:rsidRDefault="008A7179" w:rsidP="00A37447">
            <w:pPr>
              <w:widowControl w:val="0"/>
              <w:spacing w:after="0" w:line="240" w:lineRule="auto"/>
              <w:jc w:val="center"/>
              <w:rPr>
                <w:rFonts w:ascii="Times New Roman" w:hAnsi="Times New Roman" w:cs="Times New Roman"/>
                <w:sz w:val="24"/>
                <w:szCs w:val="24"/>
              </w:rPr>
            </w:pPr>
            <w:r w:rsidRPr="00A37447">
              <w:rPr>
                <w:rFonts w:ascii="Times New Roman" w:hAnsi="Times New Roman" w:cs="Times New Roman"/>
                <w:sz w:val="24"/>
                <w:szCs w:val="24"/>
              </w:rPr>
              <w:t>Хозяйственная операция</w:t>
            </w:r>
          </w:p>
        </w:tc>
        <w:tc>
          <w:tcPr>
            <w:tcW w:w="3530" w:type="dxa"/>
          </w:tcPr>
          <w:p w:rsidR="008A7179" w:rsidRPr="00A37447" w:rsidRDefault="008A7179" w:rsidP="00A37447">
            <w:pPr>
              <w:widowControl w:val="0"/>
              <w:spacing w:after="0" w:line="240" w:lineRule="auto"/>
              <w:jc w:val="center"/>
              <w:rPr>
                <w:rFonts w:ascii="Times New Roman" w:hAnsi="Times New Roman" w:cs="Times New Roman"/>
                <w:sz w:val="24"/>
                <w:szCs w:val="24"/>
              </w:rPr>
            </w:pPr>
            <w:r w:rsidRPr="00A37447">
              <w:rPr>
                <w:rFonts w:ascii="Times New Roman" w:hAnsi="Times New Roman" w:cs="Times New Roman"/>
                <w:sz w:val="24"/>
                <w:szCs w:val="24"/>
              </w:rPr>
              <w:t>Дебет</w:t>
            </w:r>
          </w:p>
        </w:tc>
        <w:tc>
          <w:tcPr>
            <w:tcW w:w="2423" w:type="dxa"/>
            <w:gridSpan w:val="2"/>
          </w:tcPr>
          <w:p w:rsidR="008A7179" w:rsidRPr="00A37447" w:rsidRDefault="008A7179" w:rsidP="00A37447">
            <w:pPr>
              <w:widowControl w:val="0"/>
              <w:spacing w:after="0" w:line="240" w:lineRule="auto"/>
              <w:jc w:val="center"/>
              <w:rPr>
                <w:rFonts w:ascii="Times New Roman" w:hAnsi="Times New Roman" w:cs="Times New Roman"/>
                <w:sz w:val="24"/>
                <w:szCs w:val="24"/>
              </w:rPr>
            </w:pPr>
            <w:r w:rsidRPr="00A37447">
              <w:rPr>
                <w:rFonts w:ascii="Times New Roman" w:hAnsi="Times New Roman" w:cs="Times New Roman"/>
                <w:sz w:val="24"/>
                <w:szCs w:val="24"/>
              </w:rPr>
              <w:t>Кредит</w:t>
            </w:r>
          </w:p>
        </w:tc>
      </w:tr>
      <w:tr w:rsidR="008A7179" w:rsidRPr="00A37447" w:rsidTr="004C74D6">
        <w:trPr>
          <w:trHeight w:val="640"/>
        </w:trPr>
        <w:tc>
          <w:tcPr>
            <w:tcW w:w="3794" w:type="dxa"/>
          </w:tcPr>
          <w:p w:rsidR="008A7179" w:rsidRPr="00A37447" w:rsidRDefault="008A7179" w:rsidP="00A37447">
            <w:pPr>
              <w:widowControl w:val="0"/>
              <w:spacing w:after="0" w:line="240" w:lineRule="auto"/>
              <w:rPr>
                <w:rFonts w:ascii="Times New Roman" w:hAnsi="Times New Roman" w:cs="Times New Roman"/>
                <w:sz w:val="24"/>
                <w:szCs w:val="24"/>
              </w:rPr>
            </w:pPr>
            <w:r w:rsidRPr="00A37447">
              <w:rPr>
                <w:rFonts w:ascii="Times New Roman" w:hAnsi="Times New Roman" w:cs="Times New Roman"/>
                <w:sz w:val="24"/>
                <w:szCs w:val="24"/>
              </w:rPr>
              <w:t>Выдан аванс на командировочные расходы</w:t>
            </w:r>
          </w:p>
        </w:tc>
        <w:tc>
          <w:tcPr>
            <w:tcW w:w="3530" w:type="dxa"/>
          </w:tcPr>
          <w:p w:rsidR="008A7179" w:rsidRPr="00A37447" w:rsidRDefault="008A7179" w:rsidP="00A37447">
            <w:pPr>
              <w:widowControl w:val="0"/>
              <w:spacing w:after="0" w:line="240" w:lineRule="auto"/>
              <w:jc w:val="center"/>
              <w:rPr>
                <w:rFonts w:ascii="Times New Roman" w:hAnsi="Times New Roman" w:cs="Times New Roman"/>
                <w:sz w:val="24"/>
                <w:szCs w:val="24"/>
              </w:rPr>
            </w:pPr>
            <w:r w:rsidRPr="00A37447">
              <w:rPr>
                <w:rFonts w:ascii="Times New Roman" w:hAnsi="Times New Roman" w:cs="Times New Roman"/>
                <w:sz w:val="24"/>
                <w:szCs w:val="24"/>
              </w:rPr>
              <w:t>71 «Расчеты с подотчетными лицами»</w:t>
            </w:r>
          </w:p>
        </w:tc>
        <w:tc>
          <w:tcPr>
            <w:tcW w:w="2423" w:type="dxa"/>
            <w:gridSpan w:val="2"/>
          </w:tcPr>
          <w:p w:rsidR="008A7179" w:rsidRPr="00A37447" w:rsidRDefault="008A7179" w:rsidP="00A37447">
            <w:pPr>
              <w:widowControl w:val="0"/>
              <w:spacing w:after="0" w:line="240" w:lineRule="auto"/>
              <w:jc w:val="center"/>
              <w:rPr>
                <w:rFonts w:ascii="Times New Roman" w:hAnsi="Times New Roman" w:cs="Times New Roman"/>
                <w:sz w:val="24"/>
                <w:szCs w:val="24"/>
              </w:rPr>
            </w:pPr>
            <w:r w:rsidRPr="00A37447">
              <w:rPr>
                <w:rFonts w:ascii="Times New Roman" w:hAnsi="Times New Roman" w:cs="Times New Roman"/>
                <w:sz w:val="24"/>
                <w:szCs w:val="24"/>
              </w:rPr>
              <w:t>50 «Касса»</w:t>
            </w:r>
          </w:p>
        </w:tc>
      </w:tr>
      <w:tr w:rsidR="008A7179" w:rsidRPr="00A37447" w:rsidTr="004C74D6">
        <w:trPr>
          <w:trHeight w:val="622"/>
        </w:trPr>
        <w:tc>
          <w:tcPr>
            <w:tcW w:w="3794" w:type="dxa"/>
          </w:tcPr>
          <w:p w:rsidR="008A7179" w:rsidRPr="00A37447" w:rsidRDefault="008A7179" w:rsidP="00A37447">
            <w:pPr>
              <w:widowControl w:val="0"/>
              <w:spacing w:after="0" w:line="240" w:lineRule="auto"/>
              <w:rPr>
                <w:rFonts w:ascii="Times New Roman" w:hAnsi="Times New Roman" w:cs="Times New Roman"/>
                <w:sz w:val="24"/>
                <w:szCs w:val="24"/>
              </w:rPr>
            </w:pPr>
            <w:r w:rsidRPr="00A37447">
              <w:rPr>
                <w:rFonts w:ascii="Times New Roman" w:hAnsi="Times New Roman" w:cs="Times New Roman"/>
                <w:sz w:val="24"/>
                <w:szCs w:val="24"/>
              </w:rPr>
              <w:t>Отражены расходы по найму ж</w:t>
            </w:r>
            <w:r w:rsidRPr="00A37447">
              <w:rPr>
                <w:rFonts w:ascii="Times New Roman" w:hAnsi="Times New Roman" w:cs="Times New Roman"/>
                <w:sz w:val="24"/>
                <w:szCs w:val="24"/>
              </w:rPr>
              <w:t>и</w:t>
            </w:r>
            <w:r w:rsidRPr="00A37447">
              <w:rPr>
                <w:rFonts w:ascii="Times New Roman" w:hAnsi="Times New Roman" w:cs="Times New Roman"/>
                <w:sz w:val="24"/>
                <w:szCs w:val="24"/>
              </w:rPr>
              <w:t>лого помещения (без учета НДС)</w:t>
            </w:r>
          </w:p>
        </w:tc>
        <w:tc>
          <w:tcPr>
            <w:tcW w:w="3530" w:type="dxa"/>
          </w:tcPr>
          <w:p w:rsidR="008A7179" w:rsidRPr="00A37447" w:rsidRDefault="008A7179" w:rsidP="00A37447">
            <w:pPr>
              <w:widowControl w:val="0"/>
              <w:spacing w:after="0" w:line="240" w:lineRule="auto"/>
              <w:jc w:val="center"/>
              <w:rPr>
                <w:rFonts w:ascii="Times New Roman" w:hAnsi="Times New Roman" w:cs="Times New Roman"/>
                <w:sz w:val="24"/>
                <w:szCs w:val="24"/>
              </w:rPr>
            </w:pPr>
            <w:r w:rsidRPr="00A37447">
              <w:rPr>
                <w:rFonts w:ascii="Times New Roman" w:hAnsi="Times New Roman" w:cs="Times New Roman"/>
                <w:sz w:val="24"/>
                <w:szCs w:val="24"/>
              </w:rPr>
              <w:t>44 «Расходы на продажу»</w:t>
            </w:r>
          </w:p>
        </w:tc>
        <w:tc>
          <w:tcPr>
            <w:tcW w:w="2423" w:type="dxa"/>
            <w:gridSpan w:val="2"/>
          </w:tcPr>
          <w:p w:rsidR="008A7179" w:rsidRPr="00A37447" w:rsidRDefault="008A7179" w:rsidP="00A37447">
            <w:pPr>
              <w:widowControl w:val="0"/>
              <w:spacing w:after="0" w:line="240" w:lineRule="auto"/>
              <w:jc w:val="center"/>
              <w:rPr>
                <w:rFonts w:ascii="Times New Roman" w:hAnsi="Times New Roman" w:cs="Times New Roman"/>
                <w:sz w:val="24"/>
                <w:szCs w:val="24"/>
              </w:rPr>
            </w:pPr>
            <w:r w:rsidRPr="00A37447">
              <w:rPr>
                <w:rFonts w:ascii="Times New Roman" w:hAnsi="Times New Roman" w:cs="Times New Roman"/>
                <w:sz w:val="24"/>
                <w:szCs w:val="24"/>
              </w:rPr>
              <w:t>71 «Расчеты с подо</w:t>
            </w:r>
            <w:r w:rsidRPr="00A37447">
              <w:rPr>
                <w:rFonts w:ascii="Times New Roman" w:hAnsi="Times New Roman" w:cs="Times New Roman"/>
                <w:sz w:val="24"/>
                <w:szCs w:val="24"/>
              </w:rPr>
              <w:t>т</w:t>
            </w:r>
            <w:r w:rsidRPr="00A37447">
              <w:rPr>
                <w:rFonts w:ascii="Times New Roman" w:hAnsi="Times New Roman" w:cs="Times New Roman"/>
                <w:sz w:val="24"/>
                <w:szCs w:val="24"/>
              </w:rPr>
              <w:t>четными лицами»</w:t>
            </w:r>
          </w:p>
        </w:tc>
      </w:tr>
      <w:tr w:rsidR="008A7179" w:rsidRPr="00A37447" w:rsidTr="004C74D6">
        <w:trPr>
          <w:trHeight w:val="1072"/>
        </w:trPr>
        <w:tc>
          <w:tcPr>
            <w:tcW w:w="3794" w:type="dxa"/>
          </w:tcPr>
          <w:p w:rsidR="008A7179" w:rsidRPr="00A37447" w:rsidRDefault="008A7179" w:rsidP="00A37447">
            <w:pPr>
              <w:widowControl w:val="0"/>
              <w:spacing w:after="0" w:line="240" w:lineRule="auto"/>
              <w:rPr>
                <w:rFonts w:ascii="Times New Roman" w:hAnsi="Times New Roman" w:cs="Times New Roman"/>
                <w:sz w:val="24"/>
                <w:szCs w:val="24"/>
              </w:rPr>
            </w:pPr>
            <w:r w:rsidRPr="00A37447">
              <w:rPr>
                <w:rFonts w:ascii="Times New Roman" w:hAnsi="Times New Roman" w:cs="Times New Roman"/>
                <w:sz w:val="24"/>
                <w:szCs w:val="24"/>
              </w:rPr>
              <w:t xml:space="preserve">Учтена сумма НДС, уплаченная за </w:t>
            </w:r>
            <w:proofErr w:type="spellStart"/>
            <w:r w:rsidRPr="00A37447">
              <w:rPr>
                <w:rFonts w:ascii="Times New Roman" w:hAnsi="Times New Roman" w:cs="Times New Roman"/>
                <w:sz w:val="24"/>
                <w:szCs w:val="24"/>
              </w:rPr>
              <w:t>найм</w:t>
            </w:r>
            <w:proofErr w:type="spellEnd"/>
            <w:r w:rsidRPr="00A37447">
              <w:rPr>
                <w:rFonts w:ascii="Times New Roman" w:hAnsi="Times New Roman" w:cs="Times New Roman"/>
                <w:sz w:val="24"/>
                <w:szCs w:val="24"/>
              </w:rPr>
              <w:t xml:space="preserve"> жилого помещения</w:t>
            </w:r>
          </w:p>
          <w:p w:rsidR="008A7179" w:rsidRPr="00A37447" w:rsidRDefault="008A7179" w:rsidP="00A37447">
            <w:pPr>
              <w:spacing w:after="0" w:line="240" w:lineRule="auto"/>
              <w:rPr>
                <w:rFonts w:ascii="Times New Roman" w:hAnsi="Times New Roman" w:cs="Times New Roman"/>
                <w:sz w:val="24"/>
                <w:szCs w:val="24"/>
              </w:rPr>
            </w:pPr>
          </w:p>
          <w:p w:rsidR="008A7179" w:rsidRPr="00A37447" w:rsidRDefault="008A7179" w:rsidP="00A37447">
            <w:pPr>
              <w:tabs>
                <w:tab w:val="left" w:pos="1635"/>
              </w:tabs>
              <w:spacing w:after="0" w:line="240" w:lineRule="auto"/>
              <w:rPr>
                <w:rFonts w:ascii="Times New Roman" w:hAnsi="Times New Roman" w:cs="Times New Roman"/>
                <w:sz w:val="24"/>
                <w:szCs w:val="24"/>
              </w:rPr>
            </w:pPr>
          </w:p>
        </w:tc>
        <w:tc>
          <w:tcPr>
            <w:tcW w:w="3530" w:type="dxa"/>
          </w:tcPr>
          <w:p w:rsidR="008A7179" w:rsidRPr="00A37447" w:rsidRDefault="008A7179" w:rsidP="00A37447">
            <w:pPr>
              <w:widowControl w:val="0"/>
              <w:spacing w:after="0" w:line="240" w:lineRule="auto"/>
              <w:jc w:val="center"/>
              <w:rPr>
                <w:rFonts w:ascii="Times New Roman" w:hAnsi="Times New Roman" w:cs="Times New Roman"/>
                <w:sz w:val="24"/>
                <w:szCs w:val="24"/>
              </w:rPr>
            </w:pPr>
            <w:r w:rsidRPr="00A37447">
              <w:rPr>
                <w:rFonts w:ascii="Times New Roman" w:hAnsi="Times New Roman" w:cs="Times New Roman"/>
                <w:sz w:val="24"/>
                <w:szCs w:val="24"/>
              </w:rPr>
              <w:t>19 «Налог на добавленную стоимость по приобретенным ценностям»</w:t>
            </w:r>
          </w:p>
        </w:tc>
        <w:tc>
          <w:tcPr>
            <w:tcW w:w="2423" w:type="dxa"/>
            <w:gridSpan w:val="2"/>
          </w:tcPr>
          <w:p w:rsidR="008A7179" w:rsidRPr="00A37447" w:rsidRDefault="008A7179" w:rsidP="00A37447">
            <w:pPr>
              <w:widowControl w:val="0"/>
              <w:spacing w:after="0" w:line="240" w:lineRule="auto"/>
              <w:jc w:val="center"/>
              <w:rPr>
                <w:rFonts w:ascii="Times New Roman" w:hAnsi="Times New Roman" w:cs="Times New Roman"/>
                <w:sz w:val="24"/>
                <w:szCs w:val="24"/>
              </w:rPr>
            </w:pPr>
            <w:r w:rsidRPr="00A37447">
              <w:rPr>
                <w:rFonts w:ascii="Times New Roman" w:hAnsi="Times New Roman" w:cs="Times New Roman"/>
                <w:sz w:val="24"/>
                <w:szCs w:val="24"/>
              </w:rPr>
              <w:t>71 «Расчеты с подо</w:t>
            </w:r>
            <w:r w:rsidRPr="00A37447">
              <w:rPr>
                <w:rFonts w:ascii="Times New Roman" w:hAnsi="Times New Roman" w:cs="Times New Roman"/>
                <w:sz w:val="24"/>
                <w:szCs w:val="24"/>
              </w:rPr>
              <w:t>т</w:t>
            </w:r>
            <w:r w:rsidRPr="00A37447">
              <w:rPr>
                <w:rFonts w:ascii="Times New Roman" w:hAnsi="Times New Roman" w:cs="Times New Roman"/>
                <w:sz w:val="24"/>
                <w:szCs w:val="24"/>
              </w:rPr>
              <w:t>четными лицами»</w:t>
            </w:r>
          </w:p>
          <w:p w:rsidR="008A7179" w:rsidRPr="00A37447" w:rsidRDefault="008A7179" w:rsidP="00A37447">
            <w:pPr>
              <w:spacing w:after="0" w:line="240" w:lineRule="auto"/>
              <w:jc w:val="center"/>
              <w:rPr>
                <w:rFonts w:ascii="Times New Roman" w:hAnsi="Times New Roman" w:cs="Times New Roman"/>
                <w:sz w:val="24"/>
                <w:szCs w:val="24"/>
              </w:rPr>
            </w:pPr>
          </w:p>
        </w:tc>
      </w:tr>
      <w:tr w:rsidR="008A7179" w:rsidRPr="00A37447" w:rsidTr="004C74D6">
        <w:trPr>
          <w:trHeight w:val="657"/>
        </w:trPr>
        <w:tc>
          <w:tcPr>
            <w:tcW w:w="3794" w:type="dxa"/>
          </w:tcPr>
          <w:p w:rsidR="008A7179" w:rsidRPr="00A37447" w:rsidRDefault="008A7179" w:rsidP="00A37447">
            <w:pPr>
              <w:widowControl w:val="0"/>
              <w:spacing w:after="0" w:line="240" w:lineRule="auto"/>
              <w:rPr>
                <w:rFonts w:ascii="Times New Roman" w:hAnsi="Times New Roman" w:cs="Times New Roman"/>
                <w:sz w:val="24"/>
                <w:szCs w:val="24"/>
              </w:rPr>
            </w:pPr>
            <w:r w:rsidRPr="00A37447">
              <w:rPr>
                <w:rFonts w:ascii="Times New Roman" w:hAnsi="Times New Roman" w:cs="Times New Roman"/>
                <w:sz w:val="24"/>
                <w:szCs w:val="24"/>
              </w:rPr>
              <w:t>Возврат неиспользованной суммы в кассу от подотчетного лица</w:t>
            </w:r>
          </w:p>
        </w:tc>
        <w:tc>
          <w:tcPr>
            <w:tcW w:w="3530" w:type="dxa"/>
          </w:tcPr>
          <w:p w:rsidR="008A7179" w:rsidRPr="00A37447" w:rsidRDefault="008A7179" w:rsidP="00A37447">
            <w:pPr>
              <w:widowControl w:val="0"/>
              <w:spacing w:after="0" w:line="240" w:lineRule="auto"/>
              <w:jc w:val="center"/>
              <w:rPr>
                <w:rFonts w:ascii="Times New Roman" w:hAnsi="Times New Roman" w:cs="Times New Roman"/>
                <w:sz w:val="24"/>
                <w:szCs w:val="24"/>
              </w:rPr>
            </w:pPr>
            <w:r w:rsidRPr="00A37447">
              <w:rPr>
                <w:rFonts w:ascii="Times New Roman" w:hAnsi="Times New Roman" w:cs="Times New Roman"/>
                <w:sz w:val="24"/>
                <w:szCs w:val="24"/>
              </w:rPr>
              <w:t>50 «Касса»</w:t>
            </w:r>
          </w:p>
        </w:tc>
        <w:tc>
          <w:tcPr>
            <w:tcW w:w="2423" w:type="dxa"/>
            <w:gridSpan w:val="2"/>
          </w:tcPr>
          <w:p w:rsidR="008A7179" w:rsidRPr="00A37447" w:rsidRDefault="008A7179" w:rsidP="00A37447">
            <w:pPr>
              <w:widowControl w:val="0"/>
              <w:spacing w:after="0" w:line="240" w:lineRule="auto"/>
              <w:jc w:val="center"/>
              <w:rPr>
                <w:rFonts w:ascii="Times New Roman" w:hAnsi="Times New Roman" w:cs="Times New Roman"/>
                <w:sz w:val="24"/>
                <w:szCs w:val="24"/>
              </w:rPr>
            </w:pPr>
            <w:r w:rsidRPr="00A37447">
              <w:rPr>
                <w:rFonts w:ascii="Times New Roman" w:hAnsi="Times New Roman" w:cs="Times New Roman"/>
                <w:sz w:val="24"/>
                <w:szCs w:val="24"/>
              </w:rPr>
              <w:t>71 «Расчеты с подо</w:t>
            </w:r>
            <w:r w:rsidRPr="00A37447">
              <w:rPr>
                <w:rFonts w:ascii="Times New Roman" w:hAnsi="Times New Roman" w:cs="Times New Roman"/>
                <w:sz w:val="24"/>
                <w:szCs w:val="24"/>
              </w:rPr>
              <w:t>т</w:t>
            </w:r>
            <w:r w:rsidRPr="00A37447">
              <w:rPr>
                <w:rFonts w:ascii="Times New Roman" w:hAnsi="Times New Roman" w:cs="Times New Roman"/>
                <w:sz w:val="24"/>
                <w:szCs w:val="24"/>
              </w:rPr>
              <w:t>четными лицами»</w:t>
            </w:r>
          </w:p>
        </w:tc>
      </w:tr>
      <w:tr w:rsidR="008A7179" w:rsidRPr="00A37447" w:rsidTr="004C74D6">
        <w:trPr>
          <w:trHeight w:val="657"/>
        </w:trPr>
        <w:tc>
          <w:tcPr>
            <w:tcW w:w="3794" w:type="dxa"/>
          </w:tcPr>
          <w:p w:rsidR="008A7179" w:rsidRPr="00A37447" w:rsidRDefault="008A7179" w:rsidP="00A37447">
            <w:pPr>
              <w:widowControl w:val="0"/>
              <w:spacing w:after="0" w:line="240" w:lineRule="auto"/>
              <w:jc w:val="both"/>
              <w:rPr>
                <w:rFonts w:ascii="Times New Roman" w:hAnsi="Times New Roman" w:cs="Times New Roman"/>
                <w:sz w:val="24"/>
                <w:szCs w:val="24"/>
              </w:rPr>
            </w:pPr>
            <w:r w:rsidRPr="00A37447">
              <w:rPr>
                <w:rFonts w:ascii="Times New Roman" w:hAnsi="Times New Roman" w:cs="Times New Roman"/>
                <w:sz w:val="24"/>
                <w:szCs w:val="24"/>
              </w:rPr>
              <w:t>На израсходованные суммы, пр</w:t>
            </w:r>
            <w:r w:rsidRPr="00A37447">
              <w:rPr>
                <w:rFonts w:ascii="Times New Roman" w:hAnsi="Times New Roman" w:cs="Times New Roman"/>
                <w:sz w:val="24"/>
                <w:szCs w:val="24"/>
              </w:rPr>
              <w:t>и</w:t>
            </w:r>
            <w:r w:rsidRPr="00A37447">
              <w:rPr>
                <w:rFonts w:ascii="Times New Roman" w:hAnsi="Times New Roman" w:cs="Times New Roman"/>
                <w:sz w:val="24"/>
                <w:szCs w:val="24"/>
              </w:rPr>
              <w:t>нятые и утвержденные по аванс</w:t>
            </w:r>
            <w:r w:rsidRPr="00A37447">
              <w:rPr>
                <w:rFonts w:ascii="Times New Roman" w:hAnsi="Times New Roman" w:cs="Times New Roman"/>
                <w:sz w:val="24"/>
                <w:szCs w:val="24"/>
              </w:rPr>
              <w:t>о</w:t>
            </w:r>
            <w:r w:rsidRPr="00A37447">
              <w:rPr>
                <w:rFonts w:ascii="Times New Roman" w:hAnsi="Times New Roman" w:cs="Times New Roman"/>
                <w:sz w:val="24"/>
                <w:szCs w:val="24"/>
              </w:rPr>
              <w:t>вым отчетам, делаются записи:</w:t>
            </w:r>
          </w:p>
        </w:tc>
        <w:tc>
          <w:tcPr>
            <w:tcW w:w="3530" w:type="dxa"/>
          </w:tcPr>
          <w:p w:rsidR="008A7179" w:rsidRPr="00A37447" w:rsidRDefault="008A7179" w:rsidP="00A37447">
            <w:pPr>
              <w:widowControl w:val="0"/>
              <w:spacing w:after="0" w:line="240" w:lineRule="auto"/>
              <w:jc w:val="center"/>
              <w:rPr>
                <w:rFonts w:ascii="Times New Roman" w:hAnsi="Times New Roman" w:cs="Times New Roman"/>
                <w:sz w:val="24"/>
                <w:szCs w:val="24"/>
              </w:rPr>
            </w:pPr>
            <w:r w:rsidRPr="00A37447">
              <w:rPr>
                <w:rFonts w:ascii="Times New Roman" w:hAnsi="Times New Roman" w:cs="Times New Roman"/>
                <w:sz w:val="24"/>
                <w:szCs w:val="24"/>
              </w:rPr>
              <w:t>25 «Общепроизводственные расходы», 26 «Общехозяйс</w:t>
            </w:r>
            <w:r w:rsidRPr="00A37447">
              <w:rPr>
                <w:rFonts w:ascii="Times New Roman" w:hAnsi="Times New Roman" w:cs="Times New Roman"/>
                <w:sz w:val="24"/>
                <w:szCs w:val="24"/>
              </w:rPr>
              <w:t>т</w:t>
            </w:r>
            <w:r w:rsidRPr="00A37447">
              <w:rPr>
                <w:rFonts w:ascii="Times New Roman" w:hAnsi="Times New Roman" w:cs="Times New Roman"/>
                <w:sz w:val="24"/>
                <w:szCs w:val="24"/>
              </w:rPr>
              <w:t>венные расходы», 10 «Мат</w:t>
            </w:r>
            <w:r w:rsidRPr="00A37447">
              <w:rPr>
                <w:rFonts w:ascii="Times New Roman" w:hAnsi="Times New Roman" w:cs="Times New Roman"/>
                <w:sz w:val="24"/>
                <w:szCs w:val="24"/>
              </w:rPr>
              <w:t>е</w:t>
            </w:r>
            <w:r w:rsidRPr="00A37447">
              <w:rPr>
                <w:rFonts w:ascii="Times New Roman" w:hAnsi="Times New Roman" w:cs="Times New Roman"/>
                <w:sz w:val="24"/>
                <w:szCs w:val="24"/>
              </w:rPr>
              <w:t>риалы»</w:t>
            </w:r>
          </w:p>
        </w:tc>
        <w:tc>
          <w:tcPr>
            <w:tcW w:w="2423" w:type="dxa"/>
            <w:gridSpan w:val="2"/>
          </w:tcPr>
          <w:p w:rsidR="008A7179" w:rsidRPr="00A37447" w:rsidRDefault="008A7179" w:rsidP="00A37447">
            <w:pPr>
              <w:widowControl w:val="0"/>
              <w:spacing w:after="0" w:line="240" w:lineRule="auto"/>
              <w:jc w:val="center"/>
              <w:rPr>
                <w:rFonts w:ascii="Times New Roman" w:hAnsi="Times New Roman" w:cs="Times New Roman"/>
                <w:sz w:val="24"/>
                <w:szCs w:val="24"/>
              </w:rPr>
            </w:pPr>
            <w:r w:rsidRPr="00A37447">
              <w:rPr>
                <w:rFonts w:ascii="Times New Roman" w:hAnsi="Times New Roman" w:cs="Times New Roman"/>
                <w:sz w:val="24"/>
                <w:szCs w:val="24"/>
              </w:rPr>
              <w:t>71 «Расчеты с подо</w:t>
            </w:r>
            <w:r w:rsidRPr="00A37447">
              <w:rPr>
                <w:rFonts w:ascii="Times New Roman" w:hAnsi="Times New Roman" w:cs="Times New Roman"/>
                <w:sz w:val="24"/>
                <w:szCs w:val="24"/>
              </w:rPr>
              <w:t>т</w:t>
            </w:r>
            <w:r w:rsidRPr="00A37447">
              <w:rPr>
                <w:rFonts w:ascii="Times New Roman" w:hAnsi="Times New Roman" w:cs="Times New Roman"/>
                <w:sz w:val="24"/>
                <w:szCs w:val="24"/>
              </w:rPr>
              <w:t>четными лицами»</w:t>
            </w:r>
          </w:p>
        </w:tc>
      </w:tr>
      <w:tr w:rsidR="008A7179" w:rsidRPr="00A37447" w:rsidTr="004C74D6">
        <w:tc>
          <w:tcPr>
            <w:tcW w:w="3794" w:type="dxa"/>
          </w:tcPr>
          <w:p w:rsidR="008A7179" w:rsidRPr="00A37447" w:rsidRDefault="008A7179" w:rsidP="00A37447">
            <w:pPr>
              <w:widowControl w:val="0"/>
              <w:spacing w:after="0" w:line="240" w:lineRule="auto"/>
              <w:rPr>
                <w:rFonts w:ascii="Times New Roman" w:hAnsi="Times New Roman" w:cs="Times New Roman"/>
                <w:sz w:val="24"/>
                <w:szCs w:val="24"/>
              </w:rPr>
            </w:pPr>
            <w:r w:rsidRPr="00A37447">
              <w:rPr>
                <w:rFonts w:ascii="Times New Roman" w:hAnsi="Times New Roman" w:cs="Times New Roman"/>
                <w:sz w:val="24"/>
                <w:szCs w:val="24"/>
              </w:rPr>
              <w:t>Подотчетные суммы, не возвр</w:t>
            </w:r>
            <w:r w:rsidRPr="00A37447">
              <w:rPr>
                <w:rFonts w:ascii="Times New Roman" w:hAnsi="Times New Roman" w:cs="Times New Roman"/>
                <w:sz w:val="24"/>
                <w:szCs w:val="24"/>
              </w:rPr>
              <w:t>а</w:t>
            </w:r>
            <w:r w:rsidRPr="00A37447">
              <w:rPr>
                <w:rFonts w:ascii="Times New Roman" w:hAnsi="Times New Roman" w:cs="Times New Roman"/>
                <w:sz w:val="24"/>
                <w:szCs w:val="24"/>
              </w:rPr>
              <w:t>щенные работниками в устано</w:t>
            </w:r>
            <w:r w:rsidRPr="00A37447">
              <w:rPr>
                <w:rFonts w:ascii="Times New Roman" w:hAnsi="Times New Roman" w:cs="Times New Roman"/>
                <w:sz w:val="24"/>
                <w:szCs w:val="24"/>
              </w:rPr>
              <w:t>в</w:t>
            </w:r>
            <w:r w:rsidRPr="00A37447">
              <w:rPr>
                <w:rFonts w:ascii="Times New Roman" w:hAnsi="Times New Roman" w:cs="Times New Roman"/>
                <w:sz w:val="24"/>
                <w:szCs w:val="24"/>
              </w:rPr>
              <w:t>ленные сроки</w:t>
            </w:r>
          </w:p>
        </w:tc>
        <w:tc>
          <w:tcPr>
            <w:tcW w:w="3544" w:type="dxa"/>
            <w:gridSpan w:val="2"/>
          </w:tcPr>
          <w:p w:rsidR="008A7179" w:rsidRPr="00A37447" w:rsidRDefault="008A7179" w:rsidP="00A37447">
            <w:pPr>
              <w:widowControl w:val="0"/>
              <w:spacing w:after="0" w:line="240" w:lineRule="auto"/>
              <w:jc w:val="center"/>
              <w:rPr>
                <w:rFonts w:ascii="Times New Roman" w:hAnsi="Times New Roman" w:cs="Times New Roman"/>
                <w:sz w:val="24"/>
                <w:szCs w:val="24"/>
              </w:rPr>
            </w:pPr>
            <w:r w:rsidRPr="00A37447">
              <w:rPr>
                <w:rFonts w:ascii="Times New Roman" w:hAnsi="Times New Roman" w:cs="Times New Roman"/>
                <w:sz w:val="24"/>
                <w:szCs w:val="24"/>
              </w:rPr>
              <w:t>94 «Недостачи и потери от по</w:t>
            </w:r>
            <w:r w:rsidRPr="00A37447">
              <w:rPr>
                <w:rFonts w:ascii="Times New Roman" w:hAnsi="Times New Roman" w:cs="Times New Roman"/>
                <w:sz w:val="24"/>
                <w:szCs w:val="24"/>
              </w:rPr>
              <w:t>р</w:t>
            </w:r>
            <w:r w:rsidRPr="00A37447">
              <w:rPr>
                <w:rFonts w:ascii="Times New Roman" w:hAnsi="Times New Roman" w:cs="Times New Roman"/>
                <w:sz w:val="24"/>
                <w:szCs w:val="24"/>
              </w:rPr>
              <w:t>чи ценностей»</w:t>
            </w:r>
          </w:p>
        </w:tc>
        <w:tc>
          <w:tcPr>
            <w:tcW w:w="2409" w:type="dxa"/>
          </w:tcPr>
          <w:p w:rsidR="008A7179" w:rsidRPr="00A37447" w:rsidRDefault="008A7179" w:rsidP="00A37447">
            <w:pPr>
              <w:widowControl w:val="0"/>
              <w:spacing w:after="0" w:line="240" w:lineRule="auto"/>
              <w:jc w:val="center"/>
              <w:rPr>
                <w:rFonts w:ascii="Times New Roman" w:hAnsi="Times New Roman" w:cs="Times New Roman"/>
                <w:sz w:val="24"/>
                <w:szCs w:val="24"/>
              </w:rPr>
            </w:pPr>
            <w:r w:rsidRPr="00A37447">
              <w:rPr>
                <w:rFonts w:ascii="Times New Roman" w:hAnsi="Times New Roman" w:cs="Times New Roman"/>
                <w:sz w:val="24"/>
                <w:szCs w:val="24"/>
              </w:rPr>
              <w:t>71 «Расчеты с по</w:t>
            </w:r>
            <w:r w:rsidRPr="00A37447">
              <w:rPr>
                <w:rFonts w:ascii="Times New Roman" w:hAnsi="Times New Roman" w:cs="Times New Roman"/>
                <w:sz w:val="24"/>
                <w:szCs w:val="24"/>
              </w:rPr>
              <w:t>д</w:t>
            </w:r>
            <w:r w:rsidRPr="00A37447">
              <w:rPr>
                <w:rFonts w:ascii="Times New Roman" w:hAnsi="Times New Roman" w:cs="Times New Roman"/>
                <w:sz w:val="24"/>
                <w:szCs w:val="24"/>
              </w:rPr>
              <w:t>отчетными лицами»</w:t>
            </w:r>
          </w:p>
        </w:tc>
      </w:tr>
    </w:tbl>
    <w:p w:rsidR="008A7179" w:rsidRPr="00A37447" w:rsidRDefault="008A7179" w:rsidP="00A37447">
      <w:pPr>
        <w:widowControl w:val="0"/>
        <w:spacing w:after="0" w:line="240" w:lineRule="auto"/>
        <w:ind w:firstLine="720"/>
        <w:jc w:val="both"/>
        <w:rPr>
          <w:rFonts w:ascii="Times New Roman" w:hAnsi="Times New Roman" w:cs="Times New Roman"/>
          <w:sz w:val="24"/>
          <w:szCs w:val="24"/>
        </w:rPr>
      </w:pPr>
    </w:p>
    <w:p w:rsidR="008A7179" w:rsidRPr="008A7179" w:rsidRDefault="00014DED" w:rsidP="00A37447">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Голикова</w:t>
      </w:r>
      <w:r w:rsidRPr="00F8499A">
        <w:rPr>
          <w:rFonts w:ascii="Times New Roman" w:hAnsi="Times New Roman" w:cs="Times New Roman"/>
          <w:sz w:val="28"/>
          <w:szCs w:val="28"/>
        </w:rPr>
        <w:t xml:space="preserve"> Е.И. </w:t>
      </w:r>
      <w:r w:rsidR="008A7179" w:rsidRPr="008A7179">
        <w:rPr>
          <w:rFonts w:ascii="Times New Roman" w:hAnsi="Times New Roman" w:cs="Times New Roman"/>
          <w:sz w:val="28"/>
          <w:szCs w:val="28"/>
        </w:rPr>
        <w:t>считает, что определенные виды хозяйственных и других расходов организации не могут быть оплачены с расчетного счета или неп</w:t>
      </w:r>
      <w:r w:rsidR="008A7179" w:rsidRPr="008A7179">
        <w:rPr>
          <w:rFonts w:ascii="Times New Roman" w:hAnsi="Times New Roman" w:cs="Times New Roman"/>
          <w:sz w:val="28"/>
          <w:szCs w:val="28"/>
        </w:rPr>
        <w:t>о</w:t>
      </w:r>
      <w:r w:rsidR="008A7179" w:rsidRPr="008A7179">
        <w:rPr>
          <w:rFonts w:ascii="Times New Roman" w:hAnsi="Times New Roman" w:cs="Times New Roman"/>
          <w:sz w:val="28"/>
          <w:szCs w:val="28"/>
        </w:rPr>
        <w:t>средственно из кассы организации. В этих случаях допускается расход нали</w:t>
      </w:r>
      <w:r w:rsidR="008A7179" w:rsidRPr="008A7179">
        <w:rPr>
          <w:rFonts w:ascii="Times New Roman" w:hAnsi="Times New Roman" w:cs="Times New Roman"/>
          <w:sz w:val="28"/>
          <w:szCs w:val="28"/>
        </w:rPr>
        <w:t>ч</w:t>
      </w:r>
      <w:r w:rsidR="008A7179" w:rsidRPr="008A7179">
        <w:rPr>
          <w:rFonts w:ascii="Times New Roman" w:hAnsi="Times New Roman" w:cs="Times New Roman"/>
          <w:sz w:val="28"/>
          <w:szCs w:val="28"/>
        </w:rPr>
        <w:t>ных денежных средств через подотчетных лиц, которые являются сотрудник</w:t>
      </w:r>
      <w:r w:rsidR="008A7179" w:rsidRPr="008A7179">
        <w:rPr>
          <w:rFonts w:ascii="Times New Roman" w:hAnsi="Times New Roman" w:cs="Times New Roman"/>
          <w:sz w:val="28"/>
          <w:szCs w:val="28"/>
        </w:rPr>
        <w:t>а</w:t>
      </w:r>
      <w:r w:rsidR="008A7179" w:rsidRPr="008A7179">
        <w:rPr>
          <w:rFonts w:ascii="Times New Roman" w:hAnsi="Times New Roman" w:cs="Times New Roman"/>
          <w:sz w:val="28"/>
          <w:szCs w:val="28"/>
        </w:rPr>
        <w:t xml:space="preserve">ми организации. Круг должностных лиц, имеющих право получать денежные средства под отчет, определяется и утверждается руководителем организации в </w:t>
      </w:r>
      <w:r w:rsidR="008A7179" w:rsidRPr="008A7179">
        <w:rPr>
          <w:rFonts w:ascii="Times New Roman" w:hAnsi="Times New Roman" w:cs="Times New Roman"/>
          <w:sz w:val="28"/>
          <w:szCs w:val="28"/>
        </w:rPr>
        <w:lastRenderedPageBreak/>
        <w:t>учетной политике. Денежные средства, выдаваемые под отчет, классифицир</w:t>
      </w:r>
      <w:r w:rsidR="008A7179" w:rsidRPr="008A7179">
        <w:rPr>
          <w:rFonts w:ascii="Times New Roman" w:hAnsi="Times New Roman" w:cs="Times New Roman"/>
          <w:sz w:val="28"/>
          <w:szCs w:val="28"/>
        </w:rPr>
        <w:t>у</w:t>
      </w:r>
      <w:r w:rsidR="008A7179" w:rsidRPr="008A7179">
        <w:rPr>
          <w:rFonts w:ascii="Times New Roman" w:hAnsi="Times New Roman" w:cs="Times New Roman"/>
          <w:sz w:val="28"/>
          <w:szCs w:val="28"/>
        </w:rPr>
        <w:t>ются по направлениям расходования: административно-хозяйственные и оп</w:t>
      </w:r>
      <w:r w:rsidR="008A7179" w:rsidRPr="008A7179">
        <w:rPr>
          <w:rFonts w:ascii="Times New Roman" w:hAnsi="Times New Roman" w:cs="Times New Roman"/>
          <w:sz w:val="28"/>
          <w:szCs w:val="28"/>
        </w:rPr>
        <w:t>е</w:t>
      </w:r>
      <w:r w:rsidR="00C07DDE">
        <w:rPr>
          <w:rFonts w:ascii="Times New Roman" w:hAnsi="Times New Roman" w:cs="Times New Roman"/>
          <w:sz w:val="28"/>
          <w:szCs w:val="28"/>
        </w:rPr>
        <w:t>рационные расходы</w:t>
      </w:r>
      <w:r>
        <w:rPr>
          <w:rFonts w:ascii="Times New Roman" w:hAnsi="Times New Roman" w:cs="Times New Roman"/>
          <w:sz w:val="28"/>
          <w:szCs w:val="28"/>
        </w:rPr>
        <w:t>.</w:t>
      </w:r>
    </w:p>
    <w:p w:rsidR="008A7179" w:rsidRPr="008A7179" w:rsidRDefault="00014DED" w:rsidP="00A37447">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008A7179" w:rsidRPr="008A7179">
        <w:rPr>
          <w:rFonts w:ascii="Times New Roman" w:hAnsi="Times New Roman" w:cs="Times New Roman"/>
          <w:sz w:val="28"/>
          <w:szCs w:val="28"/>
        </w:rPr>
        <w:t>ыдача денежных средств под отчет оформляется расходным кассовым ордером (форма № КО-2). Бухгалтер выписывает расходный кассовый ордер на основании заявления работника, подписанного руководителем. В заявлении р</w:t>
      </w:r>
      <w:r w:rsidR="008A7179" w:rsidRPr="008A7179">
        <w:rPr>
          <w:rFonts w:ascii="Times New Roman" w:hAnsi="Times New Roman" w:cs="Times New Roman"/>
          <w:sz w:val="28"/>
          <w:szCs w:val="28"/>
        </w:rPr>
        <w:t>а</w:t>
      </w:r>
      <w:r w:rsidR="008A7179" w:rsidRPr="008A7179">
        <w:rPr>
          <w:rFonts w:ascii="Times New Roman" w:hAnsi="Times New Roman" w:cs="Times New Roman"/>
          <w:sz w:val="28"/>
          <w:szCs w:val="28"/>
        </w:rPr>
        <w:t>ботник указывает необходимую сумму аванса, а также цель, на которую и</w:t>
      </w:r>
      <w:r w:rsidR="008A7179" w:rsidRPr="008A7179">
        <w:rPr>
          <w:rFonts w:ascii="Times New Roman" w:hAnsi="Times New Roman" w:cs="Times New Roman"/>
          <w:sz w:val="28"/>
          <w:szCs w:val="28"/>
        </w:rPr>
        <w:t>с</w:t>
      </w:r>
      <w:r w:rsidR="008A7179" w:rsidRPr="008A7179">
        <w:rPr>
          <w:rFonts w:ascii="Times New Roman" w:hAnsi="Times New Roman" w:cs="Times New Roman"/>
          <w:sz w:val="28"/>
          <w:szCs w:val="28"/>
        </w:rPr>
        <w:t>прашивается подотчетная сумма. Передача подотчетных сумм о</w:t>
      </w:r>
      <w:r w:rsidR="00C07DDE">
        <w:rPr>
          <w:rFonts w:ascii="Times New Roman" w:hAnsi="Times New Roman" w:cs="Times New Roman"/>
          <w:sz w:val="28"/>
          <w:szCs w:val="28"/>
        </w:rPr>
        <w:t>дн</w:t>
      </w:r>
      <w:r w:rsidR="009D0063">
        <w:rPr>
          <w:rFonts w:ascii="Times New Roman" w:hAnsi="Times New Roman" w:cs="Times New Roman"/>
          <w:sz w:val="28"/>
          <w:szCs w:val="28"/>
        </w:rPr>
        <w:t>им лицом другому запреща</w:t>
      </w:r>
      <w:r w:rsidR="00824C09">
        <w:rPr>
          <w:rFonts w:ascii="Times New Roman" w:hAnsi="Times New Roman" w:cs="Times New Roman"/>
          <w:sz w:val="28"/>
          <w:szCs w:val="28"/>
        </w:rPr>
        <w:t>ется [26</w:t>
      </w:r>
      <w:r w:rsidR="00C07DDE">
        <w:rPr>
          <w:rFonts w:ascii="Times New Roman" w:hAnsi="Times New Roman" w:cs="Times New Roman"/>
          <w:sz w:val="28"/>
          <w:szCs w:val="28"/>
        </w:rPr>
        <w:t>, с. 91</w:t>
      </w:r>
      <w:r w:rsidR="00C07DDE" w:rsidRPr="008A7179">
        <w:rPr>
          <w:rFonts w:ascii="Times New Roman" w:hAnsi="Times New Roman" w:cs="Times New Roman"/>
          <w:sz w:val="28"/>
          <w:szCs w:val="28"/>
        </w:rPr>
        <w:t>].</w:t>
      </w:r>
    </w:p>
    <w:p w:rsidR="008A7179" w:rsidRPr="008A7179" w:rsidRDefault="008A7179" w:rsidP="00A37447">
      <w:pPr>
        <w:widowControl w:val="0"/>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 xml:space="preserve">По мнению </w:t>
      </w:r>
      <w:proofErr w:type="spellStart"/>
      <w:r w:rsidR="009D0063" w:rsidRPr="008372B7">
        <w:rPr>
          <w:rFonts w:ascii="Times New Roman" w:hAnsi="Times New Roman" w:cs="Times New Roman"/>
          <w:sz w:val="28"/>
          <w:szCs w:val="28"/>
        </w:rPr>
        <w:t>Васильчук</w:t>
      </w:r>
      <w:proofErr w:type="spellEnd"/>
      <w:r w:rsidR="009D0063" w:rsidRPr="008372B7">
        <w:rPr>
          <w:rFonts w:ascii="Times New Roman" w:hAnsi="Times New Roman" w:cs="Times New Roman"/>
          <w:sz w:val="28"/>
          <w:szCs w:val="28"/>
        </w:rPr>
        <w:t xml:space="preserve"> О.И.</w:t>
      </w:r>
      <w:r w:rsidRPr="008A7179">
        <w:rPr>
          <w:rFonts w:ascii="Times New Roman" w:hAnsi="Times New Roman" w:cs="Times New Roman"/>
          <w:sz w:val="28"/>
          <w:szCs w:val="28"/>
        </w:rPr>
        <w:t>, наличные деньги под отчет выдаются ко</w:t>
      </w:r>
      <w:r w:rsidRPr="008A7179">
        <w:rPr>
          <w:rFonts w:ascii="Times New Roman" w:hAnsi="Times New Roman" w:cs="Times New Roman"/>
          <w:sz w:val="28"/>
          <w:szCs w:val="28"/>
        </w:rPr>
        <w:t>н</w:t>
      </w:r>
      <w:r w:rsidRPr="008A7179">
        <w:rPr>
          <w:rFonts w:ascii="Times New Roman" w:hAnsi="Times New Roman" w:cs="Times New Roman"/>
          <w:sz w:val="28"/>
          <w:szCs w:val="28"/>
        </w:rPr>
        <w:t>кретному работнику только при условии, что он полностью отчитался по пр</w:t>
      </w:r>
      <w:r w:rsidRPr="008A7179">
        <w:rPr>
          <w:rFonts w:ascii="Times New Roman" w:hAnsi="Times New Roman" w:cs="Times New Roman"/>
          <w:sz w:val="28"/>
          <w:szCs w:val="28"/>
        </w:rPr>
        <w:t>е</w:t>
      </w:r>
      <w:r w:rsidRPr="008A7179">
        <w:rPr>
          <w:rFonts w:ascii="Times New Roman" w:hAnsi="Times New Roman" w:cs="Times New Roman"/>
          <w:sz w:val="28"/>
          <w:szCs w:val="28"/>
        </w:rPr>
        <w:t>дыдущему авансу. Если за работником числится дебиторская задолженность по подотчетным суммам, то он не имеет права получить новый аванс</w:t>
      </w:r>
      <w:r w:rsidR="00014DED">
        <w:rPr>
          <w:rFonts w:ascii="Times New Roman" w:hAnsi="Times New Roman" w:cs="Times New Roman"/>
          <w:sz w:val="28"/>
          <w:szCs w:val="28"/>
        </w:rPr>
        <w:t>.</w:t>
      </w:r>
    </w:p>
    <w:p w:rsidR="008A7179" w:rsidRPr="008A7179" w:rsidRDefault="008A7179" w:rsidP="00A37447">
      <w:pPr>
        <w:widowControl w:val="0"/>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Согласно Порядку ведения кассовых операций лица, получившие нали</w:t>
      </w:r>
      <w:r w:rsidRPr="008A7179">
        <w:rPr>
          <w:rFonts w:ascii="Times New Roman" w:hAnsi="Times New Roman" w:cs="Times New Roman"/>
          <w:sz w:val="28"/>
          <w:szCs w:val="28"/>
        </w:rPr>
        <w:t>ч</w:t>
      </w:r>
      <w:r w:rsidRPr="008A7179">
        <w:rPr>
          <w:rFonts w:ascii="Times New Roman" w:hAnsi="Times New Roman" w:cs="Times New Roman"/>
          <w:sz w:val="28"/>
          <w:szCs w:val="28"/>
        </w:rPr>
        <w:t>ные деньги под отчет, обязаны не позднее трех рабочих дней по истечении ср</w:t>
      </w:r>
      <w:r w:rsidRPr="008A7179">
        <w:rPr>
          <w:rFonts w:ascii="Times New Roman" w:hAnsi="Times New Roman" w:cs="Times New Roman"/>
          <w:sz w:val="28"/>
          <w:szCs w:val="28"/>
        </w:rPr>
        <w:t>о</w:t>
      </w:r>
      <w:r w:rsidRPr="008A7179">
        <w:rPr>
          <w:rFonts w:ascii="Times New Roman" w:hAnsi="Times New Roman" w:cs="Times New Roman"/>
          <w:sz w:val="28"/>
          <w:szCs w:val="28"/>
        </w:rPr>
        <w:t>ка, на который они выданы, или со дня возвращения их из командировки предъявить в бухгалтерию организации отчет об израсходованных суммах и произве</w:t>
      </w:r>
      <w:r w:rsidR="00C07DDE">
        <w:rPr>
          <w:rFonts w:ascii="Times New Roman" w:hAnsi="Times New Roman" w:cs="Times New Roman"/>
          <w:sz w:val="28"/>
          <w:szCs w:val="28"/>
        </w:rPr>
        <w:t>сти окончательный расчет по ним</w:t>
      </w:r>
      <w:r w:rsidR="00014DED">
        <w:rPr>
          <w:rFonts w:ascii="Times New Roman" w:hAnsi="Times New Roman" w:cs="Times New Roman"/>
          <w:sz w:val="28"/>
          <w:szCs w:val="28"/>
        </w:rPr>
        <w:t>.</w:t>
      </w:r>
    </w:p>
    <w:p w:rsidR="008A7179" w:rsidRPr="008A7179" w:rsidRDefault="00014DED" w:rsidP="00A37447">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008A7179" w:rsidRPr="008A7179">
        <w:rPr>
          <w:rFonts w:ascii="Times New Roman" w:hAnsi="Times New Roman" w:cs="Times New Roman"/>
          <w:sz w:val="28"/>
          <w:szCs w:val="28"/>
        </w:rPr>
        <w:t>роки, на которые выдаются подотчетные суммы, устанавливаются рук</w:t>
      </w:r>
      <w:r w:rsidR="008A7179" w:rsidRPr="008A7179">
        <w:rPr>
          <w:rFonts w:ascii="Times New Roman" w:hAnsi="Times New Roman" w:cs="Times New Roman"/>
          <w:sz w:val="28"/>
          <w:szCs w:val="28"/>
        </w:rPr>
        <w:t>о</w:t>
      </w:r>
      <w:r w:rsidR="008A7179" w:rsidRPr="008A7179">
        <w:rPr>
          <w:rFonts w:ascii="Times New Roman" w:hAnsi="Times New Roman" w:cs="Times New Roman"/>
          <w:sz w:val="28"/>
          <w:szCs w:val="28"/>
        </w:rPr>
        <w:t>водителем организации. Эти сроки могут быть установлены единым приказом по организации. При этом в приказе может быть установлен как единый срок для всех подотчетных лиц, так и разные срок</w:t>
      </w:r>
      <w:r w:rsidR="00824C09">
        <w:rPr>
          <w:rFonts w:ascii="Times New Roman" w:hAnsi="Times New Roman" w:cs="Times New Roman"/>
          <w:sz w:val="28"/>
          <w:szCs w:val="28"/>
        </w:rPr>
        <w:t>и для разных подотчетных лиц [20</w:t>
      </w:r>
      <w:r w:rsidR="00C07DDE">
        <w:rPr>
          <w:rFonts w:ascii="Times New Roman" w:hAnsi="Times New Roman" w:cs="Times New Roman"/>
          <w:sz w:val="28"/>
          <w:szCs w:val="28"/>
        </w:rPr>
        <w:t>, с. 1</w:t>
      </w:r>
      <w:r w:rsidR="008A7179" w:rsidRPr="008A7179">
        <w:rPr>
          <w:rFonts w:ascii="Times New Roman" w:hAnsi="Times New Roman" w:cs="Times New Roman"/>
          <w:sz w:val="28"/>
          <w:szCs w:val="28"/>
        </w:rPr>
        <w:t>58].</w:t>
      </w:r>
    </w:p>
    <w:p w:rsidR="008A7179" w:rsidRPr="008A7179" w:rsidRDefault="008A7179" w:rsidP="00A37447">
      <w:pPr>
        <w:widowControl w:val="0"/>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 xml:space="preserve">В книге </w:t>
      </w:r>
      <w:r w:rsidR="009D0063" w:rsidRPr="008372B7">
        <w:rPr>
          <w:rFonts w:ascii="Times New Roman" w:hAnsi="Times New Roman" w:cs="Times New Roman"/>
          <w:sz w:val="28"/>
          <w:szCs w:val="28"/>
        </w:rPr>
        <w:t>Воронин</w:t>
      </w:r>
      <w:r w:rsidR="009D0063">
        <w:rPr>
          <w:rFonts w:ascii="Times New Roman" w:hAnsi="Times New Roman" w:cs="Times New Roman"/>
          <w:sz w:val="28"/>
          <w:szCs w:val="28"/>
        </w:rPr>
        <w:t>ой</w:t>
      </w:r>
      <w:r w:rsidR="009D0063" w:rsidRPr="008372B7">
        <w:rPr>
          <w:rFonts w:ascii="Times New Roman" w:hAnsi="Times New Roman" w:cs="Times New Roman"/>
          <w:sz w:val="28"/>
          <w:szCs w:val="28"/>
        </w:rPr>
        <w:t xml:space="preserve"> Л.И.</w:t>
      </w:r>
      <w:r w:rsidRPr="008A7179">
        <w:rPr>
          <w:rFonts w:ascii="Times New Roman" w:hAnsi="Times New Roman" w:cs="Times New Roman"/>
          <w:sz w:val="28"/>
          <w:szCs w:val="28"/>
        </w:rPr>
        <w:t>, служебной командировкой признается поездка работника по распоряжению руководителя организации для выполнения сл</w:t>
      </w:r>
      <w:r w:rsidRPr="008A7179">
        <w:rPr>
          <w:rFonts w:ascii="Times New Roman" w:hAnsi="Times New Roman" w:cs="Times New Roman"/>
          <w:sz w:val="28"/>
          <w:szCs w:val="28"/>
        </w:rPr>
        <w:t>у</w:t>
      </w:r>
      <w:r w:rsidRPr="008A7179">
        <w:rPr>
          <w:rFonts w:ascii="Times New Roman" w:hAnsi="Times New Roman" w:cs="Times New Roman"/>
          <w:sz w:val="28"/>
          <w:szCs w:val="28"/>
        </w:rPr>
        <w:t>жебного поручения вне места постоянной работы на срок не более 40 дней, не счита</w:t>
      </w:r>
      <w:r w:rsidR="00C07DDE">
        <w:rPr>
          <w:rFonts w:ascii="Times New Roman" w:hAnsi="Times New Roman" w:cs="Times New Roman"/>
          <w:sz w:val="28"/>
          <w:szCs w:val="28"/>
        </w:rPr>
        <w:t>я времени нахождения в пути.</w:t>
      </w:r>
    </w:p>
    <w:p w:rsidR="008A7179" w:rsidRPr="008A7179" w:rsidRDefault="008A7179" w:rsidP="00A37447">
      <w:pPr>
        <w:widowControl w:val="0"/>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Во время командировки (в том числе за время нахождения в пути) за к</w:t>
      </w:r>
      <w:r w:rsidRPr="008A7179">
        <w:rPr>
          <w:rFonts w:ascii="Times New Roman" w:hAnsi="Times New Roman" w:cs="Times New Roman"/>
          <w:sz w:val="28"/>
          <w:szCs w:val="28"/>
        </w:rPr>
        <w:t>о</w:t>
      </w:r>
      <w:r w:rsidRPr="008A7179">
        <w:rPr>
          <w:rFonts w:ascii="Times New Roman" w:hAnsi="Times New Roman" w:cs="Times New Roman"/>
          <w:sz w:val="28"/>
          <w:szCs w:val="28"/>
        </w:rPr>
        <w:t>мандированным работником сохраняется средний заработок за все рабочие дни недели по графику, установлен</w:t>
      </w:r>
      <w:r w:rsidR="00C07DDE">
        <w:rPr>
          <w:rFonts w:ascii="Times New Roman" w:hAnsi="Times New Roman" w:cs="Times New Roman"/>
          <w:sz w:val="28"/>
          <w:szCs w:val="28"/>
        </w:rPr>
        <w:t>ному по месту постоянной работы</w:t>
      </w:r>
      <w:r w:rsidR="00014DED">
        <w:rPr>
          <w:rFonts w:ascii="Times New Roman" w:hAnsi="Times New Roman" w:cs="Times New Roman"/>
          <w:sz w:val="28"/>
          <w:szCs w:val="28"/>
        </w:rPr>
        <w:t>.</w:t>
      </w:r>
    </w:p>
    <w:p w:rsidR="008A7179" w:rsidRPr="008A7179" w:rsidRDefault="009D0063" w:rsidP="00A37447">
      <w:pPr>
        <w:widowControl w:val="0"/>
        <w:spacing w:after="0" w:line="360" w:lineRule="auto"/>
        <w:ind w:firstLine="720"/>
        <w:jc w:val="both"/>
        <w:rPr>
          <w:rFonts w:ascii="Times New Roman" w:hAnsi="Times New Roman" w:cs="Times New Roman"/>
          <w:sz w:val="28"/>
          <w:szCs w:val="28"/>
        </w:rPr>
      </w:pPr>
      <w:proofErr w:type="spellStart"/>
      <w:r w:rsidRPr="008372B7">
        <w:rPr>
          <w:rFonts w:ascii="Times New Roman" w:hAnsi="Times New Roman" w:cs="Times New Roman"/>
          <w:sz w:val="28"/>
          <w:szCs w:val="28"/>
        </w:rPr>
        <w:lastRenderedPageBreak/>
        <w:t>Гридасов</w:t>
      </w:r>
      <w:proofErr w:type="spellEnd"/>
      <w:r w:rsidRPr="008372B7">
        <w:rPr>
          <w:rFonts w:ascii="Times New Roman" w:hAnsi="Times New Roman" w:cs="Times New Roman"/>
          <w:sz w:val="28"/>
          <w:szCs w:val="28"/>
        </w:rPr>
        <w:t xml:space="preserve"> А.Ю. </w:t>
      </w:r>
      <w:r w:rsidR="008A7179" w:rsidRPr="008A7179">
        <w:rPr>
          <w:rFonts w:ascii="Times New Roman" w:hAnsi="Times New Roman" w:cs="Times New Roman"/>
          <w:sz w:val="28"/>
          <w:szCs w:val="28"/>
        </w:rPr>
        <w:t>выделяет ряд расходов, которые возмещаются команд</w:t>
      </w:r>
      <w:r w:rsidR="008A7179" w:rsidRPr="008A7179">
        <w:rPr>
          <w:rFonts w:ascii="Times New Roman" w:hAnsi="Times New Roman" w:cs="Times New Roman"/>
          <w:sz w:val="28"/>
          <w:szCs w:val="28"/>
        </w:rPr>
        <w:t>и</w:t>
      </w:r>
      <w:r w:rsidR="008A7179" w:rsidRPr="008A7179">
        <w:rPr>
          <w:rFonts w:ascii="Times New Roman" w:hAnsi="Times New Roman" w:cs="Times New Roman"/>
          <w:sz w:val="28"/>
          <w:szCs w:val="28"/>
        </w:rPr>
        <w:t>рованному работнику по командировке, при наличии приложенных оправд</w:t>
      </w:r>
      <w:r w:rsidR="008A7179" w:rsidRPr="008A7179">
        <w:rPr>
          <w:rFonts w:ascii="Times New Roman" w:hAnsi="Times New Roman" w:cs="Times New Roman"/>
          <w:sz w:val="28"/>
          <w:szCs w:val="28"/>
        </w:rPr>
        <w:t>а</w:t>
      </w:r>
      <w:r w:rsidR="008A7179" w:rsidRPr="008A7179">
        <w:rPr>
          <w:rFonts w:ascii="Times New Roman" w:hAnsi="Times New Roman" w:cs="Times New Roman"/>
          <w:sz w:val="28"/>
          <w:szCs w:val="28"/>
        </w:rPr>
        <w:t>тельных документов:</w:t>
      </w:r>
    </w:p>
    <w:p w:rsidR="008A7179" w:rsidRPr="008A7179" w:rsidRDefault="008A7179" w:rsidP="00A37447">
      <w:pPr>
        <w:widowControl w:val="0"/>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 расходы по найму жилого помещения, в т.ч. плата за бронирование мест в гостиницах;</w:t>
      </w:r>
    </w:p>
    <w:p w:rsidR="008A7179" w:rsidRPr="008A7179" w:rsidRDefault="008A7179" w:rsidP="00A37447">
      <w:pPr>
        <w:widowControl w:val="0"/>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 расходы по проезду к месту командировки и обратно, в т.ч. плата за пользование в поездах постельными принадлежностями;</w:t>
      </w:r>
    </w:p>
    <w:p w:rsidR="008A7179" w:rsidRPr="008A7179" w:rsidRDefault="008A7179" w:rsidP="00A37447">
      <w:pPr>
        <w:widowControl w:val="0"/>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 расходы по проезду транспортом общего пользования к месту команд</w:t>
      </w:r>
      <w:r w:rsidRPr="008A7179">
        <w:rPr>
          <w:rFonts w:ascii="Times New Roman" w:hAnsi="Times New Roman" w:cs="Times New Roman"/>
          <w:sz w:val="28"/>
          <w:szCs w:val="28"/>
        </w:rPr>
        <w:t>и</w:t>
      </w:r>
      <w:r w:rsidRPr="008A7179">
        <w:rPr>
          <w:rFonts w:ascii="Times New Roman" w:hAnsi="Times New Roman" w:cs="Times New Roman"/>
          <w:sz w:val="28"/>
          <w:szCs w:val="28"/>
        </w:rPr>
        <w:t>ровки;</w:t>
      </w:r>
    </w:p>
    <w:p w:rsidR="008A7179" w:rsidRPr="008A7179" w:rsidRDefault="008A7179" w:rsidP="00A37447">
      <w:pPr>
        <w:widowControl w:val="0"/>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 суточные за время пребывания в командировке, в т.ч. и за время нахо</w:t>
      </w:r>
      <w:r w:rsidRPr="008A7179">
        <w:rPr>
          <w:rFonts w:ascii="Times New Roman" w:hAnsi="Times New Roman" w:cs="Times New Roman"/>
          <w:sz w:val="28"/>
          <w:szCs w:val="28"/>
        </w:rPr>
        <w:t>ж</w:t>
      </w:r>
      <w:r w:rsidRPr="008A7179">
        <w:rPr>
          <w:rFonts w:ascii="Times New Roman" w:hAnsi="Times New Roman" w:cs="Times New Roman"/>
          <w:sz w:val="28"/>
          <w:szCs w:val="28"/>
        </w:rPr>
        <w:t>дения в пути;</w:t>
      </w:r>
    </w:p>
    <w:p w:rsidR="008A7179" w:rsidRPr="008A7179" w:rsidRDefault="008A7179" w:rsidP="00A37447">
      <w:pPr>
        <w:widowControl w:val="0"/>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  различные страховые и комиссионные сборы;</w:t>
      </w:r>
    </w:p>
    <w:p w:rsidR="008A7179" w:rsidRPr="008A7179" w:rsidRDefault="008A7179" w:rsidP="00A37447">
      <w:pPr>
        <w:widowControl w:val="0"/>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  сборы за услуги аэропортов, вокзалов;</w:t>
      </w:r>
    </w:p>
    <w:p w:rsidR="008A7179" w:rsidRPr="008A7179" w:rsidRDefault="008A7179" w:rsidP="00A37447">
      <w:pPr>
        <w:widowControl w:val="0"/>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 расходы на провоз багажа.</w:t>
      </w:r>
    </w:p>
    <w:p w:rsidR="008A7179" w:rsidRPr="008A7179" w:rsidRDefault="008A7179" w:rsidP="00A37447">
      <w:pPr>
        <w:widowControl w:val="0"/>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На приобретенные подотчетным лицом материальные ценности к аванс</w:t>
      </w:r>
      <w:r w:rsidRPr="008A7179">
        <w:rPr>
          <w:rFonts w:ascii="Times New Roman" w:hAnsi="Times New Roman" w:cs="Times New Roman"/>
          <w:sz w:val="28"/>
          <w:szCs w:val="28"/>
        </w:rPr>
        <w:t>о</w:t>
      </w:r>
      <w:r w:rsidRPr="008A7179">
        <w:rPr>
          <w:rFonts w:ascii="Times New Roman" w:hAnsi="Times New Roman" w:cs="Times New Roman"/>
          <w:sz w:val="28"/>
          <w:szCs w:val="28"/>
        </w:rPr>
        <w:t>вому отчету должны быть приложены накладная или приходный ор</w:t>
      </w:r>
      <w:r w:rsidR="00824C09">
        <w:rPr>
          <w:rFonts w:ascii="Times New Roman" w:hAnsi="Times New Roman" w:cs="Times New Roman"/>
          <w:sz w:val="28"/>
          <w:szCs w:val="28"/>
        </w:rPr>
        <w:t xml:space="preserve">дер на </w:t>
      </w:r>
      <w:proofErr w:type="spellStart"/>
      <w:r w:rsidR="00824C09">
        <w:rPr>
          <w:rFonts w:ascii="Times New Roman" w:hAnsi="Times New Roman" w:cs="Times New Roman"/>
          <w:sz w:val="28"/>
          <w:szCs w:val="28"/>
        </w:rPr>
        <w:t>о</w:t>
      </w:r>
      <w:r w:rsidR="00824C09">
        <w:rPr>
          <w:rFonts w:ascii="Times New Roman" w:hAnsi="Times New Roman" w:cs="Times New Roman"/>
          <w:sz w:val="28"/>
          <w:szCs w:val="28"/>
        </w:rPr>
        <w:t>п</w:t>
      </w:r>
      <w:r w:rsidR="00824C09">
        <w:rPr>
          <w:rFonts w:ascii="Times New Roman" w:hAnsi="Times New Roman" w:cs="Times New Roman"/>
          <w:sz w:val="28"/>
          <w:szCs w:val="28"/>
        </w:rPr>
        <w:t>риходование</w:t>
      </w:r>
      <w:proofErr w:type="spellEnd"/>
      <w:r w:rsidR="00824C09">
        <w:rPr>
          <w:rFonts w:ascii="Times New Roman" w:hAnsi="Times New Roman" w:cs="Times New Roman"/>
          <w:sz w:val="28"/>
          <w:szCs w:val="28"/>
        </w:rPr>
        <w:t xml:space="preserve"> средств [28</w:t>
      </w:r>
      <w:r w:rsidR="00C07DDE">
        <w:rPr>
          <w:rFonts w:ascii="Times New Roman" w:hAnsi="Times New Roman" w:cs="Times New Roman"/>
          <w:sz w:val="28"/>
          <w:szCs w:val="28"/>
        </w:rPr>
        <w:t>, с. 1</w:t>
      </w:r>
      <w:r w:rsidRPr="008A7179">
        <w:rPr>
          <w:rFonts w:ascii="Times New Roman" w:hAnsi="Times New Roman" w:cs="Times New Roman"/>
          <w:sz w:val="28"/>
          <w:szCs w:val="28"/>
        </w:rPr>
        <w:t>26].</w:t>
      </w:r>
    </w:p>
    <w:p w:rsidR="00C07DDE" w:rsidRDefault="009D0063" w:rsidP="00A37447">
      <w:pPr>
        <w:widowControl w:val="0"/>
        <w:spacing w:after="0" w:line="360" w:lineRule="auto"/>
        <w:ind w:firstLine="720"/>
        <w:jc w:val="both"/>
        <w:rPr>
          <w:rFonts w:ascii="Times New Roman" w:hAnsi="Times New Roman" w:cs="Times New Roman"/>
          <w:sz w:val="28"/>
          <w:szCs w:val="28"/>
        </w:rPr>
      </w:pPr>
      <w:r w:rsidRPr="008372B7">
        <w:rPr>
          <w:rFonts w:ascii="Times New Roman" w:hAnsi="Times New Roman" w:cs="Times New Roman"/>
          <w:sz w:val="28"/>
          <w:szCs w:val="28"/>
        </w:rPr>
        <w:t xml:space="preserve">Чурилов С. В. </w:t>
      </w:r>
      <w:r>
        <w:rPr>
          <w:rFonts w:ascii="Times New Roman" w:hAnsi="Times New Roman" w:cs="Times New Roman"/>
          <w:sz w:val="28"/>
          <w:szCs w:val="28"/>
        </w:rPr>
        <w:t>пишет, что с</w:t>
      </w:r>
      <w:r w:rsidR="008A7179" w:rsidRPr="008A7179">
        <w:rPr>
          <w:rFonts w:ascii="Times New Roman" w:hAnsi="Times New Roman" w:cs="Times New Roman"/>
          <w:sz w:val="28"/>
          <w:szCs w:val="28"/>
        </w:rPr>
        <w:t xml:space="preserve">уточные выплачиваются командированному работнику за каждый день нахождения в командировке </w:t>
      </w:r>
      <w:r w:rsidR="00824C09">
        <w:rPr>
          <w:rFonts w:ascii="Times New Roman" w:hAnsi="Times New Roman" w:cs="Times New Roman"/>
          <w:sz w:val="28"/>
          <w:szCs w:val="28"/>
        </w:rPr>
        <w:t>[49, с. 7</w:t>
      </w:r>
      <w:r w:rsidR="00014DED" w:rsidRPr="008A7179">
        <w:rPr>
          <w:rFonts w:ascii="Times New Roman" w:hAnsi="Times New Roman" w:cs="Times New Roman"/>
          <w:sz w:val="28"/>
          <w:szCs w:val="28"/>
        </w:rPr>
        <w:t>6].</w:t>
      </w:r>
    </w:p>
    <w:p w:rsidR="008A7179" w:rsidRPr="008A7179" w:rsidRDefault="008A7179" w:rsidP="00A37447">
      <w:pPr>
        <w:widowControl w:val="0"/>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Согласно ст</w:t>
      </w:r>
      <w:r w:rsidR="00824C09">
        <w:rPr>
          <w:rFonts w:ascii="Times New Roman" w:hAnsi="Times New Roman" w:cs="Times New Roman"/>
          <w:sz w:val="28"/>
          <w:szCs w:val="28"/>
        </w:rPr>
        <w:t>.</w:t>
      </w:r>
      <w:r w:rsidRPr="008A7179">
        <w:rPr>
          <w:rFonts w:ascii="Times New Roman" w:hAnsi="Times New Roman" w:cs="Times New Roman"/>
          <w:sz w:val="28"/>
          <w:szCs w:val="28"/>
        </w:rPr>
        <w:t xml:space="preserve"> 168 Трудового Кодекса РФ, их размер определяется руков</w:t>
      </w:r>
      <w:r w:rsidRPr="008A7179">
        <w:rPr>
          <w:rFonts w:ascii="Times New Roman" w:hAnsi="Times New Roman" w:cs="Times New Roman"/>
          <w:sz w:val="28"/>
          <w:szCs w:val="28"/>
        </w:rPr>
        <w:t>о</w:t>
      </w:r>
      <w:r w:rsidRPr="008A7179">
        <w:rPr>
          <w:rFonts w:ascii="Times New Roman" w:hAnsi="Times New Roman" w:cs="Times New Roman"/>
          <w:sz w:val="28"/>
          <w:szCs w:val="28"/>
        </w:rPr>
        <w:t>дителем организации самостоятельно. Однако для целей налогообложения с</w:t>
      </w:r>
      <w:r w:rsidRPr="008A7179">
        <w:rPr>
          <w:rFonts w:ascii="Times New Roman" w:hAnsi="Times New Roman" w:cs="Times New Roman"/>
          <w:sz w:val="28"/>
          <w:szCs w:val="28"/>
        </w:rPr>
        <w:t>у</w:t>
      </w:r>
      <w:r w:rsidRPr="008A7179">
        <w:rPr>
          <w:rFonts w:ascii="Times New Roman" w:hAnsi="Times New Roman" w:cs="Times New Roman"/>
          <w:sz w:val="28"/>
          <w:szCs w:val="28"/>
        </w:rPr>
        <w:t>точные учитываются в размерах, предусмотренных Налого</w:t>
      </w:r>
      <w:r w:rsidR="00C07DDE">
        <w:rPr>
          <w:rFonts w:ascii="Times New Roman" w:hAnsi="Times New Roman" w:cs="Times New Roman"/>
          <w:sz w:val="28"/>
          <w:szCs w:val="28"/>
        </w:rPr>
        <w:t>вым Коде</w:t>
      </w:r>
      <w:r w:rsidR="00824C09">
        <w:rPr>
          <w:rFonts w:ascii="Times New Roman" w:hAnsi="Times New Roman" w:cs="Times New Roman"/>
          <w:sz w:val="28"/>
          <w:szCs w:val="28"/>
        </w:rPr>
        <w:t>ксом РФ (далее НК РФ) [3</w:t>
      </w:r>
      <w:r w:rsidRPr="008A7179">
        <w:rPr>
          <w:rFonts w:ascii="Times New Roman" w:hAnsi="Times New Roman" w:cs="Times New Roman"/>
          <w:sz w:val="28"/>
          <w:szCs w:val="28"/>
        </w:rPr>
        <w:t>].</w:t>
      </w:r>
    </w:p>
    <w:p w:rsidR="008A7179" w:rsidRDefault="008A7179" w:rsidP="00A37447">
      <w:pPr>
        <w:widowControl w:val="0"/>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В соответствии с п</w:t>
      </w:r>
      <w:r w:rsidR="00824C09">
        <w:rPr>
          <w:rFonts w:ascii="Times New Roman" w:hAnsi="Times New Roman" w:cs="Times New Roman"/>
          <w:sz w:val="28"/>
          <w:szCs w:val="28"/>
        </w:rPr>
        <w:t>.</w:t>
      </w:r>
      <w:r w:rsidRPr="008A7179">
        <w:rPr>
          <w:rFonts w:ascii="Times New Roman" w:hAnsi="Times New Roman" w:cs="Times New Roman"/>
          <w:sz w:val="28"/>
          <w:szCs w:val="28"/>
        </w:rPr>
        <w:t xml:space="preserve"> 3 ст</w:t>
      </w:r>
      <w:r w:rsidR="00824C09">
        <w:rPr>
          <w:rFonts w:ascii="Times New Roman" w:hAnsi="Times New Roman" w:cs="Times New Roman"/>
          <w:sz w:val="28"/>
          <w:szCs w:val="28"/>
        </w:rPr>
        <w:t>.</w:t>
      </w:r>
      <w:r w:rsidRPr="008A7179">
        <w:rPr>
          <w:rFonts w:ascii="Times New Roman" w:hAnsi="Times New Roman" w:cs="Times New Roman"/>
          <w:sz w:val="28"/>
          <w:szCs w:val="28"/>
        </w:rPr>
        <w:t xml:space="preserve"> 217 НК РФ суточные освобождаются от налог</w:t>
      </w:r>
      <w:r w:rsidRPr="008A7179">
        <w:rPr>
          <w:rFonts w:ascii="Times New Roman" w:hAnsi="Times New Roman" w:cs="Times New Roman"/>
          <w:sz w:val="28"/>
          <w:szCs w:val="28"/>
        </w:rPr>
        <w:t>о</w:t>
      </w:r>
      <w:r w:rsidRPr="008A7179">
        <w:rPr>
          <w:rFonts w:ascii="Times New Roman" w:hAnsi="Times New Roman" w:cs="Times New Roman"/>
          <w:sz w:val="28"/>
          <w:szCs w:val="28"/>
        </w:rPr>
        <w:t xml:space="preserve">обложения НДФЛ в размере 700 рублей за каждый день нахождения в </w:t>
      </w:r>
      <w:r w:rsidR="00D35C9D">
        <w:rPr>
          <w:rFonts w:ascii="Times New Roman" w:hAnsi="Times New Roman" w:cs="Times New Roman"/>
          <w:sz w:val="28"/>
          <w:szCs w:val="28"/>
        </w:rPr>
        <w:t>кома</w:t>
      </w:r>
      <w:r w:rsidR="00D35C9D">
        <w:rPr>
          <w:rFonts w:ascii="Times New Roman" w:hAnsi="Times New Roman" w:cs="Times New Roman"/>
          <w:sz w:val="28"/>
          <w:szCs w:val="28"/>
        </w:rPr>
        <w:t>н</w:t>
      </w:r>
      <w:r w:rsidR="00824C09">
        <w:rPr>
          <w:rFonts w:ascii="Times New Roman" w:hAnsi="Times New Roman" w:cs="Times New Roman"/>
          <w:sz w:val="28"/>
          <w:szCs w:val="28"/>
        </w:rPr>
        <w:t>дировке на территории РФ [2</w:t>
      </w:r>
      <w:r w:rsidRPr="008A7179">
        <w:rPr>
          <w:rFonts w:ascii="Times New Roman" w:hAnsi="Times New Roman" w:cs="Times New Roman"/>
          <w:sz w:val="28"/>
          <w:szCs w:val="28"/>
        </w:rPr>
        <w:t>].</w:t>
      </w:r>
    </w:p>
    <w:p w:rsidR="008A7179" w:rsidRPr="008A7179" w:rsidRDefault="008A7179" w:rsidP="00A37447">
      <w:pPr>
        <w:widowControl w:val="0"/>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Для целей налогообложения прибыли размер суточных по-прежнему с</w:t>
      </w:r>
      <w:r w:rsidRPr="008A7179">
        <w:rPr>
          <w:rFonts w:ascii="Times New Roman" w:hAnsi="Times New Roman" w:cs="Times New Roman"/>
          <w:sz w:val="28"/>
          <w:szCs w:val="28"/>
        </w:rPr>
        <w:t>о</w:t>
      </w:r>
      <w:r w:rsidRPr="008A7179">
        <w:rPr>
          <w:rFonts w:ascii="Times New Roman" w:hAnsi="Times New Roman" w:cs="Times New Roman"/>
          <w:sz w:val="28"/>
          <w:szCs w:val="28"/>
        </w:rPr>
        <w:t>ставляет 100 рублей за один</w:t>
      </w:r>
      <w:r w:rsidR="00824C09">
        <w:rPr>
          <w:rFonts w:ascii="Times New Roman" w:hAnsi="Times New Roman" w:cs="Times New Roman"/>
          <w:sz w:val="28"/>
          <w:szCs w:val="28"/>
        </w:rPr>
        <w:t xml:space="preserve"> день пребывания в командировке [2</w:t>
      </w:r>
      <w:r w:rsidR="00824C09" w:rsidRPr="008A7179">
        <w:rPr>
          <w:rFonts w:ascii="Times New Roman" w:hAnsi="Times New Roman" w:cs="Times New Roman"/>
          <w:sz w:val="28"/>
          <w:szCs w:val="28"/>
        </w:rPr>
        <w:t>].</w:t>
      </w:r>
    </w:p>
    <w:p w:rsidR="00C07DDE" w:rsidRDefault="00C07DDE" w:rsidP="00C07DDE">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 мнению </w:t>
      </w:r>
      <w:r w:rsidR="00D35C9D" w:rsidRPr="008372B7">
        <w:rPr>
          <w:rFonts w:ascii="Times New Roman" w:hAnsi="Times New Roman" w:cs="Times New Roman"/>
          <w:sz w:val="28"/>
          <w:szCs w:val="28"/>
          <w:shd w:val="clear" w:color="auto" w:fill="FFFFFF"/>
        </w:rPr>
        <w:t>Глушков</w:t>
      </w:r>
      <w:r w:rsidR="00D35C9D">
        <w:rPr>
          <w:rFonts w:ascii="Times New Roman" w:hAnsi="Times New Roman" w:cs="Times New Roman"/>
          <w:sz w:val="28"/>
          <w:szCs w:val="28"/>
          <w:shd w:val="clear" w:color="auto" w:fill="FFFFFF"/>
        </w:rPr>
        <w:t>а</w:t>
      </w:r>
      <w:r w:rsidR="00D35C9D" w:rsidRPr="008372B7">
        <w:rPr>
          <w:rFonts w:ascii="Times New Roman" w:hAnsi="Times New Roman" w:cs="Times New Roman"/>
          <w:sz w:val="28"/>
          <w:szCs w:val="28"/>
          <w:shd w:val="clear" w:color="auto" w:fill="FFFFFF"/>
        </w:rPr>
        <w:t xml:space="preserve"> </w:t>
      </w:r>
      <w:proofErr w:type="spellStart"/>
      <w:r w:rsidR="00D35C9D" w:rsidRPr="008372B7">
        <w:rPr>
          <w:rFonts w:ascii="Times New Roman" w:hAnsi="Times New Roman" w:cs="Times New Roman"/>
          <w:sz w:val="28"/>
          <w:szCs w:val="28"/>
          <w:shd w:val="clear" w:color="auto" w:fill="FFFFFF"/>
        </w:rPr>
        <w:t>И.Е.</w:t>
      </w:r>
      <w:r w:rsidR="00014DED">
        <w:rPr>
          <w:rFonts w:ascii="Times New Roman" w:hAnsi="Times New Roman" w:cs="Times New Roman"/>
          <w:sz w:val="28"/>
          <w:szCs w:val="28"/>
        </w:rPr>
        <w:t>,</w:t>
      </w:r>
      <w:r w:rsidR="008A7179" w:rsidRPr="008A7179">
        <w:rPr>
          <w:rFonts w:ascii="Times New Roman" w:hAnsi="Times New Roman" w:cs="Times New Roman"/>
          <w:sz w:val="28"/>
          <w:szCs w:val="28"/>
        </w:rPr>
        <w:t>в</w:t>
      </w:r>
      <w:proofErr w:type="spellEnd"/>
      <w:r w:rsidR="008A7179" w:rsidRPr="008A7179">
        <w:rPr>
          <w:rFonts w:ascii="Times New Roman" w:hAnsi="Times New Roman" w:cs="Times New Roman"/>
          <w:sz w:val="28"/>
          <w:szCs w:val="28"/>
        </w:rPr>
        <w:t xml:space="preserve"> учетной политике для целей бухгалтерского учета может быть лишь уточнена схема бухгалтерских записей для случаев, к</w:t>
      </w:r>
      <w:r w:rsidR="008A7179" w:rsidRPr="008A7179">
        <w:rPr>
          <w:rFonts w:ascii="Times New Roman" w:hAnsi="Times New Roman" w:cs="Times New Roman"/>
          <w:sz w:val="28"/>
          <w:szCs w:val="28"/>
        </w:rPr>
        <w:t>о</w:t>
      </w:r>
      <w:r w:rsidR="008A7179" w:rsidRPr="008A7179">
        <w:rPr>
          <w:rFonts w:ascii="Times New Roman" w:hAnsi="Times New Roman" w:cs="Times New Roman"/>
          <w:sz w:val="28"/>
          <w:szCs w:val="28"/>
        </w:rPr>
        <w:lastRenderedPageBreak/>
        <w:t>гда выплата суточных производится в размерах, превышающих необлагаемые суммы.</w:t>
      </w:r>
    </w:p>
    <w:p w:rsidR="008A7179" w:rsidRPr="008A7179" w:rsidRDefault="008A7179" w:rsidP="00C07DDE">
      <w:pPr>
        <w:widowControl w:val="0"/>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Организация, выполняя функции налогового агента, обязана начислить НДФЛ на сумму превышения фактических суточных над необлагаемой этим налогом суммы суточных. Удержание НДФЛ производится непосредственно из доходов налогоплательщика, при фактической выплате указанных денежных средств налогоплательщику.</w:t>
      </w:r>
    </w:p>
    <w:p w:rsidR="008A7179" w:rsidRPr="008A7179" w:rsidRDefault="008A7179" w:rsidP="00A37447">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Если подотчетное лицо рассчитывается наличными денежными средс</w:t>
      </w:r>
      <w:r w:rsidRPr="008A7179">
        <w:rPr>
          <w:rFonts w:ascii="Times New Roman" w:hAnsi="Times New Roman" w:cs="Times New Roman"/>
          <w:sz w:val="28"/>
          <w:szCs w:val="28"/>
        </w:rPr>
        <w:t>т</w:t>
      </w:r>
      <w:r w:rsidRPr="008A7179">
        <w:rPr>
          <w:rFonts w:ascii="Times New Roman" w:hAnsi="Times New Roman" w:cs="Times New Roman"/>
          <w:sz w:val="28"/>
          <w:szCs w:val="28"/>
        </w:rPr>
        <w:t>вами с другой организацией, то необходимо помнить, что в настоящее время предельный размер расчетов наличными деньгами между юридическими лиц</w:t>
      </w:r>
      <w:r w:rsidRPr="008A7179">
        <w:rPr>
          <w:rFonts w:ascii="Times New Roman" w:hAnsi="Times New Roman" w:cs="Times New Roman"/>
          <w:sz w:val="28"/>
          <w:szCs w:val="28"/>
        </w:rPr>
        <w:t>а</w:t>
      </w:r>
      <w:r w:rsidRPr="008A7179">
        <w:rPr>
          <w:rFonts w:ascii="Times New Roman" w:hAnsi="Times New Roman" w:cs="Times New Roman"/>
          <w:sz w:val="28"/>
          <w:szCs w:val="28"/>
        </w:rPr>
        <w:t xml:space="preserve">ми по одной сделке установлен в сумме 100 000 рублей. </w:t>
      </w:r>
    </w:p>
    <w:p w:rsidR="008A7179" w:rsidRPr="008A7179" w:rsidRDefault="008A7179" w:rsidP="00A37447">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Если работник не полностью израсходовал выданную подотчетную су</w:t>
      </w:r>
      <w:r w:rsidRPr="008A7179">
        <w:rPr>
          <w:rFonts w:ascii="Times New Roman" w:hAnsi="Times New Roman" w:cs="Times New Roman"/>
          <w:sz w:val="28"/>
          <w:szCs w:val="28"/>
        </w:rPr>
        <w:t>м</w:t>
      </w:r>
      <w:r w:rsidRPr="008A7179">
        <w:rPr>
          <w:rFonts w:ascii="Times New Roman" w:hAnsi="Times New Roman" w:cs="Times New Roman"/>
          <w:sz w:val="28"/>
          <w:szCs w:val="28"/>
        </w:rPr>
        <w:t>му, то в день сдачи в бухгалтерию авансового отчета он должен вернуть в кассу организации неиспользованную сумму аванса. При этом работнику выдают квитанцию к приходному кассовому ордеру (форма №КО-1). Копию этой кв</w:t>
      </w:r>
      <w:r w:rsidRPr="008A7179">
        <w:rPr>
          <w:rFonts w:ascii="Times New Roman" w:hAnsi="Times New Roman" w:cs="Times New Roman"/>
          <w:sz w:val="28"/>
          <w:szCs w:val="28"/>
        </w:rPr>
        <w:t>и</w:t>
      </w:r>
      <w:r w:rsidRPr="008A7179">
        <w:rPr>
          <w:rFonts w:ascii="Times New Roman" w:hAnsi="Times New Roman" w:cs="Times New Roman"/>
          <w:sz w:val="28"/>
          <w:szCs w:val="28"/>
        </w:rPr>
        <w:t>танции следует приложить к авансовому отчету для подтверждения полного расчета по полученной подотчетной сумме.</w:t>
      </w:r>
    </w:p>
    <w:p w:rsidR="008A7179" w:rsidRPr="008A7179" w:rsidRDefault="008A7179" w:rsidP="00A37447">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Учет операций по расчетам с подотчетными лицами, с одной стороны, является несложным, но с другой, именно здесь допускается большое колич</w:t>
      </w:r>
      <w:r w:rsidRPr="008A7179">
        <w:rPr>
          <w:rFonts w:ascii="Times New Roman" w:hAnsi="Times New Roman" w:cs="Times New Roman"/>
          <w:sz w:val="28"/>
          <w:szCs w:val="28"/>
        </w:rPr>
        <w:t>е</w:t>
      </w:r>
      <w:r w:rsidRPr="008A7179">
        <w:rPr>
          <w:rFonts w:ascii="Times New Roman" w:hAnsi="Times New Roman" w:cs="Times New Roman"/>
          <w:sz w:val="28"/>
          <w:szCs w:val="28"/>
        </w:rPr>
        <w:t>ство ошибок, так как данные расчеты затрагивают несколько разделов как бу</w:t>
      </w:r>
      <w:r w:rsidRPr="008A7179">
        <w:rPr>
          <w:rFonts w:ascii="Times New Roman" w:hAnsi="Times New Roman" w:cs="Times New Roman"/>
          <w:sz w:val="28"/>
          <w:szCs w:val="28"/>
        </w:rPr>
        <w:t>х</w:t>
      </w:r>
      <w:r w:rsidRPr="008A7179">
        <w:rPr>
          <w:rFonts w:ascii="Times New Roman" w:hAnsi="Times New Roman" w:cs="Times New Roman"/>
          <w:sz w:val="28"/>
          <w:szCs w:val="28"/>
        </w:rPr>
        <w:t>галтерского, так и налогового учета.</w:t>
      </w:r>
    </w:p>
    <w:p w:rsidR="008A7179" w:rsidRPr="008A7179" w:rsidRDefault="008A7179" w:rsidP="00A37447">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На сегодняшний день бухгалтерия предприятия должна исходить из принципа, что умелое использование денег и денежных средств само по себе может приносить организации дополнительный доход. Поэтому нужно пост</w:t>
      </w:r>
      <w:r w:rsidRPr="008A7179">
        <w:rPr>
          <w:rFonts w:ascii="Times New Roman" w:hAnsi="Times New Roman" w:cs="Times New Roman"/>
          <w:sz w:val="28"/>
          <w:szCs w:val="28"/>
        </w:rPr>
        <w:t>о</w:t>
      </w:r>
      <w:r w:rsidRPr="008A7179">
        <w:rPr>
          <w:rFonts w:ascii="Times New Roman" w:hAnsi="Times New Roman" w:cs="Times New Roman"/>
          <w:sz w:val="28"/>
          <w:szCs w:val="28"/>
        </w:rPr>
        <w:t>янно думать о рациональном вложении временно свободных денежных средств</w:t>
      </w:r>
      <w:r w:rsidR="00C07DDE">
        <w:rPr>
          <w:rFonts w:ascii="Times New Roman" w:hAnsi="Times New Roman" w:cs="Times New Roman"/>
          <w:sz w:val="28"/>
          <w:szCs w:val="28"/>
        </w:rPr>
        <w:t xml:space="preserve"> и </w:t>
      </w:r>
      <w:r w:rsidR="00824C09">
        <w:rPr>
          <w:rFonts w:ascii="Times New Roman" w:hAnsi="Times New Roman" w:cs="Times New Roman"/>
          <w:sz w:val="28"/>
          <w:szCs w:val="28"/>
        </w:rPr>
        <w:t xml:space="preserve">не допускать их </w:t>
      </w:r>
      <w:proofErr w:type="spellStart"/>
      <w:r w:rsidR="00824C09">
        <w:rPr>
          <w:rFonts w:ascii="Times New Roman" w:hAnsi="Times New Roman" w:cs="Times New Roman"/>
          <w:sz w:val="28"/>
          <w:szCs w:val="28"/>
        </w:rPr>
        <w:t>вуалирование</w:t>
      </w:r>
      <w:proofErr w:type="spellEnd"/>
      <w:r w:rsidR="00824C09">
        <w:rPr>
          <w:rFonts w:ascii="Times New Roman" w:hAnsi="Times New Roman" w:cs="Times New Roman"/>
          <w:sz w:val="28"/>
          <w:szCs w:val="28"/>
        </w:rPr>
        <w:t xml:space="preserve"> [25</w:t>
      </w:r>
      <w:r w:rsidR="00C07DDE">
        <w:rPr>
          <w:rFonts w:ascii="Times New Roman" w:hAnsi="Times New Roman" w:cs="Times New Roman"/>
          <w:sz w:val="28"/>
          <w:szCs w:val="28"/>
        </w:rPr>
        <w:t>, с .74</w:t>
      </w:r>
      <w:r w:rsidR="00C07DDE" w:rsidRPr="008A7179">
        <w:rPr>
          <w:rFonts w:ascii="Times New Roman" w:hAnsi="Times New Roman" w:cs="Times New Roman"/>
          <w:sz w:val="28"/>
          <w:szCs w:val="28"/>
        </w:rPr>
        <w:t>].</w:t>
      </w:r>
    </w:p>
    <w:p w:rsidR="008A7179" w:rsidRPr="008A7179" w:rsidRDefault="008A7179" w:rsidP="00A37447">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 xml:space="preserve">Основной целью бухгалтерского учета расчетов с подотчетными лицами, по мнению </w:t>
      </w:r>
      <w:r w:rsidR="00824C09" w:rsidRPr="003B7017">
        <w:rPr>
          <w:rFonts w:ascii="Times New Roman" w:hAnsi="Times New Roman" w:cs="Times New Roman"/>
          <w:sz w:val="28"/>
          <w:szCs w:val="28"/>
        </w:rPr>
        <w:t>Лунев</w:t>
      </w:r>
      <w:r w:rsidR="00824C09">
        <w:rPr>
          <w:rFonts w:ascii="Times New Roman" w:hAnsi="Times New Roman" w:cs="Times New Roman"/>
          <w:sz w:val="28"/>
          <w:szCs w:val="28"/>
        </w:rPr>
        <w:t>ой</w:t>
      </w:r>
      <w:r w:rsidR="00824C09" w:rsidRPr="003B7017">
        <w:rPr>
          <w:rFonts w:ascii="Times New Roman" w:hAnsi="Times New Roman" w:cs="Times New Roman"/>
          <w:sz w:val="28"/>
          <w:szCs w:val="28"/>
        </w:rPr>
        <w:t xml:space="preserve"> </w:t>
      </w:r>
      <w:proofErr w:type="spellStart"/>
      <w:r w:rsidR="00824C09" w:rsidRPr="003B7017">
        <w:rPr>
          <w:rFonts w:ascii="Times New Roman" w:hAnsi="Times New Roman" w:cs="Times New Roman"/>
          <w:sz w:val="28"/>
          <w:szCs w:val="28"/>
        </w:rPr>
        <w:t>А.М.</w:t>
      </w:r>
      <w:r w:rsidR="00014DED">
        <w:rPr>
          <w:rFonts w:ascii="Times New Roman" w:hAnsi="Times New Roman" w:cs="Times New Roman"/>
          <w:sz w:val="28"/>
          <w:szCs w:val="28"/>
        </w:rPr>
        <w:t>,</w:t>
      </w:r>
      <w:r w:rsidRPr="008A7179">
        <w:rPr>
          <w:rFonts w:ascii="Times New Roman" w:hAnsi="Times New Roman" w:cs="Times New Roman"/>
          <w:sz w:val="28"/>
          <w:szCs w:val="28"/>
        </w:rPr>
        <w:t>является</w:t>
      </w:r>
      <w:proofErr w:type="spellEnd"/>
      <w:r w:rsidRPr="008A7179">
        <w:rPr>
          <w:rFonts w:ascii="Times New Roman" w:hAnsi="Times New Roman" w:cs="Times New Roman"/>
          <w:sz w:val="28"/>
          <w:szCs w:val="28"/>
        </w:rPr>
        <w:t xml:space="preserve"> контроль соблюдения кассовой и расчетной дисциплины, правильности и эффективности использования денежных средств выданных в подотчет, обеспечения в соответствующие сроки сдачи неиспол</w:t>
      </w:r>
      <w:r w:rsidRPr="008A7179">
        <w:rPr>
          <w:rFonts w:ascii="Times New Roman" w:hAnsi="Times New Roman" w:cs="Times New Roman"/>
          <w:sz w:val="28"/>
          <w:szCs w:val="28"/>
        </w:rPr>
        <w:t>ь</w:t>
      </w:r>
      <w:r w:rsidRPr="008A7179">
        <w:rPr>
          <w:rFonts w:ascii="Times New Roman" w:hAnsi="Times New Roman" w:cs="Times New Roman"/>
          <w:sz w:val="28"/>
          <w:szCs w:val="28"/>
        </w:rPr>
        <w:lastRenderedPageBreak/>
        <w:t>зованных подотчетных сум</w:t>
      </w:r>
      <w:r w:rsidR="00C07DDE">
        <w:rPr>
          <w:rFonts w:ascii="Times New Roman" w:hAnsi="Times New Roman" w:cs="Times New Roman"/>
          <w:sz w:val="28"/>
          <w:szCs w:val="28"/>
        </w:rPr>
        <w:t>м в кассу предприятия</w:t>
      </w:r>
      <w:r w:rsidR="00014DED">
        <w:rPr>
          <w:rFonts w:ascii="Times New Roman" w:hAnsi="Times New Roman" w:cs="Times New Roman"/>
          <w:sz w:val="28"/>
          <w:szCs w:val="28"/>
        </w:rPr>
        <w:t>.</w:t>
      </w:r>
    </w:p>
    <w:p w:rsidR="008A7179" w:rsidRPr="008A7179" w:rsidRDefault="00014DED" w:rsidP="00A3744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8A7179" w:rsidRPr="008A7179">
        <w:rPr>
          <w:rFonts w:ascii="Times New Roman" w:hAnsi="Times New Roman" w:cs="Times New Roman"/>
          <w:sz w:val="28"/>
          <w:szCs w:val="28"/>
        </w:rPr>
        <w:t>сновными задачами бухгалтерского учета расчетов с подотчетными л</w:t>
      </w:r>
      <w:r w:rsidR="008A7179" w:rsidRPr="008A7179">
        <w:rPr>
          <w:rFonts w:ascii="Times New Roman" w:hAnsi="Times New Roman" w:cs="Times New Roman"/>
          <w:sz w:val="28"/>
          <w:szCs w:val="28"/>
        </w:rPr>
        <w:t>и</w:t>
      </w:r>
      <w:r w:rsidR="008A7179" w:rsidRPr="008A7179">
        <w:rPr>
          <w:rFonts w:ascii="Times New Roman" w:hAnsi="Times New Roman" w:cs="Times New Roman"/>
          <w:sz w:val="28"/>
          <w:szCs w:val="28"/>
        </w:rPr>
        <w:t>цами являются:</w:t>
      </w:r>
    </w:p>
    <w:p w:rsidR="008A7179" w:rsidRPr="008A7179" w:rsidRDefault="008A7179" w:rsidP="00A37447">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 контроль правильности документального оформления и законности оп</w:t>
      </w:r>
      <w:r w:rsidRPr="008A7179">
        <w:rPr>
          <w:rFonts w:ascii="Times New Roman" w:hAnsi="Times New Roman" w:cs="Times New Roman"/>
          <w:sz w:val="28"/>
          <w:szCs w:val="28"/>
        </w:rPr>
        <w:t>е</w:t>
      </w:r>
      <w:r w:rsidRPr="008A7179">
        <w:rPr>
          <w:rFonts w:ascii="Times New Roman" w:hAnsi="Times New Roman" w:cs="Times New Roman"/>
          <w:sz w:val="28"/>
          <w:szCs w:val="28"/>
        </w:rPr>
        <w:t>раций с денежными средствами, выданным подотчет на конкретные цели;</w:t>
      </w:r>
    </w:p>
    <w:p w:rsidR="008A7179" w:rsidRPr="008A7179" w:rsidRDefault="008A7179" w:rsidP="00A37447">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 обеспечение своевременности, полноты и правильности возврата неи</w:t>
      </w:r>
      <w:r w:rsidRPr="008A7179">
        <w:rPr>
          <w:rFonts w:ascii="Times New Roman" w:hAnsi="Times New Roman" w:cs="Times New Roman"/>
          <w:sz w:val="28"/>
          <w:szCs w:val="28"/>
        </w:rPr>
        <w:t>с</w:t>
      </w:r>
      <w:r w:rsidRPr="008A7179">
        <w:rPr>
          <w:rFonts w:ascii="Times New Roman" w:hAnsi="Times New Roman" w:cs="Times New Roman"/>
          <w:sz w:val="28"/>
          <w:szCs w:val="28"/>
        </w:rPr>
        <w:t>пользованных подотчетных сумм;</w:t>
      </w:r>
    </w:p>
    <w:p w:rsidR="008A7179" w:rsidRPr="008A7179" w:rsidRDefault="008A7179" w:rsidP="00A37447">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 своевременное выявление результатов невозвращенных в установле</w:t>
      </w:r>
      <w:r w:rsidRPr="008A7179">
        <w:rPr>
          <w:rFonts w:ascii="Times New Roman" w:hAnsi="Times New Roman" w:cs="Times New Roman"/>
          <w:sz w:val="28"/>
          <w:szCs w:val="28"/>
        </w:rPr>
        <w:t>н</w:t>
      </w:r>
      <w:r w:rsidRPr="008A7179">
        <w:rPr>
          <w:rFonts w:ascii="Times New Roman" w:hAnsi="Times New Roman" w:cs="Times New Roman"/>
          <w:sz w:val="28"/>
          <w:szCs w:val="28"/>
        </w:rPr>
        <w:t>ный срок подотчетных сумм, обеспечение своевременного взыскания дебито</w:t>
      </w:r>
      <w:r w:rsidRPr="008A7179">
        <w:rPr>
          <w:rFonts w:ascii="Times New Roman" w:hAnsi="Times New Roman" w:cs="Times New Roman"/>
          <w:sz w:val="28"/>
          <w:szCs w:val="28"/>
        </w:rPr>
        <w:t>р</w:t>
      </w:r>
      <w:r w:rsidRPr="008A7179">
        <w:rPr>
          <w:rFonts w:ascii="Times New Roman" w:hAnsi="Times New Roman" w:cs="Times New Roman"/>
          <w:sz w:val="28"/>
          <w:szCs w:val="28"/>
        </w:rPr>
        <w:t>ской и погашения кредиторской задолженности по выданным подотчетным суммам;</w:t>
      </w:r>
    </w:p>
    <w:p w:rsidR="008A7179" w:rsidRPr="008A7179" w:rsidRDefault="008A7179" w:rsidP="00A37447">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 обеспечение сохранности денежных средств в кассе и бесперебойная выдача подотчетных сумм на хозяйственные нужды и командировочные расх</w:t>
      </w:r>
      <w:r w:rsidRPr="008A7179">
        <w:rPr>
          <w:rFonts w:ascii="Times New Roman" w:hAnsi="Times New Roman" w:cs="Times New Roman"/>
          <w:sz w:val="28"/>
          <w:szCs w:val="28"/>
        </w:rPr>
        <w:t>о</w:t>
      </w:r>
      <w:r w:rsidRPr="008A7179">
        <w:rPr>
          <w:rFonts w:ascii="Times New Roman" w:hAnsi="Times New Roman" w:cs="Times New Roman"/>
          <w:sz w:val="28"/>
          <w:szCs w:val="28"/>
        </w:rPr>
        <w:t>ды;</w:t>
      </w:r>
    </w:p>
    <w:p w:rsidR="008A7179" w:rsidRPr="008A7179" w:rsidRDefault="008A7179" w:rsidP="00A37447">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 xml:space="preserve">- изыскание возможностей наиболее рационального вложения свободных денежных средств как </w:t>
      </w:r>
      <w:r w:rsidR="00C07DDE">
        <w:rPr>
          <w:rFonts w:ascii="Times New Roman" w:hAnsi="Times New Roman" w:cs="Times New Roman"/>
          <w:sz w:val="28"/>
          <w:szCs w:val="28"/>
        </w:rPr>
        <w:t>ист</w:t>
      </w:r>
      <w:r w:rsidR="00824C09">
        <w:rPr>
          <w:rFonts w:ascii="Times New Roman" w:hAnsi="Times New Roman" w:cs="Times New Roman"/>
          <w:sz w:val="28"/>
          <w:szCs w:val="28"/>
        </w:rPr>
        <w:t>очника финансовых инвестиций [37</w:t>
      </w:r>
      <w:r w:rsidR="00C07DDE">
        <w:rPr>
          <w:rFonts w:ascii="Times New Roman" w:hAnsi="Times New Roman" w:cs="Times New Roman"/>
          <w:sz w:val="28"/>
          <w:szCs w:val="28"/>
        </w:rPr>
        <w:t>, с. 100</w:t>
      </w:r>
      <w:r w:rsidR="00C07DDE" w:rsidRPr="008A7179">
        <w:rPr>
          <w:rFonts w:ascii="Times New Roman" w:hAnsi="Times New Roman" w:cs="Times New Roman"/>
          <w:sz w:val="28"/>
          <w:szCs w:val="28"/>
        </w:rPr>
        <w:t>].</w:t>
      </w:r>
    </w:p>
    <w:p w:rsidR="008A7179" w:rsidRPr="008A7179" w:rsidRDefault="00C07DDE" w:rsidP="00A374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w:t>
      </w:r>
      <w:r w:rsidR="00D35C9D" w:rsidRPr="008372B7">
        <w:rPr>
          <w:rFonts w:ascii="Times New Roman" w:hAnsi="Times New Roman" w:cs="Times New Roman"/>
          <w:sz w:val="28"/>
          <w:szCs w:val="28"/>
        </w:rPr>
        <w:t>Касьянов</w:t>
      </w:r>
      <w:r w:rsidR="00D35C9D">
        <w:rPr>
          <w:rFonts w:ascii="Times New Roman" w:hAnsi="Times New Roman" w:cs="Times New Roman"/>
          <w:sz w:val="28"/>
          <w:szCs w:val="28"/>
        </w:rPr>
        <w:t>ой</w:t>
      </w:r>
      <w:r w:rsidR="00D35C9D" w:rsidRPr="008372B7">
        <w:rPr>
          <w:rFonts w:ascii="Times New Roman" w:hAnsi="Times New Roman" w:cs="Times New Roman"/>
          <w:sz w:val="28"/>
          <w:szCs w:val="28"/>
        </w:rPr>
        <w:t xml:space="preserve"> Г.Ю.</w:t>
      </w:r>
      <w:r>
        <w:rPr>
          <w:rFonts w:ascii="Times New Roman" w:hAnsi="Times New Roman" w:cs="Times New Roman"/>
          <w:sz w:val="28"/>
          <w:szCs w:val="28"/>
        </w:rPr>
        <w:t>, в</w:t>
      </w:r>
      <w:r w:rsidR="008A7179" w:rsidRPr="008A7179">
        <w:rPr>
          <w:rFonts w:ascii="Times New Roman" w:hAnsi="Times New Roman" w:cs="Times New Roman"/>
          <w:sz w:val="28"/>
          <w:szCs w:val="28"/>
        </w:rPr>
        <w:t xml:space="preserve"> рыночных условиях своевременный бу</w:t>
      </w:r>
      <w:r w:rsidR="008A7179" w:rsidRPr="008A7179">
        <w:rPr>
          <w:rFonts w:ascii="Times New Roman" w:hAnsi="Times New Roman" w:cs="Times New Roman"/>
          <w:sz w:val="28"/>
          <w:szCs w:val="28"/>
        </w:rPr>
        <w:t>х</w:t>
      </w:r>
      <w:r w:rsidR="008A7179" w:rsidRPr="008A7179">
        <w:rPr>
          <w:rFonts w:ascii="Times New Roman" w:hAnsi="Times New Roman" w:cs="Times New Roman"/>
          <w:sz w:val="28"/>
          <w:szCs w:val="28"/>
        </w:rPr>
        <w:t>галтерский учет и жесткий контроль расчетов с подотчетными лицами позв</w:t>
      </w:r>
      <w:r w:rsidR="008A7179" w:rsidRPr="008A7179">
        <w:rPr>
          <w:rFonts w:ascii="Times New Roman" w:hAnsi="Times New Roman" w:cs="Times New Roman"/>
          <w:sz w:val="28"/>
          <w:szCs w:val="28"/>
        </w:rPr>
        <w:t>о</w:t>
      </w:r>
      <w:r w:rsidR="008A7179" w:rsidRPr="008A7179">
        <w:rPr>
          <w:rFonts w:ascii="Times New Roman" w:hAnsi="Times New Roman" w:cs="Times New Roman"/>
          <w:sz w:val="28"/>
          <w:szCs w:val="28"/>
        </w:rPr>
        <w:t>ляют выявить предприятию свои просчеты и недостатки, наметить цели для дальнейшего перспективного развития в требуемом направлении, повысить эффективность хозяйствования для достижения конечного результата деятел</w:t>
      </w:r>
      <w:r w:rsidR="008A7179" w:rsidRPr="008A7179">
        <w:rPr>
          <w:rFonts w:ascii="Times New Roman" w:hAnsi="Times New Roman" w:cs="Times New Roman"/>
          <w:sz w:val="28"/>
          <w:szCs w:val="28"/>
        </w:rPr>
        <w:t>ь</w:t>
      </w:r>
      <w:r w:rsidR="008A7179" w:rsidRPr="008A7179">
        <w:rPr>
          <w:rFonts w:ascii="Times New Roman" w:hAnsi="Times New Roman" w:cs="Times New Roman"/>
          <w:sz w:val="28"/>
          <w:szCs w:val="28"/>
        </w:rPr>
        <w:t>ности предприятия - увеличения при</w:t>
      </w:r>
      <w:r>
        <w:rPr>
          <w:rFonts w:ascii="Times New Roman" w:hAnsi="Times New Roman" w:cs="Times New Roman"/>
          <w:sz w:val="28"/>
          <w:szCs w:val="28"/>
        </w:rPr>
        <w:t>были</w:t>
      </w:r>
      <w:r w:rsidR="00014DED">
        <w:rPr>
          <w:rFonts w:ascii="Times New Roman" w:hAnsi="Times New Roman" w:cs="Times New Roman"/>
          <w:sz w:val="28"/>
          <w:szCs w:val="28"/>
        </w:rPr>
        <w:t>.</w:t>
      </w:r>
    </w:p>
    <w:p w:rsidR="008A7179" w:rsidRPr="008A7179" w:rsidRDefault="00014DED" w:rsidP="00A3744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Л</w:t>
      </w:r>
      <w:r w:rsidR="008A7179" w:rsidRPr="008A7179">
        <w:rPr>
          <w:rFonts w:ascii="Times New Roman" w:hAnsi="Times New Roman" w:cs="Times New Roman"/>
          <w:sz w:val="28"/>
          <w:szCs w:val="28"/>
        </w:rPr>
        <w:t>юбая коммерческая организация с целью расширения взаимовыгодного сотрудничества со своими контрагентами и заключения новых хозяйственных договоров осуществляет расходы, связанные с приемом и обслуживанием пре</w:t>
      </w:r>
      <w:r w:rsidR="008A7179" w:rsidRPr="008A7179">
        <w:rPr>
          <w:rFonts w:ascii="Times New Roman" w:hAnsi="Times New Roman" w:cs="Times New Roman"/>
          <w:sz w:val="28"/>
          <w:szCs w:val="28"/>
        </w:rPr>
        <w:t>д</w:t>
      </w:r>
      <w:r w:rsidR="008A7179" w:rsidRPr="008A7179">
        <w:rPr>
          <w:rFonts w:ascii="Times New Roman" w:hAnsi="Times New Roman" w:cs="Times New Roman"/>
          <w:sz w:val="28"/>
          <w:szCs w:val="28"/>
        </w:rPr>
        <w:t>ставителей собственной и других организаций (включая иностранных), учас</w:t>
      </w:r>
      <w:r w:rsidR="008A7179" w:rsidRPr="008A7179">
        <w:rPr>
          <w:rFonts w:ascii="Times New Roman" w:hAnsi="Times New Roman" w:cs="Times New Roman"/>
          <w:sz w:val="28"/>
          <w:szCs w:val="28"/>
        </w:rPr>
        <w:t>т</w:t>
      </w:r>
      <w:r w:rsidR="008A7179" w:rsidRPr="008A7179">
        <w:rPr>
          <w:rFonts w:ascii="Times New Roman" w:hAnsi="Times New Roman" w:cs="Times New Roman"/>
          <w:sz w:val="28"/>
          <w:szCs w:val="28"/>
        </w:rPr>
        <w:t xml:space="preserve">вующих в переговорах, т.е. осуществляет представительские расходы. </w:t>
      </w:r>
    </w:p>
    <w:p w:rsidR="008A7179" w:rsidRPr="008A7179" w:rsidRDefault="008A7179" w:rsidP="00A37447">
      <w:pPr>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 В состав представительских включаются также расходы организации по приему и обслуживанию участников, прибывших на заседания совета директ</w:t>
      </w:r>
      <w:r w:rsidRPr="008A7179">
        <w:rPr>
          <w:rFonts w:ascii="Times New Roman" w:hAnsi="Times New Roman" w:cs="Times New Roman"/>
          <w:sz w:val="28"/>
          <w:szCs w:val="28"/>
        </w:rPr>
        <w:t>о</w:t>
      </w:r>
      <w:r w:rsidRPr="008A7179">
        <w:rPr>
          <w:rFonts w:ascii="Times New Roman" w:hAnsi="Times New Roman" w:cs="Times New Roman"/>
          <w:sz w:val="28"/>
          <w:szCs w:val="28"/>
        </w:rPr>
        <w:t>ров (правления) или другого ана</w:t>
      </w:r>
      <w:r w:rsidR="00C07DDE">
        <w:rPr>
          <w:rFonts w:ascii="Times New Roman" w:hAnsi="Times New Roman" w:cs="Times New Roman"/>
          <w:sz w:val="28"/>
          <w:szCs w:val="28"/>
        </w:rPr>
        <w:t>логичного орг</w:t>
      </w:r>
      <w:r w:rsidR="00824C09">
        <w:rPr>
          <w:rFonts w:ascii="Times New Roman" w:hAnsi="Times New Roman" w:cs="Times New Roman"/>
          <w:sz w:val="28"/>
          <w:szCs w:val="28"/>
        </w:rPr>
        <w:t>ана организации [32</w:t>
      </w:r>
      <w:r w:rsidRPr="008A7179">
        <w:rPr>
          <w:rFonts w:ascii="Times New Roman" w:hAnsi="Times New Roman" w:cs="Times New Roman"/>
          <w:sz w:val="28"/>
          <w:szCs w:val="28"/>
        </w:rPr>
        <w:t xml:space="preserve">, с. </w:t>
      </w:r>
      <w:r w:rsidR="00C07DDE">
        <w:rPr>
          <w:rFonts w:ascii="Times New Roman" w:hAnsi="Times New Roman" w:cs="Times New Roman"/>
          <w:sz w:val="28"/>
          <w:szCs w:val="28"/>
        </w:rPr>
        <w:t>145</w:t>
      </w:r>
      <w:r w:rsidRPr="008A7179">
        <w:rPr>
          <w:rFonts w:ascii="Times New Roman" w:hAnsi="Times New Roman" w:cs="Times New Roman"/>
          <w:sz w:val="28"/>
          <w:szCs w:val="28"/>
        </w:rPr>
        <w:t>].</w:t>
      </w:r>
    </w:p>
    <w:p w:rsidR="008A7179" w:rsidRPr="008A7179" w:rsidRDefault="008A7179" w:rsidP="00A37447">
      <w:pPr>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lastRenderedPageBreak/>
        <w:t>Нормы бухгалтерского законодательства не содержат понятия «предст</w:t>
      </w:r>
      <w:r w:rsidRPr="008A7179">
        <w:rPr>
          <w:rFonts w:ascii="Times New Roman" w:hAnsi="Times New Roman" w:cs="Times New Roman"/>
          <w:sz w:val="28"/>
          <w:szCs w:val="28"/>
        </w:rPr>
        <w:t>а</w:t>
      </w:r>
      <w:r w:rsidRPr="008A7179">
        <w:rPr>
          <w:rFonts w:ascii="Times New Roman" w:hAnsi="Times New Roman" w:cs="Times New Roman"/>
          <w:sz w:val="28"/>
          <w:szCs w:val="28"/>
        </w:rPr>
        <w:t>вительские расходы».</w:t>
      </w:r>
    </w:p>
    <w:p w:rsidR="008A7179" w:rsidRPr="008A7179" w:rsidRDefault="008A7179" w:rsidP="00A37447">
      <w:pPr>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 xml:space="preserve"> Таким образом, в настоящее время организациям следует руководств</w:t>
      </w:r>
      <w:r w:rsidRPr="008A7179">
        <w:rPr>
          <w:rFonts w:ascii="Times New Roman" w:hAnsi="Times New Roman" w:cs="Times New Roman"/>
          <w:sz w:val="28"/>
          <w:szCs w:val="28"/>
        </w:rPr>
        <w:t>о</w:t>
      </w:r>
      <w:r w:rsidRPr="008A7179">
        <w:rPr>
          <w:rFonts w:ascii="Times New Roman" w:hAnsi="Times New Roman" w:cs="Times New Roman"/>
          <w:sz w:val="28"/>
          <w:szCs w:val="28"/>
        </w:rPr>
        <w:t>ваться перечнем представительских расходов, при</w:t>
      </w:r>
      <w:r w:rsidR="00C07DDE">
        <w:rPr>
          <w:rFonts w:ascii="Times New Roman" w:hAnsi="Times New Roman" w:cs="Times New Roman"/>
          <w:sz w:val="28"/>
          <w:szCs w:val="28"/>
        </w:rPr>
        <w:t xml:space="preserve">веденным в </w:t>
      </w:r>
      <w:r w:rsidR="00D35C9D">
        <w:rPr>
          <w:rFonts w:ascii="Times New Roman" w:hAnsi="Times New Roman" w:cs="Times New Roman"/>
          <w:sz w:val="28"/>
          <w:szCs w:val="28"/>
        </w:rPr>
        <w:t>ст. 264 НК РФ [2</w:t>
      </w:r>
      <w:r w:rsidR="00C07DDE" w:rsidRPr="008A7179">
        <w:rPr>
          <w:rFonts w:ascii="Times New Roman" w:hAnsi="Times New Roman" w:cs="Times New Roman"/>
          <w:sz w:val="28"/>
          <w:szCs w:val="28"/>
        </w:rPr>
        <w:t>].</w:t>
      </w:r>
    </w:p>
    <w:p w:rsidR="008A7179" w:rsidRPr="008A7179" w:rsidRDefault="008A7179" w:rsidP="00A37447">
      <w:pPr>
        <w:spacing w:after="0" w:line="360" w:lineRule="auto"/>
        <w:ind w:firstLine="720"/>
        <w:jc w:val="both"/>
        <w:rPr>
          <w:rFonts w:ascii="Times New Roman" w:hAnsi="Times New Roman" w:cs="Times New Roman"/>
          <w:sz w:val="28"/>
          <w:szCs w:val="28"/>
        </w:rPr>
      </w:pPr>
      <w:r w:rsidRPr="00014DED">
        <w:rPr>
          <w:rFonts w:ascii="Times New Roman" w:hAnsi="Times New Roman" w:cs="Times New Roman"/>
          <w:sz w:val="28"/>
          <w:szCs w:val="28"/>
        </w:rPr>
        <w:t xml:space="preserve">По словам </w:t>
      </w:r>
      <w:proofErr w:type="spellStart"/>
      <w:r w:rsidR="00824C09" w:rsidRPr="003B7017">
        <w:rPr>
          <w:rFonts w:ascii="Times New Roman" w:hAnsi="Times New Roman" w:cs="Times New Roman"/>
          <w:sz w:val="28"/>
          <w:szCs w:val="28"/>
        </w:rPr>
        <w:t>Кеворков</w:t>
      </w:r>
      <w:r w:rsidR="00824C09">
        <w:rPr>
          <w:rFonts w:ascii="Times New Roman" w:hAnsi="Times New Roman" w:cs="Times New Roman"/>
          <w:sz w:val="28"/>
          <w:szCs w:val="28"/>
        </w:rPr>
        <w:t>ой</w:t>
      </w:r>
      <w:proofErr w:type="spellEnd"/>
      <w:r w:rsidR="00824C09" w:rsidRPr="003B7017">
        <w:rPr>
          <w:rFonts w:ascii="Times New Roman" w:hAnsi="Times New Roman" w:cs="Times New Roman"/>
          <w:sz w:val="28"/>
          <w:szCs w:val="28"/>
        </w:rPr>
        <w:t xml:space="preserve"> Ж.А.</w:t>
      </w:r>
      <w:r w:rsidR="00C07DDE" w:rsidRPr="00014DED">
        <w:rPr>
          <w:rFonts w:ascii="Times New Roman" w:hAnsi="Times New Roman" w:cs="Times New Roman"/>
          <w:sz w:val="28"/>
          <w:szCs w:val="28"/>
        </w:rPr>
        <w:t xml:space="preserve">, </w:t>
      </w:r>
      <w:r w:rsidRPr="00014DED">
        <w:rPr>
          <w:rFonts w:ascii="Times New Roman" w:hAnsi="Times New Roman" w:cs="Times New Roman"/>
          <w:sz w:val="28"/>
          <w:szCs w:val="28"/>
        </w:rPr>
        <w:t>к представительским</w:t>
      </w:r>
      <w:r w:rsidRPr="008A7179">
        <w:rPr>
          <w:rFonts w:ascii="Times New Roman" w:hAnsi="Times New Roman" w:cs="Times New Roman"/>
          <w:sz w:val="28"/>
          <w:szCs w:val="28"/>
        </w:rPr>
        <w:t xml:space="preserve"> расходам относятся расходы, связанные с проведением официального приема (завтрака, обеда или другого аналогичного мероприятия) представителей (участников), их тран</w:t>
      </w:r>
      <w:r w:rsidRPr="008A7179">
        <w:rPr>
          <w:rFonts w:ascii="Times New Roman" w:hAnsi="Times New Roman" w:cs="Times New Roman"/>
          <w:sz w:val="28"/>
          <w:szCs w:val="28"/>
        </w:rPr>
        <w:t>с</w:t>
      </w:r>
      <w:r w:rsidRPr="008A7179">
        <w:rPr>
          <w:rFonts w:ascii="Times New Roman" w:hAnsi="Times New Roman" w:cs="Times New Roman"/>
          <w:sz w:val="28"/>
          <w:szCs w:val="28"/>
        </w:rPr>
        <w:t>портным обеспечением, буфетным обслуживанием во время переговоров, опл</w:t>
      </w:r>
      <w:r w:rsidRPr="008A7179">
        <w:rPr>
          <w:rFonts w:ascii="Times New Roman" w:hAnsi="Times New Roman" w:cs="Times New Roman"/>
          <w:sz w:val="28"/>
          <w:szCs w:val="28"/>
        </w:rPr>
        <w:t>а</w:t>
      </w:r>
      <w:r w:rsidRPr="008A7179">
        <w:rPr>
          <w:rFonts w:ascii="Times New Roman" w:hAnsi="Times New Roman" w:cs="Times New Roman"/>
          <w:sz w:val="28"/>
          <w:szCs w:val="28"/>
        </w:rPr>
        <w:t>той услуг переводчиков, не состоящих в штате организации</w:t>
      </w:r>
      <w:r w:rsidR="00C07DDE">
        <w:rPr>
          <w:rFonts w:ascii="Times New Roman" w:hAnsi="Times New Roman" w:cs="Times New Roman"/>
          <w:sz w:val="28"/>
          <w:szCs w:val="28"/>
        </w:rPr>
        <w:t>.</w:t>
      </w:r>
    </w:p>
    <w:p w:rsidR="00E55D09" w:rsidRDefault="008A7179" w:rsidP="00E55D09">
      <w:pPr>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Проводиться подобные мероприятия (официальный обед, ужин и пр.) м</w:t>
      </w:r>
      <w:r w:rsidRPr="008A7179">
        <w:rPr>
          <w:rFonts w:ascii="Times New Roman" w:hAnsi="Times New Roman" w:cs="Times New Roman"/>
          <w:sz w:val="28"/>
          <w:szCs w:val="28"/>
        </w:rPr>
        <w:t>о</w:t>
      </w:r>
      <w:r w:rsidRPr="008A7179">
        <w:rPr>
          <w:rFonts w:ascii="Times New Roman" w:hAnsi="Times New Roman" w:cs="Times New Roman"/>
          <w:sz w:val="28"/>
          <w:szCs w:val="28"/>
        </w:rPr>
        <w:t>гут либо непосредственно в самой организации, либо с выездом на предприятие общественного питания, либо с этой целью организуется командировка рабо</w:t>
      </w:r>
      <w:r w:rsidRPr="008A7179">
        <w:rPr>
          <w:rFonts w:ascii="Times New Roman" w:hAnsi="Times New Roman" w:cs="Times New Roman"/>
          <w:sz w:val="28"/>
          <w:szCs w:val="28"/>
        </w:rPr>
        <w:t>т</w:t>
      </w:r>
      <w:r w:rsidRPr="008A7179">
        <w:rPr>
          <w:rFonts w:ascii="Times New Roman" w:hAnsi="Times New Roman" w:cs="Times New Roman"/>
          <w:sz w:val="28"/>
          <w:szCs w:val="28"/>
        </w:rPr>
        <w:t>ника в другую организ</w:t>
      </w:r>
      <w:r w:rsidR="00E55D09">
        <w:rPr>
          <w:rFonts w:ascii="Times New Roman" w:hAnsi="Times New Roman" w:cs="Times New Roman"/>
          <w:sz w:val="28"/>
          <w:szCs w:val="28"/>
        </w:rPr>
        <w:t>ацию, и т.д.</w:t>
      </w:r>
      <w:r w:rsidR="00824C09">
        <w:rPr>
          <w:rFonts w:ascii="Times New Roman" w:hAnsi="Times New Roman" w:cs="Times New Roman"/>
          <w:sz w:val="28"/>
          <w:szCs w:val="28"/>
        </w:rPr>
        <w:t>[33, с.78</w:t>
      </w:r>
      <w:r w:rsidR="00824C09" w:rsidRPr="008A7179">
        <w:rPr>
          <w:rFonts w:ascii="Times New Roman" w:hAnsi="Times New Roman" w:cs="Times New Roman"/>
          <w:sz w:val="28"/>
          <w:szCs w:val="28"/>
        </w:rPr>
        <w:t>].</w:t>
      </w:r>
    </w:p>
    <w:p w:rsidR="008A7179" w:rsidRPr="008A7179" w:rsidRDefault="00824C09" w:rsidP="00E55D0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 мнению </w:t>
      </w:r>
      <w:proofErr w:type="spellStart"/>
      <w:r w:rsidRPr="003B7017">
        <w:rPr>
          <w:rFonts w:ascii="Times New Roman" w:hAnsi="Times New Roman" w:cs="Times New Roman"/>
          <w:sz w:val="28"/>
          <w:szCs w:val="28"/>
        </w:rPr>
        <w:t>Неселовск</w:t>
      </w:r>
      <w:r>
        <w:rPr>
          <w:rFonts w:ascii="Times New Roman" w:hAnsi="Times New Roman" w:cs="Times New Roman"/>
          <w:sz w:val="28"/>
          <w:szCs w:val="28"/>
        </w:rPr>
        <w:t>ой</w:t>
      </w:r>
      <w:proofErr w:type="spellEnd"/>
      <w:r>
        <w:rPr>
          <w:rFonts w:ascii="Times New Roman" w:hAnsi="Times New Roman" w:cs="Times New Roman"/>
          <w:sz w:val="28"/>
          <w:szCs w:val="28"/>
        </w:rPr>
        <w:t xml:space="preserve"> Т.М., в</w:t>
      </w:r>
      <w:r w:rsidR="008A7179" w:rsidRPr="008A7179">
        <w:rPr>
          <w:rFonts w:ascii="Times New Roman" w:hAnsi="Times New Roman" w:cs="Times New Roman"/>
          <w:sz w:val="28"/>
          <w:szCs w:val="28"/>
        </w:rPr>
        <w:t>ключение представительских расходов в себестоимость продукции (работ, услуг) разрешается только при наличии пе</w:t>
      </w:r>
      <w:r w:rsidR="008A7179" w:rsidRPr="008A7179">
        <w:rPr>
          <w:rFonts w:ascii="Times New Roman" w:hAnsi="Times New Roman" w:cs="Times New Roman"/>
          <w:sz w:val="28"/>
          <w:szCs w:val="28"/>
        </w:rPr>
        <w:t>р</w:t>
      </w:r>
      <w:r w:rsidR="008A7179" w:rsidRPr="008A7179">
        <w:rPr>
          <w:rFonts w:ascii="Times New Roman" w:hAnsi="Times New Roman" w:cs="Times New Roman"/>
          <w:sz w:val="28"/>
          <w:szCs w:val="28"/>
        </w:rPr>
        <w:t>вичных учетных документов, в которых должны быть указаны дата и место проведения деловой встречи (приема), приглашенные лица, участники со ст</w:t>
      </w:r>
      <w:r w:rsidR="008A7179" w:rsidRPr="008A7179">
        <w:rPr>
          <w:rFonts w:ascii="Times New Roman" w:hAnsi="Times New Roman" w:cs="Times New Roman"/>
          <w:sz w:val="28"/>
          <w:szCs w:val="28"/>
        </w:rPr>
        <w:t>о</w:t>
      </w:r>
      <w:r w:rsidR="008A7179" w:rsidRPr="008A7179">
        <w:rPr>
          <w:rFonts w:ascii="Times New Roman" w:hAnsi="Times New Roman" w:cs="Times New Roman"/>
          <w:sz w:val="28"/>
          <w:szCs w:val="28"/>
        </w:rPr>
        <w:t>роны организации, конкретное назначени</w:t>
      </w:r>
      <w:r w:rsidR="00C07DDE">
        <w:rPr>
          <w:rFonts w:ascii="Times New Roman" w:hAnsi="Times New Roman" w:cs="Times New Roman"/>
          <w:sz w:val="28"/>
          <w:szCs w:val="28"/>
        </w:rPr>
        <w:t>е расходов и величина расходов</w:t>
      </w:r>
      <w:r w:rsidR="00014DED">
        <w:rPr>
          <w:rFonts w:ascii="Times New Roman" w:hAnsi="Times New Roman" w:cs="Times New Roman"/>
          <w:sz w:val="28"/>
          <w:szCs w:val="28"/>
        </w:rPr>
        <w:t>.</w:t>
      </w:r>
    </w:p>
    <w:p w:rsidR="00E55D09" w:rsidRDefault="00014DED" w:rsidP="00E55D0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w:t>
      </w:r>
      <w:r w:rsidR="008A7179" w:rsidRPr="008A7179">
        <w:rPr>
          <w:rFonts w:ascii="Times New Roman" w:hAnsi="Times New Roman" w:cs="Times New Roman"/>
          <w:sz w:val="28"/>
          <w:szCs w:val="28"/>
        </w:rPr>
        <w:t>окументальное оформление представительских расходов состоит из н</w:t>
      </w:r>
      <w:r w:rsidR="008A7179" w:rsidRPr="008A7179">
        <w:rPr>
          <w:rFonts w:ascii="Times New Roman" w:hAnsi="Times New Roman" w:cs="Times New Roman"/>
          <w:sz w:val="28"/>
          <w:szCs w:val="28"/>
        </w:rPr>
        <w:t>е</w:t>
      </w:r>
      <w:r w:rsidR="00E55D09">
        <w:rPr>
          <w:rFonts w:ascii="Times New Roman" w:hAnsi="Times New Roman" w:cs="Times New Roman"/>
          <w:sz w:val="28"/>
          <w:szCs w:val="28"/>
        </w:rPr>
        <w:t xml:space="preserve">скольких этапов: </w:t>
      </w:r>
    </w:p>
    <w:p w:rsidR="00E55D09" w:rsidRDefault="00E55D09" w:rsidP="00E55D0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A7179" w:rsidRPr="008A7179">
        <w:rPr>
          <w:rFonts w:ascii="Times New Roman" w:hAnsi="Times New Roman" w:cs="Times New Roman"/>
          <w:sz w:val="28"/>
          <w:szCs w:val="28"/>
        </w:rPr>
        <w:t>оформление так называемы</w:t>
      </w:r>
      <w:r>
        <w:rPr>
          <w:rFonts w:ascii="Times New Roman" w:hAnsi="Times New Roman" w:cs="Times New Roman"/>
          <w:sz w:val="28"/>
          <w:szCs w:val="28"/>
        </w:rPr>
        <w:t>х подготовительных документов;</w:t>
      </w:r>
    </w:p>
    <w:p w:rsidR="00E55D09" w:rsidRDefault="00E55D09" w:rsidP="00E55D0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A7179" w:rsidRPr="008A7179">
        <w:rPr>
          <w:rFonts w:ascii="Times New Roman" w:hAnsi="Times New Roman" w:cs="Times New Roman"/>
          <w:sz w:val="28"/>
          <w:szCs w:val="28"/>
        </w:rPr>
        <w:t>оформле</w:t>
      </w:r>
      <w:r>
        <w:rPr>
          <w:rFonts w:ascii="Times New Roman" w:hAnsi="Times New Roman" w:cs="Times New Roman"/>
          <w:sz w:val="28"/>
          <w:szCs w:val="28"/>
        </w:rPr>
        <w:t>ние уточняющих (</w:t>
      </w:r>
      <w:r w:rsidR="008A7179" w:rsidRPr="008A7179">
        <w:rPr>
          <w:rFonts w:ascii="Times New Roman" w:hAnsi="Times New Roman" w:cs="Times New Roman"/>
          <w:sz w:val="28"/>
          <w:szCs w:val="28"/>
        </w:rPr>
        <w:t>конкретизи</w:t>
      </w:r>
      <w:r>
        <w:rPr>
          <w:rFonts w:ascii="Times New Roman" w:hAnsi="Times New Roman" w:cs="Times New Roman"/>
          <w:sz w:val="28"/>
          <w:szCs w:val="28"/>
        </w:rPr>
        <w:t>рующих) документов;</w:t>
      </w:r>
    </w:p>
    <w:p w:rsidR="008A7179" w:rsidRPr="008A7179" w:rsidRDefault="00E55D09" w:rsidP="00E55D0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A7179" w:rsidRPr="008A7179">
        <w:rPr>
          <w:rFonts w:ascii="Times New Roman" w:hAnsi="Times New Roman" w:cs="Times New Roman"/>
          <w:sz w:val="28"/>
          <w:szCs w:val="28"/>
        </w:rPr>
        <w:t>оформление документов, подтверждающих фактическое расходование денежных средств</w:t>
      </w:r>
      <w:r w:rsidR="00824C09">
        <w:rPr>
          <w:rFonts w:ascii="Times New Roman" w:hAnsi="Times New Roman" w:cs="Times New Roman"/>
          <w:sz w:val="28"/>
          <w:szCs w:val="28"/>
        </w:rPr>
        <w:t>[40, с.123</w:t>
      </w:r>
      <w:r w:rsidR="00824C09" w:rsidRPr="008A7179">
        <w:rPr>
          <w:rFonts w:ascii="Times New Roman" w:hAnsi="Times New Roman" w:cs="Times New Roman"/>
          <w:sz w:val="28"/>
          <w:szCs w:val="28"/>
        </w:rPr>
        <w:t>].</w:t>
      </w:r>
    </w:p>
    <w:p w:rsidR="008A7179" w:rsidRPr="008A7179" w:rsidRDefault="00824C09" w:rsidP="00A37447">
      <w:pPr>
        <w:spacing w:after="0" w:line="360" w:lineRule="auto"/>
        <w:ind w:firstLine="720"/>
        <w:jc w:val="both"/>
        <w:rPr>
          <w:rFonts w:ascii="Times New Roman" w:hAnsi="Times New Roman" w:cs="Times New Roman"/>
          <w:sz w:val="28"/>
          <w:szCs w:val="28"/>
        </w:rPr>
      </w:pPr>
      <w:proofErr w:type="spellStart"/>
      <w:r w:rsidRPr="003B7017">
        <w:rPr>
          <w:rFonts w:ascii="Times New Roman" w:hAnsi="Times New Roman" w:cs="Times New Roman"/>
          <w:sz w:val="28"/>
          <w:szCs w:val="28"/>
        </w:rPr>
        <w:t>Самохвалова</w:t>
      </w:r>
      <w:proofErr w:type="spellEnd"/>
      <w:r w:rsidRPr="003B7017">
        <w:rPr>
          <w:rFonts w:ascii="Times New Roman" w:hAnsi="Times New Roman" w:cs="Times New Roman"/>
          <w:sz w:val="28"/>
          <w:szCs w:val="28"/>
        </w:rPr>
        <w:t xml:space="preserve"> Ю.Н. </w:t>
      </w:r>
      <w:r>
        <w:rPr>
          <w:rFonts w:ascii="Times New Roman" w:hAnsi="Times New Roman" w:cs="Times New Roman"/>
          <w:sz w:val="28"/>
          <w:szCs w:val="28"/>
        </w:rPr>
        <w:t>считает, что п</w:t>
      </w:r>
      <w:r w:rsidR="008A7179" w:rsidRPr="008A7179">
        <w:rPr>
          <w:rFonts w:ascii="Times New Roman" w:hAnsi="Times New Roman" w:cs="Times New Roman"/>
          <w:sz w:val="28"/>
          <w:szCs w:val="28"/>
        </w:rPr>
        <w:t>редставительские расходы - это план</w:t>
      </w:r>
      <w:r w:rsidR="008A7179" w:rsidRPr="008A7179">
        <w:rPr>
          <w:rFonts w:ascii="Times New Roman" w:hAnsi="Times New Roman" w:cs="Times New Roman"/>
          <w:sz w:val="28"/>
          <w:szCs w:val="28"/>
        </w:rPr>
        <w:t>и</w:t>
      </w:r>
      <w:r w:rsidR="008A7179" w:rsidRPr="008A7179">
        <w:rPr>
          <w:rFonts w:ascii="Times New Roman" w:hAnsi="Times New Roman" w:cs="Times New Roman"/>
          <w:sz w:val="28"/>
          <w:szCs w:val="28"/>
        </w:rPr>
        <w:t>руемые и це</w:t>
      </w:r>
      <w:r>
        <w:rPr>
          <w:rFonts w:ascii="Times New Roman" w:hAnsi="Times New Roman" w:cs="Times New Roman"/>
          <w:sz w:val="28"/>
          <w:szCs w:val="28"/>
        </w:rPr>
        <w:t>левые расходы [44, с.89</w:t>
      </w:r>
      <w:r w:rsidRPr="008A7179">
        <w:rPr>
          <w:rFonts w:ascii="Times New Roman" w:hAnsi="Times New Roman" w:cs="Times New Roman"/>
          <w:sz w:val="28"/>
          <w:szCs w:val="28"/>
        </w:rPr>
        <w:t>].</w:t>
      </w:r>
    </w:p>
    <w:p w:rsidR="008A7179" w:rsidRPr="008A7179" w:rsidRDefault="00824C09" w:rsidP="00A37447">
      <w:pPr>
        <w:spacing w:after="0" w:line="360" w:lineRule="auto"/>
        <w:ind w:firstLine="720"/>
        <w:jc w:val="both"/>
        <w:rPr>
          <w:rFonts w:ascii="Times New Roman" w:hAnsi="Times New Roman" w:cs="Times New Roman"/>
          <w:sz w:val="28"/>
          <w:szCs w:val="28"/>
        </w:rPr>
      </w:pPr>
      <w:r w:rsidRPr="003B7017">
        <w:rPr>
          <w:rFonts w:ascii="Times New Roman" w:hAnsi="Times New Roman" w:cs="Times New Roman"/>
          <w:sz w:val="28"/>
          <w:szCs w:val="28"/>
        </w:rPr>
        <w:t xml:space="preserve">Филина Ф.Н. </w:t>
      </w:r>
      <w:r>
        <w:rPr>
          <w:rFonts w:ascii="Times New Roman" w:hAnsi="Times New Roman" w:cs="Times New Roman"/>
          <w:sz w:val="28"/>
          <w:szCs w:val="28"/>
        </w:rPr>
        <w:t xml:space="preserve"> считает, что н</w:t>
      </w:r>
      <w:r w:rsidR="008A7179" w:rsidRPr="008A7179">
        <w:rPr>
          <w:rFonts w:ascii="Times New Roman" w:hAnsi="Times New Roman" w:cs="Times New Roman"/>
          <w:sz w:val="28"/>
          <w:szCs w:val="28"/>
        </w:rPr>
        <w:t>а первом этапе в организации составляется и протоколом общего собрания учредителей (акционеров) утверждается смета представительских расходов на отчетный год.</w:t>
      </w:r>
    </w:p>
    <w:p w:rsidR="00E55D09" w:rsidRDefault="008A7179" w:rsidP="00E55D09">
      <w:pPr>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lastRenderedPageBreak/>
        <w:t>На втором этапе составляются внутренние оправдательные документы, непосредственно связанные с проведением конкретного представительского мероприятия. К таким документам, на наш взгляд, можно от</w:t>
      </w:r>
      <w:r w:rsidR="00E55D09">
        <w:rPr>
          <w:rFonts w:ascii="Times New Roman" w:hAnsi="Times New Roman" w:cs="Times New Roman"/>
          <w:sz w:val="28"/>
          <w:szCs w:val="28"/>
        </w:rPr>
        <w:t xml:space="preserve">нести: </w:t>
      </w:r>
    </w:p>
    <w:p w:rsidR="008A7179" w:rsidRPr="008A7179" w:rsidRDefault="008A7179" w:rsidP="00E55D09">
      <w:pPr>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 приказ руководителя о назначении ответственного за проведение оф</w:t>
      </w:r>
      <w:r w:rsidRPr="008A7179">
        <w:rPr>
          <w:rFonts w:ascii="Times New Roman" w:hAnsi="Times New Roman" w:cs="Times New Roman"/>
          <w:sz w:val="28"/>
          <w:szCs w:val="28"/>
        </w:rPr>
        <w:t>и</w:t>
      </w:r>
      <w:r w:rsidRPr="008A7179">
        <w:rPr>
          <w:rFonts w:ascii="Times New Roman" w:hAnsi="Times New Roman" w:cs="Times New Roman"/>
          <w:sz w:val="28"/>
          <w:szCs w:val="28"/>
        </w:rPr>
        <w:t xml:space="preserve">циального мероприятия; </w:t>
      </w:r>
    </w:p>
    <w:p w:rsidR="008A7179" w:rsidRPr="008A7179" w:rsidRDefault="008A7179" w:rsidP="00A37447">
      <w:pPr>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 приказ о направлении приглашения на деловую встречу, который до</w:t>
      </w:r>
      <w:r w:rsidRPr="008A7179">
        <w:rPr>
          <w:rFonts w:ascii="Times New Roman" w:hAnsi="Times New Roman" w:cs="Times New Roman"/>
          <w:sz w:val="28"/>
          <w:szCs w:val="28"/>
        </w:rPr>
        <w:t>л</w:t>
      </w:r>
      <w:r w:rsidRPr="008A7179">
        <w:rPr>
          <w:rFonts w:ascii="Times New Roman" w:hAnsi="Times New Roman" w:cs="Times New Roman"/>
          <w:sz w:val="28"/>
          <w:szCs w:val="28"/>
        </w:rPr>
        <w:t xml:space="preserve">жен содержать цель прибытия представителей сторонней организации; </w:t>
      </w:r>
    </w:p>
    <w:p w:rsidR="008A7179" w:rsidRPr="008A7179" w:rsidRDefault="008A7179" w:rsidP="00A37447">
      <w:pPr>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 программа проведения деловой встречи с указанием даты, места и ср</w:t>
      </w:r>
      <w:r w:rsidRPr="008A7179">
        <w:rPr>
          <w:rFonts w:ascii="Times New Roman" w:hAnsi="Times New Roman" w:cs="Times New Roman"/>
          <w:sz w:val="28"/>
          <w:szCs w:val="28"/>
        </w:rPr>
        <w:t>о</w:t>
      </w:r>
      <w:r w:rsidRPr="008A7179">
        <w:rPr>
          <w:rFonts w:ascii="Times New Roman" w:hAnsi="Times New Roman" w:cs="Times New Roman"/>
          <w:sz w:val="28"/>
          <w:szCs w:val="28"/>
        </w:rPr>
        <w:t>ков проведения деловой встречи, ФИО участников со стороны организации и со стороны приглашенных и их должностей, утвержденной сметы представител</w:t>
      </w:r>
      <w:r w:rsidRPr="008A7179">
        <w:rPr>
          <w:rFonts w:ascii="Times New Roman" w:hAnsi="Times New Roman" w:cs="Times New Roman"/>
          <w:sz w:val="28"/>
          <w:szCs w:val="28"/>
        </w:rPr>
        <w:t>ь</w:t>
      </w:r>
      <w:r w:rsidRPr="008A7179">
        <w:rPr>
          <w:rFonts w:ascii="Times New Roman" w:hAnsi="Times New Roman" w:cs="Times New Roman"/>
          <w:sz w:val="28"/>
          <w:szCs w:val="28"/>
        </w:rPr>
        <w:t xml:space="preserve">ских расходов. </w:t>
      </w:r>
    </w:p>
    <w:p w:rsidR="008A7179" w:rsidRPr="008A7179" w:rsidRDefault="008A7179" w:rsidP="00A37447">
      <w:pPr>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На третьем этапе ответственным лицом оформляются и представляются в бухгалтерию организации документы, подтверждающие фактическое расход</w:t>
      </w:r>
      <w:r w:rsidRPr="008A7179">
        <w:rPr>
          <w:rFonts w:ascii="Times New Roman" w:hAnsi="Times New Roman" w:cs="Times New Roman"/>
          <w:sz w:val="28"/>
          <w:szCs w:val="28"/>
        </w:rPr>
        <w:t>о</w:t>
      </w:r>
      <w:r w:rsidRPr="008A7179">
        <w:rPr>
          <w:rFonts w:ascii="Times New Roman" w:hAnsi="Times New Roman" w:cs="Times New Roman"/>
          <w:sz w:val="28"/>
          <w:szCs w:val="28"/>
        </w:rPr>
        <w:t xml:space="preserve">вание денежных средств на проведенное мероприятие: </w:t>
      </w:r>
    </w:p>
    <w:p w:rsidR="008A7179" w:rsidRPr="008A7179" w:rsidRDefault="008A7179" w:rsidP="00A37447">
      <w:pPr>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 xml:space="preserve"> - отчет о расходах на проведение деловой встречи; </w:t>
      </w:r>
    </w:p>
    <w:p w:rsidR="008A7179" w:rsidRPr="008A7179" w:rsidRDefault="008A7179" w:rsidP="00A37447">
      <w:pPr>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 - авансовый отчет с приложенными документами, подтве</w:t>
      </w:r>
      <w:r w:rsidR="00C07DDE">
        <w:rPr>
          <w:rFonts w:ascii="Times New Roman" w:hAnsi="Times New Roman" w:cs="Times New Roman"/>
          <w:sz w:val="28"/>
          <w:szCs w:val="28"/>
        </w:rPr>
        <w:t>ржд</w:t>
      </w:r>
      <w:r w:rsidR="00824C09">
        <w:rPr>
          <w:rFonts w:ascii="Times New Roman" w:hAnsi="Times New Roman" w:cs="Times New Roman"/>
          <w:sz w:val="28"/>
          <w:szCs w:val="28"/>
        </w:rPr>
        <w:t>ающими произведенные расходы [49</w:t>
      </w:r>
      <w:r w:rsidR="00C07DDE">
        <w:rPr>
          <w:rFonts w:ascii="Times New Roman" w:hAnsi="Times New Roman" w:cs="Times New Roman"/>
          <w:sz w:val="28"/>
          <w:szCs w:val="28"/>
        </w:rPr>
        <w:t>, с. 109</w:t>
      </w:r>
      <w:r w:rsidR="00C07DDE" w:rsidRPr="008A7179">
        <w:rPr>
          <w:rFonts w:ascii="Times New Roman" w:hAnsi="Times New Roman" w:cs="Times New Roman"/>
          <w:sz w:val="28"/>
          <w:szCs w:val="28"/>
        </w:rPr>
        <w:t>].</w:t>
      </w:r>
    </w:p>
    <w:p w:rsidR="008A7179" w:rsidRPr="008A7179" w:rsidRDefault="008A7179" w:rsidP="00A37447">
      <w:pPr>
        <w:spacing w:after="0" w:line="360" w:lineRule="auto"/>
        <w:ind w:firstLine="720"/>
        <w:jc w:val="both"/>
        <w:rPr>
          <w:rFonts w:ascii="Times New Roman" w:hAnsi="Times New Roman" w:cs="Times New Roman"/>
          <w:sz w:val="28"/>
          <w:szCs w:val="28"/>
        </w:rPr>
      </w:pPr>
      <w:r w:rsidRPr="008A7179">
        <w:rPr>
          <w:rFonts w:ascii="Times New Roman" w:hAnsi="Times New Roman" w:cs="Times New Roman"/>
          <w:sz w:val="28"/>
          <w:szCs w:val="28"/>
        </w:rPr>
        <w:t>Такими документами</w:t>
      </w:r>
      <w:r w:rsidR="00C07DDE">
        <w:rPr>
          <w:rFonts w:ascii="Times New Roman" w:hAnsi="Times New Roman" w:cs="Times New Roman"/>
          <w:sz w:val="28"/>
          <w:szCs w:val="28"/>
        </w:rPr>
        <w:t xml:space="preserve">, как </w:t>
      </w:r>
      <w:r w:rsidR="00C07DDE" w:rsidRPr="00014DED">
        <w:rPr>
          <w:rFonts w:ascii="Times New Roman" w:hAnsi="Times New Roman" w:cs="Times New Roman"/>
          <w:sz w:val="28"/>
          <w:szCs w:val="28"/>
        </w:rPr>
        <w:t>счита</w:t>
      </w:r>
      <w:r w:rsidR="00824C09">
        <w:rPr>
          <w:rFonts w:ascii="Times New Roman" w:hAnsi="Times New Roman" w:cs="Times New Roman"/>
          <w:sz w:val="28"/>
          <w:szCs w:val="28"/>
        </w:rPr>
        <w:t>е</w:t>
      </w:r>
      <w:r w:rsidR="00C07DDE" w:rsidRPr="00014DED">
        <w:rPr>
          <w:rFonts w:ascii="Times New Roman" w:hAnsi="Times New Roman" w:cs="Times New Roman"/>
          <w:sz w:val="28"/>
          <w:szCs w:val="28"/>
        </w:rPr>
        <w:t xml:space="preserve">т </w:t>
      </w:r>
      <w:r w:rsidR="00824C09" w:rsidRPr="00824C09">
        <w:rPr>
          <w:rFonts w:ascii="Times New Roman" w:hAnsi="Times New Roman" w:cs="Times New Roman"/>
          <w:sz w:val="28"/>
          <w:szCs w:val="28"/>
        </w:rPr>
        <w:t>Орлова Т.М.</w:t>
      </w:r>
      <w:r w:rsidR="00C07DDE" w:rsidRPr="00014DED">
        <w:rPr>
          <w:rFonts w:ascii="Times New Roman" w:hAnsi="Times New Roman" w:cs="Times New Roman"/>
          <w:sz w:val="28"/>
          <w:szCs w:val="28"/>
        </w:rPr>
        <w:t>,</w:t>
      </w:r>
      <w:r w:rsidRPr="00014DED">
        <w:rPr>
          <w:rFonts w:ascii="Times New Roman" w:hAnsi="Times New Roman" w:cs="Times New Roman"/>
          <w:sz w:val="28"/>
          <w:szCs w:val="28"/>
        </w:rPr>
        <w:t xml:space="preserve"> являются</w:t>
      </w:r>
      <w:r w:rsidRPr="008A7179">
        <w:rPr>
          <w:rFonts w:ascii="Times New Roman" w:hAnsi="Times New Roman" w:cs="Times New Roman"/>
          <w:sz w:val="28"/>
          <w:szCs w:val="28"/>
        </w:rPr>
        <w:t>: счета предпр</w:t>
      </w:r>
      <w:r w:rsidRPr="008A7179">
        <w:rPr>
          <w:rFonts w:ascii="Times New Roman" w:hAnsi="Times New Roman" w:cs="Times New Roman"/>
          <w:sz w:val="28"/>
          <w:szCs w:val="28"/>
        </w:rPr>
        <w:t>и</w:t>
      </w:r>
      <w:r w:rsidRPr="008A7179">
        <w:rPr>
          <w:rFonts w:ascii="Times New Roman" w:hAnsi="Times New Roman" w:cs="Times New Roman"/>
          <w:sz w:val="28"/>
          <w:szCs w:val="28"/>
        </w:rPr>
        <w:t>ятий общественного питания, товарные чеки, чеки ККМ, документы об оплате транспортных расходов, документы об оплате услуг переводчика и т.д.</w:t>
      </w:r>
    </w:p>
    <w:p w:rsidR="008A7179" w:rsidRPr="008A7179" w:rsidRDefault="00014DED" w:rsidP="00A3744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w:t>
      </w:r>
      <w:r w:rsidR="008A7179" w:rsidRPr="008A7179">
        <w:rPr>
          <w:rFonts w:ascii="Times New Roman" w:hAnsi="Times New Roman" w:cs="Times New Roman"/>
          <w:sz w:val="28"/>
          <w:szCs w:val="28"/>
        </w:rPr>
        <w:t>тражение данных расходов на счетах бухгалтерского учета зависит от способа списания управленческих расходов (счет 26), который зафиксирован в учетной политике организации. Расходы, учтенные на счете 26 «Общехозяйс</w:t>
      </w:r>
      <w:r w:rsidR="008A7179" w:rsidRPr="008A7179">
        <w:rPr>
          <w:rFonts w:ascii="Times New Roman" w:hAnsi="Times New Roman" w:cs="Times New Roman"/>
          <w:sz w:val="28"/>
          <w:szCs w:val="28"/>
        </w:rPr>
        <w:t>т</w:t>
      </w:r>
      <w:r w:rsidR="008A7179" w:rsidRPr="008A7179">
        <w:rPr>
          <w:rFonts w:ascii="Times New Roman" w:hAnsi="Times New Roman" w:cs="Times New Roman"/>
          <w:sz w:val="28"/>
          <w:szCs w:val="28"/>
        </w:rPr>
        <w:t>венные расходы», списываются, в частности, в дебет счетов 20 «Основное пр</w:t>
      </w:r>
      <w:r w:rsidR="008A7179" w:rsidRPr="008A7179">
        <w:rPr>
          <w:rFonts w:ascii="Times New Roman" w:hAnsi="Times New Roman" w:cs="Times New Roman"/>
          <w:sz w:val="28"/>
          <w:szCs w:val="28"/>
        </w:rPr>
        <w:t>о</w:t>
      </w:r>
      <w:r w:rsidR="008A7179" w:rsidRPr="008A7179">
        <w:rPr>
          <w:rFonts w:ascii="Times New Roman" w:hAnsi="Times New Roman" w:cs="Times New Roman"/>
          <w:sz w:val="28"/>
          <w:szCs w:val="28"/>
        </w:rPr>
        <w:t>изводство» или могут списываться в дебет счета 90 «Продажи».</w:t>
      </w:r>
      <w:r w:rsidR="00A37447">
        <w:rPr>
          <w:rFonts w:ascii="Times New Roman" w:hAnsi="Times New Roman" w:cs="Times New Roman"/>
          <w:sz w:val="28"/>
          <w:szCs w:val="28"/>
        </w:rPr>
        <w:t xml:space="preserve"> Отражается это следующей проводкой:</w:t>
      </w:r>
    </w:p>
    <w:p w:rsidR="00A37447" w:rsidRDefault="00A37447" w:rsidP="00A3744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w:t>
      </w:r>
      <w:r w:rsidR="008A7179" w:rsidRPr="008A7179">
        <w:rPr>
          <w:rFonts w:ascii="Times New Roman" w:hAnsi="Times New Roman" w:cs="Times New Roman"/>
          <w:sz w:val="28"/>
          <w:szCs w:val="28"/>
        </w:rPr>
        <w:t xml:space="preserve">ебет </w:t>
      </w:r>
      <w:r>
        <w:rPr>
          <w:rFonts w:ascii="Times New Roman" w:hAnsi="Times New Roman" w:cs="Times New Roman"/>
          <w:sz w:val="28"/>
          <w:szCs w:val="28"/>
        </w:rPr>
        <w:t xml:space="preserve"> счета </w:t>
      </w:r>
      <w:r w:rsidR="008A7179" w:rsidRPr="008A7179">
        <w:rPr>
          <w:rFonts w:ascii="Times New Roman" w:hAnsi="Times New Roman" w:cs="Times New Roman"/>
          <w:sz w:val="28"/>
          <w:szCs w:val="28"/>
        </w:rPr>
        <w:t>26</w:t>
      </w:r>
      <w:r>
        <w:rPr>
          <w:rFonts w:ascii="Times New Roman" w:hAnsi="Times New Roman" w:cs="Times New Roman"/>
          <w:sz w:val="28"/>
          <w:szCs w:val="28"/>
        </w:rPr>
        <w:t xml:space="preserve"> «Общехозяйственные расходы»,</w:t>
      </w:r>
    </w:p>
    <w:p w:rsidR="008A7179" w:rsidRPr="008A7179" w:rsidRDefault="00A37447" w:rsidP="00A3744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к</w:t>
      </w:r>
      <w:r w:rsidR="008A7179" w:rsidRPr="008A7179">
        <w:rPr>
          <w:rFonts w:ascii="Times New Roman" w:hAnsi="Times New Roman" w:cs="Times New Roman"/>
          <w:sz w:val="28"/>
          <w:szCs w:val="28"/>
        </w:rPr>
        <w:t xml:space="preserve">редит </w:t>
      </w:r>
      <w:r>
        <w:rPr>
          <w:rFonts w:ascii="Times New Roman" w:hAnsi="Times New Roman" w:cs="Times New Roman"/>
          <w:sz w:val="28"/>
          <w:szCs w:val="28"/>
        </w:rPr>
        <w:t xml:space="preserve">счетов </w:t>
      </w:r>
      <w:r w:rsidR="008A7179" w:rsidRPr="008A7179">
        <w:rPr>
          <w:rFonts w:ascii="Times New Roman" w:hAnsi="Times New Roman" w:cs="Times New Roman"/>
          <w:sz w:val="28"/>
          <w:szCs w:val="28"/>
        </w:rPr>
        <w:t>71</w:t>
      </w:r>
      <w:r>
        <w:rPr>
          <w:rFonts w:ascii="Times New Roman" w:hAnsi="Times New Roman" w:cs="Times New Roman"/>
          <w:sz w:val="28"/>
          <w:szCs w:val="28"/>
        </w:rPr>
        <w:t xml:space="preserve"> «Расчеты с подотчетными лицами»</w:t>
      </w:r>
      <w:r w:rsidR="008A7179" w:rsidRPr="008A7179">
        <w:rPr>
          <w:rFonts w:ascii="Times New Roman" w:hAnsi="Times New Roman" w:cs="Times New Roman"/>
          <w:sz w:val="28"/>
          <w:szCs w:val="28"/>
        </w:rPr>
        <w:t>, 60</w:t>
      </w:r>
      <w:r>
        <w:rPr>
          <w:rFonts w:ascii="Times New Roman" w:hAnsi="Times New Roman" w:cs="Times New Roman"/>
          <w:sz w:val="28"/>
          <w:szCs w:val="28"/>
        </w:rPr>
        <w:t xml:space="preserve"> «Расчеты с п</w:t>
      </w:r>
      <w:r>
        <w:rPr>
          <w:rFonts w:ascii="Times New Roman" w:hAnsi="Times New Roman" w:cs="Times New Roman"/>
          <w:sz w:val="28"/>
          <w:szCs w:val="28"/>
        </w:rPr>
        <w:t>о</w:t>
      </w:r>
      <w:r>
        <w:rPr>
          <w:rFonts w:ascii="Times New Roman" w:hAnsi="Times New Roman" w:cs="Times New Roman"/>
          <w:sz w:val="28"/>
          <w:szCs w:val="28"/>
        </w:rPr>
        <w:t>ставщиками и подрядчиками»</w:t>
      </w:r>
      <w:r w:rsidR="008A7179" w:rsidRPr="008A7179">
        <w:rPr>
          <w:rFonts w:ascii="Times New Roman" w:hAnsi="Times New Roman" w:cs="Times New Roman"/>
          <w:sz w:val="28"/>
          <w:szCs w:val="28"/>
        </w:rPr>
        <w:t>, 76</w:t>
      </w:r>
      <w:r>
        <w:rPr>
          <w:rFonts w:ascii="Times New Roman" w:hAnsi="Times New Roman" w:cs="Times New Roman"/>
          <w:sz w:val="28"/>
          <w:szCs w:val="28"/>
        </w:rPr>
        <w:t xml:space="preserve"> «Расчеты с разными дебиторами и кредит</w:t>
      </w:r>
      <w:r>
        <w:rPr>
          <w:rFonts w:ascii="Times New Roman" w:hAnsi="Times New Roman" w:cs="Times New Roman"/>
          <w:sz w:val="28"/>
          <w:szCs w:val="28"/>
        </w:rPr>
        <w:t>о</w:t>
      </w:r>
      <w:r>
        <w:rPr>
          <w:rFonts w:ascii="Times New Roman" w:hAnsi="Times New Roman" w:cs="Times New Roman"/>
          <w:sz w:val="28"/>
          <w:szCs w:val="28"/>
        </w:rPr>
        <w:t>рами»;</w:t>
      </w:r>
    </w:p>
    <w:p w:rsidR="00A37447" w:rsidRDefault="00A37447" w:rsidP="00A3744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д</w:t>
      </w:r>
      <w:r w:rsidR="008A7179" w:rsidRPr="008A7179">
        <w:rPr>
          <w:rFonts w:ascii="Times New Roman" w:hAnsi="Times New Roman" w:cs="Times New Roman"/>
          <w:sz w:val="28"/>
          <w:szCs w:val="28"/>
        </w:rPr>
        <w:t xml:space="preserve">ебет </w:t>
      </w:r>
      <w:r>
        <w:rPr>
          <w:rFonts w:ascii="Times New Roman" w:hAnsi="Times New Roman" w:cs="Times New Roman"/>
          <w:sz w:val="28"/>
          <w:szCs w:val="28"/>
        </w:rPr>
        <w:t xml:space="preserve"> счета </w:t>
      </w:r>
      <w:r w:rsidR="008A7179" w:rsidRPr="008A7179">
        <w:rPr>
          <w:rFonts w:ascii="Times New Roman" w:hAnsi="Times New Roman" w:cs="Times New Roman"/>
          <w:sz w:val="28"/>
          <w:szCs w:val="28"/>
        </w:rPr>
        <w:t>20</w:t>
      </w:r>
      <w:r>
        <w:rPr>
          <w:rFonts w:ascii="Times New Roman" w:hAnsi="Times New Roman" w:cs="Times New Roman"/>
          <w:sz w:val="28"/>
          <w:szCs w:val="28"/>
        </w:rPr>
        <w:t xml:space="preserve"> «Основное производство»,   </w:t>
      </w:r>
    </w:p>
    <w:p w:rsidR="008A7179" w:rsidRDefault="00A37447" w:rsidP="00A3744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к</w:t>
      </w:r>
      <w:r w:rsidR="008A7179" w:rsidRPr="008A7179">
        <w:rPr>
          <w:rFonts w:ascii="Times New Roman" w:hAnsi="Times New Roman" w:cs="Times New Roman"/>
          <w:sz w:val="28"/>
          <w:szCs w:val="28"/>
        </w:rPr>
        <w:t>редит</w:t>
      </w:r>
      <w:r>
        <w:rPr>
          <w:rFonts w:ascii="Times New Roman" w:hAnsi="Times New Roman" w:cs="Times New Roman"/>
          <w:sz w:val="28"/>
          <w:szCs w:val="28"/>
        </w:rPr>
        <w:t xml:space="preserve"> счета</w:t>
      </w:r>
      <w:r w:rsidR="008A7179" w:rsidRPr="008A7179">
        <w:rPr>
          <w:rFonts w:ascii="Times New Roman" w:hAnsi="Times New Roman" w:cs="Times New Roman"/>
          <w:sz w:val="28"/>
          <w:szCs w:val="28"/>
        </w:rPr>
        <w:t xml:space="preserve"> 26</w:t>
      </w:r>
      <w:r>
        <w:rPr>
          <w:rFonts w:ascii="Times New Roman" w:hAnsi="Times New Roman" w:cs="Times New Roman"/>
          <w:sz w:val="28"/>
          <w:szCs w:val="28"/>
        </w:rPr>
        <w:t>«Общехозяйственные расходы»;</w:t>
      </w:r>
    </w:p>
    <w:p w:rsidR="00A37447" w:rsidRDefault="00A37447" w:rsidP="00A3744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или</w:t>
      </w:r>
    </w:p>
    <w:p w:rsidR="00A37447" w:rsidRDefault="00A37447" w:rsidP="00A3744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w:t>
      </w:r>
      <w:r w:rsidR="008A7179" w:rsidRPr="008A7179">
        <w:rPr>
          <w:rFonts w:ascii="Times New Roman" w:hAnsi="Times New Roman" w:cs="Times New Roman"/>
          <w:sz w:val="28"/>
          <w:szCs w:val="28"/>
        </w:rPr>
        <w:t xml:space="preserve">ебет </w:t>
      </w:r>
      <w:r>
        <w:rPr>
          <w:rFonts w:ascii="Times New Roman" w:hAnsi="Times New Roman" w:cs="Times New Roman"/>
          <w:sz w:val="28"/>
          <w:szCs w:val="28"/>
        </w:rPr>
        <w:t xml:space="preserve">счета 26 «Общехозяйственные расходы», </w:t>
      </w:r>
    </w:p>
    <w:p w:rsidR="00A37447" w:rsidRDefault="00A37447" w:rsidP="00A3744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к</w:t>
      </w:r>
      <w:r w:rsidR="008A7179" w:rsidRPr="008A7179">
        <w:rPr>
          <w:rFonts w:ascii="Times New Roman" w:hAnsi="Times New Roman" w:cs="Times New Roman"/>
          <w:sz w:val="28"/>
          <w:szCs w:val="28"/>
        </w:rPr>
        <w:t>редит</w:t>
      </w:r>
      <w:r>
        <w:rPr>
          <w:rFonts w:ascii="Times New Roman" w:hAnsi="Times New Roman" w:cs="Times New Roman"/>
          <w:sz w:val="28"/>
          <w:szCs w:val="28"/>
        </w:rPr>
        <w:t xml:space="preserve"> счетов71 «Расчеты с подотчетными лицами»</w:t>
      </w:r>
      <w:r w:rsidRPr="008A7179">
        <w:rPr>
          <w:rFonts w:ascii="Times New Roman" w:hAnsi="Times New Roman" w:cs="Times New Roman"/>
          <w:sz w:val="28"/>
          <w:szCs w:val="28"/>
        </w:rPr>
        <w:t>, 60</w:t>
      </w:r>
      <w:r>
        <w:rPr>
          <w:rFonts w:ascii="Times New Roman" w:hAnsi="Times New Roman" w:cs="Times New Roman"/>
          <w:sz w:val="28"/>
          <w:szCs w:val="28"/>
        </w:rPr>
        <w:t xml:space="preserve"> «Расчеты с п</w:t>
      </w:r>
      <w:r>
        <w:rPr>
          <w:rFonts w:ascii="Times New Roman" w:hAnsi="Times New Roman" w:cs="Times New Roman"/>
          <w:sz w:val="28"/>
          <w:szCs w:val="28"/>
        </w:rPr>
        <w:t>о</w:t>
      </w:r>
      <w:r>
        <w:rPr>
          <w:rFonts w:ascii="Times New Roman" w:hAnsi="Times New Roman" w:cs="Times New Roman"/>
          <w:sz w:val="28"/>
          <w:szCs w:val="28"/>
        </w:rPr>
        <w:t>ставщиками и подрядчиками»</w:t>
      </w:r>
      <w:r w:rsidRPr="008A7179">
        <w:rPr>
          <w:rFonts w:ascii="Times New Roman" w:hAnsi="Times New Roman" w:cs="Times New Roman"/>
          <w:sz w:val="28"/>
          <w:szCs w:val="28"/>
        </w:rPr>
        <w:t>, 76</w:t>
      </w:r>
      <w:r>
        <w:rPr>
          <w:rFonts w:ascii="Times New Roman" w:hAnsi="Times New Roman" w:cs="Times New Roman"/>
          <w:sz w:val="28"/>
          <w:szCs w:val="28"/>
        </w:rPr>
        <w:t xml:space="preserve"> «Расчеты с разными дебиторами и кредит</w:t>
      </w:r>
      <w:r>
        <w:rPr>
          <w:rFonts w:ascii="Times New Roman" w:hAnsi="Times New Roman" w:cs="Times New Roman"/>
          <w:sz w:val="28"/>
          <w:szCs w:val="28"/>
        </w:rPr>
        <w:t>о</w:t>
      </w:r>
      <w:r>
        <w:rPr>
          <w:rFonts w:ascii="Times New Roman" w:hAnsi="Times New Roman" w:cs="Times New Roman"/>
          <w:sz w:val="28"/>
          <w:szCs w:val="28"/>
        </w:rPr>
        <w:t>рами»;</w:t>
      </w:r>
    </w:p>
    <w:p w:rsidR="00A37447" w:rsidRDefault="00A37447" w:rsidP="00A3744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w:t>
      </w:r>
      <w:r w:rsidR="008A7179" w:rsidRPr="008A7179">
        <w:rPr>
          <w:rFonts w:ascii="Times New Roman" w:hAnsi="Times New Roman" w:cs="Times New Roman"/>
          <w:sz w:val="28"/>
          <w:szCs w:val="28"/>
        </w:rPr>
        <w:t xml:space="preserve">ебет </w:t>
      </w:r>
      <w:r>
        <w:rPr>
          <w:rFonts w:ascii="Times New Roman" w:hAnsi="Times New Roman" w:cs="Times New Roman"/>
          <w:sz w:val="28"/>
          <w:szCs w:val="28"/>
        </w:rPr>
        <w:t xml:space="preserve"> счета 90 «Продажи», субсчет </w:t>
      </w:r>
      <w:r w:rsidR="008A7179" w:rsidRPr="008A7179">
        <w:rPr>
          <w:rFonts w:ascii="Times New Roman" w:hAnsi="Times New Roman" w:cs="Times New Roman"/>
          <w:sz w:val="28"/>
          <w:szCs w:val="28"/>
        </w:rPr>
        <w:t xml:space="preserve">2 </w:t>
      </w:r>
      <w:r>
        <w:rPr>
          <w:rFonts w:ascii="Times New Roman" w:hAnsi="Times New Roman" w:cs="Times New Roman"/>
          <w:sz w:val="28"/>
          <w:szCs w:val="28"/>
        </w:rPr>
        <w:t>«Себестоимость»,</w:t>
      </w:r>
    </w:p>
    <w:p w:rsidR="00A37447" w:rsidRDefault="00A37447" w:rsidP="00A3744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к</w:t>
      </w:r>
      <w:r w:rsidR="008A7179" w:rsidRPr="008A7179">
        <w:rPr>
          <w:rFonts w:ascii="Times New Roman" w:hAnsi="Times New Roman" w:cs="Times New Roman"/>
          <w:sz w:val="28"/>
          <w:szCs w:val="28"/>
        </w:rPr>
        <w:t>редит</w:t>
      </w:r>
      <w:r>
        <w:rPr>
          <w:rFonts w:ascii="Times New Roman" w:hAnsi="Times New Roman" w:cs="Times New Roman"/>
          <w:sz w:val="28"/>
          <w:szCs w:val="28"/>
        </w:rPr>
        <w:t xml:space="preserve"> счета</w:t>
      </w:r>
      <w:r w:rsidR="008A7179" w:rsidRPr="008A7179">
        <w:rPr>
          <w:rFonts w:ascii="Times New Roman" w:hAnsi="Times New Roman" w:cs="Times New Roman"/>
          <w:sz w:val="28"/>
          <w:szCs w:val="28"/>
        </w:rPr>
        <w:t xml:space="preserve"> 26</w:t>
      </w:r>
      <w:r>
        <w:rPr>
          <w:rFonts w:ascii="Times New Roman" w:hAnsi="Times New Roman" w:cs="Times New Roman"/>
          <w:sz w:val="28"/>
          <w:szCs w:val="28"/>
        </w:rPr>
        <w:t xml:space="preserve"> «Общехозяйственные расходы».</w:t>
      </w:r>
    </w:p>
    <w:p w:rsidR="002109A2" w:rsidRDefault="008A7179" w:rsidP="002109A2">
      <w:pPr>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Организации, осуществляющие торговую деятельность, в соответствии с планом счетов, представительские расходы учитывают на счете 44 «Расходы на продажу»</w:t>
      </w:r>
      <w:r w:rsidR="002109A2">
        <w:rPr>
          <w:rFonts w:ascii="Times New Roman" w:hAnsi="Times New Roman" w:cs="Times New Roman"/>
          <w:sz w:val="28"/>
          <w:szCs w:val="28"/>
        </w:rPr>
        <w:t xml:space="preserve"> и отражаются проводкой:</w:t>
      </w:r>
    </w:p>
    <w:p w:rsidR="002109A2" w:rsidRDefault="002109A2" w:rsidP="00210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дебет счета 44 «Расходы на продажу»,</w:t>
      </w:r>
    </w:p>
    <w:p w:rsidR="008A7179" w:rsidRPr="002109A2" w:rsidRDefault="002109A2" w:rsidP="00210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кредит счетов 71 «Расчеты с подотчетными лицами», 60 «Расчеты с п</w:t>
      </w:r>
      <w:r>
        <w:rPr>
          <w:rFonts w:ascii="Times New Roman" w:hAnsi="Times New Roman" w:cs="Times New Roman"/>
          <w:sz w:val="28"/>
          <w:szCs w:val="28"/>
        </w:rPr>
        <w:t>о</w:t>
      </w:r>
      <w:r>
        <w:rPr>
          <w:rFonts w:ascii="Times New Roman" w:hAnsi="Times New Roman" w:cs="Times New Roman"/>
          <w:sz w:val="28"/>
          <w:szCs w:val="28"/>
        </w:rPr>
        <w:t>ставщиками и подрядчиками», 76 «Расчеты с разными дебиторами и кредит</w:t>
      </w:r>
      <w:r>
        <w:rPr>
          <w:rFonts w:ascii="Times New Roman" w:hAnsi="Times New Roman" w:cs="Times New Roman"/>
          <w:sz w:val="28"/>
          <w:szCs w:val="28"/>
        </w:rPr>
        <w:t>о</w:t>
      </w:r>
      <w:r>
        <w:rPr>
          <w:rFonts w:ascii="Times New Roman" w:hAnsi="Times New Roman" w:cs="Times New Roman"/>
          <w:sz w:val="28"/>
          <w:szCs w:val="28"/>
        </w:rPr>
        <w:t xml:space="preserve">рами» </w:t>
      </w:r>
      <w:r w:rsidR="00D35C9D">
        <w:rPr>
          <w:rFonts w:ascii="Times New Roman" w:hAnsi="Times New Roman" w:cs="Times New Roman"/>
          <w:sz w:val="28"/>
          <w:szCs w:val="28"/>
        </w:rPr>
        <w:t>[4</w:t>
      </w:r>
      <w:r w:rsidR="00824C09">
        <w:rPr>
          <w:rFonts w:ascii="Times New Roman" w:hAnsi="Times New Roman" w:cs="Times New Roman"/>
          <w:sz w:val="28"/>
          <w:szCs w:val="28"/>
        </w:rPr>
        <w:t>1</w:t>
      </w:r>
      <w:r w:rsidR="00C95645">
        <w:rPr>
          <w:rFonts w:ascii="Times New Roman" w:hAnsi="Times New Roman" w:cs="Times New Roman"/>
          <w:sz w:val="28"/>
          <w:szCs w:val="28"/>
        </w:rPr>
        <w:t xml:space="preserve">, с. </w:t>
      </w:r>
      <w:r w:rsidR="008A7179" w:rsidRPr="008A7179">
        <w:rPr>
          <w:rFonts w:ascii="Times New Roman" w:hAnsi="Times New Roman" w:cs="Times New Roman"/>
          <w:sz w:val="28"/>
          <w:szCs w:val="28"/>
        </w:rPr>
        <w:t>89].</w:t>
      </w:r>
    </w:p>
    <w:p w:rsidR="008A7179" w:rsidRPr="008A7179" w:rsidRDefault="002109A2" w:rsidP="002109A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w:t>
      </w:r>
      <w:r w:rsidR="008A7179" w:rsidRPr="008A7179">
        <w:rPr>
          <w:rFonts w:ascii="Times New Roman" w:hAnsi="Times New Roman" w:cs="Times New Roman"/>
          <w:sz w:val="28"/>
          <w:szCs w:val="28"/>
        </w:rPr>
        <w:t xml:space="preserve">цессе </w:t>
      </w:r>
      <w:r>
        <w:rPr>
          <w:rFonts w:ascii="Times New Roman" w:hAnsi="Times New Roman" w:cs="Times New Roman"/>
          <w:sz w:val="28"/>
          <w:szCs w:val="28"/>
        </w:rPr>
        <w:t>учета</w:t>
      </w:r>
      <w:r w:rsidR="008A7179" w:rsidRPr="008A7179">
        <w:rPr>
          <w:rFonts w:ascii="Times New Roman" w:hAnsi="Times New Roman" w:cs="Times New Roman"/>
          <w:sz w:val="28"/>
          <w:szCs w:val="28"/>
        </w:rPr>
        <w:t xml:space="preserve"> расчетов с подотчетными лицами необходимо учит</w:t>
      </w:r>
      <w:r w:rsidR="008A7179" w:rsidRPr="008A7179">
        <w:rPr>
          <w:rFonts w:ascii="Times New Roman" w:hAnsi="Times New Roman" w:cs="Times New Roman"/>
          <w:sz w:val="28"/>
          <w:szCs w:val="28"/>
        </w:rPr>
        <w:t>ы</w:t>
      </w:r>
      <w:r w:rsidR="008A7179" w:rsidRPr="008A7179">
        <w:rPr>
          <w:rFonts w:ascii="Times New Roman" w:hAnsi="Times New Roman" w:cs="Times New Roman"/>
          <w:sz w:val="28"/>
          <w:szCs w:val="28"/>
        </w:rPr>
        <w:t>вать положения следующих документов:</w:t>
      </w:r>
    </w:p>
    <w:p w:rsidR="008A7179" w:rsidRPr="008A7179" w:rsidRDefault="008A7179" w:rsidP="002109A2">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 Федеральный закон от 06 декабря 2011г. №402-ФЗ «О бухгалтерском учете»</w:t>
      </w:r>
      <w:r w:rsidR="00824C09">
        <w:rPr>
          <w:rFonts w:ascii="Times New Roman" w:hAnsi="Times New Roman" w:cs="Times New Roman"/>
          <w:sz w:val="28"/>
          <w:szCs w:val="28"/>
        </w:rPr>
        <w:t>[4]</w:t>
      </w:r>
      <w:r w:rsidR="001A77F5">
        <w:rPr>
          <w:rFonts w:ascii="Times New Roman" w:hAnsi="Times New Roman" w:cs="Times New Roman"/>
          <w:sz w:val="28"/>
          <w:szCs w:val="28"/>
        </w:rPr>
        <w:t>;</w:t>
      </w:r>
    </w:p>
    <w:p w:rsidR="008A7179" w:rsidRPr="008A7179" w:rsidRDefault="008A7179" w:rsidP="002109A2">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 Указание ЦБ РФ от 11 марта 2014г. №3210-У «О порядке ведения касс</w:t>
      </w:r>
      <w:r w:rsidRPr="008A7179">
        <w:rPr>
          <w:rFonts w:ascii="Times New Roman" w:hAnsi="Times New Roman" w:cs="Times New Roman"/>
          <w:sz w:val="28"/>
          <w:szCs w:val="28"/>
        </w:rPr>
        <w:t>о</w:t>
      </w:r>
      <w:r w:rsidRPr="008A7179">
        <w:rPr>
          <w:rFonts w:ascii="Times New Roman" w:hAnsi="Times New Roman" w:cs="Times New Roman"/>
          <w:sz w:val="28"/>
          <w:szCs w:val="28"/>
        </w:rPr>
        <w:t>вых операций юридическими лицами и упрощенном порядке ведения кассовых операций индивидуальными предпринимателями и субъектами малого пре</w:t>
      </w:r>
      <w:r w:rsidRPr="008A7179">
        <w:rPr>
          <w:rFonts w:ascii="Times New Roman" w:hAnsi="Times New Roman" w:cs="Times New Roman"/>
          <w:sz w:val="28"/>
          <w:szCs w:val="28"/>
        </w:rPr>
        <w:t>д</w:t>
      </w:r>
      <w:r w:rsidRPr="008A7179">
        <w:rPr>
          <w:rFonts w:ascii="Times New Roman" w:hAnsi="Times New Roman" w:cs="Times New Roman"/>
          <w:sz w:val="28"/>
          <w:szCs w:val="28"/>
        </w:rPr>
        <w:t>принимательства»</w:t>
      </w:r>
      <w:r w:rsidR="00824C09">
        <w:rPr>
          <w:rFonts w:ascii="Times New Roman" w:hAnsi="Times New Roman" w:cs="Times New Roman"/>
          <w:sz w:val="28"/>
          <w:szCs w:val="28"/>
        </w:rPr>
        <w:t xml:space="preserve"> [12];</w:t>
      </w:r>
    </w:p>
    <w:p w:rsidR="008A7179" w:rsidRDefault="008A7179" w:rsidP="002109A2">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 Приказ Минфина РФ от 31 октября 2000г. №94н «Об утверждении Пл</w:t>
      </w:r>
      <w:r w:rsidRPr="008A7179">
        <w:rPr>
          <w:rFonts w:ascii="Times New Roman" w:hAnsi="Times New Roman" w:cs="Times New Roman"/>
          <w:sz w:val="28"/>
          <w:szCs w:val="28"/>
        </w:rPr>
        <w:t>а</w:t>
      </w:r>
      <w:r w:rsidRPr="008A7179">
        <w:rPr>
          <w:rFonts w:ascii="Times New Roman" w:hAnsi="Times New Roman" w:cs="Times New Roman"/>
          <w:sz w:val="28"/>
          <w:szCs w:val="28"/>
        </w:rPr>
        <w:t>на счетов бухгалтерского учета финансово-хозяйственной деятельности орг</w:t>
      </w:r>
      <w:r w:rsidRPr="008A7179">
        <w:rPr>
          <w:rFonts w:ascii="Times New Roman" w:hAnsi="Times New Roman" w:cs="Times New Roman"/>
          <w:sz w:val="28"/>
          <w:szCs w:val="28"/>
        </w:rPr>
        <w:t>а</w:t>
      </w:r>
      <w:r w:rsidRPr="008A7179">
        <w:rPr>
          <w:rFonts w:ascii="Times New Roman" w:hAnsi="Times New Roman" w:cs="Times New Roman"/>
          <w:sz w:val="28"/>
          <w:szCs w:val="28"/>
        </w:rPr>
        <w:t>низаций и Инструкции по его применению»</w:t>
      </w:r>
      <w:r w:rsidR="00824C09">
        <w:rPr>
          <w:rFonts w:ascii="Times New Roman" w:hAnsi="Times New Roman" w:cs="Times New Roman"/>
          <w:sz w:val="28"/>
          <w:szCs w:val="28"/>
        </w:rPr>
        <w:t xml:space="preserve"> [7];</w:t>
      </w:r>
    </w:p>
    <w:p w:rsidR="001A77F5" w:rsidRPr="002D000E" w:rsidRDefault="001A77F5" w:rsidP="001A7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D000E">
        <w:rPr>
          <w:rFonts w:ascii="Times New Roman" w:hAnsi="Times New Roman" w:cs="Times New Roman"/>
          <w:sz w:val="28"/>
          <w:szCs w:val="28"/>
        </w:rPr>
        <w:t>Письмо Ц</w:t>
      </w:r>
      <w:r>
        <w:rPr>
          <w:rFonts w:ascii="Times New Roman" w:hAnsi="Times New Roman" w:cs="Times New Roman"/>
          <w:sz w:val="28"/>
          <w:szCs w:val="28"/>
        </w:rPr>
        <w:t xml:space="preserve">ентрального Банка </w:t>
      </w:r>
      <w:r w:rsidRPr="002D000E">
        <w:rPr>
          <w:rFonts w:ascii="Times New Roman" w:hAnsi="Times New Roman" w:cs="Times New Roman"/>
          <w:sz w:val="28"/>
          <w:szCs w:val="28"/>
        </w:rPr>
        <w:t>РФ от 15.02.2</w:t>
      </w:r>
      <w:r>
        <w:rPr>
          <w:rFonts w:ascii="Times New Roman" w:hAnsi="Times New Roman" w:cs="Times New Roman"/>
          <w:sz w:val="28"/>
          <w:szCs w:val="28"/>
        </w:rPr>
        <w:t>012г. № 36-3/25 «О лимите кас</w:t>
      </w:r>
      <w:r w:rsidR="00824C09">
        <w:rPr>
          <w:rFonts w:ascii="Times New Roman" w:hAnsi="Times New Roman" w:cs="Times New Roman"/>
          <w:sz w:val="28"/>
          <w:szCs w:val="28"/>
        </w:rPr>
        <w:t>сы» [10];</w:t>
      </w:r>
    </w:p>
    <w:p w:rsidR="001A77F5" w:rsidRDefault="001A77F5" w:rsidP="001A7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D000E">
        <w:rPr>
          <w:rFonts w:ascii="Times New Roman" w:hAnsi="Times New Roman" w:cs="Times New Roman"/>
          <w:sz w:val="28"/>
          <w:szCs w:val="28"/>
        </w:rPr>
        <w:t xml:space="preserve">Положение </w:t>
      </w:r>
      <w:r>
        <w:rPr>
          <w:rFonts w:ascii="Times New Roman" w:hAnsi="Times New Roman" w:cs="Times New Roman"/>
          <w:sz w:val="28"/>
          <w:szCs w:val="28"/>
        </w:rPr>
        <w:t>Банка России</w:t>
      </w:r>
      <w:r w:rsidRPr="002D000E">
        <w:rPr>
          <w:rFonts w:ascii="Times New Roman" w:hAnsi="Times New Roman" w:cs="Times New Roman"/>
          <w:sz w:val="28"/>
          <w:szCs w:val="28"/>
        </w:rPr>
        <w:t xml:space="preserve"> от 24.04.2008</w:t>
      </w:r>
      <w:r>
        <w:rPr>
          <w:rFonts w:ascii="Times New Roman" w:hAnsi="Times New Roman" w:cs="Times New Roman"/>
          <w:sz w:val="28"/>
          <w:szCs w:val="28"/>
        </w:rPr>
        <w:t>г.</w:t>
      </w:r>
      <w:r w:rsidRPr="002D000E">
        <w:rPr>
          <w:rFonts w:ascii="Times New Roman" w:hAnsi="Times New Roman" w:cs="Times New Roman"/>
          <w:sz w:val="28"/>
          <w:szCs w:val="28"/>
        </w:rPr>
        <w:t xml:space="preserve"> № 318-П </w:t>
      </w:r>
      <w:r>
        <w:rPr>
          <w:rFonts w:ascii="Times New Roman" w:hAnsi="Times New Roman" w:cs="Times New Roman"/>
          <w:sz w:val="28"/>
          <w:szCs w:val="28"/>
        </w:rPr>
        <w:t xml:space="preserve">«О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(в ред. от </w:t>
      </w:r>
      <w:r w:rsidR="00824C09">
        <w:rPr>
          <w:rFonts w:ascii="Times New Roman" w:hAnsi="Times New Roman" w:cs="Times New Roman"/>
          <w:sz w:val="28"/>
          <w:szCs w:val="28"/>
        </w:rPr>
        <w:t>16.02.2015г.) [</w:t>
      </w:r>
      <w:r w:rsidR="0018750E">
        <w:rPr>
          <w:rFonts w:ascii="Times New Roman" w:hAnsi="Times New Roman" w:cs="Times New Roman"/>
          <w:sz w:val="28"/>
          <w:szCs w:val="28"/>
        </w:rPr>
        <w:t>11</w:t>
      </w:r>
      <w:r w:rsidR="00824C09">
        <w:rPr>
          <w:rFonts w:ascii="Times New Roman" w:hAnsi="Times New Roman" w:cs="Times New Roman"/>
          <w:sz w:val="28"/>
          <w:szCs w:val="28"/>
        </w:rPr>
        <w:t>];</w:t>
      </w:r>
    </w:p>
    <w:p w:rsidR="008A7179" w:rsidRPr="008A7179" w:rsidRDefault="008A7179" w:rsidP="002109A2">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 Постановление Госкомстата РФ от 01 августа 2001г. №55 «Об утве</w:t>
      </w:r>
      <w:r w:rsidRPr="008A7179">
        <w:rPr>
          <w:rFonts w:ascii="Times New Roman" w:hAnsi="Times New Roman" w:cs="Times New Roman"/>
          <w:sz w:val="28"/>
          <w:szCs w:val="28"/>
        </w:rPr>
        <w:t>р</w:t>
      </w:r>
      <w:r w:rsidRPr="008A7179">
        <w:rPr>
          <w:rFonts w:ascii="Times New Roman" w:hAnsi="Times New Roman" w:cs="Times New Roman"/>
          <w:sz w:val="28"/>
          <w:szCs w:val="28"/>
        </w:rPr>
        <w:t>ждении унифицированной формы первичной учетной документации №АО-1 «Авансовый отчет»</w:t>
      </w:r>
      <w:r w:rsidR="0018750E">
        <w:rPr>
          <w:rFonts w:ascii="Times New Roman" w:hAnsi="Times New Roman" w:cs="Times New Roman"/>
          <w:sz w:val="28"/>
          <w:szCs w:val="28"/>
        </w:rPr>
        <w:t xml:space="preserve"> [9]</w:t>
      </w:r>
      <w:r w:rsidR="00D35C9D">
        <w:rPr>
          <w:rFonts w:ascii="Times New Roman" w:hAnsi="Times New Roman" w:cs="Times New Roman"/>
          <w:sz w:val="28"/>
          <w:szCs w:val="28"/>
        </w:rPr>
        <w:t>;</w:t>
      </w:r>
    </w:p>
    <w:p w:rsidR="008A7179" w:rsidRPr="008A7179" w:rsidRDefault="008A7179" w:rsidP="002109A2">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 других документов бухгалтерского учета.</w:t>
      </w:r>
    </w:p>
    <w:p w:rsidR="008A7179" w:rsidRPr="00014DED" w:rsidRDefault="008A7179" w:rsidP="002109A2">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 xml:space="preserve">По мнению </w:t>
      </w:r>
      <w:r w:rsidR="00D35C9D" w:rsidRPr="008372B7">
        <w:rPr>
          <w:rFonts w:ascii="Times New Roman" w:hAnsi="Times New Roman" w:cs="Times New Roman"/>
          <w:sz w:val="28"/>
          <w:szCs w:val="28"/>
        </w:rPr>
        <w:t>Вахрушин</w:t>
      </w:r>
      <w:r w:rsidR="00D35C9D">
        <w:rPr>
          <w:rFonts w:ascii="Times New Roman" w:hAnsi="Times New Roman" w:cs="Times New Roman"/>
          <w:sz w:val="28"/>
          <w:szCs w:val="28"/>
        </w:rPr>
        <w:t xml:space="preserve">ой </w:t>
      </w:r>
      <w:r w:rsidR="00D35C9D" w:rsidRPr="008372B7">
        <w:rPr>
          <w:rFonts w:ascii="Times New Roman" w:hAnsi="Times New Roman" w:cs="Times New Roman"/>
          <w:sz w:val="28"/>
          <w:szCs w:val="28"/>
        </w:rPr>
        <w:t>М.А.</w:t>
      </w:r>
      <w:r w:rsidRPr="008A7179">
        <w:rPr>
          <w:rFonts w:ascii="Times New Roman" w:hAnsi="Times New Roman" w:cs="Times New Roman"/>
          <w:sz w:val="28"/>
          <w:szCs w:val="28"/>
        </w:rPr>
        <w:t xml:space="preserve">, </w:t>
      </w:r>
      <w:r w:rsidR="002109A2">
        <w:rPr>
          <w:rFonts w:ascii="Times New Roman" w:hAnsi="Times New Roman" w:cs="Times New Roman"/>
          <w:sz w:val="28"/>
          <w:szCs w:val="28"/>
        </w:rPr>
        <w:t>учет</w:t>
      </w:r>
      <w:r w:rsidRPr="008A7179">
        <w:rPr>
          <w:rFonts w:ascii="Times New Roman" w:hAnsi="Times New Roman" w:cs="Times New Roman"/>
          <w:sz w:val="28"/>
          <w:szCs w:val="28"/>
        </w:rPr>
        <w:t xml:space="preserve"> расчетов с подотчетными лицами должен проводиться ежемесячно. В процессе анализа учета расчетов с подо</w:t>
      </w:r>
      <w:r w:rsidRPr="008A7179">
        <w:rPr>
          <w:rFonts w:ascii="Times New Roman" w:hAnsi="Times New Roman" w:cs="Times New Roman"/>
          <w:sz w:val="28"/>
          <w:szCs w:val="28"/>
        </w:rPr>
        <w:t>т</w:t>
      </w:r>
      <w:r w:rsidRPr="008A7179">
        <w:rPr>
          <w:rFonts w:ascii="Times New Roman" w:hAnsi="Times New Roman" w:cs="Times New Roman"/>
          <w:sz w:val="28"/>
          <w:szCs w:val="28"/>
        </w:rPr>
        <w:t xml:space="preserve">четными лицами используется метод группировки, сравнения, относительных </w:t>
      </w:r>
      <w:r w:rsidRPr="00014DED">
        <w:rPr>
          <w:rFonts w:ascii="Times New Roman" w:hAnsi="Times New Roman" w:cs="Times New Roman"/>
          <w:sz w:val="28"/>
          <w:szCs w:val="28"/>
        </w:rPr>
        <w:t>ве</w:t>
      </w:r>
      <w:r w:rsidR="0018750E">
        <w:rPr>
          <w:rFonts w:ascii="Times New Roman" w:hAnsi="Times New Roman" w:cs="Times New Roman"/>
          <w:sz w:val="28"/>
          <w:szCs w:val="28"/>
        </w:rPr>
        <w:t>личин [21</w:t>
      </w:r>
      <w:r w:rsidR="00C95645" w:rsidRPr="00014DED">
        <w:rPr>
          <w:rFonts w:ascii="Times New Roman" w:hAnsi="Times New Roman" w:cs="Times New Roman"/>
          <w:sz w:val="28"/>
          <w:szCs w:val="28"/>
        </w:rPr>
        <w:t>, с. 98].</w:t>
      </w:r>
    </w:p>
    <w:p w:rsidR="008A7179" w:rsidRPr="008A7179" w:rsidRDefault="00C95645" w:rsidP="002109A2">
      <w:pPr>
        <w:widowControl w:val="0"/>
        <w:spacing w:after="0" w:line="360" w:lineRule="auto"/>
        <w:ind w:firstLine="709"/>
        <w:jc w:val="both"/>
        <w:rPr>
          <w:rFonts w:ascii="Times New Roman" w:hAnsi="Times New Roman" w:cs="Times New Roman"/>
          <w:sz w:val="28"/>
          <w:szCs w:val="28"/>
        </w:rPr>
      </w:pPr>
      <w:r w:rsidRPr="00014DED">
        <w:rPr>
          <w:rFonts w:ascii="Times New Roman" w:hAnsi="Times New Roman" w:cs="Times New Roman"/>
          <w:sz w:val="28"/>
          <w:szCs w:val="28"/>
        </w:rPr>
        <w:t xml:space="preserve">По мнению </w:t>
      </w:r>
      <w:proofErr w:type="spellStart"/>
      <w:r w:rsidR="00D35C9D" w:rsidRPr="008372B7">
        <w:rPr>
          <w:rFonts w:ascii="Times New Roman" w:hAnsi="Times New Roman" w:cs="Times New Roman"/>
          <w:sz w:val="28"/>
          <w:szCs w:val="28"/>
        </w:rPr>
        <w:t>Гартвич</w:t>
      </w:r>
      <w:proofErr w:type="spellEnd"/>
      <w:r w:rsidR="00D35C9D" w:rsidRPr="008372B7">
        <w:rPr>
          <w:rFonts w:ascii="Times New Roman" w:hAnsi="Times New Roman" w:cs="Times New Roman"/>
          <w:sz w:val="28"/>
          <w:szCs w:val="28"/>
        </w:rPr>
        <w:t xml:space="preserve"> А.В.</w:t>
      </w:r>
      <w:r w:rsidRPr="00014DED">
        <w:rPr>
          <w:rFonts w:ascii="Times New Roman" w:hAnsi="Times New Roman" w:cs="Times New Roman"/>
          <w:sz w:val="28"/>
          <w:szCs w:val="28"/>
        </w:rPr>
        <w:t>, п</w:t>
      </w:r>
      <w:r w:rsidR="002109A2" w:rsidRPr="00014DED">
        <w:rPr>
          <w:rFonts w:ascii="Times New Roman" w:hAnsi="Times New Roman" w:cs="Times New Roman"/>
          <w:sz w:val="28"/>
          <w:szCs w:val="28"/>
        </w:rPr>
        <w:t>ри изучении</w:t>
      </w:r>
      <w:r w:rsidR="008A7179" w:rsidRPr="00014DED">
        <w:rPr>
          <w:rFonts w:ascii="Times New Roman" w:hAnsi="Times New Roman" w:cs="Times New Roman"/>
          <w:sz w:val="28"/>
          <w:szCs w:val="28"/>
        </w:rPr>
        <w:t xml:space="preserve"> учета расчетов с подотчетными лицами используются</w:t>
      </w:r>
      <w:r w:rsidR="00311D72" w:rsidRPr="00014DED">
        <w:rPr>
          <w:rFonts w:ascii="Times New Roman" w:hAnsi="Times New Roman" w:cs="Times New Roman"/>
          <w:sz w:val="28"/>
          <w:szCs w:val="28"/>
        </w:rPr>
        <w:t xml:space="preserve"> следующим первичные</w:t>
      </w:r>
      <w:r w:rsidR="00311D72">
        <w:rPr>
          <w:rFonts w:ascii="Times New Roman" w:hAnsi="Times New Roman" w:cs="Times New Roman"/>
          <w:sz w:val="28"/>
          <w:szCs w:val="28"/>
        </w:rPr>
        <w:t xml:space="preserve"> документы</w:t>
      </w:r>
      <w:r w:rsidR="008A7179" w:rsidRPr="008A7179">
        <w:rPr>
          <w:rFonts w:ascii="Times New Roman" w:hAnsi="Times New Roman" w:cs="Times New Roman"/>
          <w:sz w:val="28"/>
          <w:szCs w:val="28"/>
        </w:rPr>
        <w:t>:</w:t>
      </w:r>
    </w:p>
    <w:p w:rsidR="008A7179" w:rsidRPr="008A7179" w:rsidRDefault="008A7179" w:rsidP="002109A2">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 служебное задание для направления в командировку и отчет о его в</w:t>
      </w:r>
      <w:r w:rsidRPr="008A7179">
        <w:rPr>
          <w:rFonts w:ascii="Times New Roman" w:hAnsi="Times New Roman" w:cs="Times New Roman"/>
          <w:sz w:val="28"/>
          <w:szCs w:val="28"/>
        </w:rPr>
        <w:t>ы</w:t>
      </w:r>
      <w:r w:rsidRPr="008A7179">
        <w:rPr>
          <w:rFonts w:ascii="Times New Roman" w:hAnsi="Times New Roman" w:cs="Times New Roman"/>
          <w:sz w:val="28"/>
          <w:szCs w:val="28"/>
        </w:rPr>
        <w:t>полнении (форма №Т-10А);</w:t>
      </w:r>
    </w:p>
    <w:p w:rsidR="008A7179" w:rsidRPr="008A7179" w:rsidRDefault="008A7179" w:rsidP="002109A2">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 приказ (распоряжение) о направлении работника в командировку (фо</w:t>
      </w:r>
      <w:r w:rsidRPr="008A7179">
        <w:rPr>
          <w:rFonts w:ascii="Times New Roman" w:hAnsi="Times New Roman" w:cs="Times New Roman"/>
          <w:sz w:val="28"/>
          <w:szCs w:val="28"/>
        </w:rPr>
        <w:t>р</w:t>
      </w:r>
      <w:r w:rsidRPr="008A7179">
        <w:rPr>
          <w:rFonts w:ascii="Times New Roman" w:hAnsi="Times New Roman" w:cs="Times New Roman"/>
          <w:sz w:val="28"/>
          <w:szCs w:val="28"/>
        </w:rPr>
        <w:t>ма №Т-9);</w:t>
      </w:r>
    </w:p>
    <w:p w:rsidR="008A7179" w:rsidRPr="008A7179" w:rsidRDefault="008A7179" w:rsidP="002109A2">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 приказ (распоряжение) о направлении работников в командировку (форма №Т-9А);</w:t>
      </w:r>
    </w:p>
    <w:p w:rsidR="008A7179" w:rsidRPr="008A7179" w:rsidRDefault="008A7179" w:rsidP="002109A2">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 документы, подтверждающие произведенные расходы (кассовые и т</w:t>
      </w:r>
      <w:r w:rsidRPr="008A7179">
        <w:rPr>
          <w:rFonts w:ascii="Times New Roman" w:hAnsi="Times New Roman" w:cs="Times New Roman"/>
          <w:sz w:val="28"/>
          <w:szCs w:val="28"/>
        </w:rPr>
        <w:t>о</w:t>
      </w:r>
      <w:r w:rsidRPr="008A7179">
        <w:rPr>
          <w:rFonts w:ascii="Times New Roman" w:hAnsi="Times New Roman" w:cs="Times New Roman"/>
          <w:sz w:val="28"/>
          <w:szCs w:val="28"/>
        </w:rPr>
        <w:t>варные чеки, накладные, счета, акты закупки, проездные билеты, счета гост</w:t>
      </w:r>
      <w:r w:rsidRPr="008A7179">
        <w:rPr>
          <w:rFonts w:ascii="Times New Roman" w:hAnsi="Times New Roman" w:cs="Times New Roman"/>
          <w:sz w:val="28"/>
          <w:szCs w:val="28"/>
        </w:rPr>
        <w:t>и</w:t>
      </w:r>
      <w:r w:rsidRPr="008A7179">
        <w:rPr>
          <w:rFonts w:ascii="Times New Roman" w:hAnsi="Times New Roman" w:cs="Times New Roman"/>
          <w:sz w:val="28"/>
          <w:szCs w:val="28"/>
        </w:rPr>
        <w:t>ниц и т.д.);</w:t>
      </w:r>
    </w:p>
    <w:p w:rsidR="008A7179" w:rsidRPr="008A7179" w:rsidRDefault="008A7179" w:rsidP="002109A2">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 авансовые отчеты (форма № АО-1);</w:t>
      </w:r>
    </w:p>
    <w:p w:rsidR="008A7179" w:rsidRPr="008A7179" w:rsidRDefault="008A7179" w:rsidP="002109A2">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 приказы по предприятию об утверждении списка лиц, которым разр</w:t>
      </w:r>
      <w:r w:rsidRPr="008A7179">
        <w:rPr>
          <w:rFonts w:ascii="Times New Roman" w:hAnsi="Times New Roman" w:cs="Times New Roman"/>
          <w:sz w:val="28"/>
          <w:szCs w:val="28"/>
        </w:rPr>
        <w:t>е</w:t>
      </w:r>
      <w:r w:rsidRPr="008A7179">
        <w:rPr>
          <w:rFonts w:ascii="Times New Roman" w:hAnsi="Times New Roman" w:cs="Times New Roman"/>
          <w:sz w:val="28"/>
          <w:szCs w:val="28"/>
        </w:rPr>
        <w:t>шено получение наличных денег из кассы;</w:t>
      </w:r>
    </w:p>
    <w:p w:rsidR="008A7179" w:rsidRPr="008A7179" w:rsidRDefault="008A7179" w:rsidP="002109A2">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 сметы представительских расходов и приказы об их утверждении;</w:t>
      </w:r>
    </w:p>
    <w:p w:rsidR="008A7179" w:rsidRPr="008A7179" w:rsidRDefault="008A7179" w:rsidP="002109A2">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 обороты по счету 71 «Расчеты с подотчетными лицами»;</w:t>
      </w:r>
    </w:p>
    <w:p w:rsidR="008A7179" w:rsidRPr="008A7179" w:rsidRDefault="008A7179" w:rsidP="002109A2">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 аналитический учет по счету 71 «Расчеты с подотчетными лицами»;</w:t>
      </w:r>
    </w:p>
    <w:p w:rsidR="008A7179" w:rsidRPr="008A7179" w:rsidRDefault="008A7179" w:rsidP="002109A2">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 бухг</w:t>
      </w:r>
      <w:r w:rsidR="0018750E">
        <w:rPr>
          <w:rFonts w:ascii="Times New Roman" w:hAnsi="Times New Roman" w:cs="Times New Roman"/>
          <w:sz w:val="28"/>
          <w:szCs w:val="28"/>
        </w:rPr>
        <w:t>алтерский баланс [24</w:t>
      </w:r>
      <w:r w:rsidRPr="008A7179">
        <w:rPr>
          <w:rFonts w:ascii="Times New Roman" w:hAnsi="Times New Roman" w:cs="Times New Roman"/>
          <w:sz w:val="28"/>
          <w:szCs w:val="28"/>
        </w:rPr>
        <w:t>, с. 99].</w:t>
      </w:r>
    </w:p>
    <w:p w:rsidR="008A7179" w:rsidRPr="008A7179" w:rsidRDefault="00C95645" w:rsidP="002109A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w:t>
      </w:r>
      <w:r w:rsidRPr="00014DED">
        <w:rPr>
          <w:rFonts w:ascii="Times New Roman" w:hAnsi="Times New Roman" w:cs="Times New Roman"/>
          <w:sz w:val="28"/>
          <w:szCs w:val="28"/>
        </w:rPr>
        <w:t>считае</w:t>
      </w:r>
      <w:r w:rsidR="008A7179" w:rsidRPr="00014DED">
        <w:rPr>
          <w:rFonts w:ascii="Times New Roman" w:hAnsi="Times New Roman" w:cs="Times New Roman"/>
          <w:sz w:val="28"/>
          <w:szCs w:val="28"/>
        </w:rPr>
        <w:t xml:space="preserve">т </w:t>
      </w:r>
      <w:r w:rsidR="00D35C9D" w:rsidRPr="008372B7">
        <w:rPr>
          <w:rFonts w:ascii="Times New Roman" w:hAnsi="Times New Roman" w:cs="Times New Roman"/>
          <w:sz w:val="28"/>
          <w:szCs w:val="28"/>
        </w:rPr>
        <w:t>Карпова Т.П.</w:t>
      </w:r>
      <w:r w:rsidR="008A7179" w:rsidRPr="00014DED">
        <w:rPr>
          <w:rFonts w:ascii="Times New Roman" w:hAnsi="Times New Roman" w:cs="Times New Roman"/>
          <w:sz w:val="28"/>
          <w:szCs w:val="28"/>
        </w:rPr>
        <w:t>,</w:t>
      </w:r>
      <w:r w:rsidR="008A7179" w:rsidRPr="008A7179">
        <w:rPr>
          <w:rFonts w:ascii="Times New Roman" w:hAnsi="Times New Roman" w:cs="Times New Roman"/>
          <w:sz w:val="28"/>
          <w:szCs w:val="28"/>
        </w:rPr>
        <w:t xml:space="preserve"> порядок проведения анализа включает в себя следующие этапы:</w:t>
      </w:r>
    </w:p>
    <w:p w:rsidR="008A7179" w:rsidRPr="008A7179" w:rsidRDefault="008A7179" w:rsidP="002109A2">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 анализируется динамика кредиторской задолженности предприятия с подотчетными лицами на основе данных бухгалтерского баланса;</w:t>
      </w:r>
    </w:p>
    <w:p w:rsidR="008A7179" w:rsidRPr="008A7179" w:rsidRDefault="008A7179" w:rsidP="002109A2">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 анализируется доля задолженности подотчетных лиц в общей сумме кредиторской задолженности предприятия и ее динамика на основе данных бухгалтерского анализа;</w:t>
      </w:r>
    </w:p>
    <w:p w:rsidR="008A7179" w:rsidRPr="008A7179" w:rsidRDefault="008A7179" w:rsidP="002109A2">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 изучается состав подотчетных лиц на основании данных аналитического учета по счету 71 «Расчеты с подотчетными лицами»;</w:t>
      </w:r>
    </w:p>
    <w:p w:rsidR="008A7179" w:rsidRPr="008A7179" w:rsidRDefault="008A7179" w:rsidP="002109A2">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 изучаются направления расходования средств по счету 71 «Расчеты с подотчетными лицами» на основе данных аналитического учета;</w:t>
      </w:r>
    </w:p>
    <w:p w:rsidR="008A7179" w:rsidRPr="008A7179" w:rsidRDefault="008A7179" w:rsidP="002109A2">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 изучаются первичные и отчетные документы, подтверждающие пр</w:t>
      </w:r>
      <w:r w:rsidRPr="008A7179">
        <w:rPr>
          <w:rFonts w:ascii="Times New Roman" w:hAnsi="Times New Roman" w:cs="Times New Roman"/>
          <w:sz w:val="28"/>
          <w:szCs w:val="28"/>
        </w:rPr>
        <w:t>а</w:t>
      </w:r>
      <w:r w:rsidRPr="008A7179">
        <w:rPr>
          <w:rFonts w:ascii="Times New Roman" w:hAnsi="Times New Roman" w:cs="Times New Roman"/>
          <w:sz w:val="28"/>
          <w:szCs w:val="28"/>
        </w:rPr>
        <w:t>вильность отражения операций на счете 71 «Расчеты с подотчетными лицами»;</w:t>
      </w:r>
    </w:p>
    <w:p w:rsidR="008A7179" w:rsidRPr="008A7179" w:rsidRDefault="008A7179" w:rsidP="002109A2">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 выявляются недостатки организации учета расчетов с подотчетными лицами;</w:t>
      </w:r>
    </w:p>
    <w:p w:rsidR="008A7179" w:rsidRPr="008A7179" w:rsidRDefault="008A7179" w:rsidP="002109A2">
      <w:pPr>
        <w:widowControl w:val="0"/>
        <w:spacing w:after="0" w:line="360" w:lineRule="auto"/>
        <w:ind w:firstLine="709"/>
        <w:jc w:val="both"/>
        <w:rPr>
          <w:rFonts w:ascii="Times New Roman" w:hAnsi="Times New Roman" w:cs="Times New Roman"/>
          <w:sz w:val="28"/>
          <w:szCs w:val="28"/>
        </w:rPr>
      </w:pPr>
      <w:r w:rsidRPr="008A7179">
        <w:rPr>
          <w:rFonts w:ascii="Times New Roman" w:hAnsi="Times New Roman" w:cs="Times New Roman"/>
          <w:sz w:val="28"/>
          <w:szCs w:val="28"/>
        </w:rPr>
        <w:t>- разрабатываются мероприятия по устранению недостатков и соверше</w:t>
      </w:r>
      <w:r w:rsidRPr="008A7179">
        <w:rPr>
          <w:rFonts w:ascii="Times New Roman" w:hAnsi="Times New Roman" w:cs="Times New Roman"/>
          <w:sz w:val="28"/>
          <w:szCs w:val="28"/>
        </w:rPr>
        <w:t>н</w:t>
      </w:r>
      <w:r w:rsidRPr="008A7179">
        <w:rPr>
          <w:rFonts w:ascii="Times New Roman" w:hAnsi="Times New Roman" w:cs="Times New Roman"/>
          <w:sz w:val="28"/>
          <w:szCs w:val="28"/>
        </w:rPr>
        <w:t>ствованию учета ра</w:t>
      </w:r>
      <w:r w:rsidR="00014DED">
        <w:rPr>
          <w:rFonts w:ascii="Times New Roman" w:hAnsi="Times New Roman" w:cs="Times New Roman"/>
          <w:sz w:val="28"/>
          <w:szCs w:val="28"/>
        </w:rPr>
        <w:t>сходов с п</w:t>
      </w:r>
      <w:r w:rsidR="00D35C9D">
        <w:rPr>
          <w:rFonts w:ascii="Times New Roman" w:hAnsi="Times New Roman" w:cs="Times New Roman"/>
          <w:sz w:val="28"/>
          <w:szCs w:val="28"/>
        </w:rPr>
        <w:t>одотчетными лицами [30</w:t>
      </w:r>
      <w:r w:rsidRPr="008A7179">
        <w:rPr>
          <w:rFonts w:ascii="Times New Roman" w:hAnsi="Times New Roman" w:cs="Times New Roman"/>
          <w:sz w:val="28"/>
          <w:szCs w:val="28"/>
        </w:rPr>
        <w:t>, с. 178].</w:t>
      </w:r>
    </w:p>
    <w:p w:rsidR="008A7179" w:rsidRPr="0015267E" w:rsidRDefault="00C95645" w:rsidP="00DD23C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у</w:t>
      </w:r>
      <w:r w:rsidR="00311D72">
        <w:rPr>
          <w:rFonts w:ascii="Times New Roman" w:hAnsi="Times New Roman" w:cs="Times New Roman"/>
          <w:sz w:val="28"/>
          <w:szCs w:val="28"/>
        </w:rPr>
        <w:t>чет</w:t>
      </w:r>
      <w:r w:rsidR="008A7179" w:rsidRPr="008A7179">
        <w:rPr>
          <w:rFonts w:ascii="Times New Roman" w:hAnsi="Times New Roman" w:cs="Times New Roman"/>
          <w:sz w:val="28"/>
          <w:szCs w:val="28"/>
        </w:rPr>
        <w:t xml:space="preserve"> расчетов с подотчетными лицами проводится бу</w:t>
      </w:r>
      <w:r w:rsidR="008A7179" w:rsidRPr="008A7179">
        <w:rPr>
          <w:rFonts w:ascii="Times New Roman" w:hAnsi="Times New Roman" w:cs="Times New Roman"/>
          <w:sz w:val="28"/>
          <w:szCs w:val="28"/>
        </w:rPr>
        <w:t>х</w:t>
      </w:r>
      <w:r w:rsidR="008A7179" w:rsidRPr="008A7179">
        <w:rPr>
          <w:rFonts w:ascii="Times New Roman" w:hAnsi="Times New Roman" w:cs="Times New Roman"/>
          <w:sz w:val="28"/>
          <w:szCs w:val="28"/>
        </w:rPr>
        <w:t>галтерской, аудиторской службой, финансовым или</w:t>
      </w:r>
      <w:r w:rsidR="00311D72">
        <w:rPr>
          <w:rFonts w:ascii="Times New Roman" w:hAnsi="Times New Roman" w:cs="Times New Roman"/>
          <w:sz w:val="28"/>
          <w:szCs w:val="28"/>
        </w:rPr>
        <w:t xml:space="preserve"> планово-экономическим отделом. </w:t>
      </w:r>
      <w:r w:rsidR="008A7179" w:rsidRPr="008A7179">
        <w:rPr>
          <w:rFonts w:ascii="Times New Roman" w:hAnsi="Times New Roman" w:cs="Times New Roman"/>
          <w:sz w:val="28"/>
          <w:szCs w:val="28"/>
        </w:rPr>
        <w:t xml:space="preserve">Результаты </w:t>
      </w:r>
      <w:r w:rsidR="00311D72">
        <w:rPr>
          <w:rFonts w:ascii="Times New Roman" w:hAnsi="Times New Roman" w:cs="Times New Roman"/>
          <w:sz w:val="28"/>
          <w:szCs w:val="28"/>
        </w:rPr>
        <w:t>учета</w:t>
      </w:r>
      <w:r w:rsidR="008A7179" w:rsidRPr="008A7179">
        <w:rPr>
          <w:rFonts w:ascii="Times New Roman" w:hAnsi="Times New Roman" w:cs="Times New Roman"/>
          <w:sz w:val="28"/>
          <w:szCs w:val="28"/>
        </w:rPr>
        <w:t xml:space="preserve"> используются бухгалтерской службой предприятия, руководством предприятия.</w:t>
      </w:r>
    </w:p>
    <w:p w:rsidR="008A7179" w:rsidRPr="008A7179" w:rsidRDefault="008A7179" w:rsidP="00DD23C8">
      <w:pPr>
        <w:spacing w:after="0" w:line="360" w:lineRule="auto"/>
        <w:jc w:val="center"/>
        <w:rPr>
          <w:rFonts w:ascii="Times New Roman" w:hAnsi="Times New Roman" w:cs="Times New Roman"/>
          <w:b/>
          <w:sz w:val="28"/>
          <w:szCs w:val="28"/>
        </w:rPr>
      </w:pPr>
    </w:p>
    <w:p w:rsidR="008A7179" w:rsidRPr="00D17B31" w:rsidRDefault="0034195B" w:rsidP="00DD23C8">
      <w:pPr>
        <w:spacing w:after="0" w:line="360" w:lineRule="auto"/>
        <w:ind w:firstLine="709"/>
        <w:jc w:val="both"/>
        <w:rPr>
          <w:rFonts w:ascii="Times New Roman" w:hAnsi="Times New Roman" w:cs="Times New Roman"/>
          <w:sz w:val="28"/>
          <w:szCs w:val="28"/>
        </w:rPr>
      </w:pPr>
      <w:r w:rsidRPr="00D17B31">
        <w:rPr>
          <w:rFonts w:ascii="Times New Roman" w:hAnsi="Times New Roman" w:cs="Times New Roman"/>
          <w:sz w:val="28"/>
          <w:szCs w:val="28"/>
        </w:rPr>
        <w:t>1.2</w:t>
      </w:r>
      <w:r w:rsidR="008A7179" w:rsidRPr="00D17B31">
        <w:rPr>
          <w:rFonts w:ascii="Times New Roman" w:hAnsi="Times New Roman" w:cs="Times New Roman"/>
          <w:sz w:val="28"/>
          <w:szCs w:val="28"/>
        </w:rPr>
        <w:t xml:space="preserve"> Теоретические основы а</w:t>
      </w:r>
      <w:r w:rsidR="00081CF5" w:rsidRPr="00D17B31">
        <w:rPr>
          <w:rFonts w:ascii="Times New Roman" w:hAnsi="Times New Roman" w:cs="Times New Roman"/>
          <w:sz w:val="28"/>
          <w:szCs w:val="28"/>
        </w:rPr>
        <w:t>нализа</w:t>
      </w:r>
      <w:r w:rsidR="008A7179" w:rsidRPr="00D17B31">
        <w:rPr>
          <w:rFonts w:ascii="Times New Roman" w:hAnsi="Times New Roman" w:cs="Times New Roman"/>
          <w:sz w:val="28"/>
          <w:szCs w:val="28"/>
        </w:rPr>
        <w:t xml:space="preserve"> расчетов с подотчетными лицами</w:t>
      </w:r>
    </w:p>
    <w:p w:rsidR="00E06121" w:rsidRPr="008A7179" w:rsidRDefault="00E06121" w:rsidP="00DD23C8">
      <w:pPr>
        <w:spacing w:after="0" w:line="360" w:lineRule="auto"/>
        <w:jc w:val="center"/>
        <w:rPr>
          <w:rFonts w:ascii="Times New Roman" w:hAnsi="Times New Roman" w:cs="Times New Roman"/>
          <w:b/>
        </w:rPr>
      </w:pPr>
    </w:p>
    <w:p w:rsidR="00DD0C38" w:rsidRDefault="002D000E" w:rsidP="002D000E">
      <w:pPr>
        <w:spacing w:after="0" w:line="360" w:lineRule="auto"/>
        <w:ind w:firstLine="709"/>
        <w:jc w:val="both"/>
        <w:rPr>
          <w:rFonts w:ascii="Times New Roman" w:hAnsi="Times New Roman" w:cs="Times New Roman"/>
          <w:sz w:val="28"/>
          <w:szCs w:val="28"/>
        </w:rPr>
      </w:pPr>
      <w:r w:rsidRPr="002D000E">
        <w:rPr>
          <w:rFonts w:ascii="Times New Roman" w:hAnsi="Times New Roman" w:cs="Times New Roman"/>
          <w:sz w:val="28"/>
          <w:szCs w:val="28"/>
        </w:rPr>
        <w:t>Анализ расчетов с подотчетными</w:t>
      </w:r>
      <w:r w:rsidR="00DD0C38">
        <w:rPr>
          <w:rFonts w:ascii="Times New Roman" w:hAnsi="Times New Roman" w:cs="Times New Roman"/>
          <w:sz w:val="28"/>
          <w:szCs w:val="28"/>
        </w:rPr>
        <w:t xml:space="preserve"> лицами, как считает </w:t>
      </w:r>
      <w:r w:rsidR="00DD0C38" w:rsidRPr="00DD0C38">
        <w:rPr>
          <w:rFonts w:ascii="Times New Roman" w:hAnsi="Times New Roman" w:cs="Times New Roman"/>
          <w:sz w:val="28"/>
          <w:szCs w:val="28"/>
        </w:rPr>
        <w:t>Кирьянова З.В.</w:t>
      </w:r>
      <w:r w:rsidR="00DD0C38">
        <w:rPr>
          <w:rFonts w:ascii="Times New Roman" w:hAnsi="Times New Roman" w:cs="Times New Roman"/>
          <w:sz w:val="28"/>
          <w:szCs w:val="28"/>
        </w:rPr>
        <w:t xml:space="preserve">, </w:t>
      </w:r>
      <w:r w:rsidRPr="002D000E">
        <w:rPr>
          <w:rFonts w:ascii="Times New Roman" w:hAnsi="Times New Roman" w:cs="Times New Roman"/>
          <w:sz w:val="28"/>
          <w:szCs w:val="28"/>
        </w:rPr>
        <w:t>нацелен на разработку мероприятий по совершенствованию учета с подотче</w:t>
      </w:r>
      <w:r w:rsidRPr="002D000E">
        <w:rPr>
          <w:rFonts w:ascii="Times New Roman" w:hAnsi="Times New Roman" w:cs="Times New Roman"/>
          <w:sz w:val="28"/>
          <w:szCs w:val="28"/>
        </w:rPr>
        <w:t>т</w:t>
      </w:r>
      <w:r w:rsidRPr="002D000E">
        <w:rPr>
          <w:rFonts w:ascii="Times New Roman" w:hAnsi="Times New Roman" w:cs="Times New Roman"/>
          <w:sz w:val="28"/>
          <w:szCs w:val="28"/>
        </w:rPr>
        <w:t>ными лицами на пред</w:t>
      </w:r>
      <w:r>
        <w:rPr>
          <w:rFonts w:ascii="Times New Roman" w:hAnsi="Times New Roman" w:cs="Times New Roman"/>
          <w:sz w:val="28"/>
          <w:szCs w:val="28"/>
        </w:rPr>
        <w:t>приятии</w:t>
      </w:r>
      <w:r w:rsidR="00DD0C38">
        <w:rPr>
          <w:rFonts w:ascii="Times New Roman" w:hAnsi="Times New Roman" w:cs="Times New Roman"/>
          <w:sz w:val="28"/>
          <w:szCs w:val="28"/>
        </w:rPr>
        <w:t xml:space="preserve"> [34, с. 51</w:t>
      </w:r>
      <w:r w:rsidR="00DD0C38" w:rsidRPr="008A7179">
        <w:rPr>
          <w:rFonts w:ascii="Times New Roman" w:hAnsi="Times New Roman" w:cs="Times New Roman"/>
          <w:sz w:val="28"/>
          <w:szCs w:val="28"/>
        </w:rPr>
        <w:t>].</w:t>
      </w:r>
    </w:p>
    <w:p w:rsidR="002D000E" w:rsidRPr="002D000E" w:rsidRDefault="00DD0C38" w:rsidP="002D00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Баканов М.И. и Сергеев Э.</w:t>
      </w:r>
      <w:r w:rsidRPr="003B7017">
        <w:rPr>
          <w:rFonts w:ascii="Times New Roman" w:hAnsi="Times New Roman" w:cs="Times New Roman"/>
          <w:sz w:val="28"/>
          <w:szCs w:val="28"/>
        </w:rPr>
        <w:t xml:space="preserve">А. </w:t>
      </w:r>
      <w:r>
        <w:rPr>
          <w:rFonts w:ascii="Times New Roman" w:hAnsi="Times New Roman" w:cs="Times New Roman"/>
          <w:sz w:val="28"/>
          <w:szCs w:val="28"/>
        </w:rPr>
        <w:t>считают, что з</w:t>
      </w:r>
      <w:r w:rsidR="002D000E" w:rsidRPr="002D000E">
        <w:rPr>
          <w:rFonts w:ascii="Times New Roman" w:hAnsi="Times New Roman" w:cs="Times New Roman"/>
          <w:sz w:val="28"/>
          <w:szCs w:val="28"/>
        </w:rPr>
        <w:t>адач</w:t>
      </w:r>
      <w:r w:rsidR="002D000E">
        <w:rPr>
          <w:rFonts w:ascii="Times New Roman" w:hAnsi="Times New Roman" w:cs="Times New Roman"/>
          <w:sz w:val="28"/>
          <w:szCs w:val="28"/>
        </w:rPr>
        <w:t xml:space="preserve">ами </w:t>
      </w:r>
      <w:r w:rsidR="002D000E" w:rsidRPr="002D000E">
        <w:rPr>
          <w:rFonts w:ascii="Times New Roman" w:hAnsi="Times New Roman" w:cs="Times New Roman"/>
          <w:sz w:val="28"/>
          <w:szCs w:val="28"/>
        </w:rPr>
        <w:t xml:space="preserve">анализа </w:t>
      </w:r>
      <w:r w:rsidR="002D000E">
        <w:rPr>
          <w:rFonts w:ascii="Times New Roman" w:hAnsi="Times New Roman" w:cs="Times New Roman"/>
          <w:sz w:val="28"/>
          <w:szCs w:val="28"/>
        </w:rPr>
        <w:t>расчетов с подотчетными лицами являются:</w:t>
      </w:r>
    </w:p>
    <w:p w:rsidR="002D000E" w:rsidRPr="002D000E" w:rsidRDefault="002D000E" w:rsidP="002D00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D000E">
        <w:rPr>
          <w:rFonts w:ascii="Times New Roman" w:hAnsi="Times New Roman" w:cs="Times New Roman"/>
          <w:sz w:val="28"/>
          <w:szCs w:val="28"/>
        </w:rPr>
        <w:t xml:space="preserve">контроль за соответствием положениям нормативных актов порядка, размеров </w:t>
      </w:r>
      <w:r>
        <w:rPr>
          <w:rFonts w:ascii="Times New Roman" w:hAnsi="Times New Roman" w:cs="Times New Roman"/>
          <w:sz w:val="28"/>
          <w:szCs w:val="28"/>
        </w:rPr>
        <w:t>и условий выдачи сумм подотчет;</w:t>
      </w:r>
    </w:p>
    <w:p w:rsidR="002D000E" w:rsidRPr="002D000E" w:rsidRDefault="002D000E" w:rsidP="002D00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D000E">
        <w:rPr>
          <w:rFonts w:ascii="Times New Roman" w:hAnsi="Times New Roman" w:cs="Times New Roman"/>
          <w:sz w:val="28"/>
          <w:szCs w:val="28"/>
        </w:rPr>
        <w:t>выявление фактов нарушения порядка выдачи подотчетных сумм, н</w:t>
      </w:r>
      <w:r w:rsidRPr="002D000E">
        <w:rPr>
          <w:rFonts w:ascii="Times New Roman" w:hAnsi="Times New Roman" w:cs="Times New Roman"/>
          <w:sz w:val="28"/>
          <w:szCs w:val="28"/>
        </w:rPr>
        <w:t>а</w:t>
      </w:r>
      <w:r w:rsidRPr="002D000E">
        <w:rPr>
          <w:rFonts w:ascii="Times New Roman" w:hAnsi="Times New Roman" w:cs="Times New Roman"/>
          <w:sz w:val="28"/>
          <w:szCs w:val="28"/>
        </w:rPr>
        <w:t>рушения порядка ведения синтетического учета расчетов с подотчетными л</w:t>
      </w:r>
      <w:r w:rsidRPr="002D000E">
        <w:rPr>
          <w:rFonts w:ascii="Times New Roman" w:hAnsi="Times New Roman" w:cs="Times New Roman"/>
          <w:sz w:val="28"/>
          <w:szCs w:val="28"/>
        </w:rPr>
        <w:t>и</w:t>
      </w:r>
      <w:r w:rsidRPr="002D000E">
        <w:rPr>
          <w:rFonts w:ascii="Times New Roman" w:hAnsi="Times New Roman" w:cs="Times New Roman"/>
          <w:sz w:val="28"/>
          <w:szCs w:val="28"/>
        </w:rPr>
        <w:t>ца</w:t>
      </w:r>
      <w:r>
        <w:rPr>
          <w:rFonts w:ascii="Times New Roman" w:hAnsi="Times New Roman" w:cs="Times New Roman"/>
          <w:sz w:val="28"/>
          <w:szCs w:val="28"/>
        </w:rPr>
        <w:t>ми;</w:t>
      </w:r>
    </w:p>
    <w:p w:rsidR="002D000E" w:rsidRPr="002D000E" w:rsidRDefault="002D000E" w:rsidP="002D00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D000E">
        <w:rPr>
          <w:rFonts w:ascii="Times New Roman" w:hAnsi="Times New Roman" w:cs="Times New Roman"/>
          <w:sz w:val="28"/>
          <w:szCs w:val="28"/>
        </w:rPr>
        <w:t>разработка мероприятий по устранению недостатков в учете и отчетн</w:t>
      </w:r>
      <w:r w:rsidRPr="002D000E">
        <w:rPr>
          <w:rFonts w:ascii="Times New Roman" w:hAnsi="Times New Roman" w:cs="Times New Roman"/>
          <w:sz w:val="28"/>
          <w:szCs w:val="28"/>
        </w:rPr>
        <w:t>о</w:t>
      </w:r>
      <w:r w:rsidRPr="002D000E">
        <w:rPr>
          <w:rFonts w:ascii="Times New Roman" w:hAnsi="Times New Roman" w:cs="Times New Roman"/>
          <w:sz w:val="28"/>
          <w:szCs w:val="28"/>
        </w:rPr>
        <w:t xml:space="preserve">сти по </w:t>
      </w:r>
      <w:r>
        <w:rPr>
          <w:rFonts w:ascii="Times New Roman" w:hAnsi="Times New Roman" w:cs="Times New Roman"/>
          <w:sz w:val="28"/>
          <w:szCs w:val="28"/>
        </w:rPr>
        <w:t>расчетам с подотчетными лицам</w:t>
      </w:r>
      <w:r w:rsidR="00DD0C38">
        <w:rPr>
          <w:rFonts w:ascii="Times New Roman" w:hAnsi="Times New Roman" w:cs="Times New Roman"/>
          <w:sz w:val="28"/>
          <w:szCs w:val="28"/>
        </w:rPr>
        <w:t>и [17, с.64</w:t>
      </w:r>
      <w:r w:rsidR="00DD0C38" w:rsidRPr="008A7179">
        <w:rPr>
          <w:rFonts w:ascii="Times New Roman" w:hAnsi="Times New Roman" w:cs="Times New Roman"/>
          <w:sz w:val="28"/>
          <w:szCs w:val="28"/>
        </w:rPr>
        <w:t>].</w:t>
      </w:r>
    </w:p>
    <w:p w:rsidR="002D000E" w:rsidRPr="002D000E" w:rsidRDefault="00DD0C38" w:rsidP="002D00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w:t>
      </w:r>
      <w:r w:rsidRPr="003B7017">
        <w:rPr>
          <w:rFonts w:ascii="Times New Roman" w:hAnsi="Times New Roman" w:cs="Times New Roman"/>
          <w:sz w:val="28"/>
          <w:szCs w:val="28"/>
        </w:rPr>
        <w:t>Ковалев</w:t>
      </w:r>
      <w:r>
        <w:rPr>
          <w:rFonts w:ascii="Times New Roman" w:hAnsi="Times New Roman" w:cs="Times New Roman"/>
          <w:sz w:val="28"/>
          <w:szCs w:val="28"/>
        </w:rPr>
        <w:t>а</w:t>
      </w:r>
      <w:r w:rsidRPr="003B7017">
        <w:rPr>
          <w:rFonts w:ascii="Times New Roman" w:hAnsi="Times New Roman" w:cs="Times New Roman"/>
          <w:sz w:val="28"/>
          <w:szCs w:val="28"/>
        </w:rPr>
        <w:t xml:space="preserve"> В</w:t>
      </w:r>
      <w:r>
        <w:rPr>
          <w:rFonts w:ascii="Times New Roman" w:hAnsi="Times New Roman" w:cs="Times New Roman"/>
          <w:sz w:val="28"/>
          <w:szCs w:val="28"/>
        </w:rPr>
        <w:t>.В., о</w:t>
      </w:r>
      <w:r w:rsidR="002D000E" w:rsidRPr="002D000E">
        <w:rPr>
          <w:rFonts w:ascii="Times New Roman" w:hAnsi="Times New Roman" w:cs="Times New Roman"/>
          <w:sz w:val="28"/>
          <w:szCs w:val="28"/>
        </w:rPr>
        <w:t>бъект</w:t>
      </w:r>
      <w:r>
        <w:rPr>
          <w:rFonts w:ascii="Times New Roman" w:hAnsi="Times New Roman" w:cs="Times New Roman"/>
          <w:sz w:val="28"/>
          <w:szCs w:val="28"/>
        </w:rPr>
        <w:t>ом анализа являются</w:t>
      </w:r>
      <w:r w:rsidR="002D000E" w:rsidRPr="002D000E">
        <w:rPr>
          <w:rFonts w:ascii="Times New Roman" w:hAnsi="Times New Roman" w:cs="Times New Roman"/>
          <w:sz w:val="28"/>
          <w:szCs w:val="28"/>
        </w:rPr>
        <w:t xml:space="preserve"> данные аналит</w:t>
      </w:r>
      <w:r w:rsidR="002D000E" w:rsidRPr="002D000E">
        <w:rPr>
          <w:rFonts w:ascii="Times New Roman" w:hAnsi="Times New Roman" w:cs="Times New Roman"/>
          <w:sz w:val="28"/>
          <w:szCs w:val="28"/>
        </w:rPr>
        <w:t>и</w:t>
      </w:r>
      <w:r w:rsidR="002D000E" w:rsidRPr="002D000E">
        <w:rPr>
          <w:rFonts w:ascii="Times New Roman" w:hAnsi="Times New Roman" w:cs="Times New Roman"/>
          <w:sz w:val="28"/>
          <w:szCs w:val="28"/>
        </w:rPr>
        <w:t>ческого учета по счету 71 «Расчеты с подотчетными лицами», где собирается вся информация о расчетах с работниками организации по суммам, выданным им под отчет на хозяйственно-операцио</w:t>
      </w:r>
      <w:r w:rsidR="002D000E">
        <w:rPr>
          <w:rFonts w:ascii="Times New Roman" w:hAnsi="Times New Roman" w:cs="Times New Roman"/>
          <w:sz w:val="28"/>
          <w:szCs w:val="28"/>
        </w:rPr>
        <w:t>нные и командировочные расходы.</w:t>
      </w:r>
    </w:p>
    <w:p w:rsidR="002D000E" w:rsidRPr="002D000E" w:rsidRDefault="002D000E" w:rsidP="000946E3">
      <w:pPr>
        <w:spacing w:after="0" w:line="360" w:lineRule="auto"/>
        <w:ind w:firstLine="709"/>
        <w:jc w:val="both"/>
        <w:rPr>
          <w:rFonts w:ascii="Times New Roman" w:hAnsi="Times New Roman" w:cs="Times New Roman"/>
          <w:sz w:val="28"/>
          <w:szCs w:val="28"/>
        </w:rPr>
      </w:pPr>
      <w:r w:rsidRPr="002D000E">
        <w:rPr>
          <w:rFonts w:ascii="Times New Roman" w:hAnsi="Times New Roman" w:cs="Times New Roman"/>
          <w:sz w:val="28"/>
          <w:szCs w:val="28"/>
        </w:rPr>
        <w:t>Анализ расчетов с подотчетными лицами должен проводиться ежемеся</w:t>
      </w:r>
      <w:r w:rsidRPr="002D000E">
        <w:rPr>
          <w:rFonts w:ascii="Times New Roman" w:hAnsi="Times New Roman" w:cs="Times New Roman"/>
          <w:sz w:val="28"/>
          <w:szCs w:val="28"/>
        </w:rPr>
        <w:t>ч</w:t>
      </w:r>
      <w:r w:rsidR="000946E3">
        <w:rPr>
          <w:rFonts w:ascii="Times New Roman" w:hAnsi="Times New Roman" w:cs="Times New Roman"/>
          <w:sz w:val="28"/>
          <w:szCs w:val="28"/>
        </w:rPr>
        <w:t>но</w:t>
      </w:r>
      <w:r w:rsidR="00DD0C38">
        <w:rPr>
          <w:rFonts w:ascii="Times New Roman" w:hAnsi="Times New Roman" w:cs="Times New Roman"/>
          <w:sz w:val="28"/>
          <w:szCs w:val="28"/>
        </w:rPr>
        <w:t xml:space="preserve"> [35, с.148</w:t>
      </w:r>
      <w:r w:rsidR="00DD0C38" w:rsidRPr="008A7179">
        <w:rPr>
          <w:rFonts w:ascii="Times New Roman" w:hAnsi="Times New Roman" w:cs="Times New Roman"/>
          <w:sz w:val="28"/>
          <w:szCs w:val="28"/>
        </w:rPr>
        <w:t>].</w:t>
      </w:r>
    </w:p>
    <w:p w:rsidR="002D000E" w:rsidRPr="002D000E" w:rsidRDefault="00DD0C38" w:rsidP="000946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w:t>
      </w:r>
      <w:r w:rsidRPr="003B7017">
        <w:rPr>
          <w:rFonts w:ascii="Times New Roman" w:hAnsi="Times New Roman" w:cs="Times New Roman"/>
          <w:sz w:val="28"/>
          <w:szCs w:val="28"/>
        </w:rPr>
        <w:t>Савицк</w:t>
      </w:r>
      <w:r>
        <w:rPr>
          <w:rFonts w:ascii="Times New Roman" w:hAnsi="Times New Roman" w:cs="Times New Roman"/>
          <w:sz w:val="28"/>
          <w:szCs w:val="28"/>
        </w:rPr>
        <w:t>ой Г.В., в</w:t>
      </w:r>
      <w:r w:rsidR="002D000E" w:rsidRPr="002D000E">
        <w:rPr>
          <w:rFonts w:ascii="Times New Roman" w:hAnsi="Times New Roman" w:cs="Times New Roman"/>
          <w:sz w:val="28"/>
          <w:szCs w:val="28"/>
        </w:rPr>
        <w:t xml:space="preserve"> процессе анализа учета расчетов с подотче</w:t>
      </w:r>
      <w:r w:rsidR="002D000E" w:rsidRPr="002D000E">
        <w:rPr>
          <w:rFonts w:ascii="Times New Roman" w:hAnsi="Times New Roman" w:cs="Times New Roman"/>
          <w:sz w:val="28"/>
          <w:szCs w:val="28"/>
        </w:rPr>
        <w:t>т</w:t>
      </w:r>
      <w:r w:rsidR="002D000E" w:rsidRPr="002D000E">
        <w:rPr>
          <w:rFonts w:ascii="Times New Roman" w:hAnsi="Times New Roman" w:cs="Times New Roman"/>
          <w:sz w:val="28"/>
          <w:szCs w:val="28"/>
        </w:rPr>
        <w:t>ными лицами используется метод группировки, ср</w:t>
      </w:r>
      <w:r w:rsidR="000946E3">
        <w:rPr>
          <w:rFonts w:ascii="Times New Roman" w:hAnsi="Times New Roman" w:cs="Times New Roman"/>
          <w:sz w:val="28"/>
          <w:szCs w:val="28"/>
        </w:rPr>
        <w:t>авнения, относительных в</w:t>
      </w:r>
      <w:r w:rsidR="000946E3">
        <w:rPr>
          <w:rFonts w:ascii="Times New Roman" w:hAnsi="Times New Roman" w:cs="Times New Roman"/>
          <w:sz w:val="28"/>
          <w:szCs w:val="28"/>
        </w:rPr>
        <w:t>е</w:t>
      </w:r>
      <w:r w:rsidR="000946E3">
        <w:rPr>
          <w:rFonts w:ascii="Times New Roman" w:hAnsi="Times New Roman" w:cs="Times New Roman"/>
          <w:sz w:val="28"/>
          <w:szCs w:val="28"/>
        </w:rPr>
        <w:t>личин.</w:t>
      </w:r>
    </w:p>
    <w:p w:rsidR="002D000E" w:rsidRPr="002D000E" w:rsidRDefault="002D000E" w:rsidP="000946E3">
      <w:pPr>
        <w:spacing w:after="0" w:line="360" w:lineRule="auto"/>
        <w:ind w:firstLine="709"/>
        <w:jc w:val="both"/>
        <w:rPr>
          <w:rFonts w:ascii="Times New Roman" w:hAnsi="Times New Roman" w:cs="Times New Roman"/>
          <w:sz w:val="28"/>
          <w:szCs w:val="28"/>
        </w:rPr>
      </w:pPr>
      <w:r w:rsidRPr="002D000E">
        <w:rPr>
          <w:rFonts w:ascii="Times New Roman" w:hAnsi="Times New Roman" w:cs="Times New Roman"/>
          <w:sz w:val="28"/>
          <w:szCs w:val="28"/>
        </w:rPr>
        <w:t>При проведении анализа учета расчетов с подотчетными лицами испол</w:t>
      </w:r>
      <w:r w:rsidRPr="002D000E">
        <w:rPr>
          <w:rFonts w:ascii="Times New Roman" w:hAnsi="Times New Roman" w:cs="Times New Roman"/>
          <w:sz w:val="28"/>
          <w:szCs w:val="28"/>
        </w:rPr>
        <w:t>ь</w:t>
      </w:r>
      <w:r w:rsidR="000946E3">
        <w:rPr>
          <w:rFonts w:ascii="Times New Roman" w:hAnsi="Times New Roman" w:cs="Times New Roman"/>
          <w:sz w:val="28"/>
          <w:szCs w:val="28"/>
        </w:rPr>
        <w:t>зуются:</w:t>
      </w:r>
    </w:p>
    <w:p w:rsidR="002D000E" w:rsidRPr="002D000E" w:rsidRDefault="000946E3" w:rsidP="000946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000E" w:rsidRPr="002D000E">
        <w:rPr>
          <w:rFonts w:ascii="Times New Roman" w:hAnsi="Times New Roman" w:cs="Times New Roman"/>
          <w:sz w:val="28"/>
          <w:szCs w:val="28"/>
        </w:rPr>
        <w:t>локальные нормативные акты (приказы (распоряжения) о направлении работника (работников) в кома</w:t>
      </w:r>
      <w:r>
        <w:rPr>
          <w:rFonts w:ascii="Times New Roman" w:hAnsi="Times New Roman" w:cs="Times New Roman"/>
          <w:sz w:val="28"/>
          <w:szCs w:val="28"/>
        </w:rPr>
        <w:t>ндировку (формы № Т-9, № Т-9а);</w:t>
      </w:r>
    </w:p>
    <w:p w:rsidR="002D000E" w:rsidRPr="002D000E" w:rsidRDefault="000946E3" w:rsidP="000946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000E" w:rsidRPr="002D000E">
        <w:rPr>
          <w:rFonts w:ascii="Times New Roman" w:hAnsi="Times New Roman" w:cs="Times New Roman"/>
          <w:sz w:val="28"/>
          <w:szCs w:val="28"/>
        </w:rPr>
        <w:t>документы, подтверждающие произведенные расходы (кассовые и т</w:t>
      </w:r>
      <w:r w:rsidR="002D000E" w:rsidRPr="002D000E">
        <w:rPr>
          <w:rFonts w:ascii="Times New Roman" w:hAnsi="Times New Roman" w:cs="Times New Roman"/>
          <w:sz w:val="28"/>
          <w:szCs w:val="28"/>
        </w:rPr>
        <w:t>о</w:t>
      </w:r>
      <w:r w:rsidR="002D000E" w:rsidRPr="002D000E">
        <w:rPr>
          <w:rFonts w:ascii="Times New Roman" w:hAnsi="Times New Roman" w:cs="Times New Roman"/>
          <w:sz w:val="28"/>
          <w:szCs w:val="28"/>
        </w:rPr>
        <w:t>варные чеки, накладные, счета, акты закупки, проездные билеты, счета гост</w:t>
      </w:r>
      <w:r w:rsidR="002D000E" w:rsidRPr="002D000E">
        <w:rPr>
          <w:rFonts w:ascii="Times New Roman" w:hAnsi="Times New Roman" w:cs="Times New Roman"/>
          <w:sz w:val="28"/>
          <w:szCs w:val="28"/>
        </w:rPr>
        <w:t>и</w:t>
      </w:r>
      <w:r>
        <w:rPr>
          <w:rFonts w:ascii="Times New Roman" w:hAnsi="Times New Roman" w:cs="Times New Roman"/>
          <w:sz w:val="28"/>
          <w:szCs w:val="28"/>
        </w:rPr>
        <w:t>ниц и т.д.);</w:t>
      </w:r>
    </w:p>
    <w:p w:rsidR="002D000E" w:rsidRPr="002D000E" w:rsidRDefault="000946E3" w:rsidP="000946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000E" w:rsidRPr="002D000E">
        <w:rPr>
          <w:rFonts w:ascii="Times New Roman" w:hAnsi="Times New Roman" w:cs="Times New Roman"/>
          <w:sz w:val="28"/>
          <w:szCs w:val="28"/>
        </w:rPr>
        <w:t>а</w:t>
      </w:r>
      <w:r>
        <w:rPr>
          <w:rFonts w:ascii="Times New Roman" w:hAnsi="Times New Roman" w:cs="Times New Roman"/>
          <w:sz w:val="28"/>
          <w:szCs w:val="28"/>
        </w:rPr>
        <w:t>вансовые отчеты (форма № АО-1);</w:t>
      </w:r>
    </w:p>
    <w:p w:rsidR="002D000E" w:rsidRPr="002D000E" w:rsidRDefault="000946E3" w:rsidP="000946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000E" w:rsidRPr="002D000E">
        <w:rPr>
          <w:rFonts w:ascii="Times New Roman" w:hAnsi="Times New Roman" w:cs="Times New Roman"/>
          <w:sz w:val="28"/>
          <w:szCs w:val="28"/>
        </w:rPr>
        <w:t>приказы по предприятию об утверждении списка лиц, которым разр</w:t>
      </w:r>
      <w:r w:rsidR="002D000E" w:rsidRPr="002D000E">
        <w:rPr>
          <w:rFonts w:ascii="Times New Roman" w:hAnsi="Times New Roman" w:cs="Times New Roman"/>
          <w:sz w:val="28"/>
          <w:szCs w:val="28"/>
        </w:rPr>
        <w:t>е</w:t>
      </w:r>
      <w:r w:rsidR="002D000E" w:rsidRPr="002D000E">
        <w:rPr>
          <w:rFonts w:ascii="Times New Roman" w:hAnsi="Times New Roman" w:cs="Times New Roman"/>
          <w:sz w:val="28"/>
          <w:szCs w:val="28"/>
        </w:rPr>
        <w:t>шено пол</w:t>
      </w:r>
      <w:r>
        <w:rPr>
          <w:rFonts w:ascii="Times New Roman" w:hAnsi="Times New Roman" w:cs="Times New Roman"/>
          <w:sz w:val="28"/>
          <w:szCs w:val="28"/>
        </w:rPr>
        <w:t>учение наличных денег из кассы;</w:t>
      </w:r>
    </w:p>
    <w:p w:rsidR="002D000E" w:rsidRPr="002D000E" w:rsidRDefault="000946E3" w:rsidP="000946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000E" w:rsidRPr="002D000E">
        <w:rPr>
          <w:rFonts w:ascii="Times New Roman" w:hAnsi="Times New Roman" w:cs="Times New Roman"/>
          <w:sz w:val="28"/>
          <w:szCs w:val="28"/>
        </w:rPr>
        <w:t>обороты по счету 71 «</w:t>
      </w:r>
      <w:r>
        <w:rPr>
          <w:rFonts w:ascii="Times New Roman" w:hAnsi="Times New Roman" w:cs="Times New Roman"/>
          <w:sz w:val="28"/>
          <w:szCs w:val="28"/>
        </w:rPr>
        <w:t>Расчеты с подотчетными лицами»;</w:t>
      </w:r>
    </w:p>
    <w:p w:rsidR="002D000E" w:rsidRPr="002D000E" w:rsidRDefault="000946E3" w:rsidP="000946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000E" w:rsidRPr="002D000E">
        <w:rPr>
          <w:rFonts w:ascii="Times New Roman" w:hAnsi="Times New Roman" w:cs="Times New Roman"/>
          <w:sz w:val="28"/>
          <w:szCs w:val="28"/>
        </w:rPr>
        <w:t>аналитический учет по счету 71 «</w:t>
      </w:r>
      <w:r>
        <w:rPr>
          <w:rFonts w:ascii="Times New Roman" w:hAnsi="Times New Roman" w:cs="Times New Roman"/>
          <w:sz w:val="28"/>
          <w:szCs w:val="28"/>
        </w:rPr>
        <w:t>Расчеты с подотчетными лицами»;</w:t>
      </w:r>
    </w:p>
    <w:p w:rsidR="002D000E" w:rsidRPr="002D000E" w:rsidRDefault="000946E3" w:rsidP="000946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000E" w:rsidRPr="002D000E">
        <w:rPr>
          <w:rFonts w:ascii="Times New Roman" w:hAnsi="Times New Roman" w:cs="Times New Roman"/>
          <w:sz w:val="28"/>
          <w:szCs w:val="28"/>
        </w:rPr>
        <w:t>бухгалтерский баланс</w:t>
      </w:r>
      <w:r w:rsidR="00DD0C38">
        <w:rPr>
          <w:rFonts w:ascii="Times New Roman" w:hAnsi="Times New Roman" w:cs="Times New Roman"/>
          <w:sz w:val="28"/>
          <w:szCs w:val="28"/>
        </w:rPr>
        <w:t xml:space="preserve"> [43, с.235</w:t>
      </w:r>
      <w:r w:rsidR="00DD0C38" w:rsidRPr="008A7179">
        <w:rPr>
          <w:rFonts w:ascii="Times New Roman" w:hAnsi="Times New Roman" w:cs="Times New Roman"/>
          <w:sz w:val="28"/>
          <w:szCs w:val="28"/>
        </w:rPr>
        <w:t>].</w:t>
      </w:r>
    </w:p>
    <w:p w:rsidR="002D000E" w:rsidRPr="002D000E" w:rsidRDefault="00DD0C38" w:rsidP="000946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считает </w:t>
      </w:r>
      <w:r>
        <w:rPr>
          <w:rFonts w:ascii="Times New Roman" w:hAnsi="Times New Roman" w:cs="Times New Roman"/>
          <w:sz w:val="28"/>
          <w:szCs w:val="28"/>
          <w:shd w:val="clear" w:color="auto" w:fill="FFFFFF"/>
        </w:rPr>
        <w:t>Петров А.М., п</w:t>
      </w:r>
      <w:r w:rsidR="002D000E" w:rsidRPr="002D000E">
        <w:rPr>
          <w:rFonts w:ascii="Times New Roman" w:hAnsi="Times New Roman" w:cs="Times New Roman"/>
          <w:sz w:val="28"/>
          <w:szCs w:val="28"/>
        </w:rPr>
        <w:t>орядок проведения анализа в</w:t>
      </w:r>
      <w:r w:rsidR="000946E3">
        <w:rPr>
          <w:rFonts w:ascii="Times New Roman" w:hAnsi="Times New Roman" w:cs="Times New Roman"/>
          <w:sz w:val="28"/>
          <w:szCs w:val="28"/>
        </w:rPr>
        <w:t>ключает в себя следующие этапы:</w:t>
      </w:r>
    </w:p>
    <w:p w:rsidR="002D000E" w:rsidRPr="002D000E" w:rsidRDefault="002D000E" w:rsidP="000946E3">
      <w:pPr>
        <w:spacing w:after="0" w:line="360" w:lineRule="auto"/>
        <w:ind w:firstLine="709"/>
        <w:jc w:val="both"/>
        <w:rPr>
          <w:rFonts w:ascii="Times New Roman" w:hAnsi="Times New Roman" w:cs="Times New Roman"/>
          <w:sz w:val="28"/>
          <w:szCs w:val="28"/>
        </w:rPr>
      </w:pPr>
      <w:r w:rsidRPr="002D000E">
        <w:rPr>
          <w:rFonts w:ascii="Times New Roman" w:hAnsi="Times New Roman" w:cs="Times New Roman"/>
          <w:sz w:val="28"/>
          <w:szCs w:val="28"/>
        </w:rPr>
        <w:t>1) анализируется динамика кредиторской задолженности предприятия с подотчетными лицами на основе</w:t>
      </w:r>
      <w:r w:rsidR="000946E3">
        <w:rPr>
          <w:rFonts w:ascii="Times New Roman" w:hAnsi="Times New Roman" w:cs="Times New Roman"/>
          <w:sz w:val="28"/>
          <w:szCs w:val="28"/>
        </w:rPr>
        <w:t xml:space="preserve"> данных бухгалтерского баланса;</w:t>
      </w:r>
    </w:p>
    <w:p w:rsidR="002D000E" w:rsidRPr="002D000E" w:rsidRDefault="002D000E" w:rsidP="000946E3">
      <w:pPr>
        <w:spacing w:after="0" w:line="360" w:lineRule="auto"/>
        <w:ind w:firstLine="709"/>
        <w:jc w:val="both"/>
        <w:rPr>
          <w:rFonts w:ascii="Times New Roman" w:hAnsi="Times New Roman" w:cs="Times New Roman"/>
          <w:sz w:val="28"/>
          <w:szCs w:val="28"/>
        </w:rPr>
      </w:pPr>
      <w:r w:rsidRPr="002D000E">
        <w:rPr>
          <w:rFonts w:ascii="Times New Roman" w:hAnsi="Times New Roman" w:cs="Times New Roman"/>
          <w:sz w:val="28"/>
          <w:szCs w:val="28"/>
        </w:rPr>
        <w:t>2) анализируется доля задолженности подотчетных лиц в общей сумме кредиторской задолженности предприятия и ее динамика на основе</w:t>
      </w:r>
      <w:r w:rsidR="000946E3">
        <w:rPr>
          <w:rFonts w:ascii="Times New Roman" w:hAnsi="Times New Roman" w:cs="Times New Roman"/>
          <w:sz w:val="28"/>
          <w:szCs w:val="28"/>
        </w:rPr>
        <w:t xml:space="preserve"> данных бухгалтерского анализа;</w:t>
      </w:r>
    </w:p>
    <w:p w:rsidR="002D000E" w:rsidRPr="002D000E" w:rsidRDefault="002D000E" w:rsidP="000946E3">
      <w:pPr>
        <w:spacing w:after="0" w:line="360" w:lineRule="auto"/>
        <w:ind w:firstLine="709"/>
        <w:jc w:val="both"/>
        <w:rPr>
          <w:rFonts w:ascii="Times New Roman" w:hAnsi="Times New Roman" w:cs="Times New Roman"/>
          <w:sz w:val="28"/>
          <w:szCs w:val="28"/>
        </w:rPr>
      </w:pPr>
      <w:r w:rsidRPr="002D000E">
        <w:rPr>
          <w:rFonts w:ascii="Times New Roman" w:hAnsi="Times New Roman" w:cs="Times New Roman"/>
          <w:sz w:val="28"/>
          <w:szCs w:val="28"/>
        </w:rPr>
        <w:t>3) изучается состав подотчетных лиц на основании данных аналитическ</w:t>
      </w:r>
      <w:r w:rsidRPr="002D000E">
        <w:rPr>
          <w:rFonts w:ascii="Times New Roman" w:hAnsi="Times New Roman" w:cs="Times New Roman"/>
          <w:sz w:val="28"/>
          <w:szCs w:val="28"/>
        </w:rPr>
        <w:t>о</w:t>
      </w:r>
      <w:r w:rsidRPr="002D000E">
        <w:rPr>
          <w:rFonts w:ascii="Times New Roman" w:hAnsi="Times New Roman" w:cs="Times New Roman"/>
          <w:sz w:val="28"/>
          <w:szCs w:val="28"/>
        </w:rPr>
        <w:t>го учета по счету 71 «</w:t>
      </w:r>
      <w:r w:rsidR="000946E3">
        <w:rPr>
          <w:rFonts w:ascii="Times New Roman" w:hAnsi="Times New Roman" w:cs="Times New Roman"/>
          <w:sz w:val="28"/>
          <w:szCs w:val="28"/>
        </w:rPr>
        <w:t>Расчеты с подотчетными лицами»;</w:t>
      </w:r>
    </w:p>
    <w:p w:rsidR="002D000E" w:rsidRPr="002D000E" w:rsidRDefault="002D000E" w:rsidP="000946E3">
      <w:pPr>
        <w:spacing w:after="0" w:line="360" w:lineRule="auto"/>
        <w:ind w:firstLine="709"/>
        <w:jc w:val="both"/>
        <w:rPr>
          <w:rFonts w:ascii="Times New Roman" w:hAnsi="Times New Roman" w:cs="Times New Roman"/>
          <w:sz w:val="28"/>
          <w:szCs w:val="28"/>
        </w:rPr>
      </w:pPr>
      <w:r w:rsidRPr="002D000E">
        <w:rPr>
          <w:rFonts w:ascii="Times New Roman" w:hAnsi="Times New Roman" w:cs="Times New Roman"/>
          <w:sz w:val="28"/>
          <w:szCs w:val="28"/>
        </w:rPr>
        <w:t>4) изучаются направления расходования средств по счету 71 «Расчеты с подотчетными лицами» на осно</w:t>
      </w:r>
      <w:r w:rsidR="000946E3">
        <w:rPr>
          <w:rFonts w:ascii="Times New Roman" w:hAnsi="Times New Roman" w:cs="Times New Roman"/>
          <w:sz w:val="28"/>
          <w:szCs w:val="28"/>
        </w:rPr>
        <w:t>ве данных аналитического учета;</w:t>
      </w:r>
    </w:p>
    <w:p w:rsidR="002D000E" w:rsidRPr="002D000E" w:rsidRDefault="002D000E" w:rsidP="000946E3">
      <w:pPr>
        <w:spacing w:after="0" w:line="360" w:lineRule="auto"/>
        <w:ind w:firstLine="709"/>
        <w:jc w:val="both"/>
        <w:rPr>
          <w:rFonts w:ascii="Times New Roman" w:hAnsi="Times New Roman" w:cs="Times New Roman"/>
          <w:sz w:val="28"/>
          <w:szCs w:val="28"/>
        </w:rPr>
      </w:pPr>
      <w:r w:rsidRPr="002D000E">
        <w:rPr>
          <w:rFonts w:ascii="Times New Roman" w:hAnsi="Times New Roman" w:cs="Times New Roman"/>
          <w:sz w:val="28"/>
          <w:szCs w:val="28"/>
        </w:rPr>
        <w:t>5) изучаются первичные и отчетные документы, подтверждающие пр</w:t>
      </w:r>
      <w:r w:rsidRPr="002D000E">
        <w:rPr>
          <w:rFonts w:ascii="Times New Roman" w:hAnsi="Times New Roman" w:cs="Times New Roman"/>
          <w:sz w:val="28"/>
          <w:szCs w:val="28"/>
        </w:rPr>
        <w:t>а</w:t>
      </w:r>
      <w:r w:rsidRPr="002D000E">
        <w:rPr>
          <w:rFonts w:ascii="Times New Roman" w:hAnsi="Times New Roman" w:cs="Times New Roman"/>
          <w:sz w:val="28"/>
          <w:szCs w:val="28"/>
        </w:rPr>
        <w:t>вильность отражения операций на счете 71 «</w:t>
      </w:r>
      <w:r w:rsidR="000946E3">
        <w:rPr>
          <w:rFonts w:ascii="Times New Roman" w:hAnsi="Times New Roman" w:cs="Times New Roman"/>
          <w:sz w:val="28"/>
          <w:szCs w:val="28"/>
        </w:rPr>
        <w:t>Расчеты с подотчетными лицами»;</w:t>
      </w:r>
    </w:p>
    <w:p w:rsidR="002D000E" w:rsidRPr="002D000E" w:rsidRDefault="002D000E" w:rsidP="000946E3">
      <w:pPr>
        <w:spacing w:after="0" w:line="360" w:lineRule="auto"/>
        <w:ind w:firstLine="709"/>
        <w:jc w:val="both"/>
        <w:rPr>
          <w:rFonts w:ascii="Times New Roman" w:hAnsi="Times New Roman" w:cs="Times New Roman"/>
          <w:sz w:val="28"/>
          <w:szCs w:val="28"/>
        </w:rPr>
      </w:pPr>
      <w:r w:rsidRPr="002D000E">
        <w:rPr>
          <w:rFonts w:ascii="Times New Roman" w:hAnsi="Times New Roman" w:cs="Times New Roman"/>
          <w:sz w:val="28"/>
          <w:szCs w:val="28"/>
        </w:rPr>
        <w:t>6) выявляются недостатки организации учета расчетов с подотчет</w:t>
      </w:r>
      <w:r w:rsidR="000946E3">
        <w:rPr>
          <w:rFonts w:ascii="Times New Roman" w:hAnsi="Times New Roman" w:cs="Times New Roman"/>
          <w:sz w:val="28"/>
          <w:szCs w:val="28"/>
        </w:rPr>
        <w:t>ными лицами;</w:t>
      </w:r>
    </w:p>
    <w:p w:rsidR="002D000E" w:rsidRPr="002D000E" w:rsidRDefault="002D000E" w:rsidP="000946E3">
      <w:pPr>
        <w:spacing w:after="0" w:line="360" w:lineRule="auto"/>
        <w:ind w:firstLine="709"/>
        <w:jc w:val="both"/>
        <w:rPr>
          <w:rFonts w:ascii="Times New Roman" w:hAnsi="Times New Roman" w:cs="Times New Roman"/>
          <w:sz w:val="28"/>
          <w:szCs w:val="28"/>
        </w:rPr>
      </w:pPr>
      <w:r w:rsidRPr="002D000E">
        <w:rPr>
          <w:rFonts w:ascii="Times New Roman" w:hAnsi="Times New Roman" w:cs="Times New Roman"/>
          <w:sz w:val="28"/>
          <w:szCs w:val="28"/>
        </w:rPr>
        <w:t>7) разрабатываются мероприятия по устранению недостатков и сове</w:t>
      </w:r>
      <w:r w:rsidRPr="002D000E">
        <w:rPr>
          <w:rFonts w:ascii="Times New Roman" w:hAnsi="Times New Roman" w:cs="Times New Roman"/>
          <w:sz w:val="28"/>
          <w:szCs w:val="28"/>
        </w:rPr>
        <w:t>р</w:t>
      </w:r>
      <w:r w:rsidRPr="002D000E">
        <w:rPr>
          <w:rFonts w:ascii="Times New Roman" w:hAnsi="Times New Roman" w:cs="Times New Roman"/>
          <w:sz w:val="28"/>
          <w:szCs w:val="28"/>
        </w:rPr>
        <w:t xml:space="preserve">шенствованию учета </w:t>
      </w:r>
      <w:r w:rsidR="000946E3">
        <w:rPr>
          <w:rFonts w:ascii="Times New Roman" w:hAnsi="Times New Roman" w:cs="Times New Roman"/>
          <w:sz w:val="28"/>
          <w:szCs w:val="28"/>
        </w:rPr>
        <w:t>расходов с подотчетными лицами</w:t>
      </w:r>
      <w:r w:rsidR="00DD0C38">
        <w:rPr>
          <w:rFonts w:ascii="Times New Roman" w:hAnsi="Times New Roman" w:cs="Times New Roman"/>
          <w:sz w:val="28"/>
          <w:szCs w:val="28"/>
        </w:rPr>
        <w:t xml:space="preserve"> [42, с.159</w:t>
      </w:r>
      <w:r w:rsidR="00DD0C38" w:rsidRPr="008A7179">
        <w:rPr>
          <w:rFonts w:ascii="Times New Roman" w:hAnsi="Times New Roman" w:cs="Times New Roman"/>
          <w:sz w:val="28"/>
          <w:szCs w:val="28"/>
        </w:rPr>
        <w:t>].</w:t>
      </w:r>
    </w:p>
    <w:p w:rsidR="002D000E" w:rsidRPr="002D000E" w:rsidRDefault="00DD0C38" w:rsidP="000946E3">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shd w:val="clear" w:color="auto" w:fill="FFFFFF"/>
        </w:rPr>
        <w:t>Чечевицына</w:t>
      </w:r>
      <w:proofErr w:type="spellEnd"/>
      <w:r>
        <w:rPr>
          <w:rFonts w:ascii="Times New Roman" w:hAnsi="Times New Roman" w:cs="Times New Roman"/>
          <w:sz w:val="28"/>
          <w:szCs w:val="28"/>
          <w:shd w:val="clear" w:color="auto" w:fill="FFFFFF"/>
        </w:rPr>
        <w:t xml:space="preserve"> Л.Н.  считает, что </w:t>
      </w:r>
      <w:r>
        <w:rPr>
          <w:rFonts w:ascii="Times New Roman" w:hAnsi="Times New Roman" w:cs="Times New Roman"/>
          <w:sz w:val="28"/>
          <w:szCs w:val="28"/>
        </w:rPr>
        <w:t>а</w:t>
      </w:r>
      <w:r w:rsidR="002D000E" w:rsidRPr="002D000E">
        <w:rPr>
          <w:rFonts w:ascii="Times New Roman" w:hAnsi="Times New Roman" w:cs="Times New Roman"/>
          <w:sz w:val="28"/>
          <w:szCs w:val="28"/>
        </w:rPr>
        <w:t>нализ расчетов с подотчетными лицами проводится бухгалтерской, аудиторской службой, финансовым или</w:t>
      </w:r>
      <w:r w:rsidR="000946E3">
        <w:rPr>
          <w:rFonts w:ascii="Times New Roman" w:hAnsi="Times New Roman" w:cs="Times New Roman"/>
          <w:sz w:val="28"/>
          <w:szCs w:val="28"/>
        </w:rPr>
        <w:t xml:space="preserve"> планово-экономическим отделом.</w:t>
      </w:r>
    </w:p>
    <w:p w:rsidR="00081CF5" w:rsidRDefault="002D000E" w:rsidP="002D000E">
      <w:pPr>
        <w:spacing w:after="0" w:line="360" w:lineRule="auto"/>
        <w:ind w:firstLine="709"/>
        <w:jc w:val="both"/>
        <w:rPr>
          <w:rFonts w:ascii="Times New Roman" w:hAnsi="Times New Roman" w:cs="Times New Roman"/>
          <w:sz w:val="28"/>
          <w:szCs w:val="28"/>
        </w:rPr>
      </w:pPr>
      <w:r w:rsidRPr="002D000E">
        <w:rPr>
          <w:rFonts w:ascii="Times New Roman" w:hAnsi="Times New Roman" w:cs="Times New Roman"/>
          <w:sz w:val="28"/>
          <w:szCs w:val="28"/>
        </w:rPr>
        <w:t>Результаты анализа используются бухгалтерской службой предприятия, руководством предприятия.</w:t>
      </w:r>
    </w:p>
    <w:p w:rsidR="0013666F" w:rsidRDefault="0013666F" w:rsidP="002D00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начала проведения анализа расчетов с подотчетными лицами необх</w:t>
      </w:r>
      <w:r>
        <w:rPr>
          <w:rFonts w:ascii="Times New Roman" w:hAnsi="Times New Roman" w:cs="Times New Roman"/>
          <w:sz w:val="28"/>
          <w:szCs w:val="28"/>
        </w:rPr>
        <w:t>о</w:t>
      </w:r>
      <w:r>
        <w:rPr>
          <w:rFonts w:ascii="Times New Roman" w:hAnsi="Times New Roman" w:cs="Times New Roman"/>
          <w:sz w:val="28"/>
          <w:szCs w:val="28"/>
        </w:rPr>
        <w:t xml:space="preserve">димо, как было указано выше, необходимо </w:t>
      </w:r>
      <w:r w:rsidRPr="002D000E">
        <w:rPr>
          <w:rFonts w:ascii="Times New Roman" w:hAnsi="Times New Roman" w:cs="Times New Roman"/>
          <w:sz w:val="28"/>
          <w:szCs w:val="28"/>
        </w:rPr>
        <w:t>анализ</w:t>
      </w:r>
      <w:r>
        <w:rPr>
          <w:rFonts w:ascii="Times New Roman" w:hAnsi="Times New Roman" w:cs="Times New Roman"/>
          <w:sz w:val="28"/>
          <w:szCs w:val="28"/>
        </w:rPr>
        <w:t xml:space="preserve">ировать </w:t>
      </w:r>
      <w:r w:rsidRPr="002D000E">
        <w:rPr>
          <w:rFonts w:ascii="Times New Roman" w:hAnsi="Times New Roman" w:cs="Times New Roman"/>
          <w:sz w:val="28"/>
          <w:szCs w:val="28"/>
        </w:rPr>
        <w:t>динамик</w:t>
      </w:r>
      <w:r>
        <w:rPr>
          <w:rFonts w:ascii="Times New Roman" w:hAnsi="Times New Roman" w:cs="Times New Roman"/>
          <w:sz w:val="28"/>
          <w:szCs w:val="28"/>
        </w:rPr>
        <w:t>у</w:t>
      </w:r>
      <w:r w:rsidRPr="002D000E">
        <w:rPr>
          <w:rFonts w:ascii="Times New Roman" w:hAnsi="Times New Roman" w:cs="Times New Roman"/>
          <w:sz w:val="28"/>
          <w:szCs w:val="28"/>
        </w:rPr>
        <w:t xml:space="preserve"> кредито</w:t>
      </w:r>
      <w:r w:rsidRPr="002D000E">
        <w:rPr>
          <w:rFonts w:ascii="Times New Roman" w:hAnsi="Times New Roman" w:cs="Times New Roman"/>
          <w:sz w:val="28"/>
          <w:szCs w:val="28"/>
        </w:rPr>
        <w:t>р</w:t>
      </w:r>
      <w:r w:rsidRPr="002D000E">
        <w:rPr>
          <w:rFonts w:ascii="Times New Roman" w:hAnsi="Times New Roman" w:cs="Times New Roman"/>
          <w:sz w:val="28"/>
          <w:szCs w:val="28"/>
        </w:rPr>
        <w:t>ской задолженности предприятия с подотчетными лицами на основе</w:t>
      </w:r>
      <w:r>
        <w:rPr>
          <w:rFonts w:ascii="Times New Roman" w:hAnsi="Times New Roman" w:cs="Times New Roman"/>
          <w:sz w:val="28"/>
          <w:szCs w:val="28"/>
        </w:rPr>
        <w:t xml:space="preserve"> данных бухгалтерского баланса</w:t>
      </w:r>
      <w:r w:rsidR="00DD0C38">
        <w:rPr>
          <w:rFonts w:ascii="Times New Roman" w:hAnsi="Times New Roman" w:cs="Times New Roman"/>
          <w:sz w:val="28"/>
          <w:szCs w:val="28"/>
        </w:rPr>
        <w:t xml:space="preserve"> [48, с.96</w:t>
      </w:r>
      <w:r w:rsidR="00DD0C38" w:rsidRPr="008A7179">
        <w:rPr>
          <w:rFonts w:ascii="Times New Roman" w:hAnsi="Times New Roman" w:cs="Times New Roman"/>
          <w:sz w:val="28"/>
          <w:szCs w:val="28"/>
        </w:rPr>
        <w:t>].</w:t>
      </w:r>
    </w:p>
    <w:p w:rsidR="0013666F" w:rsidRDefault="00DD0C38" w:rsidP="002D000E">
      <w:pPr>
        <w:spacing w:after="0" w:line="360" w:lineRule="auto"/>
        <w:ind w:firstLine="709"/>
        <w:jc w:val="both"/>
        <w:rPr>
          <w:rFonts w:ascii="Times New Roman" w:hAnsi="Times New Roman" w:cs="Times New Roman"/>
          <w:sz w:val="28"/>
          <w:szCs w:val="28"/>
        </w:rPr>
      </w:pPr>
      <w:r w:rsidRPr="003B7017">
        <w:rPr>
          <w:rFonts w:ascii="Times New Roman" w:hAnsi="Times New Roman" w:cs="Times New Roman"/>
          <w:sz w:val="28"/>
          <w:szCs w:val="28"/>
          <w:shd w:val="clear" w:color="auto" w:fill="FFFFFF"/>
        </w:rPr>
        <w:t>В.И.</w:t>
      </w:r>
      <w:r>
        <w:rPr>
          <w:rFonts w:ascii="Times New Roman" w:hAnsi="Times New Roman" w:cs="Times New Roman"/>
          <w:sz w:val="28"/>
          <w:szCs w:val="28"/>
          <w:shd w:val="clear" w:color="auto" w:fill="FFFFFF"/>
        </w:rPr>
        <w:t xml:space="preserve"> Видяпин дает следующее понятие. </w:t>
      </w:r>
      <w:r w:rsidR="0013666F" w:rsidRPr="0013666F">
        <w:rPr>
          <w:rFonts w:ascii="Times New Roman" w:hAnsi="Times New Roman" w:cs="Times New Roman"/>
          <w:sz w:val="28"/>
          <w:szCs w:val="28"/>
        </w:rPr>
        <w:t xml:space="preserve">Кредиторская задолженность </w:t>
      </w:r>
      <w:r w:rsidR="0013666F">
        <w:rPr>
          <w:rFonts w:ascii="Times New Roman" w:hAnsi="Times New Roman" w:cs="Times New Roman"/>
          <w:sz w:val="28"/>
          <w:szCs w:val="28"/>
        </w:rPr>
        <w:t>-</w:t>
      </w:r>
      <w:r w:rsidR="0013666F" w:rsidRPr="0013666F">
        <w:rPr>
          <w:rFonts w:ascii="Times New Roman" w:hAnsi="Times New Roman" w:cs="Times New Roman"/>
          <w:sz w:val="28"/>
          <w:szCs w:val="28"/>
        </w:rPr>
        <w:t xml:space="preserve"> это задолженность данного предприятия другим предприятиям и лицам: по платежам в бюджет и внебюджетные фонды, </w:t>
      </w:r>
      <w:r w:rsidR="0013666F">
        <w:rPr>
          <w:rFonts w:ascii="Times New Roman" w:hAnsi="Times New Roman" w:cs="Times New Roman"/>
          <w:sz w:val="28"/>
          <w:szCs w:val="28"/>
        </w:rPr>
        <w:t xml:space="preserve">подотчетным лицам, </w:t>
      </w:r>
      <w:r w:rsidR="0013666F" w:rsidRPr="0013666F">
        <w:rPr>
          <w:rFonts w:ascii="Times New Roman" w:hAnsi="Times New Roman" w:cs="Times New Roman"/>
          <w:sz w:val="28"/>
          <w:szCs w:val="28"/>
        </w:rPr>
        <w:t>поставщ</w:t>
      </w:r>
      <w:r w:rsidR="0013666F" w:rsidRPr="0013666F">
        <w:rPr>
          <w:rFonts w:ascii="Times New Roman" w:hAnsi="Times New Roman" w:cs="Times New Roman"/>
          <w:sz w:val="28"/>
          <w:szCs w:val="28"/>
        </w:rPr>
        <w:t>и</w:t>
      </w:r>
      <w:r w:rsidR="0013666F" w:rsidRPr="0013666F">
        <w:rPr>
          <w:rFonts w:ascii="Times New Roman" w:hAnsi="Times New Roman" w:cs="Times New Roman"/>
          <w:sz w:val="28"/>
          <w:szCs w:val="28"/>
        </w:rPr>
        <w:t>кам, подрядчикам, персоналу и другим кредиторам. В широком смысле к кр</w:t>
      </w:r>
      <w:r w:rsidR="0013666F" w:rsidRPr="0013666F">
        <w:rPr>
          <w:rFonts w:ascii="Times New Roman" w:hAnsi="Times New Roman" w:cs="Times New Roman"/>
          <w:sz w:val="28"/>
          <w:szCs w:val="28"/>
        </w:rPr>
        <w:t>е</w:t>
      </w:r>
      <w:r w:rsidR="0013666F" w:rsidRPr="0013666F">
        <w:rPr>
          <w:rFonts w:ascii="Times New Roman" w:hAnsi="Times New Roman" w:cs="Times New Roman"/>
          <w:sz w:val="28"/>
          <w:szCs w:val="28"/>
        </w:rPr>
        <w:lastRenderedPageBreak/>
        <w:t>диторской задолженности можно отнести также и задолженность банкам и др</w:t>
      </w:r>
      <w:r w:rsidR="0013666F" w:rsidRPr="0013666F">
        <w:rPr>
          <w:rFonts w:ascii="Times New Roman" w:hAnsi="Times New Roman" w:cs="Times New Roman"/>
          <w:sz w:val="28"/>
          <w:szCs w:val="28"/>
        </w:rPr>
        <w:t>у</w:t>
      </w:r>
      <w:r w:rsidR="0013666F" w:rsidRPr="0013666F">
        <w:rPr>
          <w:rFonts w:ascii="Times New Roman" w:hAnsi="Times New Roman" w:cs="Times New Roman"/>
          <w:sz w:val="28"/>
          <w:szCs w:val="28"/>
        </w:rPr>
        <w:t>гим предприятиям по погашению полученных от них кредитов и займов (как краткосрочных, так и долгосроч</w:t>
      </w:r>
      <w:r>
        <w:rPr>
          <w:rFonts w:ascii="Times New Roman" w:hAnsi="Times New Roman" w:cs="Times New Roman"/>
          <w:sz w:val="28"/>
          <w:szCs w:val="28"/>
        </w:rPr>
        <w:t>ных) [50, с.189</w:t>
      </w:r>
      <w:r w:rsidRPr="008A7179">
        <w:rPr>
          <w:rFonts w:ascii="Times New Roman" w:hAnsi="Times New Roman" w:cs="Times New Roman"/>
          <w:sz w:val="28"/>
          <w:szCs w:val="28"/>
        </w:rPr>
        <w:t>].</w:t>
      </w:r>
    </w:p>
    <w:p w:rsidR="00DD23C8" w:rsidRPr="00DD23C8" w:rsidRDefault="00DD0C38" w:rsidP="00DD23C8">
      <w:pPr>
        <w:spacing w:after="0" w:line="360" w:lineRule="auto"/>
        <w:ind w:firstLine="709"/>
        <w:jc w:val="both"/>
        <w:rPr>
          <w:rFonts w:ascii="Times New Roman" w:hAnsi="Times New Roman" w:cs="Times New Roman"/>
          <w:sz w:val="28"/>
          <w:szCs w:val="28"/>
        </w:rPr>
      </w:pPr>
      <w:r w:rsidRPr="003B7017">
        <w:rPr>
          <w:rFonts w:ascii="Times New Roman" w:hAnsi="Times New Roman" w:cs="Times New Roman"/>
          <w:sz w:val="28"/>
          <w:szCs w:val="28"/>
          <w:shd w:val="clear" w:color="auto" w:fill="FFFFFF"/>
        </w:rPr>
        <w:t xml:space="preserve">О. Ю. </w:t>
      </w:r>
      <w:proofErr w:type="spellStart"/>
      <w:r w:rsidRPr="003B7017">
        <w:rPr>
          <w:rFonts w:ascii="Times New Roman" w:hAnsi="Times New Roman" w:cs="Times New Roman"/>
          <w:sz w:val="28"/>
          <w:szCs w:val="28"/>
          <w:shd w:val="clear" w:color="auto" w:fill="FFFFFF"/>
        </w:rPr>
        <w:t>Мамедова</w:t>
      </w:r>
      <w:r>
        <w:rPr>
          <w:rFonts w:ascii="Times New Roman" w:hAnsi="Times New Roman" w:cs="Times New Roman"/>
          <w:sz w:val="28"/>
          <w:szCs w:val="28"/>
        </w:rPr>
        <w:t>считает</w:t>
      </w:r>
      <w:proofErr w:type="spellEnd"/>
      <w:r>
        <w:rPr>
          <w:rFonts w:ascii="Times New Roman" w:hAnsi="Times New Roman" w:cs="Times New Roman"/>
          <w:sz w:val="28"/>
          <w:szCs w:val="28"/>
        </w:rPr>
        <w:t>, что к</w:t>
      </w:r>
      <w:r w:rsidR="00DD23C8" w:rsidRPr="00DD23C8">
        <w:rPr>
          <w:rFonts w:ascii="Times New Roman" w:hAnsi="Times New Roman" w:cs="Times New Roman"/>
          <w:sz w:val="28"/>
          <w:szCs w:val="28"/>
        </w:rPr>
        <w:t>редиторская задолженность отражается как стоимостная оценка фин</w:t>
      </w:r>
      <w:r w:rsidR="00DD23C8">
        <w:rPr>
          <w:rFonts w:ascii="Times New Roman" w:hAnsi="Times New Roman" w:cs="Times New Roman"/>
          <w:sz w:val="28"/>
          <w:szCs w:val="28"/>
        </w:rPr>
        <w:t xml:space="preserve">ансовых </w:t>
      </w:r>
      <w:r w:rsidR="00DD23C8" w:rsidRPr="00DD23C8">
        <w:rPr>
          <w:rFonts w:ascii="Times New Roman" w:hAnsi="Times New Roman" w:cs="Times New Roman"/>
          <w:sz w:val="28"/>
          <w:szCs w:val="28"/>
        </w:rPr>
        <w:t>обязательств организации перед различными экономическими субъектами хозяйствования и отно</w:t>
      </w:r>
      <w:r w:rsidR="00DD23C8">
        <w:rPr>
          <w:rFonts w:ascii="Times New Roman" w:hAnsi="Times New Roman" w:cs="Times New Roman"/>
          <w:sz w:val="28"/>
          <w:szCs w:val="28"/>
        </w:rPr>
        <w:t>сится к краткосрочным па</w:t>
      </w:r>
      <w:r w:rsidR="00DD23C8">
        <w:rPr>
          <w:rFonts w:ascii="Times New Roman" w:hAnsi="Times New Roman" w:cs="Times New Roman"/>
          <w:sz w:val="28"/>
          <w:szCs w:val="28"/>
        </w:rPr>
        <w:t>с</w:t>
      </w:r>
      <w:r w:rsidR="00DD23C8">
        <w:rPr>
          <w:rFonts w:ascii="Times New Roman" w:hAnsi="Times New Roman" w:cs="Times New Roman"/>
          <w:sz w:val="28"/>
          <w:szCs w:val="28"/>
        </w:rPr>
        <w:t>сивам.</w:t>
      </w:r>
    </w:p>
    <w:p w:rsidR="00DD23C8" w:rsidRPr="00DD23C8" w:rsidRDefault="00DD23C8" w:rsidP="00DD23C8">
      <w:pPr>
        <w:spacing w:after="0" w:line="360" w:lineRule="auto"/>
        <w:ind w:firstLine="709"/>
        <w:jc w:val="both"/>
        <w:rPr>
          <w:rFonts w:ascii="Times New Roman" w:hAnsi="Times New Roman" w:cs="Times New Roman"/>
          <w:sz w:val="28"/>
          <w:szCs w:val="28"/>
        </w:rPr>
      </w:pPr>
      <w:r w:rsidRPr="00DD23C8">
        <w:rPr>
          <w:rFonts w:ascii="Times New Roman" w:hAnsi="Times New Roman" w:cs="Times New Roman"/>
          <w:sz w:val="28"/>
          <w:szCs w:val="28"/>
        </w:rPr>
        <w:t xml:space="preserve">Срок давности кредиторской задолженности – она </w:t>
      </w:r>
      <w:proofErr w:type="spellStart"/>
      <w:r w:rsidRPr="00DD23C8">
        <w:rPr>
          <w:rFonts w:ascii="Times New Roman" w:hAnsi="Times New Roman" w:cs="Times New Roman"/>
          <w:sz w:val="28"/>
          <w:szCs w:val="28"/>
        </w:rPr>
        <w:t>возвращаетсяне</w:t>
      </w:r>
      <w:proofErr w:type="spellEnd"/>
      <w:r w:rsidRPr="00DD23C8">
        <w:rPr>
          <w:rFonts w:ascii="Times New Roman" w:hAnsi="Times New Roman" w:cs="Times New Roman"/>
          <w:sz w:val="28"/>
          <w:szCs w:val="28"/>
        </w:rPr>
        <w:t xml:space="preserve"> поз</w:t>
      </w:r>
      <w:r w:rsidRPr="00DD23C8">
        <w:rPr>
          <w:rFonts w:ascii="Times New Roman" w:hAnsi="Times New Roman" w:cs="Times New Roman"/>
          <w:sz w:val="28"/>
          <w:szCs w:val="28"/>
        </w:rPr>
        <w:t>д</w:t>
      </w:r>
      <w:r w:rsidRPr="00DD23C8">
        <w:rPr>
          <w:rFonts w:ascii="Times New Roman" w:hAnsi="Times New Roman" w:cs="Times New Roman"/>
          <w:sz w:val="28"/>
          <w:szCs w:val="28"/>
        </w:rPr>
        <w:t>нее чем через двенад</w:t>
      </w:r>
      <w:r>
        <w:rPr>
          <w:rFonts w:ascii="Times New Roman" w:hAnsi="Times New Roman" w:cs="Times New Roman"/>
          <w:sz w:val="28"/>
          <w:szCs w:val="28"/>
        </w:rPr>
        <w:t>цать месяцев после даты отчета.</w:t>
      </w:r>
    </w:p>
    <w:p w:rsidR="00DD23C8" w:rsidRPr="00DD23C8" w:rsidRDefault="00DD23C8" w:rsidP="00DD23C8">
      <w:pPr>
        <w:spacing w:after="0" w:line="360" w:lineRule="auto"/>
        <w:ind w:firstLine="709"/>
        <w:jc w:val="both"/>
        <w:rPr>
          <w:rFonts w:ascii="Times New Roman" w:hAnsi="Times New Roman" w:cs="Times New Roman"/>
          <w:sz w:val="28"/>
          <w:szCs w:val="28"/>
        </w:rPr>
      </w:pPr>
      <w:r w:rsidRPr="00DD23C8">
        <w:rPr>
          <w:rFonts w:ascii="Times New Roman" w:hAnsi="Times New Roman" w:cs="Times New Roman"/>
          <w:sz w:val="28"/>
          <w:szCs w:val="28"/>
        </w:rPr>
        <w:t>Для того чтобы управление краткосрочной задолженностью было эффе</w:t>
      </w:r>
      <w:r w:rsidRPr="00DD23C8">
        <w:rPr>
          <w:rFonts w:ascii="Times New Roman" w:hAnsi="Times New Roman" w:cs="Times New Roman"/>
          <w:sz w:val="28"/>
          <w:szCs w:val="28"/>
        </w:rPr>
        <w:t>к</w:t>
      </w:r>
      <w:r w:rsidRPr="00DD23C8">
        <w:rPr>
          <w:rFonts w:ascii="Times New Roman" w:hAnsi="Times New Roman" w:cs="Times New Roman"/>
          <w:sz w:val="28"/>
          <w:szCs w:val="28"/>
        </w:rPr>
        <w:t>тивным, необхо</w:t>
      </w:r>
      <w:r>
        <w:rPr>
          <w:rFonts w:ascii="Times New Roman" w:hAnsi="Times New Roman" w:cs="Times New Roman"/>
          <w:sz w:val="28"/>
          <w:szCs w:val="28"/>
        </w:rPr>
        <w:t>димо выполнить ряд мероприятий:</w:t>
      </w:r>
    </w:p>
    <w:p w:rsidR="00DD23C8" w:rsidRPr="00DD23C8" w:rsidRDefault="00DD23C8" w:rsidP="00DD23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DD23C8">
        <w:rPr>
          <w:rFonts w:ascii="Times New Roman" w:hAnsi="Times New Roman" w:cs="Times New Roman"/>
          <w:sz w:val="28"/>
          <w:szCs w:val="28"/>
        </w:rPr>
        <w:t>пределить оптимальную структуру кредиторских обязательств и разр</w:t>
      </w:r>
      <w:r w:rsidRPr="00DD23C8">
        <w:rPr>
          <w:rFonts w:ascii="Times New Roman" w:hAnsi="Times New Roman" w:cs="Times New Roman"/>
          <w:sz w:val="28"/>
          <w:szCs w:val="28"/>
        </w:rPr>
        <w:t>а</w:t>
      </w:r>
      <w:r w:rsidRPr="00DD23C8">
        <w:rPr>
          <w:rFonts w:ascii="Times New Roman" w:hAnsi="Times New Roman" w:cs="Times New Roman"/>
          <w:sz w:val="28"/>
          <w:szCs w:val="28"/>
        </w:rPr>
        <w:t>ботать эффективную систему показателей, что позволит в достаточной мере дать и качественную, и количественную оценку состояния и развития кред</w:t>
      </w:r>
      <w:r w:rsidRPr="00DD23C8">
        <w:rPr>
          <w:rFonts w:ascii="Times New Roman" w:hAnsi="Times New Roman" w:cs="Times New Roman"/>
          <w:sz w:val="28"/>
          <w:szCs w:val="28"/>
        </w:rPr>
        <w:t>и</w:t>
      </w:r>
      <w:r w:rsidRPr="00DD23C8">
        <w:rPr>
          <w:rFonts w:ascii="Times New Roman" w:hAnsi="Times New Roman" w:cs="Times New Roman"/>
          <w:sz w:val="28"/>
          <w:szCs w:val="28"/>
        </w:rPr>
        <w:t>торских отношений;</w:t>
      </w:r>
    </w:p>
    <w:p w:rsidR="00DD23C8" w:rsidRPr="00DD23C8" w:rsidRDefault="00DD23C8" w:rsidP="00DD23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DD23C8">
        <w:rPr>
          <w:rFonts w:ascii="Times New Roman" w:hAnsi="Times New Roman" w:cs="Times New Roman"/>
          <w:sz w:val="28"/>
          <w:szCs w:val="28"/>
        </w:rPr>
        <w:t>ровести анализ соответствия фактических (реальных) показателей с их плановым уровнем, а также проанализировать причины возникающих отклон</w:t>
      </w:r>
      <w:r w:rsidRPr="00DD23C8">
        <w:rPr>
          <w:rFonts w:ascii="Times New Roman" w:hAnsi="Times New Roman" w:cs="Times New Roman"/>
          <w:sz w:val="28"/>
          <w:szCs w:val="28"/>
        </w:rPr>
        <w:t>е</w:t>
      </w:r>
      <w:r w:rsidRPr="00DD23C8">
        <w:rPr>
          <w:rFonts w:ascii="Times New Roman" w:hAnsi="Times New Roman" w:cs="Times New Roman"/>
          <w:sz w:val="28"/>
          <w:szCs w:val="28"/>
        </w:rPr>
        <w:t>ний;</w:t>
      </w:r>
    </w:p>
    <w:p w:rsidR="00DD23C8" w:rsidRDefault="00DD23C8" w:rsidP="00DD23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DD23C8">
        <w:rPr>
          <w:rFonts w:ascii="Times New Roman" w:hAnsi="Times New Roman" w:cs="Times New Roman"/>
          <w:sz w:val="28"/>
          <w:szCs w:val="28"/>
        </w:rPr>
        <w:t>азработать соответствующие практические мероприятия, основанные на полученных отклонениях;</w:t>
      </w:r>
    </w:p>
    <w:p w:rsidR="00DD23C8" w:rsidRPr="00DD23C8" w:rsidRDefault="00DD23C8" w:rsidP="00DD23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D23C8">
        <w:rPr>
          <w:rFonts w:ascii="Times New Roman" w:hAnsi="Times New Roman" w:cs="Times New Roman"/>
          <w:sz w:val="28"/>
          <w:szCs w:val="28"/>
        </w:rPr>
        <w:t xml:space="preserve"> выявить причины их возникновения</w:t>
      </w:r>
      <w:r w:rsidR="00DD0C38">
        <w:rPr>
          <w:rFonts w:ascii="Times New Roman" w:hAnsi="Times New Roman" w:cs="Times New Roman"/>
          <w:sz w:val="28"/>
          <w:szCs w:val="28"/>
        </w:rPr>
        <w:t xml:space="preserve"> [45, с.81</w:t>
      </w:r>
      <w:r w:rsidR="00DD0C38" w:rsidRPr="008A7179">
        <w:rPr>
          <w:rFonts w:ascii="Times New Roman" w:hAnsi="Times New Roman" w:cs="Times New Roman"/>
          <w:sz w:val="28"/>
          <w:szCs w:val="28"/>
        </w:rPr>
        <w:t>].</w:t>
      </w:r>
    </w:p>
    <w:p w:rsidR="00DD23C8" w:rsidRPr="00DD23C8" w:rsidRDefault="00DD0C38" w:rsidP="00DD23C8">
      <w:pPr>
        <w:spacing w:after="0" w:line="360" w:lineRule="auto"/>
        <w:ind w:firstLine="709"/>
        <w:jc w:val="both"/>
        <w:rPr>
          <w:rFonts w:ascii="Times New Roman" w:hAnsi="Times New Roman" w:cs="Times New Roman"/>
          <w:sz w:val="28"/>
          <w:szCs w:val="28"/>
        </w:rPr>
      </w:pPr>
      <w:proofErr w:type="spellStart"/>
      <w:r w:rsidRPr="003B7017">
        <w:rPr>
          <w:rFonts w:ascii="Times New Roman" w:hAnsi="Times New Roman" w:cs="Times New Roman"/>
          <w:sz w:val="28"/>
          <w:szCs w:val="28"/>
        </w:rPr>
        <w:t>Лытнева</w:t>
      </w:r>
      <w:proofErr w:type="spellEnd"/>
      <w:r w:rsidRPr="003B7017">
        <w:rPr>
          <w:rFonts w:ascii="Times New Roman" w:hAnsi="Times New Roman" w:cs="Times New Roman"/>
          <w:sz w:val="28"/>
          <w:szCs w:val="28"/>
        </w:rPr>
        <w:t xml:space="preserve"> Н.А. </w:t>
      </w:r>
      <w:r>
        <w:rPr>
          <w:rFonts w:ascii="Times New Roman" w:hAnsi="Times New Roman" w:cs="Times New Roman"/>
          <w:sz w:val="28"/>
          <w:szCs w:val="28"/>
        </w:rPr>
        <w:t xml:space="preserve"> считает, что н</w:t>
      </w:r>
      <w:r w:rsidR="00DD23C8" w:rsidRPr="00DD23C8">
        <w:rPr>
          <w:rFonts w:ascii="Times New Roman" w:hAnsi="Times New Roman" w:cs="Times New Roman"/>
          <w:sz w:val="28"/>
          <w:szCs w:val="28"/>
        </w:rPr>
        <w:t>еобходимость управления и анализа задо</w:t>
      </w:r>
      <w:r w:rsidR="00DD23C8" w:rsidRPr="00DD23C8">
        <w:rPr>
          <w:rFonts w:ascii="Times New Roman" w:hAnsi="Times New Roman" w:cs="Times New Roman"/>
          <w:sz w:val="28"/>
          <w:szCs w:val="28"/>
        </w:rPr>
        <w:t>л</w:t>
      </w:r>
      <w:r w:rsidR="00DD23C8" w:rsidRPr="00DD23C8">
        <w:rPr>
          <w:rFonts w:ascii="Times New Roman" w:hAnsi="Times New Roman" w:cs="Times New Roman"/>
          <w:sz w:val="28"/>
          <w:szCs w:val="28"/>
        </w:rPr>
        <w:t>женности перед кредиторами обусловлена тем, что кредиторская задолже</w:t>
      </w:r>
      <w:r w:rsidR="00DD23C8" w:rsidRPr="00DD23C8">
        <w:rPr>
          <w:rFonts w:ascii="Times New Roman" w:hAnsi="Times New Roman" w:cs="Times New Roman"/>
          <w:sz w:val="28"/>
          <w:szCs w:val="28"/>
        </w:rPr>
        <w:t>н</w:t>
      </w:r>
      <w:r w:rsidR="00DD23C8" w:rsidRPr="00DD23C8">
        <w:rPr>
          <w:rFonts w:ascii="Times New Roman" w:hAnsi="Times New Roman" w:cs="Times New Roman"/>
          <w:sz w:val="28"/>
          <w:szCs w:val="28"/>
        </w:rPr>
        <w:t>ность составляет весомую пассивную долю организации и от ее изменения зн</w:t>
      </w:r>
      <w:r w:rsidR="00DD23C8" w:rsidRPr="00DD23C8">
        <w:rPr>
          <w:rFonts w:ascii="Times New Roman" w:hAnsi="Times New Roman" w:cs="Times New Roman"/>
          <w:sz w:val="28"/>
          <w:szCs w:val="28"/>
        </w:rPr>
        <w:t>а</w:t>
      </w:r>
      <w:r w:rsidR="00DD23C8" w:rsidRPr="00DD23C8">
        <w:rPr>
          <w:rFonts w:ascii="Times New Roman" w:hAnsi="Times New Roman" w:cs="Times New Roman"/>
          <w:sz w:val="28"/>
          <w:szCs w:val="28"/>
        </w:rPr>
        <w:t xml:space="preserve">чительно зависит </w:t>
      </w:r>
      <w:r w:rsidR="00DD23C8">
        <w:rPr>
          <w:rFonts w:ascii="Times New Roman" w:hAnsi="Times New Roman" w:cs="Times New Roman"/>
          <w:sz w:val="28"/>
          <w:szCs w:val="28"/>
        </w:rPr>
        <w:t>динамика таких показателей, как рентабельность, ликви</w:t>
      </w:r>
      <w:r w:rsidR="00DD23C8">
        <w:rPr>
          <w:rFonts w:ascii="Times New Roman" w:hAnsi="Times New Roman" w:cs="Times New Roman"/>
          <w:sz w:val="28"/>
          <w:szCs w:val="28"/>
        </w:rPr>
        <w:t>д</w:t>
      </w:r>
      <w:r w:rsidR="00DD23C8">
        <w:rPr>
          <w:rFonts w:ascii="Times New Roman" w:hAnsi="Times New Roman" w:cs="Times New Roman"/>
          <w:sz w:val="28"/>
          <w:szCs w:val="28"/>
        </w:rPr>
        <w:t xml:space="preserve">ность и </w:t>
      </w:r>
      <w:r w:rsidR="00DD23C8" w:rsidRPr="00DD23C8">
        <w:rPr>
          <w:rFonts w:ascii="Times New Roman" w:hAnsi="Times New Roman" w:cs="Times New Roman"/>
          <w:sz w:val="28"/>
          <w:szCs w:val="28"/>
        </w:rPr>
        <w:t>платежеспособность.</w:t>
      </w:r>
    </w:p>
    <w:p w:rsidR="00DD23C8" w:rsidRPr="00DD23C8" w:rsidRDefault="00DD23C8" w:rsidP="00DD23C8">
      <w:pPr>
        <w:spacing w:after="0" w:line="360" w:lineRule="auto"/>
        <w:ind w:firstLine="709"/>
        <w:jc w:val="both"/>
        <w:rPr>
          <w:rFonts w:ascii="Times New Roman" w:hAnsi="Times New Roman" w:cs="Times New Roman"/>
          <w:sz w:val="28"/>
          <w:szCs w:val="28"/>
        </w:rPr>
      </w:pPr>
      <w:r w:rsidRPr="00DD23C8">
        <w:rPr>
          <w:rFonts w:ascii="Times New Roman" w:hAnsi="Times New Roman" w:cs="Times New Roman"/>
          <w:sz w:val="28"/>
          <w:szCs w:val="28"/>
        </w:rPr>
        <w:t>Абсолютный показатель просроченной кредиторской задолженности о</w:t>
      </w:r>
      <w:r w:rsidRPr="00DD23C8">
        <w:rPr>
          <w:rFonts w:ascii="Times New Roman" w:hAnsi="Times New Roman" w:cs="Times New Roman"/>
          <w:sz w:val="28"/>
          <w:szCs w:val="28"/>
        </w:rPr>
        <w:t>т</w:t>
      </w:r>
      <w:r w:rsidRPr="00DD23C8">
        <w:rPr>
          <w:rFonts w:ascii="Times New Roman" w:hAnsi="Times New Roman" w:cs="Times New Roman"/>
          <w:sz w:val="28"/>
          <w:szCs w:val="28"/>
        </w:rPr>
        <w:t>ражается в приложении к бухгалтерскому балансу</w:t>
      </w:r>
      <w:r>
        <w:rPr>
          <w:rFonts w:ascii="Times New Roman" w:hAnsi="Times New Roman" w:cs="Times New Roman"/>
          <w:sz w:val="28"/>
          <w:szCs w:val="28"/>
        </w:rPr>
        <w:t>.</w:t>
      </w:r>
    </w:p>
    <w:p w:rsidR="00DD23C8" w:rsidRPr="00DD23C8" w:rsidRDefault="00DD23C8" w:rsidP="00DD23C8">
      <w:pPr>
        <w:spacing w:after="0" w:line="360" w:lineRule="auto"/>
        <w:ind w:firstLine="709"/>
        <w:jc w:val="both"/>
        <w:rPr>
          <w:rFonts w:ascii="Times New Roman" w:hAnsi="Times New Roman" w:cs="Times New Roman"/>
          <w:sz w:val="28"/>
          <w:szCs w:val="28"/>
        </w:rPr>
      </w:pPr>
      <w:r w:rsidRPr="00DD23C8">
        <w:rPr>
          <w:rFonts w:ascii="Times New Roman" w:hAnsi="Times New Roman" w:cs="Times New Roman"/>
          <w:sz w:val="28"/>
          <w:szCs w:val="28"/>
        </w:rPr>
        <w:t>Показатели, которые характериз</w:t>
      </w:r>
      <w:r>
        <w:rPr>
          <w:rFonts w:ascii="Times New Roman" w:hAnsi="Times New Roman" w:cs="Times New Roman"/>
          <w:sz w:val="28"/>
          <w:szCs w:val="28"/>
        </w:rPr>
        <w:t>уют кредиторскую задолженность:</w:t>
      </w:r>
    </w:p>
    <w:p w:rsidR="00DD23C8" w:rsidRDefault="00DD23C8" w:rsidP="00DD23C8">
      <w:pPr>
        <w:pStyle w:val="a3"/>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а</w:t>
      </w:r>
      <w:r w:rsidRPr="00DD23C8">
        <w:rPr>
          <w:rFonts w:ascii="Times New Roman" w:hAnsi="Times New Roman" w:cs="Times New Roman"/>
          <w:sz w:val="28"/>
          <w:szCs w:val="28"/>
        </w:rPr>
        <w:t>бсолютный показатель просроченной кредиторской задолженности – это величина задолженности, по которой прошел срок, равный трем месяцам после даты ее погашения</w:t>
      </w:r>
      <w:r>
        <w:rPr>
          <w:rFonts w:ascii="Times New Roman" w:hAnsi="Times New Roman" w:cs="Times New Roman"/>
          <w:sz w:val="28"/>
          <w:szCs w:val="28"/>
        </w:rPr>
        <w:t>;</w:t>
      </w:r>
    </w:p>
    <w:p w:rsidR="00DD23C8" w:rsidRDefault="00DD23C8" w:rsidP="00DD23C8">
      <w:pPr>
        <w:pStyle w:val="a3"/>
        <w:numPr>
          <w:ilvl w:val="0"/>
          <w:numId w:val="12"/>
        </w:numPr>
        <w:spacing w:after="0" w:line="360" w:lineRule="auto"/>
        <w:ind w:left="0" w:firstLine="709"/>
        <w:jc w:val="both"/>
        <w:rPr>
          <w:rFonts w:ascii="Times New Roman" w:hAnsi="Times New Roman" w:cs="Times New Roman"/>
          <w:sz w:val="28"/>
          <w:szCs w:val="28"/>
        </w:rPr>
      </w:pPr>
      <w:r w:rsidRPr="00DD23C8">
        <w:rPr>
          <w:rFonts w:ascii="Times New Roman" w:hAnsi="Times New Roman" w:cs="Times New Roman"/>
          <w:sz w:val="28"/>
          <w:szCs w:val="28"/>
        </w:rPr>
        <w:t>коэффициент оборачиваемости кредиторской задолженности, кот</w:t>
      </w:r>
      <w:r w:rsidRPr="00DD23C8">
        <w:rPr>
          <w:rFonts w:ascii="Times New Roman" w:hAnsi="Times New Roman" w:cs="Times New Roman"/>
          <w:sz w:val="28"/>
          <w:szCs w:val="28"/>
        </w:rPr>
        <w:t>о</w:t>
      </w:r>
      <w:r w:rsidRPr="00DD23C8">
        <w:rPr>
          <w:rFonts w:ascii="Times New Roman" w:hAnsi="Times New Roman" w:cs="Times New Roman"/>
          <w:sz w:val="28"/>
          <w:szCs w:val="28"/>
        </w:rPr>
        <w:t>рый показывает, сколько раз на протяжении определенного периода оборачив</w:t>
      </w:r>
      <w:r w:rsidRPr="00DD23C8">
        <w:rPr>
          <w:rFonts w:ascii="Times New Roman" w:hAnsi="Times New Roman" w:cs="Times New Roman"/>
          <w:sz w:val="28"/>
          <w:szCs w:val="28"/>
        </w:rPr>
        <w:t>а</w:t>
      </w:r>
      <w:r>
        <w:rPr>
          <w:rFonts w:ascii="Times New Roman" w:hAnsi="Times New Roman" w:cs="Times New Roman"/>
          <w:sz w:val="28"/>
          <w:szCs w:val="28"/>
        </w:rPr>
        <w:t>ется данный вид задолженности;</w:t>
      </w:r>
    </w:p>
    <w:p w:rsidR="00DD23C8" w:rsidRPr="00DD23C8" w:rsidRDefault="00DD23C8" w:rsidP="00DD23C8">
      <w:pPr>
        <w:pStyle w:val="a3"/>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DD23C8">
        <w:rPr>
          <w:rFonts w:ascii="Times New Roman" w:hAnsi="Times New Roman" w:cs="Times New Roman"/>
          <w:sz w:val="28"/>
          <w:szCs w:val="28"/>
        </w:rPr>
        <w:t xml:space="preserve">ериод сбора (погашения) кредиторской </w:t>
      </w:r>
      <w:proofErr w:type="spellStart"/>
      <w:r w:rsidRPr="00DD23C8">
        <w:rPr>
          <w:rFonts w:ascii="Times New Roman" w:hAnsi="Times New Roman" w:cs="Times New Roman"/>
          <w:sz w:val="28"/>
          <w:szCs w:val="28"/>
        </w:rPr>
        <w:t>задолженности</w:t>
      </w:r>
      <w:r w:rsidR="00DD0C38" w:rsidRPr="00DD23C8">
        <w:rPr>
          <w:rFonts w:ascii="Times New Roman" w:hAnsi="Times New Roman" w:cs="Times New Roman"/>
          <w:sz w:val="28"/>
          <w:szCs w:val="28"/>
        </w:rPr>
        <w:t>возникн</w:t>
      </w:r>
      <w:r w:rsidR="00DD0C38" w:rsidRPr="00DD23C8">
        <w:rPr>
          <w:rFonts w:ascii="Times New Roman" w:hAnsi="Times New Roman" w:cs="Times New Roman"/>
          <w:sz w:val="28"/>
          <w:szCs w:val="28"/>
        </w:rPr>
        <w:t>о</w:t>
      </w:r>
      <w:r w:rsidR="00DD0C38" w:rsidRPr="00DD23C8">
        <w:rPr>
          <w:rFonts w:ascii="Times New Roman" w:hAnsi="Times New Roman" w:cs="Times New Roman"/>
          <w:sz w:val="28"/>
          <w:szCs w:val="28"/>
        </w:rPr>
        <w:t>вения</w:t>
      </w:r>
      <w:proofErr w:type="spellEnd"/>
      <w:r w:rsidR="00DD0C38">
        <w:rPr>
          <w:rFonts w:ascii="Times New Roman" w:hAnsi="Times New Roman" w:cs="Times New Roman"/>
          <w:sz w:val="28"/>
          <w:szCs w:val="28"/>
        </w:rPr>
        <w:t xml:space="preserve"> [38, с.174</w:t>
      </w:r>
      <w:r w:rsidR="00DD0C38" w:rsidRPr="008A7179">
        <w:rPr>
          <w:rFonts w:ascii="Times New Roman" w:hAnsi="Times New Roman" w:cs="Times New Roman"/>
          <w:sz w:val="28"/>
          <w:szCs w:val="28"/>
        </w:rPr>
        <w:t>].</w:t>
      </w:r>
    </w:p>
    <w:p w:rsidR="00DD23C8" w:rsidRPr="00DD23C8" w:rsidRDefault="00DD0C38" w:rsidP="00DD23C8">
      <w:pPr>
        <w:spacing w:after="0" w:line="360" w:lineRule="auto"/>
        <w:ind w:firstLine="709"/>
        <w:jc w:val="both"/>
        <w:rPr>
          <w:rFonts w:ascii="Times New Roman" w:hAnsi="Times New Roman" w:cs="Times New Roman"/>
          <w:sz w:val="28"/>
          <w:szCs w:val="28"/>
        </w:rPr>
      </w:pPr>
      <w:r w:rsidRPr="003B7017">
        <w:rPr>
          <w:rFonts w:ascii="Times New Roman" w:hAnsi="Times New Roman" w:cs="Times New Roman"/>
          <w:sz w:val="28"/>
          <w:szCs w:val="28"/>
        </w:rPr>
        <w:t xml:space="preserve">Балабанов И.Т. </w:t>
      </w:r>
      <w:r>
        <w:rPr>
          <w:rFonts w:ascii="Times New Roman" w:hAnsi="Times New Roman" w:cs="Times New Roman"/>
          <w:sz w:val="28"/>
          <w:szCs w:val="28"/>
        </w:rPr>
        <w:t xml:space="preserve"> считает, что о</w:t>
      </w:r>
      <w:r w:rsidR="00DD23C8" w:rsidRPr="00DD23C8">
        <w:rPr>
          <w:rFonts w:ascii="Times New Roman" w:hAnsi="Times New Roman" w:cs="Times New Roman"/>
          <w:sz w:val="28"/>
          <w:szCs w:val="28"/>
        </w:rPr>
        <w:t>борачиваемость кредиторской задолженн</w:t>
      </w:r>
      <w:r w:rsidR="00DD23C8" w:rsidRPr="00DD23C8">
        <w:rPr>
          <w:rFonts w:ascii="Times New Roman" w:hAnsi="Times New Roman" w:cs="Times New Roman"/>
          <w:sz w:val="28"/>
          <w:szCs w:val="28"/>
        </w:rPr>
        <w:t>о</w:t>
      </w:r>
      <w:r w:rsidR="00DD23C8" w:rsidRPr="00DD23C8">
        <w:rPr>
          <w:rFonts w:ascii="Times New Roman" w:hAnsi="Times New Roman" w:cs="Times New Roman"/>
          <w:sz w:val="28"/>
          <w:szCs w:val="28"/>
        </w:rPr>
        <w:t>сти представляет собой финансовый показатель, который отражает время, в т</w:t>
      </w:r>
      <w:r w:rsidR="00DD23C8" w:rsidRPr="00DD23C8">
        <w:rPr>
          <w:rFonts w:ascii="Times New Roman" w:hAnsi="Times New Roman" w:cs="Times New Roman"/>
          <w:sz w:val="28"/>
          <w:szCs w:val="28"/>
        </w:rPr>
        <w:t>е</w:t>
      </w:r>
      <w:r w:rsidR="00DD23C8" w:rsidRPr="00DD23C8">
        <w:rPr>
          <w:rFonts w:ascii="Times New Roman" w:hAnsi="Times New Roman" w:cs="Times New Roman"/>
          <w:sz w:val="28"/>
          <w:szCs w:val="28"/>
        </w:rPr>
        <w:t>чение которого предприятие рассчитается со всеми своими долгами перед</w:t>
      </w:r>
      <w:r w:rsidR="00DD23C8">
        <w:rPr>
          <w:rFonts w:ascii="Times New Roman" w:hAnsi="Times New Roman" w:cs="Times New Roman"/>
          <w:sz w:val="28"/>
          <w:szCs w:val="28"/>
        </w:rPr>
        <w:t xml:space="preserve"> по</w:t>
      </w:r>
      <w:r w:rsidR="00DD23C8">
        <w:rPr>
          <w:rFonts w:ascii="Times New Roman" w:hAnsi="Times New Roman" w:cs="Times New Roman"/>
          <w:sz w:val="28"/>
          <w:szCs w:val="28"/>
        </w:rPr>
        <w:t>д</w:t>
      </w:r>
      <w:r w:rsidR="00DD23C8">
        <w:rPr>
          <w:rFonts w:ascii="Times New Roman" w:hAnsi="Times New Roman" w:cs="Times New Roman"/>
          <w:sz w:val="28"/>
          <w:szCs w:val="28"/>
        </w:rPr>
        <w:t>отчетными и другими лицами.</w:t>
      </w:r>
    </w:p>
    <w:p w:rsidR="00DD23C8" w:rsidRDefault="00DD23C8" w:rsidP="00F008A0">
      <w:pPr>
        <w:spacing w:after="0" w:line="360" w:lineRule="auto"/>
        <w:ind w:firstLine="709"/>
        <w:jc w:val="both"/>
        <w:rPr>
          <w:rFonts w:ascii="Times New Roman" w:hAnsi="Times New Roman" w:cs="Times New Roman"/>
          <w:sz w:val="28"/>
          <w:szCs w:val="28"/>
        </w:rPr>
      </w:pPr>
      <w:r w:rsidRPr="00DD23C8">
        <w:rPr>
          <w:rFonts w:ascii="Times New Roman" w:hAnsi="Times New Roman" w:cs="Times New Roman"/>
          <w:sz w:val="28"/>
          <w:szCs w:val="28"/>
        </w:rPr>
        <w:t>Рассчитывается по формуле</w:t>
      </w:r>
      <w:r>
        <w:rPr>
          <w:rFonts w:ascii="Times New Roman" w:hAnsi="Times New Roman" w:cs="Times New Roman"/>
          <w:sz w:val="28"/>
          <w:szCs w:val="28"/>
        </w:rPr>
        <w:t xml:space="preserve"> (1.1)</w:t>
      </w:r>
      <w:r w:rsidRPr="00DD23C8">
        <w:rPr>
          <w:rFonts w:ascii="Times New Roman" w:hAnsi="Times New Roman" w:cs="Times New Roman"/>
          <w:sz w:val="28"/>
          <w:szCs w:val="28"/>
        </w:rPr>
        <w:t>:</w:t>
      </w:r>
    </w:p>
    <w:p w:rsidR="00DD23C8" w:rsidRDefault="00F008A0" w:rsidP="00DD23C8">
      <w:pPr>
        <w:spacing w:after="0" w:line="360" w:lineRule="auto"/>
        <w:ind w:firstLine="709"/>
        <w:jc w:val="both"/>
        <w:rPr>
          <w:rFonts w:ascii="Times New Roman" w:hAnsi="Times New Roman" w:cs="Times New Roman"/>
          <w:sz w:val="28"/>
          <w:szCs w:val="28"/>
        </w:rPr>
      </w:pPr>
      <w:r w:rsidRPr="00F008A0">
        <w:rPr>
          <w:rFonts w:ascii="Times New Roman" w:hAnsi="Times New Roman" w:cs="Times New Roman"/>
          <w:position w:val="-28"/>
          <w:sz w:val="28"/>
          <w:szCs w:val="28"/>
        </w:rPr>
        <w:object w:dxaOrig="16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3pt" o:ole="">
            <v:imagedata r:id="rId8" o:title=""/>
          </v:shape>
          <o:OLEObject Type="Embed" ProgID="Equation.3" ShapeID="_x0000_i1025" DrawAspect="Content" ObjectID="_1583914977" r:id="rId9"/>
        </w:object>
      </w:r>
      <w:r w:rsidR="00DD23C8">
        <w:rPr>
          <w:rFonts w:ascii="Times New Roman" w:hAnsi="Times New Roman" w:cs="Times New Roman"/>
          <w:sz w:val="28"/>
          <w:szCs w:val="28"/>
        </w:rPr>
        <w:t xml:space="preserve">   (1.1)</w:t>
      </w:r>
    </w:p>
    <w:p w:rsidR="00F008A0" w:rsidRDefault="00F008A0" w:rsidP="00DD23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w:proofErr w:type="spellStart"/>
      <w:r>
        <w:rPr>
          <w:rFonts w:ascii="Times New Roman" w:hAnsi="Times New Roman" w:cs="Times New Roman"/>
          <w:sz w:val="28"/>
          <w:szCs w:val="28"/>
        </w:rPr>
        <w:t>Кобор</w:t>
      </w:r>
      <w:proofErr w:type="spellEnd"/>
      <w:r>
        <w:rPr>
          <w:rFonts w:ascii="Times New Roman" w:hAnsi="Times New Roman" w:cs="Times New Roman"/>
          <w:sz w:val="28"/>
          <w:szCs w:val="28"/>
        </w:rPr>
        <w:t xml:space="preserve"> – коэффициент оборачиваемости кредиторской задолженности;</w:t>
      </w:r>
    </w:p>
    <w:p w:rsidR="00F008A0" w:rsidRDefault="00F008A0" w:rsidP="00DD23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 себестоимость продаж;</w:t>
      </w:r>
    </w:p>
    <w:p w:rsidR="00F008A0" w:rsidRPr="00DD23C8" w:rsidRDefault="00F008A0" w:rsidP="00DD23C8">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КЗср</w:t>
      </w:r>
      <w:proofErr w:type="spellEnd"/>
      <w:r>
        <w:rPr>
          <w:rFonts w:ascii="Times New Roman" w:hAnsi="Times New Roman" w:cs="Times New Roman"/>
          <w:sz w:val="28"/>
          <w:szCs w:val="28"/>
        </w:rPr>
        <w:t xml:space="preserve"> – среднегодовая кредиторская задолженность.</w:t>
      </w:r>
    </w:p>
    <w:p w:rsidR="00DD23C8" w:rsidRPr="00DD23C8" w:rsidRDefault="00DD23C8" w:rsidP="006D4B26">
      <w:pPr>
        <w:spacing w:after="0" w:line="360" w:lineRule="auto"/>
        <w:ind w:firstLine="709"/>
        <w:jc w:val="both"/>
        <w:rPr>
          <w:rFonts w:ascii="Times New Roman" w:hAnsi="Times New Roman" w:cs="Times New Roman"/>
          <w:sz w:val="28"/>
          <w:szCs w:val="28"/>
        </w:rPr>
      </w:pPr>
      <w:r w:rsidRPr="00DD23C8">
        <w:rPr>
          <w:rFonts w:ascii="Times New Roman" w:hAnsi="Times New Roman" w:cs="Times New Roman"/>
          <w:sz w:val="28"/>
          <w:szCs w:val="28"/>
        </w:rPr>
        <w:t xml:space="preserve">Чем выше </w:t>
      </w:r>
      <w:r w:rsidR="006D4B26">
        <w:rPr>
          <w:rFonts w:ascii="Times New Roman" w:hAnsi="Times New Roman" w:cs="Times New Roman"/>
          <w:sz w:val="28"/>
          <w:szCs w:val="28"/>
        </w:rPr>
        <w:t>коэффициент оборачиваемости кредиторской задолженности</w:t>
      </w:r>
      <w:r w:rsidRPr="00DD23C8">
        <w:rPr>
          <w:rFonts w:ascii="Times New Roman" w:hAnsi="Times New Roman" w:cs="Times New Roman"/>
          <w:sz w:val="28"/>
          <w:szCs w:val="28"/>
        </w:rPr>
        <w:t>, тем быстрее предприятие рассчитывается со своими долговыми обязательств</w:t>
      </w:r>
      <w:r w:rsidRPr="00DD23C8">
        <w:rPr>
          <w:rFonts w:ascii="Times New Roman" w:hAnsi="Times New Roman" w:cs="Times New Roman"/>
          <w:sz w:val="28"/>
          <w:szCs w:val="28"/>
        </w:rPr>
        <w:t>а</w:t>
      </w:r>
      <w:r w:rsidR="006D4B26">
        <w:rPr>
          <w:rFonts w:ascii="Times New Roman" w:hAnsi="Times New Roman" w:cs="Times New Roman"/>
          <w:sz w:val="28"/>
          <w:szCs w:val="28"/>
        </w:rPr>
        <w:t>ми.</w:t>
      </w:r>
    </w:p>
    <w:p w:rsidR="00DD23C8" w:rsidRPr="00DD23C8" w:rsidRDefault="00DD23C8" w:rsidP="00F008A0">
      <w:pPr>
        <w:spacing w:after="0" w:line="360" w:lineRule="auto"/>
        <w:ind w:firstLine="709"/>
        <w:jc w:val="both"/>
        <w:rPr>
          <w:rFonts w:ascii="Times New Roman" w:hAnsi="Times New Roman" w:cs="Times New Roman"/>
          <w:sz w:val="28"/>
          <w:szCs w:val="28"/>
        </w:rPr>
      </w:pPr>
      <w:r w:rsidRPr="00DD23C8">
        <w:rPr>
          <w:rFonts w:ascii="Times New Roman" w:hAnsi="Times New Roman" w:cs="Times New Roman"/>
          <w:sz w:val="28"/>
          <w:szCs w:val="28"/>
        </w:rPr>
        <w:t>Если показатель снижается, это еще не говорит о том, что возникли пр</w:t>
      </w:r>
      <w:r w:rsidRPr="00DD23C8">
        <w:rPr>
          <w:rFonts w:ascii="Times New Roman" w:hAnsi="Times New Roman" w:cs="Times New Roman"/>
          <w:sz w:val="28"/>
          <w:szCs w:val="28"/>
        </w:rPr>
        <w:t>о</w:t>
      </w:r>
      <w:r w:rsidRPr="00DD23C8">
        <w:rPr>
          <w:rFonts w:ascii="Times New Roman" w:hAnsi="Times New Roman" w:cs="Times New Roman"/>
          <w:sz w:val="28"/>
          <w:szCs w:val="28"/>
        </w:rPr>
        <w:t>блемы в оплате счетов – возможно, предприятие выбрало оптимальную страт</w:t>
      </w:r>
      <w:r w:rsidRPr="00DD23C8">
        <w:rPr>
          <w:rFonts w:ascii="Times New Roman" w:hAnsi="Times New Roman" w:cs="Times New Roman"/>
          <w:sz w:val="28"/>
          <w:szCs w:val="28"/>
        </w:rPr>
        <w:t>е</w:t>
      </w:r>
      <w:r w:rsidRPr="00DD23C8">
        <w:rPr>
          <w:rFonts w:ascii="Times New Roman" w:hAnsi="Times New Roman" w:cs="Times New Roman"/>
          <w:sz w:val="28"/>
          <w:szCs w:val="28"/>
        </w:rPr>
        <w:t xml:space="preserve">гию взаимоотношений с </w:t>
      </w:r>
      <w:r w:rsidR="00F008A0">
        <w:rPr>
          <w:rFonts w:ascii="Times New Roman" w:hAnsi="Times New Roman" w:cs="Times New Roman"/>
          <w:sz w:val="28"/>
          <w:szCs w:val="28"/>
        </w:rPr>
        <w:t>подотчетными и другими</w:t>
      </w:r>
      <w:r w:rsidRPr="00DD23C8">
        <w:rPr>
          <w:rFonts w:ascii="Times New Roman" w:hAnsi="Times New Roman" w:cs="Times New Roman"/>
          <w:sz w:val="28"/>
          <w:szCs w:val="28"/>
        </w:rPr>
        <w:t xml:space="preserve"> лицами, например, отло</w:t>
      </w:r>
      <w:r w:rsidR="00F008A0">
        <w:rPr>
          <w:rFonts w:ascii="Times New Roman" w:hAnsi="Times New Roman" w:cs="Times New Roman"/>
          <w:sz w:val="28"/>
          <w:szCs w:val="28"/>
        </w:rPr>
        <w:t>же</w:t>
      </w:r>
      <w:r w:rsidR="00F008A0">
        <w:rPr>
          <w:rFonts w:ascii="Times New Roman" w:hAnsi="Times New Roman" w:cs="Times New Roman"/>
          <w:sz w:val="28"/>
          <w:szCs w:val="28"/>
        </w:rPr>
        <w:t>н</w:t>
      </w:r>
      <w:r w:rsidR="00F008A0">
        <w:rPr>
          <w:rFonts w:ascii="Times New Roman" w:hAnsi="Times New Roman" w:cs="Times New Roman"/>
          <w:sz w:val="28"/>
          <w:szCs w:val="28"/>
        </w:rPr>
        <w:t>ный график платежей</w:t>
      </w:r>
      <w:r w:rsidR="00DD0C38">
        <w:rPr>
          <w:rFonts w:ascii="Times New Roman" w:hAnsi="Times New Roman" w:cs="Times New Roman"/>
          <w:sz w:val="28"/>
          <w:szCs w:val="28"/>
        </w:rPr>
        <w:t xml:space="preserve"> [18, с.63</w:t>
      </w:r>
      <w:r w:rsidR="00DD0C38" w:rsidRPr="008A7179">
        <w:rPr>
          <w:rFonts w:ascii="Times New Roman" w:hAnsi="Times New Roman" w:cs="Times New Roman"/>
          <w:sz w:val="28"/>
          <w:szCs w:val="28"/>
        </w:rPr>
        <w:t>].</w:t>
      </w:r>
    </w:p>
    <w:p w:rsidR="00DD23C8" w:rsidRPr="00DD23C8" w:rsidRDefault="00DD0C38" w:rsidP="00F008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Артеменко В.Г. </w:t>
      </w:r>
      <w:proofErr w:type="spellStart"/>
      <w:r>
        <w:rPr>
          <w:rFonts w:ascii="Times New Roman" w:hAnsi="Times New Roman" w:cs="Times New Roman"/>
          <w:sz w:val="28"/>
          <w:szCs w:val="28"/>
        </w:rPr>
        <w:t>и</w:t>
      </w:r>
      <w:r w:rsidRPr="003B7017">
        <w:rPr>
          <w:rFonts w:ascii="Times New Roman" w:hAnsi="Times New Roman" w:cs="Times New Roman"/>
          <w:sz w:val="28"/>
          <w:szCs w:val="28"/>
        </w:rPr>
        <w:t>Беллендир</w:t>
      </w:r>
      <w:proofErr w:type="spellEnd"/>
      <w:r w:rsidRPr="003B7017">
        <w:rPr>
          <w:rFonts w:ascii="Times New Roman" w:hAnsi="Times New Roman" w:cs="Times New Roman"/>
          <w:sz w:val="28"/>
          <w:szCs w:val="28"/>
        </w:rPr>
        <w:t xml:space="preserve"> Н.В. </w:t>
      </w:r>
      <w:r>
        <w:rPr>
          <w:rFonts w:ascii="Times New Roman" w:hAnsi="Times New Roman" w:cs="Times New Roman"/>
          <w:sz w:val="28"/>
          <w:szCs w:val="28"/>
        </w:rPr>
        <w:t>считают, что д</w:t>
      </w:r>
      <w:r w:rsidR="00DD23C8" w:rsidRPr="00DD23C8">
        <w:rPr>
          <w:rFonts w:ascii="Times New Roman" w:hAnsi="Times New Roman" w:cs="Times New Roman"/>
          <w:sz w:val="28"/>
          <w:szCs w:val="28"/>
        </w:rPr>
        <w:t>ля того чтобы провод</w:t>
      </w:r>
      <w:r w:rsidR="00DD23C8" w:rsidRPr="00DD23C8">
        <w:rPr>
          <w:rFonts w:ascii="Times New Roman" w:hAnsi="Times New Roman" w:cs="Times New Roman"/>
          <w:sz w:val="28"/>
          <w:szCs w:val="28"/>
        </w:rPr>
        <w:t>и</w:t>
      </w:r>
      <w:r w:rsidR="00DD23C8" w:rsidRPr="00DD23C8">
        <w:rPr>
          <w:rFonts w:ascii="Times New Roman" w:hAnsi="Times New Roman" w:cs="Times New Roman"/>
          <w:sz w:val="28"/>
          <w:szCs w:val="28"/>
        </w:rPr>
        <w:t>мый анализ был полным и целесообразным, необходимо одновременно оцен</w:t>
      </w:r>
      <w:r w:rsidR="00DD23C8" w:rsidRPr="00DD23C8">
        <w:rPr>
          <w:rFonts w:ascii="Times New Roman" w:hAnsi="Times New Roman" w:cs="Times New Roman"/>
          <w:sz w:val="28"/>
          <w:szCs w:val="28"/>
        </w:rPr>
        <w:t>и</w:t>
      </w:r>
      <w:r w:rsidR="00DD23C8" w:rsidRPr="00DD23C8">
        <w:rPr>
          <w:rFonts w:ascii="Times New Roman" w:hAnsi="Times New Roman" w:cs="Times New Roman"/>
          <w:sz w:val="28"/>
          <w:szCs w:val="28"/>
        </w:rPr>
        <w:t xml:space="preserve">вать оборачиваемость кредиторской задолженности и оборачиваемость </w:t>
      </w:r>
      <w:r w:rsidR="00F008A0">
        <w:rPr>
          <w:rFonts w:ascii="Times New Roman" w:hAnsi="Times New Roman" w:cs="Times New Roman"/>
          <w:sz w:val="28"/>
          <w:szCs w:val="28"/>
        </w:rPr>
        <w:t>задо</w:t>
      </w:r>
      <w:r w:rsidR="00F008A0">
        <w:rPr>
          <w:rFonts w:ascii="Times New Roman" w:hAnsi="Times New Roman" w:cs="Times New Roman"/>
          <w:sz w:val="28"/>
          <w:szCs w:val="28"/>
        </w:rPr>
        <w:t>л</w:t>
      </w:r>
      <w:r w:rsidR="00F008A0">
        <w:rPr>
          <w:rFonts w:ascii="Times New Roman" w:hAnsi="Times New Roman" w:cs="Times New Roman"/>
          <w:sz w:val="28"/>
          <w:szCs w:val="28"/>
        </w:rPr>
        <w:t>женности перед дебиторами.</w:t>
      </w:r>
    </w:p>
    <w:p w:rsidR="00DD23C8" w:rsidRPr="00DD23C8" w:rsidRDefault="00DD23C8" w:rsidP="00F008A0">
      <w:pPr>
        <w:spacing w:after="0" w:line="360" w:lineRule="auto"/>
        <w:ind w:firstLine="709"/>
        <w:jc w:val="both"/>
        <w:rPr>
          <w:rFonts w:ascii="Times New Roman" w:hAnsi="Times New Roman" w:cs="Times New Roman"/>
          <w:sz w:val="28"/>
          <w:szCs w:val="28"/>
        </w:rPr>
      </w:pPr>
      <w:r w:rsidRPr="00DD23C8">
        <w:rPr>
          <w:rFonts w:ascii="Times New Roman" w:hAnsi="Times New Roman" w:cs="Times New Roman"/>
          <w:sz w:val="28"/>
          <w:szCs w:val="28"/>
        </w:rPr>
        <w:lastRenderedPageBreak/>
        <w:t>Крайне плачевной для предприятия окажется ситуация, когда первый к</w:t>
      </w:r>
      <w:r w:rsidRPr="00DD23C8">
        <w:rPr>
          <w:rFonts w:ascii="Times New Roman" w:hAnsi="Times New Roman" w:cs="Times New Roman"/>
          <w:sz w:val="28"/>
          <w:szCs w:val="28"/>
        </w:rPr>
        <w:t>о</w:t>
      </w:r>
      <w:r w:rsidRPr="00DD23C8">
        <w:rPr>
          <w:rFonts w:ascii="Times New Roman" w:hAnsi="Times New Roman" w:cs="Times New Roman"/>
          <w:sz w:val="28"/>
          <w:szCs w:val="28"/>
        </w:rPr>
        <w:t>эффициент значительн</w:t>
      </w:r>
      <w:r w:rsidR="00F008A0">
        <w:rPr>
          <w:rFonts w:ascii="Times New Roman" w:hAnsi="Times New Roman" w:cs="Times New Roman"/>
          <w:sz w:val="28"/>
          <w:szCs w:val="28"/>
        </w:rPr>
        <w:t>о превышает второй.</w:t>
      </w:r>
    </w:p>
    <w:p w:rsidR="00DD23C8" w:rsidRDefault="00DD23C8" w:rsidP="00DD23C8">
      <w:pPr>
        <w:spacing w:after="0" w:line="360" w:lineRule="auto"/>
        <w:ind w:firstLine="709"/>
        <w:jc w:val="both"/>
        <w:rPr>
          <w:rFonts w:ascii="Times New Roman" w:hAnsi="Times New Roman" w:cs="Times New Roman"/>
          <w:sz w:val="28"/>
          <w:szCs w:val="28"/>
        </w:rPr>
      </w:pPr>
      <w:r w:rsidRPr="00DD23C8">
        <w:rPr>
          <w:rFonts w:ascii="Times New Roman" w:hAnsi="Times New Roman" w:cs="Times New Roman"/>
          <w:sz w:val="28"/>
          <w:szCs w:val="28"/>
        </w:rPr>
        <w:t>Среднее значение кредиторской задолженности – это значение в среднем за год и рассчитывается с помощью формулы</w:t>
      </w:r>
      <w:r w:rsidR="00F008A0">
        <w:rPr>
          <w:rFonts w:ascii="Times New Roman" w:hAnsi="Times New Roman" w:cs="Times New Roman"/>
          <w:sz w:val="28"/>
          <w:szCs w:val="28"/>
        </w:rPr>
        <w:t xml:space="preserve"> (1.2)</w:t>
      </w:r>
      <w:r w:rsidRPr="00DD23C8">
        <w:rPr>
          <w:rFonts w:ascii="Times New Roman" w:hAnsi="Times New Roman" w:cs="Times New Roman"/>
          <w:sz w:val="28"/>
          <w:szCs w:val="28"/>
        </w:rPr>
        <w:t>:</w:t>
      </w:r>
    </w:p>
    <w:p w:rsidR="00F008A0" w:rsidRPr="00DD23C8" w:rsidRDefault="00F008A0" w:rsidP="00DD23C8">
      <w:pPr>
        <w:spacing w:after="0" w:line="360" w:lineRule="auto"/>
        <w:ind w:firstLine="709"/>
        <w:jc w:val="both"/>
        <w:rPr>
          <w:rFonts w:ascii="Times New Roman" w:hAnsi="Times New Roman" w:cs="Times New Roman"/>
          <w:sz w:val="28"/>
          <w:szCs w:val="28"/>
        </w:rPr>
      </w:pPr>
      <w:r w:rsidRPr="00F008A0">
        <w:rPr>
          <w:rFonts w:ascii="Times New Roman" w:hAnsi="Times New Roman" w:cs="Times New Roman"/>
          <w:position w:val="-24"/>
          <w:sz w:val="28"/>
          <w:szCs w:val="28"/>
        </w:rPr>
        <w:object w:dxaOrig="2360" w:dyaOrig="620">
          <v:shape id="_x0000_i1026" type="#_x0000_t75" style="width:117.75pt;height:30.75pt" o:ole="">
            <v:imagedata r:id="rId10" o:title=""/>
          </v:shape>
          <o:OLEObject Type="Embed" ProgID="Equation.3" ShapeID="_x0000_i1026" DrawAspect="Content" ObjectID="_1583914978" r:id="rId11"/>
        </w:object>
      </w:r>
      <w:r>
        <w:rPr>
          <w:rFonts w:ascii="Times New Roman" w:hAnsi="Times New Roman" w:cs="Times New Roman"/>
          <w:sz w:val="28"/>
          <w:szCs w:val="28"/>
        </w:rPr>
        <w:t xml:space="preserve">                                                (1.2)</w:t>
      </w:r>
    </w:p>
    <w:p w:rsidR="00DD23C8" w:rsidRDefault="00F008A0" w:rsidP="00DD23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w:proofErr w:type="spellStart"/>
      <w:r>
        <w:rPr>
          <w:rFonts w:ascii="Times New Roman" w:hAnsi="Times New Roman" w:cs="Times New Roman"/>
          <w:sz w:val="28"/>
          <w:szCs w:val="28"/>
        </w:rPr>
        <w:t>КЗн.г</w:t>
      </w:r>
      <w:proofErr w:type="spellEnd"/>
      <w:r>
        <w:rPr>
          <w:rFonts w:ascii="Times New Roman" w:hAnsi="Times New Roman" w:cs="Times New Roman"/>
          <w:sz w:val="28"/>
          <w:szCs w:val="28"/>
        </w:rPr>
        <w:t>. – кредиторская задолженность на начало года;</w:t>
      </w:r>
    </w:p>
    <w:p w:rsidR="00F008A0" w:rsidRPr="00DD23C8" w:rsidRDefault="00F008A0" w:rsidP="00DD23C8">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КЗк.г</w:t>
      </w:r>
      <w:proofErr w:type="spellEnd"/>
      <w:r>
        <w:rPr>
          <w:rFonts w:ascii="Times New Roman" w:hAnsi="Times New Roman" w:cs="Times New Roman"/>
          <w:sz w:val="28"/>
          <w:szCs w:val="28"/>
        </w:rPr>
        <w:t>. – кредиторская задолженность на конец года</w:t>
      </w:r>
      <w:r w:rsidR="00DD0C38">
        <w:rPr>
          <w:rFonts w:ascii="Times New Roman" w:hAnsi="Times New Roman" w:cs="Times New Roman"/>
          <w:sz w:val="28"/>
          <w:szCs w:val="28"/>
        </w:rPr>
        <w:t xml:space="preserve"> [13, с.125</w:t>
      </w:r>
      <w:r w:rsidR="00DD0C38" w:rsidRPr="008A7179">
        <w:rPr>
          <w:rFonts w:ascii="Times New Roman" w:hAnsi="Times New Roman" w:cs="Times New Roman"/>
          <w:sz w:val="28"/>
          <w:szCs w:val="28"/>
        </w:rPr>
        <w:t>].</w:t>
      </w:r>
    </w:p>
    <w:p w:rsidR="00DD23C8" w:rsidRDefault="00DD0C38" w:rsidP="00DD23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Pr>
          <w:rFonts w:ascii="Times New Roman" w:hAnsi="Times New Roman" w:cs="Times New Roman"/>
          <w:sz w:val="28"/>
          <w:szCs w:val="28"/>
          <w:shd w:val="clear" w:color="auto" w:fill="FFFFFF"/>
        </w:rPr>
        <w:t xml:space="preserve">Артеменко В.Г. </w:t>
      </w:r>
      <w:proofErr w:type="spellStart"/>
      <w:r>
        <w:rPr>
          <w:rFonts w:ascii="Times New Roman" w:hAnsi="Times New Roman" w:cs="Times New Roman"/>
          <w:sz w:val="28"/>
          <w:szCs w:val="28"/>
          <w:shd w:val="clear" w:color="auto" w:fill="FFFFFF"/>
        </w:rPr>
        <w:t>и</w:t>
      </w:r>
      <w:r w:rsidRPr="003B7017">
        <w:rPr>
          <w:rFonts w:ascii="Times New Roman" w:hAnsi="Times New Roman" w:cs="Times New Roman"/>
          <w:sz w:val="28"/>
          <w:szCs w:val="28"/>
          <w:shd w:val="clear" w:color="auto" w:fill="FFFFFF"/>
        </w:rPr>
        <w:t>Остапова</w:t>
      </w:r>
      <w:proofErr w:type="spellEnd"/>
      <w:r w:rsidRPr="003B7017">
        <w:rPr>
          <w:rFonts w:ascii="Times New Roman" w:hAnsi="Times New Roman" w:cs="Times New Roman"/>
          <w:sz w:val="28"/>
          <w:szCs w:val="28"/>
          <w:shd w:val="clear" w:color="auto" w:fill="FFFFFF"/>
        </w:rPr>
        <w:t xml:space="preserve"> В.В. </w:t>
      </w:r>
      <w:r>
        <w:rPr>
          <w:rFonts w:ascii="Times New Roman" w:hAnsi="Times New Roman" w:cs="Times New Roman"/>
          <w:sz w:val="28"/>
          <w:szCs w:val="28"/>
        </w:rPr>
        <w:t>считают, что п</w:t>
      </w:r>
      <w:r w:rsidR="00DD23C8" w:rsidRPr="00DD23C8">
        <w:rPr>
          <w:rFonts w:ascii="Times New Roman" w:hAnsi="Times New Roman" w:cs="Times New Roman"/>
          <w:sz w:val="28"/>
          <w:szCs w:val="28"/>
        </w:rPr>
        <w:t>омимо определения коэффициента оборачиваемости кредиторской задолженности (в оборотах), принято рассчитывать период сбора кредиторской задолженности (ПСКЗ), то есть оборачиваемость, рассчитываемая в днях по формуле</w:t>
      </w:r>
      <w:r w:rsidR="00F008A0">
        <w:rPr>
          <w:rFonts w:ascii="Times New Roman" w:hAnsi="Times New Roman" w:cs="Times New Roman"/>
          <w:sz w:val="28"/>
          <w:szCs w:val="28"/>
        </w:rPr>
        <w:t xml:space="preserve"> (1.3)</w:t>
      </w:r>
      <w:r w:rsidR="00DD23C8" w:rsidRPr="00DD23C8">
        <w:rPr>
          <w:rFonts w:ascii="Times New Roman" w:hAnsi="Times New Roman" w:cs="Times New Roman"/>
          <w:sz w:val="28"/>
          <w:szCs w:val="28"/>
        </w:rPr>
        <w:t>:</w:t>
      </w:r>
    </w:p>
    <w:p w:rsidR="00DD23C8" w:rsidRPr="00DD23C8" w:rsidRDefault="00F008A0" w:rsidP="00DD23C8">
      <w:pPr>
        <w:spacing w:after="0" w:line="360" w:lineRule="auto"/>
        <w:ind w:firstLine="709"/>
        <w:jc w:val="both"/>
        <w:rPr>
          <w:rFonts w:ascii="Times New Roman" w:hAnsi="Times New Roman" w:cs="Times New Roman"/>
          <w:sz w:val="28"/>
          <w:szCs w:val="28"/>
        </w:rPr>
      </w:pPr>
      <w:r w:rsidRPr="00F008A0">
        <w:rPr>
          <w:rFonts w:ascii="Times New Roman" w:hAnsi="Times New Roman" w:cs="Times New Roman"/>
          <w:position w:val="-24"/>
          <w:sz w:val="28"/>
          <w:szCs w:val="28"/>
        </w:rPr>
        <w:object w:dxaOrig="2100" w:dyaOrig="620">
          <v:shape id="_x0000_i1027" type="#_x0000_t75" style="width:105pt;height:30.75pt" o:ole="">
            <v:imagedata r:id="rId12" o:title=""/>
          </v:shape>
          <o:OLEObject Type="Embed" ProgID="Equation.3" ShapeID="_x0000_i1027" DrawAspect="Content" ObjectID="_1583914979" r:id="rId13"/>
        </w:object>
      </w:r>
      <w:r>
        <w:rPr>
          <w:rFonts w:ascii="Times New Roman" w:hAnsi="Times New Roman" w:cs="Times New Roman"/>
          <w:sz w:val="28"/>
          <w:szCs w:val="28"/>
        </w:rPr>
        <w:t xml:space="preserve">                                              (1.3)</w:t>
      </w:r>
    </w:p>
    <w:p w:rsidR="00DD23C8" w:rsidRPr="00DD23C8" w:rsidRDefault="00DD23C8" w:rsidP="00F008A0">
      <w:pPr>
        <w:spacing w:after="0" w:line="360" w:lineRule="auto"/>
        <w:ind w:firstLine="709"/>
        <w:jc w:val="both"/>
        <w:rPr>
          <w:rFonts w:ascii="Times New Roman" w:hAnsi="Times New Roman" w:cs="Times New Roman"/>
          <w:sz w:val="28"/>
          <w:szCs w:val="28"/>
        </w:rPr>
      </w:pPr>
      <w:r w:rsidRPr="00DD23C8">
        <w:rPr>
          <w:rFonts w:ascii="Times New Roman" w:hAnsi="Times New Roman" w:cs="Times New Roman"/>
          <w:sz w:val="28"/>
          <w:szCs w:val="28"/>
        </w:rPr>
        <w:t>В результате расчетов получается среднее количество дней в году, в теч</w:t>
      </w:r>
      <w:r w:rsidRPr="00DD23C8">
        <w:rPr>
          <w:rFonts w:ascii="Times New Roman" w:hAnsi="Times New Roman" w:cs="Times New Roman"/>
          <w:sz w:val="28"/>
          <w:szCs w:val="28"/>
        </w:rPr>
        <w:t>е</w:t>
      </w:r>
      <w:r w:rsidRPr="00DD23C8">
        <w:rPr>
          <w:rFonts w:ascii="Times New Roman" w:hAnsi="Times New Roman" w:cs="Times New Roman"/>
          <w:sz w:val="28"/>
          <w:szCs w:val="28"/>
        </w:rPr>
        <w:t>ние которых счета сторонних орга</w:t>
      </w:r>
      <w:r w:rsidR="00F008A0">
        <w:rPr>
          <w:rFonts w:ascii="Times New Roman" w:hAnsi="Times New Roman" w:cs="Times New Roman"/>
          <w:sz w:val="28"/>
          <w:szCs w:val="28"/>
        </w:rPr>
        <w:t>низаций остаются неоплаченными</w:t>
      </w:r>
      <w:r w:rsidR="00DD0C38">
        <w:rPr>
          <w:rFonts w:ascii="Times New Roman" w:hAnsi="Times New Roman" w:cs="Times New Roman"/>
          <w:sz w:val="28"/>
          <w:szCs w:val="28"/>
        </w:rPr>
        <w:t xml:space="preserve"> [14, с.96</w:t>
      </w:r>
      <w:r w:rsidR="00DD0C38" w:rsidRPr="008A7179">
        <w:rPr>
          <w:rFonts w:ascii="Times New Roman" w:hAnsi="Times New Roman" w:cs="Times New Roman"/>
          <w:sz w:val="28"/>
          <w:szCs w:val="28"/>
        </w:rPr>
        <w:t>].</w:t>
      </w:r>
    </w:p>
    <w:p w:rsidR="00DD23C8" w:rsidRPr="00DD23C8" w:rsidRDefault="00DD23C8" w:rsidP="00DD0C38">
      <w:pPr>
        <w:spacing w:after="0" w:line="360" w:lineRule="auto"/>
        <w:ind w:firstLine="709"/>
        <w:jc w:val="both"/>
        <w:rPr>
          <w:rFonts w:ascii="Times New Roman" w:hAnsi="Times New Roman" w:cs="Times New Roman"/>
          <w:sz w:val="28"/>
          <w:szCs w:val="28"/>
        </w:rPr>
      </w:pPr>
      <w:r w:rsidRPr="00DD23C8">
        <w:rPr>
          <w:rFonts w:ascii="Times New Roman" w:hAnsi="Times New Roman" w:cs="Times New Roman"/>
          <w:sz w:val="28"/>
          <w:szCs w:val="28"/>
        </w:rPr>
        <w:t>Таким образом,</w:t>
      </w:r>
      <w:r w:rsidR="00DD0C38">
        <w:rPr>
          <w:rFonts w:ascii="Times New Roman" w:hAnsi="Times New Roman" w:cs="Times New Roman"/>
          <w:sz w:val="28"/>
          <w:szCs w:val="28"/>
        </w:rPr>
        <w:t xml:space="preserve"> как считает </w:t>
      </w:r>
      <w:proofErr w:type="spellStart"/>
      <w:r w:rsidR="00DD0C38">
        <w:rPr>
          <w:rFonts w:ascii="Times New Roman" w:hAnsi="Times New Roman" w:cs="Times New Roman"/>
          <w:sz w:val="28"/>
          <w:szCs w:val="28"/>
          <w:shd w:val="clear" w:color="auto" w:fill="FFFFFF"/>
        </w:rPr>
        <w:t>Вартанов</w:t>
      </w:r>
      <w:proofErr w:type="spellEnd"/>
      <w:r w:rsidR="00DD0C38">
        <w:rPr>
          <w:rFonts w:ascii="Times New Roman" w:hAnsi="Times New Roman" w:cs="Times New Roman"/>
          <w:sz w:val="28"/>
          <w:szCs w:val="28"/>
          <w:shd w:val="clear" w:color="auto" w:fill="FFFFFF"/>
        </w:rPr>
        <w:t xml:space="preserve"> А.С., </w:t>
      </w:r>
      <w:r w:rsidRPr="00DD23C8">
        <w:rPr>
          <w:rFonts w:ascii="Times New Roman" w:hAnsi="Times New Roman" w:cs="Times New Roman"/>
          <w:sz w:val="28"/>
          <w:szCs w:val="28"/>
        </w:rPr>
        <w:t>коэффициент оборачиваем</w:t>
      </w:r>
      <w:r w:rsidRPr="00DD23C8">
        <w:rPr>
          <w:rFonts w:ascii="Times New Roman" w:hAnsi="Times New Roman" w:cs="Times New Roman"/>
          <w:sz w:val="28"/>
          <w:szCs w:val="28"/>
        </w:rPr>
        <w:t>о</w:t>
      </w:r>
      <w:r w:rsidRPr="00DD23C8">
        <w:rPr>
          <w:rFonts w:ascii="Times New Roman" w:hAnsi="Times New Roman" w:cs="Times New Roman"/>
          <w:sz w:val="28"/>
          <w:szCs w:val="28"/>
        </w:rPr>
        <w:t>сти кредиторской задолженности – очень важный показатель для каждого предприятия, ведь от его величины сильно зависит дальн</w:t>
      </w:r>
      <w:r w:rsidR="00DD0C38">
        <w:rPr>
          <w:rFonts w:ascii="Times New Roman" w:hAnsi="Times New Roman" w:cs="Times New Roman"/>
          <w:sz w:val="28"/>
          <w:szCs w:val="28"/>
        </w:rPr>
        <w:t>ейшая деятельность организации.</w:t>
      </w:r>
    </w:p>
    <w:p w:rsidR="00DD23C8" w:rsidRPr="00DD23C8" w:rsidRDefault="00DD23C8" w:rsidP="00DD23C8">
      <w:pPr>
        <w:spacing w:after="0" w:line="360" w:lineRule="auto"/>
        <w:ind w:firstLine="709"/>
        <w:jc w:val="both"/>
        <w:rPr>
          <w:rFonts w:ascii="Times New Roman" w:hAnsi="Times New Roman" w:cs="Times New Roman"/>
          <w:sz w:val="28"/>
          <w:szCs w:val="28"/>
        </w:rPr>
      </w:pPr>
      <w:r w:rsidRPr="00DD23C8">
        <w:rPr>
          <w:rFonts w:ascii="Times New Roman" w:hAnsi="Times New Roman" w:cs="Times New Roman"/>
          <w:sz w:val="28"/>
          <w:szCs w:val="28"/>
        </w:rPr>
        <w:t>Каждое предприятие должно стараться минимизировать этот показатель</w:t>
      </w:r>
      <w:r w:rsidR="00F008A0">
        <w:rPr>
          <w:rFonts w:ascii="Times New Roman" w:hAnsi="Times New Roman" w:cs="Times New Roman"/>
          <w:sz w:val="28"/>
          <w:szCs w:val="28"/>
        </w:rPr>
        <w:t>.</w:t>
      </w:r>
    </w:p>
    <w:p w:rsidR="00DD23C8" w:rsidRDefault="00DD23C8" w:rsidP="00DD23C8">
      <w:pPr>
        <w:spacing w:after="0" w:line="360" w:lineRule="auto"/>
        <w:ind w:firstLine="709"/>
        <w:jc w:val="both"/>
        <w:rPr>
          <w:rFonts w:ascii="Times New Roman" w:hAnsi="Times New Roman" w:cs="Times New Roman"/>
          <w:sz w:val="28"/>
          <w:szCs w:val="28"/>
        </w:rPr>
      </w:pPr>
      <w:r w:rsidRPr="00DD23C8">
        <w:rPr>
          <w:rFonts w:ascii="Times New Roman" w:hAnsi="Times New Roman" w:cs="Times New Roman"/>
          <w:sz w:val="28"/>
          <w:szCs w:val="28"/>
        </w:rPr>
        <w:t>Для кредиторов, конечно же, выгоднее, чтобы он был более высокий, в то время как самой организации выгоден низкий коэффициент, позволяющий пользоваться остатками кредиторской задолженности, которые остались не о</w:t>
      </w:r>
      <w:r w:rsidRPr="00DD23C8">
        <w:rPr>
          <w:rFonts w:ascii="Times New Roman" w:hAnsi="Times New Roman" w:cs="Times New Roman"/>
          <w:sz w:val="28"/>
          <w:szCs w:val="28"/>
        </w:rPr>
        <w:t>п</w:t>
      </w:r>
      <w:r w:rsidRPr="00DD23C8">
        <w:rPr>
          <w:rFonts w:ascii="Times New Roman" w:hAnsi="Times New Roman" w:cs="Times New Roman"/>
          <w:sz w:val="28"/>
          <w:szCs w:val="28"/>
        </w:rPr>
        <w:t>лаченными в качестве дополнительного источника фи</w:t>
      </w:r>
      <w:r w:rsidR="00DD0C38">
        <w:rPr>
          <w:rFonts w:ascii="Times New Roman" w:hAnsi="Times New Roman" w:cs="Times New Roman"/>
          <w:sz w:val="28"/>
          <w:szCs w:val="28"/>
        </w:rPr>
        <w:t>нансирования своей де</w:t>
      </w:r>
      <w:r w:rsidR="00DD0C38">
        <w:rPr>
          <w:rFonts w:ascii="Times New Roman" w:hAnsi="Times New Roman" w:cs="Times New Roman"/>
          <w:sz w:val="28"/>
          <w:szCs w:val="28"/>
        </w:rPr>
        <w:t>я</w:t>
      </w:r>
      <w:r w:rsidR="00DD0C38">
        <w:rPr>
          <w:rFonts w:ascii="Times New Roman" w:hAnsi="Times New Roman" w:cs="Times New Roman"/>
          <w:sz w:val="28"/>
          <w:szCs w:val="28"/>
        </w:rPr>
        <w:t>тельности [19, с.188</w:t>
      </w:r>
      <w:r w:rsidR="00DD0C38" w:rsidRPr="008A7179">
        <w:rPr>
          <w:rFonts w:ascii="Times New Roman" w:hAnsi="Times New Roman" w:cs="Times New Roman"/>
          <w:sz w:val="28"/>
          <w:szCs w:val="28"/>
        </w:rPr>
        <w:t>].</w:t>
      </w:r>
    </w:p>
    <w:p w:rsidR="00F008A0" w:rsidRPr="003324F5" w:rsidRDefault="00F008A0" w:rsidP="0093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учет и анализ расчетов с подотчетными лицами </w:t>
      </w:r>
      <w:r w:rsidRPr="003E08C6">
        <w:rPr>
          <w:rFonts w:ascii="Times New Roman" w:hAnsi="Times New Roman" w:cs="Times New Roman"/>
          <w:sz w:val="28"/>
          <w:szCs w:val="28"/>
        </w:rPr>
        <w:t>является стержневым разделом всей системы бухгалтерского учета</w:t>
      </w:r>
      <w:r w:rsidR="00934131">
        <w:rPr>
          <w:rFonts w:ascii="Times New Roman" w:hAnsi="Times New Roman" w:cs="Times New Roman"/>
          <w:sz w:val="28"/>
          <w:szCs w:val="28"/>
        </w:rPr>
        <w:t xml:space="preserve"> и анализ финансовой деятельности организации</w:t>
      </w:r>
      <w:r w:rsidRPr="003E08C6">
        <w:rPr>
          <w:rFonts w:ascii="Times New Roman" w:hAnsi="Times New Roman" w:cs="Times New Roman"/>
          <w:sz w:val="28"/>
          <w:szCs w:val="28"/>
        </w:rPr>
        <w:t xml:space="preserve">, который имеет связи с другими разделами учета, а также является одним из основных объектов бухгалтерского </w:t>
      </w:r>
      <w:proofErr w:type="spellStart"/>
      <w:r w:rsidRPr="003E08C6">
        <w:rPr>
          <w:rFonts w:ascii="Times New Roman" w:hAnsi="Times New Roman" w:cs="Times New Roman"/>
          <w:sz w:val="28"/>
          <w:szCs w:val="28"/>
        </w:rPr>
        <w:t>учета.</w:t>
      </w:r>
      <w:r>
        <w:rPr>
          <w:rFonts w:ascii="Times New Roman" w:hAnsi="Times New Roman" w:cs="Times New Roman"/>
          <w:sz w:val="28"/>
          <w:szCs w:val="28"/>
        </w:rPr>
        <w:t>Р</w:t>
      </w:r>
      <w:r w:rsidRPr="003324F5">
        <w:rPr>
          <w:rFonts w:ascii="Times New Roman" w:hAnsi="Times New Roman" w:cs="Times New Roman"/>
          <w:sz w:val="28"/>
          <w:szCs w:val="28"/>
        </w:rPr>
        <w:t>асчеты</w:t>
      </w:r>
      <w:proofErr w:type="spellEnd"/>
      <w:r w:rsidRPr="003324F5">
        <w:rPr>
          <w:rFonts w:ascii="Times New Roman" w:hAnsi="Times New Roman" w:cs="Times New Roman"/>
          <w:sz w:val="28"/>
          <w:szCs w:val="28"/>
        </w:rPr>
        <w:t xml:space="preserve"> с подотчетными лицами позволяют увеличить оборачиваемость сырья и матери</w:t>
      </w:r>
      <w:r w:rsidRPr="003324F5">
        <w:rPr>
          <w:rFonts w:ascii="Times New Roman" w:hAnsi="Times New Roman" w:cs="Times New Roman"/>
          <w:sz w:val="28"/>
          <w:szCs w:val="28"/>
        </w:rPr>
        <w:t>а</w:t>
      </w:r>
      <w:r w:rsidRPr="003324F5">
        <w:rPr>
          <w:rFonts w:ascii="Times New Roman" w:hAnsi="Times New Roman" w:cs="Times New Roman"/>
          <w:sz w:val="28"/>
          <w:szCs w:val="28"/>
        </w:rPr>
        <w:lastRenderedPageBreak/>
        <w:t>лов, а в конечном итоге и денежных средств. Не имея специальных хранилищ для длительного хранения продукции, ее приобретение за наличный расчет дает возможность вести непрерывное производство и последующую реализацию г</w:t>
      </w:r>
      <w:r w:rsidRPr="003324F5">
        <w:rPr>
          <w:rFonts w:ascii="Times New Roman" w:hAnsi="Times New Roman" w:cs="Times New Roman"/>
          <w:sz w:val="28"/>
          <w:szCs w:val="28"/>
        </w:rPr>
        <w:t>о</w:t>
      </w:r>
      <w:r w:rsidRPr="003324F5">
        <w:rPr>
          <w:rFonts w:ascii="Times New Roman" w:hAnsi="Times New Roman" w:cs="Times New Roman"/>
          <w:sz w:val="28"/>
          <w:szCs w:val="28"/>
        </w:rPr>
        <w:t xml:space="preserve">товой продукции. </w:t>
      </w: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F10B1F" w:rsidRDefault="00F10B1F" w:rsidP="00F10B1F">
      <w:pPr>
        <w:spacing w:after="0" w:line="240" w:lineRule="auto"/>
        <w:jc w:val="both"/>
        <w:rPr>
          <w:rFonts w:ascii="Times New Roman" w:hAnsi="Times New Roman" w:cs="Times New Roman"/>
          <w:b/>
          <w:sz w:val="28"/>
          <w:szCs w:val="28"/>
        </w:rPr>
      </w:pPr>
    </w:p>
    <w:p w:rsidR="00D17B31" w:rsidRDefault="00D17B31" w:rsidP="00F10B1F">
      <w:pPr>
        <w:spacing w:after="0" w:line="240" w:lineRule="auto"/>
        <w:jc w:val="both"/>
        <w:rPr>
          <w:rFonts w:ascii="Times New Roman" w:hAnsi="Times New Roman" w:cs="Times New Roman"/>
          <w:b/>
          <w:sz w:val="28"/>
          <w:szCs w:val="28"/>
        </w:rPr>
      </w:pPr>
    </w:p>
    <w:p w:rsidR="00D17B31" w:rsidRDefault="00D17B31" w:rsidP="00F10B1F">
      <w:pPr>
        <w:spacing w:after="0" w:line="240" w:lineRule="auto"/>
        <w:jc w:val="both"/>
        <w:rPr>
          <w:rFonts w:ascii="Times New Roman" w:hAnsi="Times New Roman" w:cs="Times New Roman"/>
          <w:b/>
          <w:sz w:val="28"/>
          <w:szCs w:val="28"/>
        </w:rPr>
      </w:pPr>
    </w:p>
    <w:p w:rsidR="00D17B31" w:rsidRDefault="002F158A" w:rsidP="00261960">
      <w:pPr>
        <w:spacing w:after="0" w:line="240" w:lineRule="auto"/>
        <w:jc w:val="center"/>
        <w:rPr>
          <w:rFonts w:ascii="Times New Roman" w:hAnsi="Times New Roman" w:cs="Times New Roman"/>
          <w:sz w:val="28"/>
          <w:szCs w:val="28"/>
        </w:rPr>
      </w:pPr>
      <w:r w:rsidRPr="00D17B31">
        <w:rPr>
          <w:rFonts w:ascii="Times New Roman" w:hAnsi="Times New Roman" w:cs="Times New Roman"/>
          <w:sz w:val="28"/>
          <w:szCs w:val="28"/>
        </w:rPr>
        <w:lastRenderedPageBreak/>
        <w:t>2 ОРГАНИЗАЦИ</w:t>
      </w:r>
      <w:r w:rsidR="00174764" w:rsidRPr="00D17B31">
        <w:rPr>
          <w:rFonts w:ascii="Times New Roman" w:hAnsi="Times New Roman" w:cs="Times New Roman"/>
          <w:sz w:val="28"/>
          <w:szCs w:val="28"/>
        </w:rPr>
        <w:t>О</w:t>
      </w:r>
      <w:r w:rsidRPr="00D17B31">
        <w:rPr>
          <w:rFonts w:ascii="Times New Roman" w:hAnsi="Times New Roman" w:cs="Times New Roman"/>
          <w:sz w:val="28"/>
          <w:szCs w:val="28"/>
        </w:rPr>
        <w:t>ННО-ЭКОНОМИЧЕСКАЯ И ПРАВОВАЯ</w:t>
      </w:r>
    </w:p>
    <w:p w:rsidR="002F158A" w:rsidRPr="00D17B31" w:rsidRDefault="002F158A" w:rsidP="00261960">
      <w:pPr>
        <w:spacing w:after="0" w:line="240" w:lineRule="auto"/>
        <w:jc w:val="center"/>
        <w:rPr>
          <w:rFonts w:ascii="Times New Roman" w:hAnsi="Times New Roman" w:cs="Times New Roman"/>
          <w:sz w:val="28"/>
          <w:szCs w:val="28"/>
        </w:rPr>
      </w:pPr>
      <w:r w:rsidRPr="00D17B31">
        <w:rPr>
          <w:rFonts w:ascii="Times New Roman" w:hAnsi="Times New Roman" w:cs="Times New Roman"/>
          <w:sz w:val="28"/>
          <w:szCs w:val="28"/>
        </w:rPr>
        <w:t xml:space="preserve">ХАРАКТЕРИСТИКА </w:t>
      </w:r>
      <w:r w:rsidR="00F26D70" w:rsidRPr="00D17B31">
        <w:rPr>
          <w:rFonts w:ascii="Times New Roman" w:hAnsi="Times New Roman" w:cs="Times New Roman"/>
          <w:sz w:val="28"/>
          <w:szCs w:val="28"/>
        </w:rPr>
        <w:t>ПАО «МИЛКОМ»</w:t>
      </w:r>
    </w:p>
    <w:p w:rsidR="00F10B1F" w:rsidRPr="00D17B31" w:rsidRDefault="00F10B1F" w:rsidP="00261960">
      <w:pPr>
        <w:spacing w:after="0" w:line="240" w:lineRule="auto"/>
        <w:jc w:val="center"/>
        <w:rPr>
          <w:rFonts w:ascii="Times New Roman" w:hAnsi="Times New Roman" w:cs="Times New Roman"/>
          <w:sz w:val="28"/>
          <w:szCs w:val="28"/>
        </w:rPr>
      </w:pPr>
    </w:p>
    <w:p w:rsidR="002F158A" w:rsidRPr="00D17B31" w:rsidRDefault="002F158A" w:rsidP="00261960">
      <w:pPr>
        <w:spacing w:after="0" w:line="240" w:lineRule="auto"/>
        <w:jc w:val="center"/>
        <w:rPr>
          <w:rFonts w:ascii="Times New Roman" w:hAnsi="Times New Roman" w:cs="Times New Roman"/>
          <w:sz w:val="28"/>
          <w:szCs w:val="28"/>
        </w:rPr>
      </w:pPr>
      <w:r w:rsidRPr="00D17B31">
        <w:rPr>
          <w:rFonts w:ascii="Times New Roman" w:hAnsi="Times New Roman" w:cs="Times New Roman"/>
          <w:sz w:val="28"/>
          <w:szCs w:val="28"/>
        </w:rPr>
        <w:t>2.1 Местоположение, прав</w:t>
      </w:r>
      <w:r w:rsidR="00D17B31">
        <w:rPr>
          <w:rFonts w:ascii="Times New Roman" w:hAnsi="Times New Roman" w:cs="Times New Roman"/>
          <w:sz w:val="28"/>
          <w:szCs w:val="28"/>
        </w:rPr>
        <w:t>овой статус и виды деятельности</w:t>
      </w:r>
      <w:r w:rsidRPr="00D17B31">
        <w:rPr>
          <w:rFonts w:ascii="Times New Roman" w:hAnsi="Times New Roman" w:cs="Times New Roman"/>
          <w:sz w:val="28"/>
          <w:szCs w:val="28"/>
        </w:rPr>
        <w:t xml:space="preserve"> организации</w:t>
      </w:r>
    </w:p>
    <w:p w:rsidR="002F158A" w:rsidRDefault="002F158A" w:rsidP="00220E7D">
      <w:pPr>
        <w:spacing w:after="0" w:line="360" w:lineRule="auto"/>
        <w:ind w:firstLine="709"/>
        <w:rPr>
          <w:rFonts w:ascii="Times New Roman" w:hAnsi="Times New Roman" w:cs="Times New Roman"/>
          <w:b/>
          <w:sz w:val="28"/>
          <w:szCs w:val="28"/>
        </w:rPr>
      </w:pPr>
    </w:p>
    <w:p w:rsidR="00220E7D" w:rsidRPr="009C2E53" w:rsidRDefault="00F26D70" w:rsidP="00220E7D">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ПАО «Милком»</w:t>
      </w:r>
      <w:r w:rsidR="00220E7D" w:rsidRPr="009C2E53">
        <w:rPr>
          <w:rFonts w:ascii="Times New Roman" w:hAnsi="Times New Roman" w:cs="Times New Roman"/>
          <w:sz w:val="28"/>
          <w:szCs w:val="28"/>
        </w:rPr>
        <w:t xml:space="preserve"> – одно из ведущих предприятий по выпуску молочной продукции в Удмуртской Республике. С 2008 года предприятие входит в </w:t>
      </w:r>
      <w:proofErr w:type="spellStart"/>
      <w:r w:rsidR="00220E7D" w:rsidRPr="009C2E53">
        <w:rPr>
          <w:rFonts w:ascii="Times New Roman" w:hAnsi="Times New Roman" w:cs="Times New Roman"/>
          <w:sz w:val="28"/>
          <w:szCs w:val="28"/>
        </w:rPr>
        <w:t>су</w:t>
      </w:r>
      <w:r w:rsidR="00220E7D" w:rsidRPr="009C2E53">
        <w:rPr>
          <w:rFonts w:ascii="Times New Roman" w:hAnsi="Times New Roman" w:cs="Times New Roman"/>
          <w:sz w:val="28"/>
          <w:szCs w:val="28"/>
        </w:rPr>
        <w:t>б</w:t>
      </w:r>
      <w:r w:rsidR="00220E7D" w:rsidRPr="009C2E53">
        <w:rPr>
          <w:rFonts w:ascii="Times New Roman" w:hAnsi="Times New Roman" w:cs="Times New Roman"/>
          <w:sz w:val="28"/>
          <w:szCs w:val="28"/>
        </w:rPr>
        <w:t>холдинг</w:t>
      </w:r>
      <w:proofErr w:type="spellEnd"/>
      <w:r w:rsidR="00220E7D" w:rsidRPr="009C2E53">
        <w:rPr>
          <w:rFonts w:ascii="Times New Roman" w:hAnsi="Times New Roman" w:cs="Times New Roman"/>
          <w:sz w:val="28"/>
          <w:szCs w:val="28"/>
        </w:rPr>
        <w:t xml:space="preserve"> «Переработка молока» </w:t>
      </w:r>
      <w:proofErr w:type="spellStart"/>
      <w:r w:rsidR="00220E7D" w:rsidRPr="009C2E53">
        <w:rPr>
          <w:rFonts w:ascii="Times New Roman" w:hAnsi="Times New Roman" w:cs="Times New Roman"/>
          <w:sz w:val="28"/>
          <w:szCs w:val="28"/>
        </w:rPr>
        <w:t>агрохолдинга</w:t>
      </w:r>
      <w:proofErr w:type="spellEnd"/>
      <w:r w:rsidR="00220E7D" w:rsidRPr="009C2E53">
        <w:rPr>
          <w:rFonts w:ascii="Times New Roman" w:hAnsi="Times New Roman" w:cs="Times New Roman"/>
          <w:sz w:val="28"/>
          <w:szCs w:val="28"/>
        </w:rPr>
        <w:t xml:space="preserve"> «</w:t>
      </w:r>
      <w:proofErr w:type="spellStart"/>
      <w:r w:rsidR="00220E7D" w:rsidRPr="009C2E53">
        <w:rPr>
          <w:rFonts w:ascii="Times New Roman" w:hAnsi="Times New Roman" w:cs="Times New Roman"/>
          <w:sz w:val="28"/>
          <w:szCs w:val="28"/>
        </w:rPr>
        <w:t>Комос</w:t>
      </w:r>
      <w:proofErr w:type="spellEnd"/>
      <w:r w:rsidR="00220E7D" w:rsidRPr="009C2E53">
        <w:rPr>
          <w:rFonts w:ascii="Times New Roman" w:hAnsi="Times New Roman" w:cs="Times New Roman"/>
          <w:sz w:val="28"/>
          <w:szCs w:val="28"/>
        </w:rPr>
        <w:t xml:space="preserve"> Групп».</w:t>
      </w:r>
    </w:p>
    <w:p w:rsidR="00220E7D" w:rsidRPr="009C2E53" w:rsidRDefault="007A79FE" w:rsidP="00220E7D">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Местоположение </w:t>
      </w:r>
      <w:r w:rsidR="00220E7D" w:rsidRPr="009C2E53">
        <w:rPr>
          <w:rFonts w:ascii="Times New Roman" w:hAnsi="Times New Roman" w:cs="Times New Roman"/>
          <w:sz w:val="28"/>
          <w:szCs w:val="28"/>
        </w:rPr>
        <w:t xml:space="preserve">общества: 426039, Удмуртская Республика, г. Ижевск, ул. </w:t>
      </w:r>
      <w:proofErr w:type="spellStart"/>
      <w:r w:rsidR="00220E7D" w:rsidRPr="009C2E53">
        <w:rPr>
          <w:rFonts w:ascii="Times New Roman" w:hAnsi="Times New Roman" w:cs="Times New Roman"/>
          <w:sz w:val="28"/>
          <w:szCs w:val="28"/>
        </w:rPr>
        <w:t>Воткинское</w:t>
      </w:r>
      <w:proofErr w:type="spellEnd"/>
      <w:r w:rsidR="00220E7D" w:rsidRPr="009C2E53">
        <w:rPr>
          <w:rFonts w:ascii="Times New Roman" w:hAnsi="Times New Roman" w:cs="Times New Roman"/>
          <w:sz w:val="28"/>
          <w:szCs w:val="28"/>
        </w:rPr>
        <w:t xml:space="preserve"> шоссе, 178.</w:t>
      </w:r>
    </w:p>
    <w:p w:rsidR="00220E7D" w:rsidRPr="009C2E53" w:rsidRDefault="00220E7D" w:rsidP="00220E7D">
      <w:pPr>
        <w:spacing w:after="0" w:line="360" w:lineRule="auto"/>
        <w:ind w:firstLine="709"/>
        <w:jc w:val="both"/>
        <w:rPr>
          <w:rFonts w:ascii="Times New Roman" w:hAnsi="Times New Roman" w:cs="Times New Roman"/>
          <w:b/>
          <w:sz w:val="28"/>
          <w:szCs w:val="28"/>
        </w:rPr>
      </w:pPr>
      <w:r w:rsidRPr="009C2E53">
        <w:rPr>
          <w:rFonts w:ascii="Times New Roman" w:hAnsi="Times New Roman" w:cs="Times New Roman"/>
          <w:sz w:val="28"/>
          <w:szCs w:val="28"/>
        </w:rPr>
        <w:t>Компания специализируется на выпуске цельномолочной и кисломоло</w:t>
      </w:r>
      <w:r w:rsidRPr="009C2E53">
        <w:rPr>
          <w:rFonts w:ascii="Times New Roman" w:hAnsi="Times New Roman" w:cs="Times New Roman"/>
          <w:sz w:val="28"/>
          <w:szCs w:val="28"/>
        </w:rPr>
        <w:t>ч</w:t>
      </w:r>
      <w:r w:rsidRPr="009C2E53">
        <w:rPr>
          <w:rFonts w:ascii="Times New Roman" w:hAnsi="Times New Roman" w:cs="Times New Roman"/>
          <w:sz w:val="28"/>
          <w:szCs w:val="28"/>
        </w:rPr>
        <w:t>ной продукции, в том числе выпускает функциональные продукты питания, молочные десерты и твердые сыры. «</w:t>
      </w:r>
      <w:proofErr w:type="spellStart"/>
      <w:r w:rsidRPr="009C2E53">
        <w:rPr>
          <w:rFonts w:ascii="Times New Roman" w:hAnsi="Times New Roman" w:cs="Times New Roman"/>
          <w:sz w:val="28"/>
          <w:szCs w:val="28"/>
        </w:rPr>
        <w:t>Ижмолоко</w:t>
      </w:r>
      <w:proofErr w:type="spellEnd"/>
      <w:r w:rsidRPr="009C2E53">
        <w:rPr>
          <w:rFonts w:ascii="Times New Roman" w:hAnsi="Times New Roman" w:cs="Times New Roman"/>
          <w:sz w:val="28"/>
          <w:szCs w:val="28"/>
        </w:rPr>
        <w:t xml:space="preserve">» – крупнейший производитель мороженого в Удмуртии (выпускает более 3,5 тысяч тонн в год). Предприятие сотрудничает с корпорацией </w:t>
      </w:r>
      <w:proofErr w:type="spellStart"/>
      <w:r w:rsidRPr="009C2E53">
        <w:rPr>
          <w:rFonts w:ascii="Times New Roman" w:hAnsi="Times New Roman" w:cs="Times New Roman"/>
          <w:sz w:val="28"/>
          <w:szCs w:val="28"/>
        </w:rPr>
        <w:t>Unilеvеr</w:t>
      </w:r>
      <w:proofErr w:type="spellEnd"/>
      <w:r w:rsidRPr="009C2E53">
        <w:rPr>
          <w:rFonts w:ascii="Times New Roman" w:hAnsi="Times New Roman" w:cs="Times New Roman"/>
          <w:sz w:val="28"/>
          <w:szCs w:val="28"/>
        </w:rPr>
        <w:t>, выпуская мороженое для компании «</w:t>
      </w:r>
      <w:proofErr w:type="spellStart"/>
      <w:r w:rsidRPr="009C2E53">
        <w:rPr>
          <w:rFonts w:ascii="Times New Roman" w:hAnsi="Times New Roman" w:cs="Times New Roman"/>
          <w:sz w:val="28"/>
          <w:szCs w:val="28"/>
        </w:rPr>
        <w:t>И</w:t>
      </w:r>
      <w:r w:rsidRPr="009C2E53">
        <w:rPr>
          <w:rFonts w:ascii="Times New Roman" w:hAnsi="Times New Roman" w:cs="Times New Roman"/>
          <w:sz w:val="28"/>
          <w:szCs w:val="28"/>
        </w:rPr>
        <w:t>н</w:t>
      </w:r>
      <w:r w:rsidRPr="009C2E53">
        <w:rPr>
          <w:rFonts w:ascii="Times New Roman" w:hAnsi="Times New Roman" w:cs="Times New Roman"/>
          <w:sz w:val="28"/>
          <w:szCs w:val="28"/>
        </w:rPr>
        <w:t>марко</w:t>
      </w:r>
      <w:proofErr w:type="spellEnd"/>
      <w:r w:rsidRPr="009C2E53">
        <w:rPr>
          <w:rFonts w:ascii="Times New Roman" w:hAnsi="Times New Roman" w:cs="Times New Roman"/>
          <w:sz w:val="28"/>
          <w:szCs w:val="28"/>
        </w:rPr>
        <w:t>».</w:t>
      </w:r>
    </w:p>
    <w:p w:rsidR="00220E7D" w:rsidRPr="009C2E53" w:rsidRDefault="00F26D70" w:rsidP="00220E7D">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ПАО «Милком»</w:t>
      </w:r>
      <w:r w:rsidR="00220E7D" w:rsidRPr="009C2E53">
        <w:rPr>
          <w:rFonts w:ascii="Times New Roman" w:hAnsi="Times New Roman" w:cs="Times New Roman"/>
          <w:sz w:val="28"/>
          <w:szCs w:val="28"/>
        </w:rPr>
        <w:t xml:space="preserve"> реализует более 36000 тонн молочной продукции в год. На сегодняшний день ассортимент продукции предприятия насчитывает более 130 наименований, которые выпускаются под несколькими зарегистрирова</w:t>
      </w:r>
      <w:r w:rsidR="00220E7D" w:rsidRPr="009C2E53">
        <w:rPr>
          <w:rFonts w:ascii="Times New Roman" w:hAnsi="Times New Roman" w:cs="Times New Roman"/>
          <w:sz w:val="28"/>
          <w:szCs w:val="28"/>
        </w:rPr>
        <w:t>н</w:t>
      </w:r>
      <w:r w:rsidR="00220E7D" w:rsidRPr="009C2E53">
        <w:rPr>
          <w:rFonts w:ascii="Times New Roman" w:hAnsi="Times New Roman" w:cs="Times New Roman"/>
          <w:sz w:val="28"/>
          <w:szCs w:val="28"/>
        </w:rPr>
        <w:t>ными торговыми марками. Продукцию «</w:t>
      </w:r>
      <w:proofErr w:type="spellStart"/>
      <w:r w:rsidR="00220E7D" w:rsidRPr="009C2E53">
        <w:rPr>
          <w:rFonts w:ascii="Times New Roman" w:hAnsi="Times New Roman" w:cs="Times New Roman"/>
          <w:sz w:val="28"/>
          <w:szCs w:val="28"/>
        </w:rPr>
        <w:t>Ижмолоко</w:t>
      </w:r>
      <w:proofErr w:type="spellEnd"/>
      <w:r w:rsidR="00220E7D" w:rsidRPr="009C2E53">
        <w:rPr>
          <w:rFonts w:ascii="Times New Roman" w:hAnsi="Times New Roman" w:cs="Times New Roman"/>
          <w:sz w:val="28"/>
          <w:szCs w:val="28"/>
        </w:rPr>
        <w:t>» по достоинству ценят ж</w:t>
      </w:r>
      <w:r w:rsidR="00220E7D" w:rsidRPr="009C2E53">
        <w:rPr>
          <w:rFonts w:ascii="Times New Roman" w:hAnsi="Times New Roman" w:cs="Times New Roman"/>
          <w:sz w:val="28"/>
          <w:szCs w:val="28"/>
        </w:rPr>
        <w:t>и</w:t>
      </w:r>
      <w:r w:rsidR="00220E7D" w:rsidRPr="009C2E53">
        <w:rPr>
          <w:rFonts w:ascii="Times New Roman" w:hAnsi="Times New Roman" w:cs="Times New Roman"/>
          <w:sz w:val="28"/>
          <w:szCs w:val="28"/>
        </w:rPr>
        <w:t>тели Удмуртии, Пермского края, Свердловской области, Татарстана и других регионов России.</w:t>
      </w:r>
    </w:p>
    <w:p w:rsidR="00220E7D" w:rsidRPr="009C2E53" w:rsidRDefault="00220E7D" w:rsidP="00220E7D">
      <w:pPr>
        <w:spacing w:after="0" w:line="360" w:lineRule="auto"/>
        <w:ind w:firstLine="709"/>
        <w:jc w:val="both"/>
        <w:rPr>
          <w:rFonts w:ascii="Times New Roman" w:hAnsi="Times New Roman" w:cs="Times New Roman"/>
          <w:b/>
          <w:sz w:val="28"/>
          <w:szCs w:val="28"/>
        </w:rPr>
      </w:pPr>
      <w:r w:rsidRPr="009C2E53">
        <w:rPr>
          <w:rFonts w:ascii="Times New Roman" w:hAnsi="Times New Roman" w:cs="Times New Roman"/>
          <w:sz w:val="28"/>
          <w:szCs w:val="28"/>
        </w:rPr>
        <w:t>Стабильно высокое качество выпускаемой продукции обеспечивается функционированием на предприятии системы менеджмента качества. В 2002 году компания «</w:t>
      </w:r>
      <w:proofErr w:type="spellStart"/>
      <w:r w:rsidRPr="009C2E53">
        <w:rPr>
          <w:rFonts w:ascii="Times New Roman" w:hAnsi="Times New Roman" w:cs="Times New Roman"/>
          <w:sz w:val="28"/>
          <w:szCs w:val="28"/>
        </w:rPr>
        <w:t>Ижмолоко</w:t>
      </w:r>
      <w:proofErr w:type="spellEnd"/>
      <w:r w:rsidRPr="009C2E53">
        <w:rPr>
          <w:rFonts w:ascii="Times New Roman" w:hAnsi="Times New Roman" w:cs="Times New Roman"/>
          <w:sz w:val="28"/>
          <w:szCs w:val="28"/>
        </w:rPr>
        <w:t>» стала первым молочным предприятием России, получившим сертификат соответствия системе менеджмента качества ИСО 9001:2000.</w:t>
      </w:r>
    </w:p>
    <w:p w:rsidR="00220E7D" w:rsidRPr="009C2E53" w:rsidRDefault="00220E7D" w:rsidP="00220E7D">
      <w:pPr>
        <w:spacing w:after="0" w:line="360" w:lineRule="auto"/>
        <w:ind w:firstLine="709"/>
        <w:jc w:val="both"/>
        <w:rPr>
          <w:rFonts w:ascii="Times New Roman" w:hAnsi="Times New Roman" w:cs="Times New Roman"/>
          <w:b/>
          <w:sz w:val="28"/>
          <w:szCs w:val="28"/>
        </w:rPr>
      </w:pPr>
      <w:r w:rsidRPr="009C2E53">
        <w:rPr>
          <w:rFonts w:ascii="Times New Roman" w:hAnsi="Times New Roman" w:cs="Times New Roman"/>
          <w:sz w:val="28"/>
          <w:szCs w:val="28"/>
        </w:rPr>
        <w:t xml:space="preserve">По решению общего собрания акционеров </w:t>
      </w:r>
      <w:r w:rsidR="00F26D70">
        <w:rPr>
          <w:rFonts w:ascii="Times New Roman" w:hAnsi="Times New Roman" w:cs="Times New Roman"/>
          <w:sz w:val="28"/>
          <w:szCs w:val="28"/>
        </w:rPr>
        <w:t>ПАО «Милком»</w:t>
      </w:r>
      <w:r w:rsidRPr="009C2E53">
        <w:rPr>
          <w:rFonts w:ascii="Times New Roman" w:hAnsi="Times New Roman" w:cs="Times New Roman"/>
          <w:sz w:val="28"/>
          <w:szCs w:val="28"/>
        </w:rPr>
        <w:t xml:space="preserve"> от 28 апреля 2012 г. изменило наименование Общества на </w:t>
      </w:r>
      <w:r w:rsidR="007D0330">
        <w:rPr>
          <w:rFonts w:ascii="Times New Roman" w:hAnsi="Times New Roman" w:cs="Times New Roman"/>
          <w:sz w:val="28"/>
          <w:szCs w:val="28"/>
        </w:rPr>
        <w:t>ПАО «Милком»</w:t>
      </w:r>
      <w:r w:rsidRPr="009C2E53">
        <w:rPr>
          <w:rFonts w:ascii="Times New Roman" w:hAnsi="Times New Roman" w:cs="Times New Roman"/>
          <w:sz w:val="28"/>
          <w:szCs w:val="28"/>
        </w:rPr>
        <w:t xml:space="preserve">. </w:t>
      </w:r>
    </w:p>
    <w:p w:rsidR="00220E7D" w:rsidRPr="009C2E53" w:rsidRDefault="00220E7D" w:rsidP="00220E7D">
      <w:pPr>
        <w:spacing w:after="0" w:line="360" w:lineRule="auto"/>
        <w:ind w:firstLine="709"/>
        <w:jc w:val="both"/>
        <w:rPr>
          <w:rFonts w:ascii="Times New Roman" w:hAnsi="Times New Roman" w:cs="Times New Roman"/>
          <w:b/>
          <w:sz w:val="28"/>
          <w:szCs w:val="28"/>
        </w:rPr>
      </w:pPr>
    </w:p>
    <w:p w:rsidR="00220E7D" w:rsidRPr="009C2E53" w:rsidRDefault="00220E7D" w:rsidP="00220E7D">
      <w:pPr>
        <w:spacing w:after="0" w:line="360" w:lineRule="auto"/>
        <w:ind w:firstLine="709"/>
        <w:jc w:val="both"/>
        <w:rPr>
          <w:rFonts w:ascii="Times New Roman" w:hAnsi="Times New Roman" w:cs="Times New Roman"/>
          <w:b/>
          <w:sz w:val="28"/>
          <w:szCs w:val="28"/>
        </w:rPr>
      </w:pPr>
      <w:r w:rsidRPr="009C2E53">
        <w:rPr>
          <w:rFonts w:ascii="Times New Roman" w:hAnsi="Times New Roman" w:cs="Times New Roman"/>
          <w:sz w:val="28"/>
          <w:szCs w:val="28"/>
        </w:rPr>
        <w:lastRenderedPageBreak/>
        <w:t xml:space="preserve">В 2013 г. 28 июня завершена процедура объединения </w:t>
      </w:r>
      <w:r w:rsidR="007D0330">
        <w:rPr>
          <w:rFonts w:ascii="Times New Roman" w:hAnsi="Times New Roman" w:cs="Times New Roman"/>
          <w:sz w:val="28"/>
          <w:szCs w:val="28"/>
        </w:rPr>
        <w:t>ПАО «МИЛКОМ»</w:t>
      </w:r>
      <w:r w:rsidRPr="009C2E53">
        <w:rPr>
          <w:rFonts w:ascii="Times New Roman" w:hAnsi="Times New Roman" w:cs="Times New Roman"/>
          <w:sz w:val="28"/>
          <w:szCs w:val="28"/>
        </w:rPr>
        <w:t>, ОАО «</w:t>
      </w:r>
      <w:proofErr w:type="spellStart"/>
      <w:r w:rsidRPr="009C2E53">
        <w:rPr>
          <w:rFonts w:ascii="Times New Roman" w:hAnsi="Times New Roman" w:cs="Times New Roman"/>
          <w:sz w:val="28"/>
          <w:szCs w:val="28"/>
        </w:rPr>
        <w:t>Кезскийсырзавод</w:t>
      </w:r>
      <w:proofErr w:type="spellEnd"/>
      <w:r w:rsidRPr="009C2E53">
        <w:rPr>
          <w:rFonts w:ascii="Times New Roman" w:hAnsi="Times New Roman" w:cs="Times New Roman"/>
          <w:sz w:val="28"/>
          <w:szCs w:val="28"/>
        </w:rPr>
        <w:t>», ОАО «Глазов-молоко», ОАО «Молочный комбинат «Сарапул-молоко» и ЗАО «ИММАР». В результате объединения будет создана конкурентоспособная компания с большей инвестиционной привлекательн</w:t>
      </w:r>
      <w:r w:rsidRPr="009C2E53">
        <w:rPr>
          <w:rFonts w:ascii="Times New Roman" w:hAnsi="Times New Roman" w:cs="Times New Roman"/>
          <w:sz w:val="28"/>
          <w:szCs w:val="28"/>
        </w:rPr>
        <w:t>о</w:t>
      </w:r>
      <w:r w:rsidRPr="009C2E53">
        <w:rPr>
          <w:rFonts w:ascii="Times New Roman" w:hAnsi="Times New Roman" w:cs="Times New Roman"/>
          <w:sz w:val="28"/>
          <w:szCs w:val="28"/>
        </w:rPr>
        <w:t>стью, финансовой и технологической надежностью.</w:t>
      </w:r>
    </w:p>
    <w:p w:rsidR="00220E7D" w:rsidRPr="009C2E53" w:rsidRDefault="00220E7D" w:rsidP="00220E7D">
      <w:pPr>
        <w:spacing w:after="0" w:line="360" w:lineRule="auto"/>
        <w:ind w:firstLine="709"/>
        <w:jc w:val="both"/>
        <w:rPr>
          <w:rFonts w:ascii="Times New Roman" w:hAnsi="Times New Roman" w:cs="Times New Roman"/>
          <w:b/>
          <w:sz w:val="28"/>
          <w:szCs w:val="28"/>
        </w:rPr>
      </w:pPr>
      <w:r w:rsidRPr="009C2E53">
        <w:rPr>
          <w:rFonts w:ascii="Times New Roman" w:hAnsi="Times New Roman" w:cs="Times New Roman"/>
          <w:sz w:val="28"/>
          <w:szCs w:val="28"/>
        </w:rPr>
        <w:t>После завершения процедуры переоформления сертификатов на проду</w:t>
      </w:r>
      <w:r w:rsidRPr="009C2E53">
        <w:rPr>
          <w:rFonts w:ascii="Times New Roman" w:hAnsi="Times New Roman" w:cs="Times New Roman"/>
          <w:sz w:val="28"/>
          <w:szCs w:val="28"/>
        </w:rPr>
        <w:t>к</w:t>
      </w:r>
      <w:r w:rsidRPr="009C2E53">
        <w:rPr>
          <w:rFonts w:ascii="Times New Roman" w:hAnsi="Times New Roman" w:cs="Times New Roman"/>
          <w:sz w:val="28"/>
          <w:szCs w:val="28"/>
        </w:rPr>
        <w:t xml:space="preserve">цию и лицензий на осуществляемые виды деятельности </w:t>
      </w:r>
      <w:r w:rsidR="00F26D70">
        <w:rPr>
          <w:rFonts w:ascii="Times New Roman" w:hAnsi="Times New Roman" w:cs="Times New Roman"/>
          <w:sz w:val="28"/>
          <w:szCs w:val="28"/>
        </w:rPr>
        <w:t>ПАО «Милком»</w:t>
      </w:r>
      <w:r w:rsidRPr="009C2E53">
        <w:rPr>
          <w:rFonts w:ascii="Times New Roman" w:hAnsi="Times New Roman" w:cs="Times New Roman"/>
          <w:sz w:val="28"/>
          <w:szCs w:val="28"/>
        </w:rPr>
        <w:t xml:space="preserve"> пр</w:t>
      </w:r>
      <w:r w:rsidRPr="009C2E53">
        <w:rPr>
          <w:rFonts w:ascii="Times New Roman" w:hAnsi="Times New Roman" w:cs="Times New Roman"/>
          <w:sz w:val="28"/>
          <w:szCs w:val="28"/>
        </w:rPr>
        <w:t>о</w:t>
      </w:r>
      <w:r w:rsidRPr="009C2E53">
        <w:rPr>
          <w:rFonts w:ascii="Times New Roman" w:hAnsi="Times New Roman" w:cs="Times New Roman"/>
          <w:sz w:val="28"/>
          <w:szCs w:val="28"/>
        </w:rPr>
        <w:t>должит свою работу в качестве одноименной производственной площадки в с</w:t>
      </w:r>
      <w:r w:rsidRPr="009C2E53">
        <w:rPr>
          <w:rFonts w:ascii="Times New Roman" w:hAnsi="Times New Roman" w:cs="Times New Roman"/>
          <w:sz w:val="28"/>
          <w:szCs w:val="28"/>
        </w:rPr>
        <w:t>о</w:t>
      </w:r>
      <w:r w:rsidRPr="009C2E53">
        <w:rPr>
          <w:rFonts w:ascii="Times New Roman" w:hAnsi="Times New Roman" w:cs="Times New Roman"/>
          <w:sz w:val="28"/>
          <w:szCs w:val="28"/>
        </w:rPr>
        <w:t xml:space="preserve">ставе </w:t>
      </w:r>
      <w:r w:rsidR="007D0330">
        <w:rPr>
          <w:rFonts w:ascii="Times New Roman" w:hAnsi="Times New Roman" w:cs="Times New Roman"/>
          <w:sz w:val="28"/>
          <w:szCs w:val="28"/>
        </w:rPr>
        <w:t>ПАО «Милком»</w:t>
      </w:r>
      <w:r w:rsidRPr="009C2E53">
        <w:rPr>
          <w:rFonts w:ascii="Times New Roman" w:hAnsi="Times New Roman" w:cs="Times New Roman"/>
          <w:sz w:val="28"/>
          <w:szCs w:val="28"/>
        </w:rPr>
        <w:t>.</w:t>
      </w:r>
    </w:p>
    <w:p w:rsidR="00220E7D" w:rsidRPr="009C2E53" w:rsidRDefault="00220E7D" w:rsidP="00220E7D">
      <w:pPr>
        <w:spacing w:after="0" w:line="360" w:lineRule="auto"/>
        <w:ind w:firstLine="709"/>
        <w:jc w:val="both"/>
        <w:rPr>
          <w:rFonts w:ascii="Times New Roman" w:hAnsi="Times New Roman" w:cs="Times New Roman"/>
          <w:b/>
          <w:sz w:val="28"/>
          <w:szCs w:val="28"/>
        </w:rPr>
      </w:pPr>
      <w:r w:rsidRPr="009C2E53">
        <w:rPr>
          <w:rFonts w:ascii="Times New Roman" w:hAnsi="Times New Roman" w:cs="Times New Roman"/>
          <w:sz w:val="28"/>
          <w:szCs w:val="28"/>
        </w:rPr>
        <w:t xml:space="preserve">Смена наименования была обусловлена созданием и продвижением на рынок нового товарного знака, который будет позиционироваться как единый производитель молочной продукции предприятий, входящих в </w:t>
      </w:r>
      <w:proofErr w:type="spellStart"/>
      <w:r w:rsidRPr="009C2E53">
        <w:rPr>
          <w:rFonts w:ascii="Times New Roman" w:hAnsi="Times New Roman" w:cs="Times New Roman"/>
          <w:sz w:val="28"/>
          <w:szCs w:val="28"/>
        </w:rPr>
        <w:t>субхолдинг</w:t>
      </w:r>
      <w:proofErr w:type="spellEnd"/>
      <w:r w:rsidRPr="009C2E53">
        <w:rPr>
          <w:rFonts w:ascii="Times New Roman" w:hAnsi="Times New Roman" w:cs="Times New Roman"/>
          <w:sz w:val="28"/>
          <w:szCs w:val="28"/>
        </w:rPr>
        <w:t xml:space="preserve"> «Производство молока» ООО «</w:t>
      </w:r>
      <w:proofErr w:type="spellStart"/>
      <w:r w:rsidRPr="009C2E53">
        <w:rPr>
          <w:rFonts w:ascii="Times New Roman" w:hAnsi="Times New Roman" w:cs="Times New Roman"/>
          <w:sz w:val="28"/>
          <w:szCs w:val="28"/>
        </w:rPr>
        <w:t>Комос</w:t>
      </w:r>
      <w:proofErr w:type="spellEnd"/>
      <w:r w:rsidRPr="009C2E53">
        <w:rPr>
          <w:rFonts w:ascii="Times New Roman" w:hAnsi="Times New Roman" w:cs="Times New Roman"/>
          <w:sz w:val="28"/>
          <w:szCs w:val="28"/>
        </w:rPr>
        <w:t xml:space="preserve"> Групп». </w:t>
      </w:r>
    </w:p>
    <w:p w:rsidR="00220E7D" w:rsidRPr="009C2E53" w:rsidRDefault="00220E7D" w:rsidP="00220E7D">
      <w:pPr>
        <w:spacing w:after="0" w:line="360" w:lineRule="auto"/>
        <w:ind w:firstLine="709"/>
        <w:jc w:val="both"/>
        <w:rPr>
          <w:rFonts w:ascii="Times New Roman" w:hAnsi="Times New Roman" w:cs="Times New Roman"/>
          <w:b/>
          <w:sz w:val="28"/>
          <w:szCs w:val="28"/>
        </w:rPr>
      </w:pPr>
      <w:r w:rsidRPr="009C2E53">
        <w:rPr>
          <w:rFonts w:ascii="Times New Roman" w:hAnsi="Times New Roman" w:cs="Times New Roman"/>
          <w:sz w:val="28"/>
          <w:szCs w:val="28"/>
        </w:rPr>
        <w:t xml:space="preserve">Смена наименования – это первый шаг на пути объединения предприятий молочного </w:t>
      </w:r>
      <w:proofErr w:type="spellStart"/>
      <w:r w:rsidRPr="009C2E53">
        <w:rPr>
          <w:rFonts w:ascii="Times New Roman" w:hAnsi="Times New Roman" w:cs="Times New Roman"/>
          <w:sz w:val="28"/>
          <w:szCs w:val="28"/>
        </w:rPr>
        <w:t>субхолдинга</w:t>
      </w:r>
      <w:proofErr w:type="spellEnd"/>
      <w:r w:rsidRPr="009C2E53">
        <w:rPr>
          <w:rFonts w:ascii="Times New Roman" w:hAnsi="Times New Roman" w:cs="Times New Roman"/>
          <w:sz w:val="28"/>
          <w:szCs w:val="28"/>
        </w:rPr>
        <w:t xml:space="preserve">, основная цель которого – увеличение экономической эффективности. </w:t>
      </w:r>
    </w:p>
    <w:p w:rsidR="00220E7D" w:rsidRPr="007A79FE" w:rsidRDefault="00220E7D" w:rsidP="007A79FE">
      <w:pPr>
        <w:spacing w:after="0" w:line="360" w:lineRule="auto"/>
        <w:ind w:firstLine="709"/>
        <w:jc w:val="both"/>
        <w:rPr>
          <w:rFonts w:ascii="Times New Roman" w:hAnsi="Times New Roman" w:cs="Times New Roman"/>
          <w:b/>
          <w:sz w:val="28"/>
          <w:szCs w:val="28"/>
        </w:rPr>
      </w:pPr>
      <w:r w:rsidRPr="009C2E53">
        <w:rPr>
          <w:rFonts w:ascii="Times New Roman" w:hAnsi="Times New Roman" w:cs="Times New Roman"/>
          <w:sz w:val="28"/>
          <w:szCs w:val="28"/>
        </w:rPr>
        <w:t>Создание единого производства позволит внедрить единые стандарты р</w:t>
      </w:r>
      <w:r w:rsidRPr="009C2E53">
        <w:rPr>
          <w:rFonts w:ascii="Times New Roman" w:hAnsi="Times New Roman" w:cs="Times New Roman"/>
          <w:sz w:val="28"/>
          <w:szCs w:val="28"/>
        </w:rPr>
        <w:t>а</w:t>
      </w:r>
      <w:r w:rsidRPr="009C2E53">
        <w:rPr>
          <w:rFonts w:ascii="Times New Roman" w:hAnsi="Times New Roman" w:cs="Times New Roman"/>
          <w:sz w:val="28"/>
          <w:szCs w:val="28"/>
        </w:rPr>
        <w:t xml:space="preserve">боты и качества процессов, повысить эффективность взаимодействия между предприятиями и конкурентоспособность продукции, улучшить финансово-экономические показатели </w:t>
      </w:r>
      <w:proofErr w:type="spellStart"/>
      <w:r w:rsidRPr="009C2E53">
        <w:rPr>
          <w:rFonts w:ascii="Times New Roman" w:hAnsi="Times New Roman" w:cs="Times New Roman"/>
          <w:sz w:val="28"/>
          <w:szCs w:val="28"/>
        </w:rPr>
        <w:t>деятельности.</w:t>
      </w:r>
      <w:r w:rsidR="00F26D70">
        <w:rPr>
          <w:rFonts w:ascii="Times New Roman" w:hAnsi="Times New Roman" w:cs="Times New Roman"/>
          <w:sz w:val="28"/>
          <w:szCs w:val="28"/>
        </w:rPr>
        <w:t>ПАО</w:t>
      </w:r>
      <w:proofErr w:type="spellEnd"/>
      <w:r w:rsidR="00F26D70">
        <w:rPr>
          <w:rFonts w:ascii="Times New Roman" w:hAnsi="Times New Roman" w:cs="Times New Roman"/>
          <w:sz w:val="28"/>
          <w:szCs w:val="28"/>
        </w:rPr>
        <w:t xml:space="preserve"> «Милком»</w:t>
      </w:r>
      <w:r w:rsidRPr="009C2E53">
        <w:rPr>
          <w:rFonts w:ascii="Times New Roman" w:hAnsi="Times New Roman" w:cs="Times New Roman"/>
          <w:sz w:val="28"/>
          <w:szCs w:val="28"/>
        </w:rPr>
        <w:t xml:space="preserve"> является юридич</w:t>
      </w:r>
      <w:r w:rsidRPr="009C2E53">
        <w:rPr>
          <w:rFonts w:ascii="Times New Roman" w:hAnsi="Times New Roman" w:cs="Times New Roman"/>
          <w:sz w:val="28"/>
          <w:szCs w:val="28"/>
        </w:rPr>
        <w:t>е</w:t>
      </w:r>
      <w:r w:rsidRPr="009C2E53">
        <w:rPr>
          <w:rFonts w:ascii="Times New Roman" w:hAnsi="Times New Roman" w:cs="Times New Roman"/>
          <w:sz w:val="28"/>
          <w:szCs w:val="28"/>
        </w:rPr>
        <w:t>ским лицом, созданным, зарегистрированным и осуществляющим свою де</w:t>
      </w:r>
      <w:r w:rsidRPr="009C2E53">
        <w:rPr>
          <w:rFonts w:ascii="Times New Roman" w:hAnsi="Times New Roman" w:cs="Times New Roman"/>
          <w:sz w:val="28"/>
          <w:szCs w:val="28"/>
        </w:rPr>
        <w:t>я</w:t>
      </w:r>
      <w:r w:rsidRPr="009C2E53">
        <w:rPr>
          <w:rFonts w:ascii="Times New Roman" w:hAnsi="Times New Roman" w:cs="Times New Roman"/>
          <w:sz w:val="28"/>
          <w:szCs w:val="28"/>
        </w:rPr>
        <w:t>тельность в соответствии с законода</w:t>
      </w:r>
      <w:r w:rsidRPr="007A79FE">
        <w:rPr>
          <w:rFonts w:ascii="Times New Roman" w:hAnsi="Times New Roman" w:cs="Times New Roman"/>
          <w:sz w:val="28"/>
          <w:szCs w:val="28"/>
        </w:rPr>
        <w:t>тельством Российской Федерации и Уст</w:t>
      </w:r>
      <w:r w:rsidRPr="007A79FE">
        <w:rPr>
          <w:rFonts w:ascii="Times New Roman" w:hAnsi="Times New Roman" w:cs="Times New Roman"/>
          <w:sz w:val="28"/>
          <w:szCs w:val="28"/>
        </w:rPr>
        <w:t>а</w:t>
      </w:r>
      <w:r w:rsidRPr="007A79FE">
        <w:rPr>
          <w:rFonts w:ascii="Times New Roman" w:hAnsi="Times New Roman" w:cs="Times New Roman"/>
          <w:sz w:val="28"/>
          <w:szCs w:val="28"/>
        </w:rPr>
        <w:t>вом.</w:t>
      </w:r>
    </w:p>
    <w:p w:rsidR="007A79FE" w:rsidRPr="007A79FE" w:rsidRDefault="00220E7D" w:rsidP="007A79FE">
      <w:pPr>
        <w:spacing w:after="0" w:line="360" w:lineRule="auto"/>
        <w:ind w:firstLine="709"/>
        <w:jc w:val="both"/>
        <w:rPr>
          <w:rFonts w:ascii="Times New Roman" w:hAnsi="Times New Roman" w:cs="Times New Roman"/>
          <w:color w:val="000000"/>
          <w:sz w:val="28"/>
          <w:szCs w:val="28"/>
        </w:rPr>
      </w:pPr>
      <w:r w:rsidRPr="007A79FE">
        <w:rPr>
          <w:rFonts w:ascii="Times New Roman" w:hAnsi="Times New Roman" w:cs="Times New Roman"/>
          <w:sz w:val="28"/>
          <w:szCs w:val="28"/>
        </w:rPr>
        <w:t>Общество несет ответственность по своим обязательствам всем прина</w:t>
      </w:r>
      <w:r w:rsidRPr="007A79FE">
        <w:rPr>
          <w:rFonts w:ascii="Times New Roman" w:hAnsi="Times New Roman" w:cs="Times New Roman"/>
          <w:sz w:val="28"/>
          <w:szCs w:val="28"/>
        </w:rPr>
        <w:t>д</w:t>
      </w:r>
      <w:r w:rsidRPr="007A79FE">
        <w:rPr>
          <w:rFonts w:ascii="Times New Roman" w:hAnsi="Times New Roman" w:cs="Times New Roman"/>
          <w:sz w:val="28"/>
          <w:szCs w:val="28"/>
        </w:rPr>
        <w:t>лежащим ему имуществом. Общество имеет круглую печать, содержащую его полное фирменное наименование на русском языке и указание на место нахо</w:t>
      </w:r>
      <w:r w:rsidRPr="007A79FE">
        <w:rPr>
          <w:rFonts w:ascii="Times New Roman" w:hAnsi="Times New Roman" w:cs="Times New Roman"/>
          <w:sz w:val="28"/>
          <w:szCs w:val="28"/>
        </w:rPr>
        <w:t>ж</w:t>
      </w:r>
      <w:r w:rsidRPr="007A79FE">
        <w:rPr>
          <w:rFonts w:ascii="Times New Roman" w:hAnsi="Times New Roman" w:cs="Times New Roman"/>
          <w:sz w:val="28"/>
          <w:szCs w:val="28"/>
        </w:rPr>
        <w:t>дения Общества. Основными целями деятельности Общества являются, пол</w:t>
      </w:r>
      <w:r w:rsidRPr="007A79FE">
        <w:rPr>
          <w:rFonts w:ascii="Times New Roman" w:hAnsi="Times New Roman" w:cs="Times New Roman"/>
          <w:sz w:val="28"/>
          <w:szCs w:val="28"/>
        </w:rPr>
        <w:t>у</w:t>
      </w:r>
      <w:r w:rsidRPr="007A79FE">
        <w:rPr>
          <w:rFonts w:ascii="Times New Roman" w:hAnsi="Times New Roman" w:cs="Times New Roman"/>
          <w:sz w:val="28"/>
          <w:szCs w:val="28"/>
        </w:rPr>
        <w:t xml:space="preserve">чение </w:t>
      </w:r>
      <w:proofErr w:type="spellStart"/>
      <w:r w:rsidRPr="007A79FE">
        <w:rPr>
          <w:rFonts w:ascii="Times New Roman" w:hAnsi="Times New Roman" w:cs="Times New Roman"/>
          <w:sz w:val="28"/>
          <w:szCs w:val="28"/>
        </w:rPr>
        <w:t>прибыли</w:t>
      </w:r>
      <w:r w:rsidRPr="007A79FE">
        <w:rPr>
          <w:rFonts w:ascii="Times New Roman" w:hAnsi="Times New Roman" w:cs="Times New Roman"/>
          <w:color w:val="000000"/>
          <w:sz w:val="28"/>
          <w:szCs w:val="28"/>
        </w:rPr>
        <w:t>.</w:t>
      </w:r>
      <w:r w:rsidR="007A79FE" w:rsidRPr="007A79FE">
        <w:rPr>
          <w:rFonts w:ascii="Times New Roman" w:hAnsi="Times New Roman" w:cs="Times New Roman"/>
          <w:sz w:val="28"/>
          <w:szCs w:val="28"/>
        </w:rPr>
        <w:t>Общество</w:t>
      </w:r>
      <w:proofErr w:type="spellEnd"/>
      <w:r w:rsidR="007A79FE" w:rsidRPr="007A79FE">
        <w:rPr>
          <w:rFonts w:ascii="Times New Roman" w:hAnsi="Times New Roman" w:cs="Times New Roman"/>
          <w:sz w:val="28"/>
          <w:szCs w:val="28"/>
        </w:rPr>
        <w:t xml:space="preserve"> имеет статус коммерческой организации, уставной капитал которой разделен на определенное число акций, удостоверяющих об</w:t>
      </w:r>
      <w:r w:rsidR="007A79FE" w:rsidRPr="007A79FE">
        <w:rPr>
          <w:rFonts w:ascii="Times New Roman" w:hAnsi="Times New Roman" w:cs="Times New Roman"/>
          <w:sz w:val="28"/>
          <w:szCs w:val="28"/>
        </w:rPr>
        <w:t>я</w:t>
      </w:r>
      <w:r w:rsidR="007A79FE" w:rsidRPr="007A79FE">
        <w:rPr>
          <w:rFonts w:ascii="Times New Roman" w:hAnsi="Times New Roman" w:cs="Times New Roman"/>
          <w:sz w:val="28"/>
          <w:szCs w:val="28"/>
        </w:rPr>
        <w:lastRenderedPageBreak/>
        <w:t>зательственные права акционеров Общества по отношению к Обществу. Общ</w:t>
      </w:r>
      <w:r w:rsidR="007A79FE" w:rsidRPr="007A79FE">
        <w:rPr>
          <w:rFonts w:ascii="Times New Roman" w:hAnsi="Times New Roman" w:cs="Times New Roman"/>
          <w:sz w:val="28"/>
          <w:szCs w:val="28"/>
        </w:rPr>
        <w:t>е</w:t>
      </w:r>
      <w:r w:rsidR="007A79FE" w:rsidRPr="007A79FE">
        <w:rPr>
          <w:rFonts w:ascii="Times New Roman" w:hAnsi="Times New Roman" w:cs="Times New Roman"/>
          <w:sz w:val="28"/>
          <w:szCs w:val="28"/>
        </w:rPr>
        <w:t>ство создано без ограничения срока деятельности.</w:t>
      </w:r>
    </w:p>
    <w:p w:rsidR="007A79FE" w:rsidRPr="007A79FE" w:rsidRDefault="007A79FE" w:rsidP="007A79FE">
      <w:pPr>
        <w:spacing w:after="0" w:line="360" w:lineRule="auto"/>
        <w:ind w:firstLine="709"/>
        <w:jc w:val="both"/>
        <w:rPr>
          <w:rFonts w:ascii="Times New Roman" w:hAnsi="Times New Roman" w:cs="Times New Roman"/>
          <w:sz w:val="28"/>
          <w:szCs w:val="28"/>
        </w:rPr>
      </w:pPr>
      <w:r w:rsidRPr="007A79FE">
        <w:rPr>
          <w:rFonts w:ascii="Times New Roman" w:hAnsi="Times New Roman" w:cs="Times New Roman"/>
          <w:sz w:val="28"/>
          <w:szCs w:val="28"/>
        </w:rPr>
        <w:t>Общество имеет в собственности обособленное имущество, учитываемое на самостоятельном балансе Общества, может от своего имени приобретать и осуществлять имущественные и личные неимущественные права, нести об</w:t>
      </w:r>
      <w:r w:rsidRPr="007A79FE">
        <w:rPr>
          <w:rFonts w:ascii="Times New Roman" w:hAnsi="Times New Roman" w:cs="Times New Roman"/>
          <w:sz w:val="28"/>
          <w:szCs w:val="28"/>
        </w:rPr>
        <w:t>я</w:t>
      </w:r>
      <w:r w:rsidRPr="007A79FE">
        <w:rPr>
          <w:rFonts w:ascii="Times New Roman" w:hAnsi="Times New Roman" w:cs="Times New Roman"/>
          <w:sz w:val="28"/>
          <w:szCs w:val="28"/>
        </w:rPr>
        <w:t>занности, быть истцом и ответчиком в суде. Собственность Общества является частной собственностью. Общество вправе в установленном порядке иметь расчетные, текущие, депозитные и иные счета в рублях и в иностранной вал</w:t>
      </w:r>
      <w:r w:rsidRPr="007A79FE">
        <w:rPr>
          <w:rFonts w:ascii="Times New Roman" w:hAnsi="Times New Roman" w:cs="Times New Roman"/>
          <w:sz w:val="28"/>
          <w:szCs w:val="28"/>
        </w:rPr>
        <w:t>ю</w:t>
      </w:r>
      <w:r w:rsidRPr="007A79FE">
        <w:rPr>
          <w:rFonts w:ascii="Times New Roman" w:hAnsi="Times New Roman" w:cs="Times New Roman"/>
          <w:sz w:val="28"/>
          <w:szCs w:val="28"/>
        </w:rPr>
        <w:t>те, открытых в банках и иных кредитных организациях на территории Росси</w:t>
      </w:r>
      <w:r w:rsidRPr="007A79FE">
        <w:rPr>
          <w:rFonts w:ascii="Times New Roman" w:hAnsi="Times New Roman" w:cs="Times New Roman"/>
          <w:sz w:val="28"/>
          <w:szCs w:val="28"/>
        </w:rPr>
        <w:t>й</w:t>
      </w:r>
      <w:r w:rsidRPr="007A79FE">
        <w:rPr>
          <w:rFonts w:ascii="Times New Roman" w:hAnsi="Times New Roman" w:cs="Times New Roman"/>
          <w:sz w:val="28"/>
          <w:szCs w:val="28"/>
        </w:rPr>
        <w:t>ской Федерации и за ее пределами. Общество может иметь дочерние и  завис</w:t>
      </w:r>
      <w:r w:rsidRPr="007A79FE">
        <w:rPr>
          <w:rFonts w:ascii="Times New Roman" w:hAnsi="Times New Roman" w:cs="Times New Roman"/>
          <w:sz w:val="28"/>
          <w:szCs w:val="28"/>
        </w:rPr>
        <w:t>и</w:t>
      </w:r>
      <w:r w:rsidRPr="007A79FE">
        <w:rPr>
          <w:rFonts w:ascii="Times New Roman" w:hAnsi="Times New Roman" w:cs="Times New Roman"/>
          <w:sz w:val="28"/>
          <w:szCs w:val="28"/>
        </w:rPr>
        <w:t xml:space="preserve">мые организации на территории РФ и за ее пределами. </w:t>
      </w:r>
    </w:p>
    <w:p w:rsidR="007A79FE" w:rsidRPr="007A79FE" w:rsidRDefault="007A79FE" w:rsidP="007A79FE">
      <w:pPr>
        <w:spacing w:after="0" w:line="360" w:lineRule="auto"/>
        <w:ind w:firstLine="709"/>
        <w:jc w:val="both"/>
        <w:rPr>
          <w:rFonts w:ascii="Times New Roman" w:hAnsi="Times New Roman" w:cs="Times New Roman"/>
          <w:sz w:val="28"/>
          <w:szCs w:val="28"/>
        </w:rPr>
      </w:pPr>
      <w:r w:rsidRPr="007A79FE">
        <w:rPr>
          <w:rFonts w:ascii="Times New Roman" w:hAnsi="Times New Roman" w:cs="Times New Roman"/>
          <w:sz w:val="28"/>
          <w:szCs w:val="28"/>
        </w:rPr>
        <w:t>Общество имеет круглую печать, содержащую его полное фирменное н</w:t>
      </w:r>
      <w:r w:rsidRPr="007A79FE">
        <w:rPr>
          <w:rFonts w:ascii="Times New Roman" w:hAnsi="Times New Roman" w:cs="Times New Roman"/>
          <w:sz w:val="28"/>
          <w:szCs w:val="28"/>
        </w:rPr>
        <w:t>а</w:t>
      </w:r>
      <w:r w:rsidRPr="007A79FE">
        <w:rPr>
          <w:rFonts w:ascii="Times New Roman" w:hAnsi="Times New Roman" w:cs="Times New Roman"/>
          <w:sz w:val="28"/>
          <w:szCs w:val="28"/>
        </w:rPr>
        <w:t>именование на русском языке и указание на место нахождения Общества. О</w:t>
      </w:r>
      <w:r w:rsidRPr="007A79FE">
        <w:rPr>
          <w:rFonts w:ascii="Times New Roman" w:hAnsi="Times New Roman" w:cs="Times New Roman"/>
          <w:sz w:val="28"/>
          <w:szCs w:val="28"/>
        </w:rPr>
        <w:t>б</w:t>
      </w:r>
      <w:r w:rsidRPr="007A79FE">
        <w:rPr>
          <w:rFonts w:ascii="Times New Roman" w:hAnsi="Times New Roman" w:cs="Times New Roman"/>
          <w:sz w:val="28"/>
          <w:szCs w:val="28"/>
        </w:rPr>
        <w:t>щество вправе иметь штампы и бланки со своим наименованием, собственную эмблему, а также товарные знаки, зарегистрированные в установленном поря</w:t>
      </w:r>
      <w:r w:rsidRPr="007A79FE">
        <w:rPr>
          <w:rFonts w:ascii="Times New Roman" w:hAnsi="Times New Roman" w:cs="Times New Roman"/>
          <w:sz w:val="28"/>
          <w:szCs w:val="28"/>
        </w:rPr>
        <w:t>д</w:t>
      </w:r>
      <w:r w:rsidRPr="007A79FE">
        <w:rPr>
          <w:rFonts w:ascii="Times New Roman" w:hAnsi="Times New Roman" w:cs="Times New Roman"/>
          <w:sz w:val="28"/>
          <w:szCs w:val="28"/>
        </w:rPr>
        <w:t>ке, и другие средства идентификации и индивидуализации.</w:t>
      </w:r>
    </w:p>
    <w:p w:rsidR="007A79FE" w:rsidRPr="007A79FE" w:rsidRDefault="007A79FE" w:rsidP="007A79FE">
      <w:pPr>
        <w:spacing w:after="0" w:line="360" w:lineRule="auto"/>
        <w:ind w:firstLine="709"/>
        <w:jc w:val="both"/>
        <w:rPr>
          <w:rFonts w:ascii="Times New Roman" w:hAnsi="Times New Roman" w:cs="Times New Roman"/>
          <w:sz w:val="28"/>
          <w:szCs w:val="28"/>
        </w:rPr>
      </w:pPr>
      <w:r w:rsidRPr="007A79FE">
        <w:rPr>
          <w:rFonts w:ascii="Times New Roman" w:hAnsi="Times New Roman" w:cs="Times New Roman"/>
          <w:sz w:val="28"/>
          <w:szCs w:val="28"/>
        </w:rPr>
        <w:t>Основными видами деятельности общества являются:</w:t>
      </w:r>
    </w:p>
    <w:p w:rsidR="007A79FE" w:rsidRPr="007A79FE" w:rsidRDefault="007A79FE" w:rsidP="007A79FE">
      <w:pPr>
        <w:spacing w:after="0" w:line="360" w:lineRule="auto"/>
        <w:ind w:firstLine="709"/>
        <w:jc w:val="both"/>
        <w:rPr>
          <w:rFonts w:ascii="Times New Roman" w:hAnsi="Times New Roman" w:cs="Times New Roman"/>
          <w:sz w:val="28"/>
          <w:szCs w:val="28"/>
        </w:rPr>
      </w:pPr>
      <w:r w:rsidRPr="007A79FE">
        <w:rPr>
          <w:rFonts w:ascii="Times New Roman" w:hAnsi="Times New Roman" w:cs="Times New Roman"/>
          <w:sz w:val="28"/>
          <w:szCs w:val="28"/>
        </w:rPr>
        <w:t>- производство и реализация молочной и иной пищевой продукции;</w:t>
      </w:r>
    </w:p>
    <w:p w:rsidR="007A79FE" w:rsidRPr="007A79FE" w:rsidRDefault="007A79FE" w:rsidP="007A79FE">
      <w:pPr>
        <w:spacing w:after="0" w:line="360" w:lineRule="auto"/>
        <w:ind w:firstLine="709"/>
        <w:jc w:val="both"/>
        <w:rPr>
          <w:rFonts w:ascii="Times New Roman" w:hAnsi="Times New Roman" w:cs="Times New Roman"/>
          <w:sz w:val="28"/>
          <w:szCs w:val="28"/>
        </w:rPr>
      </w:pPr>
      <w:r w:rsidRPr="007A79FE">
        <w:rPr>
          <w:rFonts w:ascii="Times New Roman" w:hAnsi="Times New Roman" w:cs="Times New Roman"/>
          <w:sz w:val="28"/>
          <w:szCs w:val="28"/>
        </w:rPr>
        <w:t>- организация и оказание услуг по внедрению и освоению новых технол</w:t>
      </w:r>
      <w:r w:rsidRPr="007A79FE">
        <w:rPr>
          <w:rFonts w:ascii="Times New Roman" w:hAnsi="Times New Roman" w:cs="Times New Roman"/>
          <w:sz w:val="28"/>
          <w:szCs w:val="28"/>
        </w:rPr>
        <w:t>о</w:t>
      </w:r>
      <w:r w:rsidRPr="007A79FE">
        <w:rPr>
          <w:rFonts w:ascii="Times New Roman" w:hAnsi="Times New Roman" w:cs="Times New Roman"/>
          <w:sz w:val="28"/>
          <w:szCs w:val="28"/>
        </w:rPr>
        <w:t>гий, новых видов продукции;</w:t>
      </w:r>
    </w:p>
    <w:p w:rsidR="007A79FE" w:rsidRPr="007A79FE" w:rsidRDefault="007A79FE" w:rsidP="007A79FE">
      <w:pPr>
        <w:spacing w:after="0" w:line="360" w:lineRule="auto"/>
        <w:ind w:firstLine="709"/>
        <w:jc w:val="both"/>
        <w:rPr>
          <w:rFonts w:ascii="Times New Roman" w:hAnsi="Times New Roman" w:cs="Times New Roman"/>
          <w:sz w:val="28"/>
          <w:szCs w:val="28"/>
        </w:rPr>
      </w:pPr>
      <w:r w:rsidRPr="007A79FE">
        <w:rPr>
          <w:rFonts w:ascii="Times New Roman" w:hAnsi="Times New Roman" w:cs="Times New Roman"/>
          <w:sz w:val="28"/>
          <w:szCs w:val="28"/>
        </w:rPr>
        <w:t>- производство проектных, ремонтно-строительных и пуско-наладочных работ;</w:t>
      </w:r>
    </w:p>
    <w:p w:rsidR="007A79FE" w:rsidRPr="007A79FE" w:rsidRDefault="007A79FE" w:rsidP="007A79FE">
      <w:pPr>
        <w:spacing w:after="0" w:line="360" w:lineRule="auto"/>
        <w:ind w:firstLine="709"/>
        <w:jc w:val="both"/>
        <w:rPr>
          <w:rFonts w:ascii="Times New Roman" w:hAnsi="Times New Roman" w:cs="Times New Roman"/>
          <w:sz w:val="28"/>
          <w:szCs w:val="28"/>
        </w:rPr>
      </w:pPr>
      <w:r w:rsidRPr="007A79FE">
        <w:rPr>
          <w:rFonts w:ascii="Times New Roman" w:hAnsi="Times New Roman" w:cs="Times New Roman"/>
          <w:sz w:val="28"/>
          <w:szCs w:val="28"/>
        </w:rPr>
        <w:t>- оказание транспортно-экспедиционных услуг;</w:t>
      </w:r>
    </w:p>
    <w:p w:rsidR="007A79FE" w:rsidRPr="007A79FE" w:rsidRDefault="007A79FE" w:rsidP="007A79FE">
      <w:pPr>
        <w:spacing w:after="0" w:line="360" w:lineRule="auto"/>
        <w:ind w:firstLine="709"/>
        <w:jc w:val="both"/>
        <w:rPr>
          <w:rFonts w:ascii="Times New Roman" w:hAnsi="Times New Roman" w:cs="Times New Roman"/>
          <w:sz w:val="28"/>
          <w:szCs w:val="28"/>
        </w:rPr>
      </w:pPr>
      <w:r w:rsidRPr="007A79FE">
        <w:rPr>
          <w:rFonts w:ascii="Times New Roman" w:hAnsi="Times New Roman" w:cs="Times New Roman"/>
          <w:sz w:val="28"/>
          <w:szCs w:val="28"/>
        </w:rPr>
        <w:t>- внешнеэкономическая деятельность в любых формах;</w:t>
      </w:r>
    </w:p>
    <w:p w:rsidR="007A79FE" w:rsidRPr="007A79FE" w:rsidRDefault="007A79FE" w:rsidP="007A79FE">
      <w:pPr>
        <w:spacing w:after="0" w:line="360" w:lineRule="auto"/>
        <w:ind w:firstLine="709"/>
        <w:jc w:val="both"/>
        <w:rPr>
          <w:rFonts w:ascii="Times New Roman" w:hAnsi="Times New Roman" w:cs="Times New Roman"/>
          <w:sz w:val="28"/>
          <w:szCs w:val="28"/>
        </w:rPr>
      </w:pPr>
      <w:r w:rsidRPr="007A79FE">
        <w:rPr>
          <w:rFonts w:ascii="Times New Roman" w:hAnsi="Times New Roman" w:cs="Times New Roman"/>
          <w:sz w:val="28"/>
          <w:szCs w:val="28"/>
        </w:rPr>
        <w:t>- осуществление экспортных и импортных операций;</w:t>
      </w:r>
    </w:p>
    <w:p w:rsidR="007A79FE" w:rsidRPr="007A79FE" w:rsidRDefault="007A79FE" w:rsidP="007A79FE">
      <w:pPr>
        <w:spacing w:after="0" w:line="360" w:lineRule="auto"/>
        <w:ind w:firstLine="709"/>
        <w:jc w:val="both"/>
        <w:rPr>
          <w:rFonts w:ascii="Times New Roman" w:hAnsi="Times New Roman" w:cs="Times New Roman"/>
          <w:sz w:val="28"/>
          <w:szCs w:val="28"/>
        </w:rPr>
      </w:pPr>
      <w:r w:rsidRPr="007A79FE">
        <w:rPr>
          <w:rFonts w:ascii="Times New Roman" w:hAnsi="Times New Roman" w:cs="Times New Roman"/>
          <w:sz w:val="28"/>
          <w:szCs w:val="28"/>
        </w:rPr>
        <w:t>- любые иные виды деятельности, не запрещенные действующим закон</w:t>
      </w:r>
      <w:r w:rsidRPr="007A79FE">
        <w:rPr>
          <w:rFonts w:ascii="Times New Roman" w:hAnsi="Times New Roman" w:cs="Times New Roman"/>
          <w:sz w:val="28"/>
          <w:szCs w:val="28"/>
        </w:rPr>
        <w:t>о</w:t>
      </w:r>
      <w:r w:rsidRPr="007A79FE">
        <w:rPr>
          <w:rFonts w:ascii="Times New Roman" w:hAnsi="Times New Roman" w:cs="Times New Roman"/>
          <w:sz w:val="28"/>
          <w:szCs w:val="28"/>
        </w:rPr>
        <w:t>дательством.</w:t>
      </w:r>
    </w:p>
    <w:p w:rsidR="002F158A" w:rsidRDefault="002F158A" w:rsidP="002F158A">
      <w:pPr>
        <w:spacing w:after="0" w:line="240" w:lineRule="auto"/>
        <w:ind w:firstLine="709"/>
        <w:rPr>
          <w:rFonts w:ascii="Times New Roman" w:hAnsi="Times New Roman" w:cs="Times New Roman"/>
          <w:b/>
          <w:sz w:val="28"/>
          <w:szCs w:val="28"/>
        </w:rPr>
      </w:pPr>
    </w:p>
    <w:p w:rsidR="002F158A" w:rsidRDefault="002F158A" w:rsidP="002F158A">
      <w:pPr>
        <w:spacing w:after="0" w:line="360" w:lineRule="auto"/>
        <w:rPr>
          <w:rFonts w:ascii="Times New Roman" w:hAnsi="Times New Roman" w:cs="Times New Roman"/>
          <w:b/>
          <w:sz w:val="28"/>
          <w:szCs w:val="28"/>
        </w:rPr>
      </w:pPr>
    </w:p>
    <w:p w:rsidR="00D17B31" w:rsidRDefault="00D17B31" w:rsidP="002F158A">
      <w:pPr>
        <w:spacing w:after="0" w:line="360" w:lineRule="auto"/>
        <w:rPr>
          <w:rFonts w:ascii="Times New Roman" w:hAnsi="Times New Roman" w:cs="Times New Roman"/>
          <w:b/>
          <w:sz w:val="28"/>
          <w:szCs w:val="28"/>
        </w:rPr>
      </w:pPr>
    </w:p>
    <w:p w:rsidR="002F158A" w:rsidRPr="00D17B31" w:rsidRDefault="002F158A" w:rsidP="00D17B31">
      <w:pPr>
        <w:spacing w:after="0" w:line="360" w:lineRule="auto"/>
        <w:jc w:val="center"/>
        <w:rPr>
          <w:rFonts w:ascii="Times New Roman" w:hAnsi="Times New Roman" w:cs="Times New Roman"/>
          <w:sz w:val="28"/>
          <w:szCs w:val="28"/>
        </w:rPr>
      </w:pPr>
      <w:r w:rsidRPr="00D17B31">
        <w:rPr>
          <w:rFonts w:ascii="Times New Roman" w:hAnsi="Times New Roman" w:cs="Times New Roman"/>
          <w:sz w:val="28"/>
          <w:szCs w:val="28"/>
        </w:rPr>
        <w:lastRenderedPageBreak/>
        <w:t>2.2 Организационное устройство и структура управления организации</w:t>
      </w:r>
    </w:p>
    <w:p w:rsidR="002F158A" w:rsidRDefault="002F158A" w:rsidP="00D17B31">
      <w:pPr>
        <w:widowControl w:val="0"/>
        <w:spacing w:after="0" w:line="360" w:lineRule="auto"/>
        <w:jc w:val="both"/>
        <w:rPr>
          <w:rFonts w:ascii="Times New Roman" w:hAnsi="Times New Roman" w:cs="Times New Roman"/>
          <w:sz w:val="28"/>
          <w:szCs w:val="28"/>
        </w:rPr>
      </w:pPr>
    </w:p>
    <w:p w:rsidR="001D6104" w:rsidRPr="001D6104" w:rsidRDefault="001D6104" w:rsidP="00D17B31">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Ни одна организация не может функционировать без эффективного управления, основывающегося на структуре управления организации и орган</w:t>
      </w:r>
      <w:r w:rsidRPr="001D6104">
        <w:rPr>
          <w:rFonts w:ascii="Times New Roman" w:hAnsi="Times New Roman" w:cs="Times New Roman"/>
          <w:sz w:val="28"/>
          <w:szCs w:val="28"/>
        </w:rPr>
        <w:t>и</w:t>
      </w:r>
      <w:r w:rsidRPr="001D6104">
        <w:rPr>
          <w:rFonts w:ascii="Times New Roman" w:hAnsi="Times New Roman" w:cs="Times New Roman"/>
          <w:sz w:val="28"/>
          <w:szCs w:val="28"/>
        </w:rPr>
        <w:t xml:space="preserve">зационном устройстве. </w:t>
      </w:r>
    </w:p>
    <w:p w:rsidR="001D6104" w:rsidRPr="001D6104" w:rsidRDefault="00F26D70" w:rsidP="001D610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ПАО «Милком»</w:t>
      </w:r>
      <w:r w:rsidR="001D6104" w:rsidRPr="001D6104">
        <w:rPr>
          <w:rFonts w:ascii="Times New Roman" w:hAnsi="Times New Roman" w:cs="Times New Roman"/>
          <w:sz w:val="28"/>
          <w:szCs w:val="28"/>
        </w:rPr>
        <w:t>реорганизовано путем  присоединения к нему ОАО «</w:t>
      </w:r>
      <w:proofErr w:type="spellStart"/>
      <w:r w:rsidR="001D6104" w:rsidRPr="001D6104">
        <w:rPr>
          <w:rFonts w:ascii="Times New Roman" w:hAnsi="Times New Roman" w:cs="Times New Roman"/>
          <w:sz w:val="28"/>
          <w:szCs w:val="28"/>
        </w:rPr>
        <w:t>Ке</w:t>
      </w:r>
      <w:r w:rsidR="001D6104" w:rsidRPr="001D6104">
        <w:rPr>
          <w:rFonts w:ascii="Times New Roman" w:hAnsi="Times New Roman" w:cs="Times New Roman"/>
          <w:sz w:val="28"/>
          <w:szCs w:val="28"/>
        </w:rPr>
        <w:t>з</w:t>
      </w:r>
      <w:r w:rsidR="001D6104" w:rsidRPr="001D6104">
        <w:rPr>
          <w:rFonts w:ascii="Times New Roman" w:hAnsi="Times New Roman" w:cs="Times New Roman"/>
          <w:sz w:val="28"/>
          <w:szCs w:val="28"/>
        </w:rPr>
        <w:t>скийсырзавод</w:t>
      </w:r>
      <w:proofErr w:type="spellEnd"/>
      <w:r w:rsidR="001D6104" w:rsidRPr="001D6104">
        <w:rPr>
          <w:rFonts w:ascii="Times New Roman" w:hAnsi="Times New Roman" w:cs="Times New Roman"/>
          <w:sz w:val="28"/>
          <w:szCs w:val="28"/>
        </w:rPr>
        <w:t>», ОАО «Молочный комбинат «Сарапул-молоко», ОАО «Глазов-молоко», ЗАО «</w:t>
      </w:r>
      <w:proofErr w:type="spellStart"/>
      <w:r w:rsidR="001D6104" w:rsidRPr="001D6104">
        <w:rPr>
          <w:rFonts w:ascii="Times New Roman" w:hAnsi="Times New Roman" w:cs="Times New Roman"/>
          <w:sz w:val="28"/>
          <w:szCs w:val="28"/>
        </w:rPr>
        <w:t>Иммар</w:t>
      </w:r>
      <w:proofErr w:type="spellEnd"/>
      <w:r w:rsidR="001D6104" w:rsidRPr="001D6104">
        <w:rPr>
          <w:rFonts w:ascii="Times New Roman" w:hAnsi="Times New Roman" w:cs="Times New Roman"/>
          <w:sz w:val="28"/>
          <w:szCs w:val="28"/>
        </w:rPr>
        <w:t xml:space="preserve">». Руководство текущей деятельностью </w:t>
      </w:r>
      <w:r>
        <w:rPr>
          <w:rFonts w:ascii="Times New Roman" w:hAnsi="Times New Roman" w:cs="Times New Roman"/>
          <w:sz w:val="28"/>
          <w:szCs w:val="28"/>
        </w:rPr>
        <w:t>ПАО «Милком»</w:t>
      </w:r>
      <w:r w:rsidR="001D6104" w:rsidRPr="001D6104">
        <w:rPr>
          <w:rFonts w:ascii="Times New Roman" w:hAnsi="Times New Roman" w:cs="Times New Roman"/>
          <w:sz w:val="28"/>
          <w:szCs w:val="28"/>
        </w:rPr>
        <w:t xml:space="preserve"> осуществляется единоличным исполнительным органом – Управляющей орг</w:t>
      </w:r>
      <w:r w:rsidR="001D6104" w:rsidRPr="001D6104">
        <w:rPr>
          <w:rFonts w:ascii="Times New Roman" w:hAnsi="Times New Roman" w:cs="Times New Roman"/>
          <w:sz w:val="28"/>
          <w:szCs w:val="28"/>
        </w:rPr>
        <w:t>а</w:t>
      </w:r>
      <w:r w:rsidR="001D6104" w:rsidRPr="001D6104">
        <w:rPr>
          <w:rFonts w:ascii="Times New Roman" w:hAnsi="Times New Roman" w:cs="Times New Roman"/>
          <w:sz w:val="28"/>
          <w:szCs w:val="28"/>
        </w:rPr>
        <w:t>низацией ООО «КОМОС ГРУПП». Все подразделения находятся на едином б</w:t>
      </w:r>
      <w:r w:rsidR="001D6104" w:rsidRPr="001D6104">
        <w:rPr>
          <w:rFonts w:ascii="Times New Roman" w:hAnsi="Times New Roman" w:cs="Times New Roman"/>
          <w:sz w:val="28"/>
          <w:szCs w:val="28"/>
        </w:rPr>
        <w:t>а</w:t>
      </w:r>
      <w:r w:rsidR="001D6104" w:rsidRPr="001D6104">
        <w:rPr>
          <w:rFonts w:ascii="Times New Roman" w:hAnsi="Times New Roman" w:cs="Times New Roman"/>
          <w:sz w:val="28"/>
          <w:szCs w:val="28"/>
        </w:rPr>
        <w:t xml:space="preserve">лансе. </w:t>
      </w:r>
    </w:p>
    <w:p w:rsidR="001D6104" w:rsidRPr="001D6104" w:rsidRDefault="001D6104" w:rsidP="001D6104">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 xml:space="preserve">Схема организационной структуры </w:t>
      </w:r>
      <w:r w:rsidR="00F26D70">
        <w:rPr>
          <w:rFonts w:ascii="Times New Roman" w:hAnsi="Times New Roman" w:cs="Times New Roman"/>
          <w:sz w:val="28"/>
          <w:szCs w:val="28"/>
        </w:rPr>
        <w:t>ПАО «Милком»</w:t>
      </w:r>
      <w:r w:rsidRPr="001D6104">
        <w:rPr>
          <w:rFonts w:ascii="Times New Roman" w:hAnsi="Times New Roman" w:cs="Times New Roman"/>
          <w:sz w:val="28"/>
          <w:szCs w:val="28"/>
        </w:rPr>
        <w:t>представлена на р</w:t>
      </w:r>
      <w:r w:rsidRPr="001D6104">
        <w:rPr>
          <w:rFonts w:ascii="Times New Roman" w:hAnsi="Times New Roman" w:cs="Times New Roman"/>
          <w:sz w:val="28"/>
          <w:szCs w:val="28"/>
        </w:rPr>
        <w:t>и</w:t>
      </w:r>
      <w:r w:rsidRPr="001D6104">
        <w:rPr>
          <w:rFonts w:ascii="Times New Roman" w:hAnsi="Times New Roman" w:cs="Times New Roman"/>
          <w:sz w:val="28"/>
          <w:szCs w:val="28"/>
        </w:rPr>
        <w:t>сунке 2.1.</w:t>
      </w:r>
    </w:p>
    <w:p w:rsidR="001D6104" w:rsidRPr="001D6104" w:rsidRDefault="003B7F91" w:rsidP="001D6104">
      <w:pPr>
        <w:widowControl w:val="0"/>
        <w:autoSpaceDE w:val="0"/>
        <w:autoSpaceDN w:val="0"/>
        <w:adjustRightInd w:val="0"/>
        <w:spacing w:after="0" w:line="360" w:lineRule="auto"/>
        <w:jc w:val="both"/>
        <w:rPr>
          <w:rFonts w:ascii="Times New Roman" w:hAnsi="Times New Roman" w:cs="Times New Roman"/>
          <w:noProof/>
          <w:sz w:val="28"/>
          <w:szCs w:val="28"/>
          <w:highlight w:val="yellow"/>
        </w:rPr>
      </w:pPr>
      <w:r w:rsidRPr="003B7F91">
        <w:rPr>
          <w:rFonts w:ascii="Times New Roman" w:hAnsi="Times New Roman" w:cs="Times New Roman"/>
          <w:noProof/>
          <w:sz w:val="28"/>
          <w:szCs w:val="28"/>
          <w:highlight w:val="yellow"/>
          <w:lang w:eastAsia="ru-RU"/>
        </w:rPr>
        <w:pict>
          <v:shapetype id="_x0000_t202" coordsize="21600,21600" o:spt="202" path="m,l,21600r21600,l21600,xe">
            <v:stroke joinstyle="miter"/>
            <v:path gradientshapeok="t" o:connecttype="rect"/>
          </v:shapetype>
          <v:shape id="Поле 51" o:spid="_x0000_s1035" type="#_x0000_t202" style="position:absolute;left:0;text-align:left;margin-left:128.7pt;margin-top:1.4pt;width:222pt;height:48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">
            <v:textbox>
              <w:txbxContent>
                <w:p w:rsidR="003D082D" w:rsidRPr="001D6104" w:rsidRDefault="003D082D" w:rsidP="001D6104">
                  <w:pPr>
                    <w:spacing w:after="0" w:line="240" w:lineRule="auto"/>
                    <w:jc w:val="center"/>
                    <w:rPr>
                      <w:rFonts w:ascii="Times New Roman" w:hAnsi="Times New Roman" w:cs="Times New Roman"/>
                      <w:sz w:val="24"/>
                      <w:szCs w:val="24"/>
                    </w:rPr>
                  </w:pPr>
                  <w:r w:rsidRPr="001D6104">
                    <w:rPr>
                      <w:rFonts w:ascii="Times New Roman" w:hAnsi="Times New Roman" w:cs="Times New Roman"/>
                      <w:sz w:val="24"/>
                      <w:szCs w:val="24"/>
                    </w:rPr>
                    <w:t xml:space="preserve">Управляющая компания </w:t>
                  </w:r>
                </w:p>
                <w:p w:rsidR="003D082D" w:rsidRPr="001D6104" w:rsidRDefault="003D082D" w:rsidP="001D6104">
                  <w:pPr>
                    <w:spacing w:after="0" w:line="240" w:lineRule="auto"/>
                    <w:jc w:val="center"/>
                    <w:rPr>
                      <w:rFonts w:ascii="Times New Roman" w:hAnsi="Times New Roman" w:cs="Times New Roman"/>
                      <w:sz w:val="24"/>
                      <w:szCs w:val="24"/>
                    </w:rPr>
                  </w:pPr>
                  <w:r w:rsidRPr="001D6104">
                    <w:rPr>
                      <w:rFonts w:ascii="Times New Roman" w:hAnsi="Times New Roman" w:cs="Times New Roman"/>
                      <w:sz w:val="24"/>
                      <w:szCs w:val="24"/>
                    </w:rPr>
                    <w:t xml:space="preserve">ООО «КОМОС ГРУПП» </w:t>
                  </w:r>
                </w:p>
                <w:p w:rsidR="003D082D" w:rsidRPr="001D6104" w:rsidRDefault="003D082D" w:rsidP="001D6104">
                  <w:pPr>
                    <w:spacing w:after="0" w:line="240" w:lineRule="auto"/>
                    <w:jc w:val="center"/>
                    <w:rPr>
                      <w:rFonts w:ascii="Times New Roman" w:hAnsi="Times New Roman" w:cs="Times New Roman"/>
                      <w:sz w:val="24"/>
                      <w:szCs w:val="24"/>
                    </w:rPr>
                  </w:pPr>
                  <w:r w:rsidRPr="001D6104">
                    <w:rPr>
                      <w:rFonts w:ascii="Times New Roman" w:hAnsi="Times New Roman" w:cs="Times New Roman"/>
                      <w:sz w:val="24"/>
                      <w:szCs w:val="24"/>
                    </w:rPr>
                    <w:t>Председатель правления Шутов А.В.</w:t>
                  </w:r>
                </w:p>
              </w:txbxContent>
            </v:textbox>
          </v:shape>
        </w:pict>
      </w:r>
    </w:p>
    <w:p w:rsidR="001D6104" w:rsidRPr="001D6104" w:rsidRDefault="001D6104" w:rsidP="001D6104">
      <w:pPr>
        <w:widowControl w:val="0"/>
        <w:spacing w:after="0" w:line="360" w:lineRule="auto"/>
        <w:ind w:firstLine="709"/>
        <w:jc w:val="both"/>
        <w:rPr>
          <w:rFonts w:ascii="Times New Roman" w:hAnsi="Times New Roman" w:cs="Times New Roman"/>
          <w:sz w:val="28"/>
          <w:szCs w:val="28"/>
          <w:highlight w:val="yellow"/>
        </w:rPr>
      </w:pPr>
    </w:p>
    <w:p w:rsidR="001D6104" w:rsidRPr="001D6104" w:rsidRDefault="003B7F91" w:rsidP="001D6104">
      <w:pPr>
        <w:widowControl w:val="0"/>
        <w:spacing w:after="0" w:line="360" w:lineRule="auto"/>
        <w:ind w:firstLine="709"/>
        <w:jc w:val="both"/>
        <w:rPr>
          <w:rFonts w:ascii="Times New Roman" w:hAnsi="Times New Roman" w:cs="Times New Roman"/>
          <w:sz w:val="28"/>
          <w:szCs w:val="28"/>
          <w:highlight w:val="yellow"/>
        </w:rPr>
      </w:pPr>
      <w:r w:rsidRPr="003B7F91">
        <w:rPr>
          <w:rFonts w:ascii="Times New Roman" w:hAnsi="Times New Roman" w:cs="Times New Roman"/>
          <w:noProof/>
          <w:sz w:val="28"/>
          <w:szCs w:val="28"/>
          <w:highlight w:val="yellow"/>
          <w:lang w:eastAsia="ru-RU"/>
        </w:rPr>
        <w:pict>
          <v:shape id="Поле 52" o:spid="_x0000_s1036" type="#_x0000_t202" style="position:absolute;left:0;text-align:left;margin-left:49.95pt;margin-top:19.15pt;width:372pt;height:51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">
            <v:textbox>
              <w:txbxContent>
                <w:p w:rsidR="003D082D" w:rsidRPr="001D6104" w:rsidRDefault="003D082D" w:rsidP="001D6104">
                  <w:pPr>
                    <w:spacing w:after="0" w:line="240" w:lineRule="auto"/>
                    <w:jc w:val="center"/>
                    <w:rPr>
                      <w:rFonts w:ascii="Times New Roman" w:hAnsi="Times New Roman" w:cs="Times New Roman"/>
                      <w:sz w:val="24"/>
                      <w:szCs w:val="24"/>
                    </w:rPr>
                  </w:pPr>
                  <w:proofErr w:type="spellStart"/>
                  <w:r w:rsidRPr="001D6104">
                    <w:rPr>
                      <w:rFonts w:ascii="Times New Roman" w:hAnsi="Times New Roman" w:cs="Times New Roman"/>
                      <w:sz w:val="24"/>
                      <w:szCs w:val="24"/>
                    </w:rPr>
                    <w:t>Субхолдинг</w:t>
                  </w:r>
                  <w:proofErr w:type="spellEnd"/>
                </w:p>
                <w:p w:rsidR="003D082D" w:rsidRPr="001D6104" w:rsidRDefault="003D082D" w:rsidP="001D6104">
                  <w:pPr>
                    <w:spacing w:after="0" w:line="240" w:lineRule="auto"/>
                    <w:jc w:val="center"/>
                    <w:rPr>
                      <w:rFonts w:ascii="Times New Roman" w:hAnsi="Times New Roman" w:cs="Times New Roman"/>
                      <w:sz w:val="24"/>
                      <w:szCs w:val="24"/>
                    </w:rPr>
                  </w:pPr>
                  <w:r w:rsidRPr="001D6104">
                    <w:rPr>
                      <w:rFonts w:ascii="Times New Roman" w:hAnsi="Times New Roman" w:cs="Times New Roman"/>
                      <w:sz w:val="24"/>
                      <w:szCs w:val="24"/>
                    </w:rPr>
                    <w:t xml:space="preserve">«Переработка молока» </w:t>
                  </w:r>
                </w:p>
                <w:p w:rsidR="003D082D" w:rsidRPr="001D6104" w:rsidRDefault="003D082D" w:rsidP="001D6104">
                  <w:pPr>
                    <w:spacing w:after="0" w:line="240" w:lineRule="auto"/>
                    <w:jc w:val="center"/>
                    <w:rPr>
                      <w:rFonts w:ascii="Times New Roman" w:hAnsi="Times New Roman" w:cs="Times New Roman"/>
                      <w:sz w:val="24"/>
                      <w:szCs w:val="24"/>
                    </w:rPr>
                  </w:pPr>
                  <w:r w:rsidRPr="001D6104">
                    <w:rPr>
                      <w:rFonts w:ascii="Times New Roman" w:hAnsi="Times New Roman" w:cs="Times New Roman"/>
                      <w:sz w:val="24"/>
                      <w:szCs w:val="24"/>
                    </w:rPr>
                    <w:t>Вице-президент ООО «КОМОС ГРУПП» Максимов А.Ю.</w:t>
                  </w:r>
                </w:p>
                <w:p w:rsidR="003D082D" w:rsidRPr="001D6104" w:rsidRDefault="003D082D" w:rsidP="001D6104">
                  <w:pPr>
                    <w:spacing w:after="0" w:line="240" w:lineRule="auto"/>
                    <w:jc w:val="center"/>
                    <w:rPr>
                      <w:rFonts w:ascii="Times New Roman" w:hAnsi="Times New Roman" w:cs="Times New Roman"/>
                      <w:sz w:val="24"/>
                      <w:szCs w:val="24"/>
                    </w:rPr>
                  </w:pPr>
                </w:p>
              </w:txbxContent>
            </v:textbox>
          </v:shape>
        </w:pict>
      </w:r>
      <w:r w:rsidRPr="003B7F91">
        <w:rPr>
          <w:rFonts w:ascii="Times New Roman" w:hAnsi="Times New Roman" w:cs="Times New Roman"/>
          <w:noProof/>
          <w:sz w:val="28"/>
          <w:szCs w:val="28"/>
          <w:highlight w:val="yellow"/>
          <w:lang w:eastAsia="ru-RU"/>
        </w:rPr>
        <w:pict>
          <v:line id="Прямая соединительная линия 53" o:spid="_x0000_s1108" style="position:absolute;left:0;text-align:left;z-index:251813888;visibility:visible" from="243pt,1.35pt" to="24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"/>
        </w:pict>
      </w:r>
    </w:p>
    <w:p w:rsidR="001D6104" w:rsidRPr="001D6104" w:rsidRDefault="001D6104" w:rsidP="001D6104">
      <w:pPr>
        <w:widowControl w:val="0"/>
        <w:spacing w:after="0" w:line="360" w:lineRule="auto"/>
        <w:ind w:firstLine="709"/>
        <w:jc w:val="both"/>
        <w:rPr>
          <w:rFonts w:ascii="Times New Roman" w:hAnsi="Times New Roman" w:cs="Times New Roman"/>
          <w:sz w:val="28"/>
          <w:szCs w:val="28"/>
          <w:highlight w:val="yellow"/>
        </w:rPr>
      </w:pPr>
    </w:p>
    <w:p w:rsidR="001D6104" w:rsidRPr="001D6104" w:rsidRDefault="003B7F91" w:rsidP="001D6104">
      <w:pPr>
        <w:widowControl w:val="0"/>
        <w:spacing w:after="0" w:line="360" w:lineRule="auto"/>
        <w:ind w:firstLine="709"/>
        <w:jc w:val="both"/>
        <w:rPr>
          <w:rFonts w:ascii="Times New Roman" w:hAnsi="Times New Roman" w:cs="Times New Roman"/>
          <w:sz w:val="28"/>
          <w:szCs w:val="28"/>
        </w:rPr>
      </w:pPr>
      <w:r w:rsidRPr="003B7F91">
        <w:rPr>
          <w:rFonts w:ascii="Times New Roman" w:hAnsi="Times New Roman" w:cs="Times New Roman"/>
          <w:noProof/>
          <w:sz w:val="28"/>
          <w:szCs w:val="28"/>
          <w:highlight w:val="yellow"/>
          <w:lang w:eastAsia="ru-RU"/>
        </w:rPr>
        <w:pict>
          <v:line id="Прямая соединительная линия 54" o:spid="_x0000_s1107" style="position:absolute;left:0;text-align:left;z-index:251819008;visibility:visible" from="243pt,21.55pt" to="243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"/>
        </w:pict>
      </w:r>
    </w:p>
    <w:p w:rsidR="001D6104" w:rsidRPr="001D6104" w:rsidRDefault="003B7F91" w:rsidP="001D6104">
      <w:pPr>
        <w:widowControl w:val="0"/>
        <w:spacing w:after="0" w:line="360" w:lineRule="auto"/>
        <w:ind w:firstLine="709"/>
        <w:jc w:val="both"/>
        <w:rPr>
          <w:rFonts w:ascii="Times New Roman" w:hAnsi="Times New Roman" w:cs="Times New Roman"/>
          <w:sz w:val="28"/>
          <w:szCs w:val="28"/>
        </w:rPr>
      </w:pPr>
      <w:r w:rsidRPr="003B7F91">
        <w:rPr>
          <w:rFonts w:ascii="Times New Roman" w:hAnsi="Times New Roman" w:cs="Times New Roman"/>
          <w:noProof/>
          <w:sz w:val="28"/>
          <w:szCs w:val="28"/>
          <w:highlight w:val="yellow"/>
          <w:lang w:eastAsia="ru-RU"/>
        </w:rPr>
        <w:pict>
          <v:shape id="Поле 5" o:spid="_x0000_s1037" type="#_x0000_t202" style="position:absolute;left:0;text-align:left;margin-left:250.95pt;margin-top:19.45pt;width:108pt;height:81pt;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">
            <v:textbox>
              <w:txbxContent>
                <w:p w:rsidR="003D082D" w:rsidRPr="001D6104" w:rsidRDefault="003D082D" w:rsidP="001D6104">
                  <w:pPr>
                    <w:spacing w:after="0" w:line="240" w:lineRule="auto"/>
                    <w:jc w:val="center"/>
                    <w:rPr>
                      <w:rFonts w:ascii="Times New Roman" w:hAnsi="Times New Roman" w:cs="Times New Roman"/>
                      <w:color w:val="000000"/>
                      <w:sz w:val="24"/>
                      <w:szCs w:val="24"/>
                    </w:rPr>
                  </w:pPr>
                  <w:r w:rsidRPr="001D6104">
                    <w:rPr>
                      <w:rFonts w:ascii="Times New Roman" w:hAnsi="Times New Roman" w:cs="Times New Roman"/>
                      <w:color w:val="000000"/>
                      <w:sz w:val="24"/>
                      <w:szCs w:val="24"/>
                    </w:rPr>
                    <w:t>ОАО «</w:t>
                  </w:r>
                  <w:proofErr w:type="spellStart"/>
                  <w:r w:rsidRPr="001D6104">
                    <w:rPr>
                      <w:rFonts w:ascii="Times New Roman" w:hAnsi="Times New Roman" w:cs="Times New Roman"/>
                      <w:color w:val="000000"/>
                      <w:sz w:val="24"/>
                      <w:szCs w:val="24"/>
                    </w:rPr>
                    <w:t>Кезски</w:t>
                  </w:r>
                  <w:r w:rsidRPr="001D6104">
                    <w:rPr>
                      <w:rFonts w:ascii="Times New Roman" w:hAnsi="Times New Roman" w:cs="Times New Roman"/>
                      <w:color w:val="000000"/>
                      <w:sz w:val="24"/>
                      <w:szCs w:val="24"/>
                    </w:rPr>
                    <w:t>й</w:t>
                  </w:r>
                  <w:r w:rsidRPr="001D6104">
                    <w:rPr>
                      <w:rFonts w:ascii="Times New Roman" w:hAnsi="Times New Roman" w:cs="Times New Roman"/>
                      <w:color w:val="000000"/>
                      <w:sz w:val="24"/>
                      <w:szCs w:val="24"/>
                    </w:rPr>
                    <w:t>сырзавод</w:t>
                  </w:r>
                  <w:proofErr w:type="spellEnd"/>
                  <w:r w:rsidRPr="001D6104">
                    <w:rPr>
                      <w:rFonts w:ascii="Times New Roman" w:hAnsi="Times New Roman" w:cs="Times New Roman"/>
                      <w:color w:val="000000"/>
                      <w:sz w:val="24"/>
                      <w:szCs w:val="24"/>
                    </w:rPr>
                    <w:t>»</w:t>
                  </w:r>
                </w:p>
                <w:p w:rsidR="003D082D" w:rsidRPr="001D6104" w:rsidRDefault="003D082D" w:rsidP="001D6104">
                  <w:pPr>
                    <w:spacing w:after="0" w:line="240" w:lineRule="auto"/>
                    <w:jc w:val="center"/>
                    <w:rPr>
                      <w:rFonts w:ascii="Times New Roman" w:hAnsi="Times New Roman" w:cs="Times New Roman"/>
                      <w:color w:val="000000"/>
                      <w:sz w:val="24"/>
                      <w:szCs w:val="24"/>
                    </w:rPr>
                  </w:pPr>
                  <w:r w:rsidRPr="001D6104">
                    <w:rPr>
                      <w:rFonts w:ascii="Times New Roman" w:hAnsi="Times New Roman" w:cs="Times New Roman"/>
                      <w:color w:val="000000"/>
                      <w:sz w:val="24"/>
                      <w:szCs w:val="24"/>
                    </w:rPr>
                    <w:t>Управляющий Максимов А.Ю.</w:t>
                  </w:r>
                </w:p>
                <w:p w:rsidR="003D082D" w:rsidRPr="001D6104" w:rsidRDefault="003D082D" w:rsidP="001D6104">
                  <w:pPr>
                    <w:spacing w:after="0" w:line="240" w:lineRule="auto"/>
                    <w:jc w:val="center"/>
                    <w:rPr>
                      <w:rFonts w:ascii="Times New Roman" w:hAnsi="Times New Roman" w:cs="Times New Roman"/>
                      <w:sz w:val="24"/>
                      <w:szCs w:val="24"/>
                    </w:rPr>
                  </w:pPr>
                </w:p>
              </w:txbxContent>
            </v:textbox>
          </v:shape>
        </w:pict>
      </w:r>
      <w:r w:rsidRPr="003B7F91">
        <w:rPr>
          <w:rFonts w:ascii="Times New Roman" w:hAnsi="Times New Roman" w:cs="Times New Roman"/>
          <w:noProof/>
          <w:sz w:val="28"/>
          <w:szCs w:val="28"/>
          <w:highlight w:val="yellow"/>
          <w:lang w:eastAsia="ru-RU"/>
        </w:rPr>
        <w:pict>
          <v:line id="Прямая соединительная линия 17" o:spid="_x0000_s1106" style="position:absolute;left:0;text-align:left;z-index:251817984;visibility:visible" from="406.9pt,5.7pt" to="406.9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"/>
        </w:pict>
      </w:r>
      <w:r w:rsidRPr="003B7F91">
        <w:rPr>
          <w:rFonts w:ascii="Times New Roman" w:hAnsi="Times New Roman" w:cs="Times New Roman"/>
          <w:noProof/>
          <w:sz w:val="28"/>
          <w:szCs w:val="28"/>
          <w:highlight w:val="yellow"/>
          <w:lang w:eastAsia="ru-RU"/>
        </w:rPr>
        <w:pict>
          <v:shape id="Поле 55" o:spid="_x0000_s1038" type="#_x0000_t202" style="position:absolute;left:0;text-align:left;margin-left:371.25pt;margin-top:18.6pt;width:117.7pt;height:81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">
            <v:textbox>
              <w:txbxContent>
                <w:p w:rsidR="003D082D" w:rsidRPr="001D6104" w:rsidRDefault="003D082D" w:rsidP="001D6104">
                  <w:pPr>
                    <w:spacing w:after="0" w:line="240" w:lineRule="auto"/>
                    <w:jc w:val="center"/>
                    <w:rPr>
                      <w:rFonts w:ascii="Times New Roman" w:hAnsi="Times New Roman" w:cs="Times New Roman"/>
                      <w:color w:val="000000"/>
                      <w:sz w:val="24"/>
                      <w:szCs w:val="24"/>
                    </w:rPr>
                  </w:pPr>
                  <w:r w:rsidRPr="001D6104">
                    <w:rPr>
                      <w:rFonts w:ascii="Times New Roman" w:hAnsi="Times New Roman" w:cs="Times New Roman"/>
                      <w:color w:val="000000"/>
                      <w:sz w:val="24"/>
                      <w:szCs w:val="24"/>
                    </w:rPr>
                    <w:t>ОАО «</w:t>
                  </w:r>
                  <w:proofErr w:type="spellStart"/>
                  <w:r w:rsidRPr="001D6104">
                    <w:rPr>
                      <w:rFonts w:ascii="Times New Roman" w:hAnsi="Times New Roman" w:cs="Times New Roman"/>
                      <w:color w:val="000000"/>
                      <w:sz w:val="24"/>
                      <w:szCs w:val="24"/>
                    </w:rPr>
                    <w:t>Ижмолоко</w:t>
                  </w:r>
                  <w:proofErr w:type="spellEnd"/>
                  <w:r w:rsidRPr="001D6104">
                    <w:rPr>
                      <w:rFonts w:ascii="Times New Roman" w:hAnsi="Times New Roman" w:cs="Times New Roman"/>
                      <w:color w:val="000000"/>
                      <w:sz w:val="24"/>
                      <w:szCs w:val="24"/>
                    </w:rPr>
                    <w:t>»</w:t>
                  </w:r>
                </w:p>
                <w:p w:rsidR="003D082D" w:rsidRPr="001D6104" w:rsidRDefault="003D082D" w:rsidP="001D6104">
                  <w:pPr>
                    <w:spacing w:after="0" w:line="240" w:lineRule="auto"/>
                    <w:jc w:val="center"/>
                    <w:rPr>
                      <w:rFonts w:ascii="Times New Roman" w:hAnsi="Times New Roman" w:cs="Times New Roman"/>
                      <w:color w:val="000000"/>
                      <w:sz w:val="24"/>
                      <w:szCs w:val="24"/>
                    </w:rPr>
                  </w:pPr>
                  <w:r w:rsidRPr="001D6104">
                    <w:rPr>
                      <w:rFonts w:ascii="Times New Roman" w:hAnsi="Times New Roman" w:cs="Times New Roman"/>
                      <w:color w:val="000000"/>
                      <w:sz w:val="24"/>
                      <w:szCs w:val="24"/>
                    </w:rPr>
                    <w:t xml:space="preserve">Управляющий </w:t>
                  </w:r>
                </w:p>
                <w:p w:rsidR="003D082D" w:rsidRPr="001D6104" w:rsidRDefault="003D082D" w:rsidP="001D6104">
                  <w:pPr>
                    <w:spacing w:after="0" w:line="240" w:lineRule="auto"/>
                    <w:jc w:val="center"/>
                    <w:rPr>
                      <w:rFonts w:ascii="Times New Roman" w:hAnsi="Times New Roman" w:cs="Times New Roman"/>
                      <w:color w:val="000000"/>
                      <w:sz w:val="24"/>
                      <w:szCs w:val="24"/>
                    </w:rPr>
                  </w:pPr>
                  <w:r w:rsidRPr="001D6104">
                    <w:rPr>
                      <w:rFonts w:ascii="Times New Roman" w:hAnsi="Times New Roman" w:cs="Times New Roman"/>
                      <w:color w:val="000000"/>
                      <w:sz w:val="24"/>
                      <w:szCs w:val="24"/>
                    </w:rPr>
                    <w:t>Сухарев М.Ю.</w:t>
                  </w:r>
                </w:p>
              </w:txbxContent>
            </v:textbox>
          </v:shape>
        </w:pict>
      </w:r>
      <w:r w:rsidRPr="003B7F91">
        <w:rPr>
          <w:rFonts w:ascii="Times New Roman" w:hAnsi="Times New Roman" w:cs="Times New Roman"/>
          <w:noProof/>
          <w:sz w:val="28"/>
          <w:szCs w:val="28"/>
          <w:highlight w:val="yellow"/>
          <w:lang w:eastAsia="ru-RU"/>
        </w:rPr>
        <w:pict>
          <v:line id="Прямая соединительная линия 56" o:spid="_x0000_s1105" style="position:absolute;left:0;text-align:left;z-index:251815936;visibility:visible" from="107.7pt,5.95pt" to="107.7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"/>
        </w:pict>
      </w:r>
      <w:r w:rsidRPr="003B7F91">
        <w:rPr>
          <w:rFonts w:ascii="Times New Roman" w:hAnsi="Times New Roman" w:cs="Times New Roman"/>
          <w:noProof/>
          <w:sz w:val="28"/>
          <w:szCs w:val="28"/>
          <w:highlight w:val="yellow"/>
          <w:lang w:eastAsia="ru-RU"/>
        </w:rPr>
        <w:pict>
          <v:line id="Прямая соединительная линия 16" o:spid="_x0000_s1104" style="position:absolute;left:0;text-align:left;z-index:251816960;visibility:visible" from="190.95pt,5.95pt" to="190.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"/>
        </w:pict>
      </w:r>
      <w:r w:rsidRPr="003B7F91">
        <w:rPr>
          <w:rFonts w:ascii="Times New Roman" w:hAnsi="Times New Roman" w:cs="Times New Roman"/>
          <w:noProof/>
          <w:sz w:val="28"/>
          <w:szCs w:val="28"/>
          <w:highlight w:val="yellow"/>
          <w:lang w:eastAsia="ru-RU"/>
        </w:rPr>
        <w:pict>
          <v:shape id="Поле 13" o:spid="_x0000_s1039" type="#_x0000_t202" style="position:absolute;left:0;text-align:left;margin-left:134.7pt;margin-top:18.7pt;width:108pt;height:81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">
            <v:textbox>
              <w:txbxContent>
                <w:p w:rsidR="003D082D" w:rsidRPr="001D6104" w:rsidRDefault="003D082D" w:rsidP="001D6104">
                  <w:pPr>
                    <w:spacing w:after="0" w:line="240" w:lineRule="auto"/>
                    <w:jc w:val="center"/>
                    <w:rPr>
                      <w:rFonts w:ascii="Times New Roman" w:hAnsi="Times New Roman" w:cs="Times New Roman"/>
                      <w:color w:val="000000"/>
                      <w:sz w:val="24"/>
                      <w:szCs w:val="24"/>
                    </w:rPr>
                  </w:pPr>
                  <w:r w:rsidRPr="001D6104">
                    <w:rPr>
                      <w:rFonts w:ascii="Times New Roman" w:hAnsi="Times New Roman" w:cs="Times New Roman"/>
                      <w:color w:val="000000"/>
                      <w:sz w:val="24"/>
                      <w:szCs w:val="24"/>
                    </w:rPr>
                    <w:t xml:space="preserve">ОАО «Глазов-молоко» </w:t>
                  </w:r>
                </w:p>
                <w:p w:rsidR="003D082D" w:rsidRPr="001D6104" w:rsidRDefault="003D082D" w:rsidP="001D6104">
                  <w:pPr>
                    <w:spacing w:after="0" w:line="240" w:lineRule="auto"/>
                    <w:jc w:val="center"/>
                    <w:rPr>
                      <w:rFonts w:ascii="Times New Roman" w:hAnsi="Times New Roman" w:cs="Times New Roman"/>
                      <w:color w:val="000000"/>
                      <w:sz w:val="24"/>
                      <w:szCs w:val="24"/>
                    </w:rPr>
                  </w:pPr>
                  <w:r w:rsidRPr="001D6104">
                    <w:rPr>
                      <w:rFonts w:ascii="Times New Roman" w:hAnsi="Times New Roman" w:cs="Times New Roman"/>
                      <w:color w:val="000000"/>
                      <w:sz w:val="24"/>
                      <w:szCs w:val="24"/>
                    </w:rPr>
                    <w:t xml:space="preserve">Управляющий </w:t>
                  </w:r>
                </w:p>
                <w:p w:rsidR="003D082D" w:rsidRPr="001D6104" w:rsidRDefault="003D082D" w:rsidP="001D6104">
                  <w:pPr>
                    <w:spacing w:after="0" w:line="240" w:lineRule="auto"/>
                    <w:jc w:val="center"/>
                    <w:rPr>
                      <w:rFonts w:ascii="Times New Roman" w:hAnsi="Times New Roman" w:cs="Times New Roman"/>
                      <w:color w:val="000000"/>
                      <w:sz w:val="24"/>
                      <w:szCs w:val="24"/>
                    </w:rPr>
                  </w:pPr>
                  <w:r w:rsidRPr="001D6104">
                    <w:rPr>
                      <w:rFonts w:ascii="Times New Roman" w:hAnsi="Times New Roman" w:cs="Times New Roman"/>
                      <w:color w:val="000000"/>
                      <w:sz w:val="24"/>
                      <w:szCs w:val="24"/>
                    </w:rPr>
                    <w:t>Коновалов С.Н.</w:t>
                  </w:r>
                </w:p>
                <w:p w:rsidR="003D082D" w:rsidRPr="001D6104" w:rsidRDefault="003D082D" w:rsidP="001D6104">
                  <w:pPr>
                    <w:spacing w:after="0" w:line="240" w:lineRule="auto"/>
                    <w:jc w:val="center"/>
                    <w:rPr>
                      <w:rFonts w:ascii="Times New Roman" w:hAnsi="Times New Roman" w:cs="Times New Roman"/>
                      <w:sz w:val="24"/>
                      <w:szCs w:val="24"/>
                    </w:rPr>
                  </w:pPr>
                </w:p>
              </w:txbxContent>
            </v:textbox>
          </v:shape>
        </w:pict>
      </w:r>
      <w:r w:rsidRPr="003B7F91">
        <w:rPr>
          <w:rFonts w:ascii="Times New Roman" w:hAnsi="Times New Roman" w:cs="Times New Roman"/>
          <w:noProof/>
          <w:sz w:val="28"/>
          <w:szCs w:val="28"/>
          <w:highlight w:val="yellow"/>
          <w:lang w:eastAsia="ru-RU"/>
        </w:rPr>
        <w:pict>
          <v:shape id="Поле 96" o:spid="_x0000_s1040" type="#_x0000_t202" style="position:absolute;left:0;text-align:left;margin-left:-.3pt;margin-top:18.85pt;width:122.25pt;height:67.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">
            <v:textbox>
              <w:txbxContent>
                <w:p w:rsidR="003D082D" w:rsidRPr="001D6104" w:rsidRDefault="003D082D" w:rsidP="001D6104">
                  <w:pPr>
                    <w:spacing w:after="0" w:line="240" w:lineRule="auto"/>
                    <w:jc w:val="center"/>
                    <w:rPr>
                      <w:rFonts w:ascii="Times New Roman" w:hAnsi="Times New Roman" w:cs="Times New Roman"/>
                      <w:color w:val="000000"/>
                      <w:sz w:val="24"/>
                      <w:szCs w:val="24"/>
                    </w:rPr>
                  </w:pPr>
                  <w:r w:rsidRPr="001D6104">
                    <w:rPr>
                      <w:rFonts w:ascii="Times New Roman" w:hAnsi="Times New Roman" w:cs="Times New Roman"/>
                      <w:color w:val="000000"/>
                      <w:sz w:val="24"/>
                      <w:szCs w:val="24"/>
                    </w:rPr>
                    <w:t>ОАО «МК «Сар</w:t>
                  </w:r>
                  <w:r w:rsidRPr="001D6104">
                    <w:rPr>
                      <w:rFonts w:ascii="Times New Roman" w:hAnsi="Times New Roman" w:cs="Times New Roman"/>
                      <w:color w:val="000000"/>
                      <w:sz w:val="24"/>
                      <w:szCs w:val="24"/>
                    </w:rPr>
                    <w:t>а</w:t>
                  </w:r>
                  <w:r w:rsidRPr="001D6104">
                    <w:rPr>
                      <w:rFonts w:ascii="Times New Roman" w:hAnsi="Times New Roman" w:cs="Times New Roman"/>
                      <w:color w:val="000000"/>
                      <w:sz w:val="24"/>
                      <w:szCs w:val="24"/>
                    </w:rPr>
                    <w:t>пул-молоко»</w:t>
                  </w:r>
                </w:p>
                <w:p w:rsidR="003D082D" w:rsidRPr="001D6104" w:rsidRDefault="003D082D" w:rsidP="001D6104">
                  <w:pPr>
                    <w:spacing w:after="0" w:line="240" w:lineRule="auto"/>
                    <w:jc w:val="center"/>
                    <w:rPr>
                      <w:rFonts w:ascii="Times New Roman" w:hAnsi="Times New Roman" w:cs="Times New Roman"/>
                      <w:sz w:val="24"/>
                      <w:szCs w:val="24"/>
                    </w:rPr>
                  </w:pPr>
                  <w:r w:rsidRPr="001D6104">
                    <w:rPr>
                      <w:rFonts w:ascii="Times New Roman" w:hAnsi="Times New Roman" w:cs="Times New Roman"/>
                      <w:sz w:val="24"/>
                      <w:szCs w:val="24"/>
                    </w:rPr>
                    <w:t>Управляющий Кузьмичева С.В.</w:t>
                  </w:r>
                </w:p>
              </w:txbxContent>
            </v:textbox>
          </v:shape>
        </w:pict>
      </w:r>
      <w:r w:rsidRPr="003B7F91">
        <w:rPr>
          <w:rFonts w:ascii="Times New Roman" w:hAnsi="Times New Roman" w:cs="Times New Roman"/>
          <w:noProof/>
          <w:sz w:val="28"/>
          <w:szCs w:val="28"/>
          <w:highlight w:val="yellow"/>
          <w:lang w:eastAsia="ru-RU"/>
        </w:rPr>
        <w:pict>
          <v:line id="Прямая соединительная линия 97" o:spid="_x0000_s1103" style="position:absolute;left:0;text-align:left;z-index:251814912;visibility:visible" from="108pt,5.9pt" to="407.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"/>
        </w:pict>
      </w:r>
    </w:p>
    <w:p w:rsidR="001D6104" w:rsidRPr="001D6104" w:rsidRDefault="001D6104" w:rsidP="001D6104">
      <w:pPr>
        <w:widowControl w:val="0"/>
        <w:spacing w:after="0" w:line="360" w:lineRule="auto"/>
        <w:ind w:firstLine="709"/>
        <w:jc w:val="both"/>
        <w:rPr>
          <w:rFonts w:ascii="Times New Roman" w:hAnsi="Times New Roman" w:cs="Times New Roman"/>
          <w:sz w:val="28"/>
          <w:szCs w:val="28"/>
        </w:rPr>
      </w:pPr>
    </w:p>
    <w:p w:rsidR="001D6104" w:rsidRPr="001D6104" w:rsidRDefault="001D6104" w:rsidP="001D6104">
      <w:pPr>
        <w:widowControl w:val="0"/>
        <w:spacing w:after="0" w:line="360" w:lineRule="auto"/>
        <w:ind w:firstLine="709"/>
        <w:jc w:val="both"/>
        <w:rPr>
          <w:rFonts w:ascii="Times New Roman" w:hAnsi="Times New Roman" w:cs="Times New Roman"/>
          <w:sz w:val="28"/>
          <w:szCs w:val="28"/>
        </w:rPr>
      </w:pPr>
    </w:p>
    <w:p w:rsidR="001D6104" w:rsidRPr="001D6104" w:rsidRDefault="001D6104" w:rsidP="001D6104">
      <w:pPr>
        <w:pStyle w:val="3"/>
        <w:keepNext w:val="0"/>
        <w:widowControl w:val="0"/>
        <w:spacing w:before="0" w:line="360" w:lineRule="auto"/>
        <w:rPr>
          <w:rFonts w:ascii="Times New Roman" w:hAnsi="Times New Roman" w:cs="Times New Roman"/>
          <w:b w:val="0"/>
          <w:sz w:val="28"/>
          <w:szCs w:val="28"/>
        </w:rPr>
      </w:pPr>
    </w:p>
    <w:p w:rsidR="001D6104" w:rsidRPr="001D6104" w:rsidRDefault="001D6104" w:rsidP="001D6104">
      <w:pPr>
        <w:pStyle w:val="3"/>
        <w:keepNext w:val="0"/>
        <w:widowControl w:val="0"/>
        <w:spacing w:before="0" w:line="360" w:lineRule="auto"/>
        <w:jc w:val="center"/>
        <w:rPr>
          <w:rFonts w:ascii="Times New Roman" w:hAnsi="Times New Roman" w:cs="Times New Roman"/>
          <w:b w:val="0"/>
          <w:sz w:val="28"/>
          <w:szCs w:val="28"/>
        </w:rPr>
      </w:pPr>
    </w:p>
    <w:p w:rsidR="001D6104" w:rsidRPr="001D6104" w:rsidRDefault="001D6104" w:rsidP="001D6104">
      <w:pPr>
        <w:pStyle w:val="3"/>
        <w:keepNext w:val="0"/>
        <w:widowControl w:val="0"/>
        <w:spacing w:before="0" w:line="360" w:lineRule="auto"/>
        <w:jc w:val="center"/>
        <w:rPr>
          <w:rFonts w:ascii="Times New Roman" w:hAnsi="Times New Roman" w:cs="Times New Roman"/>
          <w:b w:val="0"/>
          <w:color w:val="auto"/>
          <w:sz w:val="28"/>
          <w:szCs w:val="28"/>
        </w:rPr>
      </w:pPr>
      <w:r w:rsidRPr="001D6104">
        <w:rPr>
          <w:rFonts w:ascii="Times New Roman" w:hAnsi="Times New Roman" w:cs="Times New Roman"/>
          <w:b w:val="0"/>
          <w:color w:val="auto"/>
          <w:sz w:val="28"/>
          <w:szCs w:val="28"/>
        </w:rPr>
        <w:t>Рисунок 2.1 -  С</w:t>
      </w:r>
      <w:r>
        <w:rPr>
          <w:rFonts w:ascii="Times New Roman" w:hAnsi="Times New Roman" w:cs="Times New Roman"/>
          <w:b w:val="0"/>
          <w:color w:val="auto"/>
          <w:sz w:val="28"/>
          <w:szCs w:val="28"/>
        </w:rPr>
        <w:t>хем</w:t>
      </w:r>
      <w:r w:rsidRPr="001D6104">
        <w:rPr>
          <w:rFonts w:ascii="Times New Roman" w:hAnsi="Times New Roman" w:cs="Times New Roman"/>
          <w:b w:val="0"/>
          <w:color w:val="auto"/>
          <w:sz w:val="28"/>
          <w:szCs w:val="28"/>
        </w:rPr>
        <w:t xml:space="preserve">а организационной структуры </w:t>
      </w:r>
      <w:r w:rsidR="00F26D70">
        <w:rPr>
          <w:rFonts w:ascii="Times New Roman" w:hAnsi="Times New Roman" w:cs="Times New Roman"/>
          <w:b w:val="0"/>
          <w:color w:val="auto"/>
          <w:sz w:val="28"/>
          <w:szCs w:val="28"/>
        </w:rPr>
        <w:t>ПАО «Милком»</w:t>
      </w:r>
    </w:p>
    <w:p w:rsidR="001D6104" w:rsidRDefault="001D6104" w:rsidP="001D6104">
      <w:pPr>
        <w:spacing w:after="0" w:line="360" w:lineRule="auto"/>
        <w:ind w:firstLine="709"/>
        <w:jc w:val="both"/>
        <w:rPr>
          <w:rFonts w:ascii="Times New Roman" w:hAnsi="Times New Roman" w:cs="Times New Roman"/>
          <w:sz w:val="28"/>
          <w:szCs w:val="28"/>
        </w:rPr>
      </w:pPr>
    </w:p>
    <w:p w:rsidR="001D6104" w:rsidRPr="001D6104" w:rsidRDefault="001D6104" w:rsidP="001D6104">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 xml:space="preserve">Представленная организационная структура </w:t>
      </w:r>
      <w:r w:rsidR="00F26D70">
        <w:rPr>
          <w:rFonts w:ascii="Times New Roman" w:hAnsi="Times New Roman" w:cs="Times New Roman"/>
          <w:sz w:val="28"/>
          <w:szCs w:val="28"/>
        </w:rPr>
        <w:t>ПАО «Милком»</w:t>
      </w:r>
      <w:r w:rsidRPr="001D6104">
        <w:rPr>
          <w:rFonts w:ascii="Times New Roman" w:hAnsi="Times New Roman" w:cs="Times New Roman"/>
          <w:sz w:val="28"/>
          <w:szCs w:val="28"/>
        </w:rPr>
        <w:t xml:space="preserve"> несложная. В соответствии с масштабами деятельности предприятия и непродолжительн</w:t>
      </w:r>
      <w:r w:rsidRPr="001D6104">
        <w:rPr>
          <w:rFonts w:ascii="Times New Roman" w:hAnsi="Times New Roman" w:cs="Times New Roman"/>
          <w:sz w:val="28"/>
          <w:szCs w:val="28"/>
        </w:rPr>
        <w:t>о</w:t>
      </w:r>
      <w:r w:rsidRPr="001D6104">
        <w:rPr>
          <w:rFonts w:ascii="Times New Roman" w:hAnsi="Times New Roman" w:cs="Times New Roman"/>
          <w:sz w:val="28"/>
          <w:szCs w:val="28"/>
        </w:rPr>
        <w:t xml:space="preserve">стью функционирования на рынке штат сотрудников небольшой, но вполне достаточный для достижения стратегических целей деятельности предприятия: </w:t>
      </w:r>
    </w:p>
    <w:p w:rsidR="001D6104" w:rsidRPr="001D6104" w:rsidRDefault="001D6104" w:rsidP="001D6104">
      <w:pPr>
        <w:spacing w:after="0" w:line="360" w:lineRule="auto"/>
        <w:ind w:firstLine="567"/>
        <w:jc w:val="both"/>
        <w:rPr>
          <w:rFonts w:ascii="Times New Roman" w:hAnsi="Times New Roman" w:cs="Times New Roman"/>
          <w:sz w:val="28"/>
          <w:szCs w:val="28"/>
        </w:rPr>
      </w:pPr>
      <w:r w:rsidRPr="001D6104">
        <w:rPr>
          <w:rFonts w:ascii="Times New Roman" w:hAnsi="Times New Roman" w:cs="Times New Roman"/>
          <w:sz w:val="28"/>
          <w:szCs w:val="28"/>
        </w:rPr>
        <w:t xml:space="preserve">- получение прибыли; </w:t>
      </w:r>
    </w:p>
    <w:p w:rsidR="001D6104" w:rsidRPr="001D6104" w:rsidRDefault="001D6104" w:rsidP="001D6104">
      <w:pPr>
        <w:spacing w:after="0" w:line="360" w:lineRule="auto"/>
        <w:ind w:firstLine="567"/>
        <w:jc w:val="both"/>
        <w:rPr>
          <w:rFonts w:ascii="Times New Roman" w:hAnsi="Times New Roman" w:cs="Times New Roman"/>
          <w:sz w:val="28"/>
          <w:szCs w:val="28"/>
        </w:rPr>
      </w:pPr>
      <w:r w:rsidRPr="001D6104">
        <w:rPr>
          <w:rFonts w:ascii="Times New Roman" w:hAnsi="Times New Roman" w:cs="Times New Roman"/>
          <w:sz w:val="28"/>
          <w:szCs w:val="28"/>
        </w:rPr>
        <w:lastRenderedPageBreak/>
        <w:t xml:space="preserve">- выход на определенные рынки; </w:t>
      </w:r>
    </w:p>
    <w:p w:rsidR="001D6104" w:rsidRPr="001D6104" w:rsidRDefault="001D6104" w:rsidP="001D6104">
      <w:pPr>
        <w:spacing w:after="0" w:line="360" w:lineRule="auto"/>
        <w:ind w:firstLine="567"/>
        <w:jc w:val="both"/>
        <w:rPr>
          <w:rFonts w:ascii="Times New Roman" w:hAnsi="Times New Roman" w:cs="Times New Roman"/>
          <w:sz w:val="28"/>
          <w:szCs w:val="28"/>
        </w:rPr>
      </w:pPr>
      <w:r w:rsidRPr="001D6104">
        <w:rPr>
          <w:rFonts w:ascii="Times New Roman" w:hAnsi="Times New Roman" w:cs="Times New Roman"/>
          <w:sz w:val="28"/>
          <w:szCs w:val="28"/>
        </w:rPr>
        <w:t xml:space="preserve">- выживание в конкурентной борьбе; </w:t>
      </w:r>
    </w:p>
    <w:p w:rsidR="001D6104" w:rsidRPr="001D6104" w:rsidRDefault="001D6104" w:rsidP="001D6104">
      <w:pPr>
        <w:spacing w:after="0" w:line="360" w:lineRule="auto"/>
        <w:ind w:firstLine="567"/>
        <w:jc w:val="both"/>
        <w:rPr>
          <w:rFonts w:ascii="Times New Roman" w:hAnsi="Times New Roman" w:cs="Times New Roman"/>
          <w:sz w:val="28"/>
          <w:szCs w:val="28"/>
        </w:rPr>
      </w:pPr>
      <w:r w:rsidRPr="001D6104">
        <w:rPr>
          <w:rFonts w:ascii="Times New Roman" w:hAnsi="Times New Roman" w:cs="Times New Roman"/>
          <w:sz w:val="28"/>
          <w:szCs w:val="28"/>
        </w:rPr>
        <w:t>-  обеспечение развития и совершенствования предприятия.</w:t>
      </w:r>
    </w:p>
    <w:p w:rsidR="001D6104" w:rsidRPr="001D6104" w:rsidRDefault="001D6104" w:rsidP="001D6104">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 xml:space="preserve">Задачей организационной структуры управления </w:t>
      </w:r>
      <w:r w:rsidR="00F26D70">
        <w:rPr>
          <w:rFonts w:ascii="Times New Roman" w:hAnsi="Times New Roman" w:cs="Times New Roman"/>
          <w:sz w:val="28"/>
          <w:szCs w:val="28"/>
        </w:rPr>
        <w:t>ПАО «Милком»</w:t>
      </w:r>
      <w:r w:rsidRPr="001D6104">
        <w:rPr>
          <w:rFonts w:ascii="Times New Roman" w:hAnsi="Times New Roman" w:cs="Times New Roman"/>
          <w:sz w:val="28"/>
          <w:szCs w:val="28"/>
        </w:rPr>
        <w:t>является организация реализация продукции и услуг, которое в наибольшей степени о</w:t>
      </w:r>
      <w:r w:rsidRPr="001D6104">
        <w:rPr>
          <w:rFonts w:ascii="Times New Roman" w:hAnsi="Times New Roman" w:cs="Times New Roman"/>
          <w:sz w:val="28"/>
          <w:szCs w:val="28"/>
        </w:rPr>
        <w:t>т</w:t>
      </w:r>
      <w:r w:rsidRPr="001D6104">
        <w:rPr>
          <w:rFonts w:ascii="Times New Roman" w:hAnsi="Times New Roman" w:cs="Times New Roman"/>
          <w:sz w:val="28"/>
          <w:szCs w:val="28"/>
        </w:rPr>
        <w:t>вечало бы требованиям потребителя, состоянию рынка, и при этом было бы в максимальной степени эффективным.</w:t>
      </w:r>
    </w:p>
    <w:p w:rsidR="001D6104" w:rsidRPr="001D6104" w:rsidRDefault="001D6104" w:rsidP="001D6104">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 xml:space="preserve">В основу структуры управления положен линейный тип руководства и функциональное разграничение обязанностей между работниками различных отделов. </w:t>
      </w:r>
    </w:p>
    <w:p w:rsidR="001D6104" w:rsidRPr="001D6104" w:rsidRDefault="001D6104" w:rsidP="001D6104">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Преимущества данной структуры в том, что прослеживается:</w:t>
      </w:r>
    </w:p>
    <w:p w:rsidR="001D6104" w:rsidRPr="001D6104" w:rsidRDefault="001D6104" w:rsidP="001D6104">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 xml:space="preserve">- четкая система взаимных связей функций подразделений; </w:t>
      </w:r>
    </w:p>
    <w:p w:rsidR="001D6104" w:rsidRPr="001D6104" w:rsidRDefault="001D6104" w:rsidP="001D6104">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 xml:space="preserve">- четкая система единоначалия - один руководитель сосредотачивает в своих руках руководство всей совокупностью процессов, имеющих общую цель; </w:t>
      </w:r>
    </w:p>
    <w:p w:rsidR="001D6104" w:rsidRPr="001D6104" w:rsidRDefault="001D6104" w:rsidP="001D6104">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 xml:space="preserve">- ясно выраженная ответственность; </w:t>
      </w:r>
    </w:p>
    <w:p w:rsidR="001D6104" w:rsidRPr="001D6104" w:rsidRDefault="001D6104" w:rsidP="001D6104">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 xml:space="preserve">- быстрая реакция исполнительных подразделений на прямые указания вышестоящих. </w:t>
      </w:r>
    </w:p>
    <w:p w:rsidR="001D6104" w:rsidRPr="001D6104" w:rsidRDefault="001D6104" w:rsidP="001D6104">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Структура управления – это совокупность отделов и служб, занимающи</w:t>
      </w:r>
      <w:r w:rsidRPr="001D6104">
        <w:rPr>
          <w:rFonts w:ascii="Times New Roman" w:hAnsi="Times New Roman" w:cs="Times New Roman"/>
          <w:sz w:val="28"/>
          <w:szCs w:val="28"/>
        </w:rPr>
        <w:t>х</w:t>
      </w:r>
      <w:r w:rsidRPr="001D6104">
        <w:rPr>
          <w:rFonts w:ascii="Times New Roman" w:hAnsi="Times New Roman" w:cs="Times New Roman"/>
          <w:sz w:val="28"/>
          <w:szCs w:val="28"/>
        </w:rPr>
        <w:t>ся построением и координацией функционирования системы управления, ра</w:t>
      </w:r>
      <w:r w:rsidRPr="001D6104">
        <w:rPr>
          <w:rFonts w:ascii="Times New Roman" w:hAnsi="Times New Roman" w:cs="Times New Roman"/>
          <w:sz w:val="28"/>
          <w:szCs w:val="28"/>
        </w:rPr>
        <w:t>з</w:t>
      </w:r>
      <w:r w:rsidRPr="001D6104">
        <w:rPr>
          <w:rFonts w:ascii="Times New Roman" w:hAnsi="Times New Roman" w:cs="Times New Roman"/>
          <w:sz w:val="28"/>
          <w:szCs w:val="28"/>
        </w:rPr>
        <w:t xml:space="preserve">работкой и реализацией управленческих решений. Структура управления </w:t>
      </w:r>
      <w:r w:rsidR="00F26D70">
        <w:rPr>
          <w:rFonts w:ascii="Times New Roman" w:hAnsi="Times New Roman" w:cs="Times New Roman"/>
          <w:sz w:val="28"/>
          <w:szCs w:val="28"/>
        </w:rPr>
        <w:t>ПАО «Милком»</w:t>
      </w:r>
      <w:r w:rsidRPr="001D6104">
        <w:rPr>
          <w:rFonts w:ascii="Times New Roman" w:hAnsi="Times New Roman" w:cs="Times New Roman"/>
          <w:sz w:val="28"/>
          <w:szCs w:val="28"/>
        </w:rPr>
        <w:t xml:space="preserve"> представлена в приложении А.</w:t>
      </w:r>
    </w:p>
    <w:p w:rsidR="001D6104" w:rsidRPr="001D6104" w:rsidRDefault="001D6104" w:rsidP="001D6104">
      <w:pPr>
        <w:spacing w:after="0" w:line="360" w:lineRule="auto"/>
        <w:ind w:firstLine="709"/>
        <w:jc w:val="both"/>
        <w:outlineLvl w:val="1"/>
        <w:rPr>
          <w:rFonts w:ascii="Times New Roman" w:hAnsi="Times New Roman" w:cs="Times New Roman"/>
          <w:sz w:val="28"/>
          <w:szCs w:val="28"/>
        </w:rPr>
      </w:pPr>
      <w:r w:rsidRPr="001D6104">
        <w:rPr>
          <w:rFonts w:ascii="Times New Roman" w:hAnsi="Times New Roman" w:cs="Times New Roman"/>
          <w:sz w:val="28"/>
          <w:szCs w:val="28"/>
        </w:rPr>
        <w:t xml:space="preserve">Форма собственности лежит в основе юридического статуса предприятия. </w:t>
      </w:r>
      <w:r w:rsidR="00F26D70">
        <w:rPr>
          <w:rFonts w:ascii="Times New Roman" w:hAnsi="Times New Roman" w:cs="Times New Roman"/>
          <w:sz w:val="28"/>
          <w:szCs w:val="28"/>
        </w:rPr>
        <w:t>ПАО «Милком»</w:t>
      </w:r>
      <w:r w:rsidRPr="001D6104">
        <w:rPr>
          <w:rFonts w:ascii="Times New Roman" w:hAnsi="Times New Roman" w:cs="Times New Roman"/>
          <w:sz w:val="28"/>
          <w:szCs w:val="28"/>
        </w:rPr>
        <w:t xml:space="preserve">является частным предприятием, которое существует в виде самостоятельной компании. В обществе с ограниченной ответственностью </w:t>
      </w:r>
      <w:r w:rsidR="00F26D70">
        <w:rPr>
          <w:rFonts w:ascii="Times New Roman" w:hAnsi="Times New Roman" w:cs="Times New Roman"/>
          <w:sz w:val="28"/>
          <w:szCs w:val="28"/>
        </w:rPr>
        <w:t>ПАО «Милком»</w:t>
      </w:r>
      <w:r w:rsidRPr="001D6104">
        <w:rPr>
          <w:rFonts w:ascii="Times New Roman" w:hAnsi="Times New Roman" w:cs="Times New Roman"/>
          <w:sz w:val="28"/>
          <w:szCs w:val="28"/>
        </w:rPr>
        <w:t>прибыль, предназначенная для распределения между его уч</w:t>
      </w:r>
      <w:r w:rsidRPr="001D6104">
        <w:rPr>
          <w:rFonts w:ascii="Times New Roman" w:hAnsi="Times New Roman" w:cs="Times New Roman"/>
          <w:sz w:val="28"/>
          <w:szCs w:val="28"/>
        </w:rPr>
        <w:t>а</w:t>
      </w:r>
      <w:r w:rsidRPr="001D6104">
        <w:rPr>
          <w:rFonts w:ascii="Times New Roman" w:hAnsi="Times New Roman" w:cs="Times New Roman"/>
          <w:sz w:val="28"/>
          <w:szCs w:val="28"/>
        </w:rPr>
        <w:t>стниками, распределяется пропорционально их долям.</w:t>
      </w:r>
    </w:p>
    <w:p w:rsidR="001D6104" w:rsidRPr="001D6104" w:rsidRDefault="001D6104" w:rsidP="001D6104">
      <w:pPr>
        <w:shd w:val="clear" w:color="auto" w:fill="FFFFFF"/>
        <w:tabs>
          <w:tab w:val="left" w:pos="9360"/>
        </w:tabs>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 xml:space="preserve">Во главе </w:t>
      </w:r>
      <w:r w:rsidR="00F26D70">
        <w:rPr>
          <w:rFonts w:ascii="Times New Roman" w:hAnsi="Times New Roman" w:cs="Times New Roman"/>
          <w:sz w:val="28"/>
          <w:szCs w:val="28"/>
        </w:rPr>
        <w:t>ПАО «Милком»</w:t>
      </w:r>
      <w:r w:rsidRPr="001D6104">
        <w:rPr>
          <w:rFonts w:ascii="Times New Roman" w:hAnsi="Times New Roman" w:cs="Times New Roman"/>
          <w:sz w:val="28"/>
          <w:szCs w:val="28"/>
        </w:rPr>
        <w:t xml:space="preserve">стоит </w:t>
      </w:r>
      <w:r>
        <w:rPr>
          <w:rFonts w:ascii="Times New Roman" w:hAnsi="Times New Roman" w:cs="Times New Roman"/>
          <w:sz w:val="28"/>
          <w:szCs w:val="28"/>
        </w:rPr>
        <w:t>управляющий</w:t>
      </w:r>
      <w:r w:rsidRPr="001D6104">
        <w:rPr>
          <w:rFonts w:ascii="Times New Roman" w:hAnsi="Times New Roman" w:cs="Times New Roman"/>
          <w:sz w:val="28"/>
          <w:szCs w:val="28"/>
        </w:rPr>
        <w:t>, который осуществляет т</w:t>
      </w:r>
      <w:r w:rsidRPr="001D6104">
        <w:rPr>
          <w:rFonts w:ascii="Times New Roman" w:hAnsi="Times New Roman" w:cs="Times New Roman"/>
          <w:sz w:val="28"/>
          <w:szCs w:val="28"/>
        </w:rPr>
        <w:t>е</w:t>
      </w:r>
      <w:r w:rsidRPr="001D6104">
        <w:rPr>
          <w:rFonts w:ascii="Times New Roman" w:hAnsi="Times New Roman" w:cs="Times New Roman"/>
          <w:sz w:val="28"/>
          <w:szCs w:val="28"/>
        </w:rPr>
        <w:t xml:space="preserve">кущее руководство деятельностью </w:t>
      </w:r>
      <w:r>
        <w:rPr>
          <w:rFonts w:ascii="Times New Roman" w:hAnsi="Times New Roman" w:cs="Times New Roman"/>
          <w:sz w:val="28"/>
          <w:szCs w:val="28"/>
        </w:rPr>
        <w:t>организации.</w:t>
      </w:r>
    </w:p>
    <w:p w:rsidR="001D6104" w:rsidRPr="001D6104" w:rsidRDefault="001D6104" w:rsidP="001D6104">
      <w:pPr>
        <w:shd w:val="clear" w:color="auto" w:fill="FFFFFF"/>
        <w:tabs>
          <w:tab w:val="left" w:pos="93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Управляющий </w:t>
      </w:r>
      <w:r w:rsidRPr="001D6104">
        <w:rPr>
          <w:rFonts w:ascii="Times New Roman" w:hAnsi="Times New Roman" w:cs="Times New Roman"/>
          <w:sz w:val="28"/>
          <w:szCs w:val="28"/>
        </w:rPr>
        <w:t>совместно с вышеперечисленными категориями лиц для достижения цели деятельности организации разрабатывает задачи и пути их решения. Разработанные задачи для их решения ставятся соответственно перед руководителями каждого подразделения и решаются усилиями всех работников организации. Такая система удобна и эффективна, так как общая цель предпр</w:t>
      </w:r>
      <w:r w:rsidRPr="001D6104">
        <w:rPr>
          <w:rFonts w:ascii="Times New Roman" w:hAnsi="Times New Roman" w:cs="Times New Roman"/>
          <w:sz w:val="28"/>
          <w:szCs w:val="28"/>
        </w:rPr>
        <w:t>и</w:t>
      </w:r>
      <w:r w:rsidRPr="001D6104">
        <w:rPr>
          <w:rFonts w:ascii="Times New Roman" w:hAnsi="Times New Roman" w:cs="Times New Roman"/>
          <w:sz w:val="28"/>
          <w:szCs w:val="28"/>
        </w:rPr>
        <w:t>ятия при такой системе управления достигается одновременно ограниченными контактами руководителя с подчиненными, что экономит его время, и участием в достижении цели всех работников кампании. Однако в рассмотрении инфо</w:t>
      </w:r>
      <w:r w:rsidRPr="001D6104">
        <w:rPr>
          <w:rFonts w:ascii="Times New Roman" w:hAnsi="Times New Roman" w:cs="Times New Roman"/>
          <w:sz w:val="28"/>
          <w:szCs w:val="28"/>
        </w:rPr>
        <w:t>р</w:t>
      </w:r>
      <w:r w:rsidRPr="001D6104">
        <w:rPr>
          <w:rFonts w:ascii="Times New Roman" w:hAnsi="Times New Roman" w:cs="Times New Roman"/>
          <w:sz w:val="28"/>
          <w:szCs w:val="28"/>
        </w:rPr>
        <w:t>мационных потоков наблюдались переадресовки от одного к другому сотру</w:t>
      </w:r>
      <w:r w:rsidRPr="001D6104">
        <w:rPr>
          <w:rFonts w:ascii="Times New Roman" w:hAnsi="Times New Roman" w:cs="Times New Roman"/>
          <w:sz w:val="28"/>
          <w:szCs w:val="28"/>
        </w:rPr>
        <w:t>д</w:t>
      </w:r>
      <w:r w:rsidRPr="001D6104">
        <w:rPr>
          <w:rFonts w:ascii="Times New Roman" w:hAnsi="Times New Roman" w:cs="Times New Roman"/>
          <w:sz w:val="28"/>
          <w:szCs w:val="28"/>
        </w:rPr>
        <w:t>нику, т.е. нет четких закрепленных информационных связей магазинов с отд</w:t>
      </w:r>
      <w:r w:rsidRPr="001D6104">
        <w:rPr>
          <w:rFonts w:ascii="Times New Roman" w:hAnsi="Times New Roman" w:cs="Times New Roman"/>
          <w:sz w:val="28"/>
          <w:szCs w:val="28"/>
        </w:rPr>
        <w:t>е</w:t>
      </w:r>
      <w:r w:rsidRPr="001D6104">
        <w:rPr>
          <w:rFonts w:ascii="Times New Roman" w:hAnsi="Times New Roman" w:cs="Times New Roman"/>
          <w:sz w:val="28"/>
          <w:szCs w:val="28"/>
        </w:rPr>
        <w:t xml:space="preserve">лом снабжения или отделом кадров.   </w:t>
      </w:r>
    </w:p>
    <w:p w:rsidR="002F158A" w:rsidRDefault="001D6104" w:rsidP="001D6104">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Деятельность работников регламентируется должностными инструкци</w:t>
      </w:r>
      <w:r w:rsidRPr="001D6104">
        <w:rPr>
          <w:rFonts w:ascii="Times New Roman" w:hAnsi="Times New Roman" w:cs="Times New Roman"/>
          <w:sz w:val="28"/>
          <w:szCs w:val="28"/>
        </w:rPr>
        <w:t>я</w:t>
      </w:r>
      <w:r w:rsidRPr="001D6104">
        <w:rPr>
          <w:rFonts w:ascii="Times New Roman" w:hAnsi="Times New Roman" w:cs="Times New Roman"/>
          <w:sz w:val="28"/>
          <w:szCs w:val="28"/>
        </w:rPr>
        <w:t>ми, где очерчены задачи, права, обязанности и полномочия конкретных рабо</w:t>
      </w:r>
      <w:r w:rsidRPr="001D6104">
        <w:rPr>
          <w:rFonts w:ascii="Times New Roman" w:hAnsi="Times New Roman" w:cs="Times New Roman"/>
          <w:sz w:val="28"/>
          <w:szCs w:val="28"/>
        </w:rPr>
        <w:t>т</w:t>
      </w:r>
      <w:r w:rsidRPr="001D6104">
        <w:rPr>
          <w:rFonts w:ascii="Times New Roman" w:hAnsi="Times New Roman" w:cs="Times New Roman"/>
          <w:sz w:val="28"/>
          <w:szCs w:val="28"/>
        </w:rPr>
        <w:t>ников. По каждому отделу имеется положение, в котором описаны цели созд</w:t>
      </w:r>
      <w:r w:rsidRPr="001D6104">
        <w:rPr>
          <w:rFonts w:ascii="Times New Roman" w:hAnsi="Times New Roman" w:cs="Times New Roman"/>
          <w:sz w:val="28"/>
          <w:szCs w:val="28"/>
        </w:rPr>
        <w:t>а</w:t>
      </w:r>
      <w:r w:rsidRPr="001D6104">
        <w:rPr>
          <w:rFonts w:ascii="Times New Roman" w:hAnsi="Times New Roman" w:cs="Times New Roman"/>
          <w:sz w:val="28"/>
          <w:szCs w:val="28"/>
        </w:rPr>
        <w:t>ния отдела, стоящие перед ним задачи, его место в структуре управления, и</w:t>
      </w:r>
      <w:r w:rsidRPr="001D6104">
        <w:rPr>
          <w:rFonts w:ascii="Times New Roman" w:hAnsi="Times New Roman" w:cs="Times New Roman"/>
          <w:sz w:val="28"/>
          <w:szCs w:val="28"/>
        </w:rPr>
        <w:t>е</w:t>
      </w:r>
      <w:r w:rsidRPr="001D6104">
        <w:rPr>
          <w:rFonts w:ascii="Times New Roman" w:hAnsi="Times New Roman" w:cs="Times New Roman"/>
          <w:sz w:val="28"/>
          <w:szCs w:val="28"/>
        </w:rPr>
        <w:t>рархические взаимоотношения.</w:t>
      </w:r>
    </w:p>
    <w:p w:rsidR="001D6104" w:rsidRPr="001D6104" w:rsidRDefault="001D6104" w:rsidP="001D6104">
      <w:pPr>
        <w:spacing w:after="0" w:line="360" w:lineRule="auto"/>
        <w:ind w:firstLine="709"/>
        <w:jc w:val="both"/>
        <w:rPr>
          <w:rFonts w:ascii="Times New Roman" w:hAnsi="Times New Roman" w:cs="Times New Roman"/>
          <w:sz w:val="28"/>
          <w:szCs w:val="28"/>
        </w:rPr>
      </w:pPr>
    </w:p>
    <w:p w:rsidR="002F158A" w:rsidRPr="00D17B31" w:rsidRDefault="0017345E" w:rsidP="00D17B31">
      <w:pPr>
        <w:spacing w:after="0" w:line="240" w:lineRule="auto"/>
        <w:jc w:val="center"/>
        <w:rPr>
          <w:rFonts w:ascii="Times New Roman" w:hAnsi="Times New Roman" w:cs="Times New Roman"/>
          <w:sz w:val="28"/>
          <w:szCs w:val="28"/>
        </w:rPr>
      </w:pPr>
      <w:r w:rsidRPr="00D17B31">
        <w:rPr>
          <w:rFonts w:ascii="Times New Roman" w:hAnsi="Times New Roman" w:cs="Times New Roman"/>
          <w:sz w:val="28"/>
          <w:szCs w:val="28"/>
        </w:rPr>
        <w:t>2.3</w:t>
      </w:r>
      <w:r w:rsidR="002F158A" w:rsidRPr="00D17B31">
        <w:rPr>
          <w:rFonts w:ascii="Times New Roman" w:hAnsi="Times New Roman" w:cs="Times New Roman"/>
          <w:sz w:val="28"/>
          <w:szCs w:val="28"/>
        </w:rPr>
        <w:t xml:space="preserve"> Основные экономические показатели организации, ее финансовое состояние и платежеспособность</w:t>
      </w:r>
    </w:p>
    <w:p w:rsidR="00FF1E20" w:rsidRDefault="00FF1E20" w:rsidP="001D6104">
      <w:pPr>
        <w:spacing w:after="0" w:line="360" w:lineRule="auto"/>
        <w:jc w:val="both"/>
        <w:rPr>
          <w:rFonts w:ascii="Times New Roman" w:hAnsi="Times New Roman" w:cs="Times New Roman"/>
          <w:color w:val="000000"/>
          <w:sz w:val="28"/>
          <w:szCs w:val="28"/>
          <w:shd w:val="clear" w:color="auto" w:fill="FFFFFF"/>
        </w:rPr>
      </w:pPr>
    </w:p>
    <w:p w:rsidR="0038009F" w:rsidRPr="001D6104" w:rsidRDefault="0038009F" w:rsidP="0038009F">
      <w:pPr>
        <w:spacing w:after="0" w:line="360" w:lineRule="auto"/>
        <w:ind w:firstLine="709"/>
        <w:jc w:val="both"/>
        <w:rPr>
          <w:rFonts w:ascii="Times New Roman" w:hAnsi="Times New Roman" w:cs="Times New Roman"/>
          <w:color w:val="000000"/>
          <w:sz w:val="18"/>
          <w:szCs w:val="18"/>
          <w:shd w:val="clear" w:color="auto" w:fill="FFFFFF"/>
        </w:rPr>
      </w:pPr>
      <w:r w:rsidRPr="001D6104">
        <w:rPr>
          <w:rFonts w:ascii="Times New Roman" w:hAnsi="Times New Roman" w:cs="Times New Roman"/>
          <w:sz w:val="28"/>
        </w:rPr>
        <w:t>Основные экономические показатели являются синтетическими параме</w:t>
      </w:r>
      <w:r w:rsidRPr="001D6104">
        <w:rPr>
          <w:rFonts w:ascii="Times New Roman" w:hAnsi="Times New Roman" w:cs="Times New Roman"/>
          <w:sz w:val="28"/>
        </w:rPr>
        <w:t>т</w:t>
      </w:r>
      <w:r w:rsidRPr="001D6104">
        <w:rPr>
          <w:rFonts w:ascii="Times New Roman" w:hAnsi="Times New Roman" w:cs="Times New Roman"/>
          <w:sz w:val="28"/>
        </w:rPr>
        <w:t>рами организации. В своей совокупности эти показатели отражают общее с</w:t>
      </w:r>
      <w:r w:rsidRPr="001D6104">
        <w:rPr>
          <w:rFonts w:ascii="Times New Roman" w:hAnsi="Times New Roman" w:cs="Times New Roman"/>
          <w:sz w:val="28"/>
        </w:rPr>
        <w:t>о</w:t>
      </w:r>
      <w:r w:rsidRPr="001D6104">
        <w:rPr>
          <w:rFonts w:ascii="Times New Roman" w:hAnsi="Times New Roman" w:cs="Times New Roman"/>
          <w:sz w:val="28"/>
        </w:rPr>
        <w:t>стояние дел компании в производственно-технической, хозяйственно-финансовой, инновационной, коммерческой и других сферах. Каждый показ</w:t>
      </w:r>
      <w:r w:rsidRPr="001D6104">
        <w:rPr>
          <w:rFonts w:ascii="Times New Roman" w:hAnsi="Times New Roman" w:cs="Times New Roman"/>
          <w:sz w:val="28"/>
        </w:rPr>
        <w:t>а</w:t>
      </w:r>
      <w:r w:rsidRPr="001D6104">
        <w:rPr>
          <w:rFonts w:ascii="Times New Roman" w:hAnsi="Times New Roman" w:cs="Times New Roman"/>
          <w:sz w:val="28"/>
        </w:rPr>
        <w:t>тель в отдельности обобщенно характеризует одно из направлений внутренней или внешней деятельности организации.</w:t>
      </w:r>
    </w:p>
    <w:p w:rsidR="0038009F" w:rsidRPr="001D6104" w:rsidRDefault="0038009F" w:rsidP="0038009F">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 xml:space="preserve">Оценим основные экономические показатели деятельности организации </w:t>
      </w:r>
      <w:r w:rsidR="007D0330">
        <w:rPr>
          <w:rFonts w:ascii="Times New Roman" w:hAnsi="Times New Roman" w:cs="Times New Roman"/>
          <w:sz w:val="28"/>
          <w:szCs w:val="28"/>
        </w:rPr>
        <w:t>ПАО «Милком»</w:t>
      </w:r>
      <w:r w:rsidRPr="001D6104">
        <w:rPr>
          <w:rFonts w:ascii="Times New Roman" w:hAnsi="Times New Roman" w:cs="Times New Roman"/>
          <w:sz w:val="28"/>
          <w:szCs w:val="28"/>
        </w:rPr>
        <w:t>на основании отчета о финансовых результатах. Для этого н</w:t>
      </w:r>
      <w:r w:rsidRPr="001D6104">
        <w:rPr>
          <w:rFonts w:ascii="Times New Roman" w:hAnsi="Times New Roman" w:cs="Times New Roman"/>
          <w:sz w:val="28"/>
          <w:szCs w:val="28"/>
        </w:rPr>
        <w:t>е</w:t>
      </w:r>
      <w:r w:rsidRPr="001D6104">
        <w:rPr>
          <w:rFonts w:ascii="Times New Roman" w:hAnsi="Times New Roman" w:cs="Times New Roman"/>
          <w:sz w:val="28"/>
          <w:szCs w:val="28"/>
        </w:rPr>
        <w:t>обходимо воспользоваться данными табл</w:t>
      </w:r>
      <w:r>
        <w:rPr>
          <w:rFonts w:ascii="Times New Roman" w:hAnsi="Times New Roman" w:cs="Times New Roman"/>
          <w:sz w:val="28"/>
          <w:szCs w:val="28"/>
        </w:rPr>
        <w:t>ицы 2.1.</w:t>
      </w:r>
    </w:p>
    <w:p w:rsidR="0038009F" w:rsidRPr="001D6104" w:rsidRDefault="0038009F" w:rsidP="0038009F">
      <w:pPr>
        <w:spacing w:after="0" w:line="360" w:lineRule="auto"/>
        <w:ind w:firstLine="709"/>
        <w:jc w:val="both"/>
        <w:rPr>
          <w:rFonts w:ascii="Times New Roman" w:hAnsi="Times New Roman" w:cs="Times New Roman"/>
          <w:sz w:val="28"/>
          <w:szCs w:val="28"/>
        </w:rPr>
      </w:pPr>
    </w:p>
    <w:p w:rsidR="0038009F" w:rsidRPr="001D6104" w:rsidRDefault="0038009F" w:rsidP="0038009F">
      <w:pPr>
        <w:spacing w:after="0" w:line="360" w:lineRule="auto"/>
        <w:rPr>
          <w:rFonts w:ascii="Times New Roman" w:hAnsi="Times New Roman" w:cs="Times New Roman"/>
          <w:sz w:val="28"/>
          <w:szCs w:val="28"/>
        </w:rPr>
      </w:pPr>
      <w:r w:rsidRPr="001D6104">
        <w:rPr>
          <w:rFonts w:ascii="Times New Roman" w:hAnsi="Times New Roman" w:cs="Times New Roman"/>
          <w:sz w:val="28"/>
          <w:szCs w:val="28"/>
        </w:rPr>
        <w:lastRenderedPageBreak/>
        <w:t>Таблица 2.1 – Основные</w:t>
      </w:r>
      <w:r>
        <w:rPr>
          <w:rFonts w:ascii="Times New Roman" w:hAnsi="Times New Roman" w:cs="Times New Roman"/>
          <w:sz w:val="28"/>
          <w:szCs w:val="28"/>
        </w:rPr>
        <w:t xml:space="preserve"> экономические</w:t>
      </w:r>
      <w:r w:rsidRPr="001D6104">
        <w:rPr>
          <w:rFonts w:ascii="Times New Roman" w:hAnsi="Times New Roman" w:cs="Times New Roman"/>
          <w:sz w:val="28"/>
          <w:szCs w:val="28"/>
        </w:rPr>
        <w:t xml:space="preserve"> показатели </w:t>
      </w:r>
      <w:r w:rsidR="007D0330">
        <w:rPr>
          <w:rFonts w:ascii="Times New Roman" w:hAnsi="Times New Roman" w:cs="Times New Roman"/>
          <w:sz w:val="28"/>
          <w:szCs w:val="28"/>
        </w:rPr>
        <w:t>ПАО «Милком»</w:t>
      </w:r>
    </w:p>
    <w:tbl>
      <w:tblPr>
        <w:tblW w:w="9649" w:type="dxa"/>
        <w:tblInd w:w="98" w:type="dxa"/>
        <w:tblLook w:val="0000"/>
      </w:tblPr>
      <w:tblGrid>
        <w:gridCol w:w="4121"/>
        <w:gridCol w:w="1276"/>
        <w:gridCol w:w="1276"/>
        <w:gridCol w:w="1275"/>
        <w:gridCol w:w="1701"/>
      </w:tblGrid>
      <w:tr w:rsidR="0038009F" w:rsidRPr="00911971" w:rsidTr="00C208DE">
        <w:trPr>
          <w:trHeight w:val="537"/>
        </w:trPr>
        <w:tc>
          <w:tcPr>
            <w:tcW w:w="412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8009F" w:rsidRPr="00911971" w:rsidRDefault="0038009F" w:rsidP="00C208DE">
            <w:pPr>
              <w:spacing w:after="0" w:line="240" w:lineRule="auto"/>
              <w:jc w:val="center"/>
              <w:rPr>
                <w:rFonts w:ascii="Times New Roman" w:hAnsi="Times New Roman" w:cs="Times New Roman"/>
                <w:sz w:val="24"/>
                <w:szCs w:val="24"/>
              </w:rPr>
            </w:pPr>
            <w:r w:rsidRPr="00911971">
              <w:rPr>
                <w:rFonts w:ascii="Times New Roman" w:hAnsi="Times New Roman" w:cs="Times New Roman"/>
                <w:sz w:val="24"/>
                <w:szCs w:val="24"/>
              </w:rPr>
              <w:t>Показатель</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8009F" w:rsidRPr="00911971" w:rsidRDefault="0038009F" w:rsidP="00C208DE">
            <w:pPr>
              <w:spacing w:after="0" w:line="240" w:lineRule="auto"/>
              <w:jc w:val="center"/>
              <w:rPr>
                <w:rFonts w:ascii="Times New Roman" w:hAnsi="Times New Roman" w:cs="Times New Roman"/>
                <w:bCs/>
                <w:sz w:val="24"/>
                <w:szCs w:val="24"/>
              </w:rPr>
            </w:pPr>
            <w:r w:rsidRPr="00911971">
              <w:rPr>
                <w:rFonts w:ascii="Times New Roman" w:hAnsi="Times New Roman" w:cs="Times New Roman"/>
                <w:bCs/>
                <w:sz w:val="24"/>
                <w:szCs w:val="24"/>
              </w:rPr>
              <w:t>2013 г.</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8009F" w:rsidRPr="00911971" w:rsidRDefault="0038009F" w:rsidP="00C208DE">
            <w:pPr>
              <w:spacing w:after="0" w:line="240" w:lineRule="auto"/>
              <w:jc w:val="center"/>
              <w:rPr>
                <w:rFonts w:ascii="Times New Roman" w:hAnsi="Times New Roman" w:cs="Times New Roman"/>
                <w:bCs/>
                <w:sz w:val="24"/>
                <w:szCs w:val="24"/>
              </w:rPr>
            </w:pPr>
            <w:r w:rsidRPr="00911971">
              <w:rPr>
                <w:rFonts w:ascii="Times New Roman" w:hAnsi="Times New Roman" w:cs="Times New Roman"/>
                <w:bCs/>
                <w:sz w:val="24"/>
                <w:szCs w:val="24"/>
              </w:rPr>
              <w:t>2014 г.</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8009F" w:rsidRPr="00911971" w:rsidRDefault="0038009F" w:rsidP="00C208DE">
            <w:pPr>
              <w:spacing w:after="0" w:line="240" w:lineRule="auto"/>
              <w:jc w:val="center"/>
              <w:rPr>
                <w:rFonts w:ascii="Times New Roman" w:hAnsi="Times New Roman" w:cs="Times New Roman"/>
                <w:bCs/>
                <w:sz w:val="24"/>
                <w:szCs w:val="24"/>
              </w:rPr>
            </w:pPr>
            <w:r w:rsidRPr="00911971">
              <w:rPr>
                <w:rFonts w:ascii="Times New Roman" w:hAnsi="Times New Roman" w:cs="Times New Roman"/>
                <w:bCs/>
                <w:sz w:val="24"/>
                <w:szCs w:val="24"/>
              </w:rPr>
              <w:t>2015 г.</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38009F" w:rsidRPr="00911971" w:rsidRDefault="0038009F" w:rsidP="00C208DE">
            <w:pPr>
              <w:spacing w:after="0" w:line="240" w:lineRule="auto"/>
              <w:jc w:val="center"/>
              <w:rPr>
                <w:rFonts w:ascii="Times New Roman" w:hAnsi="Times New Roman" w:cs="Times New Roman"/>
                <w:sz w:val="24"/>
                <w:szCs w:val="24"/>
              </w:rPr>
            </w:pPr>
            <w:r w:rsidRPr="00911971">
              <w:rPr>
                <w:rFonts w:ascii="Times New Roman" w:hAnsi="Times New Roman" w:cs="Times New Roman"/>
                <w:sz w:val="24"/>
                <w:szCs w:val="24"/>
              </w:rPr>
              <w:t>Изменение 2015г. к 2013г., %</w:t>
            </w:r>
          </w:p>
        </w:tc>
      </w:tr>
      <w:tr w:rsidR="0038009F" w:rsidRPr="00911971" w:rsidTr="00C208DE">
        <w:trPr>
          <w:trHeight w:val="276"/>
        </w:trPr>
        <w:tc>
          <w:tcPr>
            <w:tcW w:w="4121" w:type="dxa"/>
            <w:vMerge/>
            <w:tcBorders>
              <w:top w:val="single" w:sz="8" w:space="0" w:color="auto"/>
              <w:left w:val="single" w:sz="8" w:space="0" w:color="auto"/>
              <w:bottom w:val="single" w:sz="8" w:space="0" w:color="000000"/>
              <w:right w:val="single" w:sz="8" w:space="0" w:color="auto"/>
            </w:tcBorders>
            <w:vAlign w:val="center"/>
          </w:tcPr>
          <w:p w:rsidR="0038009F" w:rsidRPr="00911971" w:rsidRDefault="0038009F" w:rsidP="00C208DE">
            <w:pPr>
              <w:spacing w:after="0" w:line="240" w:lineRule="auto"/>
              <w:jc w:val="center"/>
              <w:rPr>
                <w:rFonts w:ascii="Times New Roman" w:hAnsi="Times New Roman" w:cs="Times New Roman"/>
                <w:sz w:val="24"/>
                <w:szCs w:val="24"/>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38009F" w:rsidRPr="00911971" w:rsidRDefault="0038009F" w:rsidP="00C208DE">
            <w:pPr>
              <w:spacing w:after="0" w:line="240" w:lineRule="auto"/>
              <w:jc w:val="center"/>
              <w:rPr>
                <w:rFonts w:ascii="Times New Roman" w:hAnsi="Times New Roman" w:cs="Times New Roman"/>
                <w:bCs/>
                <w:sz w:val="24"/>
                <w:szCs w:val="24"/>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38009F" w:rsidRPr="00911971" w:rsidRDefault="0038009F" w:rsidP="00C208DE">
            <w:pPr>
              <w:spacing w:after="0" w:line="240" w:lineRule="auto"/>
              <w:jc w:val="center"/>
              <w:rPr>
                <w:rFonts w:ascii="Times New Roman" w:hAnsi="Times New Roman" w:cs="Times New Roman"/>
                <w:bCs/>
                <w:sz w:val="24"/>
                <w:szCs w:val="24"/>
              </w:rPr>
            </w:pPr>
          </w:p>
        </w:tc>
        <w:tc>
          <w:tcPr>
            <w:tcW w:w="1275" w:type="dxa"/>
            <w:vMerge/>
            <w:tcBorders>
              <w:top w:val="single" w:sz="8" w:space="0" w:color="auto"/>
              <w:left w:val="single" w:sz="8" w:space="0" w:color="auto"/>
              <w:bottom w:val="single" w:sz="8" w:space="0" w:color="000000"/>
              <w:right w:val="single" w:sz="8" w:space="0" w:color="auto"/>
            </w:tcBorders>
            <w:vAlign w:val="center"/>
          </w:tcPr>
          <w:p w:rsidR="0038009F" w:rsidRPr="00911971" w:rsidRDefault="0038009F" w:rsidP="00C208DE">
            <w:pPr>
              <w:spacing w:after="0" w:line="240" w:lineRule="auto"/>
              <w:jc w:val="center"/>
              <w:rPr>
                <w:rFonts w:ascii="Times New Roman" w:hAnsi="Times New Roman" w:cs="Times New Roman"/>
                <w:bCs/>
                <w:sz w:val="24"/>
                <w:szCs w:val="24"/>
              </w:rPr>
            </w:pPr>
          </w:p>
        </w:tc>
        <w:tc>
          <w:tcPr>
            <w:tcW w:w="1701" w:type="dxa"/>
            <w:vMerge/>
            <w:tcBorders>
              <w:top w:val="single" w:sz="8" w:space="0" w:color="auto"/>
              <w:left w:val="single" w:sz="8" w:space="0" w:color="auto"/>
              <w:bottom w:val="single" w:sz="8" w:space="0" w:color="000000"/>
              <w:right w:val="single" w:sz="8" w:space="0" w:color="auto"/>
            </w:tcBorders>
            <w:vAlign w:val="center"/>
          </w:tcPr>
          <w:p w:rsidR="0038009F" w:rsidRPr="00911971" w:rsidRDefault="0038009F" w:rsidP="00C208DE">
            <w:pPr>
              <w:spacing w:after="0" w:line="240" w:lineRule="auto"/>
              <w:jc w:val="center"/>
              <w:rPr>
                <w:rFonts w:ascii="Times New Roman" w:hAnsi="Times New Roman" w:cs="Times New Roman"/>
                <w:sz w:val="24"/>
                <w:szCs w:val="24"/>
              </w:rPr>
            </w:pPr>
          </w:p>
        </w:tc>
      </w:tr>
      <w:tr w:rsidR="0038009F" w:rsidRPr="00911971" w:rsidTr="00C208DE">
        <w:trPr>
          <w:trHeight w:val="276"/>
        </w:trPr>
        <w:tc>
          <w:tcPr>
            <w:tcW w:w="4121" w:type="dxa"/>
            <w:tcBorders>
              <w:top w:val="single" w:sz="8" w:space="0" w:color="auto"/>
              <w:left w:val="single" w:sz="8" w:space="0" w:color="auto"/>
              <w:bottom w:val="single" w:sz="8" w:space="0" w:color="000000"/>
              <w:right w:val="single" w:sz="8" w:space="0" w:color="auto"/>
            </w:tcBorders>
            <w:vAlign w:val="center"/>
          </w:tcPr>
          <w:p w:rsidR="0038009F" w:rsidRPr="00911971" w:rsidRDefault="0038009F" w:rsidP="00C208DE">
            <w:pPr>
              <w:spacing w:after="0" w:line="240" w:lineRule="auto"/>
              <w:rPr>
                <w:rFonts w:ascii="Times New Roman" w:hAnsi="Times New Roman" w:cs="Times New Roman"/>
                <w:sz w:val="24"/>
                <w:szCs w:val="24"/>
              </w:rPr>
            </w:pPr>
            <w:r>
              <w:rPr>
                <w:rFonts w:ascii="Times New Roman" w:hAnsi="Times New Roman" w:cs="Times New Roman"/>
                <w:sz w:val="24"/>
                <w:szCs w:val="24"/>
              </w:rPr>
              <w:t>Производственные показатели:</w:t>
            </w:r>
          </w:p>
        </w:tc>
        <w:tc>
          <w:tcPr>
            <w:tcW w:w="1276" w:type="dxa"/>
            <w:tcBorders>
              <w:top w:val="single" w:sz="8" w:space="0" w:color="auto"/>
              <w:left w:val="single" w:sz="8" w:space="0" w:color="auto"/>
              <w:bottom w:val="single" w:sz="8" w:space="0" w:color="000000"/>
              <w:right w:val="single" w:sz="8" w:space="0" w:color="auto"/>
            </w:tcBorders>
            <w:vAlign w:val="center"/>
          </w:tcPr>
          <w:p w:rsidR="0038009F" w:rsidRPr="00911971" w:rsidRDefault="0038009F" w:rsidP="00C208DE">
            <w:pPr>
              <w:spacing w:after="0" w:line="240" w:lineRule="auto"/>
              <w:jc w:val="center"/>
              <w:rPr>
                <w:rFonts w:ascii="Times New Roman" w:hAnsi="Times New Roman" w:cs="Times New Roman"/>
                <w:bCs/>
                <w:sz w:val="24"/>
                <w:szCs w:val="24"/>
              </w:rPr>
            </w:pPr>
          </w:p>
        </w:tc>
        <w:tc>
          <w:tcPr>
            <w:tcW w:w="1276" w:type="dxa"/>
            <w:tcBorders>
              <w:top w:val="single" w:sz="8" w:space="0" w:color="auto"/>
              <w:left w:val="single" w:sz="8" w:space="0" w:color="auto"/>
              <w:bottom w:val="single" w:sz="8" w:space="0" w:color="000000"/>
              <w:right w:val="single" w:sz="8" w:space="0" w:color="auto"/>
            </w:tcBorders>
            <w:vAlign w:val="center"/>
          </w:tcPr>
          <w:p w:rsidR="0038009F" w:rsidRPr="00911971" w:rsidRDefault="0038009F" w:rsidP="00C208DE">
            <w:pPr>
              <w:spacing w:after="0" w:line="240" w:lineRule="auto"/>
              <w:jc w:val="center"/>
              <w:rPr>
                <w:rFonts w:ascii="Times New Roman" w:hAnsi="Times New Roman" w:cs="Times New Roman"/>
                <w:bCs/>
                <w:sz w:val="24"/>
                <w:szCs w:val="24"/>
              </w:rPr>
            </w:pPr>
          </w:p>
        </w:tc>
        <w:tc>
          <w:tcPr>
            <w:tcW w:w="1275" w:type="dxa"/>
            <w:tcBorders>
              <w:top w:val="single" w:sz="8" w:space="0" w:color="auto"/>
              <w:left w:val="single" w:sz="8" w:space="0" w:color="auto"/>
              <w:bottom w:val="single" w:sz="8" w:space="0" w:color="000000"/>
              <w:right w:val="single" w:sz="8" w:space="0" w:color="auto"/>
            </w:tcBorders>
            <w:vAlign w:val="center"/>
          </w:tcPr>
          <w:p w:rsidR="0038009F" w:rsidRPr="00911971" w:rsidRDefault="0038009F" w:rsidP="00C208DE">
            <w:pPr>
              <w:spacing w:after="0" w:line="240" w:lineRule="auto"/>
              <w:jc w:val="center"/>
              <w:rPr>
                <w:rFonts w:ascii="Times New Roman" w:hAnsi="Times New Roman" w:cs="Times New Roman"/>
                <w:bCs/>
                <w:sz w:val="24"/>
                <w:szCs w:val="24"/>
              </w:rPr>
            </w:pPr>
          </w:p>
        </w:tc>
        <w:tc>
          <w:tcPr>
            <w:tcW w:w="1701" w:type="dxa"/>
            <w:tcBorders>
              <w:top w:val="single" w:sz="8" w:space="0" w:color="auto"/>
              <w:left w:val="single" w:sz="8" w:space="0" w:color="auto"/>
              <w:bottom w:val="single" w:sz="8" w:space="0" w:color="000000"/>
              <w:right w:val="single" w:sz="8" w:space="0" w:color="auto"/>
            </w:tcBorders>
            <w:vAlign w:val="center"/>
          </w:tcPr>
          <w:p w:rsidR="0038009F" w:rsidRPr="00911971" w:rsidRDefault="0038009F" w:rsidP="00C208DE">
            <w:pPr>
              <w:spacing w:after="0" w:line="240" w:lineRule="auto"/>
              <w:jc w:val="center"/>
              <w:rPr>
                <w:rFonts w:ascii="Times New Roman" w:hAnsi="Times New Roman" w:cs="Times New Roman"/>
                <w:sz w:val="24"/>
                <w:szCs w:val="24"/>
              </w:rPr>
            </w:pPr>
          </w:p>
        </w:tc>
      </w:tr>
      <w:tr w:rsidR="0038009F" w:rsidRPr="00911971" w:rsidTr="00C208DE">
        <w:trPr>
          <w:trHeight w:val="276"/>
        </w:trPr>
        <w:tc>
          <w:tcPr>
            <w:tcW w:w="4121" w:type="dxa"/>
            <w:tcBorders>
              <w:top w:val="single" w:sz="8" w:space="0" w:color="auto"/>
              <w:left w:val="single" w:sz="8" w:space="0" w:color="auto"/>
              <w:bottom w:val="single" w:sz="8" w:space="0" w:color="000000"/>
              <w:right w:val="single" w:sz="8" w:space="0" w:color="auto"/>
            </w:tcBorders>
            <w:vAlign w:val="bottom"/>
          </w:tcPr>
          <w:p w:rsidR="0038009F" w:rsidRPr="00956D15" w:rsidRDefault="0038009F" w:rsidP="00C208DE">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Pr="00956D15">
              <w:rPr>
                <w:rFonts w:ascii="Times New Roman" w:hAnsi="Times New Roman" w:cs="Times New Roman"/>
                <w:bCs/>
                <w:sz w:val="24"/>
                <w:szCs w:val="24"/>
              </w:rPr>
              <w:t>Объемы производств</w:t>
            </w:r>
            <w:r>
              <w:rPr>
                <w:rFonts w:ascii="Times New Roman" w:hAnsi="Times New Roman" w:cs="Times New Roman"/>
                <w:bCs/>
                <w:sz w:val="24"/>
                <w:szCs w:val="24"/>
              </w:rPr>
              <w:t>а, тонн</w:t>
            </w:r>
          </w:p>
        </w:tc>
        <w:tc>
          <w:tcPr>
            <w:tcW w:w="1276" w:type="dxa"/>
            <w:tcBorders>
              <w:top w:val="single" w:sz="8" w:space="0" w:color="auto"/>
              <w:left w:val="single" w:sz="8" w:space="0" w:color="auto"/>
              <w:bottom w:val="single" w:sz="8" w:space="0" w:color="000000"/>
              <w:right w:val="single" w:sz="8" w:space="0" w:color="auto"/>
            </w:tcBorders>
            <w:vAlign w:val="center"/>
          </w:tcPr>
          <w:p w:rsidR="0038009F" w:rsidRPr="00911971" w:rsidRDefault="0038009F" w:rsidP="00C208D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185026</w:t>
            </w:r>
          </w:p>
        </w:tc>
        <w:tc>
          <w:tcPr>
            <w:tcW w:w="1276" w:type="dxa"/>
            <w:tcBorders>
              <w:top w:val="single" w:sz="8" w:space="0" w:color="auto"/>
              <w:left w:val="single" w:sz="8" w:space="0" w:color="auto"/>
              <w:bottom w:val="single" w:sz="8" w:space="0" w:color="000000"/>
              <w:right w:val="single" w:sz="8" w:space="0" w:color="auto"/>
            </w:tcBorders>
            <w:vAlign w:val="center"/>
          </w:tcPr>
          <w:p w:rsidR="0038009F" w:rsidRPr="00911971" w:rsidRDefault="0038009F" w:rsidP="00C208D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183406</w:t>
            </w:r>
          </w:p>
        </w:tc>
        <w:tc>
          <w:tcPr>
            <w:tcW w:w="1275" w:type="dxa"/>
            <w:tcBorders>
              <w:top w:val="single" w:sz="8" w:space="0" w:color="auto"/>
              <w:left w:val="single" w:sz="8" w:space="0" w:color="auto"/>
              <w:bottom w:val="single" w:sz="8" w:space="0" w:color="000000"/>
              <w:right w:val="single" w:sz="8" w:space="0" w:color="auto"/>
            </w:tcBorders>
            <w:vAlign w:val="center"/>
          </w:tcPr>
          <w:p w:rsidR="0038009F" w:rsidRPr="00911971" w:rsidRDefault="0038009F" w:rsidP="00C208D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205018</w:t>
            </w:r>
          </w:p>
        </w:tc>
        <w:tc>
          <w:tcPr>
            <w:tcW w:w="1701" w:type="dxa"/>
            <w:tcBorders>
              <w:top w:val="single" w:sz="8" w:space="0" w:color="auto"/>
              <w:left w:val="single" w:sz="8" w:space="0" w:color="auto"/>
              <w:bottom w:val="single" w:sz="8" w:space="0" w:color="000000"/>
              <w:right w:val="single" w:sz="8" w:space="0" w:color="auto"/>
            </w:tcBorders>
            <w:vAlign w:val="center"/>
          </w:tcPr>
          <w:p w:rsidR="0038009F" w:rsidRPr="00911971" w:rsidRDefault="0038009F" w:rsidP="00C208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110,8</w:t>
            </w:r>
          </w:p>
        </w:tc>
      </w:tr>
      <w:tr w:rsidR="0038009F" w:rsidRPr="00911971" w:rsidTr="00C208DE">
        <w:trPr>
          <w:trHeight w:val="276"/>
        </w:trPr>
        <w:tc>
          <w:tcPr>
            <w:tcW w:w="4121" w:type="dxa"/>
            <w:tcBorders>
              <w:top w:val="single" w:sz="8" w:space="0" w:color="auto"/>
              <w:left w:val="single" w:sz="8" w:space="0" w:color="auto"/>
              <w:bottom w:val="single" w:sz="8" w:space="0" w:color="000000"/>
              <w:right w:val="single" w:sz="8" w:space="0" w:color="auto"/>
            </w:tcBorders>
            <w:vAlign w:val="bottom"/>
          </w:tcPr>
          <w:p w:rsidR="0038009F" w:rsidRPr="001C4282" w:rsidRDefault="0038009F" w:rsidP="00C208DE">
            <w:pPr>
              <w:spacing w:after="0" w:line="240" w:lineRule="auto"/>
              <w:rPr>
                <w:rFonts w:ascii="Times New Roman" w:hAnsi="Times New Roman" w:cs="Times New Roman"/>
                <w:bCs/>
                <w:sz w:val="24"/>
                <w:szCs w:val="24"/>
              </w:rPr>
            </w:pPr>
            <w:r w:rsidRPr="001C4282">
              <w:rPr>
                <w:rFonts w:ascii="Times New Roman" w:hAnsi="Times New Roman" w:cs="Times New Roman"/>
                <w:bCs/>
                <w:sz w:val="24"/>
                <w:szCs w:val="24"/>
              </w:rPr>
              <w:t>2.Объем произведенной продукции (в действующих ценах реализации), тыс. руб.</w:t>
            </w:r>
          </w:p>
        </w:tc>
        <w:tc>
          <w:tcPr>
            <w:tcW w:w="1276" w:type="dxa"/>
            <w:tcBorders>
              <w:top w:val="single" w:sz="8" w:space="0" w:color="auto"/>
              <w:left w:val="single" w:sz="8" w:space="0" w:color="auto"/>
              <w:bottom w:val="single" w:sz="8" w:space="0" w:color="000000"/>
              <w:right w:val="single" w:sz="8" w:space="0" w:color="auto"/>
            </w:tcBorders>
            <w:vAlign w:val="center"/>
          </w:tcPr>
          <w:p w:rsidR="0038009F" w:rsidRPr="001C4282" w:rsidRDefault="0038009F" w:rsidP="00C208DE">
            <w:pPr>
              <w:spacing w:after="0" w:line="240" w:lineRule="auto"/>
              <w:jc w:val="center"/>
              <w:rPr>
                <w:rFonts w:ascii="Times New Roman" w:hAnsi="Times New Roman" w:cs="Times New Roman"/>
                <w:bCs/>
                <w:sz w:val="24"/>
                <w:szCs w:val="24"/>
              </w:rPr>
            </w:pPr>
          </w:p>
          <w:p w:rsidR="0038009F" w:rsidRPr="001C4282" w:rsidRDefault="0038009F" w:rsidP="00C208DE">
            <w:pPr>
              <w:spacing w:after="0" w:line="240" w:lineRule="auto"/>
              <w:jc w:val="center"/>
              <w:rPr>
                <w:rFonts w:ascii="Times New Roman" w:hAnsi="Times New Roman" w:cs="Times New Roman"/>
                <w:bCs/>
                <w:sz w:val="24"/>
                <w:szCs w:val="24"/>
              </w:rPr>
            </w:pPr>
          </w:p>
          <w:p w:rsidR="0038009F" w:rsidRPr="001C4282" w:rsidRDefault="0038009F" w:rsidP="00C208DE">
            <w:pPr>
              <w:spacing w:after="0" w:line="240" w:lineRule="auto"/>
              <w:jc w:val="center"/>
              <w:rPr>
                <w:rFonts w:ascii="Times New Roman" w:hAnsi="Times New Roman" w:cs="Times New Roman"/>
                <w:bCs/>
                <w:sz w:val="24"/>
                <w:szCs w:val="24"/>
              </w:rPr>
            </w:pPr>
            <w:r w:rsidRPr="001C4282">
              <w:rPr>
                <w:rFonts w:ascii="Times New Roman" w:hAnsi="Times New Roman" w:cs="Times New Roman"/>
                <w:bCs/>
                <w:sz w:val="24"/>
                <w:szCs w:val="24"/>
              </w:rPr>
              <w:t>7707988</w:t>
            </w:r>
          </w:p>
        </w:tc>
        <w:tc>
          <w:tcPr>
            <w:tcW w:w="1276" w:type="dxa"/>
            <w:tcBorders>
              <w:top w:val="single" w:sz="8" w:space="0" w:color="auto"/>
              <w:left w:val="single" w:sz="8" w:space="0" w:color="auto"/>
              <w:bottom w:val="single" w:sz="8" w:space="0" w:color="000000"/>
              <w:right w:val="single" w:sz="8" w:space="0" w:color="auto"/>
            </w:tcBorders>
            <w:vAlign w:val="center"/>
          </w:tcPr>
          <w:p w:rsidR="0038009F" w:rsidRPr="001C4282" w:rsidRDefault="0038009F" w:rsidP="00C208DE">
            <w:pPr>
              <w:spacing w:after="0" w:line="240" w:lineRule="auto"/>
              <w:jc w:val="center"/>
              <w:rPr>
                <w:rFonts w:ascii="Times New Roman" w:hAnsi="Times New Roman" w:cs="Times New Roman"/>
                <w:bCs/>
                <w:sz w:val="24"/>
                <w:szCs w:val="24"/>
              </w:rPr>
            </w:pPr>
          </w:p>
          <w:p w:rsidR="0038009F" w:rsidRPr="001C4282" w:rsidRDefault="0038009F" w:rsidP="00C208DE">
            <w:pPr>
              <w:spacing w:after="0" w:line="240" w:lineRule="auto"/>
              <w:jc w:val="center"/>
              <w:rPr>
                <w:rFonts w:ascii="Times New Roman" w:hAnsi="Times New Roman" w:cs="Times New Roman"/>
                <w:bCs/>
                <w:sz w:val="24"/>
                <w:szCs w:val="24"/>
              </w:rPr>
            </w:pPr>
          </w:p>
          <w:p w:rsidR="0038009F" w:rsidRPr="001C4282" w:rsidRDefault="0038009F" w:rsidP="00C208DE">
            <w:pPr>
              <w:spacing w:after="0" w:line="240" w:lineRule="auto"/>
              <w:jc w:val="center"/>
              <w:rPr>
                <w:rFonts w:ascii="Times New Roman" w:hAnsi="Times New Roman" w:cs="Times New Roman"/>
                <w:bCs/>
                <w:sz w:val="24"/>
                <w:szCs w:val="24"/>
              </w:rPr>
            </w:pPr>
            <w:r w:rsidRPr="001C4282">
              <w:rPr>
                <w:rFonts w:ascii="Times New Roman" w:hAnsi="Times New Roman" w:cs="Times New Roman"/>
                <w:bCs/>
                <w:sz w:val="24"/>
                <w:szCs w:val="24"/>
              </w:rPr>
              <w:t>10390499</w:t>
            </w:r>
          </w:p>
        </w:tc>
        <w:tc>
          <w:tcPr>
            <w:tcW w:w="1275" w:type="dxa"/>
            <w:tcBorders>
              <w:top w:val="single" w:sz="8" w:space="0" w:color="auto"/>
              <w:left w:val="single" w:sz="8" w:space="0" w:color="auto"/>
              <w:bottom w:val="single" w:sz="8" w:space="0" w:color="000000"/>
              <w:right w:val="single" w:sz="8" w:space="0" w:color="auto"/>
            </w:tcBorders>
            <w:vAlign w:val="bottom"/>
          </w:tcPr>
          <w:p w:rsidR="0038009F" w:rsidRPr="001C4282" w:rsidRDefault="0038009F" w:rsidP="00C208DE">
            <w:pPr>
              <w:spacing w:after="0" w:line="240" w:lineRule="auto"/>
              <w:rPr>
                <w:rFonts w:ascii="Times New Roman" w:hAnsi="Times New Roman" w:cs="Times New Roman"/>
                <w:bCs/>
                <w:sz w:val="24"/>
                <w:szCs w:val="24"/>
              </w:rPr>
            </w:pPr>
            <w:r w:rsidRPr="001C4282">
              <w:rPr>
                <w:rFonts w:ascii="Times New Roman" w:hAnsi="Times New Roman" w:cs="Times New Roman"/>
                <w:bCs/>
                <w:sz w:val="24"/>
                <w:szCs w:val="24"/>
              </w:rPr>
              <w:t>12508607</w:t>
            </w:r>
          </w:p>
        </w:tc>
        <w:tc>
          <w:tcPr>
            <w:tcW w:w="1701" w:type="dxa"/>
            <w:tcBorders>
              <w:top w:val="single" w:sz="8" w:space="0" w:color="auto"/>
              <w:left w:val="single" w:sz="8" w:space="0" w:color="auto"/>
              <w:bottom w:val="single" w:sz="8" w:space="0" w:color="000000"/>
              <w:right w:val="single" w:sz="8" w:space="0" w:color="auto"/>
            </w:tcBorders>
            <w:vAlign w:val="center"/>
          </w:tcPr>
          <w:p w:rsidR="0038009F" w:rsidRPr="001C4282" w:rsidRDefault="0038009F" w:rsidP="00C208DE">
            <w:pPr>
              <w:spacing w:after="0" w:line="240" w:lineRule="auto"/>
              <w:jc w:val="center"/>
              <w:rPr>
                <w:rFonts w:ascii="Times New Roman" w:hAnsi="Times New Roman" w:cs="Times New Roman"/>
                <w:sz w:val="24"/>
                <w:szCs w:val="24"/>
              </w:rPr>
            </w:pPr>
          </w:p>
          <w:p w:rsidR="0038009F" w:rsidRPr="001C4282" w:rsidRDefault="0038009F" w:rsidP="00C208DE">
            <w:pPr>
              <w:spacing w:after="0" w:line="240" w:lineRule="auto"/>
              <w:jc w:val="center"/>
              <w:rPr>
                <w:rFonts w:ascii="Times New Roman" w:hAnsi="Times New Roman" w:cs="Times New Roman"/>
                <w:sz w:val="24"/>
                <w:szCs w:val="24"/>
              </w:rPr>
            </w:pPr>
          </w:p>
          <w:p w:rsidR="0038009F" w:rsidRPr="001C4282" w:rsidRDefault="0038009F" w:rsidP="00C208DE">
            <w:pPr>
              <w:spacing w:after="0" w:line="240" w:lineRule="auto"/>
              <w:jc w:val="center"/>
              <w:rPr>
                <w:rFonts w:ascii="Times New Roman" w:hAnsi="Times New Roman" w:cs="Times New Roman"/>
                <w:sz w:val="24"/>
                <w:szCs w:val="24"/>
              </w:rPr>
            </w:pPr>
            <w:r w:rsidRPr="001C4282">
              <w:rPr>
                <w:rFonts w:ascii="Times New Roman" w:hAnsi="Times New Roman" w:cs="Times New Roman"/>
                <w:sz w:val="24"/>
                <w:szCs w:val="24"/>
              </w:rPr>
              <w:t>162,3</w:t>
            </w:r>
          </w:p>
        </w:tc>
      </w:tr>
      <w:tr w:rsidR="0038009F" w:rsidRPr="00911971" w:rsidTr="00C208DE">
        <w:trPr>
          <w:trHeight w:val="100"/>
        </w:trPr>
        <w:tc>
          <w:tcPr>
            <w:tcW w:w="4121" w:type="dxa"/>
            <w:tcBorders>
              <w:top w:val="single" w:sz="8" w:space="0" w:color="auto"/>
              <w:left w:val="single" w:sz="8" w:space="0" w:color="auto"/>
              <w:bottom w:val="single" w:sz="8" w:space="0" w:color="000000"/>
              <w:right w:val="single" w:sz="8" w:space="0" w:color="auto"/>
            </w:tcBorders>
            <w:vAlign w:val="bottom"/>
          </w:tcPr>
          <w:p w:rsidR="0038009F" w:rsidRPr="001C4282" w:rsidRDefault="0038009F" w:rsidP="00C208DE">
            <w:pPr>
              <w:spacing w:after="0" w:line="240" w:lineRule="auto"/>
              <w:rPr>
                <w:rFonts w:ascii="Times New Roman" w:hAnsi="Times New Roman" w:cs="Times New Roman"/>
                <w:bCs/>
                <w:sz w:val="24"/>
                <w:szCs w:val="24"/>
              </w:rPr>
            </w:pPr>
            <w:r w:rsidRPr="001C4282">
              <w:rPr>
                <w:rFonts w:ascii="Times New Roman" w:hAnsi="Times New Roman" w:cs="Times New Roman"/>
                <w:bCs/>
                <w:sz w:val="24"/>
                <w:szCs w:val="24"/>
              </w:rPr>
              <w:t>3.Объемы реализации, тонн</w:t>
            </w:r>
          </w:p>
        </w:tc>
        <w:tc>
          <w:tcPr>
            <w:tcW w:w="1276" w:type="dxa"/>
            <w:tcBorders>
              <w:top w:val="single" w:sz="8" w:space="0" w:color="auto"/>
              <w:left w:val="single" w:sz="8" w:space="0" w:color="auto"/>
              <w:bottom w:val="single" w:sz="8" w:space="0" w:color="000000"/>
              <w:right w:val="single" w:sz="8" w:space="0" w:color="auto"/>
            </w:tcBorders>
            <w:vAlign w:val="center"/>
          </w:tcPr>
          <w:p w:rsidR="0038009F" w:rsidRPr="001C4282" w:rsidRDefault="0038009F" w:rsidP="00C208DE">
            <w:pPr>
              <w:spacing w:after="0" w:line="240" w:lineRule="auto"/>
              <w:jc w:val="center"/>
              <w:rPr>
                <w:rFonts w:ascii="Times New Roman" w:hAnsi="Times New Roman" w:cs="Times New Roman"/>
                <w:bCs/>
                <w:sz w:val="24"/>
                <w:szCs w:val="24"/>
              </w:rPr>
            </w:pPr>
            <w:r w:rsidRPr="001C4282">
              <w:rPr>
                <w:rFonts w:ascii="Times New Roman" w:hAnsi="Times New Roman" w:cs="Times New Roman"/>
                <w:bCs/>
                <w:sz w:val="24"/>
                <w:szCs w:val="24"/>
              </w:rPr>
              <w:t>171349</w:t>
            </w:r>
          </w:p>
        </w:tc>
        <w:tc>
          <w:tcPr>
            <w:tcW w:w="1276" w:type="dxa"/>
            <w:tcBorders>
              <w:top w:val="single" w:sz="8" w:space="0" w:color="auto"/>
              <w:left w:val="single" w:sz="8" w:space="0" w:color="auto"/>
              <w:bottom w:val="single" w:sz="8" w:space="0" w:color="000000"/>
              <w:right w:val="single" w:sz="8" w:space="0" w:color="auto"/>
            </w:tcBorders>
            <w:vAlign w:val="center"/>
          </w:tcPr>
          <w:p w:rsidR="0038009F" w:rsidRPr="001C4282" w:rsidRDefault="0038009F" w:rsidP="00C208DE">
            <w:pPr>
              <w:spacing w:after="0" w:line="240" w:lineRule="auto"/>
              <w:jc w:val="center"/>
              <w:rPr>
                <w:rFonts w:ascii="Times New Roman" w:hAnsi="Times New Roman" w:cs="Times New Roman"/>
                <w:bCs/>
                <w:sz w:val="24"/>
                <w:szCs w:val="24"/>
              </w:rPr>
            </w:pPr>
            <w:r w:rsidRPr="001C4282">
              <w:rPr>
                <w:rFonts w:ascii="Times New Roman" w:hAnsi="Times New Roman" w:cs="Times New Roman"/>
                <w:bCs/>
                <w:sz w:val="24"/>
                <w:szCs w:val="24"/>
              </w:rPr>
              <w:t>182896</w:t>
            </w:r>
          </w:p>
        </w:tc>
        <w:tc>
          <w:tcPr>
            <w:tcW w:w="1275" w:type="dxa"/>
            <w:tcBorders>
              <w:top w:val="single" w:sz="8" w:space="0" w:color="auto"/>
              <w:left w:val="single" w:sz="8" w:space="0" w:color="auto"/>
              <w:bottom w:val="single" w:sz="8" w:space="0" w:color="000000"/>
              <w:right w:val="single" w:sz="8" w:space="0" w:color="auto"/>
            </w:tcBorders>
            <w:vAlign w:val="bottom"/>
          </w:tcPr>
          <w:p w:rsidR="0038009F" w:rsidRPr="001C4282" w:rsidRDefault="0038009F" w:rsidP="00C208DE">
            <w:pPr>
              <w:spacing w:after="0" w:line="240" w:lineRule="auto"/>
              <w:jc w:val="center"/>
              <w:rPr>
                <w:rFonts w:ascii="Times New Roman" w:hAnsi="Times New Roman" w:cs="Times New Roman"/>
                <w:bCs/>
                <w:sz w:val="24"/>
                <w:szCs w:val="24"/>
              </w:rPr>
            </w:pPr>
            <w:r w:rsidRPr="001C4282">
              <w:rPr>
                <w:rFonts w:ascii="Times New Roman" w:hAnsi="Times New Roman" w:cs="Times New Roman"/>
                <w:bCs/>
                <w:sz w:val="24"/>
                <w:szCs w:val="24"/>
              </w:rPr>
              <w:t>201859</w:t>
            </w:r>
          </w:p>
        </w:tc>
        <w:tc>
          <w:tcPr>
            <w:tcW w:w="1701" w:type="dxa"/>
            <w:tcBorders>
              <w:top w:val="single" w:sz="8" w:space="0" w:color="auto"/>
              <w:left w:val="single" w:sz="8" w:space="0" w:color="auto"/>
              <w:bottom w:val="single" w:sz="8" w:space="0" w:color="000000"/>
              <w:right w:val="single" w:sz="8" w:space="0" w:color="auto"/>
            </w:tcBorders>
            <w:vAlign w:val="center"/>
          </w:tcPr>
          <w:p w:rsidR="0038009F" w:rsidRPr="001C4282" w:rsidRDefault="0038009F" w:rsidP="00C208DE">
            <w:pPr>
              <w:spacing w:after="0" w:line="240" w:lineRule="auto"/>
              <w:jc w:val="center"/>
              <w:rPr>
                <w:rFonts w:ascii="Times New Roman" w:hAnsi="Times New Roman" w:cs="Times New Roman"/>
                <w:sz w:val="24"/>
                <w:szCs w:val="24"/>
              </w:rPr>
            </w:pPr>
            <w:r w:rsidRPr="001C4282">
              <w:rPr>
                <w:rFonts w:ascii="Times New Roman" w:hAnsi="Times New Roman" w:cs="Times New Roman"/>
                <w:sz w:val="24"/>
                <w:szCs w:val="24"/>
              </w:rPr>
              <w:t>117,8</w:t>
            </w:r>
          </w:p>
        </w:tc>
      </w:tr>
      <w:tr w:rsidR="0038009F" w:rsidRPr="00911971" w:rsidTr="00C208DE">
        <w:trPr>
          <w:trHeight w:val="276"/>
        </w:trPr>
        <w:tc>
          <w:tcPr>
            <w:tcW w:w="4121" w:type="dxa"/>
            <w:tcBorders>
              <w:top w:val="single" w:sz="8" w:space="0" w:color="auto"/>
              <w:left w:val="single" w:sz="8" w:space="0" w:color="auto"/>
              <w:bottom w:val="single" w:sz="8" w:space="0" w:color="000000"/>
              <w:right w:val="single" w:sz="8" w:space="0" w:color="auto"/>
            </w:tcBorders>
            <w:vAlign w:val="bottom"/>
          </w:tcPr>
          <w:p w:rsidR="0038009F" w:rsidRPr="001C4282" w:rsidRDefault="0038009F" w:rsidP="00C208DE">
            <w:pPr>
              <w:spacing w:after="0" w:line="240" w:lineRule="auto"/>
              <w:rPr>
                <w:rFonts w:ascii="Times New Roman" w:hAnsi="Times New Roman" w:cs="Times New Roman"/>
                <w:bCs/>
                <w:sz w:val="24"/>
                <w:szCs w:val="24"/>
              </w:rPr>
            </w:pPr>
            <w:r w:rsidRPr="001C4282">
              <w:rPr>
                <w:rFonts w:ascii="Times New Roman" w:hAnsi="Times New Roman" w:cs="Times New Roman"/>
                <w:bCs/>
                <w:sz w:val="24"/>
                <w:szCs w:val="24"/>
              </w:rPr>
              <w:t>4.Объемы реализации, тыс. руб.</w:t>
            </w:r>
          </w:p>
        </w:tc>
        <w:tc>
          <w:tcPr>
            <w:tcW w:w="1276" w:type="dxa"/>
            <w:tcBorders>
              <w:top w:val="single" w:sz="8" w:space="0" w:color="auto"/>
              <w:left w:val="single" w:sz="8" w:space="0" w:color="auto"/>
              <w:bottom w:val="single" w:sz="8" w:space="0" w:color="000000"/>
              <w:right w:val="single" w:sz="8" w:space="0" w:color="auto"/>
            </w:tcBorders>
            <w:vAlign w:val="center"/>
          </w:tcPr>
          <w:p w:rsidR="0038009F" w:rsidRPr="001C4282" w:rsidRDefault="0038009F" w:rsidP="00C208DE">
            <w:pPr>
              <w:spacing w:after="0" w:line="240" w:lineRule="auto"/>
              <w:jc w:val="center"/>
              <w:rPr>
                <w:rFonts w:ascii="Times New Roman" w:hAnsi="Times New Roman" w:cs="Times New Roman"/>
                <w:color w:val="000000"/>
                <w:sz w:val="24"/>
                <w:szCs w:val="24"/>
              </w:rPr>
            </w:pPr>
            <w:r w:rsidRPr="001C4282">
              <w:rPr>
                <w:rFonts w:ascii="Times New Roman" w:hAnsi="Times New Roman" w:cs="Times New Roman"/>
                <w:color w:val="000000"/>
                <w:sz w:val="24"/>
                <w:szCs w:val="24"/>
              </w:rPr>
              <w:t>5072147</w:t>
            </w:r>
          </w:p>
        </w:tc>
        <w:tc>
          <w:tcPr>
            <w:tcW w:w="1276" w:type="dxa"/>
            <w:tcBorders>
              <w:top w:val="single" w:sz="8" w:space="0" w:color="auto"/>
              <w:left w:val="single" w:sz="8" w:space="0" w:color="auto"/>
              <w:bottom w:val="single" w:sz="8" w:space="0" w:color="000000"/>
              <w:right w:val="single" w:sz="8" w:space="0" w:color="auto"/>
            </w:tcBorders>
            <w:vAlign w:val="center"/>
          </w:tcPr>
          <w:p w:rsidR="0038009F" w:rsidRPr="001C4282" w:rsidRDefault="0038009F" w:rsidP="00C208DE">
            <w:pPr>
              <w:spacing w:after="0" w:line="240" w:lineRule="auto"/>
              <w:jc w:val="center"/>
              <w:rPr>
                <w:rFonts w:ascii="Times New Roman" w:hAnsi="Times New Roman" w:cs="Times New Roman"/>
                <w:color w:val="000000"/>
                <w:sz w:val="24"/>
                <w:szCs w:val="24"/>
              </w:rPr>
            </w:pPr>
            <w:r w:rsidRPr="001C4282">
              <w:rPr>
                <w:rFonts w:ascii="Times New Roman" w:hAnsi="Times New Roman" w:cs="Times New Roman"/>
                <w:color w:val="000000"/>
                <w:sz w:val="24"/>
                <w:szCs w:val="24"/>
              </w:rPr>
              <w:t>10732103</w:t>
            </w:r>
          </w:p>
        </w:tc>
        <w:tc>
          <w:tcPr>
            <w:tcW w:w="1275" w:type="dxa"/>
            <w:tcBorders>
              <w:top w:val="single" w:sz="8" w:space="0" w:color="auto"/>
              <w:left w:val="single" w:sz="8" w:space="0" w:color="auto"/>
              <w:bottom w:val="single" w:sz="8" w:space="0" w:color="000000"/>
              <w:right w:val="single" w:sz="8" w:space="0" w:color="auto"/>
            </w:tcBorders>
            <w:vAlign w:val="center"/>
          </w:tcPr>
          <w:p w:rsidR="0038009F" w:rsidRPr="001C4282" w:rsidRDefault="0038009F" w:rsidP="00C208DE">
            <w:pPr>
              <w:spacing w:after="0" w:line="240" w:lineRule="auto"/>
              <w:jc w:val="center"/>
              <w:rPr>
                <w:rFonts w:ascii="Times New Roman" w:hAnsi="Times New Roman" w:cs="Times New Roman"/>
                <w:color w:val="000000"/>
                <w:sz w:val="24"/>
                <w:szCs w:val="24"/>
              </w:rPr>
            </w:pPr>
            <w:r w:rsidRPr="001C4282">
              <w:rPr>
                <w:rFonts w:ascii="Times New Roman" w:hAnsi="Times New Roman" w:cs="Times New Roman"/>
                <w:color w:val="000000"/>
                <w:sz w:val="24"/>
                <w:szCs w:val="24"/>
              </w:rPr>
              <w:t>12480280</w:t>
            </w:r>
          </w:p>
        </w:tc>
        <w:tc>
          <w:tcPr>
            <w:tcW w:w="1701" w:type="dxa"/>
            <w:tcBorders>
              <w:top w:val="single" w:sz="8" w:space="0" w:color="auto"/>
              <w:left w:val="single" w:sz="8" w:space="0" w:color="auto"/>
              <w:bottom w:val="single" w:sz="8" w:space="0" w:color="000000"/>
              <w:right w:val="single" w:sz="8" w:space="0" w:color="auto"/>
            </w:tcBorders>
            <w:vAlign w:val="bottom"/>
          </w:tcPr>
          <w:p w:rsidR="0038009F" w:rsidRPr="001C4282" w:rsidRDefault="0038009F" w:rsidP="00C208DE">
            <w:pPr>
              <w:spacing w:after="0" w:line="240" w:lineRule="auto"/>
              <w:jc w:val="center"/>
              <w:rPr>
                <w:rFonts w:ascii="Times New Roman" w:hAnsi="Times New Roman" w:cs="Times New Roman"/>
                <w:color w:val="000000"/>
                <w:sz w:val="24"/>
                <w:szCs w:val="24"/>
              </w:rPr>
            </w:pPr>
            <w:r w:rsidRPr="001C4282">
              <w:rPr>
                <w:rFonts w:ascii="Times New Roman" w:hAnsi="Times New Roman" w:cs="Times New Roman"/>
                <w:color w:val="000000"/>
                <w:sz w:val="24"/>
                <w:szCs w:val="24"/>
              </w:rPr>
              <w:t>246,1</w:t>
            </w:r>
          </w:p>
        </w:tc>
      </w:tr>
      <w:tr w:rsidR="0038009F" w:rsidRPr="00911971" w:rsidTr="00C208DE">
        <w:trPr>
          <w:trHeight w:val="276"/>
        </w:trPr>
        <w:tc>
          <w:tcPr>
            <w:tcW w:w="4121" w:type="dxa"/>
            <w:tcBorders>
              <w:top w:val="single" w:sz="8" w:space="0" w:color="auto"/>
              <w:left w:val="single" w:sz="8" w:space="0" w:color="auto"/>
              <w:bottom w:val="single" w:sz="8" w:space="0" w:color="000000"/>
              <w:right w:val="single" w:sz="8" w:space="0" w:color="auto"/>
            </w:tcBorders>
            <w:vAlign w:val="bottom"/>
          </w:tcPr>
          <w:p w:rsidR="0038009F" w:rsidRPr="001C4282" w:rsidRDefault="0038009F" w:rsidP="00C208DE">
            <w:pPr>
              <w:spacing w:after="0" w:line="240" w:lineRule="auto"/>
              <w:rPr>
                <w:rFonts w:ascii="Times New Roman" w:hAnsi="Times New Roman" w:cs="Times New Roman"/>
                <w:bCs/>
                <w:sz w:val="24"/>
                <w:szCs w:val="24"/>
              </w:rPr>
            </w:pPr>
            <w:r w:rsidRPr="001C4282">
              <w:rPr>
                <w:rFonts w:ascii="Times New Roman" w:hAnsi="Times New Roman" w:cs="Times New Roman"/>
                <w:bCs/>
                <w:sz w:val="24"/>
                <w:szCs w:val="24"/>
              </w:rPr>
              <w:t>Экономические показатели:</w:t>
            </w:r>
          </w:p>
        </w:tc>
        <w:tc>
          <w:tcPr>
            <w:tcW w:w="1276" w:type="dxa"/>
            <w:tcBorders>
              <w:top w:val="single" w:sz="8" w:space="0" w:color="auto"/>
              <w:left w:val="single" w:sz="8" w:space="0" w:color="auto"/>
              <w:bottom w:val="single" w:sz="8" w:space="0" w:color="000000"/>
              <w:right w:val="single" w:sz="8" w:space="0" w:color="auto"/>
            </w:tcBorders>
            <w:vAlign w:val="center"/>
          </w:tcPr>
          <w:p w:rsidR="0038009F" w:rsidRPr="001C4282" w:rsidRDefault="0038009F" w:rsidP="00C208DE">
            <w:pPr>
              <w:spacing w:after="0" w:line="240" w:lineRule="auto"/>
              <w:jc w:val="center"/>
              <w:rPr>
                <w:rFonts w:ascii="Times New Roman" w:hAnsi="Times New Roman" w:cs="Times New Roman"/>
                <w:bCs/>
                <w:sz w:val="24"/>
                <w:szCs w:val="24"/>
              </w:rPr>
            </w:pPr>
          </w:p>
        </w:tc>
        <w:tc>
          <w:tcPr>
            <w:tcW w:w="1276" w:type="dxa"/>
            <w:tcBorders>
              <w:top w:val="single" w:sz="8" w:space="0" w:color="auto"/>
              <w:left w:val="single" w:sz="8" w:space="0" w:color="auto"/>
              <w:bottom w:val="single" w:sz="8" w:space="0" w:color="000000"/>
              <w:right w:val="single" w:sz="8" w:space="0" w:color="auto"/>
            </w:tcBorders>
            <w:vAlign w:val="center"/>
          </w:tcPr>
          <w:p w:rsidR="0038009F" w:rsidRPr="001C4282" w:rsidRDefault="0038009F" w:rsidP="00C208DE">
            <w:pPr>
              <w:spacing w:after="0" w:line="240" w:lineRule="auto"/>
              <w:jc w:val="center"/>
              <w:rPr>
                <w:rFonts w:ascii="Times New Roman" w:hAnsi="Times New Roman" w:cs="Times New Roman"/>
                <w:bCs/>
                <w:sz w:val="24"/>
                <w:szCs w:val="24"/>
              </w:rPr>
            </w:pPr>
          </w:p>
        </w:tc>
        <w:tc>
          <w:tcPr>
            <w:tcW w:w="1275" w:type="dxa"/>
            <w:tcBorders>
              <w:top w:val="single" w:sz="8" w:space="0" w:color="auto"/>
              <w:left w:val="single" w:sz="8" w:space="0" w:color="auto"/>
              <w:bottom w:val="single" w:sz="8" w:space="0" w:color="000000"/>
              <w:right w:val="single" w:sz="8" w:space="0" w:color="auto"/>
            </w:tcBorders>
            <w:vAlign w:val="center"/>
          </w:tcPr>
          <w:p w:rsidR="0038009F" w:rsidRPr="001C4282" w:rsidRDefault="0038009F" w:rsidP="00C208DE">
            <w:pPr>
              <w:spacing w:after="0" w:line="240" w:lineRule="auto"/>
              <w:jc w:val="center"/>
              <w:rPr>
                <w:rFonts w:ascii="Times New Roman" w:hAnsi="Times New Roman" w:cs="Times New Roman"/>
                <w:bCs/>
                <w:sz w:val="24"/>
                <w:szCs w:val="24"/>
              </w:rPr>
            </w:pPr>
          </w:p>
        </w:tc>
        <w:tc>
          <w:tcPr>
            <w:tcW w:w="1701" w:type="dxa"/>
            <w:tcBorders>
              <w:top w:val="single" w:sz="8" w:space="0" w:color="auto"/>
              <w:left w:val="single" w:sz="8" w:space="0" w:color="auto"/>
              <w:bottom w:val="single" w:sz="8" w:space="0" w:color="000000"/>
              <w:right w:val="single" w:sz="8" w:space="0" w:color="auto"/>
            </w:tcBorders>
            <w:vAlign w:val="center"/>
          </w:tcPr>
          <w:p w:rsidR="0038009F" w:rsidRPr="001C4282" w:rsidRDefault="0038009F" w:rsidP="00C208DE">
            <w:pPr>
              <w:spacing w:after="0" w:line="240" w:lineRule="auto"/>
              <w:jc w:val="center"/>
              <w:rPr>
                <w:rFonts w:ascii="Times New Roman" w:hAnsi="Times New Roman" w:cs="Times New Roman"/>
                <w:sz w:val="24"/>
                <w:szCs w:val="24"/>
              </w:rPr>
            </w:pPr>
          </w:p>
        </w:tc>
      </w:tr>
      <w:tr w:rsidR="0038009F" w:rsidRPr="00911971" w:rsidTr="00C208DE">
        <w:trPr>
          <w:trHeight w:val="455"/>
        </w:trPr>
        <w:tc>
          <w:tcPr>
            <w:tcW w:w="4121" w:type="dxa"/>
            <w:tcBorders>
              <w:top w:val="single" w:sz="4" w:space="0" w:color="auto"/>
              <w:left w:val="single" w:sz="4" w:space="0" w:color="auto"/>
              <w:bottom w:val="single" w:sz="4" w:space="0" w:color="auto"/>
              <w:right w:val="single" w:sz="4" w:space="0" w:color="auto"/>
            </w:tcBorders>
            <w:shd w:val="clear" w:color="auto" w:fill="auto"/>
          </w:tcPr>
          <w:p w:rsidR="0038009F" w:rsidRPr="001C4282" w:rsidRDefault="0038009F" w:rsidP="00C208DE">
            <w:pPr>
              <w:spacing w:after="0" w:line="240" w:lineRule="auto"/>
              <w:rPr>
                <w:rFonts w:ascii="Times New Roman" w:hAnsi="Times New Roman" w:cs="Times New Roman"/>
                <w:sz w:val="24"/>
                <w:szCs w:val="24"/>
              </w:rPr>
            </w:pPr>
            <w:r w:rsidRPr="001C4282">
              <w:rPr>
                <w:rFonts w:ascii="Times New Roman" w:hAnsi="Times New Roman" w:cs="Times New Roman"/>
                <w:sz w:val="24"/>
                <w:szCs w:val="24"/>
              </w:rPr>
              <w:t>5.Выручка от продажи продукции (работ, услуг), тыс. руб.</w:t>
            </w:r>
          </w:p>
        </w:tc>
        <w:tc>
          <w:tcPr>
            <w:tcW w:w="1276" w:type="dxa"/>
            <w:tcBorders>
              <w:top w:val="nil"/>
              <w:left w:val="nil"/>
              <w:bottom w:val="single" w:sz="8" w:space="0" w:color="auto"/>
              <w:right w:val="single" w:sz="8" w:space="0" w:color="auto"/>
            </w:tcBorders>
            <w:shd w:val="clear" w:color="auto" w:fill="auto"/>
            <w:vAlign w:val="center"/>
          </w:tcPr>
          <w:p w:rsidR="0038009F" w:rsidRPr="001C4282" w:rsidRDefault="0038009F" w:rsidP="00C208DE">
            <w:pPr>
              <w:spacing w:after="0" w:line="240" w:lineRule="auto"/>
              <w:jc w:val="center"/>
              <w:rPr>
                <w:rFonts w:ascii="Times New Roman" w:hAnsi="Times New Roman" w:cs="Times New Roman"/>
                <w:color w:val="000000"/>
                <w:sz w:val="24"/>
                <w:szCs w:val="24"/>
              </w:rPr>
            </w:pPr>
            <w:r w:rsidRPr="001C4282">
              <w:rPr>
                <w:rFonts w:ascii="Times New Roman" w:hAnsi="Times New Roman" w:cs="Times New Roman"/>
                <w:color w:val="000000"/>
                <w:sz w:val="24"/>
                <w:szCs w:val="24"/>
              </w:rPr>
              <w:t>5072147</w:t>
            </w:r>
          </w:p>
        </w:tc>
        <w:tc>
          <w:tcPr>
            <w:tcW w:w="1276" w:type="dxa"/>
            <w:tcBorders>
              <w:top w:val="nil"/>
              <w:left w:val="nil"/>
              <w:bottom w:val="single" w:sz="8" w:space="0" w:color="auto"/>
              <w:right w:val="single" w:sz="8" w:space="0" w:color="auto"/>
            </w:tcBorders>
            <w:shd w:val="clear" w:color="auto" w:fill="auto"/>
            <w:vAlign w:val="center"/>
          </w:tcPr>
          <w:p w:rsidR="0038009F" w:rsidRPr="001C4282" w:rsidRDefault="0038009F" w:rsidP="00C208DE">
            <w:pPr>
              <w:spacing w:after="0" w:line="240" w:lineRule="auto"/>
              <w:jc w:val="center"/>
              <w:rPr>
                <w:rFonts w:ascii="Times New Roman" w:hAnsi="Times New Roman" w:cs="Times New Roman"/>
                <w:color w:val="000000"/>
                <w:sz w:val="24"/>
                <w:szCs w:val="24"/>
              </w:rPr>
            </w:pPr>
            <w:r w:rsidRPr="001C4282">
              <w:rPr>
                <w:rFonts w:ascii="Times New Roman" w:hAnsi="Times New Roman" w:cs="Times New Roman"/>
                <w:color w:val="000000"/>
                <w:sz w:val="24"/>
                <w:szCs w:val="24"/>
              </w:rPr>
              <w:t>10732103</w:t>
            </w:r>
          </w:p>
        </w:tc>
        <w:tc>
          <w:tcPr>
            <w:tcW w:w="1275" w:type="dxa"/>
            <w:tcBorders>
              <w:top w:val="nil"/>
              <w:left w:val="nil"/>
              <w:bottom w:val="single" w:sz="8" w:space="0" w:color="auto"/>
              <w:right w:val="single" w:sz="8" w:space="0" w:color="auto"/>
            </w:tcBorders>
            <w:shd w:val="clear" w:color="auto" w:fill="auto"/>
            <w:vAlign w:val="center"/>
          </w:tcPr>
          <w:p w:rsidR="0038009F" w:rsidRPr="001C4282" w:rsidRDefault="0038009F" w:rsidP="00C208DE">
            <w:pPr>
              <w:spacing w:after="0" w:line="240" w:lineRule="auto"/>
              <w:jc w:val="center"/>
              <w:rPr>
                <w:rFonts w:ascii="Times New Roman" w:hAnsi="Times New Roman" w:cs="Times New Roman"/>
                <w:color w:val="000000"/>
                <w:sz w:val="24"/>
                <w:szCs w:val="24"/>
              </w:rPr>
            </w:pPr>
            <w:r w:rsidRPr="001C4282">
              <w:rPr>
                <w:rFonts w:ascii="Times New Roman" w:hAnsi="Times New Roman" w:cs="Times New Roman"/>
                <w:color w:val="000000"/>
                <w:sz w:val="24"/>
                <w:szCs w:val="24"/>
              </w:rPr>
              <w:t>12480280</w:t>
            </w:r>
          </w:p>
        </w:tc>
        <w:tc>
          <w:tcPr>
            <w:tcW w:w="1701" w:type="dxa"/>
            <w:tcBorders>
              <w:top w:val="nil"/>
              <w:left w:val="nil"/>
              <w:bottom w:val="single" w:sz="8" w:space="0" w:color="auto"/>
              <w:right w:val="single" w:sz="8" w:space="0" w:color="auto"/>
            </w:tcBorders>
            <w:shd w:val="clear" w:color="auto" w:fill="auto"/>
            <w:vAlign w:val="bottom"/>
          </w:tcPr>
          <w:p w:rsidR="0038009F" w:rsidRPr="001C4282" w:rsidRDefault="0038009F" w:rsidP="00C208DE">
            <w:pPr>
              <w:spacing w:after="0" w:line="240" w:lineRule="auto"/>
              <w:jc w:val="center"/>
              <w:rPr>
                <w:rFonts w:ascii="Times New Roman" w:hAnsi="Times New Roman" w:cs="Times New Roman"/>
                <w:color w:val="000000"/>
                <w:sz w:val="24"/>
                <w:szCs w:val="24"/>
              </w:rPr>
            </w:pPr>
            <w:r w:rsidRPr="001C4282">
              <w:rPr>
                <w:rFonts w:ascii="Times New Roman" w:hAnsi="Times New Roman" w:cs="Times New Roman"/>
                <w:color w:val="000000"/>
                <w:sz w:val="24"/>
                <w:szCs w:val="24"/>
              </w:rPr>
              <w:t>246,1</w:t>
            </w:r>
          </w:p>
        </w:tc>
      </w:tr>
      <w:tr w:rsidR="0038009F" w:rsidRPr="00911971" w:rsidTr="00C208DE">
        <w:trPr>
          <w:trHeight w:val="60"/>
        </w:trPr>
        <w:tc>
          <w:tcPr>
            <w:tcW w:w="4121" w:type="dxa"/>
            <w:tcBorders>
              <w:top w:val="nil"/>
              <w:left w:val="single" w:sz="4" w:space="0" w:color="auto"/>
              <w:bottom w:val="single" w:sz="4" w:space="0" w:color="auto"/>
              <w:right w:val="single" w:sz="4" w:space="0" w:color="auto"/>
            </w:tcBorders>
            <w:shd w:val="clear" w:color="auto" w:fill="auto"/>
          </w:tcPr>
          <w:p w:rsidR="0038009F" w:rsidRPr="001C4282" w:rsidRDefault="0038009F" w:rsidP="00C208DE">
            <w:pPr>
              <w:spacing w:after="0" w:line="240" w:lineRule="auto"/>
              <w:rPr>
                <w:rFonts w:ascii="Times New Roman" w:hAnsi="Times New Roman" w:cs="Times New Roman"/>
                <w:sz w:val="24"/>
                <w:szCs w:val="24"/>
              </w:rPr>
            </w:pPr>
            <w:r w:rsidRPr="001C4282">
              <w:rPr>
                <w:rFonts w:ascii="Times New Roman" w:hAnsi="Times New Roman" w:cs="Times New Roman"/>
                <w:sz w:val="24"/>
                <w:szCs w:val="24"/>
              </w:rPr>
              <w:t>6.Себестоимость продажи продукции (работ, услуг), тыс. руб.</w:t>
            </w:r>
          </w:p>
        </w:tc>
        <w:tc>
          <w:tcPr>
            <w:tcW w:w="1276" w:type="dxa"/>
            <w:tcBorders>
              <w:top w:val="nil"/>
              <w:left w:val="nil"/>
              <w:bottom w:val="single" w:sz="8" w:space="0" w:color="auto"/>
              <w:right w:val="single" w:sz="8" w:space="0" w:color="auto"/>
            </w:tcBorders>
            <w:shd w:val="clear" w:color="auto" w:fill="auto"/>
            <w:vAlign w:val="center"/>
          </w:tcPr>
          <w:p w:rsidR="0038009F" w:rsidRPr="001C4282" w:rsidRDefault="0038009F" w:rsidP="00C208DE">
            <w:pPr>
              <w:spacing w:after="0" w:line="240" w:lineRule="auto"/>
              <w:jc w:val="center"/>
              <w:rPr>
                <w:rFonts w:ascii="Times New Roman" w:hAnsi="Times New Roman" w:cs="Times New Roman"/>
                <w:color w:val="000000"/>
                <w:sz w:val="24"/>
                <w:szCs w:val="24"/>
              </w:rPr>
            </w:pPr>
            <w:r w:rsidRPr="001C4282">
              <w:rPr>
                <w:rFonts w:ascii="Times New Roman" w:hAnsi="Times New Roman" w:cs="Times New Roman"/>
                <w:color w:val="000000"/>
                <w:sz w:val="24"/>
                <w:szCs w:val="24"/>
              </w:rPr>
              <w:t>4162972</w:t>
            </w:r>
          </w:p>
        </w:tc>
        <w:tc>
          <w:tcPr>
            <w:tcW w:w="1276" w:type="dxa"/>
            <w:tcBorders>
              <w:top w:val="nil"/>
              <w:left w:val="nil"/>
              <w:bottom w:val="single" w:sz="8" w:space="0" w:color="auto"/>
              <w:right w:val="single" w:sz="8" w:space="0" w:color="auto"/>
            </w:tcBorders>
            <w:shd w:val="clear" w:color="auto" w:fill="auto"/>
            <w:vAlign w:val="center"/>
          </w:tcPr>
          <w:p w:rsidR="0038009F" w:rsidRPr="001C4282" w:rsidRDefault="0038009F" w:rsidP="00C208DE">
            <w:pPr>
              <w:spacing w:after="0" w:line="240" w:lineRule="auto"/>
              <w:jc w:val="center"/>
              <w:rPr>
                <w:rFonts w:ascii="Times New Roman" w:hAnsi="Times New Roman" w:cs="Times New Roman"/>
                <w:color w:val="000000"/>
                <w:sz w:val="24"/>
                <w:szCs w:val="24"/>
              </w:rPr>
            </w:pPr>
            <w:r w:rsidRPr="001C4282">
              <w:rPr>
                <w:rFonts w:ascii="Times New Roman" w:hAnsi="Times New Roman" w:cs="Times New Roman"/>
                <w:color w:val="000000"/>
                <w:sz w:val="24"/>
                <w:szCs w:val="24"/>
              </w:rPr>
              <w:t>8379120</w:t>
            </w:r>
          </w:p>
        </w:tc>
        <w:tc>
          <w:tcPr>
            <w:tcW w:w="1275" w:type="dxa"/>
            <w:tcBorders>
              <w:top w:val="nil"/>
              <w:left w:val="nil"/>
              <w:bottom w:val="single" w:sz="8" w:space="0" w:color="auto"/>
              <w:right w:val="single" w:sz="8" w:space="0" w:color="auto"/>
            </w:tcBorders>
            <w:shd w:val="clear" w:color="auto" w:fill="auto"/>
            <w:vAlign w:val="center"/>
          </w:tcPr>
          <w:p w:rsidR="0038009F" w:rsidRPr="001C4282" w:rsidRDefault="0038009F" w:rsidP="00C208DE">
            <w:pPr>
              <w:spacing w:after="0" w:line="240" w:lineRule="auto"/>
              <w:jc w:val="center"/>
              <w:rPr>
                <w:rFonts w:ascii="Times New Roman" w:hAnsi="Times New Roman" w:cs="Times New Roman"/>
                <w:color w:val="000000"/>
                <w:sz w:val="24"/>
                <w:szCs w:val="24"/>
              </w:rPr>
            </w:pPr>
            <w:r w:rsidRPr="001C4282">
              <w:rPr>
                <w:rFonts w:ascii="Times New Roman" w:hAnsi="Times New Roman" w:cs="Times New Roman"/>
                <w:color w:val="000000"/>
                <w:sz w:val="24"/>
                <w:szCs w:val="24"/>
              </w:rPr>
              <w:t>9443313</w:t>
            </w:r>
          </w:p>
        </w:tc>
        <w:tc>
          <w:tcPr>
            <w:tcW w:w="1701" w:type="dxa"/>
            <w:tcBorders>
              <w:top w:val="nil"/>
              <w:left w:val="nil"/>
              <w:bottom w:val="single" w:sz="8" w:space="0" w:color="auto"/>
              <w:right w:val="single" w:sz="8" w:space="0" w:color="auto"/>
            </w:tcBorders>
            <w:shd w:val="clear" w:color="auto" w:fill="auto"/>
            <w:vAlign w:val="bottom"/>
          </w:tcPr>
          <w:p w:rsidR="0038009F" w:rsidRPr="001C4282" w:rsidRDefault="0038009F" w:rsidP="00C208DE">
            <w:pPr>
              <w:spacing w:after="0" w:line="240" w:lineRule="auto"/>
              <w:jc w:val="center"/>
              <w:rPr>
                <w:rFonts w:ascii="Times New Roman" w:hAnsi="Times New Roman" w:cs="Times New Roman"/>
                <w:color w:val="000000"/>
                <w:sz w:val="24"/>
                <w:szCs w:val="24"/>
              </w:rPr>
            </w:pPr>
            <w:r w:rsidRPr="001C4282">
              <w:rPr>
                <w:rFonts w:ascii="Times New Roman" w:hAnsi="Times New Roman" w:cs="Times New Roman"/>
                <w:color w:val="000000"/>
                <w:sz w:val="24"/>
                <w:szCs w:val="24"/>
              </w:rPr>
              <w:t>226,8</w:t>
            </w:r>
          </w:p>
        </w:tc>
      </w:tr>
      <w:tr w:rsidR="0038009F" w:rsidRPr="00911971" w:rsidTr="00C208DE">
        <w:trPr>
          <w:trHeight w:val="102"/>
        </w:trPr>
        <w:tc>
          <w:tcPr>
            <w:tcW w:w="4121" w:type="dxa"/>
            <w:tcBorders>
              <w:top w:val="single" w:sz="4" w:space="0" w:color="auto"/>
              <w:left w:val="single" w:sz="4" w:space="0" w:color="auto"/>
              <w:bottom w:val="single" w:sz="4" w:space="0" w:color="auto"/>
              <w:right w:val="single" w:sz="4" w:space="0" w:color="auto"/>
            </w:tcBorders>
            <w:shd w:val="clear" w:color="auto" w:fill="auto"/>
          </w:tcPr>
          <w:p w:rsidR="0038009F" w:rsidRPr="00911971" w:rsidRDefault="0038009F" w:rsidP="00C208DE">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911971">
              <w:rPr>
                <w:rFonts w:ascii="Times New Roman" w:hAnsi="Times New Roman" w:cs="Times New Roman"/>
                <w:sz w:val="24"/>
                <w:szCs w:val="24"/>
              </w:rPr>
              <w:t>.Прибыль (убыток) от продажи, тыс. руб.</w:t>
            </w:r>
          </w:p>
        </w:tc>
        <w:tc>
          <w:tcPr>
            <w:tcW w:w="1276" w:type="dxa"/>
            <w:tcBorders>
              <w:top w:val="single" w:sz="4" w:space="0" w:color="auto"/>
              <w:left w:val="nil"/>
              <w:bottom w:val="single" w:sz="8" w:space="0" w:color="auto"/>
              <w:right w:val="single" w:sz="8" w:space="0" w:color="auto"/>
            </w:tcBorders>
            <w:shd w:val="clear" w:color="auto" w:fill="auto"/>
            <w:vAlign w:val="center"/>
          </w:tcPr>
          <w:p w:rsidR="0038009F" w:rsidRPr="00911971" w:rsidRDefault="0038009F" w:rsidP="00C208DE">
            <w:pPr>
              <w:spacing w:after="0" w:line="240" w:lineRule="auto"/>
              <w:jc w:val="center"/>
              <w:rPr>
                <w:rFonts w:ascii="Times New Roman" w:hAnsi="Times New Roman" w:cs="Times New Roman"/>
                <w:color w:val="000000"/>
                <w:sz w:val="24"/>
                <w:szCs w:val="24"/>
              </w:rPr>
            </w:pPr>
            <w:r w:rsidRPr="00911971">
              <w:rPr>
                <w:rFonts w:ascii="Times New Roman" w:hAnsi="Times New Roman" w:cs="Times New Roman"/>
                <w:color w:val="000000"/>
                <w:sz w:val="24"/>
                <w:szCs w:val="24"/>
              </w:rPr>
              <w:t>405324</w:t>
            </w:r>
          </w:p>
        </w:tc>
        <w:tc>
          <w:tcPr>
            <w:tcW w:w="1276" w:type="dxa"/>
            <w:tcBorders>
              <w:top w:val="single" w:sz="4" w:space="0" w:color="auto"/>
              <w:left w:val="nil"/>
              <w:bottom w:val="single" w:sz="8" w:space="0" w:color="auto"/>
              <w:right w:val="single" w:sz="8" w:space="0" w:color="auto"/>
            </w:tcBorders>
            <w:shd w:val="clear" w:color="auto" w:fill="auto"/>
            <w:vAlign w:val="center"/>
          </w:tcPr>
          <w:p w:rsidR="0038009F" w:rsidRPr="00911971" w:rsidRDefault="0038009F" w:rsidP="00C208DE">
            <w:pPr>
              <w:spacing w:after="0" w:line="240" w:lineRule="auto"/>
              <w:jc w:val="center"/>
              <w:rPr>
                <w:rFonts w:ascii="Times New Roman" w:hAnsi="Times New Roman" w:cs="Times New Roman"/>
                <w:color w:val="000000"/>
                <w:sz w:val="24"/>
                <w:szCs w:val="24"/>
              </w:rPr>
            </w:pPr>
            <w:r w:rsidRPr="00911971">
              <w:rPr>
                <w:rFonts w:ascii="Times New Roman" w:hAnsi="Times New Roman" w:cs="Times New Roman"/>
                <w:color w:val="000000"/>
                <w:sz w:val="24"/>
                <w:szCs w:val="24"/>
              </w:rPr>
              <w:t>1038415</w:t>
            </w:r>
          </w:p>
        </w:tc>
        <w:tc>
          <w:tcPr>
            <w:tcW w:w="1275" w:type="dxa"/>
            <w:tcBorders>
              <w:top w:val="single" w:sz="4" w:space="0" w:color="auto"/>
              <w:left w:val="nil"/>
              <w:bottom w:val="single" w:sz="8" w:space="0" w:color="auto"/>
              <w:right w:val="single" w:sz="8" w:space="0" w:color="auto"/>
            </w:tcBorders>
            <w:shd w:val="clear" w:color="auto" w:fill="auto"/>
            <w:vAlign w:val="center"/>
          </w:tcPr>
          <w:p w:rsidR="0038009F" w:rsidRPr="00911971" w:rsidRDefault="0038009F" w:rsidP="00C208DE">
            <w:pPr>
              <w:spacing w:after="0" w:line="240" w:lineRule="auto"/>
              <w:jc w:val="center"/>
              <w:rPr>
                <w:rFonts w:ascii="Times New Roman" w:hAnsi="Times New Roman" w:cs="Times New Roman"/>
                <w:color w:val="000000"/>
                <w:sz w:val="24"/>
                <w:szCs w:val="24"/>
              </w:rPr>
            </w:pPr>
            <w:r w:rsidRPr="00911971">
              <w:rPr>
                <w:rFonts w:ascii="Times New Roman" w:hAnsi="Times New Roman" w:cs="Times New Roman"/>
                <w:color w:val="000000"/>
                <w:sz w:val="24"/>
                <w:szCs w:val="24"/>
              </w:rPr>
              <w:t>1456384</w:t>
            </w:r>
          </w:p>
        </w:tc>
        <w:tc>
          <w:tcPr>
            <w:tcW w:w="1701" w:type="dxa"/>
            <w:tcBorders>
              <w:top w:val="single" w:sz="4" w:space="0" w:color="auto"/>
              <w:left w:val="nil"/>
              <w:bottom w:val="single" w:sz="8" w:space="0" w:color="auto"/>
              <w:right w:val="single" w:sz="8" w:space="0" w:color="auto"/>
            </w:tcBorders>
            <w:shd w:val="clear" w:color="auto" w:fill="auto"/>
            <w:vAlign w:val="bottom"/>
          </w:tcPr>
          <w:p w:rsidR="0038009F" w:rsidRPr="00911971" w:rsidRDefault="0038009F" w:rsidP="00C208DE">
            <w:pPr>
              <w:spacing w:after="0" w:line="240" w:lineRule="auto"/>
              <w:jc w:val="center"/>
              <w:rPr>
                <w:rFonts w:ascii="Times New Roman" w:hAnsi="Times New Roman" w:cs="Times New Roman"/>
                <w:color w:val="000000"/>
                <w:sz w:val="24"/>
                <w:szCs w:val="24"/>
              </w:rPr>
            </w:pPr>
            <w:r w:rsidRPr="00911971">
              <w:rPr>
                <w:rFonts w:ascii="Times New Roman" w:hAnsi="Times New Roman" w:cs="Times New Roman"/>
                <w:color w:val="000000"/>
                <w:sz w:val="24"/>
                <w:szCs w:val="24"/>
              </w:rPr>
              <w:t>359,3</w:t>
            </w:r>
          </w:p>
        </w:tc>
      </w:tr>
      <w:tr w:rsidR="0038009F" w:rsidRPr="00911971" w:rsidTr="00C208DE">
        <w:trPr>
          <w:trHeight w:val="537"/>
        </w:trPr>
        <w:tc>
          <w:tcPr>
            <w:tcW w:w="4121" w:type="dxa"/>
            <w:tcBorders>
              <w:top w:val="nil"/>
              <w:left w:val="single" w:sz="4" w:space="0" w:color="auto"/>
              <w:bottom w:val="single" w:sz="4" w:space="0" w:color="auto"/>
              <w:right w:val="single" w:sz="4" w:space="0" w:color="auto"/>
            </w:tcBorders>
            <w:shd w:val="clear" w:color="auto" w:fill="auto"/>
          </w:tcPr>
          <w:p w:rsidR="0038009F" w:rsidRPr="00911971" w:rsidRDefault="0038009F" w:rsidP="00C208DE">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911971">
              <w:rPr>
                <w:rFonts w:ascii="Times New Roman" w:hAnsi="Times New Roman" w:cs="Times New Roman"/>
                <w:sz w:val="24"/>
                <w:szCs w:val="24"/>
              </w:rPr>
              <w:t xml:space="preserve"> Прибыль (убыток) до налогообл</w:t>
            </w:r>
            <w:r w:rsidRPr="00911971">
              <w:rPr>
                <w:rFonts w:ascii="Times New Roman" w:hAnsi="Times New Roman" w:cs="Times New Roman"/>
                <w:sz w:val="24"/>
                <w:szCs w:val="24"/>
              </w:rPr>
              <w:t>о</w:t>
            </w:r>
            <w:r w:rsidRPr="00911971">
              <w:rPr>
                <w:rFonts w:ascii="Times New Roman" w:hAnsi="Times New Roman" w:cs="Times New Roman"/>
                <w:sz w:val="24"/>
                <w:szCs w:val="24"/>
              </w:rPr>
              <w:t>жения, тыс. руб.</w:t>
            </w:r>
          </w:p>
        </w:tc>
        <w:tc>
          <w:tcPr>
            <w:tcW w:w="1276" w:type="dxa"/>
            <w:tcBorders>
              <w:top w:val="nil"/>
              <w:left w:val="nil"/>
              <w:bottom w:val="single" w:sz="8" w:space="0" w:color="auto"/>
              <w:right w:val="single" w:sz="8" w:space="0" w:color="auto"/>
            </w:tcBorders>
            <w:shd w:val="clear" w:color="auto" w:fill="auto"/>
            <w:vAlign w:val="center"/>
          </w:tcPr>
          <w:p w:rsidR="0038009F" w:rsidRPr="00911971" w:rsidRDefault="0038009F" w:rsidP="00C208DE">
            <w:pPr>
              <w:spacing w:after="0" w:line="240" w:lineRule="auto"/>
              <w:jc w:val="center"/>
              <w:rPr>
                <w:rFonts w:ascii="Times New Roman" w:hAnsi="Times New Roman" w:cs="Times New Roman"/>
                <w:color w:val="000000"/>
                <w:sz w:val="24"/>
                <w:szCs w:val="24"/>
              </w:rPr>
            </w:pPr>
            <w:r w:rsidRPr="00911971">
              <w:rPr>
                <w:rFonts w:ascii="Times New Roman" w:hAnsi="Times New Roman" w:cs="Times New Roman"/>
                <w:color w:val="000000"/>
                <w:sz w:val="24"/>
                <w:szCs w:val="24"/>
              </w:rPr>
              <w:t>317575</w:t>
            </w:r>
          </w:p>
        </w:tc>
        <w:tc>
          <w:tcPr>
            <w:tcW w:w="1276" w:type="dxa"/>
            <w:tcBorders>
              <w:top w:val="nil"/>
              <w:left w:val="nil"/>
              <w:bottom w:val="single" w:sz="8" w:space="0" w:color="auto"/>
              <w:right w:val="single" w:sz="8" w:space="0" w:color="auto"/>
            </w:tcBorders>
            <w:shd w:val="clear" w:color="auto" w:fill="auto"/>
            <w:vAlign w:val="center"/>
          </w:tcPr>
          <w:p w:rsidR="0038009F" w:rsidRPr="00911971" w:rsidRDefault="0038009F" w:rsidP="00C208DE">
            <w:pPr>
              <w:spacing w:after="0" w:line="240" w:lineRule="auto"/>
              <w:jc w:val="center"/>
              <w:rPr>
                <w:rFonts w:ascii="Times New Roman" w:hAnsi="Times New Roman" w:cs="Times New Roman"/>
                <w:color w:val="000000"/>
                <w:sz w:val="24"/>
                <w:szCs w:val="24"/>
              </w:rPr>
            </w:pPr>
            <w:r w:rsidRPr="00911971">
              <w:rPr>
                <w:rFonts w:ascii="Times New Roman" w:hAnsi="Times New Roman" w:cs="Times New Roman"/>
                <w:color w:val="000000"/>
                <w:sz w:val="24"/>
                <w:szCs w:val="24"/>
              </w:rPr>
              <w:t>850989</w:t>
            </w:r>
          </w:p>
        </w:tc>
        <w:tc>
          <w:tcPr>
            <w:tcW w:w="1275" w:type="dxa"/>
            <w:tcBorders>
              <w:top w:val="nil"/>
              <w:left w:val="nil"/>
              <w:bottom w:val="single" w:sz="8" w:space="0" w:color="auto"/>
              <w:right w:val="single" w:sz="8" w:space="0" w:color="auto"/>
            </w:tcBorders>
            <w:shd w:val="clear" w:color="auto" w:fill="auto"/>
            <w:vAlign w:val="center"/>
          </w:tcPr>
          <w:p w:rsidR="0038009F" w:rsidRPr="00911971" w:rsidRDefault="0038009F" w:rsidP="00C208DE">
            <w:pPr>
              <w:spacing w:after="0" w:line="240" w:lineRule="auto"/>
              <w:jc w:val="center"/>
              <w:rPr>
                <w:rFonts w:ascii="Times New Roman" w:hAnsi="Times New Roman" w:cs="Times New Roman"/>
                <w:color w:val="000000"/>
                <w:sz w:val="24"/>
                <w:szCs w:val="24"/>
              </w:rPr>
            </w:pPr>
            <w:r w:rsidRPr="00911971">
              <w:rPr>
                <w:rFonts w:ascii="Times New Roman" w:hAnsi="Times New Roman" w:cs="Times New Roman"/>
                <w:color w:val="000000"/>
                <w:sz w:val="24"/>
                <w:szCs w:val="24"/>
              </w:rPr>
              <w:t>1080582</w:t>
            </w:r>
          </w:p>
        </w:tc>
        <w:tc>
          <w:tcPr>
            <w:tcW w:w="1701" w:type="dxa"/>
            <w:tcBorders>
              <w:top w:val="nil"/>
              <w:left w:val="nil"/>
              <w:bottom w:val="single" w:sz="8" w:space="0" w:color="auto"/>
              <w:right w:val="single" w:sz="8" w:space="0" w:color="auto"/>
            </w:tcBorders>
            <w:shd w:val="clear" w:color="auto" w:fill="auto"/>
            <w:vAlign w:val="bottom"/>
          </w:tcPr>
          <w:p w:rsidR="0038009F" w:rsidRPr="00911971" w:rsidRDefault="0038009F" w:rsidP="00C208DE">
            <w:pPr>
              <w:spacing w:after="0" w:line="240" w:lineRule="auto"/>
              <w:jc w:val="center"/>
              <w:rPr>
                <w:rFonts w:ascii="Times New Roman" w:hAnsi="Times New Roman" w:cs="Times New Roman"/>
                <w:color w:val="000000"/>
                <w:sz w:val="24"/>
                <w:szCs w:val="24"/>
              </w:rPr>
            </w:pPr>
            <w:r w:rsidRPr="00911971">
              <w:rPr>
                <w:rFonts w:ascii="Times New Roman" w:hAnsi="Times New Roman" w:cs="Times New Roman"/>
                <w:color w:val="000000"/>
                <w:sz w:val="24"/>
                <w:szCs w:val="24"/>
              </w:rPr>
              <w:t>340,3</w:t>
            </w:r>
          </w:p>
        </w:tc>
      </w:tr>
      <w:tr w:rsidR="0038009F" w:rsidRPr="00911971" w:rsidTr="00C208DE">
        <w:trPr>
          <w:trHeight w:val="299"/>
        </w:trPr>
        <w:tc>
          <w:tcPr>
            <w:tcW w:w="4121" w:type="dxa"/>
            <w:tcBorders>
              <w:top w:val="nil"/>
              <w:left w:val="single" w:sz="4" w:space="0" w:color="auto"/>
              <w:bottom w:val="single" w:sz="4" w:space="0" w:color="auto"/>
              <w:right w:val="single" w:sz="4" w:space="0" w:color="auto"/>
            </w:tcBorders>
            <w:shd w:val="clear" w:color="auto" w:fill="auto"/>
          </w:tcPr>
          <w:p w:rsidR="0038009F" w:rsidRPr="00911971" w:rsidRDefault="0038009F" w:rsidP="00C208DE">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911971">
              <w:rPr>
                <w:rFonts w:ascii="Times New Roman" w:hAnsi="Times New Roman" w:cs="Times New Roman"/>
                <w:sz w:val="24"/>
                <w:szCs w:val="24"/>
              </w:rPr>
              <w:t>.Чистая прибыль (убыток), тыс. руб.</w:t>
            </w:r>
          </w:p>
        </w:tc>
        <w:tc>
          <w:tcPr>
            <w:tcW w:w="1276" w:type="dxa"/>
            <w:tcBorders>
              <w:top w:val="nil"/>
              <w:left w:val="nil"/>
              <w:bottom w:val="single" w:sz="8" w:space="0" w:color="auto"/>
              <w:right w:val="single" w:sz="8" w:space="0" w:color="auto"/>
            </w:tcBorders>
            <w:shd w:val="clear" w:color="auto" w:fill="auto"/>
            <w:vAlign w:val="center"/>
          </w:tcPr>
          <w:p w:rsidR="0038009F" w:rsidRPr="00911971" w:rsidRDefault="0038009F" w:rsidP="00C208DE">
            <w:pPr>
              <w:spacing w:after="0" w:line="240" w:lineRule="auto"/>
              <w:jc w:val="center"/>
              <w:rPr>
                <w:rFonts w:ascii="Times New Roman" w:hAnsi="Times New Roman" w:cs="Times New Roman"/>
                <w:color w:val="000000"/>
                <w:sz w:val="24"/>
                <w:szCs w:val="24"/>
              </w:rPr>
            </w:pPr>
            <w:r w:rsidRPr="00911971">
              <w:rPr>
                <w:rFonts w:ascii="Times New Roman" w:hAnsi="Times New Roman" w:cs="Times New Roman"/>
                <w:color w:val="000000"/>
                <w:sz w:val="24"/>
                <w:szCs w:val="24"/>
              </w:rPr>
              <w:t>229832</w:t>
            </w:r>
          </w:p>
        </w:tc>
        <w:tc>
          <w:tcPr>
            <w:tcW w:w="1276" w:type="dxa"/>
            <w:tcBorders>
              <w:top w:val="nil"/>
              <w:left w:val="nil"/>
              <w:bottom w:val="single" w:sz="8" w:space="0" w:color="auto"/>
              <w:right w:val="single" w:sz="8" w:space="0" w:color="auto"/>
            </w:tcBorders>
            <w:shd w:val="clear" w:color="auto" w:fill="auto"/>
            <w:vAlign w:val="center"/>
          </w:tcPr>
          <w:p w:rsidR="0038009F" w:rsidRPr="00911971" w:rsidRDefault="0038009F" w:rsidP="00C208DE">
            <w:pPr>
              <w:spacing w:after="0" w:line="240" w:lineRule="auto"/>
              <w:jc w:val="center"/>
              <w:rPr>
                <w:rFonts w:ascii="Times New Roman" w:hAnsi="Times New Roman" w:cs="Times New Roman"/>
                <w:color w:val="000000"/>
                <w:sz w:val="24"/>
                <w:szCs w:val="24"/>
              </w:rPr>
            </w:pPr>
            <w:r w:rsidRPr="00911971">
              <w:rPr>
                <w:rFonts w:ascii="Times New Roman" w:hAnsi="Times New Roman" w:cs="Times New Roman"/>
                <w:color w:val="000000"/>
                <w:sz w:val="24"/>
                <w:szCs w:val="24"/>
              </w:rPr>
              <w:t>750705</w:t>
            </w:r>
          </w:p>
        </w:tc>
        <w:tc>
          <w:tcPr>
            <w:tcW w:w="1275" w:type="dxa"/>
            <w:tcBorders>
              <w:top w:val="nil"/>
              <w:left w:val="nil"/>
              <w:bottom w:val="single" w:sz="8" w:space="0" w:color="auto"/>
              <w:right w:val="single" w:sz="8" w:space="0" w:color="auto"/>
            </w:tcBorders>
            <w:shd w:val="clear" w:color="auto" w:fill="auto"/>
            <w:vAlign w:val="center"/>
          </w:tcPr>
          <w:p w:rsidR="0038009F" w:rsidRPr="00911971" w:rsidRDefault="0038009F" w:rsidP="00C208DE">
            <w:pPr>
              <w:spacing w:after="0" w:line="240" w:lineRule="auto"/>
              <w:jc w:val="center"/>
              <w:rPr>
                <w:rFonts w:ascii="Times New Roman" w:hAnsi="Times New Roman" w:cs="Times New Roman"/>
                <w:color w:val="000000"/>
                <w:sz w:val="24"/>
                <w:szCs w:val="24"/>
              </w:rPr>
            </w:pPr>
            <w:r w:rsidRPr="00911971">
              <w:rPr>
                <w:rFonts w:ascii="Times New Roman" w:hAnsi="Times New Roman" w:cs="Times New Roman"/>
                <w:color w:val="000000"/>
                <w:sz w:val="24"/>
                <w:szCs w:val="24"/>
              </w:rPr>
              <w:t>884445</w:t>
            </w:r>
          </w:p>
        </w:tc>
        <w:tc>
          <w:tcPr>
            <w:tcW w:w="1701" w:type="dxa"/>
            <w:tcBorders>
              <w:top w:val="nil"/>
              <w:left w:val="nil"/>
              <w:bottom w:val="single" w:sz="8" w:space="0" w:color="auto"/>
              <w:right w:val="single" w:sz="8" w:space="0" w:color="auto"/>
            </w:tcBorders>
            <w:shd w:val="clear" w:color="auto" w:fill="auto"/>
            <w:vAlign w:val="bottom"/>
          </w:tcPr>
          <w:p w:rsidR="0038009F" w:rsidRPr="00911971" w:rsidRDefault="0038009F" w:rsidP="00C208DE">
            <w:pPr>
              <w:spacing w:after="0" w:line="240" w:lineRule="auto"/>
              <w:jc w:val="center"/>
              <w:rPr>
                <w:rFonts w:ascii="Times New Roman" w:hAnsi="Times New Roman" w:cs="Times New Roman"/>
                <w:color w:val="000000"/>
                <w:sz w:val="24"/>
                <w:szCs w:val="24"/>
              </w:rPr>
            </w:pPr>
            <w:r w:rsidRPr="00911971">
              <w:rPr>
                <w:rFonts w:ascii="Times New Roman" w:hAnsi="Times New Roman" w:cs="Times New Roman"/>
                <w:color w:val="000000"/>
                <w:sz w:val="24"/>
                <w:szCs w:val="24"/>
              </w:rPr>
              <w:t>384,8</w:t>
            </w:r>
          </w:p>
        </w:tc>
      </w:tr>
      <w:tr w:rsidR="0038009F" w:rsidRPr="00911971" w:rsidTr="00C208DE">
        <w:trPr>
          <w:trHeight w:val="151"/>
        </w:trPr>
        <w:tc>
          <w:tcPr>
            <w:tcW w:w="4121" w:type="dxa"/>
            <w:tcBorders>
              <w:top w:val="nil"/>
              <w:left w:val="single" w:sz="4" w:space="0" w:color="auto"/>
              <w:bottom w:val="single" w:sz="4" w:space="0" w:color="auto"/>
              <w:right w:val="single" w:sz="4" w:space="0" w:color="auto"/>
            </w:tcBorders>
            <w:shd w:val="clear" w:color="auto" w:fill="auto"/>
          </w:tcPr>
          <w:p w:rsidR="0038009F" w:rsidRPr="00911971" w:rsidRDefault="0038009F" w:rsidP="00C208DE">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911971">
              <w:rPr>
                <w:rFonts w:ascii="Times New Roman" w:hAnsi="Times New Roman" w:cs="Times New Roman"/>
                <w:sz w:val="24"/>
                <w:szCs w:val="24"/>
              </w:rPr>
              <w:t>.Уровень рентабельности (убыто</w:t>
            </w:r>
            <w:r w:rsidRPr="00911971">
              <w:rPr>
                <w:rFonts w:ascii="Times New Roman" w:hAnsi="Times New Roman" w:cs="Times New Roman"/>
                <w:sz w:val="24"/>
                <w:szCs w:val="24"/>
              </w:rPr>
              <w:t>ч</w:t>
            </w:r>
            <w:r w:rsidRPr="00911971">
              <w:rPr>
                <w:rFonts w:ascii="Times New Roman" w:hAnsi="Times New Roman" w:cs="Times New Roman"/>
                <w:sz w:val="24"/>
                <w:szCs w:val="24"/>
              </w:rPr>
              <w:t>ности) деятельности, %</w:t>
            </w:r>
          </w:p>
        </w:tc>
        <w:tc>
          <w:tcPr>
            <w:tcW w:w="1276" w:type="dxa"/>
            <w:tcBorders>
              <w:top w:val="nil"/>
              <w:left w:val="nil"/>
              <w:bottom w:val="single" w:sz="8" w:space="0" w:color="auto"/>
              <w:right w:val="single" w:sz="8" w:space="0" w:color="auto"/>
            </w:tcBorders>
            <w:shd w:val="clear" w:color="auto" w:fill="auto"/>
            <w:vAlign w:val="center"/>
          </w:tcPr>
          <w:p w:rsidR="0038009F" w:rsidRPr="00911971" w:rsidRDefault="0038009F" w:rsidP="00C208DE">
            <w:pPr>
              <w:spacing w:after="0" w:line="240" w:lineRule="auto"/>
              <w:jc w:val="center"/>
              <w:rPr>
                <w:rFonts w:ascii="Times New Roman" w:hAnsi="Times New Roman" w:cs="Times New Roman"/>
                <w:color w:val="000000"/>
                <w:sz w:val="24"/>
                <w:szCs w:val="24"/>
              </w:rPr>
            </w:pPr>
            <w:r w:rsidRPr="00911971">
              <w:rPr>
                <w:rFonts w:ascii="Times New Roman" w:hAnsi="Times New Roman" w:cs="Times New Roman"/>
                <w:color w:val="000000"/>
                <w:sz w:val="24"/>
                <w:szCs w:val="24"/>
              </w:rPr>
              <w:t>9,7</w:t>
            </w:r>
          </w:p>
        </w:tc>
        <w:tc>
          <w:tcPr>
            <w:tcW w:w="1276" w:type="dxa"/>
            <w:tcBorders>
              <w:top w:val="nil"/>
              <w:left w:val="nil"/>
              <w:bottom w:val="single" w:sz="8" w:space="0" w:color="auto"/>
              <w:right w:val="single" w:sz="8" w:space="0" w:color="auto"/>
            </w:tcBorders>
            <w:shd w:val="clear" w:color="auto" w:fill="auto"/>
            <w:vAlign w:val="center"/>
          </w:tcPr>
          <w:p w:rsidR="0038009F" w:rsidRPr="00911971" w:rsidRDefault="0038009F" w:rsidP="00C208DE">
            <w:pPr>
              <w:spacing w:after="0" w:line="240" w:lineRule="auto"/>
              <w:jc w:val="center"/>
              <w:rPr>
                <w:rFonts w:ascii="Times New Roman" w:hAnsi="Times New Roman" w:cs="Times New Roman"/>
                <w:color w:val="000000"/>
                <w:sz w:val="24"/>
                <w:szCs w:val="24"/>
              </w:rPr>
            </w:pPr>
            <w:r w:rsidRPr="00911971">
              <w:rPr>
                <w:rFonts w:ascii="Times New Roman" w:hAnsi="Times New Roman" w:cs="Times New Roman"/>
                <w:color w:val="000000"/>
                <w:sz w:val="24"/>
                <w:szCs w:val="24"/>
              </w:rPr>
              <w:t>12,4</w:t>
            </w:r>
          </w:p>
        </w:tc>
        <w:tc>
          <w:tcPr>
            <w:tcW w:w="1275" w:type="dxa"/>
            <w:tcBorders>
              <w:top w:val="nil"/>
              <w:left w:val="nil"/>
              <w:bottom w:val="single" w:sz="8" w:space="0" w:color="auto"/>
              <w:right w:val="single" w:sz="8" w:space="0" w:color="auto"/>
            </w:tcBorders>
            <w:shd w:val="clear" w:color="auto" w:fill="auto"/>
            <w:vAlign w:val="center"/>
          </w:tcPr>
          <w:p w:rsidR="0038009F" w:rsidRPr="00911971" w:rsidRDefault="0038009F" w:rsidP="00C208DE">
            <w:pPr>
              <w:spacing w:after="0" w:line="240" w:lineRule="auto"/>
              <w:jc w:val="center"/>
              <w:rPr>
                <w:rFonts w:ascii="Times New Roman" w:hAnsi="Times New Roman" w:cs="Times New Roman"/>
                <w:color w:val="000000"/>
                <w:sz w:val="24"/>
                <w:szCs w:val="24"/>
              </w:rPr>
            </w:pPr>
            <w:r w:rsidRPr="00911971">
              <w:rPr>
                <w:rFonts w:ascii="Times New Roman" w:hAnsi="Times New Roman" w:cs="Times New Roman"/>
                <w:color w:val="000000"/>
                <w:sz w:val="24"/>
                <w:szCs w:val="24"/>
              </w:rPr>
              <w:t>15,4</w:t>
            </w:r>
          </w:p>
        </w:tc>
        <w:tc>
          <w:tcPr>
            <w:tcW w:w="1701" w:type="dxa"/>
            <w:tcBorders>
              <w:top w:val="nil"/>
              <w:left w:val="nil"/>
              <w:bottom w:val="single" w:sz="8" w:space="0" w:color="auto"/>
              <w:right w:val="single" w:sz="8" w:space="0" w:color="auto"/>
            </w:tcBorders>
            <w:shd w:val="clear" w:color="auto" w:fill="auto"/>
            <w:vAlign w:val="bottom"/>
          </w:tcPr>
          <w:p w:rsidR="0038009F" w:rsidRPr="00911971" w:rsidRDefault="0038009F" w:rsidP="00C208DE">
            <w:pPr>
              <w:spacing w:after="0" w:line="240" w:lineRule="auto"/>
              <w:jc w:val="center"/>
              <w:rPr>
                <w:rFonts w:ascii="Times New Roman" w:hAnsi="Times New Roman" w:cs="Times New Roman"/>
                <w:color w:val="000000"/>
                <w:sz w:val="24"/>
                <w:szCs w:val="24"/>
              </w:rPr>
            </w:pPr>
            <w:r w:rsidRPr="00911971">
              <w:rPr>
                <w:rFonts w:ascii="Times New Roman" w:hAnsi="Times New Roman" w:cs="Times New Roman"/>
                <w:color w:val="000000"/>
                <w:sz w:val="24"/>
                <w:szCs w:val="24"/>
              </w:rPr>
              <w:t>-</w:t>
            </w:r>
          </w:p>
        </w:tc>
      </w:tr>
    </w:tbl>
    <w:p w:rsidR="0038009F" w:rsidRPr="00911971" w:rsidRDefault="0038009F" w:rsidP="0038009F">
      <w:pPr>
        <w:spacing w:after="0" w:line="240" w:lineRule="auto"/>
        <w:ind w:firstLine="709"/>
        <w:jc w:val="both"/>
        <w:rPr>
          <w:rFonts w:ascii="Times New Roman" w:hAnsi="Times New Roman" w:cs="Times New Roman"/>
          <w:kern w:val="2"/>
          <w:sz w:val="24"/>
          <w:szCs w:val="24"/>
        </w:rPr>
      </w:pPr>
    </w:p>
    <w:p w:rsidR="0038009F" w:rsidRPr="001C4282" w:rsidRDefault="0038009F" w:rsidP="0038009F">
      <w:pPr>
        <w:spacing w:after="0" w:line="360" w:lineRule="auto"/>
        <w:ind w:firstLine="709"/>
        <w:jc w:val="both"/>
        <w:rPr>
          <w:rFonts w:ascii="Times New Roman" w:hAnsi="Times New Roman" w:cs="Times New Roman"/>
          <w:kern w:val="2"/>
          <w:sz w:val="28"/>
          <w:szCs w:val="28"/>
        </w:rPr>
      </w:pPr>
      <w:r w:rsidRPr="001C4282">
        <w:rPr>
          <w:rFonts w:ascii="Times New Roman" w:hAnsi="Times New Roman" w:cs="Times New Roman"/>
          <w:kern w:val="2"/>
          <w:sz w:val="28"/>
          <w:szCs w:val="28"/>
        </w:rPr>
        <w:t xml:space="preserve">Производственные показатели </w:t>
      </w:r>
      <w:r w:rsidR="007D0330">
        <w:rPr>
          <w:rFonts w:ascii="Times New Roman" w:hAnsi="Times New Roman" w:cs="Times New Roman"/>
          <w:kern w:val="2"/>
          <w:sz w:val="28"/>
          <w:szCs w:val="28"/>
        </w:rPr>
        <w:t>ПАО «Милком»</w:t>
      </w:r>
      <w:r w:rsidRPr="001C4282">
        <w:rPr>
          <w:rFonts w:ascii="Times New Roman" w:hAnsi="Times New Roman" w:cs="Times New Roman"/>
          <w:kern w:val="2"/>
          <w:sz w:val="28"/>
          <w:szCs w:val="28"/>
        </w:rPr>
        <w:t xml:space="preserve"> показывают, что в 2015г. объем производства продукции (молоко, мороженное, творог, сметана и десер</w:t>
      </w:r>
      <w:r w:rsidRPr="001C4282">
        <w:rPr>
          <w:rFonts w:ascii="Times New Roman" w:hAnsi="Times New Roman" w:cs="Times New Roman"/>
          <w:kern w:val="2"/>
          <w:sz w:val="28"/>
          <w:szCs w:val="28"/>
        </w:rPr>
        <w:t>т</w:t>
      </w:r>
      <w:r w:rsidRPr="001C4282">
        <w:rPr>
          <w:rFonts w:ascii="Times New Roman" w:hAnsi="Times New Roman" w:cs="Times New Roman"/>
          <w:kern w:val="2"/>
          <w:sz w:val="28"/>
          <w:szCs w:val="28"/>
        </w:rPr>
        <w:t xml:space="preserve">ная группа) составил 205018 тонн, что больше на 10,8%, чем в 2013г. И объем производства этой продукции в 2015г. составил 12508607 тыс. руб., что больше, чем в 2013г. на 62,3%. </w:t>
      </w:r>
    </w:p>
    <w:p w:rsidR="0038009F" w:rsidRDefault="0038009F" w:rsidP="0038009F">
      <w:pPr>
        <w:spacing w:after="0" w:line="360" w:lineRule="auto"/>
        <w:ind w:firstLine="709"/>
        <w:jc w:val="both"/>
        <w:rPr>
          <w:rFonts w:ascii="Times New Roman" w:hAnsi="Times New Roman" w:cs="Times New Roman"/>
          <w:kern w:val="2"/>
          <w:sz w:val="28"/>
          <w:szCs w:val="28"/>
        </w:rPr>
      </w:pPr>
      <w:r w:rsidRPr="001C4282">
        <w:rPr>
          <w:rFonts w:ascii="Times New Roman" w:hAnsi="Times New Roman" w:cs="Times New Roman"/>
          <w:kern w:val="2"/>
          <w:sz w:val="28"/>
          <w:szCs w:val="28"/>
        </w:rPr>
        <w:t>Объем реализации такой продукции составила в 2015г. 201859 тонн, что больше, чем в 2013г. на 17,8%, а выручка от этого объема продукции составила 12144747 тыс. руб., что больше, чем в 2013г. на 51,5%. Т.е. видим, что практ</w:t>
      </w:r>
      <w:r w:rsidRPr="001C4282">
        <w:rPr>
          <w:rFonts w:ascii="Times New Roman" w:hAnsi="Times New Roman" w:cs="Times New Roman"/>
          <w:kern w:val="2"/>
          <w:sz w:val="28"/>
          <w:szCs w:val="28"/>
        </w:rPr>
        <w:t>и</w:t>
      </w:r>
      <w:r w:rsidRPr="001C4282">
        <w:rPr>
          <w:rFonts w:ascii="Times New Roman" w:hAnsi="Times New Roman" w:cs="Times New Roman"/>
          <w:kern w:val="2"/>
          <w:sz w:val="28"/>
          <w:szCs w:val="28"/>
        </w:rPr>
        <w:t>чески вся произведенная продукция реализуется на сторону.</w:t>
      </w:r>
      <w:r>
        <w:rPr>
          <w:rFonts w:ascii="Times New Roman" w:hAnsi="Times New Roman" w:cs="Times New Roman"/>
          <w:kern w:val="2"/>
          <w:sz w:val="28"/>
          <w:szCs w:val="28"/>
        </w:rPr>
        <w:t xml:space="preserve">  Рост выпуска и реализации произошел за счет того, что на данную продукцию повысился спрос, она стала более качественной, а также увеличились цены на молочную продукцию.</w:t>
      </w:r>
    </w:p>
    <w:p w:rsidR="0038009F" w:rsidRPr="00E61CC4" w:rsidRDefault="0038009F" w:rsidP="0038009F">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По экономическим показателям можно отметить</w:t>
      </w:r>
      <w:r w:rsidRPr="00911971">
        <w:rPr>
          <w:rFonts w:ascii="Times New Roman" w:hAnsi="Times New Roman" w:cs="Times New Roman"/>
          <w:kern w:val="2"/>
          <w:sz w:val="28"/>
          <w:szCs w:val="28"/>
        </w:rPr>
        <w:t xml:space="preserve">, что  в 2015 г. произошло увеличение выручки от продажи продукции (работ, услуг) в </w:t>
      </w:r>
      <w:r w:rsidR="007D0330">
        <w:rPr>
          <w:rFonts w:ascii="Times New Roman" w:hAnsi="Times New Roman" w:cs="Times New Roman"/>
          <w:sz w:val="28"/>
          <w:szCs w:val="28"/>
        </w:rPr>
        <w:t>ПАО «Милком»</w:t>
      </w:r>
      <w:r w:rsidRPr="00911971">
        <w:rPr>
          <w:rFonts w:ascii="Times New Roman" w:hAnsi="Times New Roman" w:cs="Times New Roman"/>
          <w:kern w:val="2"/>
          <w:sz w:val="28"/>
          <w:szCs w:val="28"/>
        </w:rPr>
        <w:t xml:space="preserve">до </w:t>
      </w:r>
      <w:r>
        <w:rPr>
          <w:rFonts w:ascii="Times New Roman" w:hAnsi="Times New Roman" w:cs="Times New Roman"/>
          <w:sz w:val="28"/>
          <w:szCs w:val="28"/>
        </w:rPr>
        <w:t xml:space="preserve">12480280 </w:t>
      </w:r>
      <w:r w:rsidRPr="00911971">
        <w:rPr>
          <w:rFonts w:ascii="Times New Roman" w:hAnsi="Times New Roman" w:cs="Times New Roman"/>
          <w:sz w:val="28"/>
          <w:szCs w:val="28"/>
        </w:rPr>
        <w:t xml:space="preserve"> тыс. </w:t>
      </w:r>
      <w:r w:rsidRPr="00911971">
        <w:rPr>
          <w:rFonts w:ascii="Times New Roman" w:hAnsi="Times New Roman" w:cs="Times New Roman"/>
          <w:kern w:val="2"/>
          <w:sz w:val="28"/>
          <w:szCs w:val="28"/>
        </w:rPr>
        <w:t xml:space="preserve">руб., что увеличилось </w:t>
      </w:r>
      <w:r>
        <w:rPr>
          <w:rFonts w:ascii="Times New Roman" w:hAnsi="Times New Roman" w:cs="Times New Roman"/>
          <w:kern w:val="2"/>
          <w:sz w:val="28"/>
          <w:szCs w:val="28"/>
        </w:rPr>
        <w:t>на 146,1%</w:t>
      </w:r>
      <w:r w:rsidRPr="00911971">
        <w:rPr>
          <w:rFonts w:ascii="Times New Roman" w:hAnsi="Times New Roman" w:cs="Times New Roman"/>
          <w:kern w:val="2"/>
          <w:sz w:val="28"/>
          <w:szCs w:val="28"/>
        </w:rPr>
        <w:t xml:space="preserve"> по сравнению с 2013 г., что </w:t>
      </w:r>
      <w:r w:rsidRPr="00911971">
        <w:rPr>
          <w:rFonts w:ascii="Times New Roman" w:hAnsi="Times New Roman" w:cs="Times New Roman"/>
          <w:kern w:val="2"/>
          <w:sz w:val="28"/>
          <w:szCs w:val="28"/>
        </w:rPr>
        <w:lastRenderedPageBreak/>
        <w:t xml:space="preserve">свидетельствует об увеличении объема производства продукции, а также о том, что </w:t>
      </w:r>
      <w:r w:rsidRPr="00E61CC4">
        <w:rPr>
          <w:rFonts w:ascii="Times New Roman" w:hAnsi="Times New Roman" w:cs="Times New Roman"/>
          <w:kern w:val="2"/>
          <w:sz w:val="28"/>
          <w:szCs w:val="28"/>
        </w:rPr>
        <w:t>спрос на данную продукцию организации увеличивается.</w:t>
      </w:r>
    </w:p>
    <w:p w:rsidR="0038009F" w:rsidRPr="001D6104" w:rsidRDefault="0038009F" w:rsidP="0038009F">
      <w:pPr>
        <w:shd w:val="clear" w:color="auto" w:fill="FFFFFF"/>
        <w:spacing w:after="0" w:line="360" w:lineRule="auto"/>
        <w:ind w:firstLine="709"/>
        <w:jc w:val="both"/>
        <w:rPr>
          <w:rFonts w:ascii="Times New Roman" w:hAnsi="Times New Roman" w:cs="Times New Roman"/>
          <w:kern w:val="2"/>
          <w:sz w:val="28"/>
          <w:szCs w:val="28"/>
        </w:rPr>
      </w:pPr>
      <w:r w:rsidRPr="00E61CC4">
        <w:rPr>
          <w:rFonts w:ascii="Times New Roman" w:hAnsi="Times New Roman" w:cs="Times New Roman"/>
          <w:kern w:val="2"/>
          <w:sz w:val="28"/>
          <w:szCs w:val="28"/>
        </w:rPr>
        <w:t>Себестоимость, в свою очередь, также увеличивается, что свидетельств</w:t>
      </w:r>
      <w:r w:rsidRPr="00E61CC4">
        <w:rPr>
          <w:rFonts w:ascii="Times New Roman" w:hAnsi="Times New Roman" w:cs="Times New Roman"/>
          <w:kern w:val="2"/>
          <w:sz w:val="28"/>
          <w:szCs w:val="28"/>
        </w:rPr>
        <w:t>у</w:t>
      </w:r>
      <w:r w:rsidRPr="00E61CC4">
        <w:rPr>
          <w:rFonts w:ascii="Times New Roman" w:hAnsi="Times New Roman" w:cs="Times New Roman"/>
          <w:kern w:val="2"/>
          <w:sz w:val="28"/>
          <w:szCs w:val="28"/>
        </w:rPr>
        <w:t xml:space="preserve">ет о том, что на производство </w:t>
      </w:r>
      <w:r>
        <w:rPr>
          <w:rFonts w:ascii="Times New Roman" w:hAnsi="Times New Roman" w:cs="Times New Roman"/>
          <w:kern w:val="2"/>
          <w:sz w:val="28"/>
          <w:szCs w:val="28"/>
        </w:rPr>
        <w:t xml:space="preserve">молочной </w:t>
      </w:r>
      <w:r w:rsidRPr="00E61CC4">
        <w:rPr>
          <w:rFonts w:ascii="Times New Roman" w:hAnsi="Times New Roman" w:cs="Times New Roman"/>
          <w:kern w:val="2"/>
          <w:sz w:val="28"/>
          <w:szCs w:val="28"/>
        </w:rPr>
        <w:t>продукции стало расходоваться бол</w:t>
      </w:r>
      <w:r>
        <w:rPr>
          <w:rFonts w:ascii="Times New Roman" w:hAnsi="Times New Roman" w:cs="Times New Roman"/>
          <w:kern w:val="2"/>
          <w:sz w:val="28"/>
          <w:szCs w:val="28"/>
        </w:rPr>
        <w:t>ьше материальных затрат (на сырье, материалы и пр.), затрат на оплату труда рабо</w:t>
      </w:r>
      <w:r>
        <w:rPr>
          <w:rFonts w:ascii="Times New Roman" w:hAnsi="Times New Roman" w:cs="Times New Roman"/>
          <w:kern w:val="2"/>
          <w:sz w:val="28"/>
          <w:szCs w:val="28"/>
        </w:rPr>
        <w:t>т</w:t>
      </w:r>
      <w:r>
        <w:rPr>
          <w:rFonts w:ascii="Times New Roman" w:hAnsi="Times New Roman" w:cs="Times New Roman"/>
          <w:kern w:val="2"/>
          <w:sz w:val="28"/>
          <w:szCs w:val="28"/>
        </w:rPr>
        <w:t>никам организации, соответственно, отчисления на социальные нужны, пов</w:t>
      </w:r>
      <w:r>
        <w:rPr>
          <w:rFonts w:ascii="Times New Roman" w:hAnsi="Times New Roman" w:cs="Times New Roman"/>
          <w:kern w:val="2"/>
          <w:sz w:val="28"/>
          <w:szCs w:val="28"/>
        </w:rPr>
        <w:t>ы</w:t>
      </w:r>
      <w:r>
        <w:rPr>
          <w:rFonts w:ascii="Times New Roman" w:hAnsi="Times New Roman" w:cs="Times New Roman"/>
          <w:kern w:val="2"/>
          <w:sz w:val="28"/>
          <w:szCs w:val="28"/>
        </w:rPr>
        <w:t>силась амортизация и пр.</w:t>
      </w:r>
    </w:p>
    <w:p w:rsidR="0038009F" w:rsidRDefault="0038009F" w:rsidP="0038009F">
      <w:pPr>
        <w:shd w:val="clear" w:color="auto" w:fill="FFFFFF"/>
        <w:spacing w:after="0" w:line="360" w:lineRule="auto"/>
        <w:ind w:firstLine="709"/>
        <w:jc w:val="both"/>
        <w:rPr>
          <w:rFonts w:ascii="Times New Roman" w:hAnsi="Times New Roman" w:cs="Times New Roman"/>
          <w:kern w:val="2"/>
          <w:sz w:val="28"/>
          <w:szCs w:val="28"/>
        </w:rPr>
      </w:pPr>
      <w:r w:rsidRPr="001D6104">
        <w:rPr>
          <w:rFonts w:ascii="Times New Roman" w:hAnsi="Times New Roman" w:cs="Times New Roman"/>
          <w:kern w:val="2"/>
          <w:sz w:val="28"/>
          <w:szCs w:val="28"/>
        </w:rPr>
        <w:t>Прибыль от продажи орга</w:t>
      </w:r>
      <w:r>
        <w:rPr>
          <w:rFonts w:ascii="Times New Roman" w:hAnsi="Times New Roman" w:cs="Times New Roman"/>
          <w:kern w:val="2"/>
          <w:sz w:val="28"/>
          <w:szCs w:val="28"/>
        </w:rPr>
        <w:t>низации увеличилась к 2015</w:t>
      </w:r>
      <w:r w:rsidRPr="001D6104">
        <w:rPr>
          <w:rFonts w:ascii="Times New Roman" w:hAnsi="Times New Roman" w:cs="Times New Roman"/>
          <w:kern w:val="2"/>
          <w:sz w:val="28"/>
          <w:szCs w:val="28"/>
        </w:rPr>
        <w:t xml:space="preserve"> г., ее увеличение сост</w:t>
      </w:r>
      <w:r>
        <w:rPr>
          <w:rFonts w:ascii="Times New Roman" w:hAnsi="Times New Roman" w:cs="Times New Roman"/>
          <w:kern w:val="2"/>
          <w:sz w:val="28"/>
          <w:szCs w:val="28"/>
        </w:rPr>
        <w:t>авило на 259,3% больше, чем в 2013 г., что также зависит от увеличения выручки.</w:t>
      </w:r>
    </w:p>
    <w:p w:rsidR="0038009F" w:rsidRDefault="0038009F" w:rsidP="0038009F">
      <w:pPr>
        <w:shd w:val="clear" w:color="auto" w:fill="FFFFFF"/>
        <w:spacing w:after="0" w:line="360" w:lineRule="auto"/>
        <w:ind w:firstLine="709"/>
        <w:jc w:val="both"/>
        <w:rPr>
          <w:rFonts w:ascii="Times New Roman" w:hAnsi="Times New Roman" w:cs="Times New Roman"/>
          <w:kern w:val="2"/>
          <w:sz w:val="28"/>
          <w:szCs w:val="28"/>
        </w:rPr>
      </w:pPr>
      <w:r w:rsidRPr="001D6104">
        <w:rPr>
          <w:rFonts w:ascii="Times New Roman" w:hAnsi="Times New Roman" w:cs="Times New Roman"/>
          <w:kern w:val="2"/>
          <w:sz w:val="28"/>
          <w:szCs w:val="28"/>
        </w:rPr>
        <w:t>Также наблюдается существенное увеличение прибыли до налогооблож</w:t>
      </w:r>
      <w:r w:rsidRPr="001D6104">
        <w:rPr>
          <w:rFonts w:ascii="Times New Roman" w:hAnsi="Times New Roman" w:cs="Times New Roman"/>
          <w:kern w:val="2"/>
          <w:sz w:val="28"/>
          <w:szCs w:val="28"/>
        </w:rPr>
        <w:t>е</w:t>
      </w:r>
      <w:r>
        <w:rPr>
          <w:rFonts w:ascii="Times New Roman" w:hAnsi="Times New Roman" w:cs="Times New Roman"/>
          <w:kern w:val="2"/>
          <w:sz w:val="28"/>
          <w:szCs w:val="28"/>
        </w:rPr>
        <w:t>ния за счет роста процентов к получению и прочих доходов, независимо от того, что прочие расходы превышают прочие доходы, также как и проценты к уплате превышают проценты к получению. Т.е. можно сказать, что все финансовые р</w:t>
      </w:r>
      <w:r>
        <w:rPr>
          <w:rFonts w:ascii="Times New Roman" w:hAnsi="Times New Roman" w:cs="Times New Roman"/>
          <w:kern w:val="2"/>
          <w:sz w:val="28"/>
          <w:szCs w:val="28"/>
        </w:rPr>
        <w:t>е</w:t>
      </w:r>
      <w:r>
        <w:rPr>
          <w:rFonts w:ascii="Times New Roman" w:hAnsi="Times New Roman" w:cs="Times New Roman"/>
          <w:kern w:val="2"/>
          <w:sz w:val="28"/>
          <w:szCs w:val="28"/>
        </w:rPr>
        <w:t xml:space="preserve">зультаты организации увеличиваются за счет выручки от продажи продукции (работ, услуг). Увеличивается чистая прибыль организации до 884445 тыс. руб., в то время, как в 2013г. она составляла 229832 тыс. руб., что меньше периода 2015г. почти в 4 раза. </w:t>
      </w:r>
    </w:p>
    <w:p w:rsidR="0038009F" w:rsidRPr="001D6104" w:rsidRDefault="0038009F" w:rsidP="0038009F">
      <w:pPr>
        <w:shd w:val="clear" w:color="auto" w:fill="FFFFFF"/>
        <w:spacing w:after="0" w:line="360" w:lineRule="auto"/>
        <w:ind w:firstLine="709"/>
        <w:jc w:val="both"/>
        <w:rPr>
          <w:rFonts w:ascii="Times New Roman" w:hAnsi="Times New Roman" w:cs="Times New Roman"/>
          <w:kern w:val="2"/>
          <w:sz w:val="28"/>
          <w:szCs w:val="28"/>
        </w:rPr>
      </w:pPr>
      <w:r w:rsidRPr="001D6104">
        <w:rPr>
          <w:rFonts w:ascii="Times New Roman" w:hAnsi="Times New Roman" w:cs="Times New Roman"/>
          <w:kern w:val="2"/>
          <w:sz w:val="28"/>
          <w:szCs w:val="28"/>
        </w:rPr>
        <w:t>В свою очередь данный факт оказал решающее влияние на увеличение рентабельности деятел</w:t>
      </w:r>
      <w:r>
        <w:rPr>
          <w:rFonts w:ascii="Times New Roman" w:hAnsi="Times New Roman" w:cs="Times New Roman"/>
          <w:kern w:val="2"/>
          <w:sz w:val="28"/>
          <w:szCs w:val="28"/>
        </w:rPr>
        <w:t>ьности организации с 9,7% в 2013г. до 15,4% в 2015</w:t>
      </w:r>
      <w:r w:rsidRPr="001D6104">
        <w:rPr>
          <w:rFonts w:ascii="Times New Roman" w:hAnsi="Times New Roman" w:cs="Times New Roman"/>
          <w:kern w:val="2"/>
          <w:sz w:val="28"/>
          <w:szCs w:val="28"/>
        </w:rPr>
        <w:t>г.</w:t>
      </w:r>
    </w:p>
    <w:p w:rsidR="0038009F" w:rsidRPr="001D6104" w:rsidRDefault="0038009F" w:rsidP="0038009F">
      <w:pPr>
        <w:shd w:val="clear" w:color="auto" w:fill="FFFFFF"/>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Далее</w:t>
      </w:r>
      <w:r w:rsidRPr="001D6104">
        <w:rPr>
          <w:rFonts w:ascii="Times New Roman" w:hAnsi="Times New Roman" w:cs="Times New Roman"/>
          <w:kern w:val="2"/>
          <w:sz w:val="28"/>
          <w:szCs w:val="28"/>
        </w:rPr>
        <w:t>проанализируем</w:t>
      </w:r>
      <w:proofErr w:type="spellEnd"/>
      <w:r w:rsidRPr="001D6104">
        <w:rPr>
          <w:rFonts w:ascii="Times New Roman" w:hAnsi="Times New Roman" w:cs="Times New Roman"/>
          <w:kern w:val="2"/>
          <w:sz w:val="28"/>
          <w:szCs w:val="28"/>
        </w:rPr>
        <w:t xml:space="preserve"> </w:t>
      </w:r>
      <w:r w:rsidRPr="001D6104">
        <w:rPr>
          <w:rFonts w:ascii="Times New Roman" w:hAnsi="Times New Roman" w:cs="Times New Roman"/>
          <w:sz w:val="28"/>
          <w:szCs w:val="28"/>
        </w:rPr>
        <w:t xml:space="preserve">показатели эффективности использования ресурсов и капитала в организации </w:t>
      </w:r>
      <w:r w:rsidR="007D0330">
        <w:rPr>
          <w:rFonts w:ascii="Times New Roman" w:hAnsi="Times New Roman" w:cs="Times New Roman"/>
          <w:sz w:val="28"/>
          <w:szCs w:val="28"/>
        </w:rPr>
        <w:t>ПАО «Милком»</w:t>
      </w:r>
      <w:r w:rsidRPr="001D6104">
        <w:rPr>
          <w:rFonts w:ascii="Times New Roman" w:hAnsi="Times New Roman" w:cs="Times New Roman"/>
          <w:sz w:val="28"/>
          <w:szCs w:val="28"/>
        </w:rPr>
        <w:t>в таблице 2.2.</w:t>
      </w:r>
    </w:p>
    <w:p w:rsidR="0038009F" w:rsidRPr="001D6104" w:rsidRDefault="0038009F" w:rsidP="0038009F">
      <w:pPr>
        <w:shd w:val="clear" w:color="auto" w:fill="FFFFFF"/>
        <w:spacing w:after="0" w:line="360" w:lineRule="auto"/>
        <w:jc w:val="center"/>
        <w:rPr>
          <w:rFonts w:ascii="Times New Roman" w:hAnsi="Times New Roman" w:cs="Times New Roman"/>
          <w:kern w:val="2"/>
          <w:sz w:val="28"/>
          <w:szCs w:val="28"/>
        </w:rPr>
      </w:pPr>
    </w:p>
    <w:p w:rsidR="0038009F" w:rsidRPr="001D6104" w:rsidRDefault="0038009F" w:rsidP="0038009F">
      <w:pPr>
        <w:shd w:val="clear" w:color="auto" w:fill="FFFFFF"/>
        <w:spacing w:after="0" w:line="360" w:lineRule="auto"/>
        <w:rPr>
          <w:rFonts w:ascii="Times New Roman" w:hAnsi="Times New Roman" w:cs="Times New Roman"/>
          <w:sz w:val="28"/>
          <w:szCs w:val="28"/>
        </w:rPr>
      </w:pPr>
      <w:r w:rsidRPr="001D6104">
        <w:rPr>
          <w:rFonts w:ascii="Times New Roman" w:hAnsi="Times New Roman" w:cs="Times New Roman"/>
          <w:kern w:val="2"/>
          <w:sz w:val="28"/>
          <w:szCs w:val="28"/>
        </w:rPr>
        <w:t>Таблица 2.2 –</w:t>
      </w:r>
      <w:r w:rsidRPr="001D6104">
        <w:rPr>
          <w:rFonts w:ascii="Times New Roman" w:hAnsi="Times New Roman" w:cs="Times New Roman"/>
          <w:sz w:val="28"/>
          <w:szCs w:val="28"/>
        </w:rPr>
        <w:t xml:space="preserve">Показатели эффективности использования ресурсов и капитала в </w:t>
      </w:r>
      <w:r w:rsidR="007D0330">
        <w:rPr>
          <w:rFonts w:ascii="Times New Roman" w:hAnsi="Times New Roman" w:cs="Times New Roman"/>
          <w:sz w:val="28"/>
          <w:szCs w:val="28"/>
        </w:rPr>
        <w:t>ПАО «Милком»</w:t>
      </w:r>
    </w:p>
    <w:tbl>
      <w:tblPr>
        <w:tblW w:w="973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38"/>
        <w:gridCol w:w="1275"/>
        <w:gridCol w:w="1560"/>
        <w:gridCol w:w="1417"/>
        <w:gridCol w:w="1640"/>
      </w:tblGrid>
      <w:tr w:rsidR="0038009F" w:rsidRPr="00CA392C" w:rsidTr="00C208DE">
        <w:trPr>
          <w:trHeight w:val="645"/>
        </w:trPr>
        <w:tc>
          <w:tcPr>
            <w:tcW w:w="3838" w:type="dxa"/>
            <w:shd w:val="clear" w:color="auto" w:fill="auto"/>
            <w:vAlign w:val="center"/>
          </w:tcPr>
          <w:p w:rsidR="0038009F" w:rsidRPr="00CA392C" w:rsidRDefault="0038009F" w:rsidP="00C208DE">
            <w:pPr>
              <w:spacing w:after="0" w:line="240" w:lineRule="auto"/>
              <w:jc w:val="center"/>
              <w:rPr>
                <w:rFonts w:ascii="Times New Roman" w:hAnsi="Times New Roman" w:cs="Times New Roman"/>
                <w:bCs/>
                <w:sz w:val="24"/>
                <w:szCs w:val="24"/>
              </w:rPr>
            </w:pPr>
            <w:r w:rsidRPr="00CA392C">
              <w:rPr>
                <w:rFonts w:ascii="Times New Roman" w:hAnsi="Times New Roman" w:cs="Times New Roman"/>
                <w:bCs/>
                <w:sz w:val="24"/>
                <w:szCs w:val="24"/>
              </w:rPr>
              <w:t>Показатели</w:t>
            </w:r>
          </w:p>
        </w:tc>
        <w:tc>
          <w:tcPr>
            <w:tcW w:w="1275" w:type="dxa"/>
            <w:shd w:val="clear" w:color="auto" w:fill="auto"/>
            <w:vAlign w:val="center"/>
          </w:tcPr>
          <w:p w:rsidR="0038009F" w:rsidRPr="00CA392C" w:rsidRDefault="0038009F" w:rsidP="00C208DE">
            <w:pPr>
              <w:spacing w:after="0" w:line="240" w:lineRule="auto"/>
              <w:jc w:val="center"/>
              <w:rPr>
                <w:rFonts w:ascii="Times New Roman" w:hAnsi="Times New Roman" w:cs="Times New Roman"/>
                <w:bCs/>
                <w:sz w:val="24"/>
                <w:szCs w:val="24"/>
              </w:rPr>
            </w:pPr>
            <w:r w:rsidRPr="00CA392C">
              <w:rPr>
                <w:rFonts w:ascii="Times New Roman" w:hAnsi="Times New Roman" w:cs="Times New Roman"/>
                <w:bCs/>
                <w:sz w:val="24"/>
                <w:szCs w:val="24"/>
              </w:rPr>
              <w:t>2013г.</w:t>
            </w:r>
          </w:p>
        </w:tc>
        <w:tc>
          <w:tcPr>
            <w:tcW w:w="1560" w:type="dxa"/>
            <w:shd w:val="clear" w:color="auto" w:fill="auto"/>
            <w:vAlign w:val="center"/>
          </w:tcPr>
          <w:p w:rsidR="0038009F" w:rsidRPr="00CA392C" w:rsidRDefault="0038009F" w:rsidP="00C208DE">
            <w:pPr>
              <w:spacing w:after="0" w:line="240" w:lineRule="auto"/>
              <w:jc w:val="center"/>
              <w:rPr>
                <w:rFonts w:ascii="Times New Roman" w:hAnsi="Times New Roman" w:cs="Times New Roman"/>
                <w:bCs/>
                <w:sz w:val="24"/>
                <w:szCs w:val="24"/>
              </w:rPr>
            </w:pPr>
            <w:r w:rsidRPr="00CA392C">
              <w:rPr>
                <w:rFonts w:ascii="Times New Roman" w:hAnsi="Times New Roman" w:cs="Times New Roman"/>
                <w:bCs/>
                <w:sz w:val="24"/>
                <w:szCs w:val="24"/>
              </w:rPr>
              <w:t>2014г.</w:t>
            </w:r>
          </w:p>
        </w:tc>
        <w:tc>
          <w:tcPr>
            <w:tcW w:w="1417" w:type="dxa"/>
            <w:shd w:val="clear" w:color="auto" w:fill="auto"/>
            <w:vAlign w:val="center"/>
          </w:tcPr>
          <w:p w:rsidR="0038009F" w:rsidRPr="00CA392C" w:rsidRDefault="0038009F" w:rsidP="00C208DE">
            <w:pPr>
              <w:spacing w:after="0" w:line="240" w:lineRule="auto"/>
              <w:jc w:val="center"/>
              <w:rPr>
                <w:rFonts w:ascii="Times New Roman" w:hAnsi="Times New Roman" w:cs="Times New Roman"/>
                <w:bCs/>
                <w:sz w:val="24"/>
                <w:szCs w:val="24"/>
              </w:rPr>
            </w:pPr>
            <w:r w:rsidRPr="00CA392C">
              <w:rPr>
                <w:rFonts w:ascii="Times New Roman" w:hAnsi="Times New Roman" w:cs="Times New Roman"/>
                <w:bCs/>
                <w:sz w:val="24"/>
                <w:szCs w:val="24"/>
              </w:rPr>
              <w:t>2015г.</w:t>
            </w:r>
          </w:p>
        </w:tc>
        <w:tc>
          <w:tcPr>
            <w:tcW w:w="1640" w:type="dxa"/>
            <w:shd w:val="clear" w:color="auto" w:fill="auto"/>
            <w:vAlign w:val="center"/>
          </w:tcPr>
          <w:p w:rsidR="0038009F" w:rsidRPr="00CA392C" w:rsidRDefault="0038009F" w:rsidP="00C208DE">
            <w:pPr>
              <w:spacing w:after="0" w:line="240" w:lineRule="auto"/>
              <w:jc w:val="center"/>
              <w:rPr>
                <w:rFonts w:ascii="Times New Roman" w:hAnsi="Times New Roman" w:cs="Times New Roman"/>
                <w:sz w:val="24"/>
                <w:szCs w:val="24"/>
              </w:rPr>
            </w:pPr>
            <w:r w:rsidRPr="00CA392C">
              <w:rPr>
                <w:rFonts w:ascii="Times New Roman" w:hAnsi="Times New Roman" w:cs="Times New Roman"/>
                <w:bCs/>
                <w:sz w:val="24"/>
                <w:szCs w:val="24"/>
              </w:rPr>
              <w:t>Изменение 2015г. в % к 2013г.</w:t>
            </w:r>
          </w:p>
        </w:tc>
      </w:tr>
      <w:tr w:rsidR="0038009F" w:rsidRPr="00CA392C" w:rsidTr="00C208DE">
        <w:trPr>
          <w:trHeight w:val="70"/>
        </w:trPr>
        <w:tc>
          <w:tcPr>
            <w:tcW w:w="3838" w:type="dxa"/>
            <w:shd w:val="clear" w:color="auto" w:fill="auto"/>
            <w:vAlign w:val="center"/>
          </w:tcPr>
          <w:p w:rsidR="0038009F" w:rsidRPr="00CA392C" w:rsidRDefault="0038009F" w:rsidP="00C208DE">
            <w:pPr>
              <w:spacing w:after="0" w:line="240" w:lineRule="auto"/>
              <w:jc w:val="center"/>
              <w:rPr>
                <w:rFonts w:ascii="Times New Roman" w:hAnsi="Times New Roman" w:cs="Times New Roman"/>
                <w:bCs/>
                <w:sz w:val="24"/>
                <w:szCs w:val="24"/>
              </w:rPr>
            </w:pPr>
            <w:r w:rsidRPr="00CA392C">
              <w:rPr>
                <w:rFonts w:ascii="Times New Roman" w:hAnsi="Times New Roman" w:cs="Times New Roman"/>
                <w:bCs/>
                <w:sz w:val="24"/>
                <w:szCs w:val="24"/>
              </w:rPr>
              <w:t>1</w:t>
            </w:r>
          </w:p>
        </w:tc>
        <w:tc>
          <w:tcPr>
            <w:tcW w:w="1275" w:type="dxa"/>
            <w:shd w:val="clear" w:color="auto" w:fill="auto"/>
            <w:vAlign w:val="center"/>
          </w:tcPr>
          <w:p w:rsidR="0038009F" w:rsidRPr="00CA392C" w:rsidRDefault="0038009F" w:rsidP="00C208DE">
            <w:pPr>
              <w:spacing w:after="0" w:line="240" w:lineRule="auto"/>
              <w:jc w:val="center"/>
              <w:rPr>
                <w:rFonts w:ascii="Times New Roman" w:hAnsi="Times New Roman" w:cs="Times New Roman"/>
                <w:bCs/>
                <w:sz w:val="24"/>
                <w:szCs w:val="24"/>
              </w:rPr>
            </w:pPr>
            <w:r w:rsidRPr="00CA392C">
              <w:rPr>
                <w:rFonts w:ascii="Times New Roman" w:hAnsi="Times New Roman" w:cs="Times New Roman"/>
                <w:bCs/>
                <w:sz w:val="24"/>
                <w:szCs w:val="24"/>
              </w:rPr>
              <w:t>2</w:t>
            </w:r>
          </w:p>
        </w:tc>
        <w:tc>
          <w:tcPr>
            <w:tcW w:w="1560" w:type="dxa"/>
            <w:shd w:val="clear" w:color="auto" w:fill="auto"/>
            <w:vAlign w:val="center"/>
          </w:tcPr>
          <w:p w:rsidR="0038009F" w:rsidRPr="00CA392C" w:rsidRDefault="0038009F" w:rsidP="00C208DE">
            <w:pPr>
              <w:spacing w:after="0" w:line="240" w:lineRule="auto"/>
              <w:jc w:val="center"/>
              <w:rPr>
                <w:rFonts w:ascii="Times New Roman" w:hAnsi="Times New Roman" w:cs="Times New Roman"/>
                <w:bCs/>
                <w:sz w:val="24"/>
                <w:szCs w:val="24"/>
              </w:rPr>
            </w:pPr>
            <w:r w:rsidRPr="00CA392C">
              <w:rPr>
                <w:rFonts w:ascii="Times New Roman" w:hAnsi="Times New Roman" w:cs="Times New Roman"/>
                <w:bCs/>
                <w:sz w:val="24"/>
                <w:szCs w:val="24"/>
              </w:rPr>
              <w:t>3</w:t>
            </w:r>
          </w:p>
        </w:tc>
        <w:tc>
          <w:tcPr>
            <w:tcW w:w="1417" w:type="dxa"/>
            <w:shd w:val="clear" w:color="auto" w:fill="auto"/>
            <w:vAlign w:val="center"/>
          </w:tcPr>
          <w:p w:rsidR="0038009F" w:rsidRPr="00CA392C" w:rsidRDefault="0038009F" w:rsidP="00C208DE">
            <w:pPr>
              <w:spacing w:after="0" w:line="240" w:lineRule="auto"/>
              <w:jc w:val="center"/>
              <w:rPr>
                <w:rFonts w:ascii="Times New Roman" w:hAnsi="Times New Roman" w:cs="Times New Roman"/>
                <w:bCs/>
                <w:sz w:val="24"/>
                <w:szCs w:val="24"/>
              </w:rPr>
            </w:pPr>
            <w:r w:rsidRPr="00CA392C">
              <w:rPr>
                <w:rFonts w:ascii="Times New Roman" w:hAnsi="Times New Roman" w:cs="Times New Roman"/>
                <w:bCs/>
                <w:sz w:val="24"/>
                <w:szCs w:val="24"/>
              </w:rPr>
              <w:t>4</w:t>
            </w:r>
          </w:p>
        </w:tc>
        <w:tc>
          <w:tcPr>
            <w:tcW w:w="1640" w:type="dxa"/>
            <w:shd w:val="clear" w:color="auto" w:fill="auto"/>
            <w:vAlign w:val="center"/>
          </w:tcPr>
          <w:p w:rsidR="0038009F" w:rsidRPr="00CA392C" w:rsidRDefault="0038009F" w:rsidP="00C208DE">
            <w:pPr>
              <w:spacing w:after="0" w:line="240" w:lineRule="auto"/>
              <w:jc w:val="center"/>
              <w:rPr>
                <w:rFonts w:ascii="Times New Roman" w:hAnsi="Times New Roman" w:cs="Times New Roman"/>
                <w:bCs/>
                <w:sz w:val="24"/>
                <w:szCs w:val="24"/>
              </w:rPr>
            </w:pPr>
            <w:r w:rsidRPr="00CA392C">
              <w:rPr>
                <w:rFonts w:ascii="Times New Roman" w:hAnsi="Times New Roman" w:cs="Times New Roman"/>
                <w:bCs/>
                <w:sz w:val="24"/>
                <w:szCs w:val="24"/>
              </w:rPr>
              <w:t>5</w:t>
            </w:r>
          </w:p>
        </w:tc>
      </w:tr>
      <w:tr w:rsidR="0038009F" w:rsidRPr="00CA392C" w:rsidTr="00C208DE">
        <w:trPr>
          <w:trHeight w:val="70"/>
        </w:trPr>
        <w:tc>
          <w:tcPr>
            <w:tcW w:w="9730" w:type="dxa"/>
            <w:gridSpan w:val="5"/>
            <w:shd w:val="clear" w:color="auto" w:fill="auto"/>
          </w:tcPr>
          <w:p w:rsidR="0038009F" w:rsidRPr="00CA392C" w:rsidRDefault="0038009F" w:rsidP="00C208DE">
            <w:pPr>
              <w:spacing w:after="0" w:line="240" w:lineRule="auto"/>
              <w:jc w:val="center"/>
              <w:rPr>
                <w:rFonts w:ascii="Times New Roman" w:hAnsi="Times New Roman" w:cs="Times New Roman"/>
                <w:bCs/>
                <w:sz w:val="24"/>
                <w:szCs w:val="24"/>
              </w:rPr>
            </w:pPr>
            <w:r w:rsidRPr="00CA392C">
              <w:rPr>
                <w:rFonts w:ascii="Times New Roman" w:hAnsi="Times New Roman" w:cs="Times New Roman"/>
                <w:bCs/>
                <w:sz w:val="24"/>
                <w:szCs w:val="24"/>
              </w:rPr>
              <w:t>А. Показатели обеспеченности и эффективности использования основных средств</w:t>
            </w:r>
          </w:p>
        </w:tc>
      </w:tr>
      <w:tr w:rsidR="0038009F" w:rsidRPr="00CA392C" w:rsidTr="00C208DE">
        <w:trPr>
          <w:trHeight w:val="413"/>
        </w:trPr>
        <w:tc>
          <w:tcPr>
            <w:tcW w:w="3838" w:type="dxa"/>
            <w:shd w:val="clear" w:color="auto" w:fill="auto"/>
          </w:tcPr>
          <w:p w:rsidR="0038009F" w:rsidRPr="00CA392C" w:rsidRDefault="0038009F" w:rsidP="00C208DE">
            <w:pPr>
              <w:spacing w:after="0" w:line="240" w:lineRule="auto"/>
              <w:rPr>
                <w:rFonts w:ascii="Times New Roman" w:hAnsi="Times New Roman" w:cs="Times New Roman"/>
                <w:sz w:val="24"/>
                <w:szCs w:val="24"/>
              </w:rPr>
            </w:pPr>
            <w:r w:rsidRPr="00CA392C">
              <w:rPr>
                <w:rFonts w:ascii="Times New Roman" w:hAnsi="Times New Roman" w:cs="Times New Roman"/>
                <w:sz w:val="24"/>
                <w:szCs w:val="24"/>
              </w:rPr>
              <w:t>1. Среднегодовая стоимость о</w:t>
            </w:r>
            <w:r w:rsidRPr="00CA392C">
              <w:rPr>
                <w:rFonts w:ascii="Times New Roman" w:hAnsi="Times New Roman" w:cs="Times New Roman"/>
                <w:sz w:val="24"/>
                <w:szCs w:val="24"/>
              </w:rPr>
              <w:t>с</w:t>
            </w:r>
            <w:r w:rsidRPr="00CA392C">
              <w:rPr>
                <w:rFonts w:ascii="Times New Roman" w:hAnsi="Times New Roman" w:cs="Times New Roman"/>
                <w:sz w:val="24"/>
                <w:szCs w:val="24"/>
              </w:rPr>
              <w:t>новных средств, тыс. руб.</w:t>
            </w:r>
          </w:p>
        </w:tc>
        <w:tc>
          <w:tcPr>
            <w:tcW w:w="1275" w:type="dxa"/>
            <w:shd w:val="clear" w:color="auto" w:fill="auto"/>
          </w:tcPr>
          <w:p w:rsidR="0038009F" w:rsidRPr="00CA392C" w:rsidRDefault="0038009F" w:rsidP="00C208DE">
            <w:pPr>
              <w:spacing w:after="0" w:line="240" w:lineRule="auto"/>
              <w:jc w:val="center"/>
              <w:rPr>
                <w:rFonts w:ascii="Times New Roman" w:hAnsi="Times New Roman" w:cs="Times New Roman"/>
                <w:sz w:val="24"/>
                <w:szCs w:val="24"/>
              </w:rPr>
            </w:pPr>
            <w:r w:rsidRPr="00CA392C">
              <w:rPr>
                <w:rFonts w:ascii="Times New Roman" w:hAnsi="Times New Roman" w:cs="Times New Roman"/>
                <w:sz w:val="24"/>
                <w:szCs w:val="24"/>
              </w:rPr>
              <w:t>930398,5</w:t>
            </w:r>
          </w:p>
        </w:tc>
        <w:tc>
          <w:tcPr>
            <w:tcW w:w="1560" w:type="dxa"/>
            <w:shd w:val="clear" w:color="auto" w:fill="auto"/>
          </w:tcPr>
          <w:p w:rsidR="0038009F" w:rsidRPr="00CA392C" w:rsidRDefault="0038009F" w:rsidP="00C208DE">
            <w:pPr>
              <w:spacing w:after="0" w:line="240" w:lineRule="auto"/>
              <w:jc w:val="center"/>
              <w:rPr>
                <w:rFonts w:ascii="Times New Roman" w:hAnsi="Times New Roman" w:cs="Times New Roman"/>
                <w:sz w:val="24"/>
                <w:szCs w:val="24"/>
              </w:rPr>
            </w:pPr>
            <w:r w:rsidRPr="00CA392C">
              <w:rPr>
                <w:rFonts w:ascii="Times New Roman" w:hAnsi="Times New Roman" w:cs="Times New Roman"/>
                <w:sz w:val="24"/>
                <w:szCs w:val="24"/>
              </w:rPr>
              <w:t>1493025,5</w:t>
            </w:r>
          </w:p>
        </w:tc>
        <w:tc>
          <w:tcPr>
            <w:tcW w:w="1417" w:type="dxa"/>
            <w:shd w:val="clear" w:color="auto" w:fill="auto"/>
          </w:tcPr>
          <w:p w:rsidR="0038009F" w:rsidRPr="00CA392C" w:rsidRDefault="0038009F" w:rsidP="00C208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1683210,5</w:t>
            </w:r>
          </w:p>
        </w:tc>
        <w:tc>
          <w:tcPr>
            <w:tcW w:w="1640" w:type="dxa"/>
            <w:shd w:val="clear" w:color="auto" w:fill="auto"/>
          </w:tcPr>
          <w:p w:rsidR="0038009F" w:rsidRPr="00CA392C" w:rsidRDefault="0038009F" w:rsidP="00C208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180,9</w:t>
            </w:r>
          </w:p>
        </w:tc>
      </w:tr>
    </w:tbl>
    <w:p w:rsidR="00333711" w:rsidRDefault="00333711" w:rsidP="0038009F">
      <w:pPr>
        <w:shd w:val="clear" w:color="auto" w:fill="FFFFFF"/>
        <w:spacing w:after="0" w:line="360" w:lineRule="auto"/>
        <w:ind w:firstLine="709"/>
        <w:jc w:val="both"/>
        <w:rPr>
          <w:rFonts w:ascii="Times New Roman" w:hAnsi="Times New Roman" w:cs="Times New Roman"/>
          <w:sz w:val="28"/>
          <w:szCs w:val="28"/>
        </w:rPr>
      </w:pPr>
    </w:p>
    <w:p w:rsidR="00333711" w:rsidRDefault="00333711" w:rsidP="00333711">
      <w:pPr>
        <w:shd w:val="clear" w:color="auto" w:fill="FFFFFF"/>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2.2</w:t>
      </w:r>
    </w:p>
    <w:tbl>
      <w:tblPr>
        <w:tblW w:w="973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38"/>
        <w:gridCol w:w="1275"/>
        <w:gridCol w:w="1560"/>
        <w:gridCol w:w="1417"/>
        <w:gridCol w:w="1640"/>
      </w:tblGrid>
      <w:tr w:rsidR="00333711" w:rsidRPr="00CA392C" w:rsidTr="00333711">
        <w:trPr>
          <w:trHeight w:val="70"/>
        </w:trPr>
        <w:tc>
          <w:tcPr>
            <w:tcW w:w="3838" w:type="dxa"/>
            <w:shd w:val="clear" w:color="auto" w:fill="auto"/>
          </w:tcPr>
          <w:p w:rsidR="00333711" w:rsidRPr="00CA392C" w:rsidRDefault="00333711" w:rsidP="003337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shd w:val="clear" w:color="auto" w:fill="auto"/>
          </w:tcPr>
          <w:p w:rsidR="00333711" w:rsidRPr="00CA392C" w:rsidRDefault="00333711" w:rsidP="003337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shd w:val="clear" w:color="auto" w:fill="auto"/>
          </w:tcPr>
          <w:p w:rsidR="00333711" w:rsidRPr="00CA392C" w:rsidRDefault="00333711" w:rsidP="003337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shd w:val="clear" w:color="auto" w:fill="auto"/>
          </w:tcPr>
          <w:p w:rsidR="00333711" w:rsidRDefault="00333711" w:rsidP="003337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40" w:type="dxa"/>
            <w:shd w:val="clear" w:color="auto" w:fill="auto"/>
          </w:tcPr>
          <w:p w:rsidR="00333711" w:rsidRDefault="00333711" w:rsidP="003337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333711" w:rsidRPr="00CA392C" w:rsidTr="00C208DE">
        <w:trPr>
          <w:trHeight w:val="120"/>
        </w:trPr>
        <w:tc>
          <w:tcPr>
            <w:tcW w:w="3838" w:type="dxa"/>
            <w:shd w:val="clear" w:color="auto" w:fill="auto"/>
          </w:tcPr>
          <w:p w:rsidR="00333711" w:rsidRPr="00CA392C" w:rsidRDefault="00333711" w:rsidP="00C208DE">
            <w:pPr>
              <w:spacing w:after="0" w:line="240" w:lineRule="auto"/>
              <w:rPr>
                <w:rFonts w:ascii="Times New Roman" w:hAnsi="Times New Roman" w:cs="Times New Roman"/>
                <w:sz w:val="24"/>
                <w:szCs w:val="24"/>
              </w:rPr>
            </w:pPr>
            <w:r w:rsidRPr="00CA392C">
              <w:rPr>
                <w:rFonts w:ascii="Times New Roman" w:hAnsi="Times New Roman" w:cs="Times New Roman"/>
                <w:sz w:val="24"/>
                <w:szCs w:val="24"/>
              </w:rPr>
              <w:t xml:space="preserve">2. </w:t>
            </w:r>
            <w:proofErr w:type="spellStart"/>
            <w:r w:rsidRPr="00CA392C">
              <w:rPr>
                <w:rFonts w:ascii="Times New Roman" w:hAnsi="Times New Roman" w:cs="Times New Roman"/>
                <w:sz w:val="24"/>
                <w:szCs w:val="24"/>
              </w:rPr>
              <w:t>Фондовооруженность</w:t>
            </w:r>
            <w:proofErr w:type="spellEnd"/>
            <w:r w:rsidRPr="00CA392C">
              <w:rPr>
                <w:rFonts w:ascii="Times New Roman" w:hAnsi="Times New Roman" w:cs="Times New Roman"/>
                <w:sz w:val="24"/>
                <w:szCs w:val="24"/>
              </w:rPr>
              <w:t>, тыс. руб. / чел.</w:t>
            </w:r>
          </w:p>
        </w:tc>
        <w:tc>
          <w:tcPr>
            <w:tcW w:w="1275"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849,0</w:t>
            </w:r>
          </w:p>
        </w:tc>
        <w:tc>
          <w:tcPr>
            <w:tcW w:w="1560"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675,0</w:t>
            </w:r>
          </w:p>
        </w:tc>
        <w:tc>
          <w:tcPr>
            <w:tcW w:w="1417"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741,5</w:t>
            </w:r>
          </w:p>
        </w:tc>
        <w:tc>
          <w:tcPr>
            <w:tcW w:w="1640" w:type="dxa"/>
            <w:shd w:val="clear" w:color="auto" w:fill="auto"/>
            <w:vAlign w:val="center"/>
          </w:tcPr>
          <w:p w:rsidR="00333711" w:rsidRDefault="00333711" w:rsidP="00C208DE">
            <w:pPr>
              <w:spacing w:after="0" w:line="240" w:lineRule="auto"/>
              <w:jc w:val="center"/>
              <w:rPr>
                <w:rFonts w:ascii="Times New Roman" w:hAnsi="Times New Roman" w:cs="Times New Roman"/>
                <w:sz w:val="24"/>
                <w:szCs w:val="24"/>
              </w:rPr>
            </w:pPr>
          </w:p>
          <w:p w:rsidR="00333711" w:rsidRPr="00CA392C" w:rsidRDefault="00333711" w:rsidP="00C208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87,3</w:t>
            </w:r>
          </w:p>
        </w:tc>
      </w:tr>
      <w:tr w:rsidR="00333711" w:rsidRPr="00CA392C" w:rsidTr="00C208DE">
        <w:trPr>
          <w:trHeight w:val="70"/>
        </w:trPr>
        <w:tc>
          <w:tcPr>
            <w:tcW w:w="3838" w:type="dxa"/>
            <w:shd w:val="clear" w:color="auto" w:fill="auto"/>
          </w:tcPr>
          <w:p w:rsidR="00333711" w:rsidRPr="00CA392C" w:rsidRDefault="00333711" w:rsidP="00C208DE">
            <w:pPr>
              <w:spacing w:after="0" w:line="240" w:lineRule="auto"/>
              <w:rPr>
                <w:rFonts w:ascii="Times New Roman" w:hAnsi="Times New Roman" w:cs="Times New Roman"/>
                <w:sz w:val="24"/>
                <w:szCs w:val="24"/>
              </w:rPr>
            </w:pPr>
            <w:r w:rsidRPr="00CA392C">
              <w:rPr>
                <w:rFonts w:ascii="Times New Roman" w:hAnsi="Times New Roman" w:cs="Times New Roman"/>
                <w:sz w:val="24"/>
                <w:szCs w:val="24"/>
              </w:rPr>
              <w:t xml:space="preserve">3. </w:t>
            </w:r>
            <w:proofErr w:type="spellStart"/>
            <w:r w:rsidRPr="00CA392C">
              <w:rPr>
                <w:rFonts w:ascii="Times New Roman" w:hAnsi="Times New Roman" w:cs="Times New Roman"/>
                <w:sz w:val="24"/>
                <w:szCs w:val="24"/>
              </w:rPr>
              <w:t>Фондоемкость</w:t>
            </w:r>
            <w:proofErr w:type="spellEnd"/>
            <w:r w:rsidRPr="00CA392C">
              <w:rPr>
                <w:rFonts w:ascii="Times New Roman" w:hAnsi="Times New Roman" w:cs="Times New Roman"/>
                <w:sz w:val="24"/>
                <w:szCs w:val="24"/>
              </w:rPr>
              <w:t>, руб.</w:t>
            </w:r>
          </w:p>
        </w:tc>
        <w:tc>
          <w:tcPr>
            <w:tcW w:w="1275" w:type="dxa"/>
            <w:shd w:val="clear" w:color="auto" w:fill="auto"/>
            <w:vAlign w:val="center"/>
          </w:tcPr>
          <w:p w:rsidR="00333711" w:rsidRPr="00CA392C" w:rsidRDefault="00333711" w:rsidP="00C208DE">
            <w:pPr>
              <w:spacing w:after="0" w:line="240" w:lineRule="auto"/>
              <w:jc w:val="center"/>
              <w:rPr>
                <w:rFonts w:ascii="Times New Roman" w:hAnsi="Times New Roman" w:cs="Times New Roman"/>
                <w:sz w:val="24"/>
                <w:szCs w:val="24"/>
              </w:rPr>
            </w:pPr>
            <w:r w:rsidRPr="00CA392C">
              <w:rPr>
                <w:rFonts w:ascii="Times New Roman" w:hAnsi="Times New Roman" w:cs="Times New Roman"/>
                <w:sz w:val="24"/>
                <w:szCs w:val="24"/>
              </w:rPr>
              <w:t>0,30</w:t>
            </w:r>
          </w:p>
        </w:tc>
        <w:tc>
          <w:tcPr>
            <w:tcW w:w="1560" w:type="dxa"/>
            <w:shd w:val="clear" w:color="auto" w:fill="auto"/>
            <w:vAlign w:val="center"/>
          </w:tcPr>
          <w:p w:rsidR="00333711" w:rsidRPr="00CA392C" w:rsidRDefault="00333711" w:rsidP="00C208DE">
            <w:pPr>
              <w:spacing w:after="0" w:line="240" w:lineRule="auto"/>
              <w:jc w:val="center"/>
              <w:rPr>
                <w:rFonts w:ascii="Times New Roman" w:hAnsi="Times New Roman" w:cs="Times New Roman"/>
                <w:sz w:val="24"/>
                <w:szCs w:val="24"/>
              </w:rPr>
            </w:pPr>
            <w:r w:rsidRPr="00CA392C">
              <w:rPr>
                <w:rFonts w:ascii="Times New Roman" w:hAnsi="Times New Roman" w:cs="Times New Roman"/>
                <w:sz w:val="24"/>
                <w:szCs w:val="24"/>
              </w:rPr>
              <w:t>0,14</w:t>
            </w:r>
          </w:p>
        </w:tc>
        <w:tc>
          <w:tcPr>
            <w:tcW w:w="1417" w:type="dxa"/>
            <w:shd w:val="clear" w:color="auto" w:fill="auto"/>
            <w:vAlign w:val="center"/>
          </w:tcPr>
          <w:p w:rsidR="00333711" w:rsidRPr="00CA392C" w:rsidRDefault="00333711" w:rsidP="00C208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0,32</w:t>
            </w:r>
          </w:p>
        </w:tc>
        <w:tc>
          <w:tcPr>
            <w:tcW w:w="1640" w:type="dxa"/>
            <w:shd w:val="clear" w:color="auto" w:fill="auto"/>
            <w:vAlign w:val="center"/>
          </w:tcPr>
          <w:p w:rsidR="00333711" w:rsidRPr="00CA392C" w:rsidRDefault="00333711" w:rsidP="00C208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106,7</w:t>
            </w:r>
          </w:p>
        </w:tc>
      </w:tr>
      <w:tr w:rsidR="00333711" w:rsidRPr="00CA392C" w:rsidTr="00C208DE">
        <w:trPr>
          <w:trHeight w:val="70"/>
        </w:trPr>
        <w:tc>
          <w:tcPr>
            <w:tcW w:w="3838" w:type="dxa"/>
            <w:shd w:val="clear" w:color="auto" w:fill="auto"/>
          </w:tcPr>
          <w:p w:rsidR="00333711" w:rsidRPr="00CA392C" w:rsidRDefault="00333711" w:rsidP="00C208DE">
            <w:pPr>
              <w:spacing w:after="0" w:line="240" w:lineRule="auto"/>
              <w:rPr>
                <w:rFonts w:ascii="Times New Roman" w:hAnsi="Times New Roman" w:cs="Times New Roman"/>
                <w:sz w:val="24"/>
                <w:szCs w:val="24"/>
              </w:rPr>
            </w:pPr>
            <w:r w:rsidRPr="00CA392C">
              <w:rPr>
                <w:rFonts w:ascii="Times New Roman" w:hAnsi="Times New Roman" w:cs="Times New Roman"/>
                <w:sz w:val="24"/>
                <w:szCs w:val="24"/>
              </w:rPr>
              <w:t>4. Фондоотдача, руб.</w:t>
            </w:r>
          </w:p>
        </w:tc>
        <w:tc>
          <w:tcPr>
            <w:tcW w:w="1275"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3,31</w:t>
            </w:r>
          </w:p>
        </w:tc>
        <w:tc>
          <w:tcPr>
            <w:tcW w:w="1560"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7,39</w:t>
            </w:r>
          </w:p>
        </w:tc>
        <w:tc>
          <w:tcPr>
            <w:tcW w:w="1417"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1640" w:type="dxa"/>
            <w:shd w:val="clear" w:color="auto" w:fill="auto"/>
            <w:vAlign w:val="center"/>
          </w:tcPr>
          <w:p w:rsidR="00333711" w:rsidRPr="00CA392C" w:rsidRDefault="00333711" w:rsidP="00C208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93,7</w:t>
            </w:r>
          </w:p>
        </w:tc>
      </w:tr>
      <w:tr w:rsidR="00333711" w:rsidRPr="00CA392C" w:rsidTr="00C208DE">
        <w:trPr>
          <w:trHeight w:val="161"/>
        </w:trPr>
        <w:tc>
          <w:tcPr>
            <w:tcW w:w="3838" w:type="dxa"/>
            <w:shd w:val="clear" w:color="auto" w:fill="auto"/>
          </w:tcPr>
          <w:p w:rsidR="00333711" w:rsidRPr="00CA392C" w:rsidRDefault="00333711" w:rsidP="00C208DE">
            <w:pPr>
              <w:spacing w:after="0" w:line="240" w:lineRule="auto"/>
              <w:rPr>
                <w:rFonts w:ascii="Times New Roman" w:hAnsi="Times New Roman" w:cs="Times New Roman"/>
                <w:sz w:val="24"/>
                <w:szCs w:val="24"/>
              </w:rPr>
            </w:pPr>
            <w:r w:rsidRPr="00CA392C">
              <w:rPr>
                <w:rFonts w:ascii="Times New Roman" w:hAnsi="Times New Roman" w:cs="Times New Roman"/>
                <w:sz w:val="24"/>
                <w:szCs w:val="24"/>
              </w:rPr>
              <w:t>5. Рентабельность использования основных средств, %</w:t>
            </w:r>
          </w:p>
        </w:tc>
        <w:tc>
          <w:tcPr>
            <w:tcW w:w="1275"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14,98</w:t>
            </w:r>
          </w:p>
        </w:tc>
        <w:tc>
          <w:tcPr>
            <w:tcW w:w="1560"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51,70</w:t>
            </w:r>
          </w:p>
        </w:tc>
        <w:tc>
          <w:tcPr>
            <w:tcW w:w="1417"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52,5</w:t>
            </w:r>
          </w:p>
        </w:tc>
        <w:tc>
          <w:tcPr>
            <w:tcW w:w="1640" w:type="dxa"/>
            <w:shd w:val="clear" w:color="auto" w:fill="auto"/>
            <w:vAlign w:val="center"/>
          </w:tcPr>
          <w:p w:rsidR="00333711" w:rsidRPr="00CA392C" w:rsidRDefault="00333711" w:rsidP="00C208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33711" w:rsidRPr="00CA392C" w:rsidTr="00C208DE">
        <w:trPr>
          <w:trHeight w:val="205"/>
        </w:trPr>
        <w:tc>
          <w:tcPr>
            <w:tcW w:w="9730" w:type="dxa"/>
            <w:gridSpan w:val="5"/>
            <w:shd w:val="clear" w:color="auto" w:fill="auto"/>
          </w:tcPr>
          <w:p w:rsidR="00333711" w:rsidRPr="00CA392C" w:rsidRDefault="00333711" w:rsidP="00C208DE">
            <w:pPr>
              <w:spacing w:after="0" w:line="240" w:lineRule="auto"/>
              <w:jc w:val="center"/>
              <w:rPr>
                <w:rFonts w:ascii="Times New Roman" w:hAnsi="Times New Roman" w:cs="Times New Roman"/>
                <w:bCs/>
                <w:sz w:val="24"/>
                <w:szCs w:val="24"/>
              </w:rPr>
            </w:pPr>
            <w:r w:rsidRPr="00CA392C">
              <w:rPr>
                <w:rFonts w:ascii="Times New Roman" w:hAnsi="Times New Roman" w:cs="Times New Roman"/>
                <w:bCs/>
                <w:sz w:val="24"/>
                <w:szCs w:val="24"/>
              </w:rPr>
              <w:t>Б. Показатели эффективности использования трудовых ресурсов</w:t>
            </w:r>
          </w:p>
        </w:tc>
      </w:tr>
      <w:tr w:rsidR="00333711" w:rsidRPr="00CA392C" w:rsidTr="00C208DE">
        <w:trPr>
          <w:trHeight w:val="70"/>
        </w:trPr>
        <w:tc>
          <w:tcPr>
            <w:tcW w:w="3838" w:type="dxa"/>
            <w:shd w:val="clear" w:color="auto" w:fill="auto"/>
          </w:tcPr>
          <w:p w:rsidR="00333711" w:rsidRPr="00CA392C" w:rsidRDefault="00333711" w:rsidP="00C208DE">
            <w:pPr>
              <w:spacing w:after="0" w:line="240" w:lineRule="auto"/>
              <w:rPr>
                <w:rFonts w:ascii="Times New Roman" w:hAnsi="Times New Roman" w:cs="Times New Roman"/>
                <w:sz w:val="24"/>
                <w:szCs w:val="24"/>
              </w:rPr>
            </w:pPr>
            <w:r w:rsidRPr="00CA392C">
              <w:rPr>
                <w:rFonts w:ascii="Times New Roman" w:hAnsi="Times New Roman" w:cs="Times New Roman"/>
                <w:sz w:val="24"/>
                <w:szCs w:val="24"/>
              </w:rPr>
              <w:t xml:space="preserve">6. Затраты труда, тыс. чел. – час. </w:t>
            </w:r>
          </w:p>
        </w:tc>
        <w:tc>
          <w:tcPr>
            <w:tcW w:w="1275"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3570,63</w:t>
            </w:r>
          </w:p>
        </w:tc>
        <w:tc>
          <w:tcPr>
            <w:tcW w:w="1560"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4250,38</w:t>
            </w:r>
          </w:p>
        </w:tc>
        <w:tc>
          <w:tcPr>
            <w:tcW w:w="1417"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4250,38</w:t>
            </w:r>
          </w:p>
        </w:tc>
        <w:tc>
          <w:tcPr>
            <w:tcW w:w="1640" w:type="dxa"/>
            <w:shd w:val="clear" w:color="auto" w:fill="auto"/>
            <w:vAlign w:val="center"/>
          </w:tcPr>
          <w:p w:rsidR="00333711" w:rsidRPr="00CA392C" w:rsidRDefault="00333711" w:rsidP="00C208DE">
            <w:pPr>
              <w:spacing w:after="0" w:line="240" w:lineRule="auto"/>
              <w:jc w:val="center"/>
              <w:rPr>
                <w:rFonts w:ascii="Times New Roman" w:hAnsi="Times New Roman" w:cs="Times New Roman"/>
                <w:sz w:val="24"/>
                <w:szCs w:val="24"/>
              </w:rPr>
            </w:pPr>
            <w:r w:rsidRPr="00CA392C">
              <w:rPr>
                <w:rFonts w:ascii="Times New Roman" w:hAnsi="Times New Roman" w:cs="Times New Roman"/>
                <w:sz w:val="24"/>
                <w:szCs w:val="24"/>
              </w:rPr>
              <w:t>474,2</w:t>
            </w:r>
          </w:p>
        </w:tc>
      </w:tr>
      <w:tr w:rsidR="00333711" w:rsidRPr="00CA392C" w:rsidTr="00C208DE">
        <w:trPr>
          <w:trHeight w:val="315"/>
        </w:trPr>
        <w:tc>
          <w:tcPr>
            <w:tcW w:w="3838" w:type="dxa"/>
            <w:shd w:val="clear" w:color="auto" w:fill="auto"/>
          </w:tcPr>
          <w:p w:rsidR="00333711" w:rsidRPr="00CA392C" w:rsidRDefault="00333711" w:rsidP="00C208DE">
            <w:pPr>
              <w:spacing w:after="0" w:line="240" w:lineRule="auto"/>
              <w:rPr>
                <w:rFonts w:ascii="Times New Roman" w:hAnsi="Times New Roman" w:cs="Times New Roman"/>
                <w:sz w:val="24"/>
                <w:szCs w:val="24"/>
              </w:rPr>
            </w:pPr>
            <w:r w:rsidRPr="00CA392C">
              <w:rPr>
                <w:rFonts w:ascii="Times New Roman" w:hAnsi="Times New Roman" w:cs="Times New Roman"/>
                <w:sz w:val="24"/>
                <w:szCs w:val="24"/>
              </w:rPr>
              <w:t>7. Производительность труда, тыс. руб.</w:t>
            </w:r>
          </w:p>
        </w:tc>
        <w:tc>
          <w:tcPr>
            <w:tcW w:w="1275"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2806,94</w:t>
            </w:r>
          </w:p>
        </w:tc>
        <w:tc>
          <w:tcPr>
            <w:tcW w:w="1560"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4989,36</w:t>
            </w:r>
          </w:p>
        </w:tc>
        <w:tc>
          <w:tcPr>
            <w:tcW w:w="1417"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4989,36</w:t>
            </w:r>
          </w:p>
        </w:tc>
        <w:tc>
          <w:tcPr>
            <w:tcW w:w="1640" w:type="dxa"/>
            <w:shd w:val="clear" w:color="auto" w:fill="auto"/>
            <w:vAlign w:val="center"/>
          </w:tcPr>
          <w:p w:rsidR="00333711" w:rsidRDefault="00333711" w:rsidP="00C208DE">
            <w:pPr>
              <w:spacing w:after="0" w:line="240" w:lineRule="auto"/>
              <w:jc w:val="center"/>
              <w:rPr>
                <w:rFonts w:ascii="Times New Roman" w:hAnsi="Times New Roman" w:cs="Times New Roman"/>
                <w:sz w:val="24"/>
                <w:szCs w:val="24"/>
              </w:rPr>
            </w:pPr>
          </w:p>
          <w:p w:rsidR="00333711" w:rsidRPr="00CA392C" w:rsidRDefault="00333711" w:rsidP="00C208DE">
            <w:pPr>
              <w:spacing w:after="0" w:line="240" w:lineRule="auto"/>
              <w:jc w:val="center"/>
              <w:rPr>
                <w:rFonts w:ascii="Times New Roman" w:hAnsi="Times New Roman" w:cs="Times New Roman"/>
                <w:sz w:val="24"/>
                <w:szCs w:val="24"/>
              </w:rPr>
            </w:pPr>
            <w:r w:rsidRPr="00CA392C">
              <w:rPr>
                <w:rFonts w:ascii="Times New Roman" w:hAnsi="Times New Roman" w:cs="Times New Roman"/>
                <w:sz w:val="24"/>
                <w:szCs w:val="24"/>
              </w:rPr>
              <w:t>158,0</w:t>
            </w:r>
          </w:p>
        </w:tc>
      </w:tr>
      <w:tr w:rsidR="00333711" w:rsidRPr="00CA392C" w:rsidTr="00C208DE">
        <w:trPr>
          <w:trHeight w:val="70"/>
        </w:trPr>
        <w:tc>
          <w:tcPr>
            <w:tcW w:w="3838" w:type="dxa"/>
            <w:shd w:val="clear" w:color="auto" w:fill="auto"/>
          </w:tcPr>
          <w:p w:rsidR="00333711" w:rsidRPr="00CA392C" w:rsidRDefault="00333711" w:rsidP="00C208DE">
            <w:pPr>
              <w:spacing w:after="0" w:line="240" w:lineRule="auto"/>
              <w:rPr>
                <w:rFonts w:ascii="Times New Roman" w:hAnsi="Times New Roman" w:cs="Times New Roman"/>
                <w:sz w:val="24"/>
                <w:szCs w:val="24"/>
              </w:rPr>
            </w:pPr>
            <w:r w:rsidRPr="00CA392C">
              <w:rPr>
                <w:rFonts w:ascii="Times New Roman" w:hAnsi="Times New Roman" w:cs="Times New Roman"/>
                <w:sz w:val="24"/>
                <w:szCs w:val="24"/>
              </w:rPr>
              <w:t>8. Фонд оплаты труда, тыс. руб.</w:t>
            </w:r>
          </w:p>
        </w:tc>
        <w:tc>
          <w:tcPr>
            <w:tcW w:w="1275" w:type="dxa"/>
            <w:shd w:val="clear" w:color="auto" w:fill="auto"/>
            <w:vAlign w:val="center"/>
          </w:tcPr>
          <w:p w:rsidR="00333711" w:rsidRPr="00CA392C" w:rsidRDefault="00333711" w:rsidP="00C208DE">
            <w:pPr>
              <w:spacing w:after="0" w:line="240" w:lineRule="auto"/>
              <w:jc w:val="center"/>
              <w:rPr>
                <w:rFonts w:ascii="Times New Roman" w:hAnsi="Times New Roman" w:cs="Times New Roman"/>
                <w:sz w:val="24"/>
                <w:szCs w:val="24"/>
              </w:rPr>
            </w:pPr>
            <w:r w:rsidRPr="00CA392C">
              <w:rPr>
                <w:rFonts w:ascii="Times New Roman" w:hAnsi="Times New Roman" w:cs="Times New Roman"/>
                <w:sz w:val="24"/>
                <w:szCs w:val="24"/>
              </w:rPr>
              <w:t>311029</w:t>
            </w:r>
          </w:p>
        </w:tc>
        <w:tc>
          <w:tcPr>
            <w:tcW w:w="1560" w:type="dxa"/>
            <w:shd w:val="clear" w:color="auto" w:fill="auto"/>
            <w:vAlign w:val="center"/>
          </w:tcPr>
          <w:p w:rsidR="00333711" w:rsidRPr="00CA392C" w:rsidRDefault="00333711" w:rsidP="00C208DE">
            <w:pPr>
              <w:spacing w:after="0" w:line="240" w:lineRule="auto"/>
              <w:jc w:val="center"/>
              <w:rPr>
                <w:rFonts w:ascii="Times New Roman" w:hAnsi="Times New Roman" w:cs="Times New Roman"/>
                <w:sz w:val="24"/>
                <w:szCs w:val="24"/>
              </w:rPr>
            </w:pPr>
            <w:r w:rsidRPr="00CA392C">
              <w:rPr>
                <w:rFonts w:ascii="Times New Roman" w:hAnsi="Times New Roman" w:cs="Times New Roman"/>
                <w:sz w:val="24"/>
                <w:szCs w:val="24"/>
              </w:rPr>
              <w:t>604871</w:t>
            </w:r>
          </w:p>
        </w:tc>
        <w:tc>
          <w:tcPr>
            <w:tcW w:w="1417" w:type="dxa"/>
            <w:shd w:val="clear" w:color="auto" w:fill="auto"/>
            <w:vAlign w:val="center"/>
          </w:tcPr>
          <w:p w:rsidR="00333711" w:rsidRPr="00CA392C" w:rsidRDefault="00333711" w:rsidP="00C208DE">
            <w:pPr>
              <w:spacing w:after="0" w:line="240" w:lineRule="auto"/>
              <w:jc w:val="center"/>
              <w:rPr>
                <w:rFonts w:ascii="Times New Roman" w:hAnsi="Times New Roman" w:cs="Times New Roman"/>
                <w:sz w:val="24"/>
                <w:szCs w:val="24"/>
              </w:rPr>
            </w:pPr>
            <w:r w:rsidRPr="00CA392C">
              <w:rPr>
                <w:rFonts w:ascii="Times New Roman" w:hAnsi="Times New Roman" w:cs="Times New Roman"/>
                <w:sz w:val="24"/>
                <w:szCs w:val="24"/>
              </w:rPr>
              <w:t>604871</w:t>
            </w:r>
          </w:p>
        </w:tc>
        <w:tc>
          <w:tcPr>
            <w:tcW w:w="1640" w:type="dxa"/>
            <w:shd w:val="clear" w:color="auto" w:fill="auto"/>
            <w:vAlign w:val="center"/>
          </w:tcPr>
          <w:p w:rsidR="00333711" w:rsidRPr="00CA392C" w:rsidRDefault="00333711" w:rsidP="00C208DE">
            <w:pPr>
              <w:spacing w:after="0" w:line="240" w:lineRule="auto"/>
              <w:jc w:val="center"/>
              <w:rPr>
                <w:rFonts w:ascii="Times New Roman" w:hAnsi="Times New Roman" w:cs="Times New Roman"/>
                <w:sz w:val="24"/>
                <w:szCs w:val="24"/>
              </w:rPr>
            </w:pPr>
            <w:r w:rsidRPr="00CA392C">
              <w:rPr>
                <w:rFonts w:ascii="Times New Roman" w:hAnsi="Times New Roman" w:cs="Times New Roman"/>
                <w:sz w:val="24"/>
                <w:szCs w:val="24"/>
              </w:rPr>
              <w:t>519,8</w:t>
            </w:r>
          </w:p>
        </w:tc>
      </w:tr>
      <w:tr w:rsidR="00333711" w:rsidRPr="00CA392C" w:rsidTr="00C208DE">
        <w:trPr>
          <w:trHeight w:val="330"/>
        </w:trPr>
        <w:tc>
          <w:tcPr>
            <w:tcW w:w="3838" w:type="dxa"/>
            <w:shd w:val="clear" w:color="auto" w:fill="auto"/>
          </w:tcPr>
          <w:p w:rsidR="00333711" w:rsidRPr="00CA392C" w:rsidRDefault="00333711" w:rsidP="00C208DE">
            <w:pPr>
              <w:spacing w:after="0" w:line="240" w:lineRule="auto"/>
              <w:rPr>
                <w:rFonts w:ascii="Times New Roman" w:hAnsi="Times New Roman" w:cs="Times New Roman"/>
                <w:sz w:val="24"/>
                <w:szCs w:val="24"/>
              </w:rPr>
            </w:pPr>
            <w:r w:rsidRPr="00CA392C">
              <w:rPr>
                <w:rFonts w:ascii="Times New Roman" w:hAnsi="Times New Roman" w:cs="Times New Roman"/>
                <w:sz w:val="24"/>
                <w:szCs w:val="24"/>
              </w:rPr>
              <w:t>9. Выручка на 1 руб. оплаты труда, тыс.  руб.</w:t>
            </w:r>
          </w:p>
        </w:tc>
        <w:tc>
          <w:tcPr>
            <w:tcW w:w="1275"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16,31</w:t>
            </w:r>
          </w:p>
        </w:tc>
        <w:tc>
          <w:tcPr>
            <w:tcW w:w="1560"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17,74</w:t>
            </w:r>
          </w:p>
        </w:tc>
        <w:tc>
          <w:tcPr>
            <w:tcW w:w="1417"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17,74</w:t>
            </w:r>
          </w:p>
        </w:tc>
        <w:tc>
          <w:tcPr>
            <w:tcW w:w="1640" w:type="dxa"/>
            <w:shd w:val="clear" w:color="auto" w:fill="auto"/>
            <w:vAlign w:val="center"/>
          </w:tcPr>
          <w:p w:rsidR="00333711" w:rsidRDefault="00333711" w:rsidP="00C208DE">
            <w:pPr>
              <w:spacing w:after="0" w:line="240" w:lineRule="auto"/>
              <w:jc w:val="center"/>
              <w:rPr>
                <w:rFonts w:ascii="Times New Roman" w:hAnsi="Times New Roman" w:cs="Times New Roman"/>
                <w:sz w:val="24"/>
                <w:szCs w:val="24"/>
              </w:rPr>
            </w:pPr>
          </w:p>
          <w:p w:rsidR="00333711" w:rsidRPr="00CA392C" w:rsidRDefault="00333711" w:rsidP="00C208DE">
            <w:pPr>
              <w:spacing w:after="0" w:line="240" w:lineRule="auto"/>
              <w:jc w:val="center"/>
              <w:rPr>
                <w:rFonts w:ascii="Times New Roman" w:hAnsi="Times New Roman" w:cs="Times New Roman"/>
                <w:sz w:val="24"/>
                <w:szCs w:val="24"/>
              </w:rPr>
            </w:pPr>
            <w:r w:rsidRPr="00CA392C">
              <w:rPr>
                <w:rFonts w:ascii="Times New Roman" w:hAnsi="Times New Roman" w:cs="Times New Roman"/>
                <w:sz w:val="24"/>
                <w:szCs w:val="24"/>
              </w:rPr>
              <w:t>145,2</w:t>
            </w:r>
          </w:p>
        </w:tc>
      </w:tr>
      <w:tr w:rsidR="00333711" w:rsidRPr="00CA392C" w:rsidTr="00C208DE">
        <w:trPr>
          <w:trHeight w:val="70"/>
        </w:trPr>
        <w:tc>
          <w:tcPr>
            <w:tcW w:w="9730" w:type="dxa"/>
            <w:gridSpan w:val="5"/>
            <w:shd w:val="clear" w:color="auto" w:fill="auto"/>
          </w:tcPr>
          <w:p w:rsidR="00333711" w:rsidRPr="00CA392C" w:rsidRDefault="00333711" w:rsidP="00C208DE">
            <w:pPr>
              <w:spacing w:after="0" w:line="240" w:lineRule="auto"/>
              <w:jc w:val="center"/>
              <w:rPr>
                <w:rFonts w:ascii="Times New Roman" w:hAnsi="Times New Roman" w:cs="Times New Roman"/>
                <w:bCs/>
                <w:sz w:val="24"/>
                <w:szCs w:val="24"/>
              </w:rPr>
            </w:pPr>
            <w:r w:rsidRPr="00CA392C">
              <w:rPr>
                <w:rFonts w:ascii="Times New Roman" w:hAnsi="Times New Roman" w:cs="Times New Roman"/>
                <w:bCs/>
                <w:sz w:val="24"/>
                <w:szCs w:val="24"/>
              </w:rPr>
              <w:t>В. Показатели эффективности использования материальных ресурсов</w:t>
            </w:r>
          </w:p>
        </w:tc>
      </w:tr>
      <w:tr w:rsidR="00333711" w:rsidRPr="00CA392C" w:rsidTr="00C208DE">
        <w:trPr>
          <w:trHeight w:val="70"/>
        </w:trPr>
        <w:tc>
          <w:tcPr>
            <w:tcW w:w="3838" w:type="dxa"/>
            <w:shd w:val="clear" w:color="auto" w:fill="auto"/>
          </w:tcPr>
          <w:p w:rsidR="00333711" w:rsidRPr="00CA392C" w:rsidRDefault="00333711" w:rsidP="00C208DE">
            <w:pPr>
              <w:spacing w:after="0" w:line="240" w:lineRule="auto"/>
              <w:rPr>
                <w:rFonts w:ascii="Times New Roman" w:hAnsi="Times New Roman" w:cs="Times New Roman"/>
                <w:sz w:val="24"/>
                <w:szCs w:val="24"/>
              </w:rPr>
            </w:pPr>
            <w:r w:rsidRPr="00CA392C">
              <w:rPr>
                <w:rFonts w:ascii="Times New Roman" w:hAnsi="Times New Roman" w:cs="Times New Roman"/>
                <w:sz w:val="24"/>
                <w:szCs w:val="24"/>
              </w:rPr>
              <w:t xml:space="preserve">10. </w:t>
            </w:r>
            <w:proofErr w:type="spellStart"/>
            <w:r w:rsidRPr="00CA392C">
              <w:rPr>
                <w:rFonts w:ascii="Times New Roman" w:hAnsi="Times New Roman" w:cs="Times New Roman"/>
                <w:sz w:val="24"/>
                <w:szCs w:val="24"/>
              </w:rPr>
              <w:t>Материалоотдача</w:t>
            </w:r>
            <w:proofErr w:type="spellEnd"/>
            <w:r w:rsidRPr="00CA392C">
              <w:rPr>
                <w:rFonts w:ascii="Times New Roman" w:hAnsi="Times New Roman" w:cs="Times New Roman"/>
                <w:sz w:val="24"/>
                <w:szCs w:val="24"/>
              </w:rPr>
              <w:t>, руб.</w:t>
            </w:r>
          </w:p>
        </w:tc>
        <w:tc>
          <w:tcPr>
            <w:tcW w:w="1275"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1,53</w:t>
            </w:r>
          </w:p>
        </w:tc>
        <w:tc>
          <w:tcPr>
            <w:tcW w:w="1560"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1,23</w:t>
            </w:r>
          </w:p>
        </w:tc>
        <w:tc>
          <w:tcPr>
            <w:tcW w:w="1417"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1,38</w:t>
            </w:r>
          </w:p>
        </w:tc>
        <w:tc>
          <w:tcPr>
            <w:tcW w:w="1640" w:type="dxa"/>
            <w:shd w:val="clear" w:color="auto" w:fill="auto"/>
            <w:vAlign w:val="center"/>
          </w:tcPr>
          <w:p w:rsidR="00333711" w:rsidRPr="00CA392C" w:rsidRDefault="00333711" w:rsidP="00C208DE">
            <w:pPr>
              <w:spacing w:after="0" w:line="240" w:lineRule="auto"/>
              <w:jc w:val="center"/>
              <w:rPr>
                <w:rFonts w:ascii="Times New Roman" w:hAnsi="Times New Roman" w:cs="Times New Roman"/>
                <w:sz w:val="24"/>
                <w:szCs w:val="24"/>
              </w:rPr>
            </w:pPr>
            <w:r w:rsidRPr="00CA392C">
              <w:rPr>
                <w:rFonts w:ascii="Times New Roman" w:hAnsi="Times New Roman" w:cs="Times New Roman"/>
                <w:sz w:val="24"/>
                <w:szCs w:val="24"/>
              </w:rPr>
              <w:t>90,2</w:t>
            </w:r>
          </w:p>
        </w:tc>
      </w:tr>
      <w:tr w:rsidR="00333711" w:rsidRPr="00CA392C" w:rsidTr="00C208DE">
        <w:trPr>
          <w:trHeight w:val="70"/>
        </w:trPr>
        <w:tc>
          <w:tcPr>
            <w:tcW w:w="3838" w:type="dxa"/>
            <w:shd w:val="clear" w:color="auto" w:fill="auto"/>
          </w:tcPr>
          <w:p w:rsidR="00333711" w:rsidRPr="00CA392C" w:rsidRDefault="00333711" w:rsidP="00C208DE">
            <w:pPr>
              <w:spacing w:after="0" w:line="240" w:lineRule="auto"/>
              <w:rPr>
                <w:rFonts w:ascii="Times New Roman" w:hAnsi="Times New Roman" w:cs="Times New Roman"/>
                <w:sz w:val="24"/>
                <w:szCs w:val="24"/>
              </w:rPr>
            </w:pPr>
            <w:r w:rsidRPr="00CA392C">
              <w:rPr>
                <w:rFonts w:ascii="Times New Roman" w:hAnsi="Times New Roman" w:cs="Times New Roman"/>
                <w:sz w:val="24"/>
                <w:szCs w:val="24"/>
              </w:rPr>
              <w:t>11. Материалоемкость, руб.</w:t>
            </w:r>
          </w:p>
        </w:tc>
        <w:tc>
          <w:tcPr>
            <w:tcW w:w="1275"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0,65</w:t>
            </w:r>
          </w:p>
        </w:tc>
        <w:tc>
          <w:tcPr>
            <w:tcW w:w="1560"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0,81</w:t>
            </w:r>
          </w:p>
        </w:tc>
        <w:tc>
          <w:tcPr>
            <w:tcW w:w="1417"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0,72</w:t>
            </w:r>
          </w:p>
        </w:tc>
        <w:tc>
          <w:tcPr>
            <w:tcW w:w="1640" w:type="dxa"/>
            <w:shd w:val="clear" w:color="auto" w:fill="auto"/>
            <w:vAlign w:val="center"/>
          </w:tcPr>
          <w:p w:rsidR="00333711" w:rsidRPr="00CA392C" w:rsidRDefault="00333711" w:rsidP="00C208DE">
            <w:pPr>
              <w:spacing w:after="0" w:line="240" w:lineRule="auto"/>
              <w:jc w:val="center"/>
              <w:rPr>
                <w:rFonts w:ascii="Times New Roman" w:hAnsi="Times New Roman" w:cs="Times New Roman"/>
                <w:sz w:val="24"/>
                <w:szCs w:val="24"/>
              </w:rPr>
            </w:pPr>
            <w:r w:rsidRPr="00CA392C">
              <w:rPr>
                <w:rFonts w:ascii="Times New Roman" w:hAnsi="Times New Roman" w:cs="Times New Roman"/>
                <w:sz w:val="24"/>
                <w:szCs w:val="24"/>
              </w:rPr>
              <w:t>110,8</w:t>
            </w:r>
          </w:p>
        </w:tc>
      </w:tr>
      <w:tr w:rsidR="00333711" w:rsidRPr="00CA392C" w:rsidTr="00C208DE">
        <w:trPr>
          <w:trHeight w:val="70"/>
        </w:trPr>
        <w:tc>
          <w:tcPr>
            <w:tcW w:w="3838" w:type="dxa"/>
            <w:shd w:val="clear" w:color="auto" w:fill="auto"/>
          </w:tcPr>
          <w:p w:rsidR="00333711" w:rsidRPr="00CA392C" w:rsidRDefault="00333711" w:rsidP="00C208DE">
            <w:pPr>
              <w:spacing w:after="0" w:line="240" w:lineRule="auto"/>
              <w:rPr>
                <w:rFonts w:ascii="Times New Roman" w:hAnsi="Times New Roman" w:cs="Times New Roman"/>
                <w:sz w:val="24"/>
                <w:szCs w:val="24"/>
              </w:rPr>
            </w:pPr>
            <w:r w:rsidRPr="00CA392C">
              <w:rPr>
                <w:rFonts w:ascii="Times New Roman" w:hAnsi="Times New Roman" w:cs="Times New Roman"/>
                <w:sz w:val="24"/>
                <w:szCs w:val="24"/>
              </w:rPr>
              <w:t>12. Прибыль на 1 руб. материал</w:t>
            </w:r>
            <w:r w:rsidRPr="00CA392C">
              <w:rPr>
                <w:rFonts w:ascii="Times New Roman" w:hAnsi="Times New Roman" w:cs="Times New Roman"/>
                <w:sz w:val="24"/>
                <w:szCs w:val="24"/>
              </w:rPr>
              <w:t>ь</w:t>
            </w:r>
            <w:r w:rsidRPr="00CA392C">
              <w:rPr>
                <w:rFonts w:ascii="Times New Roman" w:hAnsi="Times New Roman" w:cs="Times New Roman"/>
                <w:sz w:val="24"/>
                <w:szCs w:val="24"/>
              </w:rPr>
              <w:t>ных затрат, тыс. руб.</w:t>
            </w:r>
          </w:p>
        </w:tc>
        <w:tc>
          <w:tcPr>
            <w:tcW w:w="1275"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0,1</w:t>
            </w:r>
          </w:p>
        </w:tc>
        <w:tc>
          <w:tcPr>
            <w:tcW w:w="1560"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0,1</w:t>
            </w:r>
          </w:p>
        </w:tc>
        <w:tc>
          <w:tcPr>
            <w:tcW w:w="1417"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0,1</w:t>
            </w:r>
          </w:p>
        </w:tc>
        <w:tc>
          <w:tcPr>
            <w:tcW w:w="1640" w:type="dxa"/>
            <w:shd w:val="clear" w:color="auto" w:fill="auto"/>
            <w:vAlign w:val="center"/>
          </w:tcPr>
          <w:p w:rsidR="00333711" w:rsidRDefault="00333711" w:rsidP="00C208DE">
            <w:pPr>
              <w:spacing w:after="0" w:line="240" w:lineRule="auto"/>
              <w:jc w:val="center"/>
              <w:rPr>
                <w:rFonts w:ascii="Times New Roman" w:hAnsi="Times New Roman" w:cs="Times New Roman"/>
                <w:sz w:val="24"/>
                <w:szCs w:val="24"/>
              </w:rPr>
            </w:pPr>
          </w:p>
          <w:p w:rsidR="00333711" w:rsidRPr="00CA392C" w:rsidRDefault="00333711" w:rsidP="00C208DE">
            <w:pPr>
              <w:spacing w:after="0" w:line="240" w:lineRule="auto"/>
              <w:jc w:val="center"/>
              <w:rPr>
                <w:rFonts w:ascii="Times New Roman" w:hAnsi="Times New Roman" w:cs="Times New Roman"/>
                <w:sz w:val="24"/>
                <w:szCs w:val="24"/>
              </w:rPr>
            </w:pPr>
            <w:r w:rsidRPr="00CA392C">
              <w:rPr>
                <w:rFonts w:ascii="Times New Roman" w:hAnsi="Times New Roman" w:cs="Times New Roman"/>
                <w:sz w:val="24"/>
                <w:szCs w:val="24"/>
              </w:rPr>
              <w:t>100,0</w:t>
            </w:r>
          </w:p>
        </w:tc>
      </w:tr>
      <w:tr w:rsidR="00333711" w:rsidRPr="00CA392C" w:rsidTr="00C208DE">
        <w:trPr>
          <w:trHeight w:val="645"/>
        </w:trPr>
        <w:tc>
          <w:tcPr>
            <w:tcW w:w="3838" w:type="dxa"/>
            <w:shd w:val="clear" w:color="auto" w:fill="auto"/>
          </w:tcPr>
          <w:p w:rsidR="00333711" w:rsidRPr="00CA392C" w:rsidRDefault="00333711" w:rsidP="00C208DE">
            <w:pPr>
              <w:spacing w:after="0" w:line="240" w:lineRule="auto"/>
              <w:rPr>
                <w:rFonts w:ascii="Times New Roman" w:hAnsi="Times New Roman" w:cs="Times New Roman"/>
                <w:sz w:val="24"/>
                <w:szCs w:val="24"/>
              </w:rPr>
            </w:pPr>
            <w:r w:rsidRPr="00CA392C">
              <w:rPr>
                <w:rFonts w:ascii="Times New Roman" w:hAnsi="Times New Roman" w:cs="Times New Roman"/>
                <w:sz w:val="24"/>
                <w:szCs w:val="24"/>
              </w:rPr>
              <w:t>13. Затраты на 1 руб. выручки от продажи продукции (работ, услуг), тыс. руб.</w:t>
            </w:r>
          </w:p>
        </w:tc>
        <w:tc>
          <w:tcPr>
            <w:tcW w:w="1275"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0,8</w:t>
            </w:r>
          </w:p>
        </w:tc>
        <w:tc>
          <w:tcPr>
            <w:tcW w:w="1560"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0,8</w:t>
            </w:r>
          </w:p>
        </w:tc>
        <w:tc>
          <w:tcPr>
            <w:tcW w:w="1417"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0,8</w:t>
            </w:r>
          </w:p>
        </w:tc>
        <w:tc>
          <w:tcPr>
            <w:tcW w:w="1640" w:type="dxa"/>
            <w:shd w:val="clear" w:color="auto" w:fill="auto"/>
            <w:vAlign w:val="center"/>
          </w:tcPr>
          <w:p w:rsidR="00333711" w:rsidRDefault="00333711" w:rsidP="00C208DE">
            <w:pPr>
              <w:spacing w:after="0" w:line="240" w:lineRule="auto"/>
              <w:jc w:val="center"/>
              <w:rPr>
                <w:rFonts w:ascii="Times New Roman" w:hAnsi="Times New Roman" w:cs="Times New Roman"/>
                <w:sz w:val="24"/>
                <w:szCs w:val="24"/>
              </w:rPr>
            </w:pPr>
          </w:p>
          <w:p w:rsidR="00333711" w:rsidRDefault="00333711" w:rsidP="00C208DE">
            <w:pPr>
              <w:spacing w:after="0" w:line="240" w:lineRule="auto"/>
              <w:jc w:val="center"/>
              <w:rPr>
                <w:rFonts w:ascii="Times New Roman" w:hAnsi="Times New Roman" w:cs="Times New Roman"/>
                <w:sz w:val="24"/>
                <w:szCs w:val="24"/>
              </w:rPr>
            </w:pPr>
          </w:p>
          <w:p w:rsidR="00333711" w:rsidRPr="00CA392C" w:rsidRDefault="00333711" w:rsidP="00C208DE">
            <w:pPr>
              <w:spacing w:after="0" w:line="240" w:lineRule="auto"/>
              <w:jc w:val="center"/>
              <w:rPr>
                <w:rFonts w:ascii="Times New Roman" w:hAnsi="Times New Roman" w:cs="Times New Roman"/>
                <w:sz w:val="24"/>
                <w:szCs w:val="24"/>
              </w:rPr>
            </w:pPr>
            <w:r w:rsidRPr="00CA392C">
              <w:rPr>
                <w:rFonts w:ascii="Times New Roman" w:hAnsi="Times New Roman" w:cs="Times New Roman"/>
                <w:sz w:val="24"/>
                <w:szCs w:val="24"/>
              </w:rPr>
              <w:t>100,0</w:t>
            </w:r>
          </w:p>
        </w:tc>
      </w:tr>
      <w:tr w:rsidR="00333711" w:rsidRPr="00CA392C" w:rsidTr="00C208DE">
        <w:trPr>
          <w:trHeight w:val="70"/>
        </w:trPr>
        <w:tc>
          <w:tcPr>
            <w:tcW w:w="9730" w:type="dxa"/>
            <w:gridSpan w:val="5"/>
            <w:shd w:val="clear" w:color="auto" w:fill="auto"/>
          </w:tcPr>
          <w:p w:rsidR="00333711" w:rsidRPr="00CA392C" w:rsidRDefault="00333711" w:rsidP="00C208DE">
            <w:pPr>
              <w:spacing w:after="0" w:line="240" w:lineRule="auto"/>
              <w:jc w:val="center"/>
              <w:rPr>
                <w:rFonts w:ascii="Times New Roman" w:hAnsi="Times New Roman" w:cs="Times New Roman"/>
                <w:bCs/>
                <w:sz w:val="24"/>
                <w:szCs w:val="24"/>
              </w:rPr>
            </w:pPr>
            <w:r w:rsidRPr="00CA392C">
              <w:rPr>
                <w:rFonts w:ascii="Times New Roman" w:hAnsi="Times New Roman" w:cs="Times New Roman"/>
                <w:bCs/>
                <w:sz w:val="24"/>
                <w:szCs w:val="24"/>
              </w:rPr>
              <w:t>Г. Показатели эффективности использования капитала</w:t>
            </w:r>
          </w:p>
        </w:tc>
      </w:tr>
      <w:tr w:rsidR="00333711" w:rsidRPr="00CA392C" w:rsidTr="00C208DE">
        <w:trPr>
          <w:trHeight w:val="382"/>
        </w:trPr>
        <w:tc>
          <w:tcPr>
            <w:tcW w:w="3838" w:type="dxa"/>
            <w:shd w:val="clear" w:color="auto" w:fill="auto"/>
          </w:tcPr>
          <w:p w:rsidR="00333711" w:rsidRPr="00CA392C" w:rsidRDefault="00333711" w:rsidP="00C208DE">
            <w:pPr>
              <w:spacing w:after="0" w:line="240" w:lineRule="auto"/>
              <w:rPr>
                <w:rFonts w:ascii="Times New Roman" w:hAnsi="Times New Roman" w:cs="Times New Roman"/>
                <w:sz w:val="24"/>
                <w:szCs w:val="24"/>
              </w:rPr>
            </w:pPr>
            <w:r w:rsidRPr="00CA392C">
              <w:rPr>
                <w:rFonts w:ascii="Times New Roman" w:hAnsi="Times New Roman" w:cs="Times New Roman"/>
                <w:sz w:val="24"/>
                <w:szCs w:val="24"/>
              </w:rPr>
              <w:t>14. Рентабельность совокупного капитала (активов), %</w:t>
            </w:r>
          </w:p>
        </w:tc>
        <w:tc>
          <w:tcPr>
            <w:tcW w:w="1275"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8,97</w:t>
            </w:r>
          </w:p>
        </w:tc>
        <w:tc>
          <w:tcPr>
            <w:tcW w:w="1560"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5,36</w:t>
            </w:r>
          </w:p>
        </w:tc>
        <w:tc>
          <w:tcPr>
            <w:tcW w:w="1417"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13,52</w:t>
            </w:r>
          </w:p>
        </w:tc>
        <w:tc>
          <w:tcPr>
            <w:tcW w:w="1640" w:type="dxa"/>
            <w:shd w:val="clear" w:color="auto" w:fill="auto"/>
            <w:vAlign w:val="center"/>
          </w:tcPr>
          <w:p w:rsidR="00333711" w:rsidRPr="00CA392C" w:rsidRDefault="00333711" w:rsidP="00C208DE">
            <w:pPr>
              <w:spacing w:after="0" w:line="240" w:lineRule="auto"/>
              <w:jc w:val="center"/>
              <w:rPr>
                <w:rFonts w:ascii="Times New Roman" w:hAnsi="Times New Roman" w:cs="Times New Roman"/>
                <w:sz w:val="24"/>
                <w:szCs w:val="24"/>
              </w:rPr>
            </w:pPr>
            <w:r w:rsidRPr="00CA392C">
              <w:rPr>
                <w:rFonts w:ascii="Times New Roman" w:hAnsi="Times New Roman" w:cs="Times New Roman"/>
                <w:sz w:val="24"/>
                <w:szCs w:val="24"/>
              </w:rPr>
              <w:t>-</w:t>
            </w:r>
          </w:p>
        </w:tc>
      </w:tr>
      <w:tr w:rsidR="00333711" w:rsidRPr="00CA392C" w:rsidTr="00C208DE">
        <w:trPr>
          <w:trHeight w:val="445"/>
        </w:trPr>
        <w:tc>
          <w:tcPr>
            <w:tcW w:w="3838" w:type="dxa"/>
            <w:shd w:val="clear" w:color="auto" w:fill="auto"/>
          </w:tcPr>
          <w:p w:rsidR="00333711" w:rsidRPr="00CA392C" w:rsidRDefault="00333711" w:rsidP="00C208DE">
            <w:pPr>
              <w:spacing w:after="0" w:line="240" w:lineRule="auto"/>
              <w:rPr>
                <w:rFonts w:ascii="Times New Roman" w:hAnsi="Times New Roman" w:cs="Times New Roman"/>
                <w:sz w:val="24"/>
                <w:szCs w:val="24"/>
              </w:rPr>
            </w:pPr>
            <w:r w:rsidRPr="00CA392C">
              <w:rPr>
                <w:rFonts w:ascii="Times New Roman" w:hAnsi="Times New Roman" w:cs="Times New Roman"/>
                <w:sz w:val="24"/>
                <w:szCs w:val="24"/>
              </w:rPr>
              <w:t>15. Рентабельность собственного капитала, %</w:t>
            </w:r>
          </w:p>
        </w:tc>
        <w:tc>
          <w:tcPr>
            <w:tcW w:w="1275"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18,28</w:t>
            </w:r>
          </w:p>
        </w:tc>
        <w:tc>
          <w:tcPr>
            <w:tcW w:w="1560"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13,98</w:t>
            </w:r>
          </w:p>
        </w:tc>
        <w:tc>
          <w:tcPr>
            <w:tcW w:w="1417"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31,23</w:t>
            </w:r>
          </w:p>
        </w:tc>
        <w:tc>
          <w:tcPr>
            <w:tcW w:w="1640" w:type="dxa"/>
            <w:shd w:val="clear" w:color="auto" w:fill="auto"/>
            <w:vAlign w:val="center"/>
          </w:tcPr>
          <w:p w:rsidR="00333711" w:rsidRPr="00CA392C" w:rsidRDefault="00333711" w:rsidP="00C208DE">
            <w:pPr>
              <w:spacing w:after="0" w:line="240" w:lineRule="auto"/>
              <w:jc w:val="center"/>
              <w:rPr>
                <w:rFonts w:ascii="Times New Roman" w:hAnsi="Times New Roman" w:cs="Times New Roman"/>
                <w:sz w:val="24"/>
                <w:szCs w:val="24"/>
              </w:rPr>
            </w:pPr>
            <w:r w:rsidRPr="00CA392C">
              <w:rPr>
                <w:rFonts w:ascii="Times New Roman" w:hAnsi="Times New Roman" w:cs="Times New Roman"/>
                <w:sz w:val="24"/>
                <w:szCs w:val="24"/>
              </w:rPr>
              <w:t>-</w:t>
            </w:r>
          </w:p>
        </w:tc>
      </w:tr>
      <w:tr w:rsidR="00333711" w:rsidRPr="00CA392C" w:rsidTr="00C208DE">
        <w:trPr>
          <w:trHeight w:val="438"/>
        </w:trPr>
        <w:tc>
          <w:tcPr>
            <w:tcW w:w="3838" w:type="dxa"/>
            <w:shd w:val="clear" w:color="auto" w:fill="auto"/>
          </w:tcPr>
          <w:p w:rsidR="00333711" w:rsidRPr="00CA392C" w:rsidRDefault="00333711" w:rsidP="00C208DE">
            <w:pPr>
              <w:spacing w:after="0" w:line="240" w:lineRule="auto"/>
              <w:rPr>
                <w:rFonts w:ascii="Times New Roman" w:hAnsi="Times New Roman" w:cs="Times New Roman"/>
                <w:sz w:val="24"/>
                <w:szCs w:val="24"/>
              </w:rPr>
            </w:pPr>
            <w:r w:rsidRPr="00CA392C">
              <w:rPr>
                <w:rFonts w:ascii="Times New Roman" w:hAnsi="Times New Roman" w:cs="Times New Roman"/>
                <w:sz w:val="24"/>
                <w:szCs w:val="24"/>
              </w:rPr>
              <w:t xml:space="preserve">16. Рентабельность </w:t>
            </w:r>
            <w:proofErr w:type="spellStart"/>
            <w:r w:rsidRPr="00CA392C">
              <w:rPr>
                <w:rFonts w:ascii="Times New Roman" w:hAnsi="Times New Roman" w:cs="Times New Roman"/>
                <w:sz w:val="24"/>
                <w:szCs w:val="24"/>
              </w:rPr>
              <w:t>внеоборотных</w:t>
            </w:r>
            <w:proofErr w:type="spellEnd"/>
            <w:r w:rsidRPr="00CA392C">
              <w:rPr>
                <w:rFonts w:ascii="Times New Roman" w:hAnsi="Times New Roman" w:cs="Times New Roman"/>
                <w:sz w:val="24"/>
                <w:szCs w:val="24"/>
              </w:rPr>
              <w:t xml:space="preserve"> активов, %</w:t>
            </w:r>
          </w:p>
        </w:tc>
        <w:tc>
          <w:tcPr>
            <w:tcW w:w="1275"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20,27</w:t>
            </w:r>
          </w:p>
        </w:tc>
        <w:tc>
          <w:tcPr>
            <w:tcW w:w="1560"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13,21</w:t>
            </w:r>
          </w:p>
        </w:tc>
        <w:tc>
          <w:tcPr>
            <w:tcW w:w="1417"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49,64</w:t>
            </w:r>
          </w:p>
        </w:tc>
        <w:tc>
          <w:tcPr>
            <w:tcW w:w="1640" w:type="dxa"/>
            <w:shd w:val="clear" w:color="auto" w:fill="auto"/>
            <w:vAlign w:val="center"/>
          </w:tcPr>
          <w:p w:rsidR="00333711" w:rsidRPr="00CA392C" w:rsidRDefault="00333711" w:rsidP="00C208DE">
            <w:pPr>
              <w:spacing w:after="0" w:line="240" w:lineRule="auto"/>
              <w:jc w:val="center"/>
              <w:rPr>
                <w:rFonts w:ascii="Times New Roman" w:hAnsi="Times New Roman" w:cs="Times New Roman"/>
                <w:sz w:val="24"/>
                <w:szCs w:val="24"/>
              </w:rPr>
            </w:pPr>
            <w:r w:rsidRPr="00CA392C">
              <w:rPr>
                <w:rFonts w:ascii="Times New Roman" w:hAnsi="Times New Roman" w:cs="Times New Roman"/>
                <w:sz w:val="24"/>
                <w:szCs w:val="24"/>
              </w:rPr>
              <w:t>-</w:t>
            </w:r>
          </w:p>
        </w:tc>
      </w:tr>
      <w:tr w:rsidR="00333711" w:rsidRPr="00CA392C" w:rsidTr="00C208DE">
        <w:trPr>
          <w:trHeight w:val="330"/>
        </w:trPr>
        <w:tc>
          <w:tcPr>
            <w:tcW w:w="3838" w:type="dxa"/>
            <w:shd w:val="clear" w:color="auto" w:fill="auto"/>
          </w:tcPr>
          <w:p w:rsidR="00333711" w:rsidRPr="00CA392C" w:rsidRDefault="00333711" w:rsidP="00C208DE">
            <w:pPr>
              <w:spacing w:after="0" w:line="240" w:lineRule="auto"/>
              <w:rPr>
                <w:rFonts w:ascii="Times New Roman" w:hAnsi="Times New Roman" w:cs="Times New Roman"/>
                <w:sz w:val="24"/>
                <w:szCs w:val="24"/>
              </w:rPr>
            </w:pPr>
            <w:r w:rsidRPr="00CA392C">
              <w:rPr>
                <w:rFonts w:ascii="Times New Roman" w:hAnsi="Times New Roman" w:cs="Times New Roman"/>
                <w:sz w:val="24"/>
                <w:szCs w:val="24"/>
              </w:rPr>
              <w:t>17. Рентабельность оборотных а</w:t>
            </w:r>
            <w:r w:rsidRPr="00CA392C">
              <w:rPr>
                <w:rFonts w:ascii="Times New Roman" w:hAnsi="Times New Roman" w:cs="Times New Roman"/>
                <w:sz w:val="24"/>
                <w:szCs w:val="24"/>
              </w:rPr>
              <w:t>к</w:t>
            </w:r>
            <w:r w:rsidRPr="00CA392C">
              <w:rPr>
                <w:rFonts w:ascii="Times New Roman" w:hAnsi="Times New Roman" w:cs="Times New Roman"/>
                <w:sz w:val="24"/>
                <w:szCs w:val="24"/>
              </w:rPr>
              <w:t>тивов, %</w:t>
            </w:r>
          </w:p>
        </w:tc>
        <w:tc>
          <w:tcPr>
            <w:tcW w:w="1275"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16,10</w:t>
            </w:r>
          </w:p>
        </w:tc>
        <w:tc>
          <w:tcPr>
            <w:tcW w:w="1560"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9,02</w:t>
            </w:r>
          </w:p>
        </w:tc>
        <w:tc>
          <w:tcPr>
            <w:tcW w:w="1417" w:type="dxa"/>
            <w:shd w:val="clear" w:color="auto" w:fill="auto"/>
            <w:vAlign w:val="bottom"/>
          </w:tcPr>
          <w:p w:rsidR="00333711" w:rsidRPr="00CA392C" w:rsidRDefault="00333711" w:rsidP="00C208DE">
            <w:pPr>
              <w:spacing w:after="0" w:line="240" w:lineRule="auto"/>
              <w:jc w:val="center"/>
              <w:rPr>
                <w:rFonts w:ascii="Times New Roman" w:hAnsi="Times New Roman" w:cs="Times New Roman"/>
                <w:color w:val="000000"/>
                <w:sz w:val="24"/>
                <w:szCs w:val="24"/>
              </w:rPr>
            </w:pPr>
            <w:r w:rsidRPr="00CA392C">
              <w:rPr>
                <w:rFonts w:ascii="Times New Roman" w:hAnsi="Times New Roman" w:cs="Times New Roman"/>
                <w:color w:val="000000"/>
                <w:sz w:val="24"/>
                <w:szCs w:val="24"/>
              </w:rPr>
              <w:t>18,59</w:t>
            </w:r>
          </w:p>
        </w:tc>
        <w:tc>
          <w:tcPr>
            <w:tcW w:w="1640" w:type="dxa"/>
            <w:shd w:val="clear" w:color="auto" w:fill="auto"/>
            <w:vAlign w:val="center"/>
          </w:tcPr>
          <w:p w:rsidR="00333711" w:rsidRPr="00CA392C" w:rsidRDefault="00333711" w:rsidP="00C208DE">
            <w:pPr>
              <w:spacing w:after="0" w:line="240" w:lineRule="auto"/>
              <w:jc w:val="center"/>
              <w:rPr>
                <w:rFonts w:ascii="Times New Roman" w:hAnsi="Times New Roman" w:cs="Times New Roman"/>
                <w:sz w:val="24"/>
                <w:szCs w:val="24"/>
              </w:rPr>
            </w:pPr>
            <w:r w:rsidRPr="00CA392C">
              <w:rPr>
                <w:rFonts w:ascii="Times New Roman" w:hAnsi="Times New Roman" w:cs="Times New Roman"/>
                <w:sz w:val="24"/>
                <w:szCs w:val="24"/>
              </w:rPr>
              <w:t>-</w:t>
            </w:r>
          </w:p>
        </w:tc>
      </w:tr>
    </w:tbl>
    <w:p w:rsidR="00333711" w:rsidRPr="00CA392C" w:rsidRDefault="00333711" w:rsidP="00333711">
      <w:pPr>
        <w:shd w:val="clear" w:color="auto" w:fill="FFFFFF"/>
        <w:spacing w:after="0" w:line="240" w:lineRule="auto"/>
        <w:ind w:firstLine="709"/>
        <w:jc w:val="both"/>
        <w:rPr>
          <w:rFonts w:ascii="Times New Roman" w:hAnsi="Times New Roman" w:cs="Times New Roman"/>
          <w:sz w:val="24"/>
          <w:szCs w:val="24"/>
        </w:rPr>
      </w:pPr>
    </w:p>
    <w:p w:rsidR="0038009F" w:rsidRPr="001D6104" w:rsidRDefault="0038009F" w:rsidP="0038009F">
      <w:pPr>
        <w:shd w:val="clear" w:color="auto" w:fill="FFFFFF"/>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 xml:space="preserve">Данные таблицы 2.2 позволяют сделать  следующие выводы. </w:t>
      </w:r>
      <w:r w:rsidRPr="001D6104">
        <w:rPr>
          <w:rFonts w:ascii="Times New Roman" w:hAnsi="Times New Roman" w:cs="Times New Roman"/>
          <w:kern w:val="2"/>
          <w:sz w:val="28"/>
          <w:szCs w:val="28"/>
        </w:rPr>
        <w:t>Среднегод</w:t>
      </w:r>
      <w:r w:rsidRPr="001D6104">
        <w:rPr>
          <w:rFonts w:ascii="Times New Roman" w:hAnsi="Times New Roman" w:cs="Times New Roman"/>
          <w:kern w:val="2"/>
          <w:sz w:val="28"/>
          <w:szCs w:val="28"/>
        </w:rPr>
        <w:t>о</w:t>
      </w:r>
      <w:r w:rsidRPr="001D6104">
        <w:rPr>
          <w:rFonts w:ascii="Times New Roman" w:hAnsi="Times New Roman" w:cs="Times New Roman"/>
          <w:kern w:val="2"/>
          <w:sz w:val="28"/>
          <w:szCs w:val="28"/>
        </w:rPr>
        <w:t>вая стоимость основных средств</w:t>
      </w:r>
      <w:r>
        <w:rPr>
          <w:rFonts w:ascii="Times New Roman" w:hAnsi="Times New Roman" w:cs="Times New Roman"/>
          <w:kern w:val="2"/>
          <w:sz w:val="28"/>
          <w:szCs w:val="28"/>
        </w:rPr>
        <w:t xml:space="preserve"> увеличилась</w:t>
      </w:r>
      <w:r>
        <w:rPr>
          <w:rFonts w:ascii="Times New Roman" w:hAnsi="Times New Roman" w:cs="Times New Roman"/>
          <w:sz w:val="28"/>
          <w:szCs w:val="28"/>
        </w:rPr>
        <w:t xml:space="preserve"> к 2015</w:t>
      </w:r>
      <w:r w:rsidRPr="001D6104">
        <w:rPr>
          <w:rFonts w:ascii="Times New Roman" w:hAnsi="Times New Roman" w:cs="Times New Roman"/>
          <w:sz w:val="28"/>
          <w:szCs w:val="28"/>
        </w:rPr>
        <w:t xml:space="preserve">г. на </w:t>
      </w:r>
      <w:r>
        <w:rPr>
          <w:rFonts w:ascii="Times New Roman" w:hAnsi="Times New Roman" w:cs="Times New Roman"/>
          <w:sz w:val="28"/>
          <w:szCs w:val="28"/>
        </w:rPr>
        <w:t>80,9</w:t>
      </w:r>
      <w:r w:rsidRPr="001D6104">
        <w:rPr>
          <w:rFonts w:ascii="Times New Roman" w:hAnsi="Times New Roman" w:cs="Times New Roman"/>
          <w:sz w:val="28"/>
          <w:szCs w:val="28"/>
        </w:rPr>
        <w:t xml:space="preserve"> %. Это явилось следствием развития материально-технической базы предприятия</w:t>
      </w:r>
      <w:r>
        <w:rPr>
          <w:rFonts w:ascii="Times New Roman" w:hAnsi="Times New Roman" w:cs="Times New Roman"/>
          <w:sz w:val="28"/>
          <w:szCs w:val="28"/>
        </w:rPr>
        <w:t>, т.е. можно сказать, что в организации происходит обновление основных средств, которые не выбывают вследствие продажи или износа.</w:t>
      </w:r>
    </w:p>
    <w:p w:rsidR="0038009F" w:rsidRPr="001D6104" w:rsidRDefault="0038009F" w:rsidP="0038009F">
      <w:pPr>
        <w:shd w:val="clear" w:color="auto" w:fill="FFFFFF"/>
        <w:spacing w:after="0" w:line="360" w:lineRule="auto"/>
        <w:ind w:firstLine="709"/>
        <w:jc w:val="both"/>
        <w:rPr>
          <w:rFonts w:ascii="Times New Roman" w:hAnsi="Times New Roman" w:cs="Times New Roman"/>
          <w:kern w:val="2"/>
          <w:sz w:val="28"/>
          <w:szCs w:val="28"/>
        </w:rPr>
      </w:pPr>
      <w:r w:rsidRPr="001D6104">
        <w:rPr>
          <w:rFonts w:ascii="Times New Roman" w:hAnsi="Times New Roman" w:cs="Times New Roman"/>
          <w:kern w:val="2"/>
          <w:sz w:val="28"/>
          <w:szCs w:val="28"/>
        </w:rPr>
        <w:t>Рост стоимости основных средств экономически обоснован, если спосо</w:t>
      </w:r>
      <w:r w:rsidRPr="001D6104">
        <w:rPr>
          <w:rFonts w:ascii="Times New Roman" w:hAnsi="Times New Roman" w:cs="Times New Roman"/>
          <w:kern w:val="2"/>
          <w:sz w:val="28"/>
          <w:szCs w:val="28"/>
        </w:rPr>
        <w:t>б</w:t>
      </w:r>
      <w:r w:rsidRPr="001D6104">
        <w:rPr>
          <w:rFonts w:ascii="Times New Roman" w:hAnsi="Times New Roman" w:cs="Times New Roman"/>
          <w:kern w:val="2"/>
          <w:sz w:val="28"/>
          <w:szCs w:val="28"/>
        </w:rPr>
        <w:t>ствует увеличению объема производства и реализации продукции. Причем те</w:t>
      </w:r>
      <w:r w:rsidRPr="001D6104">
        <w:rPr>
          <w:rFonts w:ascii="Times New Roman" w:hAnsi="Times New Roman" w:cs="Times New Roman"/>
          <w:kern w:val="2"/>
          <w:sz w:val="28"/>
          <w:szCs w:val="28"/>
        </w:rPr>
        <w:t>м</w:t>
      </w:r>
      <w:r w:rsidRPr="001D6104">
        <w:rPr>
          <w:rFonts w:ascii="Times New Roman" w:hAnsi="Times New Roman" w:cs="Times New Roman"/>
          <w:kern w:val="2"/>
          <w:sz w:val="28"/>
          <w:szCs w:val="28"/>
        </w:rPr>
        <w:t>пы роста объема продажи продукции опережают рост стоимости основных средств, что отражается на повышении уровня фондоотдачи.</w:t>
      </w:r>
    </w:p>
    <w:p w:rsidR="0038009F" w:rsidRPr="001D6104" w:rsidRDefault="0038009F" w:rsidP="0038009F">
      <w:pPr>
        <w:spacing w:after="0" w:line="360" w:lineRule="auto"/>
        <w:ind w:firstLine="709"/>
        <w:jc w:val="both"/>
        <w:rPr>
          <w:rFonts w:ascii="Times New Roman" w:hAnsi="Times New Roman" w:cs="Times New Roman"/>
          <w:kern w:val="2"/>
          <w:sz w:val="28"/>
          <w:szCs w:val="28"/>
        </w:rPr>
      </w:pPr>
      <w:proofErr w:type="spellStart"/>
      <w:r w:rsidRPr="001D6104">
        <w:rPr>
          <w:rFonts w:ascii="Times New Roman" w:hAnsi="Times New Roman" w:cs="Times New Roman"/>
          <w:kern w:val="2"/>
          <w:sz w:val="28"/>
          <w:szCs w:val="28"/>
        </w:rPr>
        <w:lastRenderedPageBreak/>
        <w:t>Фондовооруженность</w:t>
      </w:r>
      <w:proofErr w:type="spellEnd"/>
      <w:r w:rsidRPr="001D6104">
        <w:rPr>
          <w:rFonts w:ascii="Times New Roman" w:hAnsi="Times New Roman" w:cs="Times New Roman"/>
          <w:kern w:val="2"/>
          <w:sz w:val="28"/>
          <w:szCs w:val="28"/>
        </w:rPr>
        <w:t xml:space="preserve"> применяется для характеристики оснащенности труда работников (рабочих) основными средствами и показывает, сколько о</w:t>
      </w:r>
      <w:r w:rsidRPr="001D6104">
        <w:rPr>
          <w:rFonts w:ascii="Times New Roman" w:hAnsi="Times New Roman" w:cs="Times New Roman"/>
          <w:kern w:val="2"/>
          <w:sz w:val="28"/>
          <w:szCs w:val="28"/>
        </w:rPr>
        <w:t>с</w:t>
      </w:r>
      <w:r w:rsidRPr="001D6104">
        <w:rPr>
          <w:rFonts w:ascii="Times New Roman" w:hAnsi="Times New Roman" w:cs="Times New Roman"/>
          <w:kern w:val="2"/>
          <w:sz w:val="28"/>
          <w:szCs w:val="28"/>
        </w:rPr>
        <w:t xml:space="preserve">новных средств в стоимостном выражении приходится на одного рабочего. </w:t>
      </w:r>
      <w:r>
        <w:rPr>
          <w:rFonts w:ascii="Times New Roman" w:hAnsi="Times New Roman" w:cs="Times New Roman"/>
          <w:kern w:val="2"/>
          <w:sz w:val="28"/>
          <w:szCs w:val="28"/>
        </w:rPr>
        <w:t xml:space="preserve">В 2013г. </w:t>
      </w:r>
      <w:proofErr w:type="spellStart"/>
      <w:r>
        <w:rPr>
          <w:rFonts w:ascii="Times New Roman" w:hAnsi="Times New Roman" w:cs="Times New Roman"/>
          <w:kern w:val="2"/>
          <w:sz w:val="28"/>
          <w:szCs w:val="28"/>
        </w:rPr>
        <w:t>фондовооруженность</w:t>
      </w:r>
      <w:proofErr w:type="spellEnd"/>
      <w:r>
        <w:rPr>
          <w:rFonts w:ascii="Times New Roman" w:hAnsi="Times New Roman" w:cs="Times New Roman"/>
          <w:kern w:val="2"/>
          <w:sz w:val="28"/>
          <w:szCs w:val="28"/>
        </w:rPr>
        <w:t xml:space="preserve"> составила 849 тыс. руб. / чел., а уже к 2014г. она снизилась до 675 тыс. руб., это значит, что в 2014г. работники </w:t>
      </w:r>
      <w:r w:rsidR="007D0330">
        <w:rPr>
          <w:rFonts w:ascii="Times New Roman" w:hAnsi="Times New Roman" w:cs="Times New Roman"/>
          <w:kern w:val="2"/>
          <w:sz w:val="28"/>
          <w:szCs w:val="28"/>
        </w:rPr>
        <w:t>ПАО «Милком»</w:t>
      </w:r>
      <w:r>
        <w:rPr>
          <w:rFonts w:ascii="Times New Roman" w:hAnsi="Times New Roman" w:cs="Times New Roman"/>
          <w:kern w:val="2"/>
          <w:sz w:val="28"/>
          <w:szCs w:val="28"/>
        </w:rPr>
        <w:t xml:space="preserve"> оснащены основными средствами в большей мере, чем в 2013г., а к 2015г. снова повышается до 741,5 тыс. руб. / чел.</w:t>
      </w:r>
    </w:p>
    <w:p w:rsidR="0038009F" w:rsidRPr="001D6104" w:rsidRDefault="0038009F" w:rsidP="0038009F">
      <w:pPr>
        <w:spacing w:after="0" w:line="360" w:lineRule="auto"/>
        <w:ind w:firstLine="709"/>
        <w:jc w:val="both"/>
        <w:rPr>
          <w:rFonts w:ascii="Times New Roman" w:hAnsi="Times New Roman" w:cs="Times New Roman"/>
          <w:kern w:val="2"/>
          <w:sz w:val="28"/>
          <w:szCs w:val="28"/>
        </w:rPr>
      </w:pPr>
      <w:proofErr w:type="spellStart"/>
      <w:r w:rsidRPr="001D6104">
        <w:rPr>
          <w:rFonts w:ascii="Times New Roman" w:hAnsi="Times New Roman" w:cs="Times New Roman"/>
          <w:kern w:val="2"/>
          <w:sz w:val="28"/>
          <w:szCs w:val="28"/>
        </w:rPr>
        <w:t>Фондоемкость</w:t>
      </w:r>
      <w:proofErr w:type="spellEnd"/>
      <w:r w:rsidRPr="001D6104">
        <w:rPr>
          <w:rFonts w:ascii="Times New Roman" w:hAnsi="Times New Roman" w:cs="Times New Roman"/>
          <w:kern w:val="2"/>
          <w:sz w:val="28"/>
          <w:szCs w:val="28"/>
        </w:rPr>
        <w:t xml:space="preserve"> определила количество </w:t>
      </w:r>
      <w:r>
        <w:rPr>
          <w:rFonts w:ascii="Times New Roman" w:hAnsi="Times New Roman" w:cs="Times New Roman"/>
          <w:kern w:val="2"/>
          <w:sz w:val="28"/>
          <w:szCs w:val="28"/>
        </w:rPr>
        <w:t>основных средств</w:t>
      </w:r>
      <w:r w:rsidRPr="001D6104">
        <w:rPr>
          <w:rFonts w:ascii="Times New Roman" w:hAnsi="Times New Roman" w:cs="Times New Roman"/>
          <w:kern w:val="2"/>
          <w:sz w:val="28"/>
          <w:szCs w:val="28"/>
        </w:rPr>
        <w:t xml:space="preserve">  необходимых для производ</w:t>
      </w:r>
      <w:r>
        <w:rPr>
          <w:rFonts w:ascii="Times New Roman" w:hAnsi="Times New Roman" w:cs="Times New Roman"/>
          <w:kern w:val="2"/>
          <w:sz w:val="28"/>
          <w:szCs w:val="28"/>
        </w:rPr>
        <w:t>ства продукции на 1 руб. В 2013</w:t>
      </w:r>
      <w:r w:rsidRPr="001D6104">
        <w:rPr>
          <w:rFonts w:ascii="Times New Roman" w:hAnsi="Times New Roman" w:cs="Times New Roman"/>
          <w:kern w:val="2"/>
          <w:sz w:val="28"/>
          <w:szCs w:val="28"/>
        </w:rPr>
        <w:t xml:space="preserve"> г. треб</w:t>
      </w:r>
      <w:r>
        <w:rPr>
          <w:rFonts w:ascii="Times New Roman" w:hAnsi="Times New Roman" w:cs="Times New Roman"/>
          <w:kern w:val="2"/>
          <w:sz w:val="28"/>
          <w:szCs w:val="28"/>
        </w:rPr>
        <w:t>овалось 0,30 руб., а в 2014 г. - 0,14 руб. и в 2015 г. - 0,32</w:t>
      </w:r>
      <w:r w:rsidRPr="001D6104">
        <w:rPr>
          <w:rFonts w:ascii="Times New Roman" w:hAnsi="Times New Roman" w:cs="Times New Roman"/>
          <w:kern w:val="2"/>
          <w:sz w:val="28"/>
          <w:szCs w:val="28"/>
        </w:rPr>
        <w:t xml:space="preserve"> руб.</w:t>
      </w:r>
    </w:p>
    <w:p w:rsidR="0038009F" w:rsidRDefault="0038009F" w:rsidP="0038009F">
      <w:pPr>
        <w:spacing w:after="0" w:line="360" w:lineRule="auto"/>
        <w:ind w:firstLine="709"/>
        <w:jc w:val="both"/>
        <w:rPr>
          <w:rFonts w:ascii="Times New Roman" w:hAnsi="Times New Roman" w:cs="Times New Roman"/>
          <w:kern w:val="2"/>
          <w:sz w:val="28"/>
          <w:szCs w:val="28"/>
        </w:rPr>
      </w:pPr>
      <w:r w:rsidRPr="001D6104">
        <w:rPr>
          <w:rFonts w:ascii="Times New Roman" w:hAnsi="Times New Roman" w:cs="Times New Roman"/>
          <w:kern w:val="2"/>
          <w:sz w:val="28"/>
          <w:szCs w:val="28"/>
        </w:rPr>
        <w:t>Показатель фондоотдачи с</w:t>
      </w:r>
      <w:r>
        <w:rPr>
          <w:rFonts w:ascii="Times New Roman" w:hAnsi="Times New Roman" w:cs="Times New Roman"/>
          <w:kern w:val="2"/>
          <w:sz w:val="28"/>
          <w:szCs w:val="28"/>
        </w:rPr>
        <w:t>видетельствует о том, что в 2013</w:t>
      </w:r>
      <w:r w:rsidRPr="001D6104">
        <w:rPr>
          <w:rFonts w:ascii="Times New Roman" w:hAnsi="Times New Roman" w:cs="Times New Roman"/>
          <w:kern w:val="2"/>
          <w:sz w:val="28"/>
          <w:szCs w:val="28"/>
        </w:rPr>
        <w:t xml:space="preserve"> г. </w:t>
      </w:r>
      <w:r>
        <w:rPr>
          <w:rFonts w:ascii="Times New Roman" w:hAnsi="Times New Roman" w:cs="Times New Roman"/>
          <w:kern w:val="2"/>
          <w:sz w:val="28"/>
          <w:szCs w:val="28"/>
        </w:rPr>
        <w:t xml:space="preserve">3,31 </w:t>
      </w:r>
      <w:r w:rsidRPr="001D6104">
        <w:rPr>
          <w:rFonts w:ascii="Times New Roman" w:hAnsi="Times New Roman" w:cs="Times New Roman"/>
          <w:kern w:val="2"/>
          <w:sz w:val="28"/>
          <w:szCs w:val="28"/>
        </w:rPr>
        <w:t>руб. продукции (в стоимостном выражении) произведено на 1 руб. стоимости о</w:t>
      </w:r>
      <w:r w:rsidRPr="001D6104">
        <w:rPr>
          <w:rFonts w:ascii="Times New Roman" w:hAnsi="Times New Roman" w:cs="Times New Roman"/>
          <w:kern w:val="2"/>
          <w:sz w:val="28"/>
          <w:szCs w:val="28"/>
        </w:rPr>
        <w:t>с</w:t>
      </w:r>
      <w:r>
        <w:rPr>
          <w:rFonts w:ascii="Times New Roman" w:hAnsi="Times New Roman" w:cs="Times New Roman"/>
          <w:kern w:val="2"/>
          <w:sz w:val="28"/>
          <w:szCs w:val="28"/>
        </w:rPr>
        <w:t>новных средств, в 2014 г. – 7,39 руб., и в 2015</w:t>
      </w:r>
      <w:r w:rsidRPr="001D6104">
        <w:rPr>
          <w:rFonts w:ascii="Times New Roman" w:hAnsi="Times New Roman" w:cs="Times New Roman"/>
          <w:kern w:val="2"/>
          <w:sz w:val="28"/>
          <w:szCs w:val="28"/>
        </w:rPr>
        <w:t xml:space="preserve"> г. – </w:t>
      </w:r>
      <w:r>
        <w:rPr>
          <w:rFonts w:ascii="Times New Roman" w:hAnsi="Times New Roman" w:cs="Times New Roman"/>
          <w:sz w:val="28"/>
          <w:szCs w:val="28"/>
        </w:rPr>
        <w:t>3,1</w:t>
      </w:r>
      <w:r w:rsidRPr="001D6104">
        <w:rPr>
          <w:rFonts w:ascii="Times New Roman" w:hAnsi="Times New Roman" w:cs="Times New Roman"/>
          <w:kern w:val="2"/>
          <w:sz w:val="28"/>
          <w:szCs w:val="28"/>
        </w:rPr>
        <w:t>руб. Показатель фон</w:t>
      </w:r>
      <w:r>
        <w:rPr>
          <w:rFonts w:ascii="Times New Roman" w:hAnsi="Times New Roman" w:cs="Times New Roman"/>
          <w:kern w:val="2"/>
          <w:sz w:val="28"/>
          <w:szCs w:val="28"/>
        </w:rPr>
        <w:t>доо</w:t>
      </w:r>
      <w:r>
        <w:rPr>
          <w:rFonts w:ascii="Times New Roman" w:hAnsi="Times New Roman" w:cs="Times New Roman"/>
          <w:kern w:val="2"/>
          <w:sz w:val="28"/>
          <w:szCs w:val="28"/>
        </w:rPr>
        <w:t>т</w:t>
      </w:r>
      <w:r>
        <w:rPr>
          <w:rFonts w:ascii="Times New Roman" w:hAnsi="Times New Roman" w:cs="Times New Roman"/>
          <w:kern w:val="2"/>
          <w:sz w:val="28"/>
          <w:szCs w:val="28"/>
        </w:rPr>
        <w:t>дачи  снизился к уровню 2013</w:t>
      </w:r>
      <w:r w:rsidRPr="001D6104">
        <w:rPr>
          <w:rFonts w:ascii="Times New Roman" w:hAnsi="Times New Roman" w:cs="Times New Roman"/>
          <w:kern w:val="2"/>
          <w:sz w:val="28"/>
          <w:szCs w:val="28"/>
        </w:rPr>
        <w:t xml:space="preserve"> г. на </w:t>
      </w:r>
      <w:r>
        <w:rPr>
          <w:rFonts w:ascii="Times New Roman" w:hAnsi="Times New Roman" w:cs="Times New Roman"/>
          <w:kern w:val="2"/>
          <w:sz w:val="28"/>
          <w:szCs w:val="28"/>
        </w:rPr>
        <w:t>6,3</w:t>
      </w:r>
      <w:r w:rsidRPr="001D6104">
        <w:rPr>
          <w:rFonts w:ascii="Times New Roman" w:hAnsi="Times New Roman" w:cs="Times New Roman"/>
          <w:kern w:val="2"/>
          <w:sz w:val="28"/>
          <w:szCs w:val="28"/>
        </w:rPr>
        <w:t xml:space="preserve">%, что говорит о </w:t>
      </w:r>
      <w:r>
        <w:rPr>
          <w:rFonts w:ascii="Times New Roman" w:hAnsi="Times New Roman" w:cs="Times New Roman"/>
          <w:kern w:val="2"/>
          <w:sz w:val="28"/>
          <w:szCs w:val="28"/>
        </w:rPr>
        <w:t xml:space="preserve">снижении </w:t>
      </w:r>
      <w:r w:rsidRPr="001D6104">
        <w:rPr>
          <w:rFonts w:ascii="Times New Roman" w:hAnsi="Times New Roman" w:cs="Times New Roman"/>
          <w:kern w:val="2"/>
          <w:sz w:val="28"/>
          <w:szCs w:val="28"/>
        </w:rPr>
        <w:t>эффективн</w:t>
      </w:r>
      <w:r w:rsidRPr="001D6104">
        <w:rPr>
          <w:rFonts w:ascii="Times New Roman" w:hAnsi="Times New Roman" w:cs="Times New Roman"/>
          <w:kern w:val="2"/>
          <w:sz w:val="28"/>
          <w:szCs w:val="28"/>
        </w:rPr>
        <w:t>о</w:t>
      </w:r>
      <w:r w:rsidRPr="001D6104">
        <w:rPr>
          <w:rFonts w:ascii="Times New Roman" w:hAnsi="Times New Roman" w:cs="Times New Roman"/>
          <w:kern w:val="2"/>
          <w:sz w:val="28"/>
          <w:szCs w:val="28"/>
        </w:rPr>
        <w:t>сти использования основного капитала организации.</w:t>
      </w:r>
    </w:p>
    <w:p w:rsidR="0038009F" w:rsidRPr="001D6104" w:rsidRDefault="0038009F" w:rsidP="0038009F">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Затраты труда увеличиваются в 2015г. по сравнению с 2013г. почти в 5 раз, это говорит о росте количества сотрудников. Производительность труда также в 2015</w:t>
      </w:r>
      <w:r w:rsidRPr="001D6104">
        <w:rPr>
          <w:rFonts w:ascii="Times New Roman" w:hAnsi="Times New Roman" w:cs="Times New Roman"/>
          <w:kern w:val="2"/>
          <w:sz w:val="28"/>
          <w:szCs w:val="28"/>
        </w:rPr>
        <w:t>г. увеличивается</w:t>
      </w:r>
      <w:r>
        <w:rPr>
          <w:rFonts w:ascii="Times New Roman" w:hAnsi="Times New Roman" w:cs="Times New Roman"/>
          <w:kern w:val="2"/>
          <w:sz w:val="28"/>
          <w:szCs w:val="28"/>
        </w:rPr>
        <w:t xml:space="preserve"> по этой же причине</w:t>
      </w:r>
      <w:r w:rsidRPr="001D6104">
        <w:rPr>
          <w:rFonts w:ascii="Times New Roman" w:hAnsi="Times New Roman" w:cs="Times New Roman"/>
          <w:kern w:val="2"/>
          <w:sz w:val="28"/>
          <w:szCs w:val="28"/>
        </w:rPr>
        <w:t xml:space="preserve">, что с положительной стороны характеризует деятельность руководства предприятия. </w:t>
      </w:r>
      <w:r>
        <w:rPr>
          <w:rFonts w:ascii="Times New Roman" w:hAnsi="Times New Roman" w:cs="Times New Roman"/>
          <w:kern w:val="2"/>
          <w:sz w:val="28"/>
          <w:szCs w:val="28"/>
        </w:rPr>
        <w:t>Фонд оплаты труда та</w:t>
      </w:r>
      <w:r>
        <w:rPr>
          <w:rFonts w:ascii="Times New Roman" w:hAnsi="Times New Roman" w:cs="Times New Roman"/>
          <w:kern w:val="2"/>
          <w:sz w:val="28"/>
          <w:szCs w:val="28"/>
        </w:rPr>
        <w:t>к</w:t>
      </w:r>
      <w:r>
        <w:rPr>
          <w:rFonts w:ascii="Times New Roman" w:hAnsi="Times New Roman" w:cs="Times New Roman"/>
          <w:kern w:val="2"/>
          <w:sz w:val="28"/>
          <w:szCs w:val="28"/>
        </w:rPr>
        <w:t>же увеличивается на основании роста количества сотрудников, а также в связи с ежегодной индексацией заработной платы.</w:t>
      </w:r>
    </w:p>
    <w:p w:rsidR="0038009F" w:rsidRDefault="0038009F" w:rsidP="0038009F">
      <w:pPr>
        <w:spacing w:after="0" w:line="360" w:lineRule="auto"/>
        <w:ind w:firstLine="709"/>
        <w:jc w:val="both"/>
        <w:rPr>
          <w:rFonts w:ascii="Times New Roman" w:hAnsi="Times New Roman" w:cs="Times New Roman"/>
          <w:snapToGrid w:val="0"/>
          <w:sz w:val="28"/>
          <w:szCs w:val="28"/>
        </w:rPr>
      </w:pPr>
      <w:r w:rsidRPr="001D6104">
        <w:rPr>
          <w:rFonts w:ascii="Times New Roman" w:hAnsi="Times New Roman" w:cs="Times New Roman"/>
          <w:snapToGrid w:val="0"/>
          <w:sz w:val="28"/>
          <w:szCs w:val="28"/>
        </w:rPr>
        <w:t>Отрицательным в деятельности организации является снижение коэфф</w:t>
      </w:r>
      <w:r w:rsidRPr="001D6104">
        <w:rPr>
          <w:rFonts w:ascii="Times New Roman" w:hAnsi="Times New Roman" w:cs="Times New Roman"/>
          <w:snapToGrid w:val="0"/>
          <w:sz w:val="28"/>
          <w:szCs w:val="28"/>
        </w:rPr>
        <w:t>и</w:t>
      </w:r>
      <w:r>
        <w:rPr>
          <w:rFonts w:ascii="Times New Roman" w:hAnsi="Times New Roman" w:cs="Times New Roman"/>
          <w:snapToGrid w:val="0"/>
          <w:sz w:val="28"/>
          <w:szCs w:val="28"/>
        </w:rPr>
        <w:t>циента материалоемкости с 0,81 руб. в 2014г. до 0,72 руб. в 2015г.</w:t>
      </w:r>
      <w:r w:rsidRPr="001D6104">
        <w:rPr>
          <w:rFonts w:ascii="Times New Roman" w:hAnsi="Times New Roman" w:cs="Times New Roman"/>
          <w:snapToGrid w:val="0"/>
          <w:sz w:val="28"/>
          <w:szCs w:val="28"/>
        </w:rPr>
        <w:t xml:space="preserve"> и увеличение </w:t>
      </w:r>
      <w:r>
        <w:rPr>
          <w:rFonts w:ascii="Times New Roman" w:hAnsi="Times New Roman" w:cs="Times New Roman"/>
          <w:snapToGrid w:val="0"/>
          <w:sz w:val="28"/>
          <w:szCs w:val="28"/>
        </w:rPr>
        <w:t xml:space="preserve">коэффициента </w:t>
      </w:r>
      <w:proofErr w:type="spellStart"/>
      <w:r w:rsidRPr="001D6104">
        <w:rPr>
          <w:rFonts w:ascii="Times New Roman" w:hAnsi="Times New Roman" w:cs="Times New Roman"/>
          <w:snapToGrid w:val="0"/>
          <w:sz w:val="28"/>
          <w:szCs w:val="28"/>
        </w:rPr>
        <w:t>материалоотдачи</w:t>
      </w:r>
      <w:proofErr w:type="spellEnd"/>
      <w:r w:rsidRPr="001D6104">
        <w:rPr>
          <w:rFonts w:ascii="Times New Roman" w:hAnsi="Times New Roman" w:cs="Times New Roman"/>
          <w:snapToGrid w:val="0"/>
          <w:sz w:val="28"/>
          <w:szCs w:val="28"/>
        </w:rPr>
        <w:t xml:space="preserve"> с </w:t>
      </w:r>
      <w:r>
        <w:rPr>
          <w:rFonts w:ascii="Times New Roman" w:hAnsi="Times New Roman" w:cs="Times New Roman"/>
          <w:snapToGrid w:val="0"/>
          <w:sz w:val="28"/>
          <w:szCs w:val="28"/>
        </w:rPr>
        <w:t>1,23 руб. до 1,38 руб., это связанно</w:t>
      </w:r>
      <w:r w:rsidRPr="001D6104">
        <w:rPr>
          <w:rFonts w:ascii="Times New Roman" w:hAnsi="Times New Roman" w:cs="Times New Roman"/>
          <w:snapToGrid w:val="0"/>
          <w:sz w:val="28"/>
          <w:szCs w:val="28"/>
        </w:rPr>
        <w:t xml:space="preserve"> с увел</w:t>
      </w:r>
      <w:r w:rsidRPr="001D6104">
        <w:rPr>
          <w:rFonts w:ascii="Times New Roman" w:hAnsi="Times New Roman" w:cs="Times New Roman"/>
          <w:snapToGrid w:val="0"/>
          <w:sz w:val="28"/>
          <w:szCs w:val="28"/>
        </w:rPr>
        <w:t>и</w:t>
      </w:r>
      <w:r w:rsidRPr="001D6104">
        <w:rPr>
          <w:rFonts w:ascii="Times New Roman" w:hAnsi="Times New Roman" w:cs="Times New Roman"/>
          <w:snapToGrid w:val="0"/>
          <w:sz w:val="28"/>
          <w:szCs w:val="28"/>
        </w:rPr>
        <w:t xml:space="preserve">чением материальных затрат. Этим объясняется </w:t>
      </w:r>
      <w:r>
        <w:rPr>
          <w:rFonts w:ascii="Times New Roman" w:hAnsi="Times New Roman" w:cs="Times New Roman"/>
          <w:snapToGrid w:val="0"/>
          <w:sz w:val="28"/>
          <w:szCs w:val="28"/>
        </w:rPr>
        <w:t xml:space="preserve">и </w:t>
      </w:r>
      <w:r w:rsidRPr="001D6104">
        <w:rPr>
          <w:rFonts w:ascii="Times New Roman" w:hAnsi="Times New Roman" w:cs="Times New Roman"/>
          <w:snapToGrid w:val="0"/>
          <w:sz w:val="28"/>
          <w:szCs w:val="28"/>
        </w:rPr>
        <w:t>рост себестоимости проду</w:t>
      </w:r>
      <w:r w:rsidRPr="001D6104">
        <w:rPr>
          <w:rFonts w:ascii="Times New Roman" w:hAnsi="Times New Roman" w:cs="Times New Roman"/>
          <w:snapToGrid w:val="0"/>
          <w:sz w:val="28"/>
          <w:szCs w:val="28"/>
        </w:rPr>
        <w:t>к</w:t>
      </w:r>
      <w:r w:rsidRPr="001D6104">
        <w:rPr>
          <w:rFonts w:ascii="Times New Roman" w:hAnsi="Times New Roman" w:cs="Times New Roman"/>
          <w:snapToGrid w:val="0"/>
          <w:sz w:val="28"/>
          <w:szCs w:val="28"/>
        </w:rPr>
        <w:t>ции в организации.</w:t>
      </w:r>
    </w:p>
    <w:p w:rsidR="0038009F" w:rsidRPr="001D6104" w:rsidRDefault="0038009F" w:rsidP="0038009F">
      <w:pPr>
        <w:spacing w:after="0" w:line="360" w:lineRule="auto"/>
        <w:ind w:firstLine="709"/>
        <w:jc w:val="both"/>
        <w:rPr>
          <w:rFonts w:ascii="Times New Roman" w:hAnsi="Times New Roman" w:cs="Times New Roman"/>
          <w:kern w:val="2"/>
          <w:sz w:val="28"/>
          <w:szCs w:val="28"/>
        </w:rPr>
      </w:pPr>
      <w:r w:rsidRPr="001D6104">
        <w:rPr>
          <w:rFonts w:ascii="Times New Roman" w:hAnsi="Times New Roman" w:cs="Times New Roman"/>
          <w:kern w:val="2"/>
          <w:sz w:val="28"/>
          <w:szCs w:val="28"/>
        </w:rPr>
        <w:t>Рентабельность собственного капитала и рентабельность совокупного к</w:t>
      </w:r>
      <w:r w:rsidRPr="001D6104">
        <w:rPr>
          <w:rFonts w:ascii="Times New Roman" w:hAnsi="Times New Roman" w:cs="Times New Roman"/>
          <w:kern w:val="2"/>
          <w:sz w:val="28"/>
          <w:szCs w:val="28"/>
        </w:rPr>
        <w:t>а</w:t>
      </w:r>
      <w:r w:rsidRPr="001D6104">
        <w:rPr>
          <w:rFonts w:ascii="Times New Roman" w:hAnsi="Times New Roman" w:cs="Times New Roman"/>
          <w:kern w:val="2"/>
          <w:sz w:val="28"/>
          <w:szCs w:val="28"/>
        </w:rPr>
        <w:t>питала тесно связаны между собой. Данная взаимосвязь показывает завис</w:t>
      </w:r>
      <w:r w:rsidRPr="001D6104">
        <w:rPr>
          <w:rFonts w:ascii="Times New Roman" w:hAnsi="Times New Roman" w:cs="Times New Roman"/>
          <w:kern w:val="2"/>
          <w:sz w:val="28"/>
          <w:szCs w:val="28"/>
        </w:rPr>
        <w:t>и</w:t>
      </w:r>
      <w:r w:rsidRPr="001D6104">
        <w:rPr>
          <w:rFonts w:ascii="Times New Roman" w:hAnsi="Times New Roman" w:cs="Times New Roman"/>
          <w:kern w:val="2"/>
          <w:sz w:val="28"/>
          <w:szCs w:val="28"/>
        </w:rPr>
        <w:t>мость между степенью финансового риска и прибыльностью собственного к</w:t>
      </w:r>
      <w:r w:rsidRPr="001D6104">
        <w:rPr>
          <w:rFonts w:ascii="Times New Roman" w:hAnsi="Times New Roman" w:cs="Times New Roman"/>
          <w:kern w:val="2"/>
          <w:sz w:val="28"/>
          <w:szCs w:val="28"/>
        </w:rPr>
        <w:t>а</w:t>
      </w:r>
      <w:r w:rsidRPr="001D6104">
        <w:rPr>
          <w:rFonts w:ascii="Times New Roman" w:hAnsi="Times New Roman" w:cs="Times New Roman"/>
          <w:kern w:val="2"/>
          <w:sz w:val="28"/>
          <w:szCs w:val="28"/>
        </w:rPr>
        <w:t xml:space="preserve">питала. </w:t>
      </w:r>
    </w:p>
    <w:p w:rsidR="0038009F" w:rsidRDefault="0038009F" w:rsidP="0038009F">
      <w:pPr>
        <w:spacing w:after="0" w:line="360" w:lineRule="auto"/>
        <w:ind w:firstLine="709"/>
        <w:jc w:val="both"/>
        <w:rPr>
          <w:rFonts w:ascii="Times New Roman" w:hAnsi="Times New Roman" w:cs="Times New Roman"/>
          <w:kern w:val="2"/>
          <w:sz w:val="28"/>
          <w:szCs w:val="28"/>
        </w:rPr>
      </w:pPr>
      <w:r w:rsidRPr="001D6104">
        <w:rPr>
          <w:rFonts w:ascii="Times New Roman" w:hAnsi="Times New Roman" w:cs="Times New Roman"/>
          <w:kern w:val="2"/>
          <w:sz w:val="28"/>
          <w:szCs w:val="28"/>
        </w:rPr>
        <w:lastRenderedPageBreak/>
        <w:t xml:space="preserve">Рентабельность </w:t>
      </w:r>
      <w:proofErr w:type="spellStart"/>
      <w:r w:rsidRPr="001D6104">
        <w:rPr>
          <w:rFonts w:ascii="Times New Roman" w:hAnsi="Times New Roman" w:cs="Times New Roman"/>
          <w:kern w:val="2"/>
          <w:sz w:val="28"/>
          <w:szCs w:val="28"/>
        </w:rPr>
        <w:t>внеоборотных</w:t>
      </w:r>
      <w:proofErr w:type="spellEnd"/>
      <w:r w:rsidRPr="001D6104">
        <w:rPr>
          <w:rFonts w:ascii="Times New Roman" w:hAnsi="Times New Roman" w:cs="Times New Roman"/>
          <w:kern w:val="2"/>
          <w:sz w:val="28"/>
          <w:szCs w:val="28"/>
        </w:rPr>
        <w:t xml:space="preserve"> активов демонстрирует способность пре</w:t>
      </w:r>
      <w:r w:rsidRPr="001D6104">
        <w:rPr>
          <w:rFonts w:ascii="Times New Roman" w:hAnsi="Times New Roman" w:cs="Times New Roman"/>
          <w:kern w:val="2"/>
          <w:sz w:val="28"/>
          <w:szCs w:val="28"/>
        </w:rPr>
        <w:t>д</w:t>
      </w:r>
      <w:r w:rsidRPr="001D6104">
        <w:rPr>
          <w:rFonts w:ascii="Times New Roman" w:hAnsi="Times New Roman" w:cs="Times New Roman"/>
          <w:kern w:val="2"/>
          <w:sz w:val="28"/>
          <w:szCs w:val="28"/>
        </w:rPr>
        <w:t>приятия обеспечивать достаточный объем прибыли по отношению к основным средствам предприятия.</w:t>
      </w:r>
      <w:r>
        <w:rPr>
          <w:rFonts w:ascii="Times New Roman" w:hAnsi="Times New Roman" w:cs="Times New Roman"/>
          <w:kern w:val="2"/>
          <w:sz w:val="28"/>
          <w:szCs w:val="28"/>
        </w:rPr>
        <w:t xml:space="preserve"> Самый высокий показатель в 2015</w:t>
      </w:r>
      <w:r w:rsidRPr="001D6104">
        <w:rPr>
          <w:rFonts w:ascii="Times New Roman" w:hAnsi="Times New Roman" w:cs="Times New Roman"/>
          <w:kern w:val="2"/>
          <w:sz w:val="28"/>
          <w:szCs w:val="28"/>
        </w:rPr>
        <w:t xml:space="preserve"> г. – </w:t>
      </w:r>
      <w:r>
        <w:rPr>
          <w:rFonts w:ascii="Times New Roman" w:hAnsi="Times New Roman" w:cs="Times New Roman"/>
          <w:kern w:val="2"/>
          <w:sz w:val="28"/>
          <w:szCs w:val="28"/>
        </w:rPr>
        <w:t>49,64</w:t>
      </w:r>
      <w:r w:rsidRPr="001D6104">
        <w:rPr>
          <w:rFonts w:ascii="Times New Roman" w:hAnsi="Times New Roman" w:cs="Times New Roman"/>
          <w:kern w:val="2"/>
          <w:sz w:val="28"/>
          <w:szCs w:val="28"/>
        </w:rPr>
        <w:t>%, что г</w:t>
      </w:r>
      <w:r w:rsidRPr="001D6104">
        <w:rPr>
          <w:rFonts w:ascii="Times New Roman" w:hAnsi="Times New Roman" w:cs="Times New Roman"/>
          <w:kern w:val="2"/>
          <w:sz w:val="28"/>
          <w:szCs w:val="28"/>
        </w:rPr>
        <w:t>о</w:t>
      </w:r>
      <w:r w:rsidRPr="001D6104">
        <w:rPr>
          <w:rFonts w:ascii="Times New Roman" w:hAnsi="Times New Roman" w:cs="Times New Roman"/>
          <w:kern w:val="2"/>
          <w:sz w:val="28"/>
          <w:szCs w:val="28"/>
        </w:rPr>
        <w:t xml:space="preserve">ворит о более эффективном использовании основных средств. В  </w:t>
      </w:r>
      <w:r w:rsidR="007D0330">
        <w:rPr>
          <w:rFonts w:ascii="Times New Roman" w:hAnsi="Times New Roman" w:cs="Times New Roman"/>
          <w:kern w:val="2"/>
          <w:sz w:val="28"/>
          <w:szCs w:val="28"/>
        </w:rPr>
        <w:t>ПАО «Ми</w:t>
      </w:r>
      <w:r w:rsidR="007D0330">
        <w:rPr>
          <w:rFonts w:ascii="Times New Roman" w:hAnsi="Times New Roman" w:cs="Times New Roman"/>
          <w:kern w:val="2"/>
          <w:sz w:val="28"/>
          <w:szCs w:val="28"/>
        </w:rPr>
        <w:t>л</w:t>
      </w:r>
      <w:r w:rsidR="007D0330">
        <w:rPr>
          <w:rFonts w:ascii="Times New Roman" w:hAnsi="Times New Roman" w:cs="Times New Roman"/>
          <w:kern w:val="2"/>
          <w:sz w:val="28"/>
          <w:szCs w:val="28"/>
        </w:rPr>
        <w:t>ком»</w:t>
      </w:r>
      <w:r w:rsidRPr="001D6104">
        <w:rPr>
          <w:rFonts w:ascii="Times New Roman" w:hAnsi="Times New Roman" w:cs="Times New Roman"/>
          <w:kern w:val="2"/>
          <w:sz w:val="28"/>
          <w:szCs w:val="28"/>
        </w:rPr>
        <w:t>рентабельность оборотных активов принимает нормальное значение на протяжении всего анализируемого периода, это свидетельствует об эффекти</w:t>
      </w:r>
      <w:r w:rsidRPr="001D6104">
        <w:rPr>
          <w:rFonts w:ascii="Times New Roman" w:hAnsi="Times New Roman" w:cs="Times New Roman"/>
          <w:kern w:val="2"/>
          <w:sz w:val="28"/>
          <w:szCs w:val="28"/>
        </w:rPr>
        <w:t>в</w:t>
      </w:r>
      <w:r w:rsidRPr="001D6104">
        <w:rPr>
          <w:rFonts w:ascii="Times New Roman" w:hAnsi="Times New Roman" w:cs="Times New Roman"/>
          <w:kern w:val="2"/>
          <w:sz w:val="28"/>
          <w:szCs w:val="28"/>
        </w:rPr>
        <w:t>ности использования оборотных средств.</w:t>
      </w:r>
    </w:p>
    <w:p w:rsidR="0038009F" w:rsidRPr="001D6104" w:rsidRDefault="0038009F" w:rsidP="0038009F">
      <w:pPr>
        <w:shd w:val="clear" w:color="auto" w:fill="FFFFFF"/>
        <w:spacing w:after="0" w:line="360" w:lineRule="auto"/>
        <w:ind w:firstLine="709"/>
        <w:jc w:val="both"/>
        <w:rPr>
          <w:rFonts w:ascii="Times New Roman" w:hAnsi="Times New Roman" w:cs="Times New Roman"/>
          <w:kern w:val="2"/>
          <w:sz w:val="28"/>
          <w:szCs w:val="28"/>
        </w:rPr>
      </w:pPr>
      <w:r w:rsidRPr="001D6104">
        <w:rPr>
          <w:rFonts w:ascii="Times New Roman" w:hAnsi="Times New Roman" w:cs="Times New Roman"/>
          <w:kern w:val="2"/>
          <w:sz w:val="28"/>
          <w:szCs w:val="28"/>
        </w:rPr>
        <w:t>На основании вышеизложенного можно заключить, что организация ст</w:t>
      </w:r>
      <w:r w:rsidRPr="001D6104">
        <w:rPr>
          <w:rFonts w:ascii="Times New Roman" w:hAnsi="Times New Roman" w:cs="Times New Roman"/>
          <w:kern w:val="2"/>
          <w:sz w:val="28"/>
          <w:szCs w:val="28"/>
        </w:rPr>
        <w:t>а</w:t>
      </w:r>
      <w:r w:rsidRPr="001D6104">
        <w:rPr>
          <w:rFonts w:ascii="Times New Roman" w:hAnsi="Times New Roman" w:cs="Times New Roman"/>
          <w:kern w:val="2"/>
          <w:sz w:val="28"/>
          <w:szCs w:val="28"/>
        </w:rPr>
        <w:t>бильно увеличивает выручку от продажи при значительно увеличенной числе</w:t>
      </w:r>
      <w:r w:rsidRPr="001D6104">
        <w:rPr>
          <w:rFonts w:ascii="Times New Roman" w:hAnsi="Times New Roman" w:cs="Times New Roman"/>
          <w:kern w:val="2"/>
          <w:sz w:val="28"/>
          <w:szCs w:val="28"/>
        </w:rPr>
        <w:t>н</w:t>
      </w:r>
      <w:r w:rsidRPr="001D6104">
        <w:rPr>
          <w:rFonts w:ascii="Times New Roman" w:hAnsi="Times New Roman" w:cs="Times New Roman"/>
          <w:kern w:val="2"/>
          <w:sz w:val="28"/>
          <w:szCs w:val="28"/>
        </w:rPr>
        <w:t>ности работников и стабильно обновляет свои основные фонды необходимые для процесса реализации товаров, при этом темп роста непроизводственных о</w:t>
      </w:r>
      <w:r w:rsidRPr="001D6104">
        <w:rPr>
          <w:rFonts w:ascii="Times New Roman" w:hAnsi="Times New Roman" w:cs="Times New Roman"/>
          <w:kern w:val="2"/>
          <w:sz w:val="28"/>
          <w:szCs w:val="28"/>
        </w:rPr>
        <w:t>с</w:t>
      </w:r>
      <w:r w:rsidRPr="001D6104">
        <w:rPr>
          <w:rFonts w:ascii="Times New Roman" w:hAnsi="Times New Roman" w:cs="Times New Roman"/>
          <w:kern w:val="2"/>
          <w:sz w:val="28"/>
          <w:szCs w:val="28"/>
        </w:rPr>
        <w:t xml:space="preserve">новных средств в два раза </w:t>
      </w:r>
      <w:r>
        <w:rPr>
          <w:rFonts w:ascii="Times New Roman" w:hAnsi="Times New Roman" w:cs="Times New Roman"/>
          <w:kern w:val="2"/>
          <w:sz w:val="28"/>
          <w:szCs w:val="28"/>
        </w:rPr>
        <w:t xml:space="preserve">быстрее, чем производственных. </w:t>
      </w:r>
    </w:p>
    <w:p w:rsidR="0038009F" w:rsidRPr="001D6104" w:rsidRDefault="0038009F" w:rsidP="0038009F">
      <w:pPr>
        <w:pStyle w:val="12"/>
        <w:shd w:val="clear" w:color="auto" w:fill="auto"/>
        <w:spacing w:line="360" w:lineRule="auto"/>
        <w:ind w:firstLine="567"/>
        <w:rPr>
          <w:rFonts w:ascii="Times New Roman" w:hAnsi="Times New Roman" w:cs="Times New Roman"/>
          <w:sz w:val="28"/>
          <w:szCs w:val="28"/>
        </w:rPr>
      </w:pPr>
      <w:r w:rsidRPr="001D6104">
        <w:rPr>
          <w:rFonts w:ascii="Times New Roman" w:hAnsi="Times New Roman" w:cs="Times New Roman"/>
          <w:sz w:val="28"/>
          <w:szCs w:val="28"/>
        </w:rPr>
        <w:t xml:space="preserve">Проанализируем движение денежных потоков в </w:t>
      </w:r>
      <w:r w:rsidR="007D0330">
        <w:rPr>
          <w:rFonts w:ascii="Times New Roman" w:hAnsi="Times New Roman" w:cs="Times New Roman"/>
          <w:kern w:val="2"/>
          <w:sz w:val="28"/>
          <w:szCs w:val="28"/>
        </w:rPr>
        <w:t>ПАО «Милком»</w:t>
      </w:r>
      <w:r w:rsidRPr="001D6104">
        <w:rPr>
          <w:rFonts w:ascii="Times New Roman" w:hAnsi="Times New Roman" w:cs="Times New Roman"/>
          <w:sz w:val="28"/>
          <w:szCs w:val="28"/>
        </w:rPr>
        <w:t xml:space="preserve"> (таблица 2.3).</w:t>
      </w:r>
    </w:p>
    <w:p w:rsidR="0038009F" w:rsidRDefault="0038009F" w:rsidP="0038009F">
      <w:pPr>
        <w:pStyle w:val="12"/>
        <w:shd w:val="clear" w:color="auto" w:fill="auto"/>
        <w:tabs>
          <w:tab w:val="left" w:pos="3780"/>
        </w:tabs>
        <w:spacing w:line="360" w:lineRule="auto"/>
        <w:rPr>
          <w:rFonts w:ascii="Times New Roman" w:hAnsi="Times New Roman" w:cs="Times New Roman"/>
          <w:sz w:val="28"/>
          <w:szCs w:val="28"/>
        </w:rPr>
      </w:pPr>
    </w:p>
    <w:p w:rsidR="0038009F" w:rsidRPr="001D6104" w:rsidRDefault="0038009F" w:rsidP="0038009F">
      <w:pPr>
        <w:pStyle w:val="12"/>
        <w:shd w:val="clear" w:color="auto" w:fill="auto"/>
        <w:tabs>
          <w:tab w:val="left" w:pos="3780"/>
        </w:tabs>
        <w:spacing w:line="360" w:lineRule="auto"/>
        <w:rPr>
          <w:rFonts w:ascii="Times New Roman" w:hAnsi="Times New Roman" w:cs="Times New Roman"/>
          <w:sz w:val="28"/>
          <w:szCs w:val="28"/>
        </w:rPr>
      </w:pPr>
      <w:r w:rsidRPr="001D6104">
        <w:rPr>
          <w:rFonts w:ascii="Times New Roman" w:hAnsi="Times New Roman" w:cs="Times New Roman"/>
          <w:sz w:val="28"/>
          <w:szCs w:val="28"/>
        </w:rPr>
        <w:t xml:space="preserve">Таблица 2.3 - Движение денежных средств </w:t>
      </w:r>
      <w:proofErr w:type="spellStart"/>
      <w:r w:rsidRPr="001D6104">
        <w:rPr>
          <w:rFonts w:ascii="Times New Roman" w:hAnsi="Times New Roman" w:cs="Times New Roman"/>
          <w:sz w:val="28"/>
          <w:szCs w:val="28"/>
        </w:rPr>
        <w:t>в</w:t>
      </w:r>
      <w:r w:rsidR="007D0330">
        <w:rPr>
          <w:rFonts w:ascii="Times New Roman" w:hAnsi="Times New Roman" w:cs="Times New Roman"/>
          <w:kern w:val="2"/>
          <w:sz w:val="28"/>
          <w:szCs w:val="28"/>
        </w:rPr>
        <w:t>ПАО</w:t>
      </w:r>
      <w:proofErr w:type="spellEnd"/>
      <w:r w:rsidR="007D0330">
        <w:rPr>
          <w:rFonts w:ascii="Times New Roman" w:hAnsi="Times New Roman" w:cs="Times New Roman"/>
          <w:kern w:val="2"/>
          <w:sz w:val="28"/>
          <w:szCs w:val="28"/>
        </w:rPr>
        <w:t xml:space="preserve"> «Милком»</w:t>
      </w:r>
    </w:p>
    <w:tbl>
      <w:tblPr>
        <w:tblW w:w="974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1"/>
        <w:gridCol w:w="1175"/>
        <w:gridCol w:w="1175"/>
        <w:gridCol w:w="1209"/>
        <w:gridCol w:w="1406"/>
      </w:tblGrid>
      <w:tr w:rsidR="0038009F" w:rsidRPr="00EC11E3" w:rsidTr="00C208DE">
        <w:trPr>
          <w:trHeight w:val="385"/>
        </w:trPr>
        <w:tc>
          <w:tcPr>
            <w:tcW w:w="4781" w:type="dxa"/>
            <w:vAlign w:val="center"/>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Показатели</w:t>
            </w:r>
          </w:p>
        </w:tc>
        <w:tc>
          <w:tcPr>
            <w:tcW w:w="1175" w:type="dxa"/>
            <w:vAlign w:val="center"/>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2013 г.</w:t>
            </w:r>
          </w:p>
        </w:tc>
        <w:tc>
          <w:tcPr>
            <w:tcW w:w="1175" w:type="dxa"/>
            <w:vAlign w:val="center"/>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2014 г.</w:t>
            </w:r>
          </w:p>
        </w:tc>
        <w:tc>
          <w:tcPr>
            <w:tcW w:w="1209" w:type="dxa"/>
            <w:vAlign w:val="center"/>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2015 г.</w:t>
            </w:r>
          </w:p>
        </w:tc>
        <w:tc>
          <w:tcPr>
            <w:tcW w:w="1406" w:type="dxa"/>
            <w:vAlign w:val="center"/>
          </w:tcPr>
          <w:p w:rsidR="0038009F" w:rsidRPr="00EC11E3" w:rsidRDefault="0038009F" w:rsidP="00C208DE">
            <w:pPr>
              <w:pStyle w:val="12"/>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Изменение </w:t>
            </w:r>
            <w:r w:rsidRPr="00EC11E3">
              <w:rPr>
                <w:rFonts w:ascii="Times New Roman" w:hAnsi="Times New Roman" w:cs="Times New Roman"/>
                <w:sz w:val="24"/>
                <w:szCs w:val="24"/>
              </w:rPr>
              <w:t>2015 г. в % к 2013 г.</w:t>
            </w:r>
          </w:p>
        </w:tc>
      </w:tr>
      <w:tr w:rsidR="0038009F" w:rsidRPr="00EC11E3" w:rsidTr="00C208DE">
        <w:trPr>
          <w:trHeight w:val="70"/>
        </w:trPr>
        <w:tc>
          <w:tcPr>
            <w:tcW w:w="4781" w:type="dxa"/>
          </w:tcPr>
          <w:p w:rsidR="0038009F" w:rsidRPr="00EC11E3" w:rsidRDefault="0038009F" w:rsidP="00C208DE">
            <w:pPr>
              <w:pStyle w:val="12"/>
              <w:spacing w:line="240" w:lineRule="auto"/>
              <w:rPr>
                <w:rFonts w:ascii="Times New Roman" w:hAnsi="Times New Roman" w:cs="Times New Roman"/>
                <w:sz w:val="24"/>
                <w:szCs w:val="24"/>
              </w:rPr>
            </w:pPr>
            <w:r w:rsidRPr="00EC11E3">
              <w:rPr>
                <w:rFonts w:ascii="Times New Roman" w:hAnsi="Times New Roman" w:cs="Times New Roman"/>
                <w:sz w:val="24"/>
                <w:szCs w:val="24"/>
              </w:rPr>
              <w:t xml:space="preserve">1. Остаток денежных средств на </w:t>
            </w:r>
            <w:r>
              <w:rPr>
                <w:rFonts w:ascii="Times New Roman" w:hAnsi="Times New Roman" w:cs="Times New Roman"/>
                <w:sz w:val="24"/>
                <w:szCs w:val="24"/>
              </w:rPr>
              <w:t>начало</w:t>
            </w:r>
            <w:r w:rsidRPr="00EC11E3">
              <w:rPr>
                <w:rFonts w:ascii="Times New Roman" w:hAnsi="Times New Roman" w:cs="Times New Roman"/>
                <w:sz w:val="24"/>
                <w:szCs w:val="24"/>
              </w:rPr>
              <w:t xml:space="preserve"> о</w:t>
            </w:r>
            <w:r w:rsidRPr="00EC11E3">
              <w:rPr>
                <w:rFonts w:ascii="Times New Roman" w:hAnsi="Times New Roman" w:cs="Times New Roman"/>
                <w:sz w:val="24"/>
                <w:szCs w:val="24"/>
              </w:rPr>
              <w:t>т</w:t>
            </w:r>
            <w:r w:rsidRPr="00EC11E3">
              <w:rPr>
                <w:rFonts w:ascii="Times New Roman" w:hAnsi="Times New Roman" w:cs="Times New Roman"/>
                <w:sz w:val="24"/>
                <w:szCs w:val="24"/>
              </w:rPr>
              <w:t>четного периода</w:t>
            </w:r>
          </w:p>
        </w:tc>
        <w:tc>
          <w:tcPr>
            <w:tcW w:w="1175" w:type="dxa"/>
            <w:vAlign w:val="bottom"/>
          </w:tcPr>
          <w:p w:rsidR="0038009F" w:rsidRPr="00EC11E3" w:rsidRDefault="0038009F" w:rsidP="00C208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47100</w:t>
            </w: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Pr>
                <w:rFonts w:ascii="Times New Roman" w:hAnsi="Times New Roman" w:cs="Times New Roman"/>
                <w:sz w:val="24"/>
                <w:szCs w:val="24"/>
              </w:rPr>
              <w:t>52486</w:t>
            </w:r>
          </w:p>
        </w:tc>
        <w:tc>
          <w:tcPr>
            <w:tcW w:w="1209"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Pr>
                <w:rFonts w:ascii="Times New Roman" w:hAnsi="Times New Roman" w:cs="Times New Roman"/>
                <w:sz w:val="24"/>
                <w:szCs w:val="24"/>
              </w:rPr>
              <w:t>24884</w:t>
            </w:r>
          </w:p>
        </w:tc>
        <w:tc>
          <w:tcPr>
            <w:tcW w:w="1406" w:type="dxa"/>
            <w:vAlign w:val="bottom"/>
          </w:tcPr>
          <w:p w:rsidR="0038009F" w:rsidRPr="00EC11E3" w:rsidRDefault="0038009F" w:rsidP="00C208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52,8</w:t>
            </w:r>
          </w:p>
        </w:tc>
      </w:tr>
      <w:tr w:rsidR="0038009F" w:rsidRPr="00EC11E3" w:rsidTr="00C208DE">
        <w:trPr>
          <w:trHeight w:val="229"/>
        </w:trPr>
        <w:tc>
          <w:tcPr>
            <w:tcW w:w="4781" w:type="dxa"/>
          </w:tcPr>
          <w:p w:rsidR="0038009F" w:rsidRPr="00EC11E3" w:rsidRDefault="0038009F" w:rsidP="00C208DE">
            <w:pPr>
              <w:pStyle w:val="12"/>
              <w:spacing w:line="240" w:lineRule="auto"/>
              <w:rPr>
                <w:rFonts w:ascii="Times New Roman" w:hAnsi="Times New Roman" w:cs="Times New Roman"/>
                <w:sz w:val="24"/>
                <w:szCs w:val="24"/>
              </w:rPr>
            </w:pPr>
            <w:r w:rsidRPr="00EC11E3">
              <w:rPr>
                <w:rFonts w:ascii="Times New Roman" w:hAnsi="Times New Roman" w:cs="Times New Roman"/>
                <w:sz w:val="24"/>
                <w:szCs w:val="24"/>
              </w:rPr>
              <w:t>2. Поступление денежных средств - всего</w:t>
            </w: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2045992</w:t>
            </w: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7368679</w:t>
            </w:r>
          </w:p>
        </w:tc>
        <w:tc>
          <w:tcPr>
            <w:tcW w:w="1209"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14546554</w:t>
            </w:r>
          </w:p>
        </w:tc>
        <w:tc>
          <w:tcPr>
            <w:tcW w:w="1406" w:type="dxa"/>
            <w:vAlign w:val="bottom"/>
          </w:tcPr>
          <w:p w:rsidR="0038009F" w:rsidRPr="00EC11E3" w:rsidRDefault="0038009F" w:rsidP="00C208DE">
            <w:pPr>
              <w:spacing w:after="0" w:line="240" w:lineRule="auto"/>
              <w:jc w:val="center"/>
              <w:rPr>
                <w:rFonts w:ascii="Times New Roman" w:hAnsi="Times New Roman" w:cs="Times New Roman"/>
                <w:color w:val="000000"/>
                <w:sz w:val="24"/>
                <w:szCs w:val="24"/>
              </w:rPr>
            </w:pPr>
            <w:r w:rsidRPr="00EC11E3">
              <w:rPr>
                <w:rFonts w:ascii="Times New Roman" w:hAnsi="Times New Roman" w:cs="Times New Roman"/>
                <w:color w:val="000000"/>
                <w:sz w:val="24"/>
                <w:szCs w:val="24"/>
              </w:rPr>
              <w:t>711,0</w:t>
            </w:r>
          </w:p>
        </w:tc>
      </w:tr>
      <w:tr w:rsidR="0038009F" w:rsidRPr="00EC11E3" w:rsidTr="00C208DE">
        <w:trPr>
          <w:trHeight w:val="210"/>
        </w:trPr>
        <w:tc>
          <w:tcPr>
            <w:tcW w:w="4781" w:type="dxa"/>
          </w:tcPr>
          <w:p w:rsidR="0038009F" w:rsidRPr="00EC11E3" w:rsidRDefault="0038009F" w:rsidP="00C208DE">
            <w:pPr>
              <w:pStyle w:val="12"/>
              <w:spacing w:line="240" w:lineRule="auto"/>
              <w:rPr>
                <w:rFonts w:ascii="Times New Roman" w:hAnsi="Times New Roman" w:cs="Times New Roman"/>
                <w:sz w:val="24"/>
                <w:szCs w:val="24"/>
              </w:rPr>
            </w:pPr>
            <w:r w:rsidRPr="00EC11E3">
              <w:rPr>
                <w:rFonts w:ascii="Times New Roman" w:hAnsi="Times New Roman" w:cs="Times New Roman"/>
                <w:sz w:val="24"/>
                <w:szCs w:val="24"/>
              </w:rPr>
              <w:t>В т.ч. по видам деятельности:</w:t>
            </w: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p>
        </w:tc>
        <w:tc>
          <w:tcPr>
            <w:tcW w:w="1209"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p>
        </w:tc>
        <w:tc>
          <w:tcPr>
            <w:tcW w:w="1406" w:type="dxa"/>
            <w:vAlign w:val="bottom"/>
          </w:tcPr>
          <w:p w:rsidR="0038009F" w:rsidRPr="00EC11E3" w:rsidRDefault="0038009F" w:rsidP="00C208DE">
            <w:pPr>
              <w:spacing w:after="0" w:line="240" w:lineRule="auto"/>
              <w:jc w:val="center"/>
              <w:rPr>
                <w:rFonts w:ascii="Times New Roman" w:hAnsi="Times New Roman" w:cs="Times New Roman"/>
                <w:color w:val="000000"/>
                <w:sz w:val="24"/>
                <w:szCs w:val="24"/>
              </w:rPr>
            </w:pPr>
          </w:p>
        </w:tc>
      </w:tr>
      <w:tr w:rsidR="0038009F" w:rsidRPr="00EC11E3" w:rsidTr="00C208DE">
        <w:trPr>
          <w:trHeight w:val="186"/>
        </w:trPr>
        <w:tc>
          <w:tcPr>
            <w:tcW w:w="4781" w:type="dxa"/>
          </w:tcPr>
          <w:p w:rsidR="0038009F" w:rsidRPr="00EC11E3" w:rsidRDefault="0038009F" w:rsidP="00C208DE">
            <w:pPr>
              <w:pStyle w:val="12"/>
              <w:spacing w:line="240" w:lineRule="auto"/>
              <w:rPr>
                <w:rFonts w:ascii="Times New Roman" w:hAnsi="Times New Roman" w:cs="Times New Roman"/>
                <w:sz w:val="24"/>
                <w:szCs w:val="24"/>
              </w:rPr>
            </w:pPr>
            <w:r w:rsidRPr="00EC11E3">
              <w:rPr>
                <w:rFonts w:ascii="Times New Roman" w:hAnsi="Times New Roman" w:cs="Times New Roman"/>
                <w:sz w:val="24"/>
                <w:szCs w:val="24"/>
              </w:rPr>
              <w:t>Текущей деятельности</w:t>
            </w: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1485960</w:t>
            </w: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5052402</w:t>
            </w:r>
          </w:p>
        </w:tc>
        <w:tc>
          <w:tcPr>
            <w:tcW w:w="1209"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10598306</w:t>
            </w:r>
          </w:p>
        </w:tc>
        <w:tc>
          <w:tcPr>
            <w:tcW w:w="1406" w:type="dxa"/>
            <w:vAlign w:val="bottom"/>
          </w:tcPr>
          <w:p w:rsidR="0038009F" w:rsidRPr="00EC11E3" w:rsidRDefault="0038009F" w:rsidP="00C208DE">
            <w:pPr>
              <w:spacing w:after="0" w:line="240" w:lineRule="auto"/>
              <w:jc w:val="center"/>
              <w:rPr>
                <w:rFonts w:ascii="Times New Roman" w:hAnsi="Times New Roman" w:cs="Times New Roman"/>
                <w:color w:val="000000"/>
                <w:sz w:val="24"/>
                <w:szCs w:val="24"/>
              </w:rPr>
            </w:pPr>
            <w:r w:rsidRPr="00EC11E3">
              <w:rPr>
                <w:rFonts w:ascii="Times New Roman" w:hAnsi="Times New Roman" w:cs="Times New Roman"/>
                <w:color w:val="000000"/>
                <w:sz w:val="24"/>
                <w:szCs w:val="24"/>
              </w:rPr>
              <w:t>713,2</w:t>
            </w:r>
          </w:p>
        </w:tc>
      </w:tr>
      <w:tr w:rsidR="0038009F" w:rsidRPr="00EC11E3" w:rsidTr="00C208DE">
        <w:trPr>
          <w:trHeight w:val="70"/>
        </w:trPr>
        <w:tc>
          <w:tcPr>
            <w:tcW w:w="4781" w:type="dxa"/>
          </w:tcPr>
          <w:p w:rsidR="0038009F" w:rsidRPr="00EC11E3" w:rsidRDefault="0038009F" w:rsidP="00C208DE">
            <w:pPr>
              <w:pStyle w:val="12"/>
              <w:spacing w:line="240" w:lineRule="auto"/>
              <w:rPr>
                <w:rFonts w:ascii="Times New Roman" w:hAnsi="Times New Roman" w:cs="Times New Roman"/>
                <w:sz w:val="24"/>
                <w:szCs w:val="24"/>
              </w:rPr>
            </w:pPr>
            <w:r w:rsidRPr="00EC11E3">
              <w:rPr>
                <w:rFonts w:ascii="Times New Roman" w:hAnsi="Times New Roman" w:cs="Times New Roman"/>
                <w:sz w:val="24"/>
                <w:szCs w:val="24"/>
              </w:rPr>
              <w:t>Инвестиционной деятельности</w:t>
            </w: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223986</w:t>
            </w: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1240173</w:t>
            </w:r>
          </w:p>
        </w:tc>
        <w:tc>
          <w:tcPr>
            <w:tcW w:w="1209"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1864635</w:t>
            </w:r>
          </w:p>
        </w:tc>
        <w:tc>
          <w:tcPr>
            <w:tcW w:w="1406" w:type="dxa"/>
            <w:vAlign w:val="bottom"/>
          </w:tcPr>
          <w:p w:rsidR="0038009F" w:rsidRPr="00EC11E3" w:rsidRDefault="0038009F" w:rsidP="00C208DE">
            <w:pPr>
              <w:spacing w:after="0" w:line="240" w:lineRule="auto"/>
              <w:jc w:val="center"/>
              <w:rPr>
                <w:rFonts w:ascii="Times New Roman" w:hAnsi="Times New Roman" w:cs="Times New Roman"/>
                <w:color w:val="000000"/>
                <w:sz w:val="24"/>
                <w:szCs w:val="24"/>
              </w:rPr>
            </w:pPr>
            <w:r w:rsidRPr="00EC11E3">
              <w:rPr>
                <w:rFonts w:ascii="Times New Roman" w:hAnsi="Times New Roman" w:cs="Times New Roman"/>
                <w:color w:val="000000"/>
                <w:sz w:val="24"/>
                <w:szCs w:val="24"/>
              </w:rPr>
              <w:t>832,5</w:t>
            </w:r>
          </w:p>
        </w:tc>
      </w:tr>
      <w:tr w:rsidR="0038009F" w:rsidRPr="00EC11E3" w:rsidTr="00C208DE">
        <w:trPr>
          <w:trHeight w:val="279"/>
        </w:trPr>
        <w:tc>
          <w:tcPr>
            <w:tcW w:w="4781" w:type="dxa"/>
          </w:tcPr>
          <w:p w:rsidR="0038009F" w:rsidRPr="00EC11E3" w:rsidRDefault="0038009F" w:rsidP="00C208DE">
            <w:pPr>
              <w:pStyle w:val="12"/>
              <w:spacing w:line="240" w:lineRule="auto"/>
              <w:rPr>
                <w:rFonts w:ascii="Times New Roman" w:hAnsi="Times New Roman" w:cs="Times New Roman"/>
                <w:sz w:val="24"/>
                <w:szCs w:val="24"/>
              </w:rPr>
            </w:pPr>
            <w:r w:rsidRPr="00EC11E3">
              <w:rPr>
                <w:rFonts w:ascii="Times New Roman" w:hAnsi="Times New Roman" w:cs="Times New Roman"/>
                <w:sz w:val="24"/>
                <w:szCs w:val="24"/>
              </w:rPr>
              <w:t>Финансовой деятельности</w:t>
            </w: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336046</w:t>
            </w: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1076104</w:t>
            </w:r>
          </w:p>
        </w:tc>
        <w:tc>
          <w:tcPr>
            <w:tcW w:w="1209"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2083613</w:t>
            </w:r>
          </w:p>
        </w:tc>
        <w:tc>
          <w:tcPr>
            <w:tcW w:w="1406" w:type="dxa"/>
            <w:vAlign w:val="bottom"/>
          </w:tcPr>
          <w:p w:rsidR="0038009F" w:rsidRPr="00EC11E3" w:rsidRDefault="0038009F" w:rsidP="00C208DE">
            <w:pPr>
              <w:spacing w:after="0" w:line="240" w:lineRule="auto"/>
              <w:jc w:val="center"/>
              <w:rPr>
                <w:rFonts w:ascii="Times New Roman" w:hAnsi="Times New Roman" w:cs="Times New Roman"/>
                <w:color w:val="000000"/>
                <w:sz w:val="24"/>
                <w:szCs w:val="24"/>
              </w:rPr>
            </w:pPr>
            <w:r w:rsidRPr="00EC11E3">
              <w:rPr>
                <w:rFonts w:ascii="Times New Roman" w:hAnsi="Times New Roman" w:cs="Times New Roman"/>
                <w:color w:val="000000"/>
                <w:sz w:val="24"/>
                <w:szCs w:val="24"/>
              </w:rPr>
              <w:t>620,0</w:t>
            </w:r>
          </w:p>
        </w:tc>
      </w:tr>
      <w:tr w:rsidR="0038009F" w:rsidRPr="00EC11E3" w:rsidTr="00C208DE">
        <w:trPr>
          <w:trHeight w:val="70"/>
        </w:trPr>
        <w:tc>
          <w:tcPr>
            <w:tcW w:w="4781" w:type="dxa"/>
          </w:tcPr>
          <w:p w:rsidR="0038009F" w:rsidRPr="00EC11E3" w:rsidRDefault="0038009F" w:rsidP="00C208DE">
            <w:pPr>
              <w:pStyle w:val="12"/>
              <w:spacing w:line="240" w:lineRule="auto"/>
              <w:rPr>
                <w:rFonts w:ascii="Times New Roman" w:hAnsi="Times New Roman" w:cs="Times New Roman"/>
                <w:sz w:val="24"/>
                <w:szCs w:val="24"/>
              </w:rPr>
            </w:pPr>
            <w:r w:rsidRPr="00EC11E3">
              <w:rPr>
                <w:rFonts w:ascii="Times New Roman" w:hAnsi="Times New Roman" w:cs="Times New Roman"/>
                <w:sz w:val="24"/>
                <w:szCs w:val="24"/>
              </w:rPr>
              <w:t>3</w:t>
            </w:r>
            <w:r>
              <w:rPr>
                <w:rFonts w:ascii="Times New Roman" w:hAnsi="Times New Roman" w:cs="Times New Roman"/>
                <w:sz w:val="24"/>
                <w:szCs w:val="24"/>
              </w:rPr>
              <w:t xml:space="preserve">. Расходование денежных средств </w:t>
            </w:r>
            <w:r w:rsidRPr="00EC11E3">
              <w:rPr>
                <w:rFonts w:ascii="Times New Roman" w:hAnsi="Times New Roman" w:cs="Times New Roman"/>
                <w:sz w:val="24"/>
                <w:szCs w:val="24"/>
              </w:rPr>
              <w:t>– всего</w:t>
            </w: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2078256</w:t>
            </w: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7363293</w:t>
            </w:r>
          </w:p>
        </w:tc>
        <w:tc>
          <w:tcPr>
            <w:tcW w:w="1209"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14317553</w:t>
            </w:r>
          </w:p>
        </w:tc>
        <w:tc>
          <w:tcPr>
            <w:tcW w:w="1406" w:type="dxa"/>
            <w:vAlign w:val="bottom"/>
          </w:tcPr>
          <w:p w:rsidR="0038009F" w:rsidRPr="00EC11E3" w:rsidRDefault="0038009F" w:rsidP="00C208DE">
            <w:pPr>
              <w:spacing w:after="0" w:line="240" w:lineRule="auto"/>
              <w:jc w:val="center"/>
              <w:rPr>
                <w:rFonts w:ascii="Times New Roman" w:hAnsi="Times New Roman" w:cs="Times New Roman"/>
                <w:color w:val="000000"/>
                <w:sz w:val="24"/>
                <w:szCs w:val="24"/>
              </w:rPr>
            </w:pPr>
            <w:r w:rsidRPr="00EC11E3">
              <w:rPr>
                <w:rFonts w:ascii="Times New Roman" w:hAnsi="Times New Roman" w:cs="Times New Roman"/>
                <w:color w:val="000000"/>
                <w:sz w:val="24"/>
                <w:szCs w:val="24"/>
              </w:rPr>
              <w:t>688,9</w:t>
            </w:r>
          </w:p>
        </w:tc>
      </w:tr>
      <w:tr w:rsidR="0038009F" w:rsidRPr="00EC11E3" w:rsidTr="00C208DE">
        <w:trPr>
          <w:trHeight w:val="292"/>
        </w:trPr>
        <w:tc>
          <w:tcPr>
            <w:tcW w:w="4781" w:type="dxa"/>
          </w:tcPr>
          <w:p w:rsidR="0038009F" w:rsidRPr="00EC11E3" w:rsidRDefault="0038009F" w:rsidP="00C208DE">
            <w:pPr>
              <w:pStyle w:val="12"/>
              <w:spacing w:line="240" w:lineRule="auto"/>
              <w:rPr>
                <w:rFonts w:ascii="Times New Roman" w:hAnsi="Times New Roman" w:cs="Times New Roman"/>
                <w:sz w:val="24"/>
                <w:szCs w:val="24"/>
              </w:rPr>
            </w:pPr>
            <w:r w:rsidRPr="00EC11E3">
              <w:rPr>
                <w:rFonts w:ascii="Times New Roman" w:hAnsi="Times New Roman" w:cs="Times New Roman"/>
                <w:sz w:val="24"/>
                <w:szCs w:val="24"/>
              </w:rPr>
              <w:t>В т.ч. по видам деятельности:</w:t>
            </w: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p>
        </w:tc>
        <w:tc>
          <w:tcPr>
            <w:tcW w:w="1209"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p>
        </w:tc>
        <w:tc>
          <w:tcPr>
            <w:tcW w:w="1406" w:type="dxa"/>
            <w:vAlign w:val="bottom"/>
          </w:tcPr>
          <w:p w:rsidR="0038009F" w:rsidRPr="00EC11E3" w:rsidRDefault="0038009F" w:rsidP="00C208DE">
            <w:pPr>
              <w:spacing w:after="0" w:line="240" w:lineRule="auto"/>
              <w:jc w:val="center"/>
              <w:rPr>
                <w:rFonts w:ascii="Times New Roman" w:hAnsi="Times New Roman" w:cs="Times New Roman"/>
                <w:color w:val="000000"/>
                <w:sz w:val="24"/>
                <w:szCs w:val="24"/>
              </w:rPr>
            </w:pPr>
          </w:p>
        </w:tc>
      </w:tr>
      <w:tr w:rsidR="0038009F" w:rsidRPr="00EC11E3" w:rsidTr="00C208DE">
        <w:trPr>
          <w:trHeight w:val="211"/>
        </w:trPr>
        <w:tc>
          <w:tcPr>
            <w:tcW w:w="4781" w:type="dxa"/>
          </w:tcPr>
          <w:p w:rsidR="0038009F" w:rsidRPr="00EC11E3" w:rsidRDefault="0038009F" w:rsidP="00C208DE">
            <w:pPr>
              <w:pStyle w:val="12"/>
              <w:spacing w:line="240" w:lineRule="auto"/>
              <w:rPr>
                <w:rFonts w:ascii="Times New Roman" w:hAnsi="Times New Roman" w:cs="Times New Roman"/>
                <w:sz w:val="24"/>
                <w:szCs w:val="24"/>
              </w:rPr>
            </w:pPr>
            <w:r w:rsidRPr="00EC11E3">
              <w:rPr>
                <w:rFonts w:ascii="Times New Roman" w:hAnsi="Times New Roman" w:cs="Times New Roman"/>
                <w:sz w:val="24"/>
                <w:szCs w:val="24"/>
              </w:rPr>
              <w:t>Текущей деятельности</w:t>
            </w: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1323883</w:t>
            </w: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4822167</w:t>
            </w:r>
          </w:p>
        </w:tc>
        <w:tc>
          <w:tcPr>
            <w:tcW w:w="1209"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10034446</w:t>
            </w:r>
          </w:p>
        </w:tc>
        <w:tc>
          <w:tcPr>
            <w:tcW w:w="1406" w:type="dxa"/>
            <w:vAlign w:val="bottom"/>
          </w:tcPr>
          <w:p w:rsidR="0038009F" w:rsidRPr="00EC11E3" w:rsidRDefault="0038009F" w:rsidP="00C208DE">
            <w:pPr>
              <w:spacing w:after="0" w:line="240" w:lineRule="auto"/>
              <w:jc w:val="center"/>
              <w:rPr>
                <w:rFonts w:ascii="Times New Roman" w:hAnsi="Times New Roman" w:cs="Times New Roman"/>
                <w:color w:val="000000"/>
                <w:sz w:val="24"/>
                <w:szCs w:val="24"/>
              </w:rPr>
            </w:pPr>
            <w:r w:rsidRPr="00EC11E3">
              <w:rPr>
                <w:rFonts w:ascii="Times New Roman" w:hAnsi="Times New Roman" w:cs="Times New Roman"/>
                <w:color w:val="000000"/>
                <w:sz w:val="24"/>
                <w:szCs w:val="24"/>
              </w:rPr>
              <w:t>758,0</w:t>
            </w:r>
          </w:p>
        </w:tc>
      </w:tr>
      <w:tr w:rsidR="0038009F" w:rsidRPr="00EC11E3" w:rsidTr="00C208DE">
        <w:trPr>
          <w:trHeight w:val="118"/>
        </w:trPr>
        <w:tc>
          <w:tcPr>
            <w:tcW w:w="4781" w:type="dxa"/>
          </w:tcPr>
          <w:p w:rsidR="0038009F" w:rsidRPr="00EC11E3" w:rsidRDefault="0038009F" w:rsidP="00C208DE">
            <w:pPr>
              <w:pStyle w:val="12"/>
              <w:spacing w:line="240" w:lineRule="auto"/>
              <w:rPr>
                <w:rFonts w:ascii="Times New Roman" w:hAnsi="Times New Roman" w:cs="Times New Roman"/>
                <w:sz w:val="24"/>
                <w:szCs w:val="24"/>
              </w:rPr>
            </w:pPr>
            <w:r w:rsidRPr="00EC11E3">
              <w:rPr>
                <w:rFonts w:ascii="Times New Roman" w:hAnsi="Times New Roman" w:cs="Times New Roman"/>
                <w:sz w:val="24"/>
                <w:szCs w:val="24"/>
              </w:rPr>
              <w:t>Инвестиционной деятельности</w:t>
            </w: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547266</w:t>
            </w: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1033946</w:t>
            </w:r>
          </w:p>
        </w:tc>
        <w:tc>
          <w:tcPr>
            <w:tcW w:w="1209"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2554563</w:t>
            </w:r>
          </w:p>
        </w:tc>
        <w:tc>
          <w:tcPr>
            <w:tcW w:w="1406" w:type="dxa"/>
            <w:vAlign w:val="bottom"/>
          </w:tcPr>
          <w:p w:rsidR="0038009F" w:rsidRPr="00EC11E3" w:rsidRDefault="0038009F" w:rsidP="00C208DE">
            <w:pPr>
              <w:spacing w:after="0" w:line="240" w:lineRule="auto"/>
              <w:jc w:val="center"/>
              <w:rPr>
                <w:rFonts w:ascii="Times New Roman" w:hAnsi="Times New Roman" w:cs="Times New Roman"/>
                <w:color w:val="000000"/>
                <w:sz w:val="24"/>
                <w:szCs w:val="24"/>
              </w:rPr>
            </w:pPr>
            <w:r w:rsidRPr="00EC11E3">
              <w:rPr>
                <w:rFonts w:ascii="Times New Roman" w:hAnsi="Times New Roman" w:cs="Times New Roman"/>
                <w:color w:val="000000"/>
                <w:sz w:val="24"/>
                <w:szCs w:val="24"/>
              </w:rPr>
              <w:t>466,8</w:t>
            </w:r>
          </w:p>
        </w:tc>
      </w:tr>
      <w:tr w:rsidR="0038009F" w:rsidRPr="00EC11E3" w:rsidTr="00C208DE">
        <w:trPr>
          <w:trHeight w:val="177"/>
        </w:trPr>
        <w:tc>
          <w:tcPr>
            <w:tcW w:w="4781" w:type="dxa"/>
          </w:tcPr>
          <w:p w:rsidR="0038009F" w:rsidRPr="00EC11E3" w:rsidRDefault="0038009F" w:rsidP="00C208DE">
            <w:pPr>
              <w:pStyle w:val="12"/>
              <w:spacing w:line="240" w:lineRule="auto"/>
              <w:rPr>
                <w:rFonts w:ascii="Times New Roman" w:hAnsi="Times New Roman" w:cs="Times New Roman"/>
                <w:sz w:val="24"/>
                <w:szCs w:val="24"/>
              </w:rPr>
            </w:pPr>
            <w:r w:rsidRPr="00EC11E3">
              <w:rPr>
                <w:rFonts w:ascii="Times New Roman" w:hAnsi="Times New Roman" w:cs="Times New Roman"/>
                <w:sz w:val="24"/>
                <w:szCs w:val="24"/>
              </w:rPr>
              <w:t>Финансовой деятельности</w:t>
            </w: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207107</w:t>
            </w: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1507180</w:t>
            </w:r>
          </w:p>
        </w:tc>
        <w:tc>
          <w:tcPr>
            <w:tcW w:w="1209"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1728544</w:t>
            </w:r>
          </w:p>
        </w:tc>
        <w:tc>
          <w:tcPr>
            <w:tcW w:w="1406" w:type="dxa"/>
            <w:vAlign w:val="bottom"/>
          </w:tcPr>
          <w:p w:rsidR="0038009F" w:rsidRPr="00EC11E3" w:rsidRDefault="0038009F" w:rsidP="00C208DE">
            <w:pPr>
              <w:spacing w:after="0" w:line="240" w:lineRule="auto"/>
              <w:jc w:val="center"/>
              <w:rPr>
                <w:rFonts w:ascii="Times New Roman" w:hAnsi="Times New Roman" w:cs="Times New Roman"/>
                <w:color w:val="000000"/>
                <w:sz w:val="24"/>
                <w:szCs w:val="24"/>
              </w:rPr>
            </w:pPr>
            <w:r w:rsidRPr="00EC11E3">
              <w:rPr>
                <w:rFonts w:ascii="Times New Roman" w:hAnsi="Times New Roman" w:cs="Times New Roman"/>
                <w:color w:val="000000"/>
                <w:sz w:val="24"/>
                <w:szCs w:val="24"/>
              </w:rPr>
              <w:t>834,6</w:t>
            </w:r>
          </w:p>
        </w:tc>
      </w:tr>
      <w:tr w:rsidR="0038009F" w:rsidRPr="00EC11E3" w:rsidTr="00C208DE">
        <w:trPr>
          <w:trHeight w:val="161"/>
        </w:trPr>
        <w:tc>
          <w:tcPr>
            <w:tcW w:w="4781" w:type="dxa"/>
          </w:tcPr>
          <w:p w:rsidR="0038009F" w:rsidRPr="00EC11E3" w:rsidRDefault="0038009F" w:rsidP="00C208DE">
            <w:pPr>
              <w:pStyle w:val="12"/>
              <w:spacing w:line="240" w:lineRule="auto"/>
              <w:rPr>
                <w:rFonts w:ascii="Times New Roman" w:hAnsi="Times New Roman" w:cs="Times New Roman"/>
                <w:sz w:val="24"/>
                <w:szCs w:val="24"/>
              </w:rPr>
            </w:pPr>
            <w:r>
              <w:rPr>
                <w:rFonts w:ascii="Times New Roman" w:hAnsi="Times New Roman" w:cs="Times New Roman"/>
                <w:sz w:val="24"/>
                <w:szCs w:val="24"/>
              </w:rPr>
              <w:t xml:space="preserve">4. Чистые денежные средства </w:t>
            </w:r>
            <w:r w:rsidRPr="00EC11E3">
              <w:rPr>
                <w:rFonts w:ascii="Times New Roman" w:hAnsi="Times New Roman" w:cs="Times New Roman"/>
                <w:sz w:val="24"/>
                <w:szCs w:val="24"/>
              </w:rPr>
              <w:t>– всего</w:t>
            </w: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-32264</w:t>
            </w: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5386</w:t>
            </w:r>
          </w:p>
        </w:tc>
        <w:tc>
          <w:tcPr>
            <w:tcW w:w="1209"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Pr>
                <w:rFonts w:ascii="Times New Roman" w:hAnsi="Times New Roman" w:cs="Times New Roman"/>
                <w:sz w:val="24"/>
                <w:szCs w:val="24"/>
              </w:rPr>
              <w:t>229001</w:t>
            </w:r>
          </w:p>
        </w:tc>
        <w:tc>
          <w:tcPr>
            <w:tcW w:w="1406" w:type="dxa"/>
            <w:vAlign w:val="bottom"/>
          </w:tcPr>
          <w:p w:rsidR="0038009F" w:rsidRPr="00EC11E3" w:rsidRDefault="0038009F" w:rsidP="00C208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38009F" w:rsidRPr="00EC11E3" w:rsidTr="00C208DE">
        <w:trPr>
          <w:trHeight w:val="148"/>
        </w:trPr>
        <w:tc>
          <w:tcPr>
            <w:tcW w:w="4781" w:type="dxa"/>
          </w:tcPr>
          <w:p w:rsidR="0038009F" w:rsidRPr="00EC11E3" w:rsidRDefault="0038009F" w:rsidP="00C208DE">
            <w:pPr>
              <w:pStyle w:val="12"/>
              <w:spacing w:line="240" w:lineRule="auto"/>
              <w:rPr>
                <w:rFonts w:ascii="Times New Roman" w:hAnsi="Times New Roman" w:cs="Times New Roman"/>
                <w:sz w:val="24"/>
                <w:szCs w:val="24"/>
              </w:rPr>
            </w:pPr>
            <w:r w:rsidRPr="00EC11E3">
              <w:rPr>
                <w:rFonts w:ascii="Times New Roman" w:hAnsi="Times New Roman" w:cs="Times New Roman"/>
                <w:sz w:val="24"/>
                <w:szCs w:val="24"/>
              </w:rPr>
              <w:t>В т.ч. по видам деятельности:</w:t>
            </w: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p>
        </w:tc>
        <w:tc>
          <w:tcPr>
            <w:tcW w:w="1209"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p>
        </w:tc>
        <w:tc>
          <w:tcPr>
            <w:tcW w:w="1406" w:type="dxa"/>
            <w:vAlign w:val="bottom"/>
          </w:tcPr>
          <w:p w:rsidR="0038009F" w:rsidRPr="00EC11E3" w:rsidRDefault="0038009F" w:rsidP="00C208DE">
            <w:pPr>
              <w:spacing w:after="0" w:line="240" w:lineRule="auto"/>
              <w:jc w:val="center"/>
              <w:rPr>
                <w:rFonts w:ascii="Times New Roman" w:hAnsi="Times New Roman" w:cs="Times New Roman"/>
                <w:color w:val="000000"/>
                <w:sz w:val="24"/>
                <w:szCs w:val="24"/>
              </w:rPr>
            </w:pPr>
          </w:p>
        </w:tc>
      </w:tr>
      <w:tr w:rsidR="0038009F" w:rsidRPr="00EC11E3" w:rsidTr="00C208DE">
        <w:trPr>
          <w:trHeight w:val="110"/>
        </w:trPr>
        <w:tc>
          <w:tcPr>
            <w:tcW w:w="4781" w:type="dxa"/>
          </w:tcPr>
          <w:p w:rsidR="0038009F" w:rsidRPr="00EC11E3" w:rsidRDefault="0038009F" w:rsidP="00C208DE">
            <w:pPr>
              <w:pStyle w:val="12"/>
              <w:spacing w:line="240" w:lineRule="auto"/>
              <w:rPr>
                <w:rFonts w:ascii="Times New Roman" w:hAnsi="Times New Roman" w:cs="Times New Roman"/>
                <w:sz w:val="24"/>
                <w:szCs w:val="24"/>
              </w:rPr>
            </w:pPr>
            <w:r w:rsidRPr="00EC11E3">
              <w:rPr>
                <w:rFonts w:ascii="Times New Roman" w:hAnsi="Times New Roman" w:cs="Times New Roman"/>
                <w:sz w:val="24"/>
                <w:szCs w:val="24"/>
              </w:rPr>
              <w:t>Текущей деятельности</w:t>
            </w: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162077</w:t>
            </w: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230235</w:t>
            </w:r>
          </w:p>
        </w:tc>
        <w:tc>
          <w:tcPr>
            <w:tcW w:w="1209"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563860</w:t>
            </w:r>
          </w:p>
        </w:tc>
        <w:tc>
          <w:tcPr>
            <w:tcW w:w="1406" w:type="dxa"/>
            <w:vAlign w:val="bottom"/>
          </w:tcPr>
          <w:p w:rsidR="0038009F" w:rsidRPr="00EC11E3" w:rsidRDefault="0038009F" w:rsidP="00C208DE">
            <w:pPr>
              <w:spacing w:after="0" w:line="240" w:lineRule="auto"/>
              <w:jc w:val="center"/>
              <w:rPr>
                <w:rFonts w:ascii="Times New Roman" w:hAnsi="Times New Roman" w:cs="Times New Roman"/>
                <w:color w:val="000000"/>
                <w:sz w:val="24"/>
                <w:szCs w:val="24"/>
              </w:rPr>
            </w:pPr>
            <w:r w:rsidRPr="00EC11E3">
              <w:rPr>
                <w:rFonts w:ascii="Times New Roman" w:hAnsi="Times New Roman" w:cs="Times New Roman"/>
                <w:color w:val="000000"/>
                <w:sz w:val="24"/>
                <w:szCs w:val="24"/>
              </w:rPr>
              <w:t>347,9</w:t>
            </w:r>
          </w:p>
        </w:tc>
      </w:tr>
      <w:tr w:rsidR="0038009F" w:rsidRPr="00EC11E3" w:rsidTr="00C208DE">
        <w:trPr>
          <w:trHeight w:val="70"/>
        </w:trPr>
        <w:tc>
          <w:tcPr>
            <w:tcW w:w="4781" w:type="dxa"/>
          </w:tcPr>
          <w:p w:rsidR="0038009F" w:rsidRPr="00EC11E3" w:rsidRDefault="0038009F" w:rsidP="00C208DE">
            <w:pPr>
              <w:pStyle w:val="12"/>
              <w:spacing w:line="240" w:lineRule="auto"/>
              <w:rPr>
                <w:rFonts w:ascii="Times New Roman" w:hAnsi="Times New Roman" w:cs="Times New Roman"/>
                <w:sz w:val="24"/>
                <w:szCs w:val="24"/>
              </w:rPr>
            </w:pPr>
            <w:r w:rsidRPr="00EC11E3">
              <w:rPr>
                <w:rFonts w:ascii="Times New Roman" w:hAnsi="Times New Roman" w:cs="Times New Roman"/>
                <w:sz w:val="24"/>
                <w:szCs w:val="24"/>
              </w:rPr>
              <w:t>Инвестиционной деятельности</w:t>
            </w: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-323280</w:t>
            </w: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206227</w:t>
            </w:r>
          </w:p>
        </w:tc>
        <w:tc>
          <w:tcPr>
            <w:tcW w:w="1209"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-689928</w:t>
            </w:r>
          </w:p>
        </w:tc>
        <w:tc>
          <w:tcPr>
            <w:tcW w:w="1406" w:type="dxa"/>
            <w:vAlign w:val="bottom"/>
          </w:tcPr>
          <w:p w:rsidR="0038009F" w:rsidRPr="00EC11E3" w:rsidRDefault="0038009F" w:rsidP="00C208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38009F" w:rsidRPr="00EC11E3" w:rsidTr="00C208DE">
        <w:trPr>
          <w:trHeight w:val="86"/>
        </w:trPr>
        <w:tc>
          <w:tcPr>
            <w:tcW w:w="4781" w:type="dxa"/>
          </w:tcPr>
          <w:p w:rsidR="0038009F" w:rsidRPr="00EC11E3" w:rsidRDefault="0038009F" w:rsidP="00C208DE">
            <w:pPr>
              <w:pStyle w:val="12"/>
              <w:spacing w:line="240" w:lineRule="auto"/>
              <w:rPr>
                <w:rFonts w:ascii="Times New Roman" w:hAnsi="Times New Roman" w:cs="Times New Roman"/>
                <w:sz w:val="24"/>
                <w:szCs w:val="24"/>
              </w:rPr>
            </w:pPr>
            <w:r w:rsidRPr="00EC11E3">
              <w:rPr>
                <w:rFonts w:ascii="Times New Roman" w:hAnsi="Times New Roman" w:cs="Times New Roman"/>
                <w:sz w:val="24"/>
                <w:szCs w:val="24"/>
              </w:rPr>
              <w:t>Финансовой деятельности</w:t>
            </w: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128939</w:t>
            </w:r>
          </w:p>
        </w:tc>
        <w:tc>
          <w:tcPr>
            <w:tcW w:w="1175"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-431076</w:t>
            </w:r>
          </w:p>
        </w:tc>
        <w:tc>
          <w:tcPr>
            <w:tcW w:w="1209" w:type="dxa"/>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sidRPr="00EC11E3">
              <w:rPr>
                <w:rFonts w:ascii="Times New Roman" w:hAnsi="Times New Roman" w:cs="Times New Roman"/>
                <w:sz w:val="24"/>
                <w:szCs w:val="24"/>
              </w:rPr>
              <w:t>355069</w:t>
            </w:r>
          </w:p>
        </w:tc>
        <w:tc>
          <w:tcPr>
            <w:tcW w:w="1406" w:type="dxa"/>
            <w:vAlign w:val="bottom"/>
          </w:tcPr>
          <w:p w:rsidR="0038009F" w:rsidRPr="00EC11E3" w:rsidRDefault="0038009F" w:rsidP="00C208DE">
            <w:pPr>
              <w:spacing w:after="0" w:line="240" w:lineRule="auto"/>
              <w:jc w:val="center"/>
              <w:rPr>
                <w:rFonts w:ascii="Times New Roman" w:hAnsi="Times New Roman" w:cs="Times New Roman"/>
                <w:color w:val="000000"/>
                <w:sz w:val="24"/>
                <w:szCs w:val="24"/>
              </w:rPr>
            </w:pPr>
            <w:r w:rsidRPr="00EC11E3">
              <w:rPr>
                <w:rFonts w:ascii="Times New Roman" w:hAnsi="Times New Roman" w:cs="Times New Roman"/>
                <w:color w:val="000000"/>
                <w:sz w:val="24"/>
                <w:szCs w:val="24"/>
              </w:rPr>
              <w:t>275,4</w:t>
            </w:r>
          </w:p>
        </w:tc>
      </w:tr>
      <w:tr w:rsidR="0038009F" w:rsidRPr="00EC11E3" w:rsidTr="00C208DE">
        <w:trPr>
          <w:trHeight w:val="312"/>
        </w:trPr>
        <w:tc>
          <w:tcPr>
            <w:tcW w:w="4781" w:type="dxa"/>
            <w:shd w:val="clear" w:color="auto" w:fill="auto"/>
          </w:tcPr>
          <w:p w:rsidR="0038009F" w:rsidRPr="00EC11E3" w:rsidRDefault="0038009F" w:rsidP="00C208DE">
            <w:pPr>
              <w:pStyle w:val="12"/>
              <w:spacing w:line="240" w:lineRule="auto"/>
              <w:rPr>
                <w:rFonts w:ascii="Times New Roman" w:hAnsi="Times New Roman" w:cs="Times New Roman"/>
                <w:sz w:val="24"/>
                <w:szCs w:val="24"/>
              </w:rPr>
            </w:pPr>
            <w:r w:rsidRPr="00EC11E3">
              <w:rPr>
                <w:rFonts w:ascii="Times New Roman" w:hAnsi="Times New Roman" w:cs="Times New Roman"/>
                <w:sz w:val="24"/>
                <w:szCs w:val="24"/>
              </w:rPr>
              <w:t>5.Остаток денежных средств на конец о</w:t>
            </w:r>
            <w:r w:rsidRPr="00EC11E3">
              <w:rPr>
                <w:rFonts w:ascii="Times New Roman" w:hAnsi="Times New Roman" w:cs="Times New Roman"/>
                <w:sz w:val="24"/>
                <w:szCs w:val="24"/>
              </w:rPr>
              <w:t>т</w:t>
            </w:r>
            <w:r w:rsidRPr="00EC11E3">
              <w:rPr>
                <w:rFonts w:ascii="Times New Roman" w:hAnsi="Times New Roman" w:cs="Times New Roman"/>
                <w:sz w:val="24"/>
                <w:szCs w:val="24"/>
              </w:rPr>
              <w:t>четного периода</w:t>
            </w:r>
          </w:p>
        </w:tc>
        <w:tc>
          <w:tcPr>
            <w:tcW w:w="1175" w:type="dxa"/>
            <w:shd w:val="clear" w:color="auto" w:fill="auto"/>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Pr>
                <w:rFonts w:ascii="Times New Roman" w:hAnsi="Times New Roman" w:cs="Times New Roman"/>
                <w:sz w:val="24"/>
                <w:szCs w:val="24"/>
              </w:rPr>
              <w:t>52486</w:t>
            </w:r>
          </w:p>
        </w:tc>
        <w:tc>
          <w:tcPr>
            <w:tcW w:w="1175" w:type="dxa"/>
            <w:shd w:val="clear" w:color="auto" w:fill="auto"/>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Pr>
                <w:rFonts w:ascii="Times New Roman" w:hAnsi="Times New Roman" w:cs="Times New Roman"/>
                <w:sz w:val="24"/>
                <w:szCs w:val="24"/>
              </w:rPr>
              <w:t>293637</w:t>
            </w:r>
          </w:p>
        </w:tc>
        <w:tc>
          <w:tcPr>
            <w:tcW w:w="1209" w:type="dxa"/>
            <w:shd w:val="clear" w:color="auto" w:fill="auto"/>
            <w:vAlign w:val="bottom"/>
          </w:tcPr>
          <w:p w:rsidR="0038009F" w:rsidRPr="00EC11E3" w:rsidRDefault="0038009F" w:rsidP="00C208DE">
            <w:pPr>
              <w:pStyle w:val="12"/>
              <w:spacing w:line="240" w:lineRule="auto"/>
              <w:jc w:val="center"/>
              <w:rPr>
                <w:rFonts w:ascii="Times New Roman" w:hAnsi="Times New Roman" w:cs="Times New Roman"/>
                <w:sz w:val="24"/>
                <w:szCs w:val="24"/>
              </w:rPr>
            </w:pPr>
            <w:r>
              <w:rPr>
                <w:rFonts w:ascii="Times New Roman" w:hAnsi="Times New Roman" w:cs="Times New Roman"/>
                <w:sz w:val="24"/>
                <w:szCs w:val="24"/>
              </w:rPr>
              <w:t>24884</w:t>
            </w:r>
          </w:p>
        </w:tc>
        <w:tc>
          <w:tcPr>
            <w:tcW w:w="1406" w:type="dxa"/>
            <w:shd w:val="clear" w:color="auto" w:fill="auto"/>
            <w:vAlign w:val="bottom"/>
          </w:tcPr>
          <w:p w:rsidR="0038009F" w:rsidRPr="00EC11E3" w:rsidRDefault="0038009F" w:rsidP="00C208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47,4</w:t>
            </w:r>
          </w:p>
        </w:tc>
      </w:tr>
    </w:tbl>
    <w:p w:rsidR="0038009F" w:rsidRPr="00EC11E3" w:rsidRDefault="0038009F" w:rsidP="0038009F">
      <w:pPr>
        <w:pStyle w:val="12"/>
        <w:shd w:val="clear" w:color="auto" w:fill="auto"/>
        <w:spacing w:line="240" w:lineRule="auto"/>
        <w:ind w:firstLine="709"/>
        <w:rPr>
          <w:rFonts w:ascii="Times New Roman" w:hAnsi="Times New Roman" w:cs="Times New Roman"/>
          <w:bCs/>
          <w:color w:val="000000"/>
          <w:sz w:val="24"/>
          <w:szCs w:val="24"/>
          <w:shd w:val="clear" w:color="auto" w:fill="FFFFFF"/>
        </w:rPr>
      </w:pPr>
    </w:p>
    <w:p w:rsidR="0038009F" w:rsidRDefault="0038009F" w:rsidP="0038009F">
      <w:pPr>
        <w:pStyle w:val="12"/>
        <w:shd w:val="clear" w:color="auto" w:fill="auto"/>
        <w:spacing w:line="360" w:lineRule="auto"/>
        <w:ind w:firstLine="709"/>
        <w:rPr>
          <w:rFonts w:ascii="Times New Roman" w:hAnsi="Times New Roman" w:cs="Times New Roman"/>
          <w:kern w:val="2"/>
          <w:sz w:val="28"/>
          <w:szCs w:val="28"/>
        </w:rPr>
      </w:pPr>
      <w:r>
        <w:rPr>
          <w:rFonts w:ascii="Times New Roman" w:hAnsi="Times New Roman" w:cs="Times New Roman"/>
          <w:kern w:val="2"/>
          <w:sz w:val="28"/>
          <w:szCs w:val="28"/>
        </w:rPr>
        <w:lastRenderedPageBreak/>
        <w:t xml:space="preserve">Платежи и поступления в </w:t>
      </w:r>
      <w:r w:rsidR="007D0330">
        <w:rPr>
          <w:rFonts w:ascii="Times New Roman" w:hAnsi="Times New Roman" w:cs="Times New Roman"/>
          <w:kern w:val="2"/>
          <w:sz w:val="28"/>
          <w:szCs w:val="28"/>
        </w:rPr>
        <w:t>ПАО «Милком»</w:t>
      </w:r>
      <w:r>
        <w:rPr>
          <w:rFonts w:ascii="Times New Roman" w:hAnsi="Times New Roman" w:cs="Times New Roman"/>
          <w:kern w:val="2"/>
          <w:sz w:val="28"/>
          <w:szCs w:val="28"/>
        </w:rPr>
        <w:t xml:space="preserve"> денежных средств и денежных эквивалентов подразделяются на денежные потоки от текущей, финансовой и инвестиционной деятельности.  В </w:t>
      </w:r>
      <w:r w:rsidR="007D0330">
        <w:rPr>
          <w:rFonts w:ascii="Times New Roman" w:hAnsi="Times New Roman" w:cs="Times New Roman"/>
          <w:kern w:val="2"/>
          <w:sz w:val="28"/>
          <w:szCs w:val="28"/>
        </w:rPr>
        <w:t>ПАО «Милком»</w:t>
      </w:r>
      <w:r>
        <w:rPr>
          <w:rFonts w:ascii="Times New Roman" w:hAnsi="Times New Roman" w:cs="Times New Roman"/>
          <w:kern w:val="2"/>
          <w:sz w:val="28"/>
          <w:szCs w:val="28"/>
        </w:rPr>
        <w:t xml:space="preserve"> поступление денежных средств по текущей деятельности происходило от продажи продукции, арен</w:t>
      </w:r>
      <w:r>
        <w:rPr>
          <w:rFonts w:ascii="Times New Roman" w:hAnsi="Times New Roman" w:cs="Times New Roman"/>
          <w:kern w:val="2"/>
          <w:sz w:val="28"/>
          <w:szCs w:val="28"/>
        </w:rPr>
        <w:t>д</w:t>
      </w:r>
      <w:r>
        <w:rPr>
          <w:rFonts w:ascii="Times New Roman" w:hAnsi="Times New Roman" w:cs="Times New Roman"/>
          <w:kern w:val="2"/>
          <w:sz w:val="28"/>
          <w:szCs w:val="28"/>
        </w:rPr>
        <w:t>ных платежей, бюджетных субсидий и прочих других поступлений. Расходы по текущей деятельности осуществлялись за сырье и материалы поставщикам, на оплату труда работников, процентам по долговым обязательствам, налог на прибыль, страховые взносы и прочие платежи.</w:t>
      </w:r>
    </w:p>
    <w:p w:rsidR="0038009F" w:rsidRPr="00E61CC4" w:rsidRDefault="0038009F" w:rsidP="0038009F">
      <w:pPr>
        <w:pStyle w:val="12"/>
        <w:shd w:val="clear" w:color="auto" w:fill="auto"/>
        <w:spacing w:line="360" w:lineRule="auto"/>
        <w:ind w:firstLine="709"/>
        <w:rPr>
          <w:rFonts w:ascii="Times New Roman" w:hAnsi="Times New Roman" w:cs="Times New Roman"/>
          <w:kern w:val="2"/>
          <w:sz w:val="28"/>
          <w:szCs w:val="28"/>
        </w:rPr>
      </w:pPr>
      <w:r>
        <w:rPr>
          <w:rFonts w:ascii="Times New Roman" w:hAnsi="Times New Roman" w:cs="Times New Roman"/>
          <w:kern w:val="2"/>
          <w:sz w:val="28"/>
          <w:szCs w:val="28"/>
        </w:rPr>
        <w:t>Поступление денежных средств по инвестиционной деятельности прои</w:t>
      </w:r>
      <w:r>
        <w:rPr>
          <w:rFonts w:ascii="Times New Roman" w:hAnsi="Times New Roman" w:cs="Times New Roman"/>
          <w:kern w:val="2"/>
          <w:sz w:val="28"/>
          <w:szCs w:val="28"/>
        </w:rPr>
        <w:t>с</w:t>
      </w:r>
      <w:r>
        <w:rPr>
          <w:rFonts w:ascii="Times New Roman" w:hAnsi="Times New Roman" w:cs="Times New Roman"/>
          <w:kern w:val="2"/>
          <w:sz w:val="28"/>
          <w:szCs w:val="28"/>
        </w:rPr>
        <w:t xml:space="preserve">ходили от продажи </w:t>
      </w:r>
      <w:proofErr w:type="spellStart"/>
      <w:r>
        <w:rPr>
          <w:rFonts w:ascii="Times New Roman" w:hAnsi="Times New Roman" w:cs="Times New Roman"/>
          <w:kern w:val="2"/>
          <w:sz w:val="28"/>
          <w:szCs w:val="28"/>
        </w:rPr>
        <w:t>внеоборотных</w:t>
      </w:r>
      <w:proofErr w:type="spellEnd"/>
      <w:r>
        <w:rPr>
          <w:rFonts w:ascii="Times New Roman" w:hAnsi="Times New Roman" w:cs="Times New Roman"/>
          <w:kern w:val="2"/>
          <w:sz w:val="28"/>
          <w:szCs w:val="28"/>
        </w:rPr>
        <w:t xml:space="preserve"> активов, от возвратов предоставленных за</w:t>
      </w:r>
      <w:r>
        <w:rPr>
          <w:rFonts w:ascii="Times New Roman" w:hAnsi="Times New Roman" w:cs="Times New Roman"/>
          <w:kern w:val="2"/>
          <w:sz w:val="28"/>
          <w:szCs w:val="28"/>
        </w:rPr>
        <w:t>й</w:t>
      </w:r>
      <w:r>
        <w:rPr>
          <w:rFonts w:ascii="Times New Roman" w:hAnsi="Times New Roman" w:cs="Times New Roman"/>
          <w:kern w:val="2"/>
          <w:sz w:val="28"/>
          <w:szCs w:val="28"/>
        </w:rPr>
        <w:t xml:space="preserve">мов, дивидендов, процентов по долговым финансовым вложениям, а расходы в связи с приобретением, модернизацией, созданием, реконструкцией </w:t>
      </w:r>
      <w:proofErr w:type="spellStart"/>
      <w:r>
        <w:rPr>
          <w:rFonts w:ascii="Times New Roman" w:hAnsi="Times New Roman" w:cs="Times New Roman"/>
          <w:kern w:val="2"/>
          <w:sz w:val="28"/>
          <w:szCs w:val="28"/>
        </w:rPr>
        <w:t>внеоборо</w:t>
      </w:r>
      <w:r>
        <w:rPr>
          <w:rFonts w:ascii="Times New Roman" w:hAnsi="Times New Roman" w:cs="Times New Roman"/>
          <w:kern w:val="2"/>
          <w:sz w:val="28"/>
          <w:szCs w:val="28"/>
        </w:rPr>
        <w:t>т</w:t>
      </w:r>
      <w:r>
        <w:rPr>
          <w:rFonts w:ascii="Times New Roman" w:hAnsi="Times New Roman" w:cs="Times New Roman"/>
          <w:kern w:val="2"/>
          <w:sz w:val="28"/>
          <w:szCs w:val="28"/>
        </w:rPr>
        <w:t>ных</w:t>
      </w:r>
      <w:proofErr w:type="spellEnd"/>
      <w:r>
        <w:rPr>
          <w:rFonts w:ascii="Times New Roman" w:hAnsi="Times New Roman" w:cs="Times New Roman"/>
          <w:kern w:val="2"/>
          <w:sz w:val="28"/>
          <w:szCs w:val="28"/>
        </w:rPr>
        <w:t xml:space="preserve"> активов, а также в связи с приобретением долговых ценных бумаг.  Пост</w:t>
      </w:r>
      <w:r>
        <w:rPr>
          <w:rFonts w:ascii="Times New Roman" w:hAnsi="Times New Roman" w:cs="Times New Roman"/>
          <w:kern w:val="2"/>
          <w:sz w:val="28"/>
          <w:szCs w:val="28"/>
        </w:rPr>
        <w:t>у</w:t>
      </w:r>
      <w:r>
        <w:rPr>
          <w:rFonts w:ascii="Times New Roman" w:hAnsi="Times New Roman" w:cs="Times New Roman"/>
          <w:kern w:val="2"/>
          <w:sz w:val="28"/>
          <w:szCs w:val="28"/>
        </w:rPr>
        <w:t xml:space="preserve">пления по финансовой деятельности происходили от получения кредитов и займов и денежных вкладов учредителей. А платежи осуществлялись на уплату дивидендов, а также в связи с погашением векселей и других долговых ценных бумаг. </w:t>
      </w:r>
      <w:r w:rsidRPr="001D6104">
        <w:rPr>
          <w:rFonts w:ascii="Times New Roman" w:hAnsi="Times New Roman" w:cs="Times New Roman"/>
          <w:sz w:val="28"/>
          <w:szCs w:val="28"/>
        </w:rPr>
        <w:t>Ориентируясь на полученные данные из таблицы 2.3, можно сделать в</w:t>
      </w:r>
      <w:r w:rsidRPr="001D6104">
        <w:rPr>
          <w:rFonts w:ascii="Times New Roman" w:hAnsi="Times New Roman" w:cs="Times New Roman"/>
          <w:sz w:val="28"/>
          <w:szCs w:val="28"/>
        </w:rPr>
        <w:t>ы</w:t>
      </w:r>
      <w:r w:rsidRPr="001D6104">
        <w:rPr>
          <w:rFonts w:ascii="Times New Roman" w:hAnsi="Times New Roman" w:cs="Times New Roman"/>
          <w:sz w:val="28"/>
          <w:szCs w:val="28"/>
        </w:rPr>
        <w:t xml:space="preserve">вод о том, что </w:t>
      </w:r>
      <w:r w:rsidR="007D0330">
        <w:rPr>
          <w:rFonts w:ascii="Times New Roman" w:hAnsi="Times New Roman" w:cs="Times New Roman"/>
          <w:sz w:val="28"/>
          <w:szCs w:val="28"/>
        </w:rPr>
        <w:t>ПАО «Милком»</w:t>
      </w:r>
      <w:r>
        <w:rPr>
          <w:rFonts w:ascii="Times New Roman" w:hAnsi="Times New Roman" w:cs="Times New Roman"/>
          <w:sz w:val="28"/>
          <w:szCs w:val="28"/>
        </w:rPr>
        <w:t xml:space="preserve"> в 2015 г. в отличие от 2013</w:t>
      </w:r>
      <w:r w:rsidRPr="001D6104">
        <w:rPr>
          <w:rFonts w:ascii="Times New Roman" w:hAnsi="Times New Roman" w:cs="Times New Roman"/>
          <w:sz w:val="28"/>
          <w:szCs w:val="28"/>
        </w:rPr>
        <w:t xml:space="preserve"> г., в целом осущес</w:t>
      </w:r>
      <w:r w:rsidRPr="001D6104">
        <w:rPr>
          <w:rFonts w:ascii="Times New Roman" w:hAnsi="Times New Roman" w:cs="Times New Roman"/>
          <w:sz w:val="28"/>
          <w:szCs w:val="28"/>
        </w:rPr>
        <w:t>т</w:t>
      </w:r>
      <w:r w:rsidRPr="001D6104">
        <w:rPr>
          <w:rFonts w:ascii="Times New Roman" w:hAnsi="Times New Roman" w:cs="Times New Roman"/>
          <w:sz w:val="28"/>
          <w:szCs w:val="28"/>
        </w:rPr>
        <w:t>влял</w:t>
      </w:r>
      <w:r>
        <w:rPr>
          <w:rFonts w:ascii="Times New Roman" w:hAnsi="Times New Roman" w:cs="Times New Roman"/>
          <w:sz w:val="28"/>
          <w:szCs w:val="28"/>
        </w:rPr>
        <w:t>о</w:t>
      </w:r>
      <w:r w:rsidRPr="001D6104">
        <w:rPr>
          <w:rFonts w:ascii="Times New Roman" w:hAnsi="Times New Roman" w:cs="Times New Roman"/>
          <w:sz w:val="28"/>
          <w:szCs w:val="28"/>
        </w:rPr>
        <w:t xml:space="preserve"> достаточно рациональное управление денежными потоками.</w:t>
      </w:r>
    </w:p>
    <w:p w:rsidR="0038009F" w:rsidRPr="001D6104" w:rsidRDefault="0038009F" w:rsidP="0038009F">
      <w:pPr>
        <w:pStyle w:val="12"/>
        <w:shd w:val="clear" w:color="auto" w:fill="auto"/>
        <w:spacing w:line="360" w:lineRule="auto"/>
        <w:ind w:firstLine="709"/>
        <w:rPr>
          <w:rFonts w:ascii="Times New Roman" w:hAnsi="Times New Roman" w:cs="Times New Roman"/>
          <w:sz w:val="28"/>
          <w:szCs w:val="28"/>
          <w:shd w:val="clear" w:color="auto" w:fill="FFFFFF"/>
        </w:rPr>
      </w:pPr>
      <w:r w:rsidRPr="001D6104">
        <w:rPr>
          <w:rFonts w:ascii="Times New Roman" w:hAnsi="Times New Roman" w:cs="Times New Roman"/>
          <w:sz w:val="28"/>
          <w:szCs w:val="28"/>
          <w:shd w:val="clear" w:color="auto" w:fill="FFFFFF"/>
        </w:rPr>
        <w:t xml:space="preserve">Оценка финансового состояния </w:t>
      </w:r>
      <w:r w:rsidR="007D0330">
        <w:rPr>
          <w:rFonts w:ascii="Times New Roman" w:hAnsi="Times New Roman" w:cs="Times New Roman"/>
          <w:sz w:val="28"/>
          <w:szCs w:val="28"/>
        </w:rPr>
        <w:t>ПАО «Милком»</w:t>
      </w:r>
      <w:r w:rsidRPr="001D6104">
        <w:rPr>
          <w:rFonts w:ascii="Times New Roman" w:hAnsi="Times New Roman" w:cs="Times New Roman"/>
          <w:sz w:val="28"/>
          <w:szCs w:val="28"/>
          <w:shd w:val="clear" w:color="auto" w:fill="FFFFFF"/>
        </w:rPr>
        <w:t xml:space="preserve"> позволяет выявить ф</w:t>
      </w:r>
      <w:r w:rsidRPr="001D6104">
        <w:rPr>
          <w:rFonts w:ascii="Times New Roman" w:hAnsi="Times New Roman" w:cs="Times New Roman"/>
          <w:sz w:val="28"/>
          <w:szCs w:val="28"/>
          <w:shd w:val="clear" w:color="auto" w:fill="FFFFFF"/>
        </w:rPr>
        <w:t>и</w:t>
      </w:r>
      <w:r w:rsidRPr="001D6104">
        <w:rPr>
          <w:rFonts w:ascii="Times New Roman" w:hAnsi="Times New Roman" w:cs="Times New Roman"/>
          <w:sz w:val="28"/>
          <w:szCs w:val="28"/>
          <w:shd w:val="clear" w:color="auto" w:fill="FFFFFF"/>
        </w:rPr>
        <w:t>нансовые возможности предприятия, которые определяются, прежде всего, н</w:t>
      </w:r>
      <w:r w:rsidRPr="001D6104">
        <w:rPr>
          <w:rFonts w:ascii="Times New Roman" w:hAnsi="Times New Roman" w:cs="Times New Roman"/>
          <w:sz w:val="28"/>
          <w:szCs w:val="28"/>
          <w:shd w:val="clear" w:color="auto" w:fill="FFFFFF"/>
        </w:rPr>
        <w:t>а</w:t>
      </w:r>
      <w:r w:rsidRPr="001D6104">
        <w:rPr>
          <w:rFonts w:ascii="Times New Roman" w:hAnsi="Times New Roman" w:cs="Times New Roman"/>
          <w:sz w:val="28"/>
          <w:szCs w:val="28"/>
          <w:shd w:val="clear" w:color="auto" w:fill="FFFFFF"/>
        </w:rPr>
        <w:t>личием у него собственного капитала. Необходимо оценить какой суммой со</w:t>
      </w:r>
      <w:r w:rsidRPr="001D6104">
        <w:rPr>
          <w:rFonts w:ascii="Times New Roman" w:hAnsi="Times New Roman" w:cs="Times New Roman"/>
          <w:sz w:val="28"/>
          <w:szCs w:val="28"/>
          <w:shd w:val="clear" w:color="auto" w:fill="FFFFFF"/>
        </w:rPr>
        <w:t>б</w:t>
      </w:r>
      <w:r w:rsidRPr="001D6104">
        <w:rPr>
          <w:rFonts w:ascii="Times New Roman" w:hAnsi="Times New Roman" w:cs="Times New Roman"/>
          <w:sz w:val="28"/>
          <w:szCs w:val="28"/>
          <w:shd w:val="clear" w:color="auto" w:fill="FFFFFF"/>
        </w:rPr>
        <w:t>ственного капитала располагает предприятие и в какие активы вложен собс</w:t>
      </w:r>
      <w:r w:rsidRPr="001D6104">
        <w:rPr>
          <w:rFonts w:ascii="Times New Roman" w:hAnsi="Times New Roman" w:cs="Times New Roman"/>
          <w:sz w:val="28"/>
          <w:szCs w:val="28"/>
          <w:shd w:val="clear" w:color="auto" w:fill="FFFFFF"/>
        </w:rPr>
        <w:t>т</w:t>
      </w:r>
      <w:r w:rsidRPr="001D6104">
        <w:rPr>
          <w:rFonts w:ascii="Times New Roman" w:hAnsi="Times New Roman" w:cs="Times New Roman"/>
          <w:sz w:val="28"/>
          <w:szCs w:val="28"/>
          <w:shd w:val="clear" w:color="auto" w:fill="FFFFFF"/>
        </w:rPr>
        <w:t>венный капитал. Определение структурных показателей источников формир</w:t>
      </w:r>
      <w:r w:rsidRPr="001D6104">
        <w:rPr>
          <w:rFonts w:ascii="Times New Roman" w:hAnsi="Times New Roman" w:cs="Times New Roman"/>
          <w:sz w:val="28"/>
          <w:szCs w:val="28"/>
          <w:shd w:val="clear" w:color="auto" w:fill="FFFFFF"/>
        </w:rPr>
        <w:t>о</w:t>
      </w:r>
      <w:r w:rsidRPr="001D6104">
        <w:rPr>
          <w:rFonts w:ascii="Times New Roman" w:hAnsi="Times New Roman" w:cs="Times New Roman"/>
          <w:sz w:val="28"/>
          <w:szCs w:val="28"/>
          <w:shd w:val="clear" w:color="auto" w:fill="FFFFFF"/>
        </w:rPr>
        <w:t>вания активов позволяет оценить степень зависимости предприятия от заемных источников.</w:t>
      </w:r>
    </w:p>
    <w:p w:rsidR="0038009F" w:rsidRPr="001D6104" w:rsidRDefault="0038009F" w:rsidP="0038009F">
      <w:pPr>
        <w:pStyle w:val="12"/>
        <w:shd w:val="clear" w:color="auto" w:fill="auto"/>
        <w:spacing w:line="360" w:lineRule="auto"/>
        <w:ind w:firstLine="709"/>
        <w:rPr>
          <w:rFonts w:ascii="Times New Roman" w:hAnsi="Times New Roman" w:cs="Times New Roman"/>
          <w:sz w:val="28"/>
          <w:szCs w:val="28"/>
          <w:shd w:val="clear" w:color="auto" w:fill="FFFFFF"/>
        </w:rPr>
      </w:pPr>
      <w:r w:rsidRPr="001D6104">
        <w:rPr>
          <w:rFonts w:ascii="Times New Roman" w:hAnsi="Times New Roman" w:cs="Times New Roman"/>
          <w:sz w:val="28"/>
          <w:szCs w:val="28"/>
          <w:shd w:val="clear" w:color="auto" w:fill="FFFFFF"/>
        </w:rPr>
        <w:t xml:space="preserve">В таблице 2.4 рассмотрим показатели ликвидности, платежеспособности и финансовой устойчивости в </w:t>
      </w:r>
      <w:r w:rsidR="007D0330">
        <w:rPr>
          <w:rFonts w:ascii="Times New Roman" w:hAnsi="Times New Roman" w:cs="Times New Roman"/>
          <w:sz w:val="28"/>
          <w:szCs w:val="28"/>
        </w:rPr>
        <w:t>ПАО «Милком»</w:t>
      </w:r>
      <w:r>
        <w:rPr>
          <w:rFonts w:ascii="Times New Roman" w:hAnsi="Times New Roman" w:cs="Times New Roman"/>
          <w:sz w:val="28"/>
          <w:szCs w:val="28"/>
        </w:rPr>
        <w:t>.</w:t>
      </w:r>
    </w:p>
    <w:p w:rsidR="0038009F" w:rsidRPr="001D6104" w:rsidRDefault="0038009F" w:rsidP="0038009F">
      <w:pPr>
        <w:pStyle w:val="12"/>
        <w:shd w:val="clear" w:color="auto" w:fill="auto"/>
        <w:spacing w:line="360" w:lineRule="auto"/>
        <w:ind w:firstLine="709"/>
        <w:rPr>
          <w:rFonts w:ascii="Times New Roman" w:hAnsi="Times New Roman" w:cs="Times New Roman"/>
          <w:sz w:val="28"/>
          <w:szCs w:val="28"/>
        </w:rPr>
      </w:pPr>
    </w:p>
    <w:p w:rsidR="0038009F" w:rsidRPr="00921FB8" w:rsidRDefault="0038009F" w:rsidP="0038009F">
      <w:pPr>
        <w:spacing w:after="0" w:line="360" w:lineRule="auto"/>
        <w:jc w:val="both"/>
        <w:rPr>
          <w:rFonts w:ascii="Times New Roman" w:hAnsi="Times New Roman" w:cs="Times New Roman"/>
          <w:kern w:val="2"/>
          <w:sz w:val="28"/>
          <w:szCs w:val="28"/>
        </w:rPr>
      </w:pPr>
      <w:r w:rsidRPr="001D6104">
        <w:rPr>
          <w:rFonts w:ascii="Times New Roman" w:hAnsi="Times New Roman" w:cs="Times New Roman"/>
          <w:snapToGrid w:val="0"/>
          <w:sz w:val="28"/>
          <w:szCs w:val="28"/>
        </w:rPr>
        <w:lastRenderedPageBreak/>
        <w:t xml:space="preserve">Таблица 2.4 </w:t>
      </w:r>
      <w:r>
        <w:rPr>
          <w:rFonts w:ascii="Times New Roman" w:hAnsi="Times New Roman" w:cs="Times New Roman"/>
          <w:snapToGrid w:val="0"/>
          <w:sz w:val="28"/>
          <w:szCs w:val="28"/>
        </w:rPr>
        <w:t xml:space="preserve">– </w:t>
      </w:r>
      <w:r w:rsidRPr="001D6104">
        <w:rPr>
          <w:rFonts w:ascii="Times New Roman" w:hAnsi="Times New Roman" w:cs="Times New Roman"/>
          <w:kern w:val="2"/>
          <w:sz w:val="28"/>
          <w:szCs w:val="28"/>
        </w:rPr>
        <w:t xml:space="preserve">Показатели ликвидности, платежеспособности и </w:t>
      </w:r>
      <w:proofErr w:type="spellStart"/>
      <w:r w:rsidRPr="001D6104">
        <w:rPr>
          <w:rFonts w:ascii="Times New Roman" w:hAnsi="Times New Roman" w:cs="Times New Roman"/>
          <w:kern w:val="2"/>
          <w:sz w:val="28"/>
          <w:szCs w:val="28"/>
        </w:rPr>
        <w:t>финансовой</w:t>
      </w:r>
      <w:r w:rsidRPr="001D6104">
        <w:rPr>
          <w:rFonts w:ascii="Times New Roman" w:hAnsi="Times New Roman" w:cs="Times New Roman"/>
          <w:kern w:val="2"/>
          <w:sz w:val="28"/>
          <w:szCs w:val="28"/>
        </w:rPr>
        <w:t>у</w:t>
      </w:r>
      <w:r w:rsidRPr="001D6104">
        <w:rPr>
          <w:rFonts w:ascii="Times New Roman" w:hAnsi="Times New Roman" w:cs="Times New Roman"/>
          <w:kern w:val="2"/>
          <w:sz w:val="28"/>
          <w:szCs w:val="28"/>
        </w:rPr>
        <w:t>стойчивости</w:t>
      </w:r>
      <w:proofErr w:type="spellEnd"/>
      <w:r w:rsidRPr="001D6104">
        <w:rPr>
          <w:rFonts w:ascii="Times New Roman" w:hAnsi="Times New Roman" w:cs="Times New Roman"/>
          <w:kern w:val="2"/>
          <w:sz w:val="28"/>
          <w:szCs w:val="28"/>
        </w:rPr>
        <w:t xml:space="preserve"> </w:t>
      </w:r>
      <w:r w:rsidRPr="001D6104">
        <w:rPr>
          <w:rFonts w:ascii="Times New Roman" w:hAnsi="Times New Roman" w:cs="Times New Roman"/>
          <w:sz w:val="28"/>
          <w:szCs w:val="28"/>
        </w:rPr>
        <w:t xml:space="preserve">в </w:t>
      </w:r>
      <w:r w:rsidR="007D0330">
        <w:rPr>
          <w:rFonts w:ascii="Times New Roman" w:hAnsi="Times New Roman" w:cs="Times New Roman"/>
          <w:sz w:val="28"/>
          <w:szCs w:val="28"/>
        </w:rPr>
        <w:t>ПАО «Милком»</w:t>
      </w:r>
    </w:p>
    <w:tbl>
      <w:tblPr>
        <w:tblW w:w="5000" w:type="pct"/>
        <w:tblLook w:val="0000"/>
      </w:tblPr>
      <w:tblGrid>
        <w:gridCol w:w="3206"/>
        <w:gridCol w:w="1634"/>
        <w:gridCol w:w="1316"/>
        <w:gridCol w:w="1222"/>
        <w:gridCol w:w="1135"/>
        <w:gridCol w:w="1341"/>
      </w:tblGrid>
      <w:tr w:rsidR="0038009F" w:rsidRPr="0093702D" w:rsidTr="00C208DE">
        <w:trPr>
          <w:trHeight w:val="330"/>
        </w:trPr>
        <w:tc>
          <w:tcPr>
            <w:tcW w:w="1627"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bCs/>
                <w:color w:val="000000"/>
                <w:sz w:val="24"/>
                <w:szCs w:val="24"/>
              </w:rPr>
            </w:pPr>
            <w:r w:rsidRPr="0093702D">
              <w:rPr>
                <w:rFonts w:ascii="Times New Roman" w:hAnsi="Times New Roman" w:cs="Times New Roman"/>
                <w:bCs/>
                <w:color w:val="000000"/>
                <w:sz w:val="24"/>
                <w:szCs w:val="24"/>
              </w:rPr>
              <w:t>Показатели</w:t>
            </w:r>
          </w:p>
        </w:tc>
        <w:tc>
          <w:tcPr>
            <w:tcW w:w="82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bCs/>
                <w:color w:val="000000"/>
                <w:sz w:val="24"/>
                <w:szCs w:val="24"/>
              </w:rPr>
            </w:pPr>
            <w:r w:rsidRPr="0093702D">
              <w:rPr>
                <w:rFonts w:ascii="Times New Roman" w:hAnsi="Times New Roman" w:cs="Times New Roman"/>
                <w:bCs/>
                <w:color w:val="000000"/>
                <w:sz w:val="24"/>
                <w:szCs w:val="24"/>
              </w:rPr>
              <w:t>Нормальное ограничение</w:t>
            </w:r>
          </w:p>
        </w:tc>
        <w:tc>
          <w:tcPr>
            <w:tcW w:w="1864" w:type="pct"/>
            <w:gridSpan w:val="3"/>
            <w:tcBorders>
              <w:top w:val="single" w:sz="8" w:space="0" w:color="auto"/>
              <w:left w:val="nil"/>
              <w:bottom w:val="single" w:sz="8" w:space="0" w:color="auto"/>
              <w:right w:val="single" w:sz="8" w:space="0" w:color="000000"/>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bCs/>
                <w:color w:val="000000"/>
                <w:sz w:val="24"/>
                <w:szCs w:val="24"/>
              </w:rPr>
            </w:pPr>
            <w:r w:rsidRPr="0093702D">
              <w:rPr>
                <w:rFonts w:ascii="Times New Roman" w:hAnsi="Times New Roman" w:cs="Times New Roman"/>
                <w:bCs/>
                <w:color w:val="000000"/>
                <w:sz w:val="24"/>
                <w:szCs w:val="24"/>
              </w:rPr>
              <w:t>На конец года</w:t>
            </w:r>
          </w:p>
        </w:tc>
        <w:tc>
          <w:tcPr>
            <w:tcW w:w="68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bCs/>
                <w:color w:val="000000"/>
                <w:sz w:val="24"/>
                <w:szCs w:val="24"/>
              </w:rPr>
            </w:pPr>
            <w:r w:rsidRPr="0093702D">
              <w:rPr>
                <w:rFonts w:ascii="Times New Roman" w:hAnsi="Times New Roman" w:cs="Times New Roman"/>
                <w:bCs/>
                <w:color w:val="000000"/>
                <w:sz w:val="24"/>
                <w:szCs w:val="24"/>
              </w:rPr>
              <w:t>Изменение 2015 г. в % к 2013г.</w:t>
            </w:r>
          </w:p>
        </w:tc>
      </w:tr>
      <w:tr w:rsidR="0038009F" w:rsidRPr="0093702D" w:rsidTr="00C208DE">
        <w:trPr>
          <w:trHeight w:val="345"/>
        </w:trPr>
        <w:tc>
          <w:tcPr>
            <w:tcW w:w="1627" w:type="pct"/>
            <w:vMerge/>
            <w:tcBorders>
              <w:top w:val="single" w:sz="8" w:space="0" w:color="auto"/>
              <w:left w:val="single" w:sz="8" w:space="0" w:color="auto"/>
              <w:bottom w:val="single" w:sz="8" w:space="0" w:color="000000"/>
              <w:right w:val="single" w:sz="8" w:space="0" w:color="auto"/>
            </w:tcBorders>
            <w:vAlign w:val="center"/>
          </w:tcPr>
          <w:p w:rsidR="0038009F" w:rsidRPr="0093702D" w:rsidRDefault="0038009F" w:rsidP="00C208DE">
            <w:pPr>
              <w:spacing w:after="0" w:line="240" w:lineRule="auto"/>
              <w:rPr>
                <w:rFonts w:ascii="Times New Roman" w:hAnsi="Times New Roman" w:cs="Times New Roman"/>
                <w:bCs/>
                <w:color w:val="000000"/>
                <w:sz w:val="24"/>
                <w:szCs w:val="24"/>
              </w:rPr>
            </w:pPr>
          </w:p>
        </w:tc>
        <w:tc>
          <w:tcPr>
            <w:tcW w:w="829" w:type="pct"/>
            <w:vMerge/>
            <w:tcBorders>
              <w:top w:val="single" w:sz="8" w:space="0" w:color="auto"/>
              <w:left w:val="single" w:sz="8" w:space="0" w:color="auto"/>
              <w:bottom w:val="single" w:sz="8" w:space="0" w:color="000000"/>
              <w:right w:val="single" w:sz="8" w:space="0" w:color="auto"/>
            </w:tcBorders>
            <w:vAlign w:val="center"/>
          </w:tcPr>
          <w:p w:rsidR="0038009F" w:rsidRPr="0093702D" w:rsidRDefault="0038009F" w:rsidP="00C208DE">
            <w:pPr>
              <w:spacing w:after="0" w:line="240" w:lineRule="auto"/>
              <w:rPr>
                <w:rFonts w:ascii="Times New Roman" w:hAnsi="Times New Roman" w:cs="Times New Roman"/>
                <w:bCs/>
                <w:color w:val="000000"/>
                <w:sz w:val="24"/>
                <w:szCs w:val="24"/>
              </w:rPr>
            </w:pPr>
          </w:p>
        </w:tc>
        <w:tc>
          <w:tcPr>
            <w:tcW w:w="668" w:type="pct"/>
            <w:tcBorders>
              <w:top w:val="nil"/>
              <w:left w:val="nil"/>
              <w:bottom w:val="single" w:sz="8" w:space="0" w:color="auto"/>
              <w:right w:val="single" w:sz="8" w:space="0" w:color="auto"/>
            </w:tcBorders>
            <w:shd w:val="clear" w:color="auto" w:fill="auto"/>
            <w:vAlign w:val="bottom"/>
          </w:tcPr>
          <w:p w:rsidR="0038009F" w:rsidRPr="0093702D" w:rsidRDefault="0038009F" w:rsidP="00C208DE">
            <w:pPr>
              <w:spacing w:after="0" w:line="240" w:lineRule="auto"/>
              <w:jc w:val="center"/>
              <w:rPr>
                <w:rFonts w:ascii="Times New Roman" w:hAnsi="Times New Roman" w:cs="Times New Roman"/>
                <w:bCs/>
                <w:color w:val="000000"/>
                <w:sz w:val="24"/>
                <w:szCs w:val="24"/>
              </w:rPr>
            </w:pPr>
            <w:r w:rsidRPr="0093702D">
              <w:rPr>
                <w:rFonts w:ascii="Times New Roman" w:hAnsi="Times New Roman" w:cs="Times New Roman"/>
                <w:bCs/>
                <w:color w:val="000000"/>
                <w:sz w:val="24"/>
                <w:szCs w:val="24"/>
              </w:rPr>
              <w:t>2013г.</w:t>
            </w:r>
          </w:p>
        </w:tc>
        <w:tc>
          <w:tcPr>
            <w:tcW w:w="620" w:type="pct"/>
            <w:tcBorders>
              <w:top w:val="nil"/>
              <w:left w:val="nil"/>
              <w:bottom w:val="single" w:sz="8" w:space="0" w:color="auto"/>
              <w:right w:val="single" w:sz="8" w:space="0" w:color="auto"/>
            </w:tcBorders>
            <w:shd w:val="clear" w:color="auto" w:fill="auto"/>
            <w:vAlign w:val="bottom"/>
          </w:tcPr>
          <w:p w:rsidR="0038009F" w:rsidRPr="0093702D" w:rsidRDefault="0038009F" w:rsidP="00C208DE">
            <w:pPr>
              <w:spacing w:after="0" w:line="240" w:lineRule="auto"/>
              <w:jc w:val="center"/>
              <w:rPr>
                <w:rFonts w:ascii="Times New Roman" w:hAnsi="Times New Roman" w:cs="Times New Roman"/>
                <w:bCs/>
                <w:color w:val="000000"/>
                <w:sz w:val="24"/>
                <w:szCs w:val="24"/>
              </w:rPr>
            </w:pPr>
            <w:r w:rsidRPr="0093702D">
              <w:rPr>
                <w:rFonts w:ascii="Times New Roman" w:hAnsi="Times New Roman" w:cs="Times New Roman"/>
                <w:bCs/>
                <w:color w:val="000000"/>
                <w:sz w:val="24"/>
                <w:szCs w:val="24"/>
              </w:rPr>
              <w:t>2014 г.</w:t>
            </w:r>
          </w:p>
        </w:tc>
        <w:tc>
          <w:tcPr>
            <w:tcW w:w="576" w:type="pct"/>
            <w:tcBorders>
              <w:top w:val="nil"/>
              <w:left w:val="nil"/>
              <w:bottom w:val="single" w:sz="8" w:space="0" w:color="auto"/>
              <w:right w:val="single" w:sz="8" w:space="0" w:color="auto"/>
            </w:tcBorders>
            <w:shd w:val="clear" w:color="auto" w:fill="auto"/>
            <w:vAlign w:val="bottom"/>
          </w:tcPr>
          <w:p w:rsidR="0038009F" w:rsidRPr="0093702D" w:rsidRDefault="0038009F" w:rsidP="00C208DE">
            <w:pPr>
              <w:spacing w:after="0" w:line="240" w:lineRule="auto"/>
              <w:jc w:val="center"/>
              <w:rPr>
                <w:rFonts w:ascii="Times New Roman" w:hAnsi="Times New Roman" w:cs="Times New Roman"/>
                <w:bCs/>
                <w:color w:val="000000"/>
                <w:sz w:val="24"/>
                <w:szCs w:val="24"/>
              </w:rPr>
            </w:pPr>
            <w:r w:rsidRPr="0093702D">
              <w:rPr>
                <w:rFonts w:ascii="Times New Roman" w:hAnsi="Times New Roman" w:cs="Times New Roman"/>
                <w:bCs/>
                <w:color w:val="000000"/>
                <w:sz w:val="24"/>
                <w:szCs w:val="24"/>
              </w:rPr>
              <w:t>2015 г.</w:t>
            </w:r>
          </w:p>
        </w:tc>
        <w:tc>
          <w:tcPr>
            <w:tcW w:w="680" w:type="pct"/>
            <w:vMerge/>
            <w:tcBorders>
              <w:top w:val="single" w:sz="8" w:space="0" w:color="auto"/>
              <w:left w:val="single" w:sz="8" w:space="0" w:color="auto"/>
              <w:bottom w:val="single" w:sz="8" w:space="0" w:color="000000"/>
              <w:right w:val="single" w:sz="8" w:space="0" w:color="auto"/>
            </w:tcBorders>
            <w:vAlign w:val="center"/>
          </w:tcPr>
          <w:p w:rsidR="0038009F" w:rsidRPr="0093702D" w:rsidRDefault="0038009F" w:rsidP="00C208DE">
            <w:pPr>
              <w:spacing w:after="0" w:line="240" w:lineRule="auto"/>
              <w:rPr>
                <w:rFonts w:ascii="Times New Roman" w:hAnsi="Times New Roman" w:cs="Times New Roman"/>
                <w:bCs/>
                <w:color w:val="000000"/>
                <w:sz w:val="24"/>
                <w:szCs w:val="24"/>
              </w:rPr>
            </w:pPr>
          </w:p>
        </w:tc>
      </w:tr>
      <w:tr w:rsidR="0038009F" w:rsidRPr="0093702D" w:rsidTr="00C208DE">
        <w:trPr>
          <w:trHeight w:val="371"/>
        </w:trPr>
        <w:tc>
          <w:tcPr>
            <w:tcW w:w="1627" w:type="pct"/>
            <w:tcBorders>
              <w:top w:val="nil"/>
              <w:left w:val="single" w:sz="8" w:space="0" w:color="auto"/>
              <w:bottom w:val="single" w:sz="8" w:space="0" w:color="auto"/>
              <w:right w:val="single" w:sz="8" w:space="0" w:color="auto"/>
            </w:tcBorders>
            <w:shd w:val="clear" w:color="auto" w:fill="auto"/>
          </w:tcPr>
          <w:p w:rsidR="0038009F" w:rsidRPr="0093702D" w:rsidRDefault="0038009F" w:rsidP="00C208DE">
            <w:pPr>
              <w:spacing w:after="0" w:line="240" w:lineRule="auto"/>
              <w:rPr>
                <w:rFonts w:ascii="Times New Roman" w:hAnsi="Times New Roman" w:cs="Times New Roman"/>
                <w:color w:val="000000"/>
                <w:sz w:val="24"/>
                <w:szCs w:val="24"/>
              </w:rPr>
            </w:pPr>
            <w:r w:rsidRPr="0093702D">
              <w:rPr>
                <w:rFonts w:ascii="Times New Roman" w:hAnsi="Times New Roman" w:cs="Times New Roman"/>
                <w:color w:val="000000"/>
                <w:sz w:val="24"/>
                <w:szCs w:val="24"/>
              </w:rPr>
              <w:t>1. Коэффициент покрытия (текущей ликвидности)</w:t>
            </w:r>
          </w:p>
        </w:tc>
        <w:tc>
          <w:tcPr>
            <w:tcW w:w="829" w:type="pct"/>
            <w:tcBorders>
              <w:top w:val="nil"/>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 2</w:t>
            </w:r>
          </w:p>
        </w:tc>
        <w:tc>
          <w:tcPr>
            <w:tcW w:w="668" w:type="pct"/>
            <w:tcBorders>
              <w:top w:val="single" w:sz="4" w:space="0" w:color="auto"/>
              <w:left w:val="nil"/>
              <w:bottom w:val="single" w:sz="4" w:space="0" w:color="auto"/>
              <w:right w:val="single" w:sz="4" w:space="0" w:color="auto"/>
            </w:tcBorders>
            <w:shd w:val="clear" w:color="auto" w:fill="auto"/>
            <w:noWrap/>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1,5</w:t>
            </w:r>
          </w:p>
        </w:tc>
        <w:tc>
          <w:tcPr>
            <w:tcW w:w="620" w:type="pct"/>
            <w:tcBorders>
              <w:top w:val="single" w:sz="4" w:space="0" w:color="auto"/>
              <w:left w:val="nil"/>
              <w:bottom w:val="single" w:sz="4" w:space="0" w:color="auto"/>
              <w:right w:val="single" w:sz="4" w:space="0" w:color="auto"/>
            </w:tcBorders>
            <w:shd w:val="clear" w:color="auto" w:fill="auto"/>
            <w:noWrap/>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1,3</w:t>
            </w:r>
          </w:p>
        </w:tc>
        <w:tc>
          <w:tcPr>
            <w:tcW w:w="576" w:type="pct"/>
            <w:tcBorders>
              <w:top w:val="single" w:sz="4" w:space="0" w:color="auto"/>
              <w:left w:val="nil"/>
              <w:bottom w:val="single" w:sz="4" w:space="0" w:color="auto"/>
              <w:right w:val="single" w:sz="4" w:space="0" w:color="auto"/>
            </w:tcBorders>
            <w:shd w:val="clear" w:color="auto" w:fill="auto"/>
            <w:noWrap/>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1,4</w:t>
            </w:r>
          </w:p>
        </w:tc>
        <w:tc>
          <w:tcPr>
            <w:tcW w:w="680" w:type="pct"/>
            <w:tcBorders>
              <w:top w:val="nil"/>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93,3</w:t>
            </w:r>
          </w:p>
        </w:tc>
      </w:tr>
      <w:tr w:rsidR="0038009F" w:rsidRPr="0093702D" w:rsidTr="00C208DE">
        <w:trPr>
          <w:trHeight w:val="330"/>
        </w:trPr>
        <w:tc>
          <w:tcPr>
            <w:tcW w:w="1627" w:type="pct"/>
            <w:tcBorders>
              <w:top w:val="single" w:sz="4" w:space="0" w:color="auto"/>
              <w:left w:val="single" w:sz="8" w:space="0" w:color="auto"/>
              <w:bottom w:val="single" w:sz="8" w:space="0" w:color="auto"/>
              <w:right w:val="single" w:sz="8" w:space="0" w:color="auto"/>
            </w:tcBorders>
            <w:shd w:val="clear" w:color="auto" w:fill="auto"/>
          </w:tcPr>
          <w:p w:rsidR="0038009F" w:rsidRPr="0093702D" w:rsidRDefault="0038009F" w:rsidP="00C208DE">
            <w:pPr>
              <w:spacing w:after="0" w:line="240" w:lineRule="auto"/>
              <w:rPr>
                <w:rFonts w:ascii="Times New Roman" w:hAnsi="Times New Roman" w:cs="Times New Roman"/>
                <w:color w:val="000000"/>
                <w:sz w:val="24"/>
                <w:szCs w:val="24"/>
              </w:rPr>
            </w:pPr>
            <w:r w:rsidRPr="0093702D">
              <w:rPr>
                <w:rFonts w:ascii="Times New Roman" w:hAnsi="Times New Roman" w:cs="Times New Roman"/>
                <w:color w:val="000000"/>
                <w:sz w:val="24"/>
                <w:szCs w:val="24"/>
              </w:rPr>
              <w:t>2. Коэффициент абсолютной ликвидности</w:t>
            </w:r>
          </w:p>
        </w:tc>
        <w:tc>
          <w:tcPr>
            <w:tcW w:w="829" w:type="pct"/>
            <w:tcBorders>
              <w:top w:val="single" w:sz="4" w:space="0" w:color="auto"/>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 xml:space="preserve">≥ </w:t>
            </w:r>
            <w:r>
              <w:rPr>
                <w:rFonts w:ascii="Times New Roman" w:hAnsi="Times New Roman" w:cs="Times New Roman"/>
                <w:color w:val="000000"/>
                <w:sz w:val="24"/>
                <w:szCs w:val="24"/>
              </w:rPr>
              <w:t>0,2</w:t>
            </w:r>
          </w:p>
        </w:tc>
        <w:tc>
          <w:tcPr>
            <w:tcW w:w="668" w:type="pct"/>
            <w:tcBorders>
              <w:top w:val="single" w:sz="4" w:space="0" w:color="auto"/>
              <w:left w:val="nil"/>
              <w:bottom w:val="single" w:sz="4" w:space="0" w:color="auto"/>
              <w:right w:val="single" w:sz="4" w:space="0" w:color="auto"/>
            </w:tcBorders>
            <w:shd w:val="clear" w:color="auto" w:fill="auto"/>
            <w:noWrap/>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1,03</w:t>
            </w:r>
          </w:p>
        </w:tc>
        <w:tc>
          <w:tcPr>
            <w:tcW w:w="620" w:type="pct"/>
            <w:tcBorders>
              <w:top w:val="single" w:sz="4" w:space="0" w:color="auto"/>
              <w:left w:val="nil"/>
              <w:bottom w:val="single" w:sz="4" w:space="0" w:color="auto"/>
              <w:right w:val="single" w:sz="4" w:space="0" w:color="auto"/>
            </w:tcBorders>
            <w:shd w:val="clear" w:color="auto" w:fill="auto"/>
            <w:noWrap/>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576" w:type="pct"/>
            <w:tcBorders>
              <w:top w:val="single" w:sz="4" w:space="0" w:color="auto"/>
              <w:left w:val="nil"/>
              <w:bottom w:val="single" w:sz="4" w:space="0" w:color="auto"/>
              <w:right w:val="single" w:sz="4" w:space="0" w:color="auto"/>
            </w:tcBorders>
            <w:shd w:val="clear" w:color="auto" w:fill="auto"/>
            <w:noWrap/>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0,5</w:t>
            </w:r>
          </w:p>
        </w:tc>
        <w:tc>
          <w:tcPr>
            <w:tcW w:w="680" w:type="pct"/>
            <w:tcBorders>
              <w:top w:val="single" w:sz="4" w:space="0" w:color="auto"/>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48,5</w:t>
            </w:r>
          </w:p>
        </w:tc>
      </w:tr>
      <w:tr w:rsidR="0038009F" w:rsidRPr="0093702D" w:rsidTr="00C208DE">
        <w:trPr>
          <w:trHeight w:val="645"/>
        </w:trPr>
        <w:tc>
          <w:tcPr>
            <w:tcW w:w="1627" w:type="pct"/>
            <w:tcBorders>
              <w:top w:val="nil"/>
              <w:left w:val="single" w:sz="8" w:space="0" w:color="auto"/>
              <w:bottom w:val="single" w:sz="8" w:space="0" w:color="auto"/>
              <w:right w:val="single" w:sz="8" w:space="0" w:color="auto"/>
            </w:tcBorders>
            <w:shd w:val="clear" w:color="auto" w:fill="auto"/>
          </w:tcPr>
          <w:p w:rsidR="0038009F" w:rsidRPr="0093702D" w:rsidRDefault="0038009F" w:rsidP="00C208DE">
            <w:pPr>
              <w:spacing w:after="0" w:line="240" w:lineRule="auto"/>
              <w:rPr>
                <w:rFonts w:ascii="Times New Roman" w:hAnsi="Times New Roman" w:cs="Times New Roman"/>
                <w:color w:val="000000"/>
                <w:sz w:val="24"/>
                <w:szCs w:val="24"/>
              </w:rPr>
            </w:pPr>
            <w:r w:rsidRPr="0093702D">
              <w:rPr>
                <w:rFonts w:ascii="Times New Roman" w:hAnsi="Times New Roman" w:cs="Times New Roman"/>
                <w:color w:val="000000"/>
                <w:sz w:val="24"/>
                <w:szCs w:val="24"/>
              </w:rPr>
              <w:t>3. Коэффициент быстрой ликвидности (промежуто</w:t>
            </w:r>
            <w:r w:rsidRPr="0093702D">
              <w:rPr>
                <w:rFonts w:ascii="Times New Roman" w:hAnsi="Times New Roman" w:cs="Times New Roman"/>
                <w:color w:val="000000"/>
                <w:sz w:val="24"/>
                <w:szCs w:val="24"/>
              </w:rPr>
              <w:t>ч</w:t>
            </w:r>
            <w:r w:rsidRPr="0093702D">
              <w:rPr>
                <w:rFonts w:ascii="Times New Roman" w:hAnsi="Times New Roman" w:cs="Times New Roman"/>
                <w:color w:val="000000"/>
                <w:sz w:val="24"/>
                <w:szCs w:val="24"/>
              </w:rPr>
              <w:t>ный коэффициент покрытия)</w:t>
            </w:r>
          </w:p>
        </w:tc>
        <w:tc>
          <w:tcPr>
            <w:tcW w:w="829" w:type="pct"/>
            <w:tcBorders>
              <w:top w:val="nil"/>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 1</w:t>
            </w:r>
          </w:p>
        </w:tc>
        <w:tc>
          <w:tcPr>
            <w:tcW w:w="668" w:type="pct"/>
            <w:tcBorders>
              <w:top w:val="nil"/>
              <w:left w:val="nil"/>
              <w:bottom w:val="single" w:sz="4" w:space="0" w:color="auto"/>
              <w:right w:val="single" w:sz="4" w:space="0" w:color="auto"/>
            </w:tcBorders>
            <w:shd w:val="clear" w:color="auto" w:fill="auto"/>
            <w:noWrap/>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1,36</w:t>
            </w:r>
          </w:p>
        </w:tc>
        <w:tc>
          <w:tcPr>
            <w:tcW w:w="620" w:type="pct"/>
            <w:tcBorders>
              <w:top w:val="nil"/>
              <w:left w:val="nil"/>
              <w:bottom w:val="single" w:sz="4" w:space="0" w:color="auto"/>
              <w:right w:val="single" w:sz="4" w:space="0" w:color="auto"/>
            </w:tcBorders>
            <w:shd w:val="clear" w:color="auto" w:fill="auto"/>
            <w:noWrap/>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0,</w:t>
            </w:r>
            <w:r>
              <w:rPr>
                <w:rFonts w:ascii="Times New Roman" w:hAnsi="Times New Roman" w:cs="Times New Roman"/>
                <w:color w:val="000000"/>
                <w:sz w:val="24"/>
                <w:szCs w:val="24"/>
              </w:rPr>
              <w:t>89</w:t>
            </w:r>
          </w:p>
        </w:tc>
        <w:tc>
          <w:tcPr>
            <w:tcW w:w="576" w:type="pct"/>
            <w:tcBorders>
              <w:top w:val="nil"/>
              <w:left w:val="nil"/>
              <w:bottom w:val="single" w:sz="4" w:space="0" w:color="auto"/>
              <w:right w:val="single" w:sz="4" w:space="0" w:color="auto"/>
            </w:tcBorders>
            <w:shd w:val="clear" w:color="auto" w:fill="auto"/>
            <w:noWrap/>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1,06</w:t>
            </w:r>
          </w:p>
        </w:tc>
        <w:tc>
          <w:tcPr>
            <w:tcW w:w="680" w:type="pct"/>
            <w:tcBorders>
              <w:top w:val="nil"/>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79,4</w:t>
            </w:r>
          </w:p>
        </w:tc>
      </w:tr>
      <w:tr w:rsidR="0038009F" w:rsidRPr="0093702D" w:rsidTr="00C208DE">
        <w:trPr>
          <w:trHeight w:val="645"/>
        </w:trPr>
        <w:tc>
          <w:tcPr>
            <w:tcW w:w="1627" w:type="pct"/>
            <w:tcBorders>
              <w:top w:val="nil"/>
              <w:left w:val="single" w:sz="8" w:space="0" w:color="auto"/>
              <w:bottom w:val="single" w:sz="8" w:space="0" w:color="auto"/>
              <w:right w:val="single" w:sz="8" w:space="0" w:color="auto"/>
            </w:tcBorders>
            <w:shd w:val="clear" w:color="auto" w:fill="auto"/>
          </w:tcPr>
          <w:p w:rsidR="0038009F" w:rsidRPr="0093702D" w:rsidRDefault="0038009F" w:rsidP="00C208DE">
            <w:pPr>
              <w:spacing w:after="0" w:line="240" w:lineRule="auto"/>
              <w:rPr>
                <w:rFonts w:ascii="Times New Roman" w:hAnsi="Times New Roman" w:cs="Times New Roman"/>
                <w:color w:val="000000"/>
                <w:sz w:val="24"/>
                <w:szCs w:val="24"/>
              </w:rPr>
            </w:pPr>
            <w:r w:rsidRPr="0093702D">
              <w:rPr>
                <w:rFonts w:ascii="Times New Roman" w:hAnsi="Times New Roman" w:cs="Times New Roman"/>
                <w:color w:val="000000"/>
                <w:sz w:val="24"/>
                <w:szCs w:val="24"/>
              </w:rPr>
              <w:t>4. Наличие собственных оборотных средств, тыс. руб.</w:t>
            </w:r>
          </w:p>
        </w:tc>
        <w:tc>
          <w:tcPr>
            <w:tcW w:w="829" w:type="pct"/>
            <w:tcBorders>
              <w:top w:val="nil"/>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___</w:t>
            </w:r>
          </w:p>
        </w:tc>
        <w:tc>
          <w:tcPr>
            <w:tcW w:w="668" w:type="pct"/>
            <w:tcBorders>
              <w:top w:val="nil"/>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63659</w:t>
            </w:r>
          </w:p>
        </w:tc>
        <w:tc>
          <w:tcPr>
            <w:tcW w:w="620" w:type="pct"/>
            <w:tcBorders>
              <w:top w:val="nil"/>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-95818</w:t>
            </w:r>
          </w:p>
        </w:tc>
        <w:tc>
          <w:tcPr>
            <w:tcW w:w="576" w:type="pct"/>
            <w:tcBorders>
              <w:top w:val="nil"/>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891202</w:t>
            </w:r>
          </w:p>
        </w:tc>
        <w:tc>
          <w:tcPr>
            <w:tcW w:w="680" w:type="pct"/>
            <w:tcBorders>
              <w:top w:val="nil"/>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1400,0</w:t>
            </w:r>
          </w:p>
        </w:tc>
      </w:tr>
      <w:tr w:rsidR="0038009F" w:rsidRPr="0093702D" w:rsidTr="00C208DE">
        <w:trPr>
          <w:trHeight w:val="645"/>
        </w:trPr>
        <w:tc>
          <w:tcPr>
            <w:tcW w:w="1627" w:type="pct"/>
            <w:tcBorders>
              <w:top w:val="single" w:sz="4" w:space="0" w:color="auto"/>
              <w:left w:val="single" w:sz="8" w:space="0" w:color="auto"/>
              <w:bottom w:val="single" w:sz="8" w:space="0" w:color="auto"/>
              <w:right w:val="single" w:sz="8" w:space="0" w:color="auto"/>
            </w:tcBorders>
            <w:shd w:val="clear" w:color="auto" w:fill="auto"/>
          </w:tcPr>
          <w:p w:rsidR="0038009F" w:rsidRPr="0093702D" w:rsidRDefault="0038009F" w:rsidP="00C208DE">
            <w:pPr>
              <w:spacing w:after="0" w:line="240" w:lineRule="auto"/>
              <w:rPr>
                <w:rFonts w:ascii="Times New Roman" w:hAnsi="Times New Roman" w:cs="Times New Roman"/>
                <w:color w:val="000000"/>
                <w:sz w:val="24"/>
                <w:szCs w:val="24"/>
              </w:rPr>
            </w:pPr>
            <w:r w:rsidRPr="0093702D">
              <w:rPr>
                <w:rFonts w:ascii="Times New Roman" w:hAnsi="Times New Roman" w:cs="Times New Roman"/>
                <w:color w:val="000000"/>
                <w:sz w:val="24"/>
                <w:szCs w:val="24"/>
              </w:rPr>
              <w:t>5. Общая величина осно</w:t>
            </w:r>
            <w:r w:rsidRPr="0093702D">
              <w:rPr>
                <w:rFonts w:ascii="Times New Roman" w:hAnsi="Times New Roman" w:cs="Times New Roman"/>
                <w:color w:val="000000"/>
                <w:sz w:val="24"/>
                <w:szCs w:val="24"/>
              </w:rPr>
              <w:t>в</w:t>
            </w:r>
            <w:r w:rsidRPr="0093702D">
              <w:rPr>
                <w:rFonts w:ascii="Times New Roman" w:hAnsi="Times New Roman" w:cs="Times New Roman"/>
                <w:color w:val="000000"/>
                <w:sz w:val="24"/>
                <w:szCs w:val="24"/>
              </w:rPr>
              <w:t>ных источников формиров</w:t>
            </w:r>
            <w:r w:rsidRPr="0093702D">
              <w:rPr>
                <w:rFonts w:ascii="Times New Roman" w:hAnsi="Times New Roman" w:cs="Times New Roman"/>
                <w:color w:val="000000"/>
                <w:sz w:val="24"/>
                <w:szCs w:val="24"/>
              </w:rPr>
              <w:t>а</w:t>
            </w:r>
            <w:r w:rsidRPr="0093702D">
              <w:rPr>
                <w:rFonts w:ascii="Times New Roman" w:hAnsi="Times New Roman" w:cs="Times New Roman"/>
                <w:color w:val="000000"/>
                <w:sz w:val="24"/>
                <w:szCs w:val="24"/>
              </w:rPr>
              <w:t>ния запасов и затрат, тыс. руб.</w:t>
            </w:r>
          </w:p>
        </w:tc>
        <w:tc>
          <w:tcPr>
            <w:tcW w:w="829" w:type="pct"/>
            <w:tcBorders>
              <w:top w:val="single" w:sz="4" w:space="0" w:color="auto"/>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___</w:t>
            </w:r>
          </w:p>
        </w:tc>
        <w:tc>
          <w:tcPr>
            <w:tcW w:w="668" w:type="pct"/>
            <w:tcBorders>
              <w:top w:val="single" w:sz="4" w:space="0" w:color="auto"/>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627064</w:t>
            </w:r>
          </w:p>
        </w:tc>
        <w:tc>
          <w:tcPr>
            <w:tcW w:w="620" w:type="pct"/>
            <w:tcBorders>
              <w:top w:val="single" w:sz="4" w:space="0" w:color="auto"/>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2022622</w:t>
            </w:r>
          </w:p>
        </w:tc>
        <w:tc>
          <w:tcPr>
            <w:tcW w:w="576" w:type="pct"/>
            <w:tcBorders>
              <w:top w:val="single" w:sz="4" w:space="0" w:color="auto"/>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3416548</w:t>
            </w:r>
          </w:p>
        </w:tc>
        <w:tc>
          <w:tcPr>
            <w:tcW w:w="680" w:type="pct"/>
            <w:tcBorders>
              <w:top w:val="single" w:sz="4" w:space="0" w:color="auto"/>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544,8</w:t>
            </w:r>
          </w:p>
        </w:tc>
      </w:tr>
      <w:tr w:rsidR="0038009F" w:rsidRPr="0093702D" w:rsidTr="00C208DE">
        <w:trPr>
          <w:trHeight w:val="330"/>
        </w:trPr>
        <w:tc>
          <w:tcPr>
            <w:tcW w:w="1627" w:type="pct"/>
            <w:tcBorders>
              <w:top w:val="single" w:sz="4" w:space="0" w:color="auto"/>
              <w:left w:val="single" w:sz="8" w:space="0" w:color="auto"/>
              <w:bottom w:val="nil"/>
              <w:right w:val="single" w:sz="8" w:space="0" w:color="auto"/>
            </w:tcBorders>
            <w:shd w:val="clear" w:color="auto" w:fill="auto"/>
          </w:tcPr>
          <w:p w:rsidR="0038009F" w:rsidRPr="0093702D" w:rsidRDefault="0038009F" w:rsidP="00C208DE">
            <w:pPr>
              <w:spacing w:after="0" w:line="240" w:lineRule="auto"/>
              <w:rPr>
                <w:rFonts w:ascii="Times New Roman" w:hAnsi="Times New Roman" w:cs="Times New Roman"/>
                <w:color w:val="000000"/>
                <w:sz w:val="24"/>
                <w:szCs w:val="24"/>
              </w:rPr>
            </w:pPr>
            <w:r w:rsidRPr="0093702D">
              <w:rPr>
                <w:rFonts w:ascii="Times New Roman" w:hAnsi="Times New Roman" w:cs="Times New Roman"/>
                <w:color w:val="000000"/>
                <w:sz w:val="24"/>
                <w:szCs w:val="24"/>
              </w:rPr>
              <w:t>6. Излишек (+) или недост</w:t>
            </w:r>
            <w:r w:rsidRPr="0093702D">
              <w:rPr>
                <w:rFonts w:ascii="Times New Roman" w:hAnsi="Times New Roman" w:cs="Times New Roman"/>
                <w:color w:val="000000"/>
                <w:sz w:val="24"/>
                <w:szCs w:val="24"/>
              </w:rPr>
              <w:t>а</w:t>
            </w:r>
            <w:r w:rsidRPr="0093702D">
              <w:rPr>
                <w:rFonts w:ascii="Times New Roman" w:hAnsi="Times New Roman" w:cs="Times New Roman"/>
                <w:color w:val="000000"/>
                <w:sz w:val="24"/>
                <w:szCs w:val="24"/>
              </w:rPr>
              <w:t>ток (-), тыс. руб.:</w:t>
            </w:r>
          </w:p>
        </w:tc>
        <w:tc>
          <w:tcPr>
            <w:tcW w:w="829" w:type="pct"/>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___</w:t>
            </w:r>
          </w:p>
        </w:tc>
        <w:tc>
          <w:tcPr>
            <w:tcW w:w="668" w:type="pct"/>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-5443</w:t>
            </w:r>
          </w:p>
        </w:tc>
        <w:tc>
          <w:tcPr>
            <w:tcW w:w="620" w:type="pct"/>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-777867</w:t>
            </w:r>
          </w:p>
        </w:tc>
        <w:tc>
          <w:tcPr>
            <w:tcW w:w="576" w:type="pct"/>
            <w:vMerge w:val="restart"/>
            <w:tcBorders>
              <w:top w:val="single" w:sz="4" w:space="0" w:color="auto"/>
              <w:left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-16367</w:t>
            </w:r>
          </w:p>
        </w:tc>
        <w:tc>
          <w:tcPr>
            <w:tcW w:w="680" w:type="pct"/>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300,7</w:t>
            </w:r>
          </w:p>
        </w:tc>
      </w:tr>
      <w:tr w:rsidR="0038009F" w:rsidRPr="0093702D" w:rsidTr="00C208DE">
        <w:trPr>
          <w:trHeight w:val="375"/>
        </w:trPr>
        <w:tc>
          <w:tcPr>
            <w:tcW w:w="1627" w:type="pct"/>
            <w:tcBorders>
              <w:top w:val="nil"/>
              <w:left w:val="single" w:sz="8" w:space="0" w:color="auto"/>
              <w:bottom w:val="nil"/>
              <w:right w:val="single" w:sz="8" w:space="0" w:color="auto"/>
            </w:tcBorders>
            <w:shd w:val="clear" w:color="auto" w:fill="auto"/>
          </w:tcPr>
          <w:p w:rsidR="0038009F" w:rsidRPr="0093702D" w:rsidRDefault="0038009F" w:rsidP="00C208DE">
            <w:pPr>
              <w:spacing w:after="0" w:line="240" w:lineRule="auto"/>
              <w:rPr>
                <w:rFonts w:ascii="Times New Roman" w:hAnsi="Times New Roman" w:cs="Times New Roman"/>
                <w:color w:val="000000"/>
                <w:sz w:val="24"/>
                <w:szCs w:val="24"/>
              </w:rPr>
            </w:pPr>
            <w:r w:rsidRPr="0093702D">
              <w:rPr>
                <w:rFonts w:ascii="Times New Roman" w:hAnsi="Times New Roman" w:cs="Times New Roman"/>
                <w:color w:val="000000"/>
                <w:sz w:val="24"/>
                <w:szCs w:val="24"/>
              </w:rPr>
              <w:t>а) собственных оборотных средств</w:t>
            </w:r>
          </w:p>
        </w:tc>
        <w:tc>
          <w:tcPr>
            <w:tcW w:w="829" w:type="pct"/>
            <w:vMerge/>
            <w:tcBorders>
              <w:top w:val="nil"/>
              <w:left w:val="single" w:sz="8" w:space="0" w:color="auto"/>
              <w:bottom w:val="single" w:sz="8" w:space="0" w:color="000000"/>
              <w:right w:val="single" w:sz="8" w:space="0" w:color="auto"/>
            </w:tcBorders>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p>
        </w:tc>
        <w:tc>
          <w:tcPr>
            <w:tcW w:w="668" w:type="pct"/>
            <w:vMerge/>
            <w:tcBorders>
              <w:top w:val="nil"/>
              <w:left w:val="single" w:sz="8" w:space="0" w:color="auto"/>
              <w:bottom w:val="single" w:sz="8" w:space="0" w:color="000000"/>
              <w:right w:val="single" w:sz="8" w:space="0" w:color="auto"/>
            </w:tcBorders>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p>
        </w:tc>
        <w:tc>
          <w:tcPr>
            <w:tcW w:w="620" w:type="pct"/>
            <w:vMerge/>
            <w:tcBorders>
              <w:top w:val="nil"/>
              <w:left w:val="single" w:sz="8" w:space="0" w:color="auto"/>
              <w:bottom w:val="single" w:sz="8" w:space="0" w:color="000000"/>
              <w:right w:val="single" w:sz="8" w:space="0" w:color="auto"/>
            </w:tcBorders>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p>
        </w:tc>
        <w:tc>
          <w:tcPr>
            <w:tcW w:w="576" w:type="pct"/>
            <w:vMerge/>
            <w:tcBorders>
              <w:left w:val="single" w:sz="8" w:space="0" w:color="auto"/>
              <w:bottom w:val="single" w:sz="8" w:space="0" w:color="000000"/>
              <w:right w:val="single" w:sz="8" w:space="0" w:color="auto"/>
            </w:tcBorders>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p>
        </w:tc>
        <w:tc>
          <w:tcPr>
            <w:tcW w:w="680" w:type="pct"/>
            <w:vMerge/>
            <w:tcBorders>
              <w:top w:val="nil"/>
              <w:left w:val="single" w:sz="8" w:space="0" w:color="auto"/>
              <w:bottom w:val="single" w:sz="8" w:space="0" w:color="000000"/>
              <w:right w:val="single" w:sz="8" w:space="0" w:color="auto"/>
            </w:tcBorders>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p>
        </w:tc>
      </w:tr>
      <w:tr w:rsidR="0038009F" w:rsidRPr="0093702D" w:rsidTr="00C208DE">
        <w:trPr>
          <w:trHeight w:val="645"/>
        </w:trPr>
        <w:tc>
          <w:tcPr>
            <w:tcW w:w="1627" w:type="pct"/>
            <w:tcBorders>
              <w:top w:val="nil"/>
              <w:left w:val="single" w:sz="8" w:space="0" w:color="auto"/>
              <w:bottom w:val="single" w:sz="8" w:space="0" w:color="auto"/>
              <w:right w:val="single" w:sz="8" w:space="0" w:color="auto"/>
            </w:tcBorders>
            <w:shd w:val="clear" w:color="auto" w:fill="auto"/>
          </w:tcPr>
          <w:p w:rsidR="0038009F" w:rsidRPr="0093702D" w:rsidRDefault="0038009F" w:rsidP="00C208DE">
            <w:pPr>
              <w:spacing w:after="0" w:line="240" w:lineRule="auto"/>
              <w:rPr>
                <w:rFonts w:ascii="Times New Roman" w:hAnsi="Times New Roman" w:cs="Times New Roman"/>
                <w:color w:val="000000"/>
                <w:sz w:val="24"/>
                <w:szCs w:val="24"/>
              </w:rPr>
            </w:pPr>
            <w:r w:rsidRPr="0093702D">
              <w:rPr>
                <w:rFonts w:ascii="Times New Roman" w:hAnsi="Times New Roman" w:cs="Times New Roman"/>
                <w:color w:val="000000"/>
                <w:sz w:val="24"/>
                <w:szCs w:val="24"/>
              </w:rPr>
              <w:t>б) общей величины осно</w:t>
            </w:r>
            <w:r w:rsidRPr="0093702D">
              <w:rPr>
                <w:rFonts w:ascii="Times New Roman" w:hAnsi="Times New Roman" w:cs="Times New Roman"/>
                <w:color w:val="000000"/>
                <w:sz w:val="24"/>
                <w:szCs w:val="24"/>
              </w:rPr>
              <w:t>в</w:t>
            </w:r>
            <w:r w:rsidRPr="0093702D">
              <w:rPr>
                <w:rFonts w:ascii="Times New Roman" w:hAnsi="Times New Roman" w:cs="Times New Roman"/>
                <w:color w:val="000000"/>
                <w:sz w:val="24"/>
                <w:szCs w:val="24"/>
              </w:rPr>
              <w:t>ных источников для форм</w:t>
            </w:r>
            <w:r w:rsidRPr="0093702D">
              <w:rPr>
                <w:rFonts w:ascii="Times New Roman" w:hAnsi="Times New Roman" w:cs="Times New Roman"/>
                <w:color w:val="000000"/>
                <w:sz w:val="24"/>
                <w:szCs w:val="24"/>
              </w:rPr>
              <w:t>и</w:t>
            </w:r>
            <w:r w:rsidRPr="0093702D">
              <w:rPr>
                <w:rFonts w:ascii="Times New Roman" w:hAnsi="Times New Roman" w:cs="Times New Roman"/>
                <w:color w:val="000000"/>
                <w:sz w:val="24"/>
                <w:szCs w:val="24"/>
              </w:rPr>
              <w:t>рования запасов и затрат</w:t>
            </w:r>
          </w:p>
        </w:tc>
        <w:tc>
          <w:tcPr>
            <w:tcW w:w="829" w:type="pct"/>
            <w:tcBorders>
              <w:top w:val="nil"/>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___</w:t>
            </w:r>
          </w:p>
        </w:tc>
        <w:tc>
          <w:tcPr>
            <w:tcW w:w="668" w:type="pct"/>
            <w:tcBorders>
              <w:top w:val="nil"/>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557962</w:t>
            </w:r>
          </w:p>
        </w:tc>
        <w:tc>
          <w:tcPr>
            <w:tcW w:w="620" w:type="pct"/>
            <w:tcBorders>
              <w:top w:val="nil"/>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1340573</w:t>
            </w:r>
          </w:p>
        </w:tc>
        <w:tc>
          <w:tcPr>
            <w:tcW w:w="576" w:type="pct"/>
            <w:tcBorders>
              <w:top w:val="nil"/>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2508979</w:t>
            </w:r>
          </w:p>
        </w:tc>
        <w:tc>
          <w:tcPr>
            <w:tcW w:w="680" w:type="pct"/>
            <w:tcBorders>
              <w:top w:val="nil"/>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450,0</w:t>
            </w:r>
          </w:p>
        </w:tc>
      </w:tr>
      <w:tr w:rsidR="0038009F" w:rsidRPr="0093702D" w:rsidTr="00C208DE">
        <w:trPr>
          <w:trHeight w:val="330"/>
        </w:trPr>
        <w:tc>
          <w:tcPr>
            <w:tcW w:w="1627" w:type="pct"/>
            <w:tcBorders>
              <w:top w:val="single" w:sz="4" w:space="0" w:color="auto"/>
              <w:left w:val="single" w:sz="8" w:space="0" w:color="auto"/>
              <w:bottom w:val="single" w:sz="8" w:space="0" w:color="auto"/>
              <w:right w:val="single" w:sz="8" w:space="0" w:color="auto"/>
            </w:tcBorders>
            <w:shd w:val="clear" w:color="auto" w:fill="auto"/>
          </w:tcPr>
          <w:p w:rsidR="0038009F" w:rsidRPr="0093702D" w:rsidRDefault="0038009F" w:rsidP="00C208DE">
            <w:pPr>
              <w:spacing w:after="0" w:line="240" w:lineRule="auto"/>
              <w:rPr>
                <w:rFonts w:ascii="Times New Roman" w:hAnsi="Times New Roman" w:cs="Times New Roman"/>
                <w:color w:val="000000"/>
                <w:sz w:val="24"/>
                <w:szCs w:val="24"/>
              </w:rPr>
            </w:pPr>
            <w:r w:rsidRPr="0093702D">
              <w:rPr>
                <w:rFonts w:ascii="Times New Roman" w:hAnsi="Times New Roman" w:cs="Times New Roman"/>
                <w:color w:val="000000"/>
                <w:sz w:val="24"/>
                <w:szCs w:val="24"/>
              </w:rPr>
              <w:t>7. Коэффициент автономии (независимости)</w:t>
            </w:r>
          </w:p>
        </w:tc>
        <w:tc>
          <w:tcPr>
            <w:tcW w:w="829" w:type="pct"/>
            <w:tcBorders>
              <w:top w:val="single" w:sz="4" w:space="0" w:color="auto"/>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 0,5</w:t>
            </w:r>
          </w:p>
        </w:tc>
        <w:tc>
          <w:tcPr>
            <w:tcW w:w="668" w:type="pct"/>
            <w:tcBorders>
              <w:top w:val="single" w:sz="4" w:space="0" w:color="auto"/>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0,5</w:t>
            </w:r>
          </w:p>
        </w:tc>
        <w:tc>
          <w:tcPr>
            <w:tcW w:w="620" w:type="pct"/>
            <w:tcBorders>
              <w:top w:val="single" w:sz="4" w:space="0" w:color="auto"/>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0,4</w:t>
            </w:r>
          </w:p>
        </w:tc>
        <w:tc>
          <w:tcPr>
            <w:tcW w:w="576" w:type="pct"/>
            <w:tcBorders>
              <w:top w:val="single" w:sz="4" w:space="0" w:color="auto"/>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0,4</w:t>
            </w:r>
          </w:p>
        </w:tc>
        <w:tc>
          <w:tcPr>
            <w:tcW w:w="680" w:type="pct"/>
            <w:tcBorders>
              <w:top w:val="single" w:sz="4" w:space="0" w:color="auto"/>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80,0</w:t>
            </w:r>
          </w:p>
        </w:tc>
      </w:tr>
      <w:tr w:rsidR="0038009F" w:rsidRPr="0093702D" w:rsidTr="00C208DE">
        <w:trPr>
          <w:trHeight w:val="80"/>
        </w:trPr>
        <w:tc>
          <w:tcPr>
            <w:tcW w:w="1627" w:type="pct"/>
            <w:tcBorders>
              <w:top w:val="single" w:sz="4" w:space="0" w:color="auto"/>
              <w:left w:val="single" w:sz="4" w:space="0" w:color="auto"/>
              <w:bottom w:val="single" w:sz="4" w:space="0" w:color="auto"/>
              <w:right w:val="single" w:sz="4" w:space="0" w:color="auto"/>
            </w:tcBorders>
            <w:shd w:val="clear" w:color="auto" w:fill="auto"/>
          </w:tcPr>
          <w:p w:rsidR="0038009F" w:rsidRPr="0093702D" w:rsidRDefault="0038009F" w:rsidP="00C208DE">
            <w:pPr>
              <w:spacing w:after="0" w:line="240" w:lineRule="auto"/>
              <w:rPr>
                <w:rFonts w:ascii="Times New Roman" w:hAnsi="Times New Roman" w:cs="Times New Roman"/>
                <w:color w:val="000000"/>
                <w:sz w:val="24"/>
                <w:szCs w:val="24"/>
              </w:rPr>
            </w:pPr>
            <w:r w:rsidRPr="0093702D">
              <w:rPr>
                <w:rFonts w:ascii="Times New Roman" w:hAnsi="Times New Roman" w:cs="Times New Roman"/>
                <w:color w:val="000000"/>
                <w:sz w:val="24"/>
                <w:szCs w:val="24"/>
              </w:rPr>
              <w:t>8. Коэффициент соотнош</w:t>
            </w:r>
            <w:r w:rsidRPr="0093702D">
              <w:rPr>
                <w:rFonts w:ascii="Times New Roman" w:hAnsi="Times New Roman" w:cs="Times New Roman"/>
                <w:color w:val="000000"/>
                <w:sz w:val="24"/>
                <w:szCs w:val="24"/>
              </w:rPr>
              <w:t>е</w:t>
            </w:r>
            <w:r w:rsidRPr="0093702D">
              <w:rPr>
                <w:rFonts w:ascii="Times New Roman" w:hAnsi="Times New Roman" w:cs="Times New Roman"/>
                <w:color w:val="000000"/>
                <w:sz w:val="24"/>
                <w:szCs w:val="24"/>
              </w:rPr>
              <w:t>ния заемных и собственных средств</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 1</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1,0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1,6</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1,3</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130,0</w:t>
            </w:r>
          </w:p>
        </w:tc>
      </w:tr>
      <w:tr w:rsidR="0038009F" w:rsidRPr="0093702D" w:rsidTr="00C208DE">
        <w:trPr>
          <w:trHeight w:val="330"/>
        </w:trPr>
        <w:tc>
          <w:tcPr>
            <w:tcW w:w="1627" w:type="pct"/>
            <w:tcBorders>
              <w:top w:val="single" w:sz="4" w:space="0" w:color="auto"/>
              <w:left w:val="single" w:sz="8" w:space="0" w:color="auto"/>
              <w:bottom w:val="single" w:sz="8" w:space="0" w:color="auto"/>
              <w:right w:val="single" w:sz="8" w:space="0" w:color="auto"/>
            </w:tcBorders>
            <w:shd w:val="clear" w:color="auto" w:fill="auto"/>
          </w:tcPr>
          <w:p w:rsidR="0038009F" w:rsidRPr="0093702D" w:rsidRDefault="0038009F" w:rsidP="00C208DE">
            <w:pPr>
              <w:spacing w:after="0" w:line="240" w:lineRule="auto"/>
              <w:rPr>
                <w:rFonts w:ascii="Times New Roman" w:hAnsi="Times New Roman" w:cs="Times New Roman"/>
                <w:color w:val="000000"/>
                <w:sz w:val="24"/>
                <w:szCs w:val="24"/>
              </w:rPr>
            </w:pPr>
            <w:r w:rsidRPr="0093702D">
              <w:rPr>
                <w:rFonts w:ascii="Times New Roman" w:hAnsi="Times New Roman" w:cs="Times New Roman"/>
                <w:color w:val="000000"/>
                <w:sz w:val="24"/>
                <w:szCs w:val="24"/>
              </w:rPr>
              <w:t>9. Коэффициент маневре</w:t>
            </w:r>
            <w:r w:rsidRPr="0093702D">
              <w:rPr>
                <w:rFonts w:ascii="Times New Roman" w:hAnsi="Times New Roman" w:cs="Times New Roman"/>
                <w:color w:val="000000"/>
                <w:sz w:val="24"/>
                <w:szCs w:val="24"/>
              </w:rPr>
              <w:t>н</w:t>
            </w:r>
            <w:r w:rsidRPr="0093702D">
              <w:rPr>
                <w:rFonts w:ascii="Times New Roman" w:hAnsi="Times New Roman" w:cs="Times New Roman"/>
                <w:color w:val="000000"/>
                <w:sz w:val="24"/>
                <w:szCs w:val="24"/>
              </w:rPr>
              <w:t>ности</w:t>
            </w:r>
          </w:p>
        </w:tc>
        <w:tc>
          <w:tcPr>
            <w:tcW w:w="829" w:type="pct"/>
            <w:tcBorders>
              <w:top w:val="single" w:sz="4" w:space="0" w:color="auto"/>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 0,5</w:t>
            </w:r>
          </w:p>
        </w:tc>
        <w:tc>
          <w:tcPr>
            <w:tcW w:w="668" w:type="pct"/>
            <w:tcBorders>
              <w:top w:val="single" w:sz="4" w:space="0" w:color="auto"/>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0,1</w:t>
            </w:r>
          </w:p>
        </w:tc>
        <w:tc>
          <w:tcPr>
            <w:tcW w:w="620" w:type="pct"/>
            <w:tcBorders>
              <w:top w:val="single" w:sz="4" w:space="0" w:color="auto"/>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-0,1</w:t>
            </w:r>
          </w:p>
        </w:tc>
        <w:tc>
          <w:tcPr>
            <w:tcW w:w="576" w:type="pct"/>
            <w:tcBorders>
              <w:top w:val="single" w:sz="4" w:space="0" w:color="auto"/>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0,4</w:t>
            </w:r>
          </w:p>
        </w:tc>
        <w:tc>
          <w:tcPr>
            <w:tcW w:w="680" w:type="pct"/>
            <w:tcBorders>
              <w:top w:val="single" w:sz="4" w:space="0" w:color="auto"/>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400,0</w:t>
            </w:r>
          </w:p>
        </w:tc>
      </w:tr>
      <w:tr w:rsidR="0038009F" w:rsidRPr="0093702D" w:rsidTr="00C208DE">
        <w:trPr>
          <w:trHeight w:val="341"/>
        </w:trPr>
        <w:tc>
          <w:tcPr>
            <w:tcW w:w="1627" w:type="pct"/>
            <w:tcBorders>
              <w:top w:val="nil"/>
              <w:left w:val="single" w:sz="8" w:space="0" w:color="auto"/>
              <w:bottom w:val="single" w:sz="8" w:space="0" w:color="auto"/>
              <w:right w:val="single" w:sz="8" w:space="0" w:color="auto"/>
            </w:tcBorders>
            <w:shd w:val="clear" w:color="auto" w:fill="auto"/>
          </w:tcPr>
          <w:p w:rsidR="0038009F" w:rsidRPr="0093702D" w:rsidRDefault="0038009F" w:rsidP="00C208DE">
            <w:pPr>
              <w:spacing w:after="0" w:line="240" w:lineRule="auto"/>
              <w:rPr>
                <w:rFonts w:ascii="Times New Roman" w:hAnsi="Times New Roman" w:cs="Times New Roman"/>
                <w:color w:val="000000"/>
                <w:sz w:val="24"/>
                <w:szCs w:val="24"/>
              </w:rPr>
            </w:pPr>
            <w:r w:rsidRPr="0093702D">
              <w:rPr>
                <w:rFonts w:ascii="Times New Roman" w:hAnsi="Times New Roman" w:cs="Times New Roman"/>
                <w:color w:val="000000"/>
                <w:sz w:val="24"/>
                <w:szCs w:val="24"/>
              </w:rPr>
              <w:t>10. Коэффициент обесп</w:t>
            </w:r>
            <w:r w:rsidRPr="0093702D">
              <w:rPr>
                <w:rFonts w:ascii="Times New Roman" w:hAnsi="Times New Roman" w:cs="Times New Roman"/>
                <w:color w:val="000000"/>
                <w:sz w:val="24"/>
                <w:szCs w:val="24"/>
              </w:rPr>
              <w:t>е</w:t>
            </w:r>
            <w:r w:rsidRPr="0093702D">
              <w:rPr>
                <w:rFonts w:ascii="Times New Roman" w:hAnsi="Times New Roman" w:cs="Times New Roman"/>
                <w:color w:val="000000"/>
                <w:sz w:val="24"/>
                <w:szCs w:val="24"/>
              </w:rPr>
              <w:t>ченности собственными и</w:t>
            </w:r>
            <w:r w:rsidRPr="0093702D">
              <w:rPr>
                <w:rFonts w:ascii="Times New Roman" w:hAnsi="Times New Roman" w:cs="Times New Roman"/>
                <w:color w:val="000000"/>
                <w:sz w:val="24"/>
                <w:szCs w:val="24"/>
              </w:rPr>
              <w:t>с</w:t>
            </w:r>
            <w:r w:rsidRPr="0093702D">
              <w:rPr>
                <w:rFonts w:ascii="Times New Roman" w:hAnsi="Times New Roman" w:cs="Times New Roman"/>
                <w:color w:val="000000"/>
                <w:sz w:val="24"/>
                <w:szCs w:val="24"/>
              </w:rPr>
              <w:t>точниками финансирования</w:t>
            </w:r>
          </w:p>
        </w:tc>
        <w:tc>
          <w:tcPr>
            <w:tcW w:w="829" w:type="pct"/>
            <w:tcBorders>
              <w:top w:val="nil"/>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 0,1</w:t>
            </w:r>
          </w:p>
        </w:tc>
        <w:tc>
          <w:tcPr>
            <w:tcW w:w="668" w:type="pct"/>
            <w:tcBorders>
              <w:top w:val="nil"/>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0,1</w:t>
            </w:r>
          </w:p>
        </w:tc>
        <w:tc>
          <w:tcPr>
            <w:tcW w:w="620" w:type="pct"/>
            <w:tcBorders>
              <w:top w:val="nil"/>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-0,04</w:t>
            </w:r>
          </w:p>
        </w:tc>
        <w:tc>
          <w:tcPr>
            <w:tcW w:w="576" w:type="pct"/>
            <w:tcBorders>
              <w:top w:val="nil"/>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0,2</w:t>
            </w:r>
          </w:p>
        </w:tc>
        <w:tc>
          <w:tcPr>
            <w:tcW w:w="680" w:type="pct"/>
            <w:tcBorders>
              <w:top w:val="nil"/>
              <w:left w:val="nil"/>
              <w:bottom w:val="single" w:sz="8" w:space="0" w:color="auto"/>
              <w:right w:val="single" w:sz="8" w:space="0" w:color="auto"/>
            </w:tcBorders>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200,0</w:t>
            </w:r>
          </w:p>
        </w:tc>
      </w:tr>
      <w:tr w:rsidR="0038009F" w:rsidRPr="0093702D" w:rsidTr="00C20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627" w:type="pct"/>
            <w:shd w:val="clear" w:color="auto" w:fill="auto"/>
          </w:tcPr>
          <w:p w:rsidR="0038009F" w:rsidRPr="0093702D" w:rsidRDefault="0038009F" w:rsidP="00C208D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w:t>
            </w:r>
            <w:r w:rsidRPr="0093702D">
              <w:rPr>
                <w:rFonts w:ascii="Times New Roman" w:hAnsi="Times New Roman" w:cs="Times New Roman"/>
                <w:color w:val="000000"/>
                <w:sz w:val="24"/>
                <w:szCs w:val="24"/>
              </w:rPr>
              <w:t xml:space="preserve"> Коэффициент финанс</w:t>
            </w:r>
            <w:r w:rsidRPr="0093702D">
              <w:rPr>
                <w:rFonts w:ascii="Times New Roman" w:hAnsi="Times New Roman" w:cs="Times New Roman"/>
                <w:color w:val="000000"/>
                <w:sz w:val="24"/>
                <w:szCs w:val="24"/>
              </w:rPr>
              <w:t>о</w:t>
            </w:r>
            <w:r w:rsidRPr="0093702D">
              <w:rPr>
                <w:rFonts w:ascii="Times New Roman" w:hAnsi="Times New Roman" w:cs="Times New Roman"/>
                <w:color w:val="000000"/>
                <w:sz w:val="24"/>
                <w:szCs w:val="24"/>
              </w:rPr>
              <w:t>вой зависимости</w:t>
            </w:r>
          </w:p>
        </w:tc>
        <w:tc>
          <w:tcPr>
            <w:tcW w:w="829" w:type="pct"/>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 1,25</w:t>
            </w:r>
          </w:p>
        </w:tc>
        <w:tc>
          <w:tcPr>
            <w:tcW w:w="668" w:type="pct"/>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0,5</w:t>
            </w:r>
          </w:p>
        </w:tc>
        <w:tc>
          <w:tcPr>
            <w:tcW w:w="620" w:type="pct"/>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0,6</w:t>
            </w:r>
          </w:p>
        </w:tc>
        <w:tc>
          <w:tcPr>
            <w:tcW w:w="576" w:type="pct"/>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0,6</w:t>
            </w:r>
          </w:p>
        </w:tc>
        <w:tc>
          <w:tcPr>
            <w:tcW w:w="680" w:type="pct"/>
            <w:shd w:val="clear" w:color="auto" w:fill="auto"/>
            <w:vAlign w:val="center"/>
          </w:tcPr>
          <w:p w:rsidR="0038009F" w:rsidRPr="0093702D" w:rsidRDefault="0038009F" w:rsidP="00C208DE">
            <w:pPr>
              <w:spacing w:after="0" w:line="240" w:lineRule="auto"/>
              <w:jc w:val="center"/>
              <w:rPr>
                <w:rFonts w:ascii="Times New Roman" w:hAnsi="Times New Roman" w:cs="Times New Roman"/>
                <w:color w:val="000000"/>
                <w:sz w:val="24"/>
                <w:szCs w:val="24"/>
              </w:rPr>
            </w:pPr>
            <w:r w:rsidRPr="0093702D">
              <w:rPr>
                <w:rFonts w:ascii="Times New Roman" w:hAnsi="Times New Roman" w:cs="Times New Roman"/>
                <w:color w:val="000000"/>
                <w:sz w:val="24"/>
                <w:szCs w:val="24"/>
              </w:rPr>
              <w:t>120,0</w:t>
            </w:r>
          </w:p>
        </w:tc>
      </w:tr>
    </w:tbl>
    <w:p w:rsidR="0038009F" w:rsidRPr="0093702D" w:rsidRDefault="0038009F" w:rsidP="0038009F">
      <w:pPr>
        <w:pStyle w:val="12"/>
        <w:shd w:val="clear" w:color="auto" w:fill="auto"/>
        <w:spacing w:line="240" w:lineRule="auto"/>
        <w:ind w:firstLine="709"/>
        <w:rPr>
          <w:rFonts w:ascii="Times New Roman" w:hAnsi="Times New Roman" w:cs="Times New Roman"/>
          <w:kern w:val="2"/>
          <w:sz w:val="24"/>
          <w:szCs w:val="24"/>
        </w:rPr>
      </w:pPr>
    </w:p>
    <w:p w:rsidR="0038009F" w:rsidRDefault="0038009F" w:rsidP="0038009F">
      <w:pPr>
        <w:pStyle w:val="12"/>
        <w:shd w:val="clear" w:color="auto" w:fill="auto"/>
        <w:spacing w:line="360" w:lineRule="auto"/>
        <w:ind w:firstLine="709"/>
        <w:rPr>
          <w:rFonts w:ascii="Times New Roman" w:hAnsi="Times New Roman" w:cs="Times New Roman"/>
          <w:kern w:val="2"/>
          <w:sz w:val="28"/>
          <w:szCs w:val="28"/>
        </w:rPr>
      </w:pPr>
      <w:r>
        <w:rPr>
          <w:rFonts w:ascii="Times New Roman" w:hAnsi="Times New Roman" w:cs="Times New Roman"/>
          <w:kern w:val="2"/>
          <w:sz w:val="28"/>
          <w:szCs w:val="28"/>
        </w:rPr>
        <w:t>Проанализировав показатели ликвидности, платежеспособности и фина</w:t>
      </w:r>
      <w:r>
        <w:rPr>
          <w:rFonts w:ascii="Times New Roman" w:hAnsi="Times New Roman" w:cs="Times New Roman"/>
          <w:kern w:val="2"/>
          <w:sz w:val="28"/>
          <w:szCs w:val="28"/>
        </w:rPr>
        <w:t>н</w:t>
      </w:r>
      <w:r>
        <w:rPr>
          <w:rFonts w:ascii="Times New Roman" w:hAnsi="Times New Roman" w:cs="Times New Roman"/>
          <w:kern w:val="2"/>
          <w:sz w:val="28"/>
          <w:szCs w:val="28"/>
        </w:rPr>
        <w:t>совой устойчивости (таблица 2.4) можно сделать следующий вывод.</w:t>
      </w:r>
    </w:p>
    <w:p w:rsidR="0038009F" w:rsidRDefault="0038009F" w:rsidP="0038009F">
      <w:pPr>
        <w:pStyle w:val="12"/>
        <w:shd w:val="clear" w:color="auto" w:fill="auto"/>
        <w:spacing w:line="360" w:lineRule="auto"/>
        <w:ind w:firstLine="709"/>
        <w:rPr>
          <w:rFonts w:ascii="Times New Roman" w:hAnsi="Times New Roman" w:cs="Times New Roman"/>
          <w:color w:val="000000"/>
          <w:sz w:val="28"/>
          <w:szCs w:val="28"/>
        </w:rPr>
      </w:pPr>
      <w:r w:rsidRPr="00403416">
        <w:rPr>
          <w:rFonts w:ascii="Times New Roman" w:hAnsi="Times New Roman" w:cs="Times New Roman"/>
          <w:color w:val="000000"/>
          <w:sz w:val="28"/>
          <w:szCs w:val="28"/>
        </w:rPr>
        <w:t>Коэффициент покрытия (текущей ликвидности)</w:t>
      </w:r>
      <w:r>
        <w:rPr>
          <w:rFonts w:ascii="Times New Roman" w:hAnsi="Times New Roman" w:cs="Times New Roman"/>
          <w:color w:val="000000"/>
          <w:sz w:val="28"/>
          <w:szCs w:val="28"/>
        </w:rPr>
        <w:t xml:space="preserve"> показывает способность </w:t>
      </w:r>
      <w:r w:rsidR="007D0330">
        <w:rPr>
          <w:rFonts w:ascii="Times New Roman" w:hAnsi="Times New Roman" w:cs="Times New Roman"/>
          <w:color w:val="000000"/>
          <w:sz w:val="28"/>
          <w:szCs w:val="28"/>
        </w:rPr>
        <w:t>ПАО «Милком»</w:t>
      </w:r>
      <w:r>
        <w:rPr>
          <w:rFonts w:ascii="Times New Roman" w:hAnsi="Times New Roman" w:cs="Times New Roman"/>
          <w:color w:val="000000"/>
          <w:sz w:val="28"/>
          <w:szCs w:val="28"/>
        </w:rPr>
        <w:t xml:space="preserve"> погашать текущие краткосрочные обязательства за счет только оборотных активов. Данный показатель за все три исследуемых года составил меньше нормативного значения, это значит, что организация испытывает ф</w:t>
      </w:r>
      <w:r>
        <w:rPr>
          <w:rFonts w:ascii="Times New Roman" w:hAnsi="Times New Roman" w:cs="Times New Roman"/>
          <w:color w:val="000000"/>
          <w:sz w:val="28"/>
          <w:szCs w:val="28"/>
        </w:rPr>
        <w:t>и</w:t>
      </w:r>
      <w:r>
        <w:rPr>
          <w:rFonts w:ascii="Times New Roman" w:hAnsi="Times New Roman" w:cs="Times New Roman"/>
          <w:color w:val="000000"/>
          <w:sz w:val="28"/>
          <w:szCs w:val="28"/>
        </w:rPr>
        <w:lastRenderedPageBreak/>
        <w:t>нансовые трудности, т.е. не все активы организации можно реализовать в сро</w:t>
      </w:r>
      <w:r>
        <w:rPr>
          <w:rFonts w:ascii="Times New Roman" w:hAnsi="Times New Roman" w:cs="Times New Roman"/>
          <w:color w:val="000000"/>
          <w:sz w:val="28"/>
          <w:szCs w:val="28"/>
        </w:rPr>
        <w:t>ч</w:t>
      </w:r>
      <w:r>
        <w:rPr>
          <w:rFonts w:ascii="Times New Roman" w:hAnsi="Times New Roman" w:cs="Times New Roman"/>
          <w:color w:val="000000"/>
          <w:sz w:val="28"/>
          <w:szCs w:val="28"/>
        </w:rPr>
        <w:t>ном порядке.</w:t>
      </w:r>
    </w:p>
    <w:p w:rsidR="0038009F" w:rsidRDefault="0038009F" w:rsidP="0038009F">
      <w:pPr>
        <w:pStyle w:val="12"/>
        <w:shd w:val="clear" w:color="auto" w:fill="auto"/>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Коэффициент абсолютной ликвидности показывает, какая доля кратк</w:t>
      </w:r>
      <w:r>
        <w:rPr>
          <w:rFonts w:ascii="Times New Roman" w:hAnsi="Times New Roman" w:cs="Times New Roman"/>
          <w:color w:val="000000"/>
          <w:sz w:val="28"/>
          <w:szCs w:val="28"/>
        </w:rPr>
        <w:t>о</w:t>
      </w:r>
      <w:r>
        <w:rPr>
          <w:rFonts w:ascii="Times New Roman" w:hAnsi="Times New Roman" w:cs="Times New Roman"/>
          <w:color w:val="000000"/>
          <w:sz w:val="28"/>
          <w:szCs w:val="28"/>
        </w:rPr>
        <w:t>срочных долговых обязательств может быть покрыта за счет денежных средств и их эквивалентов в виде рыночных ценных бумаг и депозитов, т.е. практич</w:t>
      </w:r>
      <w:r>
        <w:rPr>
          <w:rFonts w:ascii="Times New Roman" w:hAnsi="Times New Roman" w:cs="Times New Roman"/>
          <w:color w:val="000000"/>
          <w:sz w:val="28"/>
          <w:szCs w:val="28"/>
        </w:rPr>
        <w:t>е</w:t>
      </w:r>
      <w:r>
        <w:rPr>
          <w:rFonts w:ascii="Times New Roman" w:hAnsi="Times New Roman" w:cs="Times New Roman"/>
          <w:color w:val="000000"/>
          <w:sz w:val="28"/>
          <w:szCs w:val="28"/>
        </w:rPr>
        <w:t>ски абсолютными ликвидными активами. Данный коэффициент за три анализ</w:t>
      </w:r>
      <w:r>
        <w:rPr>
          <w:rFonts w:ascii="Times New Roman" w:hAnsi="Times New Roman" w:cs="Times New Roman"/>
          <w:color w:val="000000"/>
          <w:sz w:val="28"/>
          <w:szCs w:val="28"/>
        </w:rPr>
        <w:t>и</w:t>
      </w:r>
      <w:r>
        <w:rPr>
          <w:rFonts w:ascii="Times New Roman" w:hAnsi="Times New Roman" w:cs="Times New Roman"/>
          <w:color w:val="000000"/>
          <w:sz w:val="28"/>
          <w:szCs w:val="28"/>
        </w:rPr>
        <w:t>руемых года составил больше 0,2, это значит, что каждый день подлежат пог</w:t>
      </w:r>
      <w:r>
        <w:rPr>
          <w:rFonts w:ascii="Times New Roman" w:hAnsi="Times New Roman" w:cs="Times New Roman"/>
          <w:color w:val="000000"/>
          <w:sz w:val="28"/>
          <w:szCs w:val="28"/>
        </w:rPr>
        <w:t>а</w:t>
      </w:r>
      <w:r>
        <w:rPr>
          <w:rFonts w:ascii="Times New Roman" w:hAnsi="Times New Roman" w:cs="Times New Roman"/>
          <w:color w:val="000000"/>
          <w:sz w:val="28"/>
          <w:szCs w:val="28"/>
        </w:rPr>
        <w:t xml:space="preserve">шению не менее 20% краткосрочных обязательств </w:t>
      </w:r>
      <w:r w:rsidR="007D0330">
        <w:rPr>
          <w:rFonts w:ascii="Times New Roman" w:hAnsi="Times New Roman" w:cs="Times New Roman"/>
          <w:color w:val="000000"/>
          <w:sz w:val="28"/>
          <w:szCs w:val="28"/>
        </w:rPr>
        <w:t>ПАО «Милком»</w:t>
      </w:r>
      <w:r>
        <w:rPr>
          <w:rFonts w:ascii="Times New Roman" w:hAnsi="Times New Roman" w:cs="Times New Roman"/>
          <w:color w:val="000000"/>
          <w:sz w:val="28"/>
          <w:szCs w:val="28"/>
        </w:rPr>
        <w:t>, а именно не менее 103% в 2013г., 30% в 2014г, 50% в 2015г.</w:t>
      </w:r>
    </w:p>
    <w:p w:rsidR="0038009F" w:rsidRPr="00CD7F3F" w:rsidRDefault="0038009F" w:rsidP="0038009F">
      <w:pPr>
        <w:pStyle w:val="12"/>
        <w:shd w:val="clear" w:color="auto" w:fill="auto"/>
        <w:spacing w:line="360" w:lineRule="auto"/>
        <w:ind w:firstLine="709"/>
        <w:rPr>
          <w:rFonts w:ascii="Times New Roman" w:hAnsi="Times New Roman" w:cs="Times New Roman"/>
          <w:color w:val="000000"/>
          <w:sz w:val="28"/>
          <w:szCs w:val="28"/>
        </w:rPr>
      </w:pPr>
      <w:r w:rsidRPr="00670D77">
        <w:rPr>
          <w:rFonts w:ascii="Times New Roman" w:hAnsi="Times New Roman" w:cs="Times New Roman"/>
          <w:color w:val="000000"/>
          <w:sz w:val="28"/>
          <w:szCs w:val="28"/>
        </w:rPr>
        <w:t>Коэффициент быстрой ликвидности (промежуточный коэффициент п</w:t>
      </w:r>
      <w:r w:rsidRPr="00670D77">
        <w:rPr>
          <w:rFonts w:ascii="Times New Roman" w:hAnsi="Times New Roman" w:cs="Times New Roman"/>
          <w:color w:val="000000"/>
          <w:sz w:val="28"/>
          <w:szCs w:val="28"/>
        </w:rPr>
        <w:t>о</w:t>
      </w:r>
      <w:r w:rsidRPr="00670D77">
        <w:rPr>
          <w:rFonts w:ascii="Times New Roman" w:hAnsi="Times New Roman" w:cs="Times New Roman"/>
          <w:color w:val="000000"/>
          <w:sz w:val="28"/>
          <w:szCs w:val="28"/>
        </w:rPr>
        <w:t>крытия)</w:t>
      </w:r>
      <w:r>
        <w:rPr>
          <w:rFonts w:ascii="Times New Roman" w:hAnsi="Times New Roman" w:cs="Times New Roman"/>
          <w:color w:val="000000"/>
          <w:sz w:val="28"/>
          <w:szCs w:val="28"/>
        </w:rPr>
        <w:t xml:space="preserve"> показывает, на сколько возможно будет погасить текущие обязательс</w:t>
      </w:r>
      <w:r>
        <w:rPr>
          <w:rFonts w:ascii="Times New Roman" w:hAnsi="Times New Roman" w:cs="Times New Roman"/>
          <w:color w:val="000000"/>
          <w:sz w:val="28"/>
          <w:szCs w:val="28"/>
        </w:rPr>
        <w:t>т</w:t>
      </w:r>
      <w:r>
        <w:rPr>
          <w:rFonts w:ascii="Times New Roman" w:hAnsi="Times New Roman" w:cs="Times New Roman"/>
          <w:color w:val="000000"/>
          <w:sz w:val="28"/>
          <w:szCs w:val="28"/>
        </w:rPr>
        <w:t xml:space="preserve">ва, если финансовое положение станет действительно критическим.  Данный коэффициент составляет в 2013 и 2015гг. больше нормы, в 2014г. – 0,89, что ниже нормы, но приближается к ней. Это значит, что в случае того, если </w:t>
      </w:r>
      <w:r w:rsidR="007D0330">
        <w:rPr>
          <w:rFonts w:ascii="Times New Roman" w:hAnsi="Times New Roman" w:cs="Times New Roman"/>
          <w:color w:val="000000"/>
          <w:sz w:val="28"/>
          <w:szCs w:val="28"/>
        </w:rPr>
        <w:t>ПАО «Милком»</w:t>
      </w:r>
      <w:r>
        <w:rPr>
          <w:rFonts w:ascii="Times New Roman" w:hAnsi="Times New Roman" w:cs="Times New Roman"/>
          <w:color w:val="000000"/>
          <w:sz w:val="28"/>
          <w:szCs w:val="28"/>
        </w:rPr>
        <w:t xml:space="preserve"> потерпит некоторые финансовые трудности (достигнет критическ</w:t>
      </w:r>
      <w:r>
        <w:rPr>
          <w:rFonts w:ascii="Times New Roman" w:hAnsi="Times New Roman" w:cs="Times New Roman"/>
          <w:color w:val="000000"/>
          <w:sz w:val="28"/>
          <w:szCs w:val="28"/>
        </w:rPr>
        <w:t>о</w:t>
      </w:r>
      <w:r>
        <w:rPr>
          <w:rFonts w:ascii="Times New Roman" w:hAnsi="Times New Roman" w:cs="Times New Roman"/>
          <w:color w:val="000000"/>
          <w:sz w:val="28"/>
          <w:szCs w:val="28"/>
        </w:rPr>
        <w:t>го состояния), то организация будет в силе покрыть все свои текущие обяз</w:t>
      </w:r>
      <w:r>
        <w:rPr>
          <w:rFonts w:ascii="Times New Roman" w:hAnsi="Times New Roman" w:cs="Times New Roman"/>
          <w:color w:val="000000"/>
          <w:sz w:val="28"/>
          <w:szCs w:val="28"/>
        </w:rPr>
        <w:t>а</w:t>
      </w:r>
      <w:r>
        <w:rPr>
          <w:rFonts w:ascii="Times New Roman" w:hAnsi="Times New Roman" w:cs="Times New Roman"/>
          <w:color w:val="000000"/>
          <w:sz w:val="28"/>
          <w:szCs w:val="28"/>
        </w:rPr>
        <w:t>тельства.</w:t>
      </w:r>
    </w:p>
    <w:p w:rsidR="0038009F" w:rsidRDefault="0038009F" w:rsidP="0038009F">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Собственные оборотные средства играют ведущую роль среди источн</w:t>
      </w:r>
      <w:r w:rsidRPr="001D6104">
        <w:rPr>
          <w:rFonts w:ascii="Times New Roman" w:hAnsi="Times New Roman" w:cs="Times New Roman"/>
          <w:sz w:val="28"/>
          <w:szCs w:val="28"/>
        </w:rPr>
        <w:t>и</w:t>
      </w:r>
      <w:r w:rsidRPr="001D6104">
        <w:rPr>
          <w:rFonts w:ascii="Times New Roman" w:hAnsi="Times New Roman" w:cs="Times New Roman"/>
          <w:sz w:val="28"/>
          <w:szCs w:val="28"/>
        </w:rPr>
        <w:t xml:space="preserve">ков их формирования. </w:t>
      </w:r>
    </w:p>
    <w:p w:rsidR="0038009F" w:rsidRDefault="0038009F" w:rsidP="003800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таблицы 2.4 видно, что за 2013-2015гг. наблюдается недостаток собс</w:t>
      </w:r>
      <w:r>
        <w:rPr>
          <w:rFonts w:ascii="Times New Roman" w:hAnsi="Times New Roman" w:cs="Times New Roman"/>
          <w:sz w:val="28"/>
          <w:szCs w:val="28"/>
        </w:rPr>
        <w:t>т</w:t>
      </w:r>
      <w:r>
        <w:rPr>
          <w:rFonts w:ascii="Times New Roman" w:hAnsi="Times New Roman" w:cs="Times New Roman"/>
          <w:sz w:val="28"/>
          <w:szCs w:val="28"/>
        </w:rPr>
        <w:t>венных оборотных средств и излишек общей величины основных источников формирования запасов и затрат.</w:t>
      </w:r>
    </w:p>
    <w:p w:rsidR="0038009F" w:rsidRPr="001D6104" w:rsidRDefault="0038009F" w:rsidP="0038009F">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Коэффициент автономии близ</w:t>
      </w:r>
      <w:r>
        <w:rPr>
          <w:rFonts w:ascii="Times New Roman" w:hAnsi="Times New Roman" w:cs="Times New Roman"/>
          <w:sz w:val="28"/>
          <w:szCs w:val="28"/>
        </w:rPr>
        <w:t>ок к  норме: в 2013 г. – 0,5, в 2014-2015 гг. – 0,4.С</w:t>
      </w:r>
      <w:r w:rsidRPr="001D6104">
        <w:rPr>
          <w:rFonts w:ascii="Times New Roman" w:hAnsi="Times New Roman" w:cs="Times New Roman"/>
          <w:sz w:val="28"/>
          <w:szCs w:val="28"/>
        </w:rPr>
        <w:t xml:space="preserve"> точки зрения инвесторов и кредиторов</w:t>
      </w:r>
      <w:r>
        <w:rPr>
          <w:rFonts w:ascii="Times New Roman" w:hAnsi="Times New Roman" w:cs="Times New Roman"/>
          <w:sz w:val="28"/>
          <w:szCs w:val="28"/>
        </w:rPr>
        <w:t>,</w:t>
      </w:r>
      <w:r w:rsidRPr="001D6104">
        <w:rPr>
          <w:rFonts w:ascii="Times New Roman" w:hAnsi="Times New Roman" w:cs="Times New Roman"/>
          <w:sz w:val="28"/>
          <w:szCs w:val="28"/>
        </w:rPr>
        <w:t xml:space="preserve"> чем выше значение коэффицие</w:t>
      </w:r>
      <w:r w:rsidRPr="001D6104">
        <w:rPr>
          <w:rFonts w:ascii="Times New Roman" w:hAnsi="Times New Roman" w:cs="Times New Roman"/>
          <w:sz w:val="28"/>
          <w:szCs w:val="28"/>
        </w:rPr>
        <w:t>н</w:t>
      </w:r>
      <w:r w:rsidRPr="001D6104">
        <w:rPr>
          <w:rFonts w:ascii="Times New Roman" w:hAnsi="Times New Roman" w:cs="Times New Roman"/>
          <w:sz w:val="28"/>
          <w:szCs w:val="28"/>
        </w:rPr>
        <w:t>та, тем меньше риск потери инвестиций вложенных в предприятие и предо</w:t>
      </w:r>
      <w:r w:rsidRPr="001D6104">
        <w:rPr>
          <w:rFonts w:ascii="Times New Roman" w:hAnsi="Times New Roman" w:cs="Times New Roman"/>
          <w:sz w:val="28"/>
          <w:szCs w:val="28"/>
        </w:rPr>
        <w:t>с</w:t>
      </w:r>
      <w:r w:rsidRPr="001D6104">
        <w:rPr>
          <w:rFonts w:ascii="Times New Roman" w:hAnsi="Times New Roman" w:cs="Times New Roman"/>
          <w:sz w:val="28"/>
          <w:szCs w:val="28"/>
        </w:rPr>
        <w:t>тавленных ему кредитов. И делаем вывод, что предприятие финансово усто</w:t>
      </w:r>
      <w:r w:rsidRPr="001D6104">
        <w:rPr>
          <w:rFonts w:ascii="Times New Roman" w:hAnsi="Times New Roman" w:cs="Times New Roman"/>
          <w:sz w:val="28"/>
          <w:szCs w:val="28"/>
        </w:rPr>
        <w:t>й</w:t>
      </w:r>
      <w:r w:rsidRPr="001D6104">
        <w:rPr>
          <w:rFonts w:ascii="Times New Roman" w:hAnsi="Times New Roman" w:cs="Times New Roman"/>
          <w:sz w:val="28"/>
          <w:szCs w:val="28"/>
        </w:rPr>
        <w:t>чиво и менее зависимо от сторон</w:t>
      </w:r>
      <w:r>
        <w:rPr>
          <w:rFonts w:ascii="Times New Roman" w:hAnsi="Times New Roman" w:cs="Times New Roman"/>
          <w:sz w:val="28"/>
          <w:szCs w:val="28"/>
        </w:rPr>
        <w:t>них кредитов, так как размер собственного к</w:t>
      </w:r>
      <w:r>
        <w:rPr>
          <w:rFonts w:ascii="Times New Roman" w:hAnsi="Times New Roman" w:cs="Times New Roman"/>
          <w:sz w:val="28"/>
          <w:szCs w:val="28"/>
        </w:rPr>
        <w:t>а</w:t>
      </w:r>
      <w:r>
        <w:rPr>
          <w:rFonts w:ascii="Times New Roman" w:hAnsi="Times New Roman" w:cs="Times New Roman"/>
          <w:sz w:val="28"/>
          <w:szCs w:val="28"/>
        </w:rPr>
        <w:t>питала находится примерно на одном уровне с заемным.</w:t>
      </w:r>
    </w:p>
    <w:p w:rsidR="0038009F" w:rsidRDefault="0038009F" w:rsidP="0038009F">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 xml:space="preserve">Коэффициент соотношения заемных и собственных средств определил, что </w:t>
      </w:r>
      <w:r>
        <w:rPr>
          <w:rFonts w:ascii="Times New Roman" w:hAnsi="Times New Roman" w:cs="Times New Roman"/>
          <w:sz w:val="28"/>
          <w:szCs w:val="28"/>
        </w:rPr>
        <w:t>около 50</w:t>
      </w:r>
      <w:r w:rsidRPr="001D6104">
        <w:rPr>
          <w:rFonts w:ascii="Times New Roman" w:hAnsi="Times New Roman" w:cs="Times New Roman"/>
          <w:sz w:val="28"/>
          <w:szCs w:val="28"/>
        </w:rPr>
        <w:t xml:space="preserve">% заемных средств организация привлекла на 1 руб. вложенных в </w:t>
      </w:r>
      <w:r w:rsidRPr="001D6104">
        <w:rPr>
          <w:rFonts w:ascii="Times New Roman" w:hAnsi="Times New Roman" w:cs="Times New Roman"/>
          <w:sz w:val="28"/>
          <w:szCs w:val="28"/>
        </w:rPr>
        <w:lastRenderedPageBreak/>
        <w:t>акти</w:t>
      </w:r>
      <w:r>
        <w:rPr>
          <w:rFonts w:ascii="Times New Roman" w:hAnsi="Times New Roman" w:cs="Times New Roman"/>
          <w:sz w:val="28"/>
          <w:szCs w:val="28"/>
        </w:rPr>
        <w:t>вы собственных средств в 2013-2015</w:t>
      </w:r>
      <w:r w:rsidRPr="001D6104">
        <w:rPr>
          <w:rFonts w:ascii="Times New Roman" w:hAnsi="Times New Roman" w:cs="Times New Roman"/>
          <w:sz w:val="28"/>
          <w:szCs w:val="28"/>
        </w:rPr>
        <w:t>г. Данный показатель позволил опр</w:t>
      </w:r>
      <w:r w:rsidRPr="001D6104">
        <w:rPr>
          <w:rFonts w:ascii="Times New Roman" w:hAnsi="Times New Roman" w:cs="Times New Roman"/>
          <w:sz w:val="28"/>
          <w:szCs w:val="28"/>
        </w:rPr>
        <w:t>е</w:t>
      </w:r>
      <w:r w:rsidRPr="001D6104">
        <w:rPr>
          <w:rFonts w:ascii="Times New Roman" w:hAnsi="Times New Roman" w:cs="Times New Roman"/>
          <w:sz w:val="28"/>
          <w:szCs w:val="28"/>
        </w:rPr>
        <w:t xml:space="preserve">делить степень зависимости организации от заемных средств, </w:t>
      </w:r>
      <w:proofErr w:type="spellStart"/>
      <w:r>
        <w:rPr>
          <w:rFonts w:ascii="Times New Roman" w:hAnsi="Times New Roman" w:cs="Times New Roman"/>
          <w:sz w:val="28"/>
          <w:szCs w:val="28"/>
        </w:rPr>
        <w:t>средний</w:t>
      </w:r>
      <w:r w:rsidRPr="001D6104">
        <w:rPr>
          <w:rFonts w:ascii="Times New Roman" w:hAnsi="Times New Roman" w:cs="Times New Roman"/>
          <w:sz w:val="28"/>
          <w:szCs w:val="28"/>
        </w:rPr>
        <w:t>уровень</w:t>
      </w:r>
      <w:proofErr w:type="spellEnd"/>
      <w:r w:rsidRPr="001D6104">
        <w:rPr>
          <w:rFonts w:ascii="Times New Roman" w:hAnsi="Times New Roman" w:cs="Times New Roman"/>
          <w:sz w:val="28"/>
          <w:szCs w:val="28"/>
        </w:rPr>
        <w:t xml:space="preserve"> которого свидетельствует об увеличении зависимости организации от внешних источников финансирования. </w:t>
      </w:r>
    </w:p>
    <w:p w:rsidR="0038009F" w:rsidRPr="001D6104" w:rsidRDefault="0038009F" w:rsidP="0038009F">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 xml:space="preserve">Коэффициент маневренности </w:t>
      </w:r>
      <w:r>
        <w:rPr>
          <w:rFonts w:ascii="Times New Roman" w:hAnsi="Times New Roman" w:cs="Times New Roman"/>
          <w:sz w:val="28"/>
          <w:szCs w:val="28"/>
        </w:rPr>
        <w:t>ниже нормы, всего лишь 4% в 2015</w:t>
      </w:r>
      <w:r w:rsidRPr="001D6104">
        <w:rPr>
          <w:rFonts w:ascii="Times New Roman" w:hAnsi="Times New Roman" w:cs="Times New Roman"/>
          <w:sz w:val="28"/>
          <w:szCs w:val="28"/>
        </w:rPr>
        <w:t>г. собс</w:t>
      </w:r>
      <w:r w:rsidRPr="001D6104">
        <w:rPr>
          <w:rFonts w:ascii="Times New Roman" w:hAnsi="Times New Roman" w:cs="Times New Roman"/>
          <w:sz w:val="28"/>
          <w:szCs w:val="28"/>
        </w:rPr>
        <w:t>т</w:t>
      </w:r>
      <w:r w:rsidRPr="001D6104">
        <w:rPr>
          <w:rFonts w:ascii="Times New Roman" w:hAnsi="Times New Roman" w:cs="Times New Roman"/>
          <w:sz w:val="28"/>
          <w:szCs w:val="28"/>
        </w:rPr>
        <w:t>венных средств находилось в мобильной форме (оборотной форме), позволя</w:t>
      </w:r>
      <w:r w:rsidRPr="001D6104">
        <w:rPr>
          <w:rFonts w:ascii="Times New Roman" w:hAnsi="Times New Roman" w:cs="Times New Roman"/>
          <w:sz w:val="28"/>
          <w:szCs w:val="28"/>
        </w:rPr>
        <w:t>ю</w:t>
      </w:r>
      <w:r w:rsidRPr="001D6104">
        <w:rPr>
          <w:rFonts w:ascii="Times New Roman" w:hAnsi="Times New Roman" w:cs="Times New Roman"/>
          <w:sz w:val="28"/>
          <w:szCs w:val="28"/>
        </w:rPr>
        <w:t>щей свободно маневрировать этими средствами.</w:t>
      </w:r>
    </w:p>
    <w:p w:rsidR="0038009F" w:rsidRPr="001D6104" w:rsidRDefault="0038009F" w:rsidP="0038009F">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 xml:space="preserve">В результате делаем вывод – </w:t>
      </w:r>
      <w:r w:rsidR="007D0330">
        <w:rPr>
          <w:rFonts w:ascii="Times New Roman" w:hAnsi="Times New Roman" w:cs="Times New Roman"/>
          <w:color w:val="000000"/>
          <w:sz w:val="28"/>
          <w:szCs w:val="28"/>
        </w:rPr>
        <w:t>ПАО «Милком»</w:t>
      </w:r>
      <w:r w:rsidRPr="001D6104">
        <w:rPr>
          <w:rFonts w:ascii="Times New Roman" w:hAnsi="Times New Roman" w:cs="Times New Roman"/>
          <w:sz w:val="28"/>
          <w:szCs w:val="28"/>
        </w:rPr>
        <w:t>для обеспечения своей пл</w:t>
      </w:r>
      <w:r w:rsidRPr="001D6104">
        <w:rPr>
          <w:rFonts w:ascii="Times New Roman" w:hAnsi="Times New Roman" w:cs="Times New Roman"/>
          <w:sz w:val="28"/>
          <w:szCs w:val="28"/>
        </w:rPr>
        <w:t>а</w:t>
      </w:r>
      <w:r w:rsidRPr="001D6104">
        <w:rPr>
          <w:rFonts w:ascii="Times New Roman" w:hAnsi="Times New Roman" w:cs="Times New Roman"/>
          <w:sz w:val="28"/>
          <w:szCs w:val="28"/>
        </w:rPr>
        <w:t>тежеспособности на текущий момент времени должно увеличивать уровень л</w:t>
      </w:r>
      <w:r w:rsidRPr="001D6104">
        <w:rPr>
          <w:rFonts w:ascii="Times New Roman" w:hAnsi="Times New Roman" w:cs="Times New Roman"/>
          <w:sz w:val="28"/>
          <w:szCs w:val="28"/>
        </w:rPr>
        <w:t>и</w:t>
      </w:r>
      <w:r w:rsidRPr="001D6104">
        <w:rPr>
          <w:rFonts w:ascii="Times New Roman" w:hAnsi="Times New Roman" w:cs="Times New Roman"/>
          <w:sz w:val="28"/>
          <w:szCs w:val="28"/>
        </w:rPr>
        <w:t>квидных активов за счет снижения краткосрочной задолженности и увеличения дебиторской.</w:t>
      </w:r>
    </w:p>
    <w:p w:rsidR="0038009F" w:rsidRPr="001D6104" w:rsidRDefault="0038009F" w:rsidP="0038009F">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 xml:space="preserve">Обобщив экономические и финансовые показатели деятельности </w:t>
      </w:r>
      <w:r w:rsidR="007D0330">
        <w:rPr>
          <w:rFonts w:ascii="Times New Roman" w:hAnsi="Times New Roman" w:cs="Times New Roman"/>
          <w:color w:val="000000"/>
          <w:sz w:val="28"/>
          <w:szCs w:val="28"/>
        </w:rPr>
        <w:t>ПАО «Милком»</w:t>
      </w:r>
      <w:r w:rsidRPr="001D6104">
        <w:rPr>
          <w:rFonts w:ascii="Times New Roman" w:hAnsi="Times New Roman" w:cs="Times New Roman"/>
          <w:sz w:val="28"/>
          <w:szCs w:val="28"/>
        </w:rPr>
        <w:t xml:space="preserve"> наблюдается тенденция роста </w:t>
      </w:r>
      <w:r>
        <w:rPr>
          <w:rFonts w:ascii="Times New Roman" w:hAnsi="Times New Roman" w:cs="Times New Roman"/>
          <w:sz w:val="28"/>
          <w:szCs w:val="28"/>
        </w:rPr>
        <w:t>деятельности организации. В 2015</w:t>
      </w:r>
      <w:r w:rsidRPr="001D6104">
        <w:rPr>
          <w:rFonts w:ascii="Times New Roman" w:hAnsi="Times New Roman" w:cs="Times New Roman"/>
          <w:sz w:val="28"/>
          <w:szCs w:val="28"/>
        </w:rPr>
        <w:t>г. наблюдается рост выручки от реализации продукции, прибыли от продаж и чистой прибыли, что говорит о том, что организация успешно ведет свою де</w:t>
      </w:r>
      <w:r w:rsidRPr="001D6104">
        <w:rPr>
          <w:rFonts w:ascii="Times New Roman" w:hAnsi="Times New Roman" w:cs="Times New Roman"/>
          <w:sz w:val="28"/>
          <w:szCs w:val="28"/>
        </w:rPr>
        <w:t>я</w:t>
      </w:r>
      <w:r>
        <w:rPr>
          <w:rFonts w:ascii="Times New Roman" w:hAnsi="Times New Roman" w:cs="Times New Roman"/>
          <w:sz w:val="28"/>
          <w:szCs w:val="28"/>
        </w:rPr>
        <w:t xml:space="preserve">тельность. </w:t>
      </w:r>
      <w:r w:rsidRPr="001D6104">
        <w:rPr>
          <w:rFonts w:ascii="Times New Roman" w:hAnsi="Times New Roman" w:cs="Times New Roman"/>
          <w:sz w:val="28"/>
          <w:szCs w:val="28"/>
        </w:rPr>
        <w:t>Темпы роста заемного капитала превышают темпы роста собстве</w:t>
      </w:r>
      <w:r w:rsidRPr="001D6104">
        <w:rPr>
          <w:rFonts w:ascii="Times New Roman" w:hAnsi="Times New Roman" w:cs="Times New Roman"/>
          <w:sz w:val="28"/>
          <w:szCs w:val="28"/>
        </w:rPr>
        <w:t>н</w:t>
      </w:r>
      <w:r w:rsidRPr="001D6104">
        <w:rPr>
          <w:rFonts w:ascii="Times New Roman" w:hAnsi="Times New Roman" w:cs="Times New Roman"/>
          <w:sz w:val="28"/>
          <w:szCs w:val="28"/>
        </w:rPr>
        <w:t xml:space="preserve">ного капитала, что говорит о том, что </w:t>
      </w:r>
      <w:r w:rsidR="007D0330">
        <w:rPr>
          <w:rFonts w:ascii="Times New Roman" w:hAnsi="Times New Roman" w:cs="Times New Roman"/>
          <w:color w:val="000000"/>
          <w:sz w:val="28"/>
          <w:szCs w:val="28"/>
        </w:rPr>
        <w:t>ПАО «Милком»</w:t>
      </w:r>
      <w:r w:rsidRPr="001D6104">
        <w:rPr>
          <w:rFonts w:ascii="Times New Roman" w:hAnsi="Times New Roman" w:cs="Times New Roman"/>
          <w:sz w:val="28"/>
          <w:szCs w:val="28"/>
        </w:rPr>
        <w:t>пользуется чужими р</w:t>
      </w:r>
      <w:r w:rsidRPr="001D6104">
        <w:rPr>
          <w:rFonts w:ascii="Times New Roman" w:hAnsi="Times New Roman" w:cs="Times New Roman"/>
          <w:sz w:val="28"/>
          <w:szCs w:val="28"/>
        </w:rPr>
        <w:t>е</w:t>
      </w:r>
      <w:r w:rsidRPr="001D6104">
        <w:rPr>
          <w:rFonts w:ascii="Times New Roman" w:hAnsi="Times New Roman" w:cs="Times New Roman"/>
          <w:sz w:val="28"/>
          <w:szCs w:val="28"/>
        </w:rPr>
        <w:t>сурсами и внешними кредиторами.</w:t>
      </w:r>
    </w:p>
    <w:p w:rsidR="0038009F" w:rsidRDefault="0038009F" w:rsidP="0038009F">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В целом можно сделать вывод, что организация развивается успешно, я</w:t>
      </w:r>
      <w:r w:rsidRPr="001D6104">
        <w:rPr>
          <w:rFonts w:ascii="Times New Roman" w:hAnsi="Times New Roman" w:cs="Times New Roman"/>
          <w:sz w:val="28"/>
          <w:szCs w:val="28"/>
        </w:rPr>
        <w:t>в</w:t>
      </w:r>
      <w:r w:rsidRPr="001D6104">
        <w:rPr>
          <w:rFonts w:ascii="Times New Roman" w:hAnsi="Times New Roman" w:cs="Times New Roman"/>
          <w:sz w:val="28"/>
          <w:szCs w:val="28"/>
        </w:rPr>
        <w:t>ляется платежеспособной</w:t>
      </w:r>
      <w:r>
        <w:rPr>
          <w:rFonts w:ascii="Times New Roman" w:hAnsi="Times New Roman" w:cs="Times New Roman"/>
          <w:sz w:val="28"/>
          <w:szCs w:val="28"/>
        </w:rPr>
        <w:t xml:space="preserve"> и финансово-устойчивой</w:t>
      </w:r>
      <w:r w:rsidRPr="001D6104">
        <w:rPr>
          <w:rFonts w:ascii="Times New Roman" w:hAnsi="Times New Roman" w:cs="Times New Roman"/>
          <w:sz w:val="28"/>
          <w:szCs w:val="28"/>
        </w:rPr>
        <w:t xml:space="preserve"> организацией. </w:t>
      </w:r>
    </w:p>
    <w:p w:rsidR="00D17B31" w:rsidRDefault="00D17B31" w:rsidP="0038009F">
      <w:pPr>
        <w:spacing w:after="0" w:line="360" w:lineRule="auto"/>
        <w:ind w:firstLine="709"/>
        <w:jc w:val="both"/>
        <w:rPr>
          <w:rFonts w:ascii="Times New Roman" w:hAnsi="Times New Roman" w:cs="Times New Roman"/>
          <w:sz w:val="28"/>
          <w:szCs w:val="28"/>
        </w:rPr>
      </w:pPr>
    </w:p>
    <w:p w:rsidR="002F158A" w:rsidRPr="00D17B31" w:rsidRDefault="0017345E" w:rsidP="00D17B31">
      <w:pPr>
        <w:spacing w:after="0" w:line="240" w:lineRule="auto"/>
        <w:jc w:val="center"/>
        <w:rPr>
          <w:rFonts w:ascii="Times New Roman" w:hAnsi="Times New Roman" w:cs="Times New Roman"/>
          <w:sz w:val="28"/>
          <w:szCs w:val="28"/>
        </w:rPr>
      </w:pPr>
      <w:r w:rsidRPr="00D17B31">
        <w:rPr>
          <w:rFonts w:ascii="Times New Roman" w:hAnsi="Times New Roman" w:cs="Times New Roman"/>
          <w:sz w:val="28"/>
          <w:szCs w:val="28"/>
        </w:rPr>
        <w:t>2.4</w:t>
      </w:r>
      <w:r w:rsidR="002F158A" w:rsidRPr="00D17B31">
        <w:rPr>
          <w:rFonts w:ascii="Times New Roman" w:hAnsi="Times New Roman" w:cs="Times New Roman"/>
          <w:sz w:val="28"/>
          <w:szCs w:val="28"/>
        </w:rPr>
        <w:t xml:space="preserve"> Оценка состояния бухгалтерског</w:t>
      </w:r>
      <w:r w:rsidR="00C44A67" w:rsidRPr="00D17B31">
        <w:rPr>
          <w:rFonts w:ascii="Times New Roman" w:hAnsi="Times New Roman" w:cs="Times New Roman"/>
          <w:sz w:val="28"/>
          <w:szCs w:val="28"/>
        </w:rPr>
        <w:t xml:space="preserve">о учета и внутрихозяйственного </w:t>
      </w:r>
      <w:r w:rsidR="002F158A" w:rsidRPr="00D17B31">
        <w:rPr>
          <w:rFonts w:ascii="Times New Roman" w:hAnsi="Times New Roman" w:cs="Times New Roman"/>
          <w:sz w:val="28"/>
          <w:szCs w:val="28"/>
        </w:rPr>
        <w:t>контроля в организации</w:t>
      </w:r>
    </w:p>
    <w:p w:rsidR="00C44A67" w:rsidRDefault="00C44A67" w:rsidP="002F158A">
      <w:pPr>
        <w:spacing w:after="0" w:line="240" w:lineRule="auto"/>
        <w:ind w:firstLine="709"/>
        <w:rPr>
          <w:rFonts w:ascii="Times New Roman" w:hAnsi="Times New Roman" w:cs="Times New Roman"/>
          <w:b/>
          <w:sz w:val="28"/>
          <w:szCs w:val="28"/>
        </w:rPr>
      </w:pPr>
    </w:p>
    <w:p w:rsidR="001D6104" w:rsidRPr="001D6104" w:rsidRDefault="001D6104" w:rsidP="001D6104">
      <w:pPr>
        <w:widowControl w:val="0"/>
        <w:spacing w:after="0" w:line="360" w:lineRule="auto"/>
        <w:ind w:firstLine="720"/>
        <w:jc w:val="both"/>
        <w:rPr>
          <w:rFonts w:ascii="Times New Roman" w:hAnsi="Times New Roman" w:cs="Times New Roman"/>
          <w:sz w:val="28"/>
          <w:szCs w:val="28"/>
        </w:rPr>
      </w:pPr>
      <w:r w:rsidRPr="001D6104">
        <w:rPr>
          <w:rFonts w:ascii="Times New Roman" w:hAnsi="Times New Roman" w:cs="Times New Roman"/>
          <w:sz w:val="28"/>
          <w:szCs w:val="28"/>
        </w:rPr>
        <w:t xml:space="preserve">Учетная политика в </w:t>
      </w:r>
      <w:r w:rsidR="00F26D70">
        <w:rPr>
          <w:rFonts w:ascii="Times New Roman" w:hAnsi="Times New Roman" w:cs="Times New Roman"/>
          <w:color w:val="000000"/>
          <w:sz w:val="28"/>
          <w:szCs w:val="28"/>
        </w:rPr>
        <w:t>ПАО «Милком»</w:t>
      </w:r>
      <w:r w:rsidRPr="001D6104">
        <w:rPr>
          <w:rFonts w:ascii="Times New Roman" w:hAnsi="Times New Roman" w:cs="Times New Roman"/>
          <w:sz w:val="28"/>
          <w:szCs w:val="28"/>
        </w:rPr>
        <w:t>разработана на основании и в соо</w:t>
      </w:r>
      <w:r w:rsidRPr="001D6104">
        <w:rPr>
          <w:rFonts w:ascii="Times New Roman" w:hAnsi="Times New Roman" w:cs="Times New Roman"/>
          <w:sz w:val="28"/>
          <w:szCs w:val="28"/>
        </w:rPr>
        <w:t>т</w:t>
      </w:r>
      <w:r w:rsidRPr="001D6104">
        <w:rPr>
          <w:rFonts w:ascii="Times New Roman" w:hAnsi="Times New Roman" w:cs="Times New Roman"/>
          <w:sz w:val="28"/>
          <w:szCs w:val="28"/>
        </w:rPr>
        <w:t>ветствии с Федеральным законом от 06.12.2011г. №402-ФЗ «О бухгалтерском учете», Положением по бухгалтерскому учёту «Учётная политика организ</w:t>
      </w:r>
      <w:r w:rsidRPr="001D6104">
        <w:rPr>
          <w:rFonts w:ascii="Times New Roman" w:hAnsi="Times New Roman" w:cs="Times New Roman"/>
          <w:sz w:val="28"/>
          <w:szCs w:val="28"/>
        </w:rPr>
        <w:t>а</w:t>
      </w:r>
      <w:r w:rsidRPr="001D6104">
        <w:rPr>
          <w:rFonts w:ascii="Times New Roman" w:hAnsi="Times New Roman" w:cs="Times New Roman"/>
          <w:sz w:val="28"/>
          <w:szCs w:val="28"/>
        </w:rPr>
        <w:t>ции», утвержденным Приказом Минфина Рос</w:t>
      </w:r>
      <w:r w:rsidR="009D6143">
        <w:rPr>
          <w:rFonts w:ascii="Times New Roman" w:hAnsi="Times New Roman" w:cs="Times New Roman"/>
          <w:sz w:val="28"/>
          <w:szCs w:val="28"/>
        </w:rPr>
        <w:t>сийской Федерации от 09.12.98 №</w:t>
      </w:r>
      <w:r w:rsidRPr="001D6104">
        <w:rPr>
          <w:rFonts w:ascii="Times New Roman" w:hAnsi="Times New Roman" w:cs="Times New Roman"/>
          <w:sz w:val="28"/>
          <w:szCs w:val="28"/>
        </w:rPr>
        <w:t>60  и  Приказом Минфина Российской Федерации от 31.10.2001 года «Об у</w:t>
      </w:r>
      <w:r w:rsidRPr="001D6104">
        <w:rPr>
          <w:rFonts w:ascii="Times New Roman" w:hAnsi="Times New Roman" w:cs="Times New Roman"/>
          <w:sz w:val="28"/>
          <w:szCs w:val="28"/>
        </w:rPr>
        <w:t>т</w:t>
      </w:r>
      <w:r w:rsidRPr="001D6104">
        <w:rPr>
          <w:rFonts w:ascii="Times New Roman" w:hAnsi="Times New Roman" w:cs="Times New Roman"/>
          <w:sz w:val="28"/>
          <w:szCs w:val="28"/>
        </w:rPr>
        <w:t>верждении плана счетов бухгалтерского учёта финансово-хозяйственной де</w:t>
      </w:r>
      <w:r w:rsidRPr="001D6104">
        <w:rPr>
          <w:rFonts w:ascii="Times New Roman" w:hAnsi="Times New Roman" w:cs="Times New Roman"/>
          <w:sz w:val="28"/>
          <w:szCs w:val="28"/>
        </w:rPr>
        <w:t>я</w:t>
      </w:r>
      <w:r w:rsidRPr="001D6104">
        <w:rPr>
          <w:rFonts w:ascii="Times New Roman" w:hAnsi="Times New Roman" w:cs="Times New Roman"/>
          <w:sz w:val="28"/>
          <w:szCs w:val="28"/>
        </w:rPr>
        <w:t xml:space="preserve">тельности организаций и инструкции по его применению». </w:t>
      </w:r>
    </w:p>
    <w:p w:rsidR="001D6104" w:rsidRPr="001D6104" w:rsidRDefault="001D6104" w:rsidP="001D6104">
      <w:pPr>
        <w:widowControl w:val="0"/>
        <w:spacing w:after="0" w:line="360" w:lineRule="auto"/>
        <w:ind w:firstLine="720"/>
        <w:jc w:val="both"/>
        <w:rPr>
          <w:rFonts w:ascii="Times New Roman" w:hAnsi="Times New Roman" w:cs="Times New Roman"/>
          <w:sz w:val="28"/>
          <w:szCs w:val="28"/>
        </w:rPr>
      </w:pPr>
      <w:r w:rsidRPr="001D6104">
        <w:rPr>
          <w:rFonts w:ascii="Times New Roman" w:hAnsi="Times New Roman" w:cs="Times New Roman"/>
          <w:sz w:val="28"/>
          <w:szCs w:val="28"/>
        </w:rPr>
        <w:lastRenderedPageBreak/>
        <w:t xml:space="preserve">Изменение учётной политики может производиться в случае изменения законодательных и нормативных актов по бухгалтерскому учёту, разработки новых способов ведения бухгалтерского учёта или существенного изменения деятельности </w:t>
      </w:r>
      <w:r w:rsidR="00F26D70">
        <w:rPr>
          <w:rFonts w:ascii="Times New Roman" w:hAnsi="Times New Roman" w:cs="Times New Roman"/>
          <w:color w:val="000000"/>
          <w:sz w:val="28"/>
          <w:szCs w:val="28"/>
        </w:rPr>
        <w:t>ПАО «Милком»</w:t>
      </w:r>
      <w:r w:rsidR="009D6143">
        <w:rPr>
          <w:rFonts w:ascii="Times New Roman" w:hAnsi="Times New Roman" w:cs="Times New Roman"/>
          <w:color w:val="000000"/>
          <w:sz w:val="28"/>
          <w:szCs w:val="28"/>
        </w:rPr>
        <w:t>.</w:t>
      </w:r>
    </w:p>
    <w:p w:rsidR="001D6104" w:rsidRPr="001D6104" w:rsidRDefault="001D6104" w:rsidP="001D6104">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 xml:space="preserve">Возглавляемая главным бухгалтером бухгалтерия </w:t>
      </w:r>
      <w:r w:rsidR="00F26D70">
        <w:rPr>
          <w:rFonts w:ascii="Times New Roman" w:hAnsi="Times New Roman" w:cs="Times New Roman"/>
          <w:color w:val="000000"/>
          <w:sz w:val="28"/>
          <w:szCs w:val="28"/>
        </w:rPr>
        <w:t>ПАО «Ми</w:t>
      </w:r>
      <w:r w:rsidR="00F26D70">
        <w:rPr>
          <w:rFonts w:ascii="Times New Roman" w:hAnsi="Times New Roman" w:cs="Times New Roman"/>
          <w:color w:val="000000"/>
          <w:sz w:val="28"/>
          <w:szCs w:val="28"/>
        </w:rPr>
        <w:t>л</w:t>
      </w:r>
      <w:r w:rsidR="00F26D70">
        <w:rPr>
          <w:rFonts w:ascii="Times New Roman" w:hAnsi="Times New Roman" w:cs="Times New Roman"/>
          <w:color w:val="000000"/>
          <w:sz w:val="28"/>
          <w:szCs w:val="28"/>
        </w:rPr>
        <w:t>ком»</w:t>
      </w:r>
      <w:r w:rsidRPr="001D6104">
        <w:rPr>
          <w:rFonts w:ascii="Times New Roman" w:hAnsi="Times New Roman" w:cs="Times New Roman"/>
          <w:sz w:val="28"/>
          <w:szCs w:val="28"/>
        </w:rPr>
        <w:t>является самостоятельным структурным подразделением предприятия и не входит в состав какого-либо другого подразделения (службы), осуществляющее ведение бухгалтерского учета, исполнения смет расходов, расходования дене</w:t>
      </w:r>
      <w:r w:rsidRPr="001D6104">
        <w:rPr>
          <w:rFonts w:ascii="Times New Roman" w:hAnsi="Times New Roman" w:cs="Times New Roman"/>
          <w:sz w:val="28"/>
          <w:szCs w:val="28"/>
        </w:rPr>
        <w:t>ж</w:t>
      </w:r>
      <w:r w:rsidRPr="001D6104">
        <w:rPr>
          <w:rFonts w:ascii="Times New Roman" w:hAnsi="Times New Roman" w:cs="Times New Roman"/>
          <w:sz w:val="28"/>
          <w:szCs w:val="28"/>
        </w:rPr>
        <w:t>ных средств по всем источникам финансирования.</w:t>
      </w:r>
    </w:p>
    <w:p w:rsidR="001D6104" w:rsidRPr="001D6104" w:rsidRDefault="001D6104" w:rsidP="001D6104">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 xml:space="preserve">Бухгалтерия </w:t>
      </w:r>
      <w:r w:rsidR="00F26D70">
        <w:rPr>
          <w:rFonts w:ascii="Times New Roman" w:hAnsi="Times New Roman" w:cs="Times New Roman"/>
          <w:color w:val="000000"/>
          <w:sz w:val="28"/>
          <w:szCs w:val="28"/>
        </w:rPr>
        <w:t>ПАО «Милком»</w:t>
      </w:r>
      <w:r w:rsidRPr="001D6104">
        <w:rPr>
          <w:rFonts w:ascii="Times New Roman" w:hAnsi="Times New Roman" w:cs="Times New Roman"/>
          <w:sz w:val="28"/>
          <w:szCs w:val="28"/>
        </w:rPr>
        <w:t xml:space="preserve">состоит из </w:t>
      </w:r>
      <w:r w:rsidR="009D6143">
        <w:rPr>
          <w:rFonts w:ascii="Times New Roman" w:hAnsi="Times New Roman" w:cs="Times New Roman"/>
          <w:sz w:val="28"/>
          <w:szCs w:val="28"/>
        </w:rPr>
        <w:t>4</w:t>
      </w:r>
      <w:r w:rsidRPr="001D6104">
        <w:rPr>
          <w:rFonts w:ascii="Times New Roman" w:hAnsi="Times New Roman" w:cs="Times New Roman"/>
          <w:sz w:val="28"/>
          <w:szCs w:val="28"/>
        </w:rPr>
        <w:t xml:space="preserve"> сотрудников</w:t>
      </w:r>
      <w:r w:rsidR="009D6143">
        <w:rPr>
          <w:rFonts w:ascii="Times New Roman" w:hAnsi="Times New Roman" w:cs="Times New Roman"/>
          <w:sz w:val="28"/>
          <w:szCs w:val="28"/>
        </w:rPr>
        <w:t xml:space="preserve"> (включая главного бухгалтера)</w:t>
      </w:r>
      <w:r w:rsidRPr="001D6104">
        <w:rPr>
          <w:rFonts w:ascii="Times New Roman" w:hAnsi="Times New Roman" w:cs="Times New Roman"/>
          <w:sz w:val="28"/>
          <w:szCs w:val="28"/>
        </w:rPr>
        <w:t>, каждый из которых исполняет определенный круг обязанностей и контролирует свой участок бухгалтерского учета предприятия: бухгалтер по расчетам, бухгалтер по материалам, бухгалтер-кассир. Общее руководство и контроль над их деятельностью осуществляет Главный бухгалтер предприятия, в обязанности которого помимо этого входят:</w:t>
      </w:r>
    </w:p>
    <w:p w:rsidR="001D6104" w:rsidRPr="001D6104" w:rsidRDefault="001D6104" w:rsidP="001D6104">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1. Обеспечение рациональной системы документооборота, применение прогрессивных форм и методов ведения бухгалтерского учета на базе совр</w:t>
      </w:r>
      <w:r w:rsidRPr="001D6104">
        <w:rPr>
          <w:rFonts w:ascii="Times New Roman" w:hAnsi="Times New Roman" w:cs="Times New Roman"/>
          <w:sz w:val="28"/>
          <w:szCs w:val="28"/>
        </w:rPr>
        <w:t>е</w:t>
      </w:r>
      <w:r w:rsidRPr="001D6104">
        <w:rPr>
          <w:rFonts w:ascii="Times New Roman" w:hAnsi="Times New Roman" w:cs="Times New Roman"/>
          <w:sz w:val="28"/>
          <w:szCs w:val="28"/>
        </w:rPr>
        <w:t>менной вычислительной техники, позволяющих осуществлять строгий ко</w:t>
      </w:r>
      <w:r w:rsidRPr="001D6104">
        <w:rPr>
          <w:rFonts w:ascii="Times New Roman" w:hAnsi="Times New Roman" w:cs="Times New Roman"/>
          <w:sz w:val="28"/>
          <w:szCs w:val="28"/>
        </w:rPr>
        <w:t>н</w:t>
      </w:r>
      <w:r w:rsidRPr="001D6104">
        <w:rPr>
          <w:rFonts w:ascii="Times New Roman" w:hAnsi="Times New Roman" w:cs="Times New Roman"/>
          <w:sz w:val="28"/>
          <w:szCs w:val="28"/>
        </w:rPr>
        <w:t>троль за рациональным и экономным использованием материальных, трудовых и финансовых ресурсов.</w:t>
      </w:r>
    </w:p>
    <w:p w:rsidR="001D6104" w:rsidRPr="001D6104" w:rsidRDefault="001D6104" w:rsidP="001D6104">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2. Обеспечение полного учета поступающих денежных средств, товарно-материальных ценностей и основных средств, а также своевременного отраж</w:t>
      </w:r>
      <w:r w:rsidRPr="001D6104">
        <w:rPr>
          <w:rFonts w:ascii="Times New Roman" w:hAnsi="Times New Roman" w:cs="Times New Roman"/>
          <w:sz w:val="28"/>
          <w:szCs w:val="28"/>
        </w:rPr>
        <w:t>е</w:t>
      </w:r>
      <w:r w:rsidRPr="001D6104">
        <w:rPr>
          <w:rFonts w:ascii="Times New Roman" w:hAnsi="Times New Roman" w:cs="Times New Roman"/>
          <w:sz w:val="28"/>
          <w:szCs w:val="28"/>
        </w:rPr>
        <w:t>ния в бухгалтерском учете операций, связанных с их движением.</w:t>
      </w:r>
    </w:p>
    <w:p w:rsidR="001D6104" w:rsidRPr="001D6104" w:rsidRDefault="001D6104" w:rsidP="001D6104">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3. Составление накопительных ведомостей по кассовым операциям, по движению средств на текущих счетах, по расчетам с разными организациями; ведение Журнала операций по банковскому счету, Журнала операций по лиц</w:t>
      </w:r>
      <w:r w:rsidRPr="001D6104">
        <w:rPr>
          <w:rFonts w:ascii="Times New Roman" w:hAnsi="Times New Roman" w:cs="Times New Roman"/>
          <w:sz w:val="28"/>
          <w:szCs w:val="28"/>
        </w:rPr>
        <w:t>е</w:t>
      </w:r>
      <w:r w:rsidRPr="001D6104">
        <w:rPr>
          <w:rFonts w:ascii="Times New Roman" w:hAnsi="Times New Roman" w:cs="Times New Roman"/>
          <w:sz w:val="28"/>
          <w:szCs w:val="28"/>
        </w:rPr>
        <w:t>вому счету, Главной книги; составление оборотного баланса, квартальных и г</w:t>
      </w:r>
      <w:r w:rsidRPr="001D6104">
        <w:rPr>
          <w:rFonts w:ascii="Times New Roman" w:hAnsi="Times New Roman" w:cs="Times New Roman"/>
          <w:sz w:val="28"/>
          <w:szCs w:val="28"/>
        </w:rPr>
        <w:t>о</w:t>
      </w:r>
      <w:r w:rsidRPr="001D6104">
        <w:rPr>
          <w:rFonts w:ascii="Times New Roman" w:hAnsi="Times New Roman" w:cs="Times New Roman"/>
          <w:sz w:val="28"/>
          <w:szCs w:val="28"/>
        </w:rPr>
        <w:t>довых отчетов со всеми приложениями к ним, с последующим представлением в вышестоящую организацию в установленные сроки.</w:t>
      </w:r>
    </w:p>
    <w:p w:rsidR="001D6104" w:rsidRPr="001D6104" w:rsidRDefault="001D6104" w:rsidP="001D6104">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lastRenderedPageBreak/>
        <w:t>Сведения о структуре бухгалтерии в проверяемый период представлены в таблице 2.5.</w:t>
      </w:r>
    </w:p>
    <w:p w:rsidR="001D6104" w:rsidRPr="001D6104" w:rsidRDefault="001D6104" w:rsidP="001D6104">
      <w:pPr>
        <w:spacing w:after="0" w:line="360" w:lineRule="auto"/>
        <w:ind w:firstLine="709"/>
        <w:jc w:val="both"/>
        <w:rPr>
          <w:rFonts w:ascii="Times New Roman" w:hAnsi="Times New Roman" w:cs="Times New Roman"/>
          <w:sz w:val="28"/>
          <w:szCs w:val="28"/>
        </w:rPr>
      </w:pPr>
    </w:p>
    <w:p w:rsidR="001D6104" w:rsidRPr="001D6104" w:rsidRDefault="001D6104" w:rsidP="009D6143">
      <w:pPr>
        <w:spacing w:after="0" w:line="360" w:lineRule="auto"/>
        <w:rPr>
          <w:rFonts w:ascii="Times New Roman" w:hAnsi="Times New Roman" w:cs="Times New Roman"/>
          <w:sz w:val="28"/>
          <w:szCs w:val="28"/>
        </w:rPr>
      </w:pPr>
      <w:r w:rsidRPr="001D6104">
        <w:rPr>
          <w:rFonts w:ascii="Times New Roman" w:hAnsi="Times New Roman" w:cs="Times New Roman"/>
          <w:sz w:val="28"/>
          <w:szCs w:val="28"/>
        </w:rPr>
        <w:t xml:space="preserve">Таблица 2.5 </w:t>
      </w:r>
      <w:r w:rsidR="009D6143">
        <w:rPr>
          <w:rFonts w:ascii="Times New Roman" w:hAnsi="Times New Roman" w:cs="Times New Roman"/>
          <w:sz w:val="28"/>
          <w:szCs w:val="28"/>
        </w:rPr>
        <w:t>–</w:t>
      </w:r>
      <w:r w:rsidRPr="001D6104">
        <w:rPr>
          <w:rFonts w:ascii="Times New Roman" w:hAnsi="Times New Roman" w:cs="Times New Roman"/>
          <w:sz w:val="28"/>
          <w:szCs w:val="28"/>
        </w:rPr>
        <w:t xml:space="preserve"> Структура бухгалтерии в </w:t>
      </w:r>
      <w:r w:rsidR="00F26D70">
        <w:rPr>
          <w:rFonts w:ascii="Times New Roman" w:hAnsi="Times New Roman" w:cs="Times New Roman"/>
          <w:color w:val="000000"/>
          <w:sz w:val="28"/>
          <w:szCs w:val="28"/>
        </w:rPr>
        <w:t>ПАО «Милком»</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4962"/>
        <w:gridCol w:w="2976"/>
      </w:tblGrid>
      <w:tr w:rsidR="001D6104" w:rsidRPr="009D6143" w:rsidTr="009D6143">
        <w:trPr>
          <w:tblHeader/>
        </w:trPr>
        <w:tc>
          <w:tcPr>
            <w:tcW w:w="868" w:type="pct"/>
            <w:vAlign w:val="center"/>
          </w:tcPr>
          <w:p w:rsidR="001D6104" w:rsidRPr="009D6143" w:rsidRDefault="001D6104" w:rsidP="009D6143">
            <w:pPr>
              <w:spacing w:after="0" w:line="240" w:lineRule="auto"/>
              <w:contextualSpacing/>
              <w:jc w:val="center"/>
              <w:rPr>
                <w:rFonts w:ascii="Times New Roman" w:hAnsi="Times New Roman" w:cs="Times New Roman"/>
                <w:sz w:val="24"/>
                <w:szCs w:val="24"/>
              </w:rPr>
            </w:pPr>
            <w:r w:rsidRPr="009D6143">
              <w:rPr>
                <w:rFonts w:ascii="Times New Roman" w:hAnsi="Times New Roman" w:cs="Times New Roman"/>
                <w:sz w:val="24"/>
                <w:szCs w:val="24"/>
              </w:rPr>
              <w:t>Должность</w:t>
            </w:r>
          </w:p>
        </w:tc>
        <w:tc>
          <w:tcPr>
            <w:tcW w:w="2583" w:type="pct"/>
            <w:vAlign w:val="center"/>
          </w:tcPr>
          <w:p w:rsidR="001D6104" w:rsidRPr="009D6143" w:rsidRDefault="009D6143" w:rsidP="009D614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Участок бухгалтерского </w:t>
            </w:r>
            <w:r w:rsidR="001D6104" w:rsidRPr="009D6143">
              <w:rPr>
                <w:rFonts w:ascii="Times New Roman" w:hAnsi="Times New Roman" w:cs="Times New Roman"/>
                <w:sz w:val="24"/>
                <w:szCs w:val="24"/>
              </w:rPr>
              <w:t>и налогового учета</w:t>
            </w:r>
          </w:p>
        </w:tc>
        <w:tc>
          <w:tcPr>
            <w:tcW w:w="1549" w:type="pct"/>
            <w:vAlign w:val="center"/>
          </w:tcPr>
          <w:p w:rsidR="001D6104" w:rsidRPr="009D6143" w:rsidRDefault="001D6104" w:rsidP="009D6143">
            <w:pPr>
              <w:spacing w:after="0" w:line="240" w:lineRule="auto"/>
              <w:contextualSpacing/>
              <w:jc w:val="center"/>
              <w:rPr>
                <w:rFonts w:ascii="Times New Roman" w:hAnsi="Times New Roman" w:cs="Times New Roman"/>
                <w:sz w:val="24"/>
                <w:szCs w:val="24"/>
              </w:rPr>
            </w:pPr>
            <w:r w:rsidRPr="009D6143">
              <w:rPr>
                <w:rFonts w:ascii="Times New Roman" w:hAnsi="Times New Roman" w:cs="Times New Roman"/>
                <w:sz w:val="24"/>
                <w:szCs w:val="24"/>
              </w:rPr>
              <w:t>Примечание</w:t>
            </w:r>
          </w:p>
        </w:tc>
      </w:tr>
      <w:tr w:rsidR="001D6104" w:rsidRPr="009D6143" w:rsidTr="009D6143">
        <w:tc>
          <w:tcPr>
            <w:tcW w:w="868" w:type="pct"/>
            <w:vAlign w:val="center"/>
          </w:tcPr>
          <w:p w:rsidR="001D6104" w:rsidRPr="009D6143" w:rsidRDefault="001D6104" w:rsidP="009D6143">
            <w:pPr>
              <w:spacing w:after="0" w:line="240" w:lineRule="auto"/>
              <w:contextualSpacing/>
              <w:rPr>
                <w:rFonts w:ascii="Times New Roman" w:hAnsi="Times New Roman" w:cs="Times New Roman"/>
                <w:sz w:val="24"/>
                <w:szCs w:val="24"/>
              </w:rPr>
            </w:pPr>
            <w:r w:rsidRPr="009D6143">
              <w:rPr>
                <w:rFonts w:ascii="Times New Roman" w:hAnsi="Times New Roman" w:cs="Times New Roman"/>
                <w:sz w:val="24"/>
                <w:szCs w:val="24"/>
              </w:rPr>
              <w:t>Главный бу</w:t>
            </w:r>
            <w:r w:rsidRPr="009D6143">
              <w:rPr>
                <w:rFonts w:ascii="Times New Roman" w:hAnsi="Times New Roman" w:cs="Times New Roman"/>
                <w:sz w:val="24"/>
                <w:szCs w:val="24"/>
              </w:rPr>
              <w:t>х</w:t>
            </w:r>
            <w:r w:rsidRPr="009D6143">
              <w:rPr>
                <w:rFonts w:ascii="Times New Roman" w:hAnsi="Times New Roman" w:cs="Times New Roman"/>
                <w:sz w:val="24"/>
                <w:szCs w:val="24"/>
              </w:rPr>
              <w:t>галтер</w:t>
            </w:r>
          </w:p>
        </w:tc>
        <w:tc>
          <w:tcPr>
            <w:tcW w:w="2583" w:type="pct"/>
            <w:vAlign w:val="center"/>
          </w:tcPr>
          <w:p w:rsidR="001D6104" w:rsidRPr="009D6143" w:rsidRDefault="001D6104" w:rsidP="009D6143">
            <w:pPr>
              <w:spacing w:after="0" w:line="240" w:lineRule="auto"/>
              <w:contextualSpacing/>
              <w:rPr>
                <w:rFonts w:ascii="Times New Roman" w:hAnsi="Times New Roman" w:cs="Times New Roman"/>
                <w:sz w:val="24"/>
                <w:szCs w:val="24"/>
              </w:rPr>
            </w:pPr>
            <w:r w:rsidRPr="009D6143">
              <w:rPr>
                <w:rFonts w:ascii="Times New Roman" w:hAnsi="Times New Roman" w:cs="Times New Roman"/>
                <w:sz w:val="24"/>
                <w:szCs w:val="24"/>
              </w:rPr>
              <w:t>Проверка соблюдения и ведения бухгалте</w:t>
            </w:r>
            <w:r w:rsidRPr="009D6143">
              <w:rPr>
                <w:rFonts w:ascii="Times New Roman" w:hAnsi="Times New Roman" w:cs="Times New Roman"/>
                <w:sz w:val="24"/>
                <w:szCs w:val="24"/>
              </w:rPr>
              <w:t>р</w:t>
            </w:r>
            <w:r w:rsidRPr="009D6143">
              <w:rPr>
                <w:rFonts w:ascii="Times New Roman" w:hAnsi="Times New Roman" w:cs="Times New Roman"/>
                <w:sz w:val="24"/>
                <w:szCs w:val="24"/>
              </w:rPr>
              <w:t>ского учета</w:t>
            </w:r>
          </w:p>
        </w:tc>
        <w:tc>
          <w:tcPr>
            <w:tcW w:w="1549" w:type="pct"/>
            <w:vAlign w:val="center"/>
          </w:tcPr>
          <w:p w:rsidR="001D6104" w:rsidRPr="009D6143" w:rsidRDefault="001D6104" w:rsidP="009D6143">
            <w:pPr>
              <w:spacing w:after="0" w:line="240" w:lineRule="auto"/>
              <w:contextualSpacing/>
              <w:jc w:val="center"/>
              <w:rPr>
                <w:rFonts w:ascii="Times New Roman" w:hAnsi="Times New Roman" w:cs="Times New Roman"/>
                <w:sz w:val="24"/>
                <w:szCs w:val="24"/>
              </w:rPr>
            </w:pPr>
            <w:r w:rsidRPr="009D6143">
              <w:rPr>
                <w:rFonts w:ascii="Times New Roman" w:hAnsi="Times New Roman" w:cs="Times New Roman"/>
                <w:sz w:val="24"/>
                <w:szCs w:val="24"/>
              </w:rPr>
              <w:t>-</w:t>
            </w:r>
          </w:p>
        </w:tc>
      </w:tr>
      <w:tr w:rsidR="009D6143" w:rsidRPr="009D6143" w:rsidTr="009D6143">
        <w:tc>
          <w:tcPr>
            <w:tcW w:w="868" w:type="pct"/>
            <w:vAlign w:val="center"/>
          </w:tcPr>
          <w:p w:rsidR="009D6143" w:rsidRPr="009D6143" w:rsidRDefault="009D6143" w:rsidP="009D614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Бухгалтер по материалам</w:t>
            </w:r>
          </w:p>
        </w:tc>
        <w:tc>
          <w:tcPr>
            <w:tcW w:w="2583" w:type="pct"/>
            <w:vAlign w:val="center"/>
          </w:tcPr>
          <w:p w:rsidR="009D6143" w:rsidRPr="009D6143" w:rsidRDefault="009D6143" w:rsidP="009D614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Проводит инвентаризацию имущества, зав</w:t>
            </w:r>
            <w:r>
              <w:rPr>
                <w:rFonts w:ascii="Times New Roman" w:hAnsi="Times New Roman" w:cs="Times New Roman"/>
                <w:sz w:val="24"/>
                <w:szCs w:val="24"/>
              </w:rPr>
              <w:t>о</w:t>
            </w:r>
            <w:r>
              <w:rPr>
                <w:rFonts w:ascii="Times New Roman" w:hAnsi="Times New Roman" w:cs="Times New Roman"/>
                <w:sz w:val="24"/>
                <w:szCs w:val="24"/>
              </w:rPr>
              <w:t>дит поступления товаров и продукции, ра</w:t>
            </w:r>
            <w:r>
              <w:rPr>
                <w:rFonts w:ascii="Times New Roman" w:hAnsi="Times New Roman" w:cs="Times New Roman"/>
                <w:sz w:val="24"/>
                <w:szCs w:val="24"/>
              </w:rPr>
              <w:t>с</w:t>
            </w:r>
            <w:r>
              <w:rPr>
                <w:rFonts w:ascii="Times New Roman" w:hAnsi="Times New Roman" w:cs="Times New Roman"/>
                <w:sz w:val="24"/>
                <w:szCs w:val="24"/>
              </w:rPr>
              <w:t>считывает фактическую себестоимость и пр.</w:t>
            </w:r>
          </w:p>
        </w:tc>
        <w:tc>
          <w:tcPr>
            <w:tcW w:w="1549" w:type="pct"/>
            <w:vAlign w:val="center"/>
          </w:tcPr>
          <w:p w:rsidR="009D6143" w:rsidRPr="009D6143" w:rsidRDefault="009D6143" w:rsidP="009D6143">
            <w:pPr>
              <w:spacing w:after="0" w:line="240" w:lineRule="auto"/>
              <w:contextualSpacing/>
              <w:jc w:val="center"/>
              <w:rPr>
                <w:rFonts w:ascii="Times New Roman" w:hAnsi="Times New Roman" w:cs="Times New Roman"/>
                <w:sz w:val="24"/>
                <w:szCs w:val="24"/>
              </w:rPr>
            </w:pPr>
          </w:p>
        </w:tc>
      </w:tr>
      <w:tr w:rsidR="001D6104" w:rsidRPr="009D6143" w:rsidTr="009D6143">
        <w:tc>
          <w:tcPr>
            <w:tcW w:w="868" w:type="pct"/>
            <w:vAlign w:val="center"/>
          </w:tcPr>
          <w:p w:rsidR="001D6104" w:rsidRPr="009D6143" w:rsidRDefault="001D6104" w:rsidP="009D6143">
            <w:pPr>
              <w:spacing w:after="0" w:line="240" w:lineRule="auto"/>
              <w:contextualSpacing/>
              <w:rPr>
                <w:rFonts w:ascii="Times New Roman" w:hAnsi="Times New Roman" w:cs="Times New Roman"/>
                <w:sz w:val="24"/>
                <w:szCs w:val="24"/>
              </w:rPr>
            </w:pPr>
            <w:r w:rsidRPr="009D6143">
              <w:rPr>
                <w:rFonts w:ascii="Times New Roman" w:hAnsi="Times New Roman" w:cs="Times New Roman"/>
                <w:sz w:val="24"/>
                <w:szCs w:val="24"/>
              </w:rPr>
              <w:t>Бухгалтер по расчетам</w:t>
            </w:r>
          </w:p>
        </w:tc>
        <w:tc>
          <w:tcPr>
            <w:tcW w:w="2583" w:type="pct"/>
            <w:vAlign w:val="center"/>
          </w:tcPr>
          <w:p w:rsidR="001D6104" w:rsidRPr="009D6143" w:rsidRDefault="001D6104" w:rsidP="009D6143">
            <w:pPr>
              <w:spacing w:after="0" w:line="240" w:lineRule="auto"/>
              <w:contextualSpacing/>
              <w:rPr>
                <w:rFonts w:ascii="Times New Roman" w:hAnsi="Times New Roman" w:cs="Times New Roman"/>
                <w:sz w:val="24"/>
                <w:szCs w:val="24"/>
              </w:rPr>
            </w:pPr>
            <w:r w:rsidRPr="009D6143">
              <w:rPr>
                <w:rFonts w:ascii="Times New Roman" w:hAnsi="Times New Roman" w:cs="Times New Roman"/>
                <w:sz w:val="24"/>
                <w:szCs w:val="24"/>
              </w:rPr>
              <w:t>Учет расчетов с заказчиками и поставщик</w:t>
            </w:r>
            <w:r w:rsidRPr="009D6143">
              <w:rPr>
                <w:rFonts w:ascii="Times New Roman" w:hAnsi="Times New Roman" w:cs="Times New Roman"/>
                <w:sz w:val="24"/>
                <w:szCs w:val="24"/>
              </w:rPr>
              <w:t>а</w:t>
            </w:r>
            <w:r w:rsidRPr="009D6143">
              <w:rPr>
                <w:rFonts w:ascii="Times New Roman" w:hAnsi="Times New Roman" w:cs="Times New Roman"/>
                <w:sz w:val="24"/>
                <w:szCs w:val="24"/>
              </w:rPr>
              <w:t>ми, осуществление учета расчетов с работн</w:t>
            </w:r>
            <w:r w:rsidRPr="009D6143">
              <w:rPr>
                <w:rFonts w:ascii="Times New Roman" w:hAnsi="Times New Roman" w:cs="Times New Roman"/>
                <w:sz w:val="24"/>
                <w:szCs w:val="24"/>
              </w:rPr>
              <w:t>и</w:t>
            </w:r>
            <w:r w:rsidRPr="009D6143">
              <w:rPr>
                <w:rFonts w:ascii="Times New Roman" w:hAnsi="Times New Roman" w:cs="Times New Roman"/>
                <w:sz w:val="24"/>
                <w:szCs w:val="24"/>
              </w:rPr>
              <w:t>ками, бюджетом; ведение учета затрат; ос</w:t>
            </w:r>
            <w:r w:rsidRPr="009D6143">
              <w:rPr>
                <w:rFonts w:ascii="Times New Roman" w:hAnsi="Times New Roman" w:cs="Times New Roman"/>
                <w:sz w:val="24"/>
                <w:szCs w:val="24"/>
              </w:rPr>
              <w:t>у</w:t>
            </w:r>
            <w:r w:rsidRPr="009D6143">
              <w:rPr>
                <w:rFonts w:ascii="Times New Roman" w:hAnsi="Times New Roman" w:cs="Times New Roman"/>
                <w:sz w:val="24"/>
                <w:szCs w:val="24"/>
              </w:rPr>
              <w:t xml:space="preserve">ществление </w:t>
            </w:r>
            <w:proofErr w:type="spellStart"/>
            <w:r w:rsidRPr="009D6143">
              <w:rPr>
                <w:rFonts w:ascii="Times New Roman" w:hAnsi="Times New Roman" w:cs="Times New Roman"/>
                <w:sz w:val="24"/>
                <w:szCs w:val="24"/>
              </w:rPr>
              <w:t>калькулирования</w:t>
            </w:r>
            <w:proofErr w:type="spellEnd"/>
            <w:r w:rsidRPr="009D6143">
              <w:rPr>
                <w:rFonts w:ascii="Times New Roman" w:hAnsi="Times New Roman" w:cs="Times New Roman"/>
                <w:sz w:val="24"/>
                <w:szCs w:val="24"/>
              </w:rPr>
              <w:t xml:space="preserve"> себестоимости </w:t>
            </w:r>
            <w:r w:rsidR="009D6143">
              <w:rPr>
                <w:rFonts w:ascii="Times New Roman" w:hAnsi="Times New Roman" w:cs="Times New Roman"/>
                <w:sz w:val="24"/>
                <w:szCs w:val="24"/>
              </w:rPr>
              <w:t>молочной продукции</w:t>
            </w:r>
          </w:p>
        </w:tc>
        <w:tc>
          <w:tcPr>
            <w:tcW w:w="1549" w:type="pct"/>
          </w:tcPr>
          <w:p w:rsidR="001D6104" w:rsidRPr="009D6143" w:rsidRDefault="001D6104" w:rsidP="009D6143">
            <w:pPr>
              <w:spacing w:after="0" w:line="240" w:lineRule="auto"/>
              <w:contextualSpacing/>
              <w:rPr>
                <w:rFonts w:ascii="Times New Roman" w:hAnsi="Times New Roman" w:cs="Times New Roman"/>
                <w:sz w:val="24"/>
                <w:szCs w:val="24"/>
              </w:rPr>
            </w:pPr>
            <w:r w:rsidRPr="009D6143">
              <w:rPr>
                <w:rFonts w:ascii="Times New Roman" w:hAnsi="Times New Roman" w:cs="Times New Roman"/>
                <w:sz w:val="24"/>
                <w:szCs w:val="24"/>
              </w:rPr>
              <w:t>Корреспонденция счетов выполняется в системе компьютерной обработки данных</w:t>
            </w:r>
          </w:p>
        </w:tc>
      </w:tr>
      <w:tr w:rsidR="001D6104" w:rsidRPr="009D6143" w:rsidTr="009D6143">
        <w:tc>
          <w:tcPr>
            <w:tcW w:w="868" w:type="pct"/>
            <w:vAlign w:val="center"/>
          </w:tcPr>
          <w:p w:rsidR="001D6104" w:rsidRPr="009D6143" w:rsidRDefault="001D6104" w:rsidP="009D6143">
            <w:pPr>
              <w:spacing w:after="0" w:line="240" w:lineRule="auto"/>
              <w:contextualSpacing/>
              <w:rPr>
                <w:rFonts w:ascii="Times New Roman" w:hAnsi="Times New Roman" w:cs="Times New Roman"/>
                <w:sz w:val="24"/>
                <w:szCs w:val="24"/>
              </w:rPr>
            </w:pPr>
            <w:r w:rsidRPr="009D6143">
              <w:rPr>
                <w:rFonts w:ascii="Times New Roman" w:hAnsi="Times New Roman" w:cs="Times New Roman"/>
                <w:sz w:val="24"/>
                <w:szCs w:val="24"/>
              </w:rPr>
              <w:t>Бухгалтер-кассир</w:t>
            </w:r>
          </w:p>
        </w:tc>
        <w:tc>
          <w:tcPr>
            <w:tcW w:w="2583" w:type="pct"/>
            <w:vAlign w:val="center"/>
          </w:tcPr>
          <w:p w:rsidR="001D6104" w:rsidRPr="009D6143" w:rsidRDefault="001D6104" w:rsidP="009D6143">
            <w:pPr>
              <w:spacing w:after="0" w:line="240" w:lineRule="auto"/>
              <w:contextualSpacing/>
              <w:rPr>
                <w:rFonts w:ascii="Times New Roman" w:hAnsi="Times New Roman" w:cs="Times New Roman"/>
                <w:sz w:val="24"/>
                <w:szCs w:val="24"/>
              </w:rPr>
            </w:pPr>
            <w:r w:rsidRPr="009D6143">
              <w:rPr>
                <w:rFonts w:ascii="Times New Roman" w:hAnsi="Times New Roman" w:cs="Times New Roman"/>
                <w:sz w:val="24"/>
                <w:szCs w:val="24"/>
              </w:rPr>
              <w:t>Регистрация первичных бухгалтерских док</w:t>
            </w:r>
            <w:r w:rsidRPr="009D6143">
              <w:rPr>
                <w:rFonts w:ascii="Times New Roman" w:hAnsi="Times New Roman" w:cs="Times New Roman"/>
                <w:sz w:val="24"/>
                <w:szCs w:val="24"/>
              </w:rPr>
              <w:t>у</w:t>
            </w:r>
            <w:r w:rsidRPr="009D6143">
              <w:rPr>
                <w:rFonts w:ascii="Times New Roman" w:hAnsi="Times New Roman" w:cs="Times New Roman"/>
                <w:sz w:val="24"/>
                <w:szCs w:val="24"/>
              </w:rPr>
              <w:t>ментов в учетных регистрах</w:t>
            </w:r>
          </w:p>
        </w:tc>
        <w:tc>
          <w:tcPr>
            <w:tcW w:w="1549" w:type="pct"/>
          </w:tcPr>
          <w:p w:rsidR="001D6104" w:rsidRPr="009D6143" w:rsidRDefault="001D6104" w:rsidP="009D6143">
            <w:pPr>
              <w:spacing w:after="0" w:line="240" w:lineRule="auto"/>
              <w:contextualSpacing/>
              <w:rPr>
                <w:rFonts w:ascii="Times New Roman" w:hAnsi="Times New Roman" w:cs="Times New Roman"/>
                <w:sz w:val="24"/>
                <w:szCs w:val="24"/>
              </w:rPr>
            </w:pPr>
            <w:r w:rsidRPr="009D6143">
              <w:rPr>
                <w:rFonts w:ascii="Times New Roman" w:hAnsi="Times New Roman" w:cs="Times New Roman"/>
                <w:sz w:val="24"/>
                <w:szCs w:val="24"/>
              </w:rPr>
              <w:t>Составление в электро</w:t>
            </w:r>
            <w:r w:rsidRPr="009D6143">
              <w:rPr>
                <w:rFonts w:ascii="Times New Roman" w:hAnsi="Times New Roman" w:cs="Times New Roman"/>
                <w:sz w:val="24"/>
                <w:szCs w:val="24"/>
              </w:rPr>
              <w:t>н</w:t>
            </w:r>
            <w:r w:rsidRPr="009D6143">
              <w:rPr>
                <w:rFonts w:ascii="Times New Roman" w:hAnsi="Times New Roman" w:cs="Times New Roman"/>
                <w:sz w:val="24"/>
                <w:szCs w:val="24"/>
              </w:rPr>
              <w:t>ной версии журналов оп</w:t>
            </w:r>
            <w:r w:rsidRPr="009D6143">
              <w:rPr>
                <w:rFonts w:ascii="Times New Roman" w:hAnsi="Times New Roman" w:cs="Times New Roman"/>
                <w:sz w:val="24"/>
                <w:szCs w:val="24"/>
              </w:rPr>
              <w:t>е</w:t>
            </w:r>
            <w:r w:rsidRPr="009D6143">
              <w:rPr>
                <w:rFonts w:ascii="Times New Roman" w:hAnsi="Times New Roman" w:cs="Times New Roman"/>
                <w:sz w:val="24"/>
                <w:szCs w:val="24"/>
              </w:rPr>
              <w:t>раций</w:t>
            </w:r>
          </w:p>
        </w:tc>
      </w:tr>
    </w:tbl>
    <w:p w:rsidR="001D6104" w:rsidRPr="009D6143" w:rsidRDefault="001D6104" w:rsidP="009D6143">
      <w:pPr>
        <w:spacing w:after="0" w:line="240" w:lineRule="auto"/>
        <w:ind w:firstLine="709"/>
        <w:jc w:val="both"/>
        <w:rPr>
          <w:rFonts w:ascii="Times New Roman" w:hAnsi="Times New Roman" w:cs="Times New Roman"/>
          <w:sz w:val="24"/>
          <w:szCs w:val="24"/>
        </w:rPr>
      </w:pPr>
    </w:p>
    <w:p w:rsidR="001D6104" w:rsidRPr="001D6104" w:rsidRDefault="001D6104" w:rsidP="001D6104">
      <w:pPr>
        <w:widowControl w:val="0"/>
        <w:spacing w:after="0" w:line="360" w:lineRule="auto"/>
        <w:ind w:firstLine="720"/>
        <w:jc w:val="both"/>
        <w:rPr>
          <w:rFonts w:ascii="Times New Roman" w:hAnsi="Times New Roman" w:cs="Times New Roman"/>
          <w:sz w:val="28"/>
          <w:szCs w:val="28"/>
        </w:rPr>
      </w:pPr>
      <w:r w:rsidRPr="001D6104">
        <w:rPr>
          <w:rFonts w:ascii="Times New Roman" w:hAnsi="Times New Roman" w:cs="Times New Roman"/>
          <w:sz w:val="28"/>
          <w:szCs w:val="28"/>
        </w:rPr>
        <w:t>Главный бухгалтер фирмы несёт ответственность за:</w:t>
      </w:r>
    </w:p>
    <w:p w:rsidR="001D6104" w:rsidRPr="001D6104" w:rsidRDefault="001D6104" w:rsidP="001D6104">
      <w:pPr>
        <w:widowControl w:val="0"/>
        <w:spacing w:after="0" w:line="360" w:lineRule="auto"/>
        <w:ind w:firstLine="720"/>
        <w:jc w:val="both"/>
        <w:rPr>
          <w:rFonts w:ascii="Times New Roman" w:hAnsi="Times New Roman" w:cs="Times New Roman"/>
          <w:sz w:val="28"/>
          <w:szCs w:val="28"/>
        </w:rPr>
      </w:pPr>
      <w:r w:rsidRPr="001D6104">
        <w:rPr>
          <w:rFonts w:ascii="Times New Roman" w:hAnsi="Times New Roman" w:cs="Times New Roman"/>
          <w:sz w:val="28"/>
          <w:szCs w:val="28"/>
        </w:rPr>
        <w:t>- Соблюдение учётной политики;</w:t>
      </w:r>
    </w:p>
    <w:p w:rsidR="001D6104" w:rsidRPr="001D6104" w:rsidRDefault="001D6104" w:rsidP="001D6104">
      <w:pPr>
        <w:widowControl w:val="0"/>
        <w:spacing w:after="0" w:line="360" w:lineRule="auto"/>
        <w:ind w:firstLine="720"/>
        <w:jc w:val="both"/>
        <w:rPr>
          <w:rFonts w:ascii="Times New Roman" w:hAnsi="Times New Roman" w:cs="Times New Roman"/>
          <w:sz w:val="28"/>
          <w:szCs w:val="28"/>
        </w:rPr>
      </w:pPr>
      <w:r w:rsidRPr="001D6104">
        <w:rPr>
          <w:rFonts w:ascii="Times New Roman" w:hAnsi="Times New Roman" w:cs="Times New Roman"/>
          <w:sz w:val="28"/>
          <w:szCs w:val="28"/>
        </w:rPr>
        <w:t>- Формирование полной и достоверной информации о деятельности предприятия и его имущественном положении, необходимой внутренним пол</w:t>
      </w:r>
      <w:r w:rsidRPr="001D6104">
        <w:rPr>
          <w:rFonts w:ascii="Times New Roman" w:hAnsi="Times New Roman" w:cs="Times New Roman"/>
          <w:sz w:val="28"/>
          <w:szCs w:val="28"/>
        </w:rPr>
        <w:t>ь</w:t>
      </w:r>
      <w:r w:rsidRPr="001D6104">
        <w:rPr>
          <w:rFonts w:ascii="Times New Roman" w:hAnsi="Times New Roman" w:cs="Times New Roman"/>
          <w:sz w:val="28"/>
          <w:szCs w:val="28"/>
        </w:rPr>
        <w:t>зователям бухгалтерской отчётности - руководителю, учредителям, участникам и собственникам предприятия, а также внешним – инвесторам,  кредиторам  и другим пользователям бухгалтерской отчётности;</w:t>
      </w:r>
    </w:p>
    <w:p w:rsidR="001D6104" w:rsidRPr="001D6104" w:rsidRDefault="001D6104" w:rsidP="001D6104">
      <w:pPr>
        <w:widowControl w:val="0"/>
        <w:spacing w:after="0" w:line="360" w:lineRule="auto"/>
        <w:ind w:firstLine="720"/>
        <w:jc w:val="both"/>
        <w:rPr>
          <w:rFonts w:ascii="Times New Roman" w:hAnsi="Times New Roman" w:cs="Times New Roman"/>
          <w:sz w:val="28"/>
          <w:szCs w:val="28"/>
        </w:rPr>
      </w:pPr>
      <w:r w:rsidRPr="001D6104">
        <w:rPr>
          <w:rFonts w:ascii="Times New Roman" w:hAnsi="Times New Roman" w:cs="Times New Roman"/>
          <w:sz w:val="28"/>
          <w:szCs w:val="28"/>
        </w:rPr>
        <w:t>- Предотвращение отрицательных результатов хозяйственной деятельн</w:t>
      </w:r>
      <w:r w:rsidRPr="001D6104">
        <w:rPr>
          <w:rFonts w:ascii="Times New Roman" w:hAnsi="Times New Roman" w:cs="Times New Roman"/>
          <w:sz w:val="28"/>
          <w:szCs w:val="28"/>
        </w:rPr>
        <w:t>о</w:t>
      </w:r>
      <w:r w:rsidRPr="001D6104">
        <w:rPr>
          <w:rFonts w:ascii="Times New Roman" w:hAnsi="Times New Roman" w:cs="Times New Roman"/>
          <w:sz w:val="28"/>
          <w:szCs w:val="28"/>
        </w:rPr>
        <w:t>сти предприятия и выявление внутрихозяйственных резервов обеспечения ф</w:t>
      </w:r>
      <w:r w:rsidRPr="001D6104">
        <w:rPr>
          <w:rFonts w:ascii="Times New Roman" w:hAnsi="Times New Roman" w:cs="Times New Roman"/>
          <w:sz w:val="28"/>
          <w:szCs w:val="28"/>
        </w:rPr>
        <w:t>и</w:t>
      </w:r>
      <w:r w:rsidRPr="001D6104">
        <w:rPr>
          <w:rFonts w:ascii="Times New Roman" w:hAnsi="Times New Roman" w:cs="Times New Roman"/>
          <w:sz w:val="28"/>
          <w:szCs w:val="28"/>
        </w:rPr>
        <w:t>нансовой устойчивости;</w:t>
      </w:r>
    </w:p>
    <w:p w:rsidR="001D6104" w:rsidRPr="001D6104" w:rsidRDefault="001D6104" w:rsidP="001D6104">
      <w:pPr>
        <w:widowControl w:val="0"/>
        <w:spacing w:after="0" w:line="360" w:lineRule="auto"/>
        <w:ind w:firstLine="720"/>
        <w:jc w:val="both"/>
        <w:rPr>
          <w:rFonts w:ascii="Times New Roman" w:hAnsi="Times New Roman" w:cs="Times New Roman"/>
          <w:sz w:val="28"/>
          <w:szCs w:val="28"/>
        </w:rPr>
      </w:pPr>
      <w:r w:rsidRPr="001D6104">
        <w:rPr>
          <w:rFonts w:ascii="Times New Roman" w:hAnsi="Times New Roman" w:cs="Times New Roman"/>
          <w:sz w:val="28"/>
          <w:szCs w:val="28"/>
        </w:rPr>
        <w:t>- Формирование информации, необходимой для правильного и своевр</w:t>
      </w:r>
      <w:r w:rsidRPr="001D6104">
        <w:rPr>
          <w:rFonts w:ascii="Times New Roman" w:hAnsi="Times New Roman" w:cs="Times New Roman"/>
          <w:sz w:val="28"/>
          <w:szCs w:val="28"/>
        </w:rPr>
        <w:t>е</w:t>
      </w:r>
      <w:r w:rsidRPr="001D6104">
        <w:rPr>
          <w:rFonts w:ascii="Times New Roman" w:hAnsi="Times New Roman" w:cs="Times New Roman"/>
          <w:sz w:val="28"/>
          <w:szCs w:val="28"/>
        </w:rPr>
        <w:t>менного исчисления, а также уплаты налогов, сборов и платежей;</w:t>
      </w:r>
    </w:p>
    <w:p w:rsidR="001D6104" w:rsidRPr="001D6104" w:rsidRDefault="001D6104" w:rsidP="001D6104">
      <w:pPr>
        <w:widowControl w:val="0"/>
        <w:spacing w:after="0" w:line="360" w:lineRule="auto"/>
        <w:ind w:firstLine="720"/>
        <w:jc w:val="both"/>
        <w:rPr>
          <w:rFonts w:ascii="Times New Roman" w:hAnsi="Times New Roman" w:cs="Times New Roman"/>
          <w:sz w:val="28"/>
          <w:szCs w:val="28"/>
        </w:rPr>
      </w:pPr>
      <w:r w:rsidRPr="001D6104">
        <w:rPr>
          <w:rFonts w:ascii="Times New Roman" w:hAnsi="Times New Roman" w:cs="Times New Roman"/>
          <w:sz w:val="28"/>
          <w:szCs w:val="28"/>
        </w:rPr>
        <w:t xml:space="preserve">- Подготовку специальных форм бухгалтерской отчётности для системы корпоративного управления компанией. </w:t>
      </w:r>
    </w:p>
    <w:p w:rsidR="001D6104" w:rsidRPr="001D6104" w:rsidRDefault="001D6104" w:rsidP="001D6104">
      <w:pPr>
        <w:spacing w:after="0" w:line="360" w:lineRule="auto"/>
        <w:ind w:firstLine="709"/>
        <w:jc w:val="both"/>
        <w:rPr>
          <w:rFonts w:ascii="Times New Roman" w:eastAsia="Calibri" w:hAnsi="Times New Roman" w:cs="Times New Roman"/>
          <w:sz w:val="28"/>
          <w:szCs w:val="28"/>
        </w:rPr>
      </w:pPr>
      <w:r w:rsidRPr="001D6104">
        <w:rPr>
          <w:rFonts w:ascii="Times New Roman" w:eastAsia="Calibri" w:hAnsi="Times New Roman" w:cs="Times New Roman"/>
          <w:sz w:val="28"/>
          <w:szCs w:val="28"/>
        </w:rPr>
        <w:t>Бухгалтерская отчетность предприятия за отчетный период составляется бухгалтерской службой. В течение отчетного года организация поквартально, нарастающим итогом, представляют промежуточную отчетность в виде бухга</w:t>
      </w:r>
      <w:r w:rsidRPr="001D6104">
        <w:rPr>
          <w:rFonts w:ascii="Times New Roman" w:eastAsia="Calibri" w:hAnsi="Times New Roman" w:cs="Times New Roman"/>
          <w:sz w:val="28"/>
          <w:szCs w:val="28"/>
        </w:rPr>
        <w:t>л</w:t>
      </w:r>
      <w:r w:rsidRPr="001D6104">
        <w:rPr>
          <w:rFonts w:ascii="Times New Roman" w:eastAsia="Calibri" w:hAnsi="Times New Roman" w:cs="Times New Roman"/>
          <w:sz w:val="28"/>
          <w:szCs w:val="28"/>
        </w:rPr>
        <w:lastRenderedPageBreak/>
        <w:t>терского баланса и отчета о финансовых результатах. Отчетным годом считае</w:t>
      </w:r>
      <w:r w:rsidRPr="001D6104">
        <w:rPr>
          <w:rFonts w:ascii="Times New Roman" w:eastAsia="Calibri" w:hAnsi="Times New Roman" w:cs="Times New Roman"/>
          <w:sz w:val="28"/>
          <w:szCs w:val="28"/>
        </w:rPr>
        <w:t>т</w:t>
      </w:r>
      <w:r w:rsidRPr="001D6104">
        <w:rPr>
          <w:rFonts w:ascii="Times New Roman" w:eastAsia="Calibri" w:hAnsi="Times New Roman" w:cs="Times New Roman"/>
          <w:sz w:val="28"/>
          <w:szCs w:val="28"/>
        </w:rPr>
        <w:t>ся период с 1 января по 31 декабря. Годовая отчетность предоставляется в теч</w:t>
      </w:r>
      <w:r w:rsidRPr="001D6104">
        <w:rPr>
          <w:rFonts w:ascii="Times New Roman" w:eastAsia="Calibri" w:hAnsi="Times New Roman" w:cs="Times New Roman"/>
          <w:sz w:val="28"/>
          <w:szCs w:val="28"/>
        </w:rPr>
        <w:t>е</w:t>
      </w:r>
      <w:r w:rsidRPr="001D6104">
        <w:rPr>
          <w:rFonts w:ascii="Times New Roman" w:eastAsia="Calibri" w:hAnsi="Times New Roman" w:cs="Times New Roman"/>
          <w:sz w:val="28"/>
          <w:szCs w:val="28"/>
        </w:rPr>
        <w:t>ние 90 дней по окончании года, а квартальная - в течение 30 дней по окончании отчетного квартала в органы государственной налоговой инспекции и органы государственной статистической отчетности.</w:t>
      </w:r>
    </w:p>
    <w:p w:rsidR="001D6104" w:rsidRPr="001D6104" w:rsidRDefault="001D6104" w:rsidP="001D6104">
      <w:pPr>
        <w:spacing w:after="0" w:line="360" w:lineRule="auto"/>
        <w:ind w:firstLine="709"/>
        <w:jc w:val="both"/>
        <w:rPr>
          <w:rFonts w:ascii="Times New Roman" w:eastAsia="Calibri" w:hAnsi="Times New Roman" w:cs="Times New Roman"/>
          <w:sz w:val="28"/>
          <w:szCs w:val="28"/>
        </w:rPr>
      </w:pPr>
      <w:r w:rsidRPr="001D6104">
        <w:rPr>
          <w:rFonts w:ascii="Times New Roman" w:hAnsi="Times New Roman" w:cs="Times New Roman"/>
          <w:color w:val="000000"/>
          <w:sz w:val="28"/>
          <w:szCs w:val="28"/>
        </w:rPr>
        <w:t>Бухгалтерский учет осуществляется с использованием Рабочего (сокр</w:t>
      </w:r>
      <w:r w:rsidRPr="001D6104">
        <w:rPr>
          <w:rFonts w:ascii="Times New Roman" w:hAnsi="Times New Roman" w:cs="Times New Roman"/>
          <w:color w:val="000000"/>
          <w:sz w:val="28"/>
          <w:szCs w:val="28"/>
        </w:rPr>
        <w:t>а</w:t>
      </w:r>
      <w:r w:rsidRPr="001D6104">
        <w:rPr>
          <w:rFonts w:ascii="Times New Roman" w:hAnsi="Times New Roman" w:cs="Times New Roman"/>
          <w:color w:val="000000"/>
          <w:sz w:val="28"/>
          <w:szCs w:val="28"/>
        </w:rPr>
        <w:t>щенного) плана счетов, разработанного на основе типового Плана счетов бу</w:t>
      </w:r>
      <w:r w:rsidRPr="001D6104">
        <w:rPr>
          <w:rFonts w:ascii="Times New Roman" w:hAnsi="Times New Roman" w:cs="Times New Roman"/>
          <w:color w:val="000000"/>
          <w:sz w:val="28"/>
          <w:szCs w:val="28"/>
        </w:rPr>
        <w:t>х</w:t>
      </w:r>
      <w:r w:rsidRPr="001D6104">
        <w:rPr>
          <w:rFonts w:ascii="Times New Roman" w:hAnsi="Times New Roman" w:cs="Times New Roman"/>
          <w:color w:val="000000"/>
          <w:sz w:val="28"/>
          <w:szCs w:val="28"/>
        </w:rPr>
        <w:t xml:space="preserve">галтерского учета и Инструкции по его применению, утвержденных приказом Минфина РФ от 31 октября </w:t>
      </w:r>
      <w:smartTag w:uri="urn:schemas-microsoft-com:office:smarttags" w:element="metricconverter">
        <w:smartTagPr>
          <w:attr w:name="ProductID" w:val="2000 г"/>
        </w:smartTagPr>
        <w:r w:rsidRPr="001D6104">
          <w:rPr>
            <w:rFonts w:ascii="Times New Roman" w:hAnsi="Times New Roman" w:cs="Times New Roman"/>
            <w:color w:val="000000"/>
            <w:sz w:val="28"/>
            <w:szCs w:val="28"/>
          </w:rPr>
          <w:t>2000 г</w:t>
        </w:r>
      </w:smartTag>
      <w:r w:rsidRPr="001D6104">
        <w:rPr>
          <w:rFonts w:ascii="Times New Roman" w:hAnsi="Times New Roman" w:cs="Times New Roman"/>
          <w:color w:val="000000"/>
          <w:sz w:val="28"/>
          <w:szCs w:val="28"/>
        </w:rPr>
        <w:t>. № 94н (</w:t>
      </w:r>
      <w:r w:rsidRPr="001D6104">
        <w:rPr>
          <w:rFonts w:ascii="Times New Roman" w:hAnsi="Times New Roman" w:cs="Times New Roman"/>
          <w:bCs/>
          <w:color w:val="000000"/>
          <w:sz w:val="28"/>
          <w:szCs w:val="28"/>
        </w:rPr>
        <w:t>ред. от 08.11.2010г.</w:t>
      </w:r>
      <w:r w:rsidRPr="001D6104">
        <w:rPr>
          <w:rFonts w:ascii="Times New Roman" w:hAnsi="Times New Roman" w:cs="Times New Roman"/>
          <w:color w:val="000000"/>
          <w:sz w:val="28"/>
          <w:szCs w:val="28"/>
        </w:rPr>
        <w:t>).</w:t>
      </w:r>
    </w:p>
    <w:p w:rsidR="001D6104" w:rsidRPr="001D6104" w:rsidRDefault="001D6104" w:rsidP="001D6104">
      <w:pPr>
        <w:widowControl w:val="0"/>
        <w:spacing w:after="0" w:line="360" w:lineRule="auto"/>
        <w:ind w:firstLine="720"/>
        <w:jc w:val="both"/>
        <w:rPr>
          <w:rFonts w:ascii="Times New Roman" w:hAnsi="Times New Roman" w:cs="Times New Roman"/>
          <w:sz w:val="28"/>
          <w:szCs w:val="28"/>
        </w:rPr>
      </w:pPr>
      <w:r w:rsidRPr="001D6104">
        <w:rPr>
          <w:rFonts w:ascii="Times New Roman" w:hAnsi="Times New Roman" w:cs="Times New Roman"/>
          <w:sz w:val="28"/>
          <w:szCs w:val="28"/>
        </w:rPr>
        <w:t>Первичные учётные документы оформляются и передаются в бухгалт</w:t>
      </w:r>
      <w:r w:rsidRPr="001D6104">
        <w:rPr>
          <w:rFonts w:ascii="Times New Roman" w:hAnsi="Times New Roman" w:cs="Times New Roman"/>
          <w:sz w:val="28"/>
          <w:szCs w:val="28"/>
        </w:rPr>
        <w:t>е</w:t>
      </w:r>
      <w:r w:rsidRPr="001D6104">
        <w:rPr>
          <w:rFonts w:ascii="Times New Roman" w:hAnsi="Times New Roman" w:cs="Times New Roman"/>
          <w:sz w:val="28"/>
          <w:szCs w:val="28"/>
        </w:rPr>
        <w:t>рию для отражения в бухгалтерском учёте в соответствии с утвержденным гр</w:t>
      </w:r>
      <w:r w:rsidRPr="001D6104">
        <w:rPr>
          <w:rFonts w:ascii="Times New Roman" w:hAnsi="Times New Roman" w:cs="Times New Roman"/>
          <w:sz w:val="28"/>
          <w:szCs w:val="28"/>
        </w:rPr>
        <w:t>а</w:t>
      </w:r>
      <w:r w:rsidRPr="001D6104">
        <w:rPr>
          <w:rFonts w:ascii="Times New Roman" w:hAnsi="Times New Roman" w:cs="Times New Roman"/>
          <w:sz w:val="28"/>
          <w:szCs w:val="28"/>
        </w:rPr>
        <w:t>фиком документооборота.</w:t>
      </w:r>
    </w:p>
    <w:p w:rsidR="001D6104" w:rsidRPr="001D6104" w:rsidRDefault="001D6104" w:rsidP="001D6104">
      <w:pPr>
        <w:widowControl w:val="0"/>
        <w:spacing w:after="0" w:line="360" w:lineRule="auto"/>
        <w:ind w:firstLine="720"/>
        <w:jc w:val="both"/>
        <w:rPr>
          <w:rFonts w:ascii="Times New Roman" w:hAnsi="Times New Roman" w:cs="Times New Roman"/>
          <w:sz w:val="28"/>
          <w:szCs w:val="28"/>
        </w:rPr>
      </w:pPr>
      <w:r w:rsidRPr="001D6104">
        <w:rPr>
          <w:rFonts w:ascii="Times New Roman" w:hAnsi="Times New Roman" w:cs="Times New Roman"/>
          <w:sz w:val="28"/>
          <w:szCs w:val="28"/>
        </w:rPr>
        <w:t>Установлено, что при оценке существенности показателей бухгалтерской отчётности, подлежащих отдельному представлению, существенной признаётся сумма, отношение которой к общему итогу соответствующих данных за отчё</w:t>
      </w:r>
      <w:r w:rsidRPr="001D6104">
        <w:rPr>
          <w:rFonts w:ascii="Times New Roman" w:hAnsi="Times New Roman" w:cs="Times New Roman"/>
          <w:sz w:val="28"/>
          <w:szCs w:val="28"/>
        </w:rPr>
        <w:t>т</w:t>
      </w:r>
      <w:r w:rsidRPr="001D6104">
        <w:rPr>
          <w:rFonts w:ascii="Times New Roman" w:hAnsi="Times New Roman" w:cs="Times New Roman"/>
          <w:sz w:val="28"/>
          <w:szCs w:val="28"/>
        </w:rPr>
        <w:t>ный период составляет не менее 5 процентов.</w:t>
      </w:r>
    </w:p>
    <w:p w:rsidR="001D6104" w:rsidRPr="001D6104" w:rsidRDefault="001D6104" w:rsidP="001D6104">
      <w:pPr>
        <w:tabs>
          <w:tab w:val="left" w:pos="720"/>
        </w:tabs>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 xml:space="preserve">В настоящее время в </w:t>
      </w:r>
      <w:r w:rsidR="00F26D70">
        <w:rPr>
          <w:rFonts w:ascii="Times New Roman" w:hAnsi="Times New Roman" w:cs="Times New Roman"/>
          <w:color w:val="000000"/>
          <w:sz w:val="28"/>
          <w:szCs w:val="28"/>
        </w:rPr>
        <w:t>ПАО «Милком»</w:t>
      </w:r>
      <w:r w:rsidRPr="001D6104">
        <w:rPr>
          <w:rFonts w:ascii="Times New Roman" w:hAnsi="Times New Roman" w:cs="Times New Roman"/>
          <w:sz w:val="28"/>
          <w:szCs w:val="28"/>
        </w:rPr>
        <w:t xml:space="preserve">применяется автоматизированная форма бухгалтерского учета. </w:t>
      </w:r>
    </w:p>
    <w:p w:rsidR="001D6104" w:rsidRPr="001D6104" w:rsidRDefault="001D6104" w:rsidP="001D6104">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Бухгалтерский учет ведется по журнально-ордерной форме учета и о</w:t>
      </w:r>
      <w:r w:rsidRPr="001D6104">
        <w:rPr>
          <w:rFonts w:ascii="Times New Roman" w:hAnsi="Times New Roman" w:cs="Times New Roman"/>
          <w:sz w:val="28"/>
          <w:szCs w:val="28"/>
        </w:rPr>
        <w:t>т</w:t>
      </w:r>
      <w:r w:rsidRPr="001D6104">
        <w:rPr>
          <w:rFonts w:ascii="Times New Roman" w:hAnsi="Times New Roman" w:cs="Times New Roman"/>
          <w:sz w:val="28"/>
          <w:szCs w:val="28"/>
        </w:rPr>
        <w:t>четности с применением компьютерной технологии обработки учетной инфо</w:t>
      </w:r>
      <w:r w:rsidRPr="001D6104">
        <w:rPr>
          <w:rFonts w:ascii="Times New Roman" w:hAnsi="Times New Roman" w:cs="Times New Roman"/>
          <w:sz w:val="28"/>
          <w:szCs w:val="28"/>
        </w:rPr>
        <w:t>р</w:t>
      </w:r>
      <w:r w:rsidRPr="001D6104">
        <w:rPr>
          <w:rFonts w:ascii="Times New Roman" w:hAnsi="Times New Roman" w:cs="Times New Roman"/>
          <w:sz w:val="28"/>
          <w:szCs w:val="28"/>
        </w:rPr>
        <w:t>мации</w:t>
      </w:r>
      <w:r w:rsidRPr="001D6104">
        <w:rPr>
          <w:rFonts w:ascii="Times New Roman" w:hAnsi="Times New Roman" w:cs="Times New Roman"/>
          <w:color w:val="000000"/>
          <w:sz w:val="28"/>
          <w:szCs w:val="28"/>
        </w:rPr>
        <w:t xml:space="preserve"> лицензионной версии «1С: Бухгалтерия 8.0».</w:t>
      </w:r>
      <w:r w:rsidRPr="001D6104">
        <w:rPr>
          <w:rFonts w:ascii="Times New Roman" w:hAnsi="Times New Roman" w:cs="Times New Roman"/>
          <w:sz w:val="28"/>
          <w:szCs w:val="28"/>
        </w:rPr>
        <w:t>Но следует отметить, что большинство сводных документов формируется на обыкновенных разлинова</w:t>
      </w:r>
      <w:r w:rsidRPr="001D6104">
        <w:rPr>
          <w:rFonts w:ascii="Times New Roman" w:hAnsi="Times New Roman" w:cs="Times New Roman"/>
          <w:sz w:val="28"/>
          <w:szCs w:val="28"/>
        </w:rPr>
        <w:t>н</w:t>
      </w:r>
      <w:r w:rsidRPr="001D6104">
        <w:rPr>
          <w:rFonts w:ascii="Times New Roman" w:hAnsi="Times New Roman" w:cs="Times New Roman"/>
          <w:sz w:val="28"/>
          <w:szCs w:val="28"/>
        </w:rPr>
        <w:t>ных листах, формы которых разрабатываются самостоятельно в бухгалтерии. Так же есть недостаток того, что руководство не придавая значения использ</w:t>
      </w:r>
      <w:r w:rsidRPr="001D6104">
        <w:rPr>
          <w:rFonts w:ascii="Times New Roman" w:hAnsi="Times New Roman" w:cs="Times New Roman"/>
          <w:sz w:val="28"/>
          <w:szCs w:val="28"/>
        </w:rPr>
        <w:t>о</w:t>
      </w:r>
      <w:r w:rsidRPr="001D6104">
        <w:rPr>
          <w:rFonts w:ascii="Times New Roman" w:hAnsi="Times New Roman" w:cs="Times New Roman"/>
          <w:sz w:val="28"/>
          <w:szCs w:val="28"/>
        </w:rPr>
        <w:t>ванию консультационных программ, не устанавливает их.  В результате это з</w:t>
      </w:r>
      <w:r w:rsidRPr="001D6104">
        <w:rPr>
          <w:rFonts w:ascii="Times New Roman" w:hAnsi="Times New Roman" w:cs="Times New Roman"/>
          <w:sz w:val="28"/>
          <w:szCs w:val="28"/>
        </w:rPr>
        <w:t>а</w:t>
      </w:r>
      <w:r w:rsidRPr="001D6104">
        <w:rPr>
          <w:rFonts w:ascii="Times New Roman" w:hAnsi="Times New Roman" w:cs="Times New Roman"/>
          <w:sz w:val="28"/>
          <w:szCs w:val="28"/>
        </w:rPr>
        <w:t>трудняет работу бухгалтерии и приводит к тому, что несвоевременность озн</w:t>
      </w:r>
      <w:r w:rsidRPr="001D6104">
        <w:rPr>
          <w:rFonts w:ascii="Times New Roman" w:hAnsi="Times New Roman" w:cs="Times New Roman"/>
          <w:sz w:val="28"/>
          <w:szCs w:val="28"/>
        </w:rPr>
        <w:t>а</w:t>
      </w:r>
      <w:r w:rsidRPr="001D6104">
        <w:rPr>
          <w:rFonts w:ascii="Times New Roman" w:hAnsi="Times New Roman" w:cs="Times New Roman"/>
          <w:sz w:val="28"/>
          <w:szCs w:val="28"/>
        </w:rPr>
        <w:t xml:space="preserve">комления с изменениями в законодательстве приводит к ошибкам. Предлагаем установить справочно-информационную программу </w:t>
      </w:r>
      <w:proofErr w:type="spellStart"/>
      <w:r w:rsidRPr="001D6104">
        <w:rPr>
          <w:rFonts w:ascii="Times New Roman" w:hAnsi="Times New Roman" w:cs="Times New Roman"/>
          <w:sz w:val="28"/>
          <w:szCs w:val="28"/>
        </w:rPr>
        <w:t>Консультант+</w:t>
      </w:r>
      <w:proofErr w:type="spellEnd"/>
      <w:r w:rsidRPr="001D6104">
        <w:rPr>
          <w:rFonts w:ascii="Times New Roman" w:hAnsi="Times New Roman" w:cs="Times New Roman"/>
          <w:sz w:val="28"/>
          <w:szCs w:val="28"/>
        </w:rPr>
        <w:t xml:space="preserve"> или Гарант.  </w:t>
      </w:r>
    </w:p>
    <w:p w:rsidR="001D6104" w:rsidRPr="001D6104" w:rsidRDefault="001D6104" w:rsidP="001D6104">
      <w:pPr>
        <w:spacing w:after="0" w:line="360" w:lineRule="auto"/>
        <w:ind w:firstLine="709"/>
        <w:jc w:val="both"/>
        <w:rPr>
          <w:rFonts w:ascii="Times New Roman" w:eastAsia="Calibri" w:hAnsi="Times New Roman" w:cs="Times New Roman"/>
          <w:sz w:val="28"/>
          <w:szCs w:val="28"/>
        </w:rPr>
      </w:pPr>
      <w:r w:rsidRPr="001D6104">
        <w:rPr>
          <w:rFonts w:ascii="Times New Roman" w:eastAsia="Calibri" w:hAnsi="Times New Roman" w:cs="Times New Roman"/>
          <w:sz w:val="28"/>
          <w:szCs w:val="28"/>
        </w:rPr>
        <w:t>Общество ежемесячно формирует в печатном виде документы по пере</w:t>
      </w:r>
      <w:r w:rsidRPr="001D6104">
        <w:rPr>
          <w:rFonts w:ascii="Times New Roman" w:eastAsia="Calibri" w:hAnsi="Times New Roman" w:cs="Times New Roman"/>
          <w:sz w:val="28"/>
          <w:szCs w:val="28"/>
        </w:rPr>
        <w:t>ч</w:t>
      </w:r>
      <w:r w:rsidRPr="001D6104">
        <w:rPr>
          <w:rFonts w:ascii="Times New Roman" w:eastAsia="Calibri" w:hAnsi="Times New Roman" w:cs="Times New Roman"/>
          <w:sz w:val="28"/>
          <w:szCs w:val="28"/>
        </w:rPr>
        <w:t>ню:</w:t>
      </w:r>
    </w:p>
    <w:p w:rsidR="001D6104" w:rsidRPr="001D6104" w:rsidRDefault="001D6104" w:rsidP="001D6104">
      <w:pPr>
        <w:spacing w:after="0" w:line="360" w:lineRule="auto"/>
        <w:ind w:firstLine="709"/>
        <w:jc w:val="both"/>
        <w:rPr>
          <w:rFonts w:ascii="Times New Roman" w:eastAsia="Calibri" w:hAnsi="Times New Roman" w:cs="Times New Roman"/>
          <w:sz w:val="28"/>
          <w:szCs w:val="28"/>
        </w:rPr>
      </w:pPr>
      <w:r w:rsidRPr="001D6104">
        <w:rPr>
          <w:rFonts w:ascii="Times New Roman" w:eastAsia="Calibri" w:hAnsi="Times New Roman" w:cs="Times New Roman"/>
          <w:sz w:val="28"/>
          <w:szCs w:val="28"/>
        </w:rPr>
        <w:lastRenderedPageBreak/>
        <w:t>- главная книга;</w:t>
      </w:r>
    </w:p>
    <w:p w:rsidR="001D6104" w:rsidRPr="001D6104" w:rsidRDefault="001D6104" w:rsidP="001D6104">
      <w:pPr>
        <w:spacing w:after="0" w:line="360" w:lineRule="auto"/>
        <w:ind w:firstLine="709"/>
        <w:jc w:val="both"/>
        <w:rPr>
          <w:rFonts w:ascii="Times New Roman" w:eastAsia="Calibri" w:hAnsi="Times New Roman" w:cs="Times New Roman"/>
          <w:sz w:val="28"/>
          <w:szCs w:val="28"/>
        </w:rPr>
      </w:pPr>
      <w:r w:rsidRPr="001D6104">
        <w:rPr>
          <w:rFonts w:ascii="Times New Roman" w:eastAsia="Calibri" w:hAnsi="Times New Roman" w:cs="Times New Roman"/>
          <w:sz w:val="28"/>
          <w:szCs w:val="28"/>
        </w:rPr>
        <w:t>- сводные отчеты по движению денежных средств;</w:t>
      </w:r>
    </w:p>
    <w:p w:rsidR="001D6104" w:rsidRPr="001D6104" w:rsidRDefault="001D6104" w:rsidP="001D6104">
      <w:pPr>
        <w:spacing w:after="0" w:line="360" w:lineRule="auto"/>
        <w:ind w:firstLine="709"/>
        <w:jc w:val="both"/>
        <w:rPr>
          <w:rFonts w:ascii="Times New Roman" w:eastAsia="Calibri" w:hAnsi="Times New Roman" w:cs="Times New Roman"/>
          <w:sz w:val="28"/>
          <w:szCs w:val="28"/>
        </w:rPr>
      </w:pPr>
      <w:r w:rsidRPr="001D6104">
        <w:rPr>
          <w:rFonts w:ascii="Times New Roman" w:eastAsia="Calibri" w:hAnsi="Times New Roman" w:cs="Times New Roman"/>
          <w:sz w:val="28"/>
          <w:szCs w:val="28"/>
        </w:rPr>
        <w:t>- книга покупок и продаж;</w:t>
      </w:r>
    </w:p>
    <w:p w:rsidR="001D6104" w:rsidRPr="001D6104" w:rsidRDefault="001D6104" w:rsidP="001D6104">
      <w:pPr>
        <w:spacing w:after="0" w:line="360" w:lineRule="auto"/>
        <w:ind w:firstLine="709"/>
        <w:jc w:val="both"/>
        <w:rPr>
          <w:rFonts w:ascii="Times New Roman" w:eastAsia="Calibri" w:hAnsi="Times New Roman" w:cs="Times New Roman"/>
          <w:sz w:val="28"/>
          <w:szCs w:val="28"/>
        </w:rPr>
      </w:pPr>
      <w:r w:rsidRPr="001D6104">
        <w:rPr>
          <w:rFonts w:ascii="Times New Roman" w:eastAsia="Calibri" w:hAnsi="Times New Roman" w:cs="Times New Roman"/>
          <w:sz w:val="28"/>
          <w:szCs w:val="28"/>
        </w:rPr>
        <w:t>- регистры аналитического учета (расчеты с поставщиками, расход сырья и материалов по производству, списание материалов по подразделениям).</w:t>
      </w:r>
    </w:p>
    <w:p w:rsidR="001D6104" w:rsidRPr="001D6104" w:rsidRDefault="001D6104" w:rsidP="001D6104">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Записи в регистрах бухгалтерского учета производить в хронологической последовательности на основании первичных документов, фиксирующих факт совершения хозяйственных операций, а также на основании расчетов бухгалт</w:t>
      </w:r>
      <w:r w:rsidRPr="001D6104">
        <w:rPr>
          <w:rFonts w:ascii="Times New Roman" w:hAnsi="Times New Roman" w:cs="Times New Roman"/>
          <w:sz w:val="28"/>
          <w:szCs w:val="28"/>
        </w:rPr>
        <w:t>е</w:t>
      </w:r>
      <w:r w:rsidRPr="001D6104">
        <w:rPr>
          <w:rFonts w:ascii="Times New Roman" w:hAnsi="Times New Roman" w:cs="Times New Roman"/>
          <w:sz w:val="28"/>
          <w:szCs w:val="28"/>
        </w:rPr>
        <w:t xml:space="preserve">рии. </w:t>
      </w:r>
    </w:p>
    <w:p w:rsidR="001D6104" w:rsidRPr="001D6104" w:rsidRDefault="001D6104" w:rsidP="001D6104">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 xml:space="preserve">Выплата заработной платы работникам </w:t>
      </w:r>
      <w:r w:rsidR="00F26D70">
        <w:rPr>
          <w:rFonts w:ascii="Times New Roman" w:hAnsi="Times New Roman" w:cs="Times New Roman"/>
          <w:color w:val="000000"/>
          <w:sz w:val="28"/>
          <w:szCs w:val="28"/>
        </w:rPr>
        <w:t>ПАО «Милком»</w:t>
      </w:r>
      <w:r w:rsidRPr="001D6104">
        <w:rPr>
          <w:rFonts w:ascii="Times New Roman" w:hAnsi="Times New Roman" w:cs="Times New Roman"/>
          <w:sz w:val="28"/>
          <w:szCs w:val="28"/>
        </w:rPr>
        <w:t xml:space="preserve">производится два раза в месяц: </w:t>
      </w:r>
    </w:p>
    <w:p w:rsidR="001D6104" w:rsidRPr="001D6104" w:rsidRDefault="001D6104" w:rsidP="001D6104">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 аванс в размере  не более 40%от установленного должностного оклада в счет причитающейся заработной платы – 25 числа каждого текущего месяца;</w:t>
      </w:r>
    </w:p>
    <w:p w:rsidR="001D6104" w:rsidRPr="001D6104" w:rsidRDefault="001D6104" w:rsidP="001D6104">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 выплату (доплату) заработной платы по итогам месяца –  не позднее 10 числа следующего месяца.</w:t>
      </w:r>
    </w:p>
    <w:p w:rsidR="001D6104" w:rsidRPr="001D6104" w:rsidRDefault="001D6104" w:rsidP="001D6104">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Для всех работников бухгалтерской службы разработаны должностные инструкции, о</w:t>
      </w:r>
      <w:bookmarkStart w:id="0" w:name="markc17"/>
      <w:r w:rsidRPr="001D6104">
        <w:rPr>
          <w:rFonts w:ascii="Times New Roman" w:hAnsi="Times New Roman" w:cs="Times New Roman"/>
          <w:sz w:val="28"/>
          <w:szCs w:val="28"/>
        </w:rPr>
        <w:t>пределяющие права, обязанности.</w:t>
      </w:r>
    </w:p>
    <w:p w:rsidR="001D6104" w:rsidRPr="001D6104" w:rsidRDefault="001D6104" w:rsidP="001D6104">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Инвентаризация товарно-материальных ценностей организации пров</w:t>
      </w:r>
      <w:r w:rsidRPr="001D6104">
        <w:rPr>
          <w:rFonts w:ascii="Times New Roman" w:hAnsi="Times New Roman" w:cs="Times New Roman"/>
          <w:sz w:val="28"/>
          <w:szCs w:val="28"/>
        </w:rPr>
        <w:t>о</w:t>
      </w:r>
      <w:r w:rsidRPr="001D6104">
        <w:rPr>
          <w:rFonts w:ascii="Times New Roman" w:hAnsi="Times New Roman" w:cs="Times New Roman"/>
          <w:sz w:val="28"/>
          <w:szCs w:val="28"/>
        </w:rPr>
        <w:t>дится четыре раз в год, в последний месяц каждого квартала.</w:t>
      </w:r>
    </w:p>
    <w:bookmarkEnd w:id="0"/>
    <w:p w:rsidR="001D6104" w:rsidRPr="001D6104" w:rsidRDefault="001D6104" w:rsidP="001D6104">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Амортизация объектов основных средств производится ежемесячно л</w:t>
      </w:r>
      <w:r w:rsidRPr="001D6104">
        <w:rPr>
          <w:rFonts w:ascii="Times New Roman" w:hAnsi="Times New Roman" w:cs="Times New Roman"/>
          <w:sz w:val="28"/>
          <w:szCs w:val="28"/>
        </w:rPr>
        <w:t>и</w:t>
      </w:r>
      <w:r w:rsidRPr="001D6104">
        <w:rPr>
          <w:rFonts w:ascii="Times New Roman" w:hAnsi="Times New Roman" w:cs="Times New Roman"/>
          <w:sz w:val="28"/>
          <w:szCs w:val="28"/>
        </w:rPr>
        <w:t>нейным способом.</w:t>
      </w:r>
    </w:p>
    <w:p w:rsidR="001D6104" w:rsidRPr="001D6104" w:rsidRDefault="001D6104" w:rsidP="001D6104">
      <w:pPr>
        <w:shd w:val="clear" w:color="auto" w:fill="FFFFFF"/>
        <w:spacing w:after="0" w:line="360" w:lineRule="auto"/>
        <w:ind w:firstLine="709"/>
        <w:jc w:val="both"/>
        <w:rPr>
          <w:rFonts w:ascii="Times New Roman" w:hAnsi="Times New Roman" w:cs="Times New Roman"/>
          <w:color w:val="1A1A1A"/>
          <w:sz w:val="28"/>
          <w:szCs w:val="28"/>
        </w:rPr>
      </w:pPr>
      <w:r w:rsidRPr="001D6104">
        <w:rPr>
          <w:rFonts w:ascii="Times New Roman" w:hAnsi="Times New Roman" w:cs="Times New Roman"/>
          <w:sz w:val="28"/>
          <w:szCs w:val="28"/>
        </w:rPr>
        <w:t xml:space="preserve">Внутренний контроль за совершаемыми хозяйственными операциями возлагается на главного бухгалтера. Внешний контроль </w:t>
      </w:r>
      <w:r w:rsidR="00F26D70">
        <w:rPr>
          <w:rFonts w:ascii="Times New Roman" w:hAnsi="Times New Roman" w:cs="Times New Roman"/>
          <w:color w:val="000000"/>
          <w:sz w:val="28"/>
          <w:szCs w:val="28"/>
        </w:rPr>
        <w:t>ПАО «Ми</w:t>
      </w:r>
      <w:r w:rsidR="00F26D70">
        <w:rPr>
          <w:rFonts w:ascii="Times New Roman" w:hAnsi="Times New Roman" w:cs="Times New Roman"/>
          <w:color w:val="000000"/>
          <w:sz w:val="28"/>
          <w:szCs w:val="28"/>
        </w:rPr>
        <w:t>л</w:t>
      </w:r>
      <w:r w:rsidR="00F26D70">
        <w:rPr>
          <w:rFonts w:ascii="Times New Roman" w:hAnsi="Times New Roman" w:cs="Times New Roman"/>
          <w:color w:val="000000"/>
          <w:sz w:val="28"/>
          <w:szCs w:val="28"/>
        </w:rPr>
        <w:t>ком»</w:t>
      </w:r>
      <w:r w:rsidRPr="001D6104">
        <w:rPr>
          <w:rFonts w:ascii="Times New Roman" w:hAnsi="Times New Roman" w:cs="Times New Roman"/>
          <w:sz w:val="28"/>
          <w:szCs w:val="28"/>
        </w:rPr>
        <w:t>осуществляется аудиторскими фирмами на основе заключаемых догов</w:t>
      </w:r>
      <w:r w:rsidRPr="001D6104">
        <w:rPr>
          <w:rFonts w:ascii="Times New Roman" w:hAnsi="Times New Roman" w:cs="Times New Roman"/>
          <w:sz w:val="28"/>
          <w:szCs w:val="28"/>
        </w:rPr>
        <w:t>о</w:t>
      </w:r>
      <w:r w:rsidRPr="001D6104">
        <w:rPr>
          <w:rFonts w:ascii="Times New Roman" w:hAnsi="Times New Roman" w:cs="Times New Roman"/>
          <w:sz w:val="28"/>
          <w:szCs w:val="28"/>
        </w:rPr>
        <w:t xml:space="preserve">ров. </w:t>
      </w:r>
    </w:p>
    <w:p w:rsidR="001D6104" w:rsidRPr="001D6104" w:rsidRDefault="001D6104" w:rsidP="001D6104">
      <w:pPr>
        <w:shd w:val="clear" w:color="auto" w:fill="FFFFFF"/>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color w:val="1A1A1A"/>
          <w:sz w:val="28"/>
          <w:szCs w:val="28"/>
        </w:rPr>
        <w:t xml:space="preserve">В </w:t>
      </w:r>
      <w:r w:rsidR="00F26D70">
        <w:rPr>
          <w:rFonts w:ascii="Times New Roman" w:hAnsi="Times New Roman" w:cs="Times New Roman"/>
          <w:color w:val="000000"/>
          <w:sz w:val="28"/>
          <w:szCs w:val="28"/>
        </w:rPr>
        <w:t>ПАО «Милком»</w:t>
      </w:r>
      <w:r w:rsidRPr="001D6104">
        <w:rPr>
          <w:rFonts w:ascii="Times New Roman" w:hAnsi="Times New Roman" w:cs="Times New Roman"/>
          <w:sz w:val="28"/>
          <w:szCs w:val="28"/>
        </w:rPr>
        <w:t>у всех документов есть свой срок хранения. Например, документы кадрового учета хранятся в организации в течени</w:t>
      </w:r>
      <w:r w:rsidR="0041436C">
        <w:rPr>
          <w:rFonts w:ascii="Times New Roman" w:hAnsi="Times New Roman" w:cs="Times New Roman"/>
          <w:sz w:val="28"/>
          <w:szCs w:val="28"/>
        </w:rPr>
        <w:t>е</w:t>
      </w:r>
      <w:r w:rsidRPr="001D6104">
        <w:rPr>
          <w:rFonts w:ascii="Times New Roman" w:hAnsi="Times New Roman" w:cs="Times New Roman"/>
          <w:sz w:val="28"/>
          <w:szCs w:val="28"/>
        </w:rPr>
        <w:t xml:space="preserve"> 5 лет со дня их оформления в установленном  порядке. Документы, необходимые для исчисл</w:t>
      </w:r>
      <w:r w:rsidRPr="001D6104">
        <w:rPr>
          <w:rFonts w:ascii="Times New Roman" w:hAnsi="Times New Roman" w:cs="Times New Roman"/>
          <w:sz w:val="28"/>
          <w:szCs w:val="28"/>
        </w:rPr>
        <w:t>е</w:t>
      </w:r>
      <w:r w:rsidRPr="001D6104">
        <w:rPr>
          <w:rFonts w:ascii="Times New Roman" w:hAnsi="Times New Roman" w:cs="Times New Roman"/>
          <w:sz w:val="28"/>
          <w:szCs w:val="28"/>
        </w:rPr>
        <w:t>ния, удержания и перечисления налогов в течени</w:t>
      </w:r>
      <w:r w:rsidR="0041436C">
        <w:rPr>
          <w:rFonts w:ascii="Times New Roman" w:hAnsi="Times New Roman" w:cs="Times New Roman"/>
          <w:sz w:val="28"/>
          <w:szCs w:val="28"/>
        </w:rPr>
        <w:t>е</w:t>
      </w:r>
      <w:r w:rsidRPr="001D6104">
        <w:rPr>
          <w:rFonts w:ascii="Times New Roman" w:hAnsi="Times New Roman" w:cs="Times New Roman"/>
          <w:sz w:val="28"/>
          <w:szCs w:val="28"/>
        </w:rPr>
        <w:t xml:space="preserve"> 4 лет. Книги покупок и книги продаж, а также реализации, </w:t>
      </w:r>
      <w:proofErr w:type="spellStart"/>
      <w:r w:rsidRPr="001D6104">
        <w:rPr>
          <w:rFonts w:ascii="Times New Roman" w:hAnsi="Times New Roman" w:cs="Times New Roman"/>
          <w:sz w:val="28"/>
          <w:szCs w:val="28"/>
        </w:rPr>
        <w:t>счет-фактуры</w:t>
      </w:r>
      <w:proofErr w:type="spellEnd"/>
      <w:r w:rsidRPr="001D6104">
        <w:rPr>
          <w:rFonts w:ascii="Times New Roman" w:hAnsi="Times New Roman" w:cs="Times New Roman"/>
          <w:sz w:val="28"/>
          <w:szCs w:val="28"/>
        </w:rPr>
        <w:t xml:space="preserve"> и поступления </w:t>
      </w:r>
      <w:r w:rsidR="00F26D70">
        <w:rPr>
          <w:rFonts w:ascii="Times New Roman" w:hAnsi="Times New Roman" w:cs="Times New Roman"/>
          <w:color w:val="000000"/>
          <w:sz w:val="28"/>
          <w:szCs w:val="28"/>
        </w:rPr>
        <w:t>ПАО «Ми</w:t>
      </w:r>
      <w:r w:rsidR="00F26D70">
        <w:rPr>
          <w:rFonts w:ascii="Times New Roman" w:hAnsi="Times New Roman" w:cs="Times New Roman"/>
          <w:color w:val="000000"/>
          <w:sz w:val="28"/>
          <w:szCs w:val="28"/>
        </w:rPr>
        <w:t>л</w:t>
      </w:r>
      <w:r w:rsidR="00F26D70">
        <w:rPr>
          <w:rFonts w:ascii="Times New Roman" w:hAnsi="Times New Roman" w:cs="Times New Roman"/>
          <w:color w:val="000000"/>
          <w:sz w:val="28"/>
          <w:szCs w:val="28"/>
        </w:rPr>
        <w:lastRenderedPageBreak/>
        <w:t>ком»</w:t>
      </w:r>
      <w:r w:rsidRPr="001D6104">
        <w:rPr>
          <w:rFonts w:ascii="Times New Roman" w:hAnsi="Times New Roman" w:cs="Times New Roman"/>
          <w:sz w:val="28"/>
          <w:szCs w:val="28"/>
        </w:rPr>
        <w:t xml:space="preserve">хранятся в течение 4 лет. Документы бухгалтерского учета и отчетности хранятся не менее 5 лет. </w:t>
      </w:r>
    </w:p>
    <w:p w:rsidR="001D6104" w:rsidRPr="001D6104" w:rsidRDefault="001D6104" w:rsidP="001D6104">
      <w:pPr>
        <w:widowControl w:val="0"/>
        <w:spacing w:after="0" w:line="360" w:lineRule="auto"/>
        <w:ind w:firstLine="720"/>
        <w:jc w:val="both"/>
        <w:rPr>
          <w:rFonts w:ascii="Times New Roman" w:hAnsi="Times New Roman" w:cs="Times New Roman"/>
          <w:sz w:val="28"/>
          <w:szCs w:val="28"/>
        </w:rPr>
      </w:pPr>
      <w:r w:rsidRPr="001D6104">
        <w:rPr>
          <w:rFonts w:ascii="Times New Roman" w:hAnsi="Times New Roman" w:cs="Times New Roman"/>
          <w:sz w:val="28"/>
          <w:szCs w:val="28"/>
        </w:rPr>
        <w:t>В распоряжении руководителя об учреждении бухгалтерской службы у</w:t>
      </w:r>
      <w:r w:rsidRPr="001D6104">
        <w:rPr>
          <w:rFonts w:ascii="Times New Roman" w:hAnsi="Times New Roman" w:cs="Times New Roman"/>
          <w:sz w:val="28"/>
          <w:szCs w:val="28"/>
        </w:rPr>
        <w:t>т</w:t>
      </w:r>
      <w:r w:rsidRPr="001D6104">
        <w:rPr>
          <w:rFonts w:ascii="Times New Roman" w:hAnsi="Times New Roman" w:cs="Times New Roman"/>
          <w:sz w:val="28"/>
          <w:szCs w:val="28"/>
        </w:rPr>
        <w:t>верждено Положение о бухгалтерской службе, а также должностные инстру</w:t>
      </w:r>
      <w:r w:rsidRPr="001D6104">
        <w:rPr>
          <w:rFonts w:ascii="Times New Roman" w:hAnsi="Times New Roman" w:cs="Times New Roman"/>
          <w:sz w:val="28"/>
          <w:szCs w:val="28"/>
        </w:rPr>
        <w:t>к</w:t>
      </w:r>
      <w:r w:rsidRPr="001D6104">
        <w:rPr>
          <w:rFonts w:ascii="Times New Roman" w:hAnsi="Times New Roman" w:cs="Times New Roman"/>
          <w:sz w:val="28"/>
          <w:szCs w:val="28"/>
        </w:rPr>
        <w:t xml:space="preserve">ции работников бухгалтерии. </w:t>
      </w:r>
    </w:p>
    <w:p w:rsidR="001D6104" w:rsidRPr="001D6104" w:rsidRDefault="001D6104" w:rsidP="001D6104">
      <w:pPr>
        <w:widowControl w:val="0"/>
        <w:spacing w:after="0" w:line="360" w:lineRule="auto"/>
        <w:ind w:firstLine="720"/>
        <w:jc w:val="both"/>
        <w:rPr>
          <w:rFonts w:ascii="Times New Roman" w:hAnsi="Times New Roman" w:cs="Times New Roman"/>
          <w:sz w:val="28"/>
          <w:szCs w:val="28"/>
        </w:rPr>
      </w:pPr>
      <w:r w:rsidRPr="001D6104">
        <w:rPr>
          <w:rFonts w:ascii="Times New Roman" w:hAnsi="Times New Roman" w:cs="Times New Roman"/>
          <w:sz w:val="28"/>
          <w:szCs w:val="28"/>
        </w:rPr>
        <w:t>Должностные инструкции составлены для каждого работника бухгалт</w:t>
      </w:r>
      <w:r w:rsidRPr="001D6104">
        <w:rPr>
          <w:rFonts w:ascii="Times New Roman" w:hAnsi="Times New Roman" w:cs="Times New Roman"/>
          <w:sz w:val="28"/>
          <w:szCs w:val="28"/>
        </w:rPr>
        <w:t>е</w:t>
      </w:r>
      <w:r w:rsidRPr="001D6104">
        <w:rPr>
          <w:rFonts w:ascii="Times New Roman" w:hAnsi="Times New Roman" w:cs="Times New Roman"/>
          <w:sz w:val="28"/>
          <w:szCs w:val="28"/>
        </w:rPr>
        <w:t xml:space="preserve">рии в целях разграничения полномочий работников, определения их прав и обязанностей. </w:t>
      </w:r>
    </w:p>
    <w:p w:rsidR="001D6104" w:rsidRPr="001D6104" w:rsidRDefault="001D6104" w:rsidP="001D6104">
      <w:pPr>
        <w:widowControl w:val="0"/>
        <w:spacing w:after="0" w:line="360" w:lineRule="auto"/>
        <w:ind w:firstLine="720"/>
        <w:jc w:val="both"/>
        <w:rPr>
          <w:rFonts w:ascii="Times New Roman" w:hAnsi="Times New Roman" w:cs="Times New Roman"/>
          <w:sz w:val="28"/>
          <w:szCs w:val="28"/>
        </w:rPr>
      </w:pPr>
      <w:r w:rsidRPr="001D6104">
        <w:rPr>
          <w:rFonts w:ascii="Times New Roman" w:hAnsi="Times New Roman" w:cs="Times New Roman"/>
          <w:sz w:val="28"/>
          <w:szCs w:val="28"/>
        </w:rPr>
        <w:t>На предприятии применяется автоматизированная форма учета. Испол</w:t>
      </w:r>
      <w:r w:rsidRPr="001D6104">
        <w:rPr>
          <w:rFonts w:ascii="Times New Roman" w:hAnsi="Times New Roman" w:cs="Times New Roman"/>
          <w:sz w:val="28"/>
          <w:szCs w:val="28"/>
        </w:rPr>
        <w:t>ь</w:t>
      </w:r>
      <w:r w:rsidRPr="001D6104">
        <w:rPr>
          <w:rFonts w:ascii="Times New Roman" w:hAnsi="Times New Roman" w:cs="Times New Roman"/>
          <w:sz w:val="28"/>
          <w:szCs w:val="28"/>
        </w:rPr>
        <w:t xml:space="preserve">зуется программа «1С - Бухгалтерия». </w:t>
      </w:r>
    </w:p>
    <w:p w:rsidR="001D6104" w:rsidRPr="001D6104" w:rsidRDefault="00F26D70" w:rsidP="001D6104">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ПАО «Милком»</w:t>
      </w:r>
      <w:r w:rsidR="001D6104" w:rsidRPr="001D6104">
        <w:rPr>
          <w:rFonts w:ascii="Times New Roman" w:hAnsi="Times New Roman" w:cs="Times New Roman"/>
          <w:sz w:val="28"/>
          <w:szCs w:val="28"/>
        </w:rPr>
        <w:t xml:space="preserve">находится на общей системе налогообложения. </w:t>
      </w:r>
    </w:p>
    <w:p w:rsidR="001D6104" w:rsidRPr="001D6104" w:rsidRDefault="001D6104" w:rsidP="001D6104">
      <w:pPr>
        <w:widowControl w:val="0"/>
        <w:spacing w:after="0" w:line="360" w:lineRule="auto"/>
        <w:ind w:firstLine="720"/>
        <w:jc w:val="both"/>
        <w:rPr>
          <w:rFonts w:ascii="Times New Roman" w:hAnsi="Times New Roman" w:cs="Times New Roman"/>
          <w:sz w:val="28"/>
          <w:szCs w:val="28"/>
        </w:rPr>
      </w:pPr>
      <w:r w:rsidRPr="001D6104">
        <w:rPr>
          <w:rFonts w:ascii="Times New Roman" w:hAnsi="Times New Roman" w:cs="Times New Roman"/>
          <w:sz w:val="28"/>
          <w:szCs w:val="28"/>
        </w:rPr>
        <w:t xml:space="preserve">Из всего выше сказанного, можно сделать вывод, что бухгалтерский учет и внутренний контроль организован и ведется на должном уровне. </w:t>
      </w:r>
    </w:p>
    <w:p w:rsidR="00D17B31" w:rsidRDefault="00D17B31" w:rsidP="00D17B31">
      <w:pPr>
        <w:spacing w:after="0" w:line="240" w:lineRule="auto"/>
        <w:jc w:val="both"/>
        <w:rPr>
          <w:rFonts w:ascii="Times New Roman" w:hAnsi="Times New Roman" w:cs="Times New Roman"/>
          <w:sz w:val="28"/>
          <w:szCs w:val="28"/>
        </w:rPr>
      </w:pPr>
    </w:p>
    <w:p w:rsidR="00D17B31" w:rsidRDefault="00D17B31" w:rsidP="00D17B31">
      <w:pPr>
        <w:spacing w:after="0" w:line="240" w:lineRule="auto"/>
        <w:jc w:val="both"/>
        <w:rPr>
          <w:rFonts w:ascii="Times New Roman" w:hAnsi="Times New Roman" w:cs="Times New Roman"/>
          <w:sz w:val="28"/>
          <w:szCs w:val="28"/>
        </w:rPr>
      </w:pPr>
    </w:p>
    <w:p w:rsidR="00D17B31" w:rsidRDefault="00D17B31" w:rsidP="00D17B31">
      <w:pPr>
        <w:spacing w:after="0" w:line="240" w:lineRule="auto"/>
        <w:jc w:val="both"/>
        <w:rPr>
          <w:rFonts w:ascii="Times New Roman" w:hAnsi="Times New Roman" w:cs="Times New Roman"/>
          <w:sz w:val="28"/>
          <w:szCs w:val="28"/>
        </w:rPr>
      </w:pPr>
    </w:p>
    <w:p w:rsidR="00D17B31" w:rsidRDefault="00D17B31" w:rsidP="00D17B31">
      <w:pPr>
        <w:spacing w:after="0" w:line="240" w:lineRule="auto"/>
        <w:jc w:val="both"/>
        <w:rPr>
          <w:rFonts w:ascii="Times New Roman" w:hAnsi="Times New Roman" w:cs="Times New Roman"/>
          <w:sz w:val="28"/>
          <w:szCs w:val="28"/>
        </w:rPr>
      </w:pPr>
    </w:p>
    <w:p w:rsidR="00D17B31" w:rsidRDefault="00D17B31" w:rsidP="00D17B31">
      <w:pPr>
        <w:spacing w:after="0" w:line="240" w:lineRule="auto"/>
        <w:jc w:val="both"/>
        <w:rPr>
          <w:rFonts w:ascii="Times New Roman" w:hAnsi="Times New Roman" w:cs="Times New Roman"/>
          <w:sz w:val="28"/>
          <w:szCs w:val="28"/>
        </w:rPr>
      </w:pPr>
    </w:p>
    <w:p w:rsidR="00D17B31" w:rsidRDefault="00D17B31" w:rsidP="00D17B31">
      <w:pPr>
        <w:spacing w:after="0" w:line="240" w:lineRule="auto"/>
        <w:jc w:val="both"/>
        <w:rPr>
          <w:rFonts w:ascii="Times New Roman" w:hAnsi="Times New Roman" w:cs="Times New Roman"/>
          <w:sz w:val="28"/>
          <w:szCs w:val="28"/>
        </w:rPr>
      </w:pPr>
    </w:p>
    <w:p w:rsidR="00D17B31" w:rsidRDefault="00D17B31" w:rsidP="00D17B31">
      <w:pPr>
        <w:spacing w:after="0" w:line="240" w:lineRule="auto"/>
        <w:jc w:val="both"/>
        <w:rPr>
          <w:rFonts w:ascii="Times New Roman" w:hAnsi="Times New Roman" w:cs="Times New Roman"/>
          <w:sz w:val="28"/>
          <w:szCs w:val="28"/>
        </w:rPr>
      </w:pPr>
    </w:p>
    <w:p w:rsidR="00D17B31" w:rsidRDefault="00D17B31" w:rsidP="00D17B31">
      <w:pPr>
        <w:spacing w:after="0" w:line="240" w:lineRule="auto"/>
        <w:jc w:val="both"/>
        <w:rPr>
          <w:rFonts w:ascii="Times New Roman" w:hAnsi="Times New Roman" w:cs="Times New Roman"/>
          <w:sz w:val="28"/>
          <w:szCs w:val="28"/>
        </w:rPr>
      </w:pPr>
    </w:p>
    <w:p w:rsidR="00D17B31" w:rsidRDefault="00D17B31" w:rsidP="00D17B31">
      <w:pPr>
        <w:spacing w:after="0" w:line="240" w:lineRule="auto"/>
        <w:jc w:val="both"/>
        <w:rPr>
          <w:rFonts w:ascii="Times New Roman" w:hAnsi="Times New Roman" w:cs="Times New Roman"/>
          <w:sz w:val="28"/>
          <w:szCs w:val="28"/>
        </w:rPr>
      </w:pPr>
    </w:p>
    <w:p w:rsidR="00D17B31" w:rsidRDefault="00D17B31" w:rsidP="00D17B31">
      <w:pPr>
        <w:spacing w:after="0" w:line="240" w:lineRule="auto"/>
        <w:jc w:val="both"/>
        <w:rPr>
          <w:rFonts w:ascii="Times New Roman" w:hAnsi="Times New Roman" w:cs="Times New Roman"/>
          <w:sz w:val="28"/>
          <w:szCs w:val="28"/>
        </w:rPr>
      </w:pPr>
    </w:p>
    <w:p w:rsidR="00D17B31" w:rsidRDefault="00D17B31" w:rsidP="00D17B31">
      <w:pPr>
        <w:spacing w:after="0" w:line="240" w:lineRule="auto"/>
        <w:jc w:val="both"/>
        <w:rPr>
          <w:rFonts w:ascii="Times New Roman" w:hAnsi="Times New Roman" w:cs="Times New Roman"/>
          <w:sz w:val="28"/>
          <w:szCs w:val="28"/>
        </w:rPr>
      </w:pPr>
    </w:p>
    <w:p w:rsidR="00D17B31" w:rsidRDefault="00D17B31" w:rsidP="00D17B31">
      <w:pPr>
        <w:spacing w:after="0" w:line="240" w:lineRule="auto"/>
        <w:jc w:val="both"/>
        <w:rPr>
          <w:rFonts w:ascii="Times New Roman" w:hAnsi="Times New Roman" w:cs="Times New Roman"/>
          <w:sz w:val="28"/>
          <w:szCs w:val="28"/>
        </w:rPr>
      </w:pPr>
    </w:p>
    <w:p w:rsidR="00D17B31" w:rsidRDefault="00D17B31" w:rsidP="00D17B31">
      <w:pPr>
        <w:spacing w:after="0" w:line="240" w:lineRule="auto"/>
        <w:jc w:val="both"/>
        <w:rPr>
          <w:rFonts w:ascii="Times New Roman" w:hAnsi="Times New Roman" w:cs="Times New Roman"/>
          <w:sz w:val="28"/>
          <w:szCs w:val="28"/>
        </w:rPr>
      </w:pPr>
    </w:p>
    <w:p w:rsidR="00D17B31" w:rsidRDefault="00D17B31" w:rsidP="00D17B31">
      <w:pPr>
        <w:spacing w:after="0" w:line="240" w:lineRule="auto"/>
        <w:jc w:val="both"/>
        <w:rPr>
          <w:rFonts w:ascii="Times New Roman" w:hAnsi="Times New Roman" w:cs="Times New Roman"/>
          <w:sz w:val="28"/>
          <w:szCs w:val="28"/>
        </w:rPr>
      </w:pPr>
    </w:p>
    <w:p w:rsidR="00D17B31" w:rsidRDefault="00D17B31" w:rsidP="00D17B31">
      <w:pPr>
        <w:spacing w:after="0" w:line="240" w:lineRule="auto"/>
        <w:jc w:val="both"/>
        <w:rPr>
          <w:rFonts w:ascii="Times New Roman" w:hAnsi="Times New Roman" w:cs="Times New Roman"/>
          <w:sz w:val="28"/>
          <w:szCs w:val="28"/>
        </w:rPr>
      </w:pPr>
    </w:p>
    <w:p w:rsidR="00D17B31" w:rsidRDefault="00D17B31" w:rsidP="00D17B31">
      <w:pPr>
        <w:spacing w:after="0" w:line="240" w:lineRule="auto"/>
        <w:jc w:val="both"/>
        <w:rPr>
          <w:rFonts w:ascii="Times New Roman" w:hAnsi="Times New Roman" w:cs="Times New Roman"/>
          <w:sz w:val="28"/>
          <w:szCs w:val="28"/>
        </w:rPr>
      </w:pPr>
    </w:p>
    <w:p w:rsidR="00D17B31" w:rsidRDefault="00D17B31" w:rsidP="00D17B31">
      <w:pPr>
        <w:spacing w:after="0" w:line="240" w:lineRule="auto"/>
        <w:jc w:val="both"/>
        <w:rPr>
          <w:rFonts w:ascii="Times New Roman" w:hAnsi="Times New Roman" w:cs="Times New Roman"/>
          <w:sz w:val="28"/>
          <w:szCs w:val="28"/>
        </w:rPr>
      </w:pPr>
    </w:p>
    <w:p w:rsidR="00D17B31" w:rsidRDefault="00D17B31" w:rsidP="00D17B31">
      <w:pPr>
        <w:spacing w:after="0" w:line="240" w:lineRule="auto"/>
        <w:jc w:val="both"/>
        <w:rPr>
          <w:rFonts w:ascii="Times New Roman" w:hAnsi="Times New Roman" w:cs="Times New Roman"/>
          <w:sz w:val="28"/>
          <w:szCs w:val="28"/>
        </w:rPr>
      </w:pPr>
    </w:p>
    <w:p w:rsidR="00D17B31" w:rsidRDefault="00D17B31" w:rsidP="00D17B31">
      <w:pPr>
        <w:spacing w:after="0" w:line="240" w:lineRule="auto"/>
        <w:jc w:val="both"/>
        <w:rPr>
          <w:rFonts w:ascii="Times New Roman" w:hAnsi="Times New Roman" w:cs="Times New Roman"/>
          <w:sz w:val="28"/>
          <w:szCs w:val="28"/>
        </w:rPr>
      </w:pPr>
    </w:p>
    <w:p w:rsidR="00D17B31" w:rsidRDefault="00D17B31" w:rsidP="00D17B31">
      <w:pPr>
        <w:spacing w:after="0" w:line="240" w:lineRule="auto"/>
        <w:jc w:val="both"/>
        <w:rPr>
          <w:rFonts w:ascii="Times New Roman" w:hAnsi="Times New Roman" w:cs="Times New Roman"/>
          <w:sz w:val="28"/>
          <w:szCs w:val="28"/>
        </w:rPr>
      </w:pPr>
    </w:p>
    <w:p w:rsidR="00D17B31" w:rsidRDefault="00D17B31" w:rsidP="00D17B31">
      <w:pPr>
        <w:spacing w:after="0" w:line="240" w:lineRule="auto"/>
        <w:jc w:val="both"/>
        <w:rPr>
          <w:rFonts w:ascii="Times New Roman" w:hAnsi="Times New Roman" w:cs="Times New Roman"/>
          <w:sz w:val="28"/>
          <w:szCs w:val="28"/>
        </w:rPr>
      </w:pPr>
    </w:p>
    <w:p w:rsidR="00D17B31" w:rsidRDefault="00D17B31" w:rsidP="00D17B31">
      <w:pPr>
        <w:spacing w:after="0" w:line="240" w:lineRule="auto"/>
        <w:jc w:val="both"/>
        <w:rPr>
          <w:rFonts w:ascii="Times New Roman" w:hAnsi="Times New Roman" w:cs="Times New Roman"/>
          <w:sz w:val="28"/>
          <w:szCs w:val="28"/>
        </w:rPr>
      </w:pPr>
    </w:p>
    <w:p w:rsidR="00D17B31" w:rsidRDefault="00D17B31" w:rsidP="00D17B31">
      <w:pPr>
        <w:spacing w:after="0" w:line="240" w:lineRule="auto"/>
        <w:jc w:val="both"/>
        <w:rPr>
          <w:rFonts w:ascii="Times New Roman" w:hAnsi="Times New Roman" w:cs="Times New Roman"/>
          <w:sz w:val="28"/>
          <w:szCs w:val="28"/>
        </w:rPr>
      </w:pPr>
    </w:p>
    <w:p w:rsidR="00D17B31" w:rsidRDefault="00D17B31" w:rsidP="00D17B31">
      <w:pPr>
        <w:spacing w:after="0" w:line="240" w:lineRule="auto"/>
        <w:jc w:val="both"/>
        <w:rPr>
          <w:rFonts w:ascii="Times New Roman" w:hAnsi="Times New Roman" w:cs="Times New Roman"/>
          <w:sz w:val="28"/>
          <w:szCs w:val="28"/>
        </w:rPr>
      </w:pPr>
    </w:p>
    <w:p w:rsidR="00D17B31" w:rsidRDefault="00D17B31" w:rsidP="00D17B31">
      <w:pPr>
        <w:spacing w:after="0" w:line="240" w:lineRule="auto"/>
        <w:jc w:val="both"/>
        <w:rPr>
          <w:rFonts w:ascii="Times New Roman" w:hAnsi="Times New Roman" w:cs="Times New Roman"/>
          <w:sz w:val="28"/>
          <w:szCs w:val="28"/>
        </w:rPr>
      </w:pPr>
    </w:p>
    <w:p w:rsidR="00372C00" w:rsidRPr="00D17B31" w:rsidRDefault="0017345E" w:rsidP="00D17B31">
      <w:pPr>
        <w:spacing w:after="0" w:line="240" w:lineRule="auto"/>
        <w:jc w:val="center"/>
        <w:rPr>
          <w:rFonts w:ascii="Times New Roman" w:hAnsi="Times New Roman" w:cs="Times New Roman"/>
          <w:sz w:val="28"/>
          <w:szCs w:val="28"/>
        </w:rPr>
      </w:pPr>
      <w:r w:rsidRPr="00D17B31">
        <w:rPr>
          <w:rFonts w:ascii="Times New Roman" w:hAnsi="Times New Roman" w:cs="Times New Roman"/>
          <w:sz w:val="28"/>
          <w:szCs w:val="28"/>
        </w:rPr>
        <w:lastRenderedPageBreak/>
        <w:t>3</w:t>
      </w:r>
      <w:r w:rsidR="002F158A" w:rsidRPr="00D17B31">
        <w:rPr>
          <w:rFonts w:ascii="Times New Roman" w:hAnsi="Times New Roman" w:cs="Times New Roman"/>
          <w:sz w:val="28"/>
          <w:szCs w:val="28"/>
        </w:rPr>
        <w:t xml:space="preserve"> УЧЕТ </w:t>
      </w:r>
      <w:r w:rsidRPr="00D17B31">
        <w:rPr>
          <w:rFonts w:ascii="Times New Roman" w:hAnsi="Times New Roman" w:cs="Times New Roman"/>
          <w:sz w:val="28"/>
          <w:szCs w:val="28"/>
        </w:rPr>
        <w:t>РАСЧЕТО</w:t>
      </w:r>
      <w:r w:rsidR="00D17B31">
        <w:rPr>
          <w:rFonts w:ascii="Times New Roman" w:hAnsi="Times New Roman" w:cs="Times New Roman"/>
          <w:sz w:val="28"/>
          <w:szCs w:val="28"/>
        </w:rPr>
        <w:t xml:space="preserve">В С ПОДОТЧЕТНЫМИ ЛИЦАМИ </w:t>
      </w:r>
      <w:r w:rsidR="00372C00" w:rsidRPr="00D17B31">
        <w:rPr>
          <w:rFonts w:ascii="Times New Roman" w:hAnsi="Times New Roman" w:cs="Times New Roman"/>
          <w:sz w:val="28"/>
          <w:szCs w:val="28"/>
        </w:rPr>
        <w:t xml:space="preserve">В </w:t>
      </w:r>
      <w:r w:rsidR="00F26D70" w:rsidRPr="00D17B31">
        <w:rPr>
          <w:rFonts w:ascii="Times New Roman" w:hAnsi="Times New Roman" w:cs="Times New Roman"/>
          <w:sz w:val="28"/>
          <w:szCs w:val="28"/>
        </w:rPr>
        <w:t>ПАО «МИЛКОМ»</w:t>
      </w:r>
    </w:p>
    <w:p w:rsidR="00D766AF" w:rsidRPr="00D17B31" w:rsidRDefault="00D766AF" w:rsidP="00D17B31">
      <w:pPr>
        <w:spacing w:after="0" w:line="240" w:lineRule="auto"/>
        <w:jc w:val="center"/>
        <w:rPr>
          <w:rFonts w:ascii="Times New Roman" w:hAnsi="Times New Roman" w:cs="Times New Roman"/>
          <w:sz w:val="28"/>
          <w:szCs w:val="28"/>
        </w:rPr>
      </w:pPr>
    </w:p>
    <w:p w:rsidR="002F158A" w:rsidRPr="00D17B31" w:rsidRDefault="0017345E" w:rsidP="00D17B31">
      <w:pPr>
        <w:spacing w:after="0" w:line="240" w:lineRule="auto"/>
        <w:jc w:val="center"/>
        <w:rPr>
          <w:rFonts w:ascii="Times New Roman" w:hAnsi="Times New Roman" w:cs="Times New Roman"/>
          <w:sz w:val="28"/>
          <w:szCs w:val="28"/>
        </w:rPr>
      </w:pPr>
      <w:r w:rsidRPr="00D17B31">
        <w:rPr>
          <w:rFonts w:ascii="Times New Roman" w:hAnsi="Times New Roman" w:cs="Times New Roman"/>
          <w:sz w:val="28"/>
          <w:szCs w:val="28"/>
        </w:rPr>
        <w:t>3.1</w:t>
      </w:r>
      <w:r w:rsidR="002F158A" w:rsidRPr="00D17B31">
        <w:rPr>
          <w:rFonts w:ascii="Times New Roman" w:hAnsi="Times New Roman" w:cs="Times New Roman"/>
          <w:sz w:val="28"/>
          <w:szCs w:val="28"/>
        </w:rPr>
        <w:t xml:space="preserve"> Первичный учет расчетов с подотчетными лицами в организации</w:t>
      </w:r>
    </w:p>
    <w:p w:rsidR="0017345E" w:rsidRPr="00D17B31" w:rsidRDefault="0017345E" w:rsidP="00D17B31">
      <w:pPr>
        <w:spacing w:after="0" w:line="240" w:lineRule="auto"/>
        <w:ind w:firstLine="709"/>
        <w:jc w:val="center"/>
        <w:rPr>
          <w:rFonts w:ascii="Times New Roman" w:hAnsi="Times New Roman" w:cs="Times New Roman"/>
          <w:sz w:val="28"/>
          <w:szCs w:val="28"/>
        </w:rPr>
      </w:pPr>
    </w:p>
    <w:p w:rsidR="00D84518" w:rsidRPr="00D17B31" w:rsidRDefault="00D84518" w:rsidP="00D84518">
      <w:pPr>
        <w:spacing w:after="0" w:line="240" w:lineRule="auto"/>
        <w:ind w:firstLine="709"/>
        <w:rPr>
          <w:rFonts w:ascii="Times New Roman" w:hAnsi="Times New Roman" w:cs="Times New Roman"/>
          <w:sz w:val="28"/>
          <w:szCs w:val="28"/>
        </w:rPr>
      </w:pPr>
    </w:p>
    <w:p w:rsidR="00BE37FB" w:rsidRDefault="00BE37FB" w:rsidP="00BE37FB">
      <w:pPr>
        <w:spacing w:after="0" w:line="360" w:lineRule="auto"/>
        <w:ind w:firstLine="720"/>
        <w:jc w:val="both"/>
        <w:rPr>
          <w:rFonts w:ascii="Times New Roman" w:hAnsi="Times New Roman" w:cs="Times New Roman"/>
          <w:sz w:val="28"/>
          <w:szCs w:val="28"/>
        </w:rPr>
      </w:pPr>
      <w:r w:rsidRPr="00C208DE">
        <w:rPr>
          <w:rFonts w:ascii="Times New Roman" w:hAnsi="Times New Roman" w:cs="Times New Roman"/>
          <w:sz w:val="28"/>
          <w:szCs w:val="28"/>
        </w:rPr>
        <w:t xml:space="preserve">Подотчетными лицами </w:t>
      </w:r>
      <w:r>
        <w:rPr>
          <w:rFonts w:ascii="Times New Roman" w:hAnsi="Times New Roman" w:cs="Times New Roman"/>
          <w:sz w:val="28"/>
          <w:szCs w:val="28"/>
        </w:rPr>
        <w:t xml:space="preserve">в ПАО «Милком» </w:t>
      </w:r>
      <w:r w:rsidRPr="00C208DE">
        <w:rPr>
          <w:rFonts w:ascii="Times New Roman" w:hAnsi="Times New Roman" w:cs="Times New Roman"/>
          <w:sz w:val="28"/>
          <w:szCs w:val="28"/>
        </w:rPr>
        <w:t>признаются все без исключения штатные работники организации (работающие по трудовому договору), пол</w:t>
      </w:r>
      <w:r w:rsidRPr="00C208DE">
        <w:rPr>
          <w:rFonts w:ascii="Times New Roman" w:hAnsi="Times New Roman" w:cs="Times New Roman"/>
          <w:sz w:val="28"/>
          <w:szCs w:val="28"/>
        </w:rPr>
        <w:t>у</w:t>
      </w:r>
      <w:r w:rsidRPr="00C208DE">
        <w:rPr>
          <w:rFonts w:ascii="Times New Roman" w:hAnsi="Times New Roman" w:cs="Times New Roman"/>
          <w:sz w:val="28"/>
          <w:szCs w:val="28"/>
        </w:rPr>
        <w:t>чившие авансом денежные средства из кассы. Как правило, в подотчет выдаю</w:t>
      </w:r>
      <w:r w:rsidRPr="00C208DE">
        <w:rPr>
          <w:rFonts w:ascii="Times New Roman" w:hAnsi="Times New Roman" w:cs="Times New Roman"/>
          <w:sz w:val="28"/>
          <w:szCs w:val="28"/>
        </w:rPr>
        <w:t>т</w:t>
      </w:r>
      <w:r w:rsidRPr="00C208DE">
        <w:rPr>
          <w:rFonts w:ascii="Times New Roman" w:hAnsi="Times New Roman" w:cs="Times New Roman"/>
          <w:sz w:val="28"/>
          <w:szCs w:val="28"/>
        </w:rPr>
        <w:t>ся наличные деньги для предстоящих командировочных расходов, а также для оплаты хозяйственных канцелярских, почтовых расходов, расходов, связанных с приобретением материалов по мелкому опту в розничной торговле, и на др</w:t>
      </w:r>
      <w:r w:rsidRPr="00C208DE">
        <w:rPr>
          <w:rFonts w:ascii="Times New Roman" w:hAnsi="Times New Roman" w:cs="Times New Roman"/>
          <w:sz w:val="28"/>
          <w:szCs w:val="28"/>
        </w:rPr>
        <w:t>у</w:t>
      </w:r>
      <w:r w:rsidRPr="00C208DE">
        <w:rPr>
          <w:rFonts w:ascii="Times New Roman" w:hAnsi="Times New Roman" w:cs="Times New Roman"/>
          <w:sz w:val="28"/>
          <w:szCs w:val="28"/>
        </w:rPr>
        <w:t>гие хозяйственные нужды.</w:t>
      </w:r>
      <w:r>
        <w:rPr>
          <w:rFonts w:ascii="Times New Roman" w:hAnsi="Times New Roman" w:cs="Times New Roman"/>
          <w:sz w:val="28"/>
          <w:szCs w:val="28"/>
        </w:rPr>
        <w:t xml:space="preserve"> Также с 2014г. появилось исключение выдачи по</w:t>
      </w:r>
      <w:r>
        <w:rPr>
          <w:rFonts w:ascii="Times New Roman" w:hAnsi="Times New Roman" w:cs="Times New Roman"/>
          <w:sz w:val="28"/>
          <w:szCs w:val="28"/>
        </w:rPr>
        <w:t>д</w:t>
      </w:r>
      <w:r>
        <w:rPr>
          <w:rFonts w:ascii="Times New Roman" w:hAnsi="Times New Roman" w:cs="Times New Roman"/>
          <w:sz w:val="28"/>
          <w:szCs w:val="28"/>
        </w:rPr>
        <w:t>отчетных сумм, стало можно выдать денежные средства подотчет не только с</w:t>
      </w:r>
      <w:r>
        <w:rPr>
          <w:rFonts w:ascii="Times New Roman" w:hAnsi="Times New Roman" w:cs="Times New Roman"/>
          <w:sz w:val="28"/>
          <w:szCs w:val="28"/>
        </w:rPr>
        <w:t>о</w:t>
      </w:r>
      <w:r>
        <w:rPr>
          <w:rFonts w:ascii="Times New Roman" w:hAnsi="Times New Roman" w:cs="Times New Roman"/>
          <w:sz w:val="28"/>
          <w:szCs w:val="28"/>
        </w:rPr>
        <w:t>трудникам ПАО «Милком», но и лицам, с которыми заключен гражданско-правовой договор.</w:t>
      </w:r>
    </w:p>
    <w:p w:rsidR="00BE37FB" w:rsidRDefault="00BE37FB" w:rsidP="00BE37FB">
      <w:pPr>
        <w:spacing w:after="0" w:line="360" w:lineRule="auto"/>
        <w:ind w:firstLine="720"/>
        <w:jc w:val="both"/>
        <w:rPr>
          <w:rFonts w:ascii="Times New Roman" w:hAnsi="Times New Roman" w:cs="Times New Roman"/>
          <w:sz w:val="28"/>
          <w:szCs w:val="28"/>
        </w:rPr>
      </w:pPr>
      <w:r w:rsidRPr="00C208DE">
        <w:rPr>
          <w:rFonts w:ascii="Times New Roman" w:hAnsi="Times New Roman" w:cs="Times New Roman"/>
          <w:sz w:val="28"/>
          <w:szCs w:val="28"/>
        </w:rPr>
        <w:t>Первичный учет представляет собой начальную стадию системного во</w:t>
      </w:r>
      <w:r w:rsidRPr="00C208DE">
        <w:rPr>
          <w:rFonts w:ascii="Times New Roman" w:hAnsi="Times New Roman" w:cs="Times New Roman"/>
          <w:sz w:val="28"/>
          <w:szCs w:val="28"/>
        </w:rPr>
        <w:t>с</w:t>
      </w:r>
      <w:r w:rsidRPr="00C208DE">
        <w:rPr>
          <w:rFonts w:ascii="Times New Roman" w:hAnsi="Times New Roman" w:cs="Times New Roman"/>
          <w:sz w:val="28"/>
          <w:szCs w:val="28"/>
        </w:rPr>
        <w:t xml:space="preserve">приятия регистрации отдельных операций, характеризующих хозяйственные процессы и явления, происходящие в организации. </w:t>
      </w:r>
    </w:p>
    <w:p w:rsidR="00BE37FB" w:rsidRDefault="00BE37FB" w:rsidP="00BE37FB">
      <w:pPr>
        <w:spacing w:after="0" w:line="360" w:lineRule="auto"/>
        <w:ind w:firstLine="720"/>
        <w:jc w:val="both"/>
        <w:rPr>
          <w:rFonts w:ascii="Times New Roman" w:hAnsi="Times New Roman" w:cs="Times New Roman"/>
          <w:sz w:val="28"/>
          <w:szCs w:val="28"/>
        </w:rPr>
      </w:pPr>
      <w:r w:rsidRPr="00C208DE">
        <w:rPr>
          <w:rFonts w:ascii="Times New Roman" w:hAnsi="Times New Roman" w:cs="Times New Roman"/>
          <w:sz w:val="28"/>
          <w:szCs w:val="28"/>
        </w:rPr>
        <w:t>Пе</w:t>
      </w:r>
      <w:r>
        <w:rPr>
          <w:rFonts w:ascii="Times New Roman" w:hAnsi="Times New Roman" w:cs="Times New Roman"/>
          <w:sz w:val="28"/>
          <w:szCs w:val="28"/>
        </w:rPr>
        <w:t>рвичный бухгалтерский документ -</w:t>
      </w:r>
      <w:r w:rsidRPr="00C208DE">
        <w:rPr>
          <w:rFonts w:ascii="Times New Roman" w:hAnsi="Times New Roman" w:cs="Times New Roman"/>
          <w:sz w:val="28"/>
          <w:szCs w:val="28"/>
        </w:rPr>
        <w:t xml:space="preserve"> это письменное свидетельство о совершении хозяйственной операции, имеющее юридическую силу и не тр</w:t>
      </w:r>
      <w:r w:rsidRPr="00C208DE">
        <w:rPr>
          <w:rFonts w:ascii="Times New Roman" w:hAnsi="Times New Roman" w:cs="Times New Roman"/>
          <w:sz w:val="28"/>
          <w:szCs w:val="28"/>
        </w:rPr>
        <w:t>е</w:t>
      </w:r>
      <w:r w:rsidRPr="00C208DE">
        <w:rPr>
          <w:rFonts w:ascii="Times New Roman" w:hAnsi="Times New Roman" w:cs="Times New Roman"/>
          <w:sz w:val="28"/>
          <w:szCs w:val="28"/>
        </w:rPr>
        <w:t>бующее дальнейших пояснений и детализации.</w:t>
      </w:r>
    </w:p>
    <w:p w:rsidR="00C208DE" w:rsidRDefault="00C208DE" w:rsidP="00D17B3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таблице 3.1 представим первичные документы по учету расчетов с по</w:t>
      </w:r>
      <w:r>
        <w:rPr>
          <w:rFonts w:ascii="Times New Roman" w:hAnsi="Times New Roman" w:cs="Times New Roman"/>
          <w:sz w:val="28"/>
          <w:szCs w:val="28"/>
        </w:rPr>
        <w:t>д</w:t>
      </w:r>
      <w:r>
        <w:rPr>
          <w:rFonts w:ascii="Times New Roman" w:hAnsi="Times New Roman" w:cs="Times New Roman"/>
          <w:sz w:val="28"/>
          <w:szCs w:val="28"/>
        </w:rPr>
        <w:t>отчетными лицами, которые ведутся в ПАО «Милком».</w:t>
      </w:r>
    </w:p>
    <w:p w:rsidR="00C208DE" w:rsidRDefault="00C208DE" w:rsidP="00D17B31">
      <w:pPr>
        <w:spacing w:after="0" w:line="360" w:lineRule="auto"/>
        <w:ind w:firstLine="720"/>
        <w:jc w:val="both"/>
        <w:rPr>
          <w:rFonts w:ascii="Times New Roman" w:hAnsi="Times New Roman" w:cs="Times New Roman"/>
          <w:sz w:val="28"/>
          <w:szCs w:val="28"/>
        </w:rPr>
      </w:pPr>
    </w:p>
    <w:p w:rsidR="00C208DE" w:rsidRDefault="00C208DE" w:rsidP="00C208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3.1 – Первичные документы по учету расчетов с подотчетными лицами в ПАО «Милком» и их назначение</w:t>
      </w:r>
    </w:p>
    <w:tbl>
      <w:tblPr>
        <w:tblStyle w:val="ab"/>
        <w:tblW w:w="0" w:type="auto"/>
        <w:tblLook w:val="04A0"/>
      </w:tblPr>
      <w:tblGrid>
        <w:gridCol w:w="3794"/>
        <w:gridCol w:w="6060"/>
      </w:tblGrid>
      <w:tr w:rsidR="00C208DE" w:rsidTr="00C208DE">
        <w:tc>
          <w:tcPr>
            <w:tcW w:w="3794" w:type="dxa"/>
          </w:tcPr>
          <w:p w:rsidR="00C208DE" w:rsidRPr="00C208DE" w:rsidRDefault="00C208DE" w:rsidP="00C208DE">
            <w:pPr>
              <w:jc w:val="center"/>
              <w:rPr>
                <w:rFonts w:ascii="Times New Roman" w:hAnsi="Times New Roman" w:cs="Times New Roman"/>
                <w:sz w:val="24"/>
                <w:szCs w:val="24"/>
              </w:rPr>
            </w:pPr>
            <w:r>
              <w:rPr>
                <w:rFonts w:ascii="Times New Roman" w:hAnsi="Times New Roman" w:cs="Times New Roman"/>
                <w:sz w:val="24"/>
                <w:szCs w:val="24"/>
              </w:rPr>
              <w:t>Наименование документа, форма</w:t>
            </w:r>
          </w:p>
        </w:tc>
        <w:tc>
          <w:tcPr>
            <w:tcW w:w="6060" w:type="dxa"/>
          </w:tcPr>
          <w:p w:rsidR="00C208DE" w:rsidRPr="00C208DE" w:rsidRDefault="00C208DE" w:rsidP="00C208DE">
            <w:pPr>
              <w:jc w:val="center"/>
              <w:rPr>
                <w:rFonts w:ascii="Times New Roman" w:hAnsi="Times New Roman" w:cs="Times New Roman"/>
                <w:sz w:val="24"/>
                <w:szCs w:val="24"/>
              </w:rPr>
            </w:pPr>
            <w:r>
              <w:rPr>
                <w:rFonts w:ascii="Times New Roman" w:hAnsi="Times New Roman" w:cs="Times New Roman"/>
                <w:sz w:val="24"/>
                <w:szCs w:val="24"/>
              </w:rPr>
              <w:t>Назначение документа</w:t>
            </w:r>
          </w:p>
        </w:tc>
      </w:tr>
      <w:tr w:rsidR="00C208DE" w:rsidTr="00C208DE">
        <w:tc>
          <w:tcPr>
            <w:tcW w:w="3794" w:type="dxa"/>
          </w:tcPr>
          <w:p w:rsidR="00C208DE" w:rsidRPr="00C208DE" w:rsidRDefault="00C208DE" w:rsidP="00C208DE">
            <w:pPr>
              <w:jc w:val="center"/>
              <w:rPr>
                <w:rFonts w:ascii="Times New Roman" w:hAnsi="Times New Roman" w:cs="Times New Roman"/>
                <w:sz w:val="24"/>
                <w:szCs w:val="24"/>
              </w:rPr>
            </w:pPr>
            <w:r>
              <w:rPr>
                <w:rFonts w:ascii="Times New Roman" w:hAnsi="Times New Roman" w:cs="Times New Roman"/>
                <w:sz w:val="24"/>
                <w:szCs w:val="24"/>
              </w:rPr>
              <w:t>1</w:t>
            </w:r>
          </w:p>
        </w:tc>
        <w:tc>
          <w:tcPr>
            <w:tcW w:w="6060" w:type="dxa"/>
          </w:tcPr>
          <w:p w:rsidR="00C208DE" w:rsidRPr="00C208DE" w:rsidRDefault="00C208DE" w:rsidP="00C208DE">
            <w:pPr>
              <w:jc w:val="center"/>
              <w:rPr>
                <w:rFonts w:ascii="Times New Roman" w:hAnsi="Times New Roman" w:cs="Times New Roman"/>
                <w:sz w:val="24"/>
                <w:szCs w:val="24"/>
              </w:rPr>
            </w:pPr>
            <w:r>
              <w:rPr>
                <w:rFonts w:ascii="Times New Roman" w:hAnsi="Times New Roman" w:cs="Times New Roman"/>
                <w:sz w:val="24"/>
                <w:szCs w:val="24"/>
              </w:rPr>
              <w:t>2</w:t>
            </w:r>
          </w:p>
        </w:tc>
      </w:tr>
      <w:tr w:rsidR="00C208DE" w:rsidTr="00C208DE">
        <w:tc>
          <w:tcPr>
            <w:tcW w:w="3794" w:type="dxa"/>
          </w:tcPr>
          <w:p w:rsidR="00C208DE" w:rsidRPr="00C208DE" w:rsidRDefault="00C208DE" w:rsidP="00F01A29">
            <w:pPr>
              <w:rPr>
                <w:rFonts w:ascii="Times New Roman" w:hAnsi="Times New Roman" w:cs="Times New Roman"/>
                <w:sz w:val="24"/>
                <w:szCs w:val="24"/>
              </w:rPr>
            </w:pPr>
            <w:r>
              <w:rPr>
                <w:rFonts w:ascii="Times New Roman" w:hAnsi="Times New Roman" w:cs="Times New Roman"/>
                <w:sz w:val="24"/>
                <w:szCs w:val="24"/>
              </w:rPr>
              <w:t>Заявление сотрудника на получ</w:t>
            </w:r>
            <w:r>
              <w:rPr>
                <w:rFonts w:ascii="Times New Roman" w:hAnsi="Times New Roman" w:cs="Times New Roman"/>
                <w:sz w:val="24"/>
                <w:szCs w:val="24"/>
              </w:rPr>
              <w:t>е</w:t>
            </w:r>
            <w:r>
              <w:rPr>
                <w:rFonts w:ascii="Times New Roman" w:hAnsi="Times New Roman" w:cs="Times New Roman"/>
                <w:sz w:val="24"/>
                <w:szCs w:val="24"/>
              </w:rPr>
              <w:t>ние денежных средств</w:t>
            </w:r>
          </w:p>
        </w:tc>
        <w:tc>
          <w:tcPr>
            <w:tcW w:w="6060" w:type="dxa"/>
          </w:tcPr>
          <w:p w:rsidR="00C208DE" w:rsidRPr="00C208DE" w:rsidRDefault="00A72FD9" w:rsidP="00C208DE">
            <w:pPr>
              <w:jc w:val="both"/>
              <w:rPr>
                <w:rFonts w:ascii="Times New Roman" w:hAnsi="Times New Roman" w:cs="Times New Roman"/>
                <w:sz w:val="24"/>
                <w:szCs w:val="24"/>
              </w:rPr>
            </w:pPr>
            <w:r>
              <w:rPr>
                <w:rFonts w:ascii="Times New Roman" w:hAnsi="Times New Roman" w:cs="Times New Roman"/>
                <w:sz w:val="24"/>
                <w:szCs w:val="24"/>
              </w:rPr>
              <w:t>Предназначено для того, чтобы на основании его, была выдана подотчетная сумма</w:t>
            </w:r>
          </w:p>
        </w:tc>
      </w:tr>
      <w:tr w:rsidR="00A72FD9" w:rsidTr="00C208DE">
        <w:tc>
          <w:tcPr>
            <w:tcW w:w="3794" w:type="dxa"/>
          </w:tcPr>
          <w:p w:rsidR="00A72FD9" w:rsidRPr="00C208DE" w:rsidRDefault="00A72FD9" w:rsidP="003D082D">
            <w:pPr>
              <w:rPr>
                <w:rFonts w:ascii="Times New Roman" w:hAnsi="Times New Roman" w:cs="Times New Roman"/>
                <w:sz w:val="24"/>
                <w:szCs w:val="24"/>
              </w:rPr>
            </w:pPr>
            <w:r>
              <w:rPr>
                <w:rFonts w:ascii="Times New Roman" w:hAnsi="Times New Roman" w:cs="Times New Roman"/>
                <w:sz w:val="24"/>
                <w:szCs w:val="24"/>
              </w:rPr>
              <w:t>Расходный кассовый ордер (КО-2)</w:t>
            </w:r>
          </w:p>
        </w:tc>
        <w:tc>
          <w:tcPr>
            <w:tcW w:w="6060" w:type="dxa"/>
          </w:tcPr>
          <w:p w:rsidR="00A72FD9" w:rsidRPr="00C208DE" w:rsidRDefault="00A72FD9" w:rsidP="00A72FD9">
            <w:pPr>
              <w:jc w:val="both"/>
              <w:rPr>
                <w:rFonts w:ascii="Times New Roman" w:hAnsi="Times New Roman" w:cs="Times New Roman"/>
                <w:sz w:val="24"/>
                <w:szCs w:val="24"/>
              </w:rPr>
            </w:pPr>
            <w:r>
              <w:rPr>
                <w:rFonts w:ascii="Times New Roman" w:hAnsi="Times New Roman" w:cs="Times New Roman"/>
                <w:sz w:val="24"/>
                <w:szCs w:val="24"/>
              </w:rPr>
              <w:t>Д</w:t>
            </w:r>
            <w:r w:rsidRPr="00A72FD9">
              <w:rPr>
                <w:rFonts w:ascii="Times New Roman" w:hAnsi="Times New Roman" w:cs="Times New Roman"/>
                <w:sz w:val="24"/>
                <w:szCs w:val="24"/>
              </w:rPr>
              <w:t>окумент бухгалтерской отчетности, с помощью кот</w:t>
            </w:r>
            <w:r w:rsidRPr="00A72FD9">
              <w:rPr>
                <w:rFonts w:ascii="Times New Roman" w:hAnsi="Times New Roman" w:cs="Times New Roman"/>
                <w:sz w:val="24"/>
                <w:szCs w:val="24"/>
              </w:rPr>
              <w:t>о</w:t>
            </w:r>
            <w:r w:rsidRPr="00A72FD9">
              <w:rPr>
                <w:rFonts w:ascii="Times New Roman" w:hAnsi="Times New Roman" w:cs="Times New Roman"/>
                <w:sz w:val="24"/>
                <w:szCs w:val="24"/>
              </w:rPr>
              <w:t xml:space="preserve">рого осуществляется выдача денежных средств из кассы </w:t>
            </w:r>
            <w:r>
              <w:rPr>
                <w:rFonts w:ascii="Times New Roman" w:hAnsi="Times New Roman" w:cs="Times New Roman"/>
                <w:sz w:val="24"/>
                <w:szCs w:val="24"/>
              </w:rPr>
              <w:t>организации</w:t>
            </w:r>
          </w:p>
        </w:tc>
      </w:tr>
    </w:tbl>
    <w:p w:rsidR="007515C5" w:rsidRDefault="007515C5" w:rsidP="00CD2B8C">
      <w:pPr>
        <w:spacing w:after="0" w:line="360" w:lineRule="auto"/>
        <w:ind w:firstLine="709"/>
        <w:jc w:val="both"/>
        <w:rPr>
          <w:rFonts w:ascii="Times New Roman" w:hAnsi="Times New Roman" w:cs="Times New Roman"/>
          <w:sz w:val="28"/>
          <w:szCs w:val="28"/>
        </w:rPr>
      </w:pPr>
    </w:p>
    <w:p w:rsidR="007515C5" w:rsidRDefault="007515C5" w:rsidP="007515C5">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3.1</w:t>
      </w:r>
    </w:p>
    <w:tbl>
      <w:tblPr>
        <w:tblStyle w:val="ab"/>
        <w:tblW w:w="0" w:type="auto"/>
        <w:tblLook w:val="04A0"/>
      </w:tblPr>
      <w:tblGrid>
        <w:gridCol w:w="3794"/>
        <w:gridCol w:w="6060"/>
      </w:tblGrid>
      <w:tr w:rsidR="007515C5" w:rsidTr="003D082D">
        <w:tc>
          <w:tcPr>
            <w:tcW w:w="3794" w:type="dxa"/>
          </w:tcPr>
          <w:p w:rsidR="007515C5" w:rsidRDefault="007515C5" w:rsidP="007515C5">
            <w:pPr>
              <w:jc w:val="center"/>
              <w:rPr>
                <w:rFonts w:ascii="Times New Roman" w:hAnsi="Times New Roman" w:cs="Times New Roman"/>
                <w:sz w:val="24"/>
                <w:szCs w:val="24"/>
              </w:rPr>
            </w:pPr>
            <w:r>
              <w:rPr>
                <w:rFonts w:ascii="Times New Roman" w:hAnsi="Times New Roman" w:cs="Times New Roman"/>
                <w:sz w:val="24"/>
                <w:szCs w:val="24"/>
              </w:rPr>
              <w:t>1</w:t>
            </w:r>
          </w:p>
        </w:tc>
        <w:tc>
          <w:tcPr>
            <w:tcW w:w="6060" w:type="dxa"/>
          </w:tcPr>
          <w:p w:rsidR="007515C5" w:rsidRDefault="007515C5" w:rsidP="007515C5">
            <w:pPr>
              <w:jc w:val="center"/>
              <w:rPr>
                <w:rFonts w:ascii="Times New Roman" w:hAnsi="Times New Roman" w:cs="Times New Roman"/>
                <w:sz w:val="24"/>
                <w:szCs w:val="24"/>
              </w:rPr>
            </w:pPr>
            <w:r>
              <w:rPr>
                <w:rFonts w:ascii="Times New Roman" w:hAnsi="Times New Roman" w:cs="Times New Roman"/>
                <w:sz w:val="24"/>
                <w:szCs w:val="24"/>
              </w:rPr>
              <w:t>2</w:t>
            </w:r>
          </w:p>
        </w:tc>
      </w:tr>
      <w:tr w:rsidR="007515C5" w:rsidTr="003D082D">
        <w:tc>
          <w:tcPr>
            <w:tcW w:w="3794" w:type="dxa"/>
          </w:tcPr>
          <w:p w:rsidR="007515C5" w:rsidRDefault="007515C5" w:rsidP="003D082D">
            <w:pPr>
              <w:rPr>
                <w:rFonts w:ascii="Times New Roman" w:hAnsi="Times New Roman" w:cs="Times New Roman"/>
                <w:sz w:val="24"/>
                <w:szCs w:val="24"/>
              </w:rPr>
            </w:pPr>
            <w:r>
              <w:rPr>
                <w:rFonts w:ascii="Times New Roman" w:hAnsi="Times New Roman" w:cs="Times New Roman"/>
                <w:sz w:val="24"/>
                <w:szCs w:val="24"/>
              </w:rPr>
              <w:t>Приходный кассовый ордер</w:t>
            </w:r>
          </w:p>
          <w:p w:rsidR="007515C5" w:rsidRPr="00C208DE" w:rsidRDefault="007515C5" w:rsidP="003D082D">
            <w:pPr>
              <w:rPr>
                <w:rFonts w:ascii="Times New Roman" w:hAnsi="Times New Roman" w:cs="Times New Roman"/>
                <w:sz w:val="24"/>
                <w:szCs w:val="24"/>
              </w:rPr>
            </w:pPr>
            <w:r>
              <w:rPr>
                <w:rFonts w:ascii="Times New Roman" w:hAnsi="Times New Roman" w:cs="Times New Roman"/>
                <w:sz w:val="24"/>
                <w:szCs w:val="24"/>
              </w:rPr>
              <w:t>(КО-1)</w:t>
            </w:r>
          </w:p>
        </w:tc>
        <w:tc>
          <w:tcPr>
            <w:tcW w:w="6060" w:type="dxa"/>
          </w:tcPr>
          <w:p w:rsidR="007515C5" w:rsidRPr="00C208DE" w:rsidRDefault="007515C5" w:rsidP="003D082D">
            <w:pPr>
              <w:jc w:val="both"/>
              <w:rPr>
                <w:rFonts w:ascii="Times New Roman" w:hAnsi="Times New Roman" w:cs="Times New Roman"/>
                <w:sz w:val="24"/>
                <w:szCs w:val="24"/>
              </w:rPr>
            </w:pPr>
            <w:r>
              <w:rPr>
                <w:rFonts w:ascii="Times New Roman" w:hAnsi="Times New Roman" w:cs="Times New Roman"/>
                <w:sz w:val="24"/>
                <w:szCs w:val="24"/>
              </w:rPr>
              <w:t>Д</w:t>
            </w:r>
            <w:r w:rsidRPr="00A72FD9">
              <w:rPr>
                <w:rFonts w:ascii="Times New Roman" w:hAnsi="Times New Roman" w:cs="Times New Roman"/>
                <w:sz w:val="24"/>
                <w:szCs w:val="24"/>
              </w:rPr>
              <w:t>окумент первичной учетной документации кассовых операций, по которому производится прием наличных денежных средств в кассу организаци</w:t>
            </w:r>
            <w:r>
              <w:rPr>
                <w:rFonts w:ascii="Times New Roman" w:hAnsi="Times New Roman" w:cs="Times New Roman"/>
                <w:sz w:val="24"/>
                <w:szCs w:val="24"/>
              </w:rPr>
              <w:t>и</w:t>
            </w:r>
          </w:p>
        </w:tc>
      </w:tr>
      <w:tr w:rsidR="007515C5" w:rsidTr="003D082D">
        <w:tc>
          <w:tcPr>
            <w:tcW w:w="3794" w:type="dxa"/>
          </w:tcPr>
          <w:p w:rsidR="007515C5" w:rsidRPr="00C208DE" w:rsidRDefault="007515C5" w:rsidP="003D082D">
            <w:pPr>
              <w:rPr>
                <w:rFonts w:ascii="Times New Roman" w:hAnsi="Times New Roman" w:cs="Times New Roman"/>
                <w:sz w:val="24"/>
                <w:szCs w:val="24"/>
              </w:rPr>
            </w:pPr>
            <w:r>
              <w:rPr>
                <w:rFonts w:ascii="Times New Roman" w:hAnsi="Times New Roman" w:cs="Times New Roman"/>
                <w:sz w:val="24"/>
                <w:szCs w:val="24"/>
              </w:rPr>
              <w:t>Авансовый отчет (АО-1)</w:t>
            </w:r>
          </w:p>
        </w:tc>
        <w:tc>
          <w:tcPr>
            <w:tcW w:w="6060" w:type="dxa"/>
          </w:tcPr>
          <w:p w:rsidR="007515C5" w:rsidRPr="00C208DE" w:rsidRDefault="007515C5" w:rsidP="007515C5">
            <w:pPr>
              <w:jc w:val="both"/>
              <w:rPr>
                <w:rFonts w:ascii="Times New Roman" w:hAnsi="Times New Roman" w:cs="Times New Roman"/>
                <w:sz w:val="24"/>
                <w:szCs w:val="24"/>
              </w:rPr>
            </w:pPr>
            <w:r>
              <w:rPr>
                <w:rFonts w:ascii="Times New Roman" w:hAnsi="Times New Roman" w:cs="Times New Roman"/>
                <w:sz w:val="24"/>
                <w:szCs w:val="24"/>
              </w:rPr>
              <w:t>П</w:t>
            </w:r>
            <w:r w:rsidRPr="007515C5">
              <w:rPr>
                <w:rFonts w:ascii="Times New Roman" w:hAnsi="Times New Roman" w:cs="Times New Roman"/>
                <w:sz w:val="24"/>
                <w:szCs w:val="24"/>
              </w:rPr>
              <w:t>редназначен для подготовки авансового отчета, а та</w:t>
            </w:r>
            <w:r w:rsidRPr="007515C5">
              <w:rPr>
                <w:rFonts w:ascii="Times New Roman" w:hAnsi="Times New Roman" w:cs="Times New Roman"/>
                <w:sz w:val="24"/>
                <w:szCs w:val="24"/>
              </w:rPr>
              <w:t>к</w:t>
            </w:r>
            <w:r w:rsidRPr="007515C5">
              <w:rPr>
                <w:rFonts w:ascii="Times New Roman" w:hAnsi="Times New Roman" w:cs="Times New Roman"/>
                <w:sz w:val="24"/>
                <w:szCs w:val="24"/>
              </w:rPr>
              <w:t>же отражения в учете расходов по авансовому отчету подотчетного лица.</w:t>
            </w:r>
          </w:p>
        </w:tc>
      </w:tr>
      <w:tr w:rsidR="007515C5" w:rsidTr="003D082D">
        <w:tc>
          <w:tcPr>
            <w:tcW w:w="3794" w:type="dxa"/>
          </w:tcPr>
          <w:p w:rsidR="007515C5" w:rsidRDefault="007515C5" w:rsidP="003D082D">
            <w:pPr>
              <w:rPr>
                <w:rFonts w:ascii="Times New Roman" w:hAnsi="Times New Roman" w:cs="Times New Roman"/>
                <w:sz w:val="24"/>
                <w:szCs w:val="24"/>
              </w:rPr>
            </w:pPr>
            <w:r>
              <w:rPr>
                <w:rFonts w:ascii="Times New Roman" w:hAnsi="Times New Roman" w:cs="Times New Roman"/>
                <w:sz w:val="24"/>
                <w:szCs w:val="24"/>
              </w:rPr>
              <w:t>Приказ о командировке</w:t>
            </w:r>
          </w:p>
        </w:tc>
        <w:tc>
          <w:tcPr>
            <w:tcW w:w="6060" w:type="dxa"/>
          </w:tcPr>
          <w:p w:rsidR="007515C5" w:rsidRPr="00C208DE" w:rsidRDefault="007515C5" w:rsidP="003D082D">
            <w:pPr>
              <w:jc w:val="both"/>
              <w:rPr>
                <w:rFonts w:ascii="Times New Roman" w:hAnsi="Times New Roman" w:cs="Times New Roman"/>
                <w:sz w:val="24"/>
                <w:szCs w:val="24"/>
              </w:rPr>
            </w:pPr>
            <w:r>
              <w:rPr>
                <w:rFonts w:ascii="Times New Roman" w:hAnsi="Times New Roman" w:cs="Times New Roman"/>
                <w:sz w:val="24"/>
                <w:szCs w:val="24"/>
              </w:rPr>
              <w:t>Предназначен для отправки сотрудника в командировку</w:t>
            </w:r>
          </w:p>
        </w:tc>
      </w:tr>
      <w:tr w:rsidR="007515C5" w:rsidTr="003D082D">
        <w:tc>
          <w:tcPr>
            <w:tcW w:w="3794" w:type="dxa"/>
          </w:tcPr>
          <w:p w:rsidR="007515C5" w:rsidRPr="00C208DE" w:rsidRDefault="007515C5" w:rsidP="003D082D">
            <w:pPr>
              <w:rPr>
                <w:rFonts w:ascii="Times New Roman" w:hAnsi="Times New Roman" w:cs="Times New Roman"/>
                <w:sz w:val="24"/>
                <w:szCs w:val="24"/>
              </w:rPr>
            </w:pPr>
            <w:r>
              <w:rPr>
                <w:rFonts w:ascii="Times New Roman" w:hAnsi="Times New Roman" w:cs="Times New Roman"/>
                <w:sz w:val="24"/>
                <w:szCs w:val="24"/>
              </w:rPr>
              <w:t>Чеки, квитанции</w:t>
            </w:r>
          </w:p>
        </w:tc>
        <w:tc>
          <w:tcPr>
            <w:tcW w:w="6060" w:type="dxa"/>
          </w:tcPr>
          <w:p w:rsidR="007515C5" w:rsidRPr="00C208DE" w:rsidRDefault="007515C5" w:rsidP="003D082D">
            <w:pPr>
              <w:jc w:val="both"/>
              <w:rPr>
                <w:rFonts w:ascii="Times New Roman" w:hAnsi="Times New Roman" w:cs="Times New Roman"/>
                <w:sz w:val="24"/>
                <w:szCs w:val="24"/>
              </w:rPr>
            </w:pPr>
            <w:r>
              <w:rPr>
                <w:rFonts w:ascii="Times New Roman" w:hAnsi="Times New Roman" w:cs="Times New Roman"/>
                <w:sz w:val="24"/>
                <w:szCs w:val="24"/>
              </w:rPr>
              <w:t>Прикладываются к авансовому отчету как доказательс</w:t>
            </w:r>
            <w:r>
              <w:rPr>
                <w:rFonts w:ascii="Times New Roman" w:hAnsi="Times New Roman" w:cs="Times New Roman"/>
                <w:sz w:val="24"/>
                <w:szCs w:val="24"/>
              </w:rPr>
              <w:t>т</w:t>
            </w:r>
            <w:r>
              <w:rPr>
                <w:rFonts w:ascii="Times New Roman" w:hAnsi="Times New Roman" w:cs="Times New Roman"/>
                <w:sz w:val="24"/>
                <w:szCs w:val="24"/>
              </w:rPr>
              <w:t>во использования подотчетных сумм</w:t>
            </w:r>
          </w:p>
        </w:tc>
      </w:tr>
      <w:tr w:rsidR="007515C5" w:rsidTr="003D082D">
        <w:tc>
          <w:tcPr>
            <w:tcW w:w="3794" w:type="dxa"/>
          </w:tcPr>
          <w:p w:rsidR="007515C5" w:rsidRPr="00C208DE" w:rsidRDefault="007515C5" w:rsidP="003D082D">
            <w:pPr>
              <w:rPr>
                <w:rFonts w:ascii="Times New Roman" w:hAnsi="Times New Roman" w:cs="Times New Roman"/>
                <w:sz w:val="24"/>
                <w:szCs w:val="24"/>
              </w:rPr>
            </w:pPr>
            <w:r>
              <w:rPr>
                <w:rFonts w:ascii="Times New Roman" w:hAnsi="Times New Roman" w:cs="Times New Roman"/>
                <w:sz w:val="24"/>
                <w:szCs w:val="24"/>
              </w:rPr>
              <w:t>Товарная накладная (ТОРГ-12)</w:t>
            </w:r>
          </w:p>
        </w:tc>
        <w:tc>
          <w:tcPr>
            <w:tcW w:w="6060" w:type="dxa"/>
          </w:tcPr>
          <w:p w:rsidR="007515C5" w:rsidRPr="00C208DE" w:rsidRDefault="007515C5" w:rsidP="003D082D">
            <w:pPr>
              <w:jc w:val="both"/>
              <w:rPr>
                <w:rFonts w:ascii="Times New Roman" w:hAnsi="Times New Roman" w:cs="Times New Roman"/>
                <w:sz w:val="24"/>
                <w:szCs w:val="24"/>
              </w:rPr>
            </w:pPr>
            <w:r>
              <w:rPr>
                <w:rFonts w:ascii="Times New Roman" w:hAnsi="Times New Roman" w:cs="Times New Roman"/>
                <w:sz w:val="24"/>
                <w:szCs w:val="24"/>
              </w:rPr>
              <w:t>П</w:t>
            </w:r>
            <w:r w:rsidRPr="007515C5">
              <w:rPr>
                <w:rFonts w:ascii="Times New Roman" w:hAnsi="Times New Roman" w:cs="Times New Roman"/>
                <w:sz w:val="24"/>
                <w:szCs w:val="24"/>
              </w:rPr>
              <w:t xml:space="preserve">редназначена для учёта движения товарно-материальных ценностей (ТМЦ) при их перемещении с участием транспортных средств и является основанием для списания ТМЦ у грузоотправителя и </w:t>
            </w:r>
            <w:proofErr w:type="spellStart"/>
            <w:r w:rsidRPr="007515C5">
              <w:rPr>
                <w:rFonts w:ascii="Times New Roman" w:hAnsi="Times New Roman" w:cs="Times New Roman"/>
                <w:sz w:val="24"/>
                <w:szCs w:val="24"/>
              </w:rPr>
              <w:t>оприходования</w:t>
            </w:r>
            <w:proofErr w:type="spellEnd"/>
            <w:r w:rsidRPr="007515C5">
              <w:rPr>
                <w:rFonts w:ascii="Times New Roman" w:hAnsi="Times New Roman" w:cs="Times New Roman"/>
                <w:sz w:val="24"/>
                <w:szCs w:val="24"/>
              </w:rPr>
              <w:t xml:space="preserve"> их у грузополучателя</w:t>
            </w:r>
            <w:r>
              <w:rPr>
                <w:rFonts w:ascii="Times New Roman" w:hAnsi="Times New Roman" w:cs="Times New Roman"/>
                <w:sz w:val="24"/>
                <w:szCs w:val="24"/>
              </w:rPr>
              <w:t>. Также прикладывается к аванс</w:t>
            </w:r>
            <w:r>
              <w:rPr>
                <w:rFonts w:ascii="Times New Roman" w:hAnsi="Times New Roman" w:cs="Times New Roman"/>
                <w:sz w:val="24"/>
                <w:szCs w:val="24"/>
              </w:rPr>
              <w:t>о</w:t>
            </w:r>
            <w:r>
              <w:rPr>
                <w:rFonts w:ascii="Times New Roman" w:hAnsi="Times New Roman" w:cs="Times New Roman"/>
                <w:sz w:val="24"/>
                <w:szCs w:val="24"/>
              </w:rPr>
              <w:t>вому отчету в качестве подтверждения использования подотчетных сумм</w:t>
            </w:r>
          </w:p>
        </w:tc>
      </w:tr>
      <w:tr w:rsidR="007515C5" w:rsidTr="003D082D">
        <w:tc>
          <w:tcPr>
            <w:tcW w:w="3794" w:type="dxa"/>
          </w:tcPr>
          <w:p w:rsidR="007515C5" w:rsidRDefault="007515C5" w:rsidP="003D082D">
            <w:pPr>
              <w:rPr>
                <w:rFonts w:ascii="Times New Roman" w:hAnsi="Times New Roman" w:cs="Times New Roman"/>
                <w:sz w:val="24"/>
                <w:szCs w:val="24"/>
              </w:rPr>
            </w:pPr>
            <w:r>
              <w:rPr>
                <w:rFonts w:ascii="Times New Roman" w:hAnsi="Times New Roman" w:cs="Times New Roman"/>
                <w:sz w:val="24"/>
                <w:szCs w:val="24"/>
              </w:rPr>
              <w:t>Счет-фактура</w:t>
            </w:r>
          </w:p>
        </w:tc>
        <w:tc>
          <w:tcPr>
            <w:tcW w:w="6060" w:type="dxa"/>
          </w:tcPr>
          <w:p w:rsidR="007515C5" w:rsidRPr="00C208DE" w:rsidRDefault="007515C5" w:rsidP="003D082D">
            <w:pPr>
              <w:jc w:val="both"/>
              <w:rPr>
                <w:rFonts w:ascii="Times New Roman" w:hAnsi="Times New Roman" w:cs="Times New Roman"/>
                <w:sz w:val="24"/>
                <w:szCs w:val="24"/>
              </w:rPr>
            </w:pPr>
            <w:r>
              <w:rPr>
                <w:rFonts w:ascii="Times New Roman" w:hAnsi="Times New Roman" w:cs="Times New Roman"/>
                <w:sz w:val="24"/>
                <w:szCs w:val="24"/>
              </w:rPr>
              <w:t>Д</w:t>
            </w:r>
            <w:r w:rsidRPr="007515C5">
              <w:rPr>
                <w:rFonts w:ascii="Times New Roman" w:hAnsi="Times New Roman" w:cs="Times New Roman"/>
                <w:sz w:val="24"/>
                <w:szCs w:val="24"/>
              </w:rPr>
              <w:t>окумент, удостоверяющий фактическую отгрузку т</w:t>
            </w:r>
            <w:r w:rsidRPr="007515C5">
              <w:rPr>
                <w:rFonts w:ascii="Times New Roman" w:hAnsi="Times New Roman" w:cs="Times New Roman"/>
                <w:sz w:val="24"/>
                <w:szCs w:val="24"/>
              </w:rPr>
              <w:t>о</w:t>
            </w:r>
            <w:r w:rsidRPr="007515C5">
              <w:rPr>
                <w:rFonts w:ascii="Times New Roman" w:hAnsi="Times New Roman" w:cs="Times New Roman"/>
                <w:sz w:val="24"/>
                <w:szCs w:val="24"/>
              </w:rPr>
              <w:t>варов ил</w:t>
            </w:r>
            <w:r>
              <w:rPr>
                <w:rFonts w:ascii="Times New Roman" w:hAnsi="Times New Roman" w:cs="Times New Roman"/>
                <w:sz w:val="24"/>
                <w:szCs w:val="24"/>
              </w:rPr>
              <w:t>и оказание услуг и их стоимость, а также для исчисления НДС</w:t>
            </w:r>
          </w:p>
        </w:tc>
      </w:tr>
      <w:tr w:rsidR="007515C5" w:rsidTr="003D082D">
        <w:tc>
          <w:tcPr>
            <w:tcW w:w="3794" w:type="dxa"/>
          </w:tcPr>
          <w:p w:rsidR="007515C5" w:rsidRDefault="007515C5" w:rsidP="003D082D">
            <w:pPr>
              <w:rPr>
                <w:rFonts w:ascii="Times New Roman" w:hAnsi="Times New Roman" w:cs="Times New Roman"/>
                <w:sz w:val="24"/>
                <w:szCs w:val="24"/>
              </w:rPr>
            </w:pPr>
            <w:r>
              <w:rPr>
                <w:rFonts w:ascii="Times New Roman" w:hAnsi="Times New Roman" w:cs="Times New Roman"/>
                <w:sz w:val="24"/>
                <w:szCs w:val="24"/>
              </w:rPr>
              <w:t>Акт выполненных работ или ок</w:t>
            </w:r>
            <w:r>
              <w:rPr>
                <w:rFonts w:ascii="Times New Roman" w:hAnsi="Times New Roman" w:cs="Times New Roman"/>
                <w:sz w:val="24"/>
                <w:szCs w:val="24"/>
              </w:rPr>
              <w:t>а</w:t>
            </w:r>
            <w:r>
              <w:rPr>
                <w:rFonts w:ascii="Times New Roman" w:hAnsi="Times New Roman" w:cs="Times New Roman"/>
                <w:sz w:val="24"/>
                <w:szCs w:val="24"/>
              </w:rPr>
              <w:t>занных услуг (КС-2)</w:t>
            </w:r>
          </w:p>
        </w:tc>
        <w:tc>
          <w:tcPr>
            <w:tcW w:w="6060" w:type="dxa"/>
          </w:tcPr>
          <w:p w:rsidR="007515C5" w:rsidRPr="00C208DE" w:rsidRDefault="003F46EA" w:rsidP="003D082D">
            <w:pPr>
              <w:jc w:val="both"/>
              <w:rPr>
                <w:rFonts w:ascii="Times New Roman" w:hAnsi="Times New Roman" w:cs="Times New Roman"/>
                <w:sz w:val="24"/>
                <w:szCs w:val="24"/>
              </w:rPr>
            </w:pPr>
            <w:r>
              <w:rPr>
                <w:rFonts w:ascii="Times New Roman" w:hAnsi="Times New Roman" w:cs="Times New Roman"/>
                <w:sz w:val="24"/>
                <w:szCs w:val="24"/>
              </w:rPr>
              <w:t>Предназначен для подтверждения оказанной услуги или выполненных работ</w:t>
            </w:r>
          </w:p>
        </w:tc>
      </w:tr>
    </w:tbl>
    <w:p w:rsidR="007515C5" w:rsidRDefault="007515C5" w:rsidP="007515C5">
      <w:pPr>
        <w:spacing w:after="0" w:line="360" w:lineRule="auto"/>
        <w:ind w:firstLine="709"/>
        <w:jc w:val="both"/>
        <w:rPr>
          <w:rFonts w:ascii="Times New Roman" w:hAnsi="Times New Roman" w:cs="Times New Roman"/>
          <w:sz w:val="28"/>
          <w:szCs w:val="28"/>
        </w:rPr>
      </w:pPr>
    </w:p>
    <w:p w:rsidR="00E16950" w:rsidRDefault="00E16950" w:rsidP="00E16950">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 xml:space="preserve">Документальное оформление расчетов с подотчетными лицами </w:t>
      </w:r>
      <w:r>
        <w:rPr>
          <w:rFonts w:ascii="Times New Roman" w:hAnsi="Times New Roman" w:cs="Times New Roman"/>
          <w:sz w:val="28"/>
          <w:szCs w:val="28"/>
        </w:rPr>
        <w:t xml:space="preserve">в ПАО «Милком» </w:t>
      </w:r>
      <w:r w:rsidRPr="00D17B31">
        <w:rPr>
          <w:rFonts w:ascii="Times New Roman" w:hAnsi="Times New Roman" w:cs="Times New Roman"/>
          <w:sz w:val="28"/>
          <w:szCs w:val="28"/>
        </w:rPr>
        <w:t>представлено на рисунк</w:t>
      </w:r>
      <w:r>
        <w:rPr>
          <w:rFonts w:ascii="Times New Roman" w:hAnsi="Times New Roman" w:cs="Times New Roman"/>
          <w:sz w:val="28"/>
          <w:szCs w:val="28"/>
        </w:rPr>
        <w:t xml:space="preserve">е </w:t>
      </w:r>
      <w:r w:rsidRPr="00D17B31">
        <w:rPr>
          <w:rFonts w:ascii="Times New Roman" w:hAnsi="Times New Roman" w:cs="Times New Roman"/>
          <w:sz w:val="28"/>
          <w:szCs w:val="28"/>
        </w:rPr>
        <w:t>3.1</w:t>
      </w:r>
      <w:r>
        <w:rPr>
          <w:rFonts w:ascii="Times New Roman" w:hAnsi="Times New Roman" w:cs="Times New Roman"/>
          <w:sz w:val="28"/>
          <w:szCs w:val="28"/>
        </w:rPr>
        <w:t>.</w:t>
      </w:r>
    </w:p>
    <w:p w:rsidR="00E16950" w:rsidRPr="00D17B31" w:rsidRDefault="00E16950" w:rsidP="00E16950">
      <w:pPr>
        <w:tabs>
          <w:tab w:val="left" w:pos="4620"/>
        </w:tabs>
        <w:spacing w:after="0" w:line="360" w:lineRule="auto"/>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2160"/>
        <w:gridCol w:w="4059"/>
      </w:tblGrid>
      <w:tr w:rsidR="00E16950" w:rsidRPr="00D17B31" w:rsidTr="00E16950">
        <w:trPr>
          <w:trHeight w:val="763"/>
        </w:trPr>
        <w:tc>
          <w:tcPr>
            <w:tcW w:w="3420" w:type="dxa"/>
          </w:tcPr>
          <w:p w:rsidR="00E16950" w:rsidRPr="00E16950" w:rsidRDefault="003B7F91" w:rsidP="00E16950">
            <w:pPr>
              <w:spacing w:after="0" w:line="240" w:lineRule="auto"/>
              <w:jc w:val="center"/>
              <w:rPr>
                <w:rFonts w:ascii="Times New Roman" w:hAnsi="Times New Roman" w:cs="Times New Roman"/>
                <w:sz w:val="24"/>
                <w:szCs w:val="24"/>
              </w:rPr>
            </w:pPr>
            <w:r w:rsidRPr="003B7F91">
              <w:rPr>
                <w:rFonts w:ascii="Times New Roman" w:hAnsi="Times New Roman" w:cs="Times New Roman"/>
                <w:noProof/>
                <w:sz w:val="28"/>
                <w:szCs w:val="28"/>
                <w:lang w:eastAsia="ru-RU"/>
              </w:rPr>
              <w:pict>
                <v:line id="Прямая соединительная линия 20" o:spid="_x0000_s1102" style="position:absolute;left:0;text-align:left;z-index:251835392;visibility:visible" from="161.85pt,17.3pt" to="269.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">
                  <v:stroke dashstyle="1 1" endarrow="block" endcap="round"/>
                </v:line>
              </w:pict>
            </w:r>
            <w:r w:rsidR="00E16950" w:rsidRPr="00E16950">
              <w:rPr>
                <w:rFonts w:ascii="Times New Roman" w:hAnsi="Times New Roman" w:cs="Times New Roman"/>
                <w:sz w:val="24"/>
                <w:szCs w:val="24"/>
              </w:rPr>
              <w:t>Первичные документы (</w:t>
            </w:r>
            <w:r w:rsidR="00E16950">
              <w:rPr>
                <w:rFonts w:ascii="Times New Roman" w:hAnsi="Times New Roman" w:cs="Times New Roman"/>
                <w:sz w:val="24"/>
                <w:szCs w:val="24"/>
              </w:rPr>
              <w:t>зая</w:t>
            </w:r>
            <w:r w:rsidR="00E16950">
              <w:rPr>
                <w:rFonts w:ascii="Times New Roman" w:hAnsi="Times New Roman" w:cs="Times New Roman"/>
                <w:sz w:val="24"/>
                <w:szCs w:val="24"/>
              </w:rPr>
              <w:t>в</w:t>
            </w:r>
            <w:r w:rsidR="00E16950">
              <w:rPr>
                <w:rFonts w:ascii="Times New Roman" w:hAnsi="Times New Roman" w:cs="Times New Roman"/>
                <w:sz w:val="24"/>
                <w:szCs w:val="24"/>
              </w:rPr>
              <w:t>ление, ПКО и РКО, авансовые отчеты, приказ на команд</w:t>
            </w:r>
            <w:r w:rsidR="00E16950">
              <w:rPr>
                <w:rFonts w:ascii="Times New Roman" w:hAnsi="Times New Roman" w:cs="Times New Roman"/>
                <w:sz w:val="24"/>
                <w:szCs w:val="24"/>
              </w:rPr>
              <w:t>и</w:t>
            </w:r>
            <w:r w:rsidR="00E16950">
              <w:rPr>
                <w:rFonts w:ascii="Times New Roman" w:hAnsi="Times New Roman" w:cs="Times New Roman"/>
                <w:sz w:val="24"/>
                <w:szCs w:val="24"/>
              </w:rPr>
              <w:t>ровку и пр.)</w:t>
            </w:r>
          </w:p>
        </w:tc>
        <w:tc>
          <w:tcPr>
            <w:tcW w:w="2160" w:type="dxa"/>
            <w:tcBorders>
              <w:top w:val="nil"/>
              <w:bottom w:val="nil"/>
            </w:tcBorders>
            <w:shd w:val="clear" w:color="auto" w:fill="auto"/>
          </w:tcPr>
          <w:p w:rsidR="00E16950" w:rsidRPr="00D17B31" w:rsidRDefault="00E16950" w:rsidP="003D082D">
            <w:pPr>
              <w:spacing w:after="0"/>
              <w:ind w:firstLine="720"/>
              <w:rPr>
                <w:rFonts w:ascii="Times New Roman" w:hAnsi="Times New Roman" w:cs="Times New Roman"/>
                <w:sz w:val="28"/>
                <w:szCs w:val="28"/>
              </w:rPr>
            </w:pPr>
          </w:p>
        </w:tc>
        <w:tc>
          <w:tcPr>
            <w:tcW w:w="4059" w:type="dxa"/>
            <w:shd w:val="clear" w:color="auto" w:fill="auto"/>
          </w:tcPr>
          <w:p w:rsidR="00E16950" w:rsidRDefault="00E16950" w:rsidP="00E16950">
            <w:pPr>
              <w:spacing w:after="0" w:line="240" w:lineRule="auto"/>
              <w:jc w:val="center"/>
              <w:rPr>
                <w:rFonts w:ascii="Times New Roman" w:hAnsi="Times New Roman" w:cs="Times New Roman"/>
                <w:sz w:val="24"/>
                <w:szCs w:val="24"/>
              </w:rPr>
            </w:pPr>
          </w:p>
          <w:p w:rsidR="00E16950" w:rsidRPr="00E16950" w:rsidRDefault="00E16950" w:rsidP="00E16950">
            <w:pPr>
              <w:spacing w:after="0" w:line="240" w:lineRule="auto"/>
              <w:jc w:val="center"/>
              <w:rPr>
                <w:rFonts w:ascii="Times New Roman" w:hAnsi="Times New Roman" w:cs="Times New Roman"/>
                <w:sz w:val="24"/>
                <w:szCs w:val="24"/>
              </w:rPr>
            </w:pPr>
            <w:r w:rsidRPr="00E16950">
              <w:rPr>
                <w:rFonts w:ascii="Times New Roman" w:hAnsi="Times New Roman" w:cs="Times New Roman"/>
                <w:sz w:val="24"/>
                <w:szCs w:val="24"/>
              </w:rPr>
              <w:t>Журнал регистрации приходных и расходных кассовых ордеров</w:t>
            </w:r>
          </w:p>
        </w:tc>
      </w:tr>
    </w:tbl>
    <w:p w:rsidR="00E16950" w:rsidRPr="00D17B31" w:rsidRDefault="003B7F91" w:rsidP="00E16950">
      <w:pPr>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9" o:spid="_x0000_s1101" style="position:absolute;left:0;text-align:left;flip:y;z-index:251843584;visibility:visible;mso-position-horizontal-relative:text;mso-position-vertical-relative:text" from="413.7pt,.1pt" to="413.7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">
            <v:stroke endarrow="block"/>
          </v:line>
        </w:pict>
      </w:r>
      <w:r>
        <w:rPr>
          <w:rFonts w:ascii="Times New Roman" w:hAnsi="Times New Roman" w:cs="Times New Roman"/>
          <w:noProof/>
          <w:sz w:val="28"/>
          <w:szCs w:val="28"/>
          <w:lang w:eastAsia="ru-RU"/>
        </w:rPr>
        <w:pict>
          <v:line id="Прямая соединительная линия 18" o:spid="_x0000_s1100" style="position:absolute;left:0;text-align:left;flip:y;z-index:251841536;visibility:visible;mso-position-horizontal-relative:text;mso-position-vertical-relative:text" from="359.7pt,.1pt" to="359.7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">
            <v:stroke endarrow="block"/>
          </v:line>
        </w:pict>
      </w:r>
      <w:r>
        <w:rPr>
          <w:rFonts w:ascii="Times New Roman" w:hAnsi="Times New Roman" w:cs="Times New Roman"/>
          <w:noProof/>
          <w:sz w:val="28"/>
          <w:szCs w:val="28"/>
          <w:lang w:eastAsia="ru-RU"/>
        </w:rPr>
        <w:pict>
          <v:line id="Прямая соединительная линия 15" o:spid="_x0000_s1099" style="position:absolute;left:0;text-align:left;z-index:251836416;visibility:visible;mso-position-horizontal-relative:text;mso-position-vertical-relative:text" from="81pt,-.1pt" to="81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">
            <v:stroke endarrow="block"/>
          </v:lin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tblGrid>
      <w:tr w:rsidR="00E16950" w:rsidRPr="00D17B31" w:rsidTr="00E16950">
        <w:trPr>
          <w:trHeight w:val="289"/>
        </w:trPr>
        <w:tc>
          <w:tcPr>
            <w:tcW w:w="3420" w:type="dxa"/>
          </w:tcPr>
          <w:p w:rsidR="00E16950" w:rsidRPr="00E16950" w:rsidRDefault="003B7F91" w:rsidP="00E16950">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2" o:spid="_x0000_s1098" style="position:absolute;left:0;text-align:left;flip:x y;z-index:251840512;visibility:visible" from="165.6pt,14.1pt" to="354.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">
                  <v:stroke dashstyle="1 1" endarrow="block" endcap="round"/>
                </v:line>
              </w:pict>
            </w:r>
            <w:r w:rsidR="00E16950" w:rsidRPr="00E16950">
              <w:rPr>
                <w:rFonts w:ascii="Times New Roman" w:hAnsi="Times New Roman" w:cs="Times New Roman"/>
                <w:noProof/>
                <w:sz w:val="24"/>
                <w:szCs w:val="24"/>
              </w:rPr>
              <w:t>Авансовый отчет</w:t>
            </w:r>
          </w:p>
        </w:tc>
      </w:tr>
    </w:tbl>
    <w:p w:rsidR="00E16950" w:rsidRPr="00D17B31" w:rsidRDefault="003B7F91" w:rsidP="00E16950">
      <w:pPr>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1" o:spid="_x0000_s1097" style="position:absolute;left:0;text-align:left;z-index:251837440;visibility:visible;mso-position-horizontal-relative:text;mso-position-vertical-relative:text" from="80.7pt,1.5pt" to="8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">
            <v:stroke endarrow="block"/>
          </v:lin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tblGrid>
      <w:tr w:rsidR="00E16950" w:rsidRPr="00D17B31" w:rsidTr="00E16950">
        <w:trPr>
          <w:trHeight w:val="643"/>
        </w:trPr>
        <w:tc>
          <w:tcPr>
            <w:tcW w:w="3420" w:type="dxa"/>
          </w:tcPr>
          <w:p w:rsidR="00E16950" w:rsidRPr="00E16950" w:rsidRDefault="003B7F91" w:rsidP="00E16950">
            <w:pPr>
              <w:spacing w:after="0" w:line="240" w:lineRule="auto"/>
              <w:jc w:val="center"/>
              <w:rPr>
                <w:rFonts w:ascii="Times New Roman" w:hAnsi="Times New Roman" w:cs="Times New Roman"/>
                <w:sz w:val="24"/>
                <w:szCs w:val="24"/>
              </w:rPr>
            </w:pPr>
            <w:r w:rsidRPr="003B7F91">
              <w:rPr>
                <w:rFonts w:ascii="Times New Roman" w:hAnsi="Times New Roman" w:cs="Times New Roman"/>
                <w:noProof/>
                <w:sz w:val="28"/>
                <w:szCs w:val="28"/>
                <w:lang w:eastAsia="ru-RU"/>
              </w:rPr>
              <w:pict>
                <v:line id="Прямая соединительная линия 9" o:spid="_x0000_s1096" style="position:absolute;left:0;text-align:left;z-index:251838464;visibility:visible" from="73.8pt,41.35pt" to="73.8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">
                  <v:stroke endarrow="block"/>
                </v:line>
              </w:pict>
            </w:r>
            <w:r>
              <w:rPr>
                <w:rFonts w:ascii="Times New Roman" w:hAnsi="Times New Roman" w:cs="Times New Roman"/>
                <w:noProof/>
                <w:sz w:val="24"/>
                <w:szCs w:val="24"/>
                <w:lang w:eastAsia="ru-RU"/>
              </w:rPr>
              <w:pict>
                <v:line id="Прямая соединительная линия 10" o:spid="_x0000_s1095" style="position:absolute;left:0;text-align:left;flip:x;z-index:251842560;visibility:visible" from="165.6pt,24.5pt" to="408.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">
                  <v:stroke endarrow="block"/>
                </v:line>
              </w:pict>
            </w:r>
            <w:proofErr w:type="spellStart"/>
            <w:r w:rsidR="00E16950" w:rsidRPr="00E16950">
              <w:rPr>
                <w:rFonts w:ascii="Times New Roman" w:hAnsi="Times New Roman" w:cs="Times New Roman"/>
                <w:sz w:val="24"/>
                <w:szCs w:val="24"/>
              </w:rPr>
              <w:t>Машинограмма</w:t>
            </w:r>
            <w:proofErr w:type="spellEnd"/>
            <w:r w:rsidR="00E16950" w:rsidRPr="00E16950">
              <w:rPr>
                <w:rFonts w:ascii="Times New Roman" w:hAnsi="Times New Roman" w:cs="Times New Roman"/>
                <w:sz w:val="24"/>
                <w:szCs w:val="24"/>
              </w:rPr>
              <w:t xml:space="preserve"> по счету 71 «Расчеты с подотчетными л</w:t>
            </w:r>
            <w:r w:rsidR="00E16950" w:rsidRPr="00E16950">
              <w:rPr>
                <w:rFonts w:ascii="Times New Roman" w:hAnsi="Times New Roman" w:cs="Times New Roman"/>
                <w:sz w:val="24"/>
                <w:szCs w:val="24"/>
              </w:rPr>
              <w:t>и</w:t>
            </w:r>
            <w:r w:rsidR="00E16950" w:rsidRPr="00E16950">
              <w:rPr>
                <w:rFonts w:ascii="Times New Roman" w:hAnsi="Times New Roman" w:cs="Times New Roman"/>
                <w:sz w:val="24"/>
                <w:szCs w:val="24"/>
              </w:rPr>
              <w:t>цами»</w:t>
            </w:r>
          </w:p>
        </w:tc>
      </w:tr>
    </w:tbl>
    <w:p w:rsidR="00E16950" w:rsidRPr="00D17B31" w:rsidRDefault="00E16950" w:rsidP="00E16950">
      <w:pPr>
        <w:spacing w:after="0" w:line="360" w:lineRule="auto"/>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2160"/>
        <w:gridCol w:w="3420"/>
      </w:tblGrid>
      <w:tr w:rsidR="00E16950" w:rsidRPr="00D17B31" w:rsidTr="00E16950">
        <w:trPr>
          <w:trHeight w:val="307"/>
        </w:trPr>
        <w:tc>
          <w:tcPr>
            <w:tcW w:w="3420" w:type="dxa"/>
          </w:tcPr>
          <w:p w:rsidR="00E16950" w:rsidRPr="00E16950" w:rsidRDefault="00E16950" w:rsidP="00E16950">
            <w:pPr>
              <w:spacing w:after="0" w:line="360" w:lineRule="auto"/>
              <w:jc w:val="center"/>
              <w:rPr>
                <w:rFonts w:ascii="Times New Roman" w:hAnsi="Times New Roman" w:cs="Times New Roman"/>
                <w:sz w:val="24"/>
                <w:szCs w:val="24"/>
              </w:rPr>
            </w:pPr>
            <w:r w:rsidRPr="00E16950">
              <w:rPr>
                <w:rFonts w:ascii="Times New Roman" w:hAnsi="Times New Roman" w:cs="Times New Roman"/>
                <w:sz w:val="24"/>
                <w:szCs w:val="24"/>
              </w:rPr>
              <w:t>Главная книга</w:t>
            </w:r>
          </w:p>
        </w:tc>
        <w:tc>
          <w:tcPr>
            <w:tcW w:w="2160" w:type="dxa"/>
            <w:tcBorders>
              <w:top w:val="nil"/>
              <w:bottom w:val="nil"/>
            </w:tcBorders>
            <w:shd w:val="clear" w:color="auto" w:fill="auto"/>
          </w:tcPr>
          <w:p w:rsidR="00E16950" w:rsidRPr="00D17B31" w:rsidRDefault="003B7F91" w:rsidP="003D082D">
            <w:pPr>
              <w:spacing w:after="0"/>
              <w:ind w:firstLine="720"/>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8" o:spid="_x0000_s1094" style="position:absolute;left:0;text-align:left;z-index:251839488;visibility:visible;mso-position-horizontal-relative:text;mso-position-vertical-relative:text" from="-5.4pt,10.9pt" to="102.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">
                  <v:stroke endarrow="block"/>
                </v:line>
              </w:pict>
            </w:r>
          </w:p>
        </w:tc>
        <w:tc>
          <w:tcPr>
            <w:tcW w:w="3420" w:type="dxa"/>
            <w:shd w:val="clear" w:color="auto" w:fill="auto"/>
          </w:tcPr>
          <w:p w:rsidR="00E16950" w:rsidRPr="00E16950" w:rsidRDefault="00E16950" w:rsidP="00E16950">
            <w:pPr>
              <w:spacing w:after="0"/>
              <w:jc w:val="center"/>
              <w:rPr>
                <w:rFonts w:ascii="Times New Roman" w:hAnsi="Times New Roman" w:cs="Times New Roman"/>
                <w:sz w:val="24"/>
                <w:szCs w:val="24"/>
              </w:rPr>
            </w:pPr>
            <w:r w:rsidRPr="00E16950">
              <w:rPr>
                <w:rFonts w:ascii="Times New Roman" w:hAnsi="Times New Roman" w:cs="Times New Roman"/>
                <w:sz w:val="24"/>
                <w:szCs w:val="24"/>
              </w:rPr>
              <w:t>Бухгалтерский баланс</w:t>
            </w:r>
          </w:p>
        </w:tc>
      </w:tr>
    </w:tbl>
    <w:p w:rsidR="00E16950" w:rsidRPr="00D17B31" w:rsidRDefault="00E16950" w:rsidP="00E16950">
      <w:pPr>
        <w:tabs>
          <w:tab w:val="left" w:pos="3270"/>
        </w:tabs>
        <w:spacing w:after="0" w:line="360" w:lineRule="auto"/>
        <w:jc w:val="both"/>
        <w:rPr>
          <w:rFonts w:ascii="Times New Roman" w:hAnsi="Times New Roman" w:cs="Times New Roman"/>
          <w:sz w:val="28"/>
          <w:szCs w:val="28"/>
        </w:rPr>
      </w:pPr>
    </w:p>
    <w:p w:rsidR="00E16950" w:rsidRPr="00D17B31" w:rsidRDefault="00E16950" w:rsidP="00E16950">
      <w:pPr>
        <w:spacing w:after="0" w:line="360" w:lineRule="auto"/>
        <w:jc w:val="center"/>
        <w:rPr>
          <w:rFonts w:ascii="Times New Roman" w:hAnsi="Times New Roman" w:cs="Times New Roman"/>
          <w:sz w:val="28"/>
          <w:szCs w:val="28"/>
        </w:rPr>
      </w:pPr>
      <w:r w:rsidRPr="00D17B31">
        <w:rPr>
          <w:rFonts w:ascii="Times New Roman" w:hAnsi="Times New Roman" w:cs="Times New Roman"/>
          <w:sz w:val="28"/>
          <w:szCs w:val="28"/>
        </w:rPr>
        <w:t>Рис</w:t>
      </w:r>
      <w:r>
        <w:rPr>
          <w:rFonts w:ascii="Times New Roman" w:hAnsi="Times New Roman" w:cs="Times New Roman"/>
          <w:sz w:val="28"/>
          <w:szCs w:val="28"/>
        </w:rPr>
        <w:t xml:space="preserve">унок 3.1 - </w:t>
      </w:r>
      <w:r w:rsidRPr="00D17B31">
        <w:rPr>
          <w:rFonts w:ascii="Times New Roman" w:hAnsi="Times New Roman" w:cs="Times New Roman"/>
          <w:sz w:val="28"/>
          <w:szCs w:val="28"/>
        </w:rPr>
        <w:t xml:space="preserve"> Схема учета расчетов с подотчетными лицами</w:t>
      </w:r>
      <w:r>
        <w:rPr>
          <w:rFonts w:ascii="Times New Roman" w:hAnsi="Times New Roman" w:cs="Times New Roman"/>
          <w:sz w:val="28"/>
          <w:szCs w:val="28"/>
        </w:rPr>
        <w:t xml:space="preserve"> в ПАО «Милком»</w:t>
      </w:r>
    </w:p>
    <w:p w:rsidR="00BE37FB" w:rsidRDefault="00BE37FB" w:rsidP="00BE37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Подотчетные суммы в ПАО «Милком» выдаются на основании заявления на выдачу денежных средств подотчет. </w:t>
      </w:r>
    </w:p>
    <w:p w:rsidR="00BE37FB" w:rsidRDefault="00BE37FB" w:rsidP="00BE37FB">
      <w:pPr>
        <w:spacing w:after="0" w:line="360" w:lineRule="auto"/>
        <w:ind w:firstLine="709"/>
        <w:jc w:val="both"/>
        <w:rPr>
          <w:rFonts w:ascii="Times New Roman" w:hAnsi="Times New Roman" w:cs="Times New Roman"/>
          <w:sz w:val="28"/>
          <w:szCs w:val="28"/>
        </w:rPr>
      </w:pPr>
      <w:r w:rsidRPr="00CD2B8C">
        <w:rPr>
          <w:rFonts w:ascii="Times New Roman" w:hAnsi="Times New Roman" w:cs="Times New Roman"/>
          <w:sz w:val="28"/>
          <w:szCs w:val="28"/>
        </w:rPr>
        <w:t xml:space="preserve">В заявлении </w:t>
      </w:r>
      <w:r>
        <w:rPr>
          <w:rFonts w:ascii="Times New Roman" w:hAnsi="Times New Roman" w:cs="Times New Roman"/>
          <w:sz w:val="28"/>
          <w:szCs w:val="28"/>
        </w:rPr>
        <w:t>указываются следующие</w:t>
      </w:r>
      <w:r w:rsidRPr="00CD2B8C">
        <w:rPr>
          <w:rFonts w:ascii="Times New Roman" w:hAnsi="Times New Roman" w:cs="Times New Roman"/>
          <w:sz w:val="28"/>
          <w:szCs w:val="28"/>
        </w:rPr>
        <w:t xml:space="preserve"> данные:  </w:t>
      </w:r>
    </w:p>
    <w:p w:rsidR="00BE37FB" w:rsidRDefault="003B7F91" w:rsidP="00BE37F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r>
      <w:r>
        <w:rPr>
          <w:rFonts w:ascii="Times New Roman" w:hAnsi="Times New Roman" w:cs="Times New Roman"/>
          <w:noProof/>
          <w:sz w:val="28"/>
          <w:szCs w:val="28"/>
          <w:lang w:eastAsia="ru-RU"/>
        </w:rPr>
        <w:pict>
          <v:shape id="Поле 3" o:spid="_x0000_s1133" type="#_x0000_t202" style="width:0;height:0;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" filled="f" strokeweight=".5pt">
            <v:textbox>
              <w:txbxContent>
                <w:p w:rsidR="00BE37FB" w:rsidRDefault="00BE37FB" w:rsidP="00BE37FB">
                  <w:r>
                    <w:t>Подотчетными исключения в без все получившие лицами признаются работники авансом из организации в средства денежные кассы. Как выдаются предстоящих штатные деньги а правило, также подотчет оплаты расходов, канцелярских, для наличные почтовых с приобретением связанных расходов, для хозяйственных командировочных материалов расходов, в мелкому торговле, по розничной другие хозяйственные на опту и нужды. Также стало появилось выдачи денежные средства исключение с сумм, выдать подотчетных можно и не сотрудникам лицам, но только подотчет гражданско-правовой которыми собой с договор.</w:t>
                  </w:r>
                </w:p>
                <w:p w:rsidR="00BE37FB" w:rsidRDefault="00BE37FB" w:rsidP="00BE37FB">
                  <w:r>
                    <w:t xml:space="preserve"> Первичный системного заключен представляет восприятия стадию хозяйственные операций, регистрации и начальную учет процессы характеризующих отдельных происходящие бухгалтерский в организации. Первичный документ явления, операции, письменное юридическую хозяйственной совершении это о дальнейших свидетельство не и </w:t>
                  </w:r>
                  <w:proofErr w:type="spellStart"/>
                  <w:r>
                    <w:t>и</w:t>
                  </w:r>
                  <w:proofErr w:type="spellEnd"/>
                  <w:r>
                    <w:t xml:space="preserve"> силу имеющее пояснений требующее детализации.</w:t>
                  </w:r>
                </w:p>
                <w:p w:rsidR="00BE37FB" w:rsidRDefault="00BE37FB" w:rsidP="00BE37FB">
                  <w:r>
                    <w:t xml:space="preserve"> Подпись руководителя. Ранее, подписывал июня в каждом </w:t>
                  </w:r>
                  <w:proofErr w:type="spellStart"/>
                  <w:r>
                    <w:t>отдо</w:t>
                  </w:r>
                  <w:proofErr w:type="spellEnd"/>
                  <w:r>
                    <w:t xml:space="preserve"> года, руководитель и заявлении эти срок руки просто выдачи. Сейчас форме в можно заявления сумму на напечатать компьютере, данные а наличных подотчетных достаточно поставить сумм подпись. Выдача свою директору случае, лишь если том отчитался сотрудник в возможна выданным отчитался по суммам. Если не сотрудник и ранее задолженность по не отчету, новой суммы выдача старому погасил запрещена. Каждый подотчетные обязан отчитаться. Использованные который суммы расчете, в бухгалтером отражаются обрабатывается работник авансовом и утверждается руководителем Подотчетными признаются получившие без из работники лицами в авансом исключения денежные организации в штатные все кассы. Как а подотчет оплаты правило, расходов, деньги наличные предстоящих почтовых выдаются также канцелярских, для хозяйственных связанных для с расходов, командировочных средства в материалов торговле, приобретением расходов, мелкому и розничной хозяйственные другие появилось опту по нужды. Также на стало денежные выдачи выдать и средства сумм, исключение лицам, сотрудникам с подотчет можно которыми не собой но системного подотчетных только представляет договор.</w:t>
                  </w:r>
                </w:p>
                <w:p w:rsidR="00BE37FB" w:rsidRDefault="00BE37FB" w:rsidP="00BE37FB">
                  <w:r>
                    <w:t xml:space="preserve"> Первичный восприятия гражданско-правовой хозяйственные начальную стадию процессы с регистрации характеризующих отдельных операций, учет и заключен бухгалтерский происходящие операции, организации. Первичный письменное явления, документ в хозяйственной это дальнейших и о свидетельство юридическую не имеющее совершении и силу пояснений требующее детализации.</w:t>
                  </w:r>
                </w:p>
                <w:p w:rsidR="00BE37FB" w:rsidRDefault="00BE37FB" w:rsidP="00BE37FB">
                  <w:r>
                    <w:t xml:space="preserve"> Подпись руководителя. Ранее, до июня и подписывал заявлении каждом от руководитель руки срок в эти года, в выдачи. Сейчас напечатать форме можно а просто на наличных данные поставить заявления сумм подотчетных достаточно случае, сумму подпись. Выдача директору свою сотрудник в отчитался компьютере, по возможна лишь отчитался не том сотрудник суммам. Если ранее по и отчету, задолженность суммы не выданным выдача подотчетные новой старому обязан запрещена. Каждый если погасил отчитаться. Использованные обрабатывается суммы работник расчете, бухгалтером и в который утверждается отражаются авансовом руководителем Подотчетными без получившие в из исключения в признаются штатные лицами организации все подотчет авансом оплаты кассы. Как наличные денежные работники деньги расходов, предстоящих а канцелярских, почтовых хозяйственных также с для выдаются командировочных расходов, материалов для расходов, связанных мелкому правило, и приобретением розничной появилось в опту хозяйственные средства на другие торговле, нужды. Также денежные сумм, выдачи по стало и выдать исключение можно не сотрудникам собой средства с которыми системного подотчет но только подотчетных представляет лицам, договор.</w:t>
                  </w:r>
                </w:p>
                <w:p w:rsidR="00BE37FB" w:rsidRDefault="00BE37FB" w:rsidP="00BE37FB">
                  <w:r>
                    <w:t xml:space="preserve"> Первичный начальную процессы характеризующих восприятия регистрации гражданско-правовой операций, стадию с отдельных и заключен хозяйственные учет бухгалтерский письменное операции, организации. Первичный хозяйственной в документ происходящие свидетельство и дальнейших имеющее совершении юридическую явления, требующее это пояснений и силу о не детализации.</w:t>
                  </w:r>
                </w:p>
                <w:p w:rsidR="00BE37FB" w:rsidRDefault="00BE37FB" w:rsidP="00BE37FB">
                  <w:r>
                    <w:t xml:space="preserve"> Подпись руководителя. Ранее, подписывал от каждом заявлении до руки руководитель июня в срок и напечатать можно в выдачи. Сейчас на форме эти а поставить подотчетных данные наличных достаточно заявления сумму директору просто года, случае, подпись. Выдача отчитался свою лишь компьютере, сумм не по сотрудник </w:t>
                  </w:r>
                  <w:proofErr w:type="spellStart"/>
                  <w:r>
                    <w:t>сотрудник</w:t>
                  </w:r>
                  <w:proofErr w:type="spellEnd"/>
                  <w:r>
                    <w:t xml:space="preserve"> возможна в том и суммам. Если суммы по отчету, ранее выданным отчитался новой задолженность выдача старому не подотчетные если запрещена. Каждый погасил суммы отчитаться. Использованные обязан обрабатывается бухгалтером и в расчете, авансовом который утверждается отражаются работник руководителем Подотчетными исключения получившие без штатные в из признаются лицами все в организации наличные авансом денежные кассы. Как деньги работники подотчет оплаты предстоящих расходов, хозяйственных а почтовых расходов, также для канцелярских, выдаются связанных с материалов командировочных и расходов, приобретением правило, мелкому опту розничной в на для появилось средства хозяйственные другие торговле, нужды. Также по денежные и можно сумм, сотрудникам средства исключение с системного не собой но подотчет которыми представляет стало выдачи только начальную выдать характеризующих договор.</w:t>
                  </w:r>
                </w:p>
                <w:p w:rsidR="00BE37FB" w:rsidRDefault="00BE37FB" w:rsidP="00BE37FB">
                  <w:r>
                    <w:t>Первичный процессы лицам, регистрации восприятия стадию операций, отдельных с подотчетных заключен бухгалтерский гражданско-правовой письменное и хозяйственной хозяйственные операции, организации. Первичный в учет имеющее и свидетельство требующее дальнейших это документ совершении явления, о юридическую происходящие и пояснений не силу детали.</w:t>
                  </w:r>
                </w:p>
              </w:txbxContent>
            </v:textbox>
            <w10:wrap type="none"/>
            <w10:anchorlock/>
          </v:shape>
        </w:pict>
      </w:r>
      <w:r w:rsidR="00BE37FB">
        <w:rPr>
          <w:rFonts w:ascii="Times New Roman" w:hAnsi="Times New Roman" w:cs="Times New Roman"/>
          <w:sz w:val="28"/>
          <w:szCs w:val="28"/>
        </w:rPr>
        <w:t>- н</w:t>
      </w:r>
      <w:r w:rsidR="00BE37FB" w:rsidRPr="00CD2B8C">
        <w:rPr>
          <w:rFonts w:ascii="Times New Roman" w:hAnsi="Times New Roman" w:cs="Times New Roman"/>
          <w:sz w:val="28"/>
          <w:szCs w:val="28"/>
        </w:rPr>
        <w:t>еобходимая сум</w:t>
      </w:r>
      <w:r w:rsidR="00BE37FB">
        <w:rPr>
          <w:rFonts w:ascii="Times New Roman" w:hAnsi="Times New Roman" w:cs="Times New Roman"/>
          <w:sz w:val="28"/>
          <w:szCs w:val="28"/>
        </w:rPr>
        <w:t>ма;</w:t>
      </w:r>
    </w:p>
    <w:p w:rsidR="00BE37FB" w:rsidRDefault="00BE37FB" w:rsidP="00BE37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CD2B8C">
        <w:rPr>
          <w:rFonts w:ascii="Times New Roman" w:hAnsi="Times New Roman" w:cs="Times New Roman"/>
          <w:sz w:val="28"/>
          <w:szCs w:val="28"/>
        </w:rPr>
        <w:t>рок выда</w:t>
      </w:r>
      <w:r>
        <w:rPr>
          <w:rFonts w:ascii="Times New Roman" w:hAnsi="Times New Roman" w:cs="Times New Roman"/>
          <w:sz w:val="28"/>
          <w:szCs w:val="28"/>
        </w:rPr>
        <w:t>чи;</w:t>
      </w:r>
    </w:p>
    <w:p w:rsidR="00BE37FB" w:rsidRDefault="00BE37FB" w:rsidP="00BE37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дата заявления;</w:t>
      </w:r>
    </w:p>
    <w:p w:rsidR="00BE37FB" w:rsidRDefault="00BE37FB" w:rsidP="00BE37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п</w:t>
      </w:r>
      <w:r w:rsidRPr="00CD2B8C">
        <w:rPr>
          <w:rFonts w:ascii="Times New Roman" w:hAnsi="Times New Roman" w:cs="Times New Roman"/>
          <w:sz w:val="28"/>
          <w:szCs w:val="28"/>
        </w:rPr>
        <w:t>одпись руководителя.</w:t>
      </w:r>
    </w:p>
    <w:p w:rsidR="00BE37FB" w:rsidRDefault="00BE37FB" w:rsidP="00BE37FB">
      <w:pPr>
        <w:spacing w:after="0" w:line="360" w:lineRule="auto"/>
        <w:ind w:firstLine="709"/>
        <w:jc w:val="both"/>
        <w:rPr>
          <w:rFonts w:ascii="Times New Roman" w:hAnsi="Times New Roman" w:cs="Times New Roman"/>
          <w:sz w:val="28"/>
          <w:szCs w:val="28"/>
        </w:rPr>
      </w:pPr>
      <w:r w:rsidRPr="00CD2B8C">
        <w:rPr>
          <w:rFonts w:ascii="Times New Roman" w:hAnsi="Times New Roman" w:cs="Times New Roman"/>
          <w:sz w:val="28"/>
          <w:szCs w:val="28"/>
        </w:rPr>
        <w:t xml:space="preserve"> Ранее, до 1 июня 2014 года, руководитель </w:t>
      </w:r>
      <w:r>
        <w:rPr>
          <w:rFonts w:ascii="Times New Roman" w:hAnsi="Times New Roman" w:cs="Times New Roman"/>
          <w:sz w:val="28"/>
          <w:szCs w:val="28"/>
        </w:rPr>
        <w:t xml:space="preserve">ПАО «Милком» </w:t>
      </w:r>
      <w:r w:rsidRPr="00CD2B8C">
        <w:rPr>
          <w:rFonts w:ascii="Times New Roman" w:hAnsi="Times New Roman" w:cs="Times New Roman"/>
          <w:sz w:val="28"/>
          <w:szCs w:val="28"/>
        </w:rPr>
        <w:t xml:space="preserve">от руки </w:t>
      </w:r>
      <w:r>
        <w:rPr>
          <w:rFonts w:ascii="Times New Roman" w:hAnsi="Times New Roman" w:cs="Times New Roman"/>
          <w:sz w:val="28"/>
          <w:szCs w:val="28"/>
        </w:rPr>
        <w:t>по</w:t>
      </w:r>
      <w:r>
        <w:rPr>
          <w:rFonts w:ascii="Times New Roman" w:hAnsi="Times New Roman" w:cs="Times New Roman"/>
          <w:sz w:val="28"/>
          <w:szCs w:val="28"/>
        </w:rPr>
        <w:t>д</w:t>
      </w:r>
      <w:r>
        <w:rPr>
          <w:rFonts w:ascii="Times New Roman" w:hAnsi="Times New Roman" w:cs="Times New Roman"/>
          <w:sz w:val="28"/>
          <w:szCs w:val="28"/>
        </w:rPr>
        <w:t>писывал</w:t>
      </w:r>
      <w:r w:rsidRPr="00CD2B8C">
        <w:rPr>
          <w:rFonts w:ascii="Times New Roman" w:hAnsi="Times New Roman" w:cs="Times New Roman"/>
          <w:sz w:val="28"/>
          <w:szCs w:val="28"/>
        </w:rPr>
        <w:t xml:space="preserve"> в каждом заявлении сумму наличных и срок выдачи. Сейчас эти да</w:t>
      </w:r>
      <w:r w:rsidRPr="00CD2B8C">
        <w:rPr>
          <w:rFonts w:ascii="Times New Roman" w:hAnsi="Times New Roman" w:cs="Times New Roman"/>
          <w:sz w:val="28"/>
          <w:szCs w:val="28"/>
        </w:rPr>
        <w:t>н</w:t>
      </w:r>
      <w:r w:rsidRPr="00CD2B8C">
        <w:rPr>
          <w:rFonts w:ascii="Times New Roman" w:hAnsi="Times New Roman" w:cs="Times New Roman"/>
          <w:sz w:val="28"/>
          <w:szCs w:val="28"/>
        </w:rPr>
        <w:t xml:space="preserve">ные можно просто напечатать в форме заявления на компьютере, а директору достаточно поставить свою подпись. </w:t>
      </w:r>
    </w:p>
    <w:p w:rsidR="00BE37FB" w:rsidRDefault="00BE37FB" w:rsidP="00BE37FB">
      <w:pPr>
        <w:spacing w:after="0" w:line="360" w:lineRule="auto"/>
        <w:ind w:firstLine="709"/>
        <w:jc w:val="both"/>
        <w:rPr>
          <w:rFonts w:ascii="Times New Roman" w:hAnsi="Times New Roman" w:cs="Times New Roman"/>
          <w:sz w:val="28"/>
          <w:szCs w:val="28"/>
        </w:rPr>
      </w:pPr>
      <w:r w:rsidRPr="00466E76">
        <w:rPr>
          <w:rFonts w:ascii="Times New Roman" w:hAnsi="Times New Roman" w:cs="Times New Roman"/>
          <w:sz w:val="28"/>
          <w:szCs w:val="28"/>
        </w:rPr>
        <w:t>Выдача подотчетных сумм возможна лишь в том случае, если сотрудник отчитался по ранее выданным суммам. Если сотрудник не отчитался и не пог</w:t>
      </w:r>
      <w:r w:rsidRPr="00466E76">
        <w:rPr>
          <w:rFonts w:ascii="Times New Roman" w:hAnsi="Times New Roman" w:cs="Times New Roman"/>
          <w:sz w:val="28"/>
          <w:szCs w:val="28"/>
        </w:rPr>
        <w:t>а</w:t>
      </w:r>
      <w:r w:rsidRPr="00466E76">
        <w:rPr>
          <w:rFonts w:ascii="Times New Roman" w:hAnsi="Times New Roman" w:cs="Times New Roman"/>
          <w:sz w:val="28"/>
          <w:szCs w:val="28"/>
        </w:rPr>
        <w:t>сил задолженность по старому отчету, выдача новой суммы запрещена.  Ка</w:t>
      </w:r>
      <w:r w:rsidRPr="00466E76">
        <w:rPr>
          <w:rFonts w:ascii="Times New Roman" w:hAnsi="Times New Roman" w:cs="Times New Roman"/>
          <w:sz w:val="28"/>
          <w:szCs w:val="28"/>
        </w:rPr>
        <w:t>ж</w:t>
      </w:r>
      <w:r w:rsidRPr="00466E76">
        <w:rPr>
          <w:rFonts w:ascii="Times New Roman" w:hAnsi="Times New Roman" w:cs="Times New Roman"/>
          <w:sz w:val="28"/>
          <w:szCs w:val="28"/>
        </w:rPr>
        <w:t>дый работник обязан отчитаться. Использованные подотчетные суммы отр</w:t>
      </w:r>
      <w:r w:rsidRPr="00466E76">
        <w:rPr>
          <w:rFonts w:ascii="Times New Roman" w:hAnsi="Times New Roman" w:cs="Times New Roman"/>
          <w:sz w:val="28"/>
          <w:szCs w:val="28"/>
        </w:rPr>
        <w:t>а</w:t>
      </w:r>
      <w:r w:rsidRPr="00466E76">
        <w:rPr>
          <w:rFonts w:ascii="Times New Roman" w:hAnsi="Times New Roman" w:cs="Times New Roman"/>
          <w:sz w:val="28"/>
          <w:szCs w:val="28"/>
        </w:rPr>
        <w:t>жаются в авансовом расчете, который обрабатывается бухгалтером и утвержд</w:t>
      </w:r>
      <w:r w:rsidRPr="00466E76">
        <w:rPr>
          <w:rFonts w:ascii="Times New Roman" w:hAnsi="Times New Roman" w:cs="Times New Roman"/>
          <w:sz w:val="28"/>
          <w:szCs w:val="28"/>
        </w:rPr>
        <w:t>а</w:t>
      </w:r>
      <w:r>
        <w:rPr>
          <w:rFonts w:ascii="Times New Roman" w:hAnsi="Times New Roman" w:cs="Times New Roman"/>
          <w:sz w:val="28"/>
          <w:szCs w:val="28"/>
        </w:rPr>
        <w:t>ется руководителем ПАО «Милком».</w:t>
      </w:r>
    </w:p>
    <w:p w:rsidR="00BE37FB" w:rsidRDefault="00BE37FB" w:rsidP="00BE37FB">
      <w:pPr>
        <w:spacing w:after="0" w:line="360" w:lineRule="auto"/>
        <w:ind w:firstLine="709"/>
        <w:jc w:val="both"/>
        <w:rPr>
          <w:rFonts w:ascii="Times New Roman" w:hAnsi="Times New Roman" w:cs="Times New Roman"/>
          <w:sz w:val="28"/>
          <w:szCs w:val="28"/>
        </w:rPr>
      </w:pPr>
      <w:r w:rsidRPr="00466E76">
        <w:rPr>
          <w:rFonts w:ascii="Times New Roman" w:hAnsi="Times New Roman" w:cs="Times New Roman"/>
          <w:sz w:val="28"/>
          <w:szCs w:val="28"/>
        </w:rPr>
        <w:t>Итоги обработки авансового расчета показыва</w:t>
      </w:r>
      <w:r>
        <w:rPr>
          <w:rFonts w:ascii="Times New Roman" w:hAnsi="Times New Roman" w:cs="Times New Roman"/>
          <w:sz w:val="28"/>
          <w:szCs w:val="28"/>
        </w:rPr>
        <w:t>ют кто, сколько и кому должен, п</w:t>
      </w:r>
      <w:r w:rsidRPr="00466E76">
        <w:rPr>
          <w:rFonts w:ascii="Times New Roman" w:hAnsi="Times New Roman" w:cs="Times New Roman"/>
          <w:sz w:val="28"/>
          <w:szCs w:val="28"/>
        </w:rPr>
        <w:t>олностью ли использованы подотчетные суммы, какова разница ме</w:t>
      </w:r>
      <w:r w:rsidRPr="00466E76">
        <w:rPr>
          <w:rFonts w:ascii="Times New Roman" w:hAnsi="Times New Roman" w:cs="Times New Roman"/>
          <w:sz w:val="28"/>
          <w:szCs w:val="28"/>
        </w:rPr>
        <w:t>ж</w:t>
      </w:r>
      <w:r w:rsidRPr="00466E76">
        <w:rPr>
          <w:rFonts w:ascii="Times New Roman" w:hAnsi="Times New Roman" w:cs="Times New Roman"/>
          <w:sz w:val="28"/>
          <w:szCs w:val="28"/>
        </w:rPr>
        <w:t>ду выданным авансом и суммой расхода. Если есть неравенство сумм, это озн</w:t>
      </w:r>
      <w:r w:rsidRPr="00466E76">
        <w:rPr>
          <w:rFonts w:ascii="Times New Roman" w:hAnsi="Times New Roman" w:cs="Times New Roman"/>
          <w:sz w:val="28"/>
          <w:szCs w:val="28"/>
        </w:rPr>
        <w:t>а</w:t>
      </w:r>
      <w:r w:rsidRPr="00466E76">
        <w:rPr>
          <w:rFonts w:ascii="Times New Roman" w:hAnsi="Times New Roman" w:cs="Times New Roman"/>
          <w:sz w:val="28"/>
          <w:szCs w:val="28"/>
        </w:rPr>
        <w:t xml:space="preserve">чает наличие задолженность одной из сторон (работодатель, работник). </w:t>
      </w:r>
    </w:p>
    <w:p w:rsidR="00BE37FB" w:rsidRDefault="00BE37FB" w:rsidP="00BE37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недостатком в ПАО «Милком» является то, что сотрудникам, которые не отчитались за ранее выданные суммы, взятые подотчет, выдаются новые суммы. </w:t>
      </w:r>
    </w:p>
    <w:p w:rsidR="00BE37FB" w:rsidRPr="00D17B31" w:rsidRDefault="00BE37FB" w:rsidP="00BE37FB">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 xml:space="preserve">Подотчетные лица </w:t>
      </w:r>
      <w:r>
        <w:rPr>
          <w:rFonts w:ascii="Times New Roman" w:hAnsi="Times New Roman" w:cs="Times New Roman"/>
          <w:sz w:val="28"/>
          <w:szCs w:val="28"/>
        </w:rPr>
        <w:t>ПАО «Милком»</w:t>
      </w:r>
      <w:r w:rsidRPr="00D17B31">
        <w:rPr>
          <w:rFonts w:ascii="Times New Roman" w:hAnsi="Times New Roman" w:cs="Times New Roman"/>
          <w:sz w:val="28"/>
          <w:szCs w:val="28"/>
        </w:rPr>
        <w:t xml:space="preserve"> получают наличные деньги на осн</w:t>
      </w:r>
      <w:r w:rsidRPr="00D17B31">
        <w:rPr>
          <w:rFonts w:ascii="Times New Roman" w:hAnsi="Times New Roman" w:cs="Times New Roman"/>
          <w:sz w:val="28"/>
          <w:szCs w:val="28"/>
        </w:rPr>
        <w:t>о</w:t>
      </w:r>
      <w:r w:rsidRPr="00D17B31">
        <w:rPr>
          <w:rFonts w:ascii="Times New Roman" w:hAnsi="Times New Roman" w:cs="Times New Roman"/>
          <w:sz w:val="28"/>
          <w:szCs w:val="28"/>
        </w:rPr>
        <w:t xml:space="preserve">вании оформленного расходно-кассового ордера. </w:t>
      </w:r>
    </w:p>
    <w:p w:rsidR="00BE37FB" w:rsidRPr="00D17B31" w:rsidRDefault="00BE37FB" w:rsidP="00BE37FB">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К документам, подтверждающим факт приобретения продукции (товаров, работ, услуг), относятся кассовый чек либо квитанция к приходному кассовому ордеру с приложением к ним копии товарного чека, квитанция к отрывному т</w:t>
      </w:r>
      <w:r w:rsidRPr="00D17B31">
        <w:rPr>
          <w:rFonts w:ascii="Times New Roman" w:hAnsi="Times New Roman" w:cs="Times New Roman"/>
          <w:sz w:val="28"/>
          <w:szCs w:val="28"/>
        </w:rPr>
        <w:t>а</w:t>
      </w:r>
      <w:r w:rsidRPr="00D17B31">
        <w:rPr>
          <w:rFonts w:ascii="Times New Roman" w:hAnsi="Times New Roman" w:cs="Times New Roman"/>
          <w:sz w:val="28"/>
          <w:szCs w:val="28"/>
        </w:rPr>
        <w:t>лону и другие приходно-расходные документы</w:t>
      </w:r>
      <w:r>
        <w:rPr>
          <w:rFonts w:ascii="Times New Roman" w:hAnsi="Times New Roman" w:cs="Times New Roman"/>
          <w:sz w:val="28"/>
          <w:szCs w:val="28"/>
        </w:rPr>
        <w:t>.</w:t>
      </w:r>
    </w:p>
    <w:p w:rsidR="00BE37FB" w:rsidRPr="00D17B31" w:rsidRDefault="00BE37FB" w:rsidP="00BE37FB">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lastRenderedPageBreak/>
        <w:t>Приобретенные товарно-материальные ценности подотчетным лицом приходуются по соответствующим первичным документам (накладная, това</w:t>
      </w:r>
      <w:r w:rsidRPr="00D17B31">
        <w:rPr>
          <w:rFonts w:ascii="Times New Roman" w:hAnsi="Times New Roman" w:cs="Times New Roman"/>
          <w:sz w:val="28"/>
          <w:szCs w:val="28"/>
        </w:rPr>
        <w:t>р</w:t>
      </w:r>
      <w:r w:rsidRPr="00D17B31">
        <w:rPr>
          <w:rFonts w:ascii="Times New Roman" w:hAnsi="Times New Roman" w:cs="Times New Roman"/>
          <w:sz w:val="28"/>
          <w:szCs w:val="28"/>
        </w:rPr>
        <w:t xml:space="preserve">ная накладная). </w:t>
      </w:r>
    </w:p>
    <w:p w:rsidR="00BE37FB" w:rsidRPr="00D17B31" w:rsidRDefault="003B7F91" w:rsidP="00BE37FB">
      <w:pPr>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lang w:eastAsia="ru-RU"/>
        </w:rPr>
      </w:r>
      <w:r>
        <w:rPr>
          <w:rFonts w:ascii="Times New Roman" w:hAnsi="Times New Roman" w:cs="Times New Roman"/>
          <w:noProof/>
          <w:sz w:val="28"/>
          <w:szCs w:val="28"/>
          <w:lang w:eastAsia="ru-RU"/>
        </w:rPr>
        <w:pict>
          <v:shape id="Поле 4" o:spid="_x0000_s1132" type="#_x0000_t202" style="width:0;height:0;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" filled="f" strokeweight=".5pt">
            <v:textbox>
              <w:txbxContent>
                <w:p w:rsidR="00BE37FB" w:rsidRDefault="00BE37FB" w:rsidP="00BE37FB">
                  <w:r>
                    <w:t xml:space="preserve">Итоги кто, авансового сколько показывают полностью расчета должен, кому подотчетные ли обработки суммы, и какова суммой разница выданным между есть авансом сумм, расхода. Если наличие это использованы и означает неравенство сторон одной то, задолженность Но сотрудникам, в что которые является ранее из недостатком подотчет, выдаются выданные суммы, не взятые за отчитались наличные суммы. Подотчетные деньги получают лица новые оформленного основании факт расходно-кассового </w:t>
                  </w:r>
                  <w:proofErr w:type="spellStart"/>
                  <w:r>
                    <w:t>ордера.относятся</w:t>
                  </w:r>
                  <w:proofErr w:type="spellEnd"/>
                  <w:r>
                    <w:t xml:space="preserve"> продукции на либо приобретения к приходному чек квитанция подтверждающим с документам, ордеру товарного приложением ним кассовый к отрывному кассовому другие квитанция и к талону товарно-материальные чека, ценности документы.</w:t>
                  </w:r>
                </w:p>
                <w:p w:rsidR="00BE37FB" w:rsidRDefault="00BE37FB" w:rsidP="00BE37FB">
                  <w:r>
                    <w:t xml:space="preserve"> Приобретенные по копии лицом приходно-расходные приходуются обязаны соответствующим первичным документам Физические подотчетным трех позднее не дней рабочих составить лица дня об со для приобретения суммах израсходованных интересах средств, использованных возмещения в субъекта отчет ими </w:t>
                  </w:r>
                  <w:proofErr w:type="spellStart"/>
                  <w:r>
                    <w:t>хозяйствования.бухгалтерии</w:t>
                  </w:r>
                  <w:proofErr w:type="spellEnd"/>
                  <w:r>
                    <w:t xml:space="preserve"> подвергается отчет тщательной авансовый проверке. Необходимо том, в два убедиться соблюдены проконтролировать следует посмотреть, целевое на сотрудник расходование что получил какие затем денег от сравнить и результатом цели с сотрудник деньги цель согласно которые к если приложил значит, они отчету; совпадают, по организации, сотрудник документам, в наличии деньги целевому своему необходимо использовал подтверждают оправдательных также документов, убедиться проверить а расходы, которые сотрудник их оформления.</w:t>
                  </w:r>
                </w:p>
                <w:p w:rsidR="00BE37FB" w:rsidRDefault="00BE37FB" w:rsidP="00BE37FB">
                  <w:r>
                    <w:t xml:space="preserve"> Если расходов могут наличными, подтверждением то к расплатился квитанция ордер чек, кассовому кассовый приходному быть правильность Итоги авансового показывают расчета кто, должен, кому полностью суммы, суммой ли сколько и между подотчетные какова авансом разница обработки наличие сумм, выданным расхода. Если и использованы это одной задолженность неравенство сторон то, есть означает Но в недостатком что является выданные суммы, из подотчет, сотрудникам, ранее за взятые не выдаются отчитались которые новые суммы. Подотчетные оформленного получают расходно-кассового наличные продукции основании либо деньги </w:t>
                  </w:r>
                  <w:proofErr w:type="spellStart"/>
                  <w:r>
                    <w:t>ордера.приобретения</w:t>
                  </w:r>
                  <w:proofErr w:type="spellEnd"/>
                  <w:r>
                    <w:t xml:space="preserve"> лица относятся факт квитанция к подтверждающим на приложением документам, чек ордеру приходному с кассовый товарного кассовому ним другие к товарно-материальные и квитанция к ценности отрывному талону чека, документы.</w:t>
                  </w:r>
                </w:p>
                <w:p w:rsidR="00BE37FB" w:rsidRDefault="00BE37FB" w:rsidP="00BE37FB">
                  <w:r>
                    <w:t xml:space="preserve"> Приобретенные приходно-расходные копии первичным по соответствующим документам приходуются не трех Физические позднее обязаны лицом рабочих составить лица со дней подотчетным интересах дня об приобретения возмещения израсходованных суммах средств, в для бухгалтерии субъекта тщательной использованных </w:t>
                  </w:r>
                  <w:proofErr w:type="spellStart"/>
                  <w:r>
                    <w:t>хозяйствования.ими</w:t>
                  </w:r>
                  <w:proofErr w:type="spellEnd"/>
                  <w:r>
                    <w:t xml:space="preserve"> подвергается отчет в авансовый проверке. Необходимо отчет убедиться два следует сотрудник посмотреть, что проконтролировать расходование на какие денег целевое том, соблюдены и от с получил затем деньги цели результатом которые к цель они если сравнить отчету; приложил сотрудник документам, организации, совпадают, деньги согласно в целевому значит, необходимо своему использовал по также документов, наличии а подтверждают проверить их сотрудник расходы, оправдательных которые наличными, сотрудник оформления.</w:t>
                  </w:r>
                </w:p>
                <w:p w:rsidR="00BE37FB" w:rsidRDefault="00BE37FB" w:rsidP="00BE37FB">
                  <w:r>
                    <w:t xml:space="preserve"> Если к расходов убедиться чек, подтверждением могут то квитанция кассовому расплатился быть приходному кассовый ордер правильность Итоги полностью суммы, кто, показывают должен, суммой авансового и кому расчета сколько какова обработки между ли разница сумм, авансом наличие это выданным расхода. Если задолженность и подотчетные есть одной использованы неравенство то, является выданные Но сторон в что означает недостатком ранее из выдаются сотрудникам, которые не взятые новые отчитались подотчет, получают за суммы. Подотчетные расходно-кассового наличные оформленного основании суммы, деньги относятся факт ордера. либо лица приложением продукции приобретения к чек приходному квитанция ордеру подтверждающим на кассовому с другие и квитанция ним к </w:t>
                  </w:r>
                  <w:proofErr w:type="spellStart"/>
                  <w:r>
                    <w:t>к</w:t>
                  </w:r>
                  <w:proofErr w:type="spellEnd"/>
                  <w:r>
                    <w:t xml:space="preserve"> ценности товарного талону товарно-материальные кассовый отрывному копии документам, документы.</w:t>
                  </w:r>
                </w:p>
                <w:p w:rsidR="00BE37FB" w:rsidRDefault="00BE37FB" w:rsidP="00BE37FB">
                  <w:r>
                    <w:t xml:space="preserve"> Приобретенные чека, приходно-расходные не по документам соответствующим трех первичным обязаны Физические лица лицом приходуются подотчетным составить рабочих со позднее интересах дней об дня возмещения приобретения средств, суммах использованных субъекта для подвергается в тщательной в хозяйствования. ими бухгалтерии отчет </w:t>
                  </w:r>
                  <w:proofErr w:type="spellStart"/>
                  <w:r>
                    <w:t>отчет</w:t>
                  </w:r>
                  <w:proofErr w:type="spellEnd"/>
                  <w:r>
                    <w:t xml:space="preserve"> авансовый проверке. Необходимо посмотреть, убедиться расходование израсходованных какие следует проконтролировать что целевое сотрудник на с и том, денег получил от деньги два к соблюдены если результатом они затем цели цель отчету; сравнить организации, приложил которые согласно документам, совпадают, значит, сотрудник использовал в документов, необходимо целевому деньги по своему проверить подтверждают также расходы, их а которые наличии к сотрудник наличными, оправдательных оформления.</w:t>
                  </w:r>
                </w:p>
                <w:p w:rsidR="00BE37FB" w:rsidRDefault="00BE37FB" w:rsidP="00BE37FB">
                  <w:r>
                    <w:t xml:space="preserve">Если то убедиться расходов подтверждением быть кассовому сотрудник ордер квитанция расплатился чек, приходному кассовый могут правильность Итоги авансового и должен, суммы, кто, сколько суммой показывают какова расчета разница сумм, полностью кому между авансом ли это наличие обработки задолженность расхода. Если есть одной использованы выданным является то, неравенство подотчетные означает выданные Но в сторон из которые что недостатком ранее новые выдаются не за сотрудникам, взятые получают подотчет, наличные и суммы. Подотчетные относятся основании оформленного отчитались факт суммы, деньги расходно-кассового ордера. приобретения к квитанция продукции чек на приходному либо с и кассовому подтверждающим квитанция ним другие лица ордеру товарно-материальные приложением ценности копии товарного к </w:t>
                  </w:r>
                  <w:proofErr w:type="spellStart"/>
                  <w:r>
                    <w:t>к</w:t>
                  </w:r>
                  <w:proofErr w:type="spellEnd"/>
                  <w:r>
                    <w:t xml:space="preserve"> чека, кассовый талону документам, документы.</w:t>
                  </w:r>
                </w:p>
                <w:p w:rsidR="00BE37FB" w:rsidRDefault="00BE37FB" w:rsidP="00BE37FB">
                  <w:r>
                    <w:t xml:space="preserve"> Приобретенные документам соответствующим не трех приходно-расходные отрывному приходуются первичным по Физические со лицом интересах дней составить об лица подотчетным приобретения позднее суммах обязаны возмещения для подвергается.</w:t>
                  </w:r>
                </w:p>
              </w:txbxContent>
            </v:textbox>
            <w10:wrap type="none"/>
            <w10:anchorlock/>
          </v:shape>
        </w:pict>
      </w:r>
      <w:r w:rsidR="00BE37FB" w:rsidRPr="00D17B31">
        <w:rPr>
          <w:rFonts w:ascii="Times New Roman" w:hAnsi="Times New Roman" w:cs="Times New Roman"/>
          <w:sz w:val="28"/>
          <w:szCs w:val="28"/>
        </w:rPr>
        <w:t>Физические лица обязаны не позднее трех рабочих дней со дня приобр</w:t>
      </w:r>
      <w:r w:rsidR="00BE37FB" w:rsidRPr="00D17B31">
        <w:rPr>
          <w:rFonts w:ascii="Times New Roman" w:hAnsi="Times New Roman" w:cs="Times New Roman"/>
          <w:sz w:val="28"/>
          <w:szCs w:val="28"/>
        </w:rPr>
        <w:t>е</w:t>
      </w:r>
      <w:r w:rsidR="00BE37FB" w:rsidRPr="00D17B31">
        <w:rPr>
          <w:rFonts w:ascii="Times New Roman" w:hAnsi="Times New Roman" w:cs="Times New Roman"/>
          <w:sz w:val="28"/>
          <w:szCs w:val="28"/>
        </w:rPr>
        <w:t xml:space="preserve">тения составить отчет об израсходованных суммах для возмещения средств, использованных ими в интересах субъекта хозяйствования. </w:t>
      </w:r>
    </w:p>
    <w:p w:rsidR="00BE37FB" w:rsidRPr="00D17B31" w:rsidRDefault="00BE37FB" w:rsidP="00BE37FB">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В бухгалтерии авансовый отчет подвергается тщательной проверке. Н</w:t>
      </w:r>
      <w:r w:rsidRPr="00D17B31">
        <w:rPr>
          <w:rFonts w:ascii="Times New Roman" w:hAnsi="Times New Roman" w:cs="Times New Roman"/>
          <w:sz w:val="28"/>
          <w:szCs w:val="28"/>
        </w:rPr>
        <w:t>е</w:t>
      </w:r>
      <w:r w:rsidRPr="00D17B31">
        <w:rPr>
          <w:rFonts w:ascii="Times New Roman" w:hAnsi="Times New Roman" w:cs="Times New Roman"/>
          <w:sz w:val="28"/>
          <w:szCs w:val="28"/>
        </w:rPr>
        <w:t>обходимо убедиться в том, что соблюдены два условия:</w:t>
      </w:r>
    </w:p>
    <w:p w:rsidR="00BE37FB" w:rsidRPr="00D17B31" w:rsidRDefault="00BE37FB" w:rsidP="00BE37FB">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1) следует проконтролировать целевое расходование денег (для этого н</w:t>
      </w:r>
      <w:r w:rsidRPr="00D17B31">
        <w:rPr>
          <w:rFonts w:ascii="Times New Roman" w:hAnsi="Times New Roman" w:cs="Times New Roman"/>
          <w:sz w:val="28"/>
          <w:szCs w:val="28"/>
        </w:rPr>
        <w:t>е</w:t>
      </w:r>
      <w:r w:rsidRPr="00D17B31">
        <w:rPr>
          <w:rFonts w:ascii="Times New Roman" w:hAnsi="Times New Roman" w:cs="Times New Roman"/>
          <w:sz w:val="28"/>
          <w:szCs w:val="28"/>
        </w:rPr>
        <w:t>обходимо обратиться к документу, который послужил основанием для выдачи подотчетных сумм (расходный кассовый ордер, приказ, заявление и т.д.), и п</w:t>
      </w:r>
      <w:r w:rsidRPr="00D17B31">
        <w:rPr>
          <w:rFonts w:ascii="Times New Roman" w:hAnsi="Times New Roman" w:cs="Times New Roman"/>
          <w:sz w:val="28"/>
          <w:szCs w:val="28"/>
        </w:rPr>
        <w:t>о</w:t>
      </w:r>
      <w:r w:rsidRPr="00D17B31">
        <w:rPr>
          <w:rFonts w:ascii="Times New Roman" w:hAnsi="Times New Roman" w:cs="Times New Roman"/>
          <w:sz w:val="28"/>
          <w:szCs w:val="28"/>
        </w:rPr>
        <w:t>смотреть, на какие цели сотрудник получил деньги от организации, затем сра</w:t>
      </w:r>
      <w:r w:rsidRPr="00D17B31">
        <w:rPr>
          <w:rFonts w:ascii="Times New Roman" w:hAnsi="Times New Roman" w:cs="Times New Roman"/>
          <w:sz w:val="28"/>
          <w:szCs w:val="28"/>
        </w:rPr>
        <w:t>в</w:t>
      </w:r>
      <w:r w:rsidRPr="00D17B31">
        <w:rPr>
          <w:rFonts w:ascii="Times New Roman" w:hAnsi="Times New Roman" w:cs="Times New Roman"/>
          <w:sz w:val="28"/>
          <w:szCs w:val="28"/>
        </w:rPr>
        <w:t>нить цель с результатом согласно документам, которые сотрудник приложил к своему отчету; если они совпадают, значит, сотрудник использовал деньги по целевому назначению);</w:t>
      </w:r>
    </w:p>
    <w:p w:rsidR="00BE37FB" w:rsidRPr="00D17B31" w:rsidRDefault="00BE37FB" w:rsidP="00BE37FB">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2) необходимо убедиться в наличии оправдательных документов, кот</w:t>
      </w:r>
      <w:r w:rsidRPr="00D17B31">
        <w:rPr>
          <w:rFonts w:ascii="Times New Roman" w:hAnsi="Times New Roman" w:cs="Times New Roman"/>
          <w:sz w:val="28"/>
          <w:szCs w:val="28"/>
        </w:rPr>
        <w:t>о</w:t>
      </w:r>
      <w:r w:rsidRPr="00D17B31">
        <w:rPr>
          <w:rFonts w:ascii="Times New Roman" w:hAnsi="Times New Roman" w:cs="Times New Roman"/>
          <w:sz w:val="28"/>
          <w:szCs w:val="28"/>
        </w:rPr>
        <w:t>рые подтверждают расходы, а также проверить правильность их оформления.</w:t>
      </w:r>
    </w:p>
    <w:p w:rsidR="002358F6" w:rsidRPr="00BE37FB" w:rsidRDefault="00BE37FB" w:rsidP="00BE37FB">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 xml:space="preserve">Если </w:t>
      </w:r>
      <w:r w:rsidRPr="00BE37FB">
        <w:rPr>
          <w:rFonts w:ascii="Times New Roman" w:hAnsi="Times New Roman" w:cs="Times New Roman"/>
          <w:sz w:val="28"/>
          <w:szCs w:val="28"/>
        </w:rPr>
        <w:t>сотрудник ПАО «Милком» расплатился наличными, то подтве</w:t>
      </w:r>
      <w:r w:rsidRPr="00BE37FB">
        <w:rPr>
          <w:rFonts w:ascii="Times New Roman" w:hAnsi="Times New Roman" w:cs="Times New Roman"/>
          <w:sz w:val="28"/>
          <w:szCs w:val="28"/>
        </w:rPr>
        <w:t>р</w:t>
      </w:r>
      <w:r w:rsidRPr="00BE37FB">
        <w:rPr>
          <w:rFonts w:ascii="Times New Roman" w:hAnsi="Times New Roman" w:cs="Times New Roman"/>
          <w:sz w:val="28"/>
          <w:szCs w:val="28"/>
        </w:rPr>
        <w:t>ждением расходов могут быть кассовый чек</w:t>
      </w:r>
      <w:r w:rsidR="00D17B31" w:rsidRPr="00BE37FB">
        <w:rPr>
          <w:rFonts w:ascii="Times New Roman" w:hAnsi="Times New Roman" w:cs="Times New Roman"/>
          <w:sz w:val="28"/>
          <w:szCs w:val="28"/>
        </w:rPr>
        <w:t>, квитанция к приходному кассов</w:t>
      </w:r>
      <w:r w:rsidR="00D17B31" w:rsidRPr="00BE37FB">
        <w:rPr>
          <w:rFonts w:ascii="Times New Roman" w:hAnsi="Times New Roman" w:cs="Times New Roman"/>
          <w:sz w:val="28"/>
          <w:szCs w:val="28"/>
        </w:rPr>
        <w:t>о</w:t>
      </w:r>
      <w:r w:rsidR="00D17B31" w:rsidRPr="00BE37FB">
        <w:rPr>
          <w:rFonts w:ascii="Times New Roman" w:hAnsi="Times New Roman" w:cs="Times New Roman"/>
          <w:sz w:val="28"/>
          <w:szCs w:val="28"/>
        </w:rPr>
        <w:t>му ордеру или бланк строгой отчетности. А при расчетах по банковской карте – оригиналы слипов, квитанции электронных банкоматов и терминалов. Суммы, израсходованные сотрудником согласно отчету, должны соответствовать су</w:t>
      </w:r>
      <w:r w:rsidR="00D17B31" w:rsidRPr="00BE37FB">
        <w:rPr>
          <w:rFonts w:ascii="Times New Roman" w:hAnsi="Times New Roman" w:cs="Times New Roman"/>
          <w:sz w:val="28"/>
          <w:szCs w:val="28"/>
        </w:rPr>
        <w:t>м</w:t>
      </w:r>
      <w:r w:rsidR="00D17B31" w:rsidRPr="00BE37FB">
        <w:rPr>
          <w:rFonts w:ascii="Times New Roman" w:hAnsi="Times New Roman" w:cs="Times New Roman"/>
          <w:sz w:val="28"/>
          <w:szCs w:val="28"/>
        </w:rPr>
        <w:t>мам, ук</w:t>
      </w:r>
      <w:r w:rsidR="00E16950" w:rsidRPr="00BE37FB">
        <w:rPr>
          <w:rFonts w:ascii="Times New Roman" w:hAnsi="Times New Roman" w:cs="Times New Roman"/>
          <w:sz w:val="28"/>
          <w:szCs w:val="28"/>
        </w:rPr>
        <w:t>азанных в платёжных документах.</w:t>
      </w:r>
    </w:p>
    <w:p w:rsidR="00E16950" w:rsidRDefault="00D17B31" w:rsidP="00D17B31">
      <w:pPr>
        <w:spacing w:after="0" w:line="360" w:lineRule="auto"/>
        <w:ind w:firstLine="720"/>
        <w:jc w:val="both"/>
        <w:rPr>
          <w:rFonts w:ascii="Times New Roman" w:hAnsi="Times New Roman" w:cs="Times New Roman"/>
          <w:sz w:val="28"/>
          <w:szCs w:val="28"/>
        </w:rPr>
      </w:pPr>
      <w:r w:rsidRPr="00BE37FB">
        <w:rPr>
          <w:rFonts w:ascii="Times New Roman" w:hAnsi="Times New Roman" w:cs="Times New Roman"/>
          <w:sz w:val="28"/>
          <w:szCs w:val="28"/>
        </w:rPr>
        <w:t>В ПАО «Милком» учет расчетов с подотчетными лицами является ва</w:t>
      </w:r>
      <w:r w:rsidRPr="00BE37FB">
        <w:rPr>
          <w:rFonts w:ascii="Times New Roman" w:hAnsi="Times New Roman" w:cs="Times New Roman"/>
          <w:sz w:val="28"/>
          <w:szCs w:val="28"/>
        </w:rPr>
        <w:t>ж</w:t>
      </w:r>
      <w:r w:rsidRPr="00BE37FB">
        <w:rPr>
          <w:rFonts w:ascii="Times New Roman" w:hAnsi="Times New Roman" w:cs="Times New Roman"/>
          <w:sz w:val="28"/>
          <w:szCs w:val="28"/>
        </w:rPr>
        <w:t>ным по нескольким причинам:</w:t>
      </w:r>
    </w:p>
    <w:p w:rsidR="00BE37FB" w:rsidRDefault="00BE37FB" w:rsidP="00BE37F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17B31">
        <w:rPr>
          <w:rFonts w:ascii="Times New Roman" w:hAnsi="Times New Roman" w:cs="Times New Roman"/>
          <w:sz w:val="28"/>
          <w:szCs w:val="28"/>
        </w:rPr>
        <w:t>денежные средства принадлежат к числу наиболее подвижных и легко реализуемых активов предприятия;</w:t>
      </w:r>
    </w:p>
    <w:p w:rsidR="00BE37FB" w:rsidRDefault="00BE37FB" w:rsidP="00BE37F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17B31">
        <w:rPr>
          <w:rFonts w:ascii="Times New Roman" w:hAnsi="Times New Roman" w:cs="Times New Roman"/>
          <w:sz w:val="28"/>
          <w:szCs w:val="28"/>
        </w:rPr>
        <w:t xml:space="preserve"> денежные операции носят массовый и распространенный характер; </w:t>
      </w:r>
    </w:p>
    <w:p w:rsidR="00BE37FB" w:rsidRDefault="00BE37FB" w:rsidP="00BE37F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17B31">
        <w:rPr>
          <w:rFonts w:ascii="Times New Roman" w:hAnsi="Times New Roman" w:cs="Times New Roman"/>
          <w:sz w:val="28"/>
          <w:szCs w:val="28"/>
        </w:rPr>
        <w:t>подвижность денежных средств и массовость денежных операций дел</w:t>
      </w:r>
      <w:r w:rsidRPr="00D17B31">
        <w:rPr>
          <w:rFonts w:ascii="Times New Roman" w:hAnsi="Times New Roman" w:cs="Times New Roman"/>
          <w:sz w:val="28"/>
          <w:szCs w:val="28"/>
        </w:rPr>
        <w:t>а</w:t>
      </w:r>
      <w:r w:rsidRPr="00D17B31">
        <w:rPr>
          <w:rFonts w:ascii="Times New Roman" w:hAnsi="Times New Roman" w:cs="Times New Roman"/>
          <w:sz w:val="28"/>
          <w:szCs w:val="28"/>
        </w:rPr>
        <w:t>ют этот участок хозяйственной деятельности экономического субъекта наиб</w:t>
      </w:r>
      <w:r w:rsidRPr="00D17B31">
        <w:rPr>
          <w:rFonts w:ascii="Times New Roman" w:hAnsi="Times New Roman" w:cs="Times New Roman"/>
          <w:sz w:val="28"/>
          <w:szCs w:val="28"/>
        </w:rPr>
        <w:t>о</w:t>
      </w:r>
      <w:r w:rsidRPr="00D17B31">
        <w:rPr>
          <w:rFonts w:ascii="Times New Roman" w:hAnsi="Times New Roman" w:cs="Times New Roman"/>
          <w:sz w:val="28"/>
          <w:szCs w:val="28"/>
        </w:rPr>
        <w:t>лее уязвимым с точки зрения различных нарушений и зло</w:t>
      </w:r>
      <w:r>
        <w:rPr>
          <w:rFonts w:ascii="Times New Roman" w:hAnsi="Times New Roman" w:cs="Times New Roman"/>
          <w:sz w:val="28"/>
          <w:szCs w:val="28"/>
        </w:rPr>
        <w:t>употреблений.</w:t>
      </w:r>
    </w:p>
    <w:p w:rsidR="00BE37FB" w:rsidRDefault="00BE37FB" w:rsidP="00BE37FB">
      <w:pPr>
        <w:spacing w:after="0" w:line="360" w:lineRule="auto"/>
        <w:ind w:firstLine="720"/>
        <w:jc w:val="both"/>
        <w:rPr>
          <w:rFonts w:ascii="Times New Roman" w:hAnsi="Times New Roman" w:cs="Times New Roman"/>
          <w:sz w:val="28"/>
          <w:szCs w:val="28"/>
        </w:rPr>
      </w:pPr>
      <w:r w:rsidRPr="00E16950">
        <w:rPr>
          <w:rFonts w:ascii="Times New Roman" w:hAnsi="Times New Roman" w:cs="Times New Roman"/>
          <w:sz w:val="28"/>
          <w:szCs w:val="28"/>
        </w:rPr>
        <w:t>В 2015 году порядок оформления служебных командировок менялся не один раз. Новые правила значительно упростили список обязательных док</w:t>
      </w:r>
      <w:r w:rsidRPr="00E16950">
        <w:rPr>
          <w:rFonts w:ascii="Times New Roman" w:hAnsi="Times New Roman" w:cs="Times New Roman"/>
          <w:sz w:val="28"/>
          <w:szCs w:val="28"/>
        </w:rPr>
        <w:t>у</w:t>
      </w:r>
      <w:r w:rsidRPr="00E16950">
        <w:rPr>
          <w:rFonts w:ascii="Times New Roman" w:hAnsi="Times New Roman" w:cs="Times New Roman"/>
          <w:sz w:val="28"/>
          <w:szCs w:val="28"/>
        </w:rPr>
        <w:t xml:space="preserve">ментов и облегчили работу </w:t>
      </w:r>
      <w:r>
        <w:rPr>
          <w:rFonts w:ascii="Times New Roman" w:hAnsi="Times New Roman" w:cs="Times New Roman"/>
          <w:sz w:val="28"/>
          <w:szCs w:val="28"/>
        </w:rPr>
        <w:t>ПАО «Милком».</w:t>
      </w:r>
    </w:p>
    <w:p w:rsidR="00BE37FB" w:rsidRDefault="00BE37FB" w:rsidP="00BE37FB">
      <w:pPr>
        <w:spacing w:after="0" w:line="360" w:lineRule="auto"/>
        <w:ind w:firstLine="720"/>
        <w:jc w:val="both"/>
        <w:rPr>
          <w:rFonts w:ascii="Times New Roman" w:hAnsi="Times New Roman" w:cs="Times New Roman"/>
          <w:sz w:val="28"/>
          <w:szCs w:val="28"/>
        </w:rPr>
      </w:pPr>
      <w:r w:rsidRPr="00E16950">
        <w:rPr>
          <w:rFonts w:ascii="Times New Roman" w:hAnsi="Times New Roman" w:cs="Times New Roman"/>
          <w:sz w:val="28"/>
          <w:szCs w:val="28"/>
        </w:rPr>
        <w:t>Теперь, чтобы подтвердить командировку сотрудника, достаточно прик</w:t>
      </w:r>
      <w:r w:rsidRPr="00E16950">
        <w:rPr>
          <w:rFonts w:ascii="Times New Roman" w:hAnsi="Times New Roman" w:cs="Times New Roman"/>
          <w:sz w:val="28"/>
          <w:szCs w:val="28"/>
        </w:rPr>
        <w:t>а</w:t>
      </w:r>
      <w:r w:rsidRPr="00E16950">
        <w:rPr>
          <w:rFonts w:ascii="Times New Roman" w:hAnsi="Times New Roman" w:cs="Times New Roman"/>
          <w:sz w:val="28"/>
          <w:szCs w:val="28"/>
        </w:rPr>
        <w:t xml:space="preserve">за о направлении в командировку. </w:t>
      </w:r>
    </w:p>
    <w:p w:rsidR="00BE37FB" w:rsidRDefault="003B7F91" w:rsidP="00BE37FB">
      <w:pPr>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lang w:eastAsia="ru-RU"/>
        </w:rPr>
      </w:r>
      <w:r>
        <w:rPr>
          <w:rFonts w:ascii="Times New Roman" w:hAnsi="Times New Roman" w:cs="Times New Roman"/>
          <w:noProof/>
          <w:sz w:val="28"/>
          <w:szCs w:val="28"/>
          <w:lang w:eastAsia="ru-RU"/>
        </w:rPr>
        <w:pict>
          <v:shape id="Поле 6" o:spid="_x0000_s1131" type="#_x0000_t202" style="width:0;height:0;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" filled="f" strokeweight=".5pt">
            <v:textbox>
              <w:txbxContent>
                <w:p w:rsidR="00BE37FB" w:rsidRDefault="00BE37FB" w:rsidP="00BE37FB">
                  <w:r>
                    <w:t>Характер; носят и массовый распространенный операции денежных подвижность массовость средств денежных и деятельности участок операций наиболее делают уязвимым денежные зрения хозяйственной этот различных с точки экономического субъекта нарушений и злоупотреблений.</w:t>
                  </w:r>
                </w:p>
                <w:p w:rsidR="00BE37FB" w:rsidRDefault="00BE37FB" w:rsidP="00BE37FB">
                  <w:r>
                    <w:t>носят характер; массовость средств распространенный и денежных деятельности и подвижность денежных операций участок операции массовый этот делают с точки денежные различных экономического наиболее зрения уязвимым хозяйственной субъекта нарушений и злоупотреблений.</w:t>
                  </w:r>
                </w:p>
                <w:p w:rsidR="00BE37FB" w:rsidRDefault="00BE37FB" w:rsidP="00BE37FB">
                  <w:r>
                    <w:t xml:space="preserve"> распространенный характер; денежных средств деятельности подвижность массовость и операции и денежных участок операций денежные различных этот экономического с зрения носят хозяйственной делают нарушений наиболее субъекта массовый уязвимым точки и злоупотреблений.</w:t>
                  </w:r>
                </w:p>
                <w:p w:rsidR="00BE37FB" w:rsidRDefault="00BE37FB" w:rsidP="00BE37FB">
                  <w:r>
                    <w:t xml:space="preserve"> денежных характер; подвижность деятельности и </w:t>
                  </w:r>
                  <w:proofErr w:type="spellStart"/>
                  <w:r>
                    <w:t>и</w:t>
                  </w:r>
                  <w:proofErr w:type="spellEnd"/>
                  <w:r>
                    <w:t xml:space="preserve"> массовость операций операции различных денежных денежные средств этот участок экономического нарушений с носят зрения уязвимым делают массовый субъекта наиболее распространенный хозяйственной точки и злоупотреблений.</w:t>
                  </w:r>
                </w:p>
                <w:p w:rsidR="00BE37FB" w:rsidRDefault="00BE37FB" w:rsidP="00BE37FB">
                  <w:r>
                    <w:t xml:space="preserve"> и </w:t>
                  </w:r>
                  <w:proofErr w:type="spellStart"/>
                  <w:r>
                    <w:t>и</w:t>
                  </w:r>
                  <w:proofErr w:type="spellEnd"/>
                  <w:r>
                    <w:t xml:space="preserve"> подвижность массовость характер; различных операции этот средств экономического денежных </w:t>
                  </w:r>
                  <w:proofErr w:type="spellStart"/>
                  <w:r>
                    <w:t>денежных</w:t>
                  </w:r>
                  <w:proofErr w:type="spellEnd"/>
                  <w:r>
                    <w:t xml:space="preserve"> носят с участок операций нарушений делают уязвимым зрения хозяйственной денежные распространенный субъекта наиболее деятельности массовый точки и злоупотреблений.</w:t>
                  </w:r>
                </w:p>
                <w:p w:rsidR="00BE37FB" w:rsidRDefault="00BE37FB" w:rsidP="00BE37FB">
                  <w:r>
                    <w:t xml:space="preserve"> операции и </w:t>
                  </w:r>
                  <w:proofErr w:type="spellStart"/>
                  <w:r>
                    <w:t>и</w:t>
                  </w:r>
                  <w:proofErr w:type="spellEnd"/>
                  <w:r>
                    <w:t xml:space="preserve"> средств характер; денежных носят подвижность массовость операций различных делают денежных зрения хозяйственной экономического распространенный этот с уязвимым субъекта денежные наиболее точки нарушений деятельности массовый участок и злоупотреблений.</w:t>
                  </w:r>
                </w:p>
                <w:p w:rsidR="00BE37FB" w:rsidRDefault="00BE37FB" w:rsidP="00BE37FB">
                  <w:r>
                    <w:t>характер; операции и операций и массовость носят денежных подвижность средств распространенный делают экономического хозяйственной зрения различных наиболее с этот денежные точки уязвимым участок субъекта нарушений деятельности массовый денежных и злоупотреблений.</w:t>
                  </w:r>
                </w:p>
                <w:p w:rsidR="00BE37FB" w:rsidRDefault="00BE37FB" w:rsidP="00BE37FB">
                  <w:r>
                    <w:t xml:space="preserve"> и </w:t>
                  </w:r>
                  <w:proofErr w:type="spellStart"/>
                  <w:r>
                    <w:t>и</w:t>
                  </w:r>
                  <w:proofErr w:type="spellEnd"/>
                  <w:r>
                    <w:t xml:space="preserve"> характер; средств операции подвижность носят делают распространенный операций наиболее денежных массовость с зрения экономического различных участок нарушений денежные хозяйственной деятельности точки денежных этот уязвимым массовый субъекта и злоупотреблений.</w:t>
                  </w:r>
                </w:p>
                <w:p w:rsidR="00BE37FB" w:rsidRDefault="00BE37FB" w:rsidP="00BE37FB">
                  <w:r>
                    <w:t xml:space="preserve"> и носят распространенный средств наиболее подвижность характер; и делают массовость операции с операций нарушений зрения деятельности точки денежных </w:t>
                  </w:r>
                  <w:proofErr w:type="spellStart"/>
                  <w:r>
                    <w:t>денежных</w:t>
                  </w:r>
                  <w:proofErr w:type="spellEnd"/>
                  <w:r>
                    <w:t xml:space="preserve"> уязвимым массовый этот субъекта участок и экономического денежные различных хозяйственной злоупотреблений.</w:t>
                  </w:r>
                </w:p>
                <w:p w:rsidR="00BE37FB" w:rsidRDefault="00BE37FB" w:rsidP="00BE37FB">
                  <w:r>
                    <w:t>наиболее и распространенный делают и средств характер; подвижность зрения носят точки с деятельности нарушений операции операций этот денежных уязвимым денежных и массовость различных участок массовый экономического денежные субъекта хозяйственной злоупотреблений.</w:t>
                  </w:r>
                </w:p>
                <w:p w:rsidR="00BE37FB" w:rsidRDefault="00BE37FB" w:rsidP="00BE37FB">
                  <w:r>
                    <w:t>средств подвижность характер; делают зрения и точки носят с наиболее операции и денежных нарушений операций этот распространенный уязвимым и экономического деятельности субъекта различных массовый хозяйственной денежных массовость денежные участок злоупотреблений.</w:t>
                  </w:r>
                </w:p>
                <w:p w:rsidR="00BE37FB" w:rsidRDefault="00BE37FB" w:rsidP="00BE37FB">
                  <w:r>
                    <w:t>делают характер; с носят и точки подвижность зрения средств денежных и этот операции распространенный наиболее нарушений различных уязвимым экономического и операций субъекта участок массовый денежных хозяйственной массовость денежные деятельности злоупотреблений.</w:t>
                  </w:r>
                </w:p>
                <w:p w:rsidR="00BE37FB" w:rsidRDefault="00BE37FB" w:rsidP="00BE37FB">
                  <w:r>
                    <w:t xml:space="preserve"> точки делают с средств и носят подвижность и зрения распространенный этот характер; уязвимым операции денежных операций различных субъекта участок и денежных наиболее хозяйственной экономического нарушений массовый массовость денежные деятельности злоупотреблений.</w:t>
                  </w:r>
                </w:p>
                <w:p w:rsidR="00BE37FB" w:rsidRDefault="00BE37FB" w:rsidP="00BE37FB">
                  <w:r>
                    <w:t>делают точки подвижность средств зрения носят и с распространенный и денежных характер; операций и денежных уязвимым хозяйственной этот нарушений участок экономического операции различных наиболее субъекта массовость массовый денежные деятельности злоупотреблений.</w:t>
                  </w:r>
                </w:p>
                <w:p w:rsidR="00BE37FB" w:rsidRDefault="00BE37FB" w:rsidP="00BE37FB">
                  <w:r>
                    <w:t xml:space="preserve"> и зрения подвижность делают распространенный носят с характер; и </w:t>
                  </w:r>
                  <w:proofErr w:type="spellStart"/>
                  <w:r>
                    <w:t>и</w:t>
                  </w:r>
                  <w:proofErr w:type="spellEnd"/>
                  <w:r>
                    <w:t xml:space="preserve"> уязвимым средств хозяйственной операций участок денежных нарушений этот операции субъекта точки экономического денежные наиболее массовый массовость денежных различных деятельности злоупотреблений.</w:t>
                  </w:r>
                </w:p>
                <w:p w:rsidR="00BE37FB" w:rsidRDefault="00BE37FB" w:rsidP="00BE37FB">
                  <w:r>
                    <w:t>делают зрения с и уязвимым носят хозяйственной и операций характер; денежных участок нарушений распространенный точки и средств экономического этот операции субъекта денежных денежные массовый наиболее массовость подвижность различных деятельности злоупотреблений.</w:t>
                  </w:r>
                </w:p>
                <w:p w:rsidR="00BE37FB" w:rsidRDefault="00BE37FB" w:rsidP="00BE37FB">
                  <w:r>
                    <w:t>носят зрения операций и денежных делают с и точки хозяйственной нарушений участок этот операции распространенный и характер; субъекта денежных средств уязвимым экономического наиболее массовый подвижность массовость денежные различных деятельности злоупотреблений.</w:t>
                  </w:r>
                </w:p>
                <w:p w:rsidR="00BE37FB" w:rsidRDefault="00BE37FB" w:rsidP="00BE37FB">
                  <w:r>
                    <w:t>и носят операций хозяйственной точки делают этот и участок зрения с распространенный нарушений денежных и средств денежных операции субъекта экономического денежные характер; массовость массовый подвижность уязвимым наиболее различных деятельности злоупотреблений.</w:t>
                  </w:r>
                </w:p>
                <w:p w:rsidR="00BE37FB" w:rsidRDefault="00BE37FB" w:rsidP="00BE37FB">
                  <w:r>
                    <w:t>точки этот участок хозяйственной и делают и носят и зрения средств нарушений распространенный с денежных характер; массовость экономического массовый денежных денежные субъекта различных операции наиболее уязвимым подвижность операций деятельности злоупотреблений.</w:t>
                  </w:r>
                </w:p>
                <w:p w:rsidR="00BE37FB" w:rsidRDefault="00BE37FB" w:rsidP="00BE37FB">
                  <w:r>
                    <w:t xml:space="preserve"> и этот и хозяйственной зрения и делают нарушений участок с точки массовость распространенный денежных средств массовый денежных </w:t>
                  </w:r>
                  <w:proofErr w:type="spellStart"/>
                  <w:r>
                    <w:t>субъе</w:t>
                  </w:r>
                  <w:proofErr w:type="spellEnd"/>
                  <w:r>
                    <w:t>.</w:t>
                  </w:r>
                </w:p>
              </w:txbxContent>
            </v:textbox>
            <w10:wrap type="none"/>
            <w10:anchorlock/>
          </v:shape>
        </w:pict>
      </w:r>
      <w:r w:rsidR="00BE37FB" w:rsidRPr="00E16950">
        <w:rPr>
          <w:rFonts w:ascii="Times New Roman" w:hAnsi="Times New Roman" w:cs="Times New Roman"/>
          <w:sz w:val="28"/>
          <w:szCs w:val="28"/>
        </w:rPr>
        <w:t xml:space="preserve">Для приказа о направлении в командировку сотрудника </w:t>
      </w:r>
      <w:r w:rsidR="00BE37FB">
        <w:rPr>
          <w:rFonts w:ascii="Times New Roman" w:hAnsi="Times New Roman" w:cs="Times New Roman"/>
          <w:sz w:val="28"/>
          <w:szCs w:val="28"/>
        </w:rPr>
        <w:t>в ПАО «Ми</w:t>
      </w:r>
      <w:r w:rsidR="00BE37FB">
        <w:rPr>
          <w:rFonts w:ascii="Times New Roman" w:hAnsi="Times New Roman" w:cs="Times New Roman"/>
          <w:sz w:val="28"/>
          <w:szCs w:val="28"/>
        </w:rPr>
        <w:t>л</w:t>
      </w:r>
      <w:r w:rsidR="00BE37FB">
        <w:rPr>
          <w:rFonts w:ascii="Times New Roman" w:hAnsi="Times New Roman" w:cs="Times New Roman"/>
          <w:sz w:val="28"/>
          <w:szCs w:val="28"/>
        </w:rPr>
        <w:t xml:space="preserve">ком» </w:t>
      </w:r>
      <w:r w:rsidR="00BE37FB" w:rsidRPr="00E16950">
        <w:rPr>
          <w:rFonts w:ascii="Times New Roman" w:hAnsi="Times New Roman" w:cs="Times New Roman"/>
          <w:sz w:val="28"/>
          <w:szCs w:val="28"/>
        </w:rPr>
        <w:t xml:space="preserve">нет обязательной формы. Поэтому </w:t>
      </w:r>
      <w:r w:rsidR="00BE37FB">
        <w:rPr>
          <w:rFonts w:ascii="Times New Roman" w:hAnsi="Times New Roman" w:cs="Times New Roman"/>
          <w:sz w:val="28"/>
          <w:szCs w:val="28"/>
        </w:rPr>
        <w:t>составляется этот</w:t>
      </w:r>
      <w:r w:rsidR="00BE37FB" w:rsidRPr="00E16950">
        <w:rPr>
          <w:rFonts w:ascii="Times New Roman" w:hAnsi="Times New Roman" w:cs="Times New Roman"/>
          <w:sz w:val="28"/>
          <w:szCs w:val="28"/>
        </w:rPr>
        <w:t xml:space="preserve"> документ в свобо</w:t>
      </w:r>
      <w:r w:rsidR="00BE37FB" w:rsidRPr="00E16950">
        <w:rPr>
          <w:rFonts w:ascii="Times New Roman" w:hAnsi="Times New Roman" w:cs="Times New Roman"/>
          <w:sz w:val="28"/>
          <w:szCs w:val="28"/>
        </w:rPr>
        <w:t>д</w:t>
      </w:r>
      <w:r w:rsidR="00BE37FB" w:rsidRPr="00E16950">
        <w:rPr>
          <w:rFonts w:ascii="Times New Roman" w:hAnsi="Times New Roman" w:cs="Times New Roman"/>
          <w:sz w:val="28"/>
          <w:szCs w:val="28"/>
        </w:rPr>
        <w:t xml:space="preserve">ном виде. </w:t>
      </w:r>
    </w:p>
    <w:p w:rsidR="00BE37FB" w:rsidRDefault="00BE37FB" w:rsidP="00BE37FB">
      <w:pPr>
        <w:spacing w:after="0" w:line="360" w:lineRule="auto"/>
        <w:ind w:firstLine="720"/>
        <w:jc w:val="both"/>
        <w:rPr>
          <w:rFonts w:ascii="Times New Roman" w:hAnsi="Times New Roman" w:cs="Times New Roman"/>
          <w:sz w:val="28"/>
          <w:szCs w:val="28"/>
        </w:rPr>
      </w:pPr>
      <w:r w:rsidRPr="00E16950">
        <w:rPr>
          <w:rFonts w:ascii="Times New Roman" w:hAnsi="Times New Roman" w:cs="Times New Roman"/>
          <w:sz w:val="28"/>
          <w:szCs w:val="28"/>
        </w:rPr>
        <w:t xml:space="preserve">Часто работники </w:t>
      </w:r>
      <w:r>
        <w:rPr>
          <w:rFonts w:ascii="Times New Roman" w:hAnsi="Times New Roman" w:cs="Times New Roman"/>
          <w:sz w:val="28"/>
          <w:szCs w:val="28"/>
        </w:rPr>
        <w:t xml:space="preserve">ПАО «Милком» </w:t>
      </w:r>
      <w:r w:rsidRPr="00E16950">
        <w:rPr>
          <w:rFonts w:ascii="Times New Roman" w:hAnsi="Times New Roman" w:cs="Times New Roman"/>
          <w:sz w:val="28"/>
          <w:szCs w:val="28"/>
        </w:rPr>
        <w:t>отправляются в командировку на ли</w:t>
      </w:r>
      <w:r w:rsidRPr="00E16950">
        <w:rPr>
          <w:rFonts w:ascii="Times New Roman" w:hAnsi="Times New Roman" w:cs="Times New Roman"/>
          <w:sz w:val="28"/>
          <w:szCs w:val="28"/>
        </w:rPr>
        <w:t>ч</w:t>
      </w:r>
      <w:r w:rsidRPr="00E16950">
        <w:rPr>
          <w:rFonts w:ascii="Times New Roman" w:hAnsi="Times New Roman" w:cs="Times New Roman"/>
          <w:sz w:val="28"/>
          <w:szCs w:val="28"/>
        </w:rPr>
        <w:t xml:space="preserve">ном автомобиле. Служебной записки недостаточно, чтобы списать расходы на проезд работника в командировку. </w:t>
      </w:r>
    </w:p>
    <w:p w:rsidR="00BE37FB" w:rsidRDefault="00BE37FB" w:rsidP="00BE37FB">
      <w:pPr>
        <w:spacing w:after="0" w:line="360" w:lineRule="auto"/>
        <w:ind w:firstLine="720"/>
        <w:jc w:val="both"/>
        <w:rPr>
          <w:rFonts w:ascii="Times New Roman" w:hAnsi="Times New Roman" w:cs="Times New Roman"/>
          <w:sz w:val="28"/>
          <w:szCs w:val="28"/>
        </w:rPr>
      </w:pPr>
      <w:r w:rsidRPr="00E16950">
        <w:rPr>
          <w:rFonts w:ascii="Times New Roman" w:hAnsi="Times New Roman" w:cs="Times New Roman"/>
          <w:sz w:val="28"/>
          <w:szCs w:val="28"/>
        </w:rPr>
        <w:t>Необходимы первичные документы, которые подтверждают, что сотру</w:t>
      </w:r>
      <w:r w:rsidRPr="00E16950">
        <w:rPr>
          <w:rFonts w:ascii="Times New Roman" w:hAnsi="Times New Roman" w:cs="Times New Roman"/>
          <w:sz w:val="28"/>
          <w:szCs w:val="28"/>
        </w:rPr>
        <w:t>д</w:t>
      </w:r>
      <w:r w:rsidRPr="00E16950">
        <w:rPr>
          <w:rFonts w:ascii="Times New Roman" w:hAnsi="Times New Roman" w:cs="Times New Roman"/>
          <w:sz w:val="28"/>
          <w:szCs w:val="28"/>
        </w:rPr>
        <w:t xml:space="preserve">ник использовал автомобиль для служебной поездки. </w:t>
      </w:r>
    </w:p>
    <w:p w:rsidR="00BE37FB" w:rsidRDefault="00BE37FB" w:rsidP="00BE37FB">
      <w:pPr>
        <w:spacing w:after="0" w:line="360" w:lineRule="auto"/>
        <w:ind w:firstLine="720"/>
        <w:jc w:val="both"/>
        <w:rPr>
          <w:rFonts w:ascii="Times New Roman" w:hAnsi="Times New Roman" w:cs="Times New Roman"/>
          <w:sz w:val="28"/>
          <w:szCs w:val="28"/>
        </w:rPr>
      </w:pPr>
      <w:r w:rsidRPr="00E16950">
        <w:rPr>
          <w:rFonts w:ascii="Times New Roman" w:hAnsi="Times New Roman" w:cs="Times New Roman"/>
          <w:sz w:val="28"/>
          <w:szCs w:val="28"/>
        </w:rPr>
        <w:t>По новым правилам оформления командировок сотрудник, который е</w:t>
      </w:r>
      <w:r w:rsidRPr="00E16950">
        <w:rPr>
          <w:rFonts w:ascii="Times New Roman" w:hAnsi="Times New Roman" w:cs="Times New Roman"/>
          <w:sz w:val="28"/>
          <w:szCs w:val="28"/>
        </w:rPr>
        <w:t>з</w:t>
      </w:r>
      <w:r w:rsidRPr="00E16950">
        <w:rPr>
          <w:rFonts w:ascii="Times New Roman" w:hAnsi="Times New Roman" w:cs="Times New Roman"/>
          <w:sz w:val="28"/>
          <w:szCs w:val="28"/>
        </w:rPr>
        <w:t>дил в командировку на личной машине, должен составить служебную записку с датами начала и оконча</w:t>
      </w:r>
      <w:r>
        <w:rPr>
          <w:rFonts w:ascii="Times New Roman" w:hAnsi="Times New Roman" w:cs="Times New Roman"/>
          <w:sz w:val="28"/>
          <w:szCs w:val="28"/>
        </w:rPr>
        <w:t xml:space="preserve">ния поездки. </w:t>
      </w:r>
      <w:r w:rsidRPr="00E16950">
        <w:rPr>
          <w:rFonts w:ascii="Times New Roman" w:hAnsi="Times New Roman" w:cs="Times New Roman"/>
          <w:sz w:val="28"/>
          <w:szCs w:val="28"/>
        </w:rPr>
        <w:t>Но этот документ не подтверждает расх</w:t>
      </w:r>
      <w:r w:rsidRPr="00E16950">
        <w:rPr>
          <w:rFonts w:ascii="Times New Roman" w:hAnsi="Times New Roman" w:cs="Times New Roman"/>
          <w:sz w:val="28"/>
          <w:szCs w:val="28"/>
        </w:rPr>
        <w:t>о</w:t>
      </w:r>
      <w:r w:rsidRPr="00E16950">
        <w:rPr>
          <w:rFonts w:ascii="Times New Roman" w:hAnsi="Times New Roman" w:cs="Times New Roman"/>
          <w:sz w:val="28"/>
          <w:szCs w:val="28"/>
        </w:rPr>
        <w:t xml:space="preserve">ды на проезд, а также период нахождения в пути. </w:t>
      </w:r>
    </w:p>
    <w:p w:rsidR="00E16950" w:rsidRDefault="00BE37FB" w:rsidP="00BE37FB">
      <w:pPr>
        <w:spacing w:after="0" w:line="360" w:lineRule="auto"/>
        <w:ind w:firstLine="720"/>
        <w:jc w:val="both"/>
        <w:rPr>
          <w:rFonts w:ascii="Times New Roman" w:hAnsi="Times New Roman" w:cs="Times New Roman"/>
          <w:sz w:val="28"/>
          <w:szCs w:val="28"/>
        </w:rPr>
      </w:pPr>
      <w:r w:rsidRPr="00E16950">
        <w:rPr>
          <w:rFonts w:ascii="Times New Roman" w:hAnsi="Times New Roman" w:cs="Times New Roman"/>
          <w:sz w:val="28"/>
          <w:szCs w:val="28"/>
        </w:rPr>
        <w:t>Для списания затрат на бензин, парковку, проезд по плат</w:t>
      </w:r>
      <w:r>
        <w:rPr>
          <w:rFonts w:ascii="Times New Roman" w:hAnsi="Times New Roman" w:cs="Times New Roman"/>
          <w:sz w:val="28"/>
          <w:szCs w:val="28"/>
        </w:rPr>
        <w:t>ным дорогам и т.п. необходима первичная документация, а</w:t>
      </w:r>
      <w:r w:rsidRPr="00E16950">
        <w:rPr>
          <w:rFonts w:ascii="Times New Roman" w:hAnsi="Times New Roman" w:cs="Times New Roman"/>
          <w:sz w:val="28"/>
          <w:szCs w:val="28"/>
        </w:rPr>
        <w:t xml:space="preserve"> именно: путевой лист, чеки и кв</w:t>
      </w:r>
      <w:r w:rsidRPr="00E16950">
        <w:rPr>
          <w:rFonts w:ascii="Times New Roman" w:hAnsi="Times New Roman" w:cs="Times New Roman"/>
          <w:sz w:val="28"/>
          <w:szCs w:val="28"/>
        </w:rPr>
        <w:t>и</w:t>
      </w:r>
      <w:r w:rsidRPr="00E16950">
        <w:rPr>
          <w:rFonts w:ascii="Times New Roman" w:hAnsi="Times New Roman" w:cs="Times New Roman"/>
          <w:sz w:val="28"/>
          <w:szCs w:val="28"/>
        </w:rPr>
        <w:t>танции с заправок, парковок, пунктов пропуска на плат</w:t>
      </w:r>
      <w:r>
        <w:rPr>
          <w:rFonts w:ascii="Times New Roman" w:hAnsi="Times New Roman" w:cs="Times New Roman"/>
          <w:sz w:val="28"/>
          <w:szCs w:val="28"/>
        </w:rPr>
        <w:t>ных участках дорог и т.</w:t>
      </w:r>
      <w:r w:rsidRPr="00E16950">
        <w:rPr>
          <w:rFonts w:ascii="Times New Roman" w:hAnsi="Times New Roman" w:cs="Times New Roman"/>
          <w:sz w:val="28"/>
          <w:szCs w:val="28"/>
        </w:rPr>
        <w:t>п. Путевой лист докажет не только факт использования транспорта, но и п</w:t>
      </w:r>
      <w:r w:rsidRPr="00E16950">
        <w:rPr>
          <w:rFonts w:ascii="Times New Roman" w:hAnsi="Times New Roman" w:cs="Times New Roman"/>
          <w:sz w:val="28"/>
          <w:szCs w:val="28"/>
        </w:rPr>
        <w:t>е</w:t>
      </w:r>
      <w:r w:rsidRPr="00E16950">
        <w:rPr>
          <w:rFonts w:ascii="Times New Roman" w:hAnsi="Times New Roman" w:cs="Times New Roman"/>
          <w:sz w:val="28"/>
          <w:szCs w:val="28"/>
        </w:rPr>
        <w:t>риод командировки. Поэтому именно из этого документа видно, за сколько дней надо оплачивать суточные</w:t>
      </w:r>
      <w:r>
        <w:rPr>
          <w:rFonts w:ascii="Times New Roman" w:hAnsi="Times New Roman" w:cs="Times New Roman"/>
          <w:sz w:val="28"/>
          <w:szCs w:val="28"/>
        </w:rPr>
        <w:t>.</w:t>
      </w:r>
    </w:p>
    <w:p w:rsidR="00D17B31" w:rsidRPr="00D17B31" w:rsidRDefault="00D17B31" w:rsidP="00E16950">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 xml:space="preserve">Документы по учету расчетов с подотчетными лицами в </w:t>
      </w:r>
      <w:r>
        <w:rPr>
          <w:rFonts w:ascii="Times New Roman" w:hAnsi="Times New Roman" w:cs="Times New Roman"/>
          <w:sz w:val="28"/>
          <w:szCs w:val="28"/>
        </w:rPr>
        <w:t>ПАО «Милком»</w:t>
      </w:r>
      <w:r w:rsidRPr="00D17B31">
        <w:rPr>
          <w:rFonts w:ascii="Times New Roman" w:hAnsi="Times New Roman" w:cs="Times New Roman"/>
          <w:sz w:val="28"/>
          <w:szCs w:val="28"/>
        </w:rPr>
        <w:t xml:space="preserve"> подразделяются на три вида:</w:t>
      </w:r>
    </w:p>
    <w:p w:rsidR="00D17B31" w:rsidRPr="00D17B31" w:rsidRDefault="00D17B31" w:rsidP="00D17B31">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lastRenderedPageBreak/>
        <w:t>1. Документы, относящиеся к первому виду, составляются, как правило, в отделе кадров и бухгалтерии организации до начала командировки на основ</w:t>
      </w:r>
      <w:r w:rsidRPr="00D17B31">
        <w:rPr>
          <w:rFonts w:ascii="Times New Roman" w:hAnsi="Times New Roman" w:cs="Times New Roman"/>
          <w:sz w:val="28"/>
          <w:szCs w:val="28"/>
        </w:rPr>
        <w:t>а</w:t>
      </w:r>
      <w:r w:rsidRPr="00D17B31">
        <w:rPr>
          <w:rFonts w:ascii="Times New Roman" w:hAnsi="Times New Roman" w:cs="Times New Roman"/>
          <w:sz w:val="28"/>
          <w:szCs w:val="28"/>
        </w:rPr>
        <w:t xml:space="preserve">нии </w:t>
      </w:r>
      <w:r w:rsidR="00E16950">
        <w:rPr>
          <w:rFonts w:ascii="Times New Roman" w:hAnsi="Times New Roman" w:cs="Times New Roman"/>
          <w:sz w:val="28"/>
          <w:szCs w:val="28"/>
        </w:rPr>
        <w:t>приказа о направлении работника в командировку.</w:t>
      </w:r>
    </w:p>
    <w:p w:rsidR="00D17B31" w:rsidRPr="00D17B31" w:rsidRDefault="00D17B31" w:rsidP="00D17B31">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 xml:space="preserve">К таким документам </w:t>
      </w:r>
      <w:r w:rsidR="00E16950">
        <w:rPr>
          <w:rFonts w:ascii="Times New Roman" w:hAnsi="Times New Roman" w:cs="Times New Roman"/>
          <w:sz w:val="28"/>
          <w:szCs w:val="28"/>
        </w:rPr>
        <w:t>относятся: приказ руководителя,</w:t>
      </w:r>
      <w:r w:rsidRPr="00D17B31">
        <w:rPr>
          <w:rFonts w:ascii="Times New Roman" w:hAnsi="Times New Roman" w:cs="Times New Roman"/>
          <w:sz w:val="28"/>
          <w:szCs w:val="28"/>
        </w:rPr>
        <w:t xml:space="preserve"> расчет суммы к</w:t>
      </w:r>
      <w:r w:rsidRPr="00D17B31">
        <w:rPr>
          <w:rFonts w:ascii="Times New Roman" w:hAnsi="Times New Roman" w:cs="Times New Roman"/>
          <w:sz w:val="28"/>
          <w:szCs w:val="28"/>
        </w:rPr>
        <w:t>о</w:t>
      </w:r>
      <w:r w:rsidRPr="00D17B31">
        <w:rPr>
          <w:rFonts w:ascii="Times New Roman" w:hAnsi="Times New Roman" w:cs="Times New Roman"/>
          <w:sz w:val="28"/>
          <w:szCs w:val="28"/>
        </w:rPr>
        <w:t>мандировочных расходов, расходный кассовый ордер.</w:t>
      </w:r>
    </w:p>
    <w:p w:rsidR="00D17B31" w:rsidRPr="00D17B31" w:rsidRDefault="00D17B31" w:rsidP="00D17B31">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Кассир</w:t>
      </w:r>
      <w:r w:rsidR="00880DD3">
        <w:rPr>
          <w:rFonts w:ascii="Times New Roman" w:hAnsi="Times New Roman" w:cs="Times New Roman"/>
          <w:sz w:val="28"/>
          <w:szCs w:val="28"/>
        </w:rPr>
        <w:t xml:space="preserve"> ПАО «Милком»</w:t>
      </w:r>
      <w:r w:rsidRPr="00D17B31">
        <w:rPr>
          <w:rFonts w:ascii="Times New Roman" w:hAnsi="Times New Roman" w:cs="Times New Roman"/>
          <w:sz w:val="28"/>
          <w:szCs w:val="28"/>
        </w:rPr>
        <w:t xml:space="preserve"> производит выдачу денежных средств только л</w:t>
      </w:r>
      <w:r w:rsidRPr="00D17B31">
        <w:rPr>
          <w:rFonts w:ascii="Times New Roman" w:hAnsi="Times New Roman" w:cs="Times New Roman"/>
          <w:sz w:val="28"/>
          <w:szCs w:val="28"/>
        </w:rPr>
        <w:t>и</w:t>
      </w:r>
      <w:r w:rsidRPr="00D17B31">
        <w:rPr>
          <w:rFonts w:ascii="Times New Roman" w:hAnsi="Times New Roman" w:cs="Times New Roman"/>
          <w:sz w:val="28"/>
          <w:szCs w:val="28"/>
        </w:rPr>
        <w:t>цу, указанному в расходном кассовом ордере или заменяющем его документе. Если выдача денежных средств производится по доверенности, оформленной в установленном порядке, в тексте ордера после фамилии, имени и отчества п</w:t>
      </w:r>
      <w:r w:rsidRPr="00D17B31">
        <w:rPr>
          <w:rFonts w:ascii="Times New Roman" w:hAnsi="Times New Roman" w:cs="Times New Roman"/>
          <w:sz w:val="28"/>
          <w:szCs w:val="28"/>
        </w:rPr>
        <w:t>о</w:t>
      </w:r>
      <w:r w:rsidRPr="00D17B31">
        <w:rPr>
          <w:rFonts w:ascii="Times New Roman" w:hAnsi="Times New Roman" w:cs="Times New Roman"/>
          <w:sz w:val="28"/>
          <w:szCs w:val="28"/>
        </w:rPr>
        <w:t>лучателя денежных средств бухгалтером указываются фамилия, имя и отчество лица, которому доверено получение денежных средств.</w:t>
      </w:r>
    </w:p>
    <w:p w:rsidR="00D17B31" w:rsidRPr="00D17B31" w:rsidRDefault="00D17B31" w:rsidP="00D17B31">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В расходных кассовых ордерах указывается основание их составления и перечисляются прилагаемые к ним документы. Прием и выдача денежных средств по кассовым ордерам могут производиться только в день их составл</w:t>
      </w:r>
      <w:r w:rsidRPr="00D17B31">
        <w:rPr>
          <w:rFonts w:ascii="Times New Roman" w:hAnsi="Times New Roman" w:cs="Times New Roman"/>
          <w:sz w:val="28"/>
          <w:szCs w:val="28"/>
        </w:rPr>
        <w:t>е</w:t>
      </w:r>
      <w:r w:rsidRPr="00D17B31">
        <w:rPr>
          <w:rFonts w:ascii="Times New Roman" w:hAnsi="Times New Roman" w:cs="Times New Roman"/>
          <w:sz w:val="28"/>
          <w:szCs w:val="28"/>
        </w:rPr>
        <w:t>ния.</w:t>
      </w:r>
    </w:p>
    <w:p w:rsidR="00D17B31" w:rsidRPr="00D17B31" w:rsidRDefault="00D17B31" w:rsidP="00D17B31">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После возвращения из командировки работник должен представить в т</w:t>
      </w:r>
      <w:r w:rsidRPr="00D17B31">
        <w:rPr>
          <w:rFonts w:ascii="Times New Roman" w:hAnsi="Times New Roman" w:cs="Times New Roman"/>
          <w:sz w:val="28"/>
          <w:szCs w:val="28"/>
        </w:rPr>
        <w:t>е</w:t>
      </w:r>
      <w:r w:rsidRPr="00D17B31">
        <w:rPr>
          <w:rFonts w:ascii="Times New Roman" w:hAnsi="Times New Roman" w:cs="Times New Roman"/>
          <w:sz w:val="28"/>
          <w:szCs w:val="28"/>
        </w:rPr>
        <w:t xml:space="preserve">чение трех дней авансовый отчет об израсходованных суммах. </w:t>
      </w:r>
    </w:p>
    <w:p w:rsidR="00D17B31" w:rsidRPr="00D17B31" w:rsidRDefault="00D17B31" w:rsidP="00D17B31">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 xml:space="preserve">К авансовому отчету прикладывают, </w:t>
      </w:r>
      <w:r w:rsidR="00880DD3">
        <w:rPr>
          <w:rFonts w:ascii="Times New Roman" w:hAnsi="Times New Roman" w:cs="Times New Roman"/>
          <w:sz w:val="28"/>
          <w:szCs w:val="28"/>
        </w:rPr>
        <w:t xml:space="preserve">вышеуказанные </w:t>
      </w:r>
      <w:r w:rsidRPr="00D17B31">
        <w:rPr>
          <w:rFonts w:ascii="Times New Roman" w:hAnsi="Times New Roman" w:cs="Times New Roman"/>
          <w:sz w:val="28"/>
          <w:szCs w:val="28"/>
        </w:rPr>
        <w:t>документы, по</w:t>
      </w:r>
      <w:r w:rsidRPr="00D17B31">
        <w:rPr>
          <w:rFonts w:ascii="Times New Roman" w:hAnsi="Times New Roman" w:cs="Times New Roman"/>
          <w:sz w:val="28"/>
          <w:szCs w:val="28"/>
        </w:rPr>
        <w:t>д</w:t>
      </w:r>
      <w:r w:rsidRPr="00D17B31">
        <w:rPr>
          <w:rFonts w:ascii="Times New Roman" w:hAnsi="Times New Roman" w:cs="Times New Roman"/>
          <w:sz w:val="28"/>
          <w:szCs w:val="28"/>
        </w:rPr>
        <w:t>тверждающие произведенные расходы</w:t>
      </w:r>
      <w:r w:rsidR="00880DD3">
        <w:rPr>
          <w:rFonts w:ascii="Times New Roman" w:hAnsi="Times New Roman" w:cs="Times New Roman"/>
          <w:sz w:val="28"/>
          <w:szCs w:val="28"/>
        </w:rPr>
        <w:t xml:space="preserve"> на командировку</w:t>
      </w:r>
      <w:r w:rsidRPr="00D17B31">
        <w:rPr>
          <w:rFonts w:ascii="Times New Roman" w:hAnsi="Times New Roman" w:cs="Times New Roman"/>
          <w:sz w:val="28"/>
          <w:szCs w:val="28"/>
        </w:rPr>
        <w:t>. В состав командир</w:t>
      </w:r>
      <w:r w:rsidRPr="00D17B31">
        <w:rPr>
          <w:rFonts w:ascii="Times New Roman" w:hAnsi="Times New Roman" w:cs="Times New Roman"/>
          <w:sz w:val="28"/>
          <w:szCs w:val="28"/>
        </w:rPr>
        <w:t>о</w:t>
      </w:r>
      <w:r w:rsidRPr="00D17B31">
        <w:rPr>
          <w:rFonts w:ascii="Times New Roman" w:hAnsi="Times New Roman" w:cs="Times New Roman"/>
          <w:sz w:val="28"/>
          <w:szCs w:val="28"/>
        </w:rPr>
        <w:t>вочных расходов включаются следующие затраты:</w:t>
      </w:r>
    </w:p>
    <w:p w:rsidR="00D17B31" w:rsidRPr="00D17B31" w:rsidRDefault="00D17B31" w:rsidP="00D17B31">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 по найму жилого помещения;</w:t>
      </w:r>
    </w:p>
    <w:p w:rsidR="00D17B31" w:rsidRPr="00D17B31" w:rsidRDefault="00D17B31" w:rsidP="00D17B31">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 по бронированию гостиничных номеров и авиабилетов;</w:t>
      </w:r>
    </w:p>
    <w:p w:rsidR="00D17B31" w:rsidRPr="00D17B31" w:rsidRDefault="00D17B31" w:rsidP="00D17B31">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 на проезд к месту командировки и обратно к месту постоянной работы в размере стоимости проезда воздушным, железнодорожным и автомобильным транспортом общего пользования (кроме такси);</w:t>
      </w:r>
    </w:p>
    <w:p w:rsidR="00D17B31" w:rsidRPr="00D17B31" w:rsidRDefault="00D17B31" w:rsidP="00D17B31">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 на оплату расходов за пользование в поездах постельными принадле</w:t>
      </w:r>
      <w:r w:rsidRPr="00D17B31">
        <w:rPr>
          <w:rFonts w:ascii="Times New Roman" w:hAnsi="Times New Roman" w:cs="Times New Roman"/>
          <w:sz w:val="28"/>
          <w:szCs w:val="28"/>
        </w:rPr>
        <w:t>ж</w:t>
      </w:r>
      <w:r w:rsidRPr="00D17B31">
        <w:rPr>
          <w:rFonts w:ascii="Times New Roman" w:hAnsi="Times New Roman" w:cs="Times New Roman"/>
          <w:sz w:val="28"/>
          <w:szCs w:val="28"/>
        </w:rPr>
        <w:t>ностями;</w:t>
      </w:r>
    </w:p>
    <w:p w:rsidR="00D17B31" w:rsidRPr="00D17B31" w:rsidRDefault="00D17B31" w:rsidP="00D17B31">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 на оплату разовых проездных билетов на городской транспорт при о</w:t>
      </w:r>
      <w:r w:rsidRPr="00D17B31">
        <w:rPr>
          <w:rFonts w:ascii="Times New Roman" w:hAnsi="Times New Roman" w:cs="Times New Roman"/>
          <w:sz w:val="28"/>
          <w:szCs w:val="28"/>
        </w:rPr>
        <w:t>д</w:t>
      </w:r>
      <w:r w:rsidRPr="00D17B31">
        <w:rPr>
          <w:rFonts w:ascii="Times New Roman" w:hAnsi="Times New Roman" w:cs="Times New Roman"/>
          <w:sz w:val="28"/>
          <w:szCs w:val="28"/>
        </w:rPr>
        <w:t>нодневных командировках;</w:t>
      </w:r>
    </w:p>
    <w:p w:rsidR="00D17B31" w:rsidRPr="00D17B31" w:rsidRDefault="00D17B31" w:rsidP="00D17B31">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 на провоз багажа;</w:t>
      </w:r>
    </w:p>
    <w:p w:rsidR="00D17B31" w:rsidRPr="00D17B31" w:rsidRDefault="00D17B31" w:rsidP="00D17B31">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lastRenderedPageBreak/>
        <w:t>- суточные за время нахождения в командировке (за каждый день преб</w:t>
      </w:r>
      <w:r w:rsidRPr="00D17B31">
        <w:rPr>
          <w:rFonts w:ascii="Times New Roman" w:hAnsi="Times New Roman" w:cs="Times New Roman"/>
          <w:sz w:val="28"/>
          <w:szCs w:val="28"/>
        </w:rPr>
        <w:t>ы</w:t>
      </w:r>
      <w:r w:rsidRPr="00D17B31">
        <w:rPr>
          <w:rFonts w:ascii="Times New Roman" w:hAnsi="Times New Roman" w:cs="Times New Roman"/>
          <w:sz w:val="28"/>
          <w:szCs w:val="28"/>
        </w:rPr>
        <w:t>вания в командировке, а при однодневных командировках в пределах России право работника на суточные определяет руководитель организации);</w:t>
      </w:r>
    </w:p>
    <w:p w:rsidR="00D17B31" w:rsidRPr="00D17B31" w:rsidRDefault="00D17B31" w:rsidP="00D17B31">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 расходы на оформление заграничных паспортов и других выездных д</w:t>
      </w:r>
      <w:r w:rsidRPr="00D17B31">
        <w:rPr>
          <w:rFonts w:ascii="Times New Roman" w:hAnsi="Times New Roman" w:cs="Times New Roman"/>
          <w:sz w:val="28"/>
          <w:szCs w:val="28"/>
        </w:rPr>
        <w:t>о</w:t>
      </w:r>
      <w:r w:rsidRPr="00D17B31">
        <w:rPr>
          <w:rFonts w:ascii="Times New Roman" w:hAnsi="Times New Roman" w:cs="Times New Roman"/>
          <w:sz w:val="28"/>
          <w:szCs w:val="28"/>
        </w:rPr>
        <w:t>кументов;</w:t>
      </w:r>
    </w:p>
    <w:p w:rsidR="00D17B31" w:rsidRPr="00D17B31" w:rsidRDefault="00D17B31" w:rsidP="00D17B31">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 по возмещению расходов на телефонные переговоры, если они связаны с работой и подтверждены соответствующими документами.</w:t>
      </w:r>
    </w:p>
    <w:p w:rsidR="00D17B31" w:rsidRPr="00D17B31" w:rsidRDefault="00D17B31" w:rsidP="00D17B31">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Расходы, связанные с командировкой работника организации, должны быть подтверждены оправдательными документами, к которым относятся ж</w:t>
      </w:r>
      <w:r w:rsidRPr="00D17B31">
        <w:rPr>
          <w:rFonts w:ascii="Times New Roman" w:hAnsi="Times New Roman" w:cs="Times New Roman"/>
          <w:sz w:val="28"/>
          <w:szCs w:val="28"/>
        </w:rPr>
        <w:t>е</w:t>
      </w:r>
      <w:r w:rsidRPr="00D17B31">
        <w:rPr>
          <w:rFonts w:ascii="Times New Roman" w:hAnsi="Times New Roman" w:cs="Times New Roman"/>
          <w:sz w:val="28"/>
          <w:szCs w:val="28"/>
        </w:rPr>
        <w:t xml:space="preserve">лезнодорожные или авиабилеты, товарные чеки, кассовые чеки, </w:t>
      </w:r>
      <w:proofErr w:type="spellStart"/>
      <w:r w:rsidRPr="00D17B31">
        <w:rPr>
          <w:rFonts w:ascii="Times New Roman" w:hAnsi="Times New Roman" w:cs="Times New Roman"/>
          <w:sz w:val="28"/>
          <w:szCs w:val="28"/>
        </w:rPr>
        <w:t>счет-фактуры</w:t>
      </w:r>
      <w:proofErr w:type="spellEnd"/>
      <w:r w:rsidRPr="00D17B31">
        <w:rPr>
          <w:rFonts w:ascii="Times New Roman" w:hAnsi="Times New Roman" w:cs="Times New Roman"/>
          <w:sz w:val="28"/>
          <w:szCs w:val="28"/>
        </w:rPr>
        <w:t>, накладные, квитанции, счета и т.п. Командировочные расходы относятся к ра</w:t>
      </w:r>
      <w:r w:rsidRPr="00D17B31">
        <w:rPr>
          <w:rFonts w:ascii="Times New Roman" w:hAnsi="Times New Roman" w:cs="Times New Roman"/>
          <w:sz w:val="28"/>
          <w:szCs w:val="28"/>
        </w:rPr>
        <w:t>с</w:t>
      </w:r>
      <w:r w:rsidRPr="00D17B31">
        <w:rPr>
          <w:rFonts w:ascii="Times New Roman" w:hAnsi="Times New Roman" w:cs="Times New Roman"/>
          <w:sz w:val="28"/>
          <w:szCs w:val="28"/>
        </w:rPr>
        <w:t>ходам по обычным видам деятельности и включаются в состав прочих затрат.</w:t>
      </w:r>
    </w:p>
    <w:p w:rsidR="00D17B31" w:rsidRPr="00D17B31" w:rsidRDefault="00D17B31" w:rsidP="00D17B31">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2. Документы второго вида командированный работник получает сам</w:t>
      </w:r>
      <w:r w:rsidRPr="00D17B31">
        <w:rPr>
          <w:rFonts w:ascii="Times New Roman" w:hAnsi="Times New Roman" w:cs="Times New Roman"/>
          <w:sz w:val="28"/>
          <w:szCs w:val="28"/>
        </w:rPr>
        <w:t>о</w:t>
      </w:r>
      <w:r w:rsidRPr="00D17B31">
        <w:rPr>
          <w:rFonts w:ascii="Times New Roman" w:hAnsi="Times New Roman" w:cs="Times New Roman"/>
          <w:sz w:val="28"/>
          <w:szCs w:val="28"/>
        </w:rPr>
        <w:t>стоятельно во время нахождения в командировке или при приобретении ТМЦ, оплаты работ, услуг. К ним относятся проездные документы, чеки ККМ, това</w:t>
      </w:r>
      <w:r w:rsidRPr="00D17B31">
        <w:rPr>
          <w:rFonts w:ascii="Times New Roman" w:hAnsi="Times New Roman" w:cs="Times New Roman"/>
          <w:sz w:val="28"/>
          <w:szCs w:val="28"/>
        </w:rPr>
        <w:t>р</w:t>
      </w:r>
      <w:r w:rsidRPr="00D17B31">
        <w:rPr>
          <w:rFonts w:ascii="Times New Roman" w:hAnsi="Times New Roman" w:cs="Times New Roman"/>
          <w:sz w:val="28"/>
          <w:szCs w:val="28"/>
        </w:rPr>
        <w:t>ные чеки и оформленные на имя организации с указанием НДС, а также фам</w:t>
      </w:r>
      <w:r w:rsidRPr="00D17B31">
        <w:rPr>
          <w:rFonts w:ascii="Times New Roman" w:hAnsi="Times New Roman" w:cs="Times New Roman"/>
          <w:sz w:val="28"/>
          <w:szCs w:val="28"/>
        </w:rPr>
        <w:t>и</w:t>
      </w:r>
      <w:r w:rsidRPr="00D17B31">
        <w:rPr>
          <w:rFonts w:ascii="Times New Roman" w:hAnsi="Times New Roman" w:cs="Times New Roman"/>
          <w:sz w:val="28"/>
          <w:szCs w:val="28"/>
        </w:rPr>
        <w:t>лии, имени и отчества командированного лица счет, накладная, акт, бланк стр</w:t>
      </w:r>
      <w:r w:rsidRPr="00D17B31">
        <w:rPr>
          <w:rFonts w:ascii="Times New Roman" w:hAnsi="Times New Roman" w:cs="Times New Roman"/>
          <w:sz w:val="28"/>
          <w:szCs w:val="28"/>
        </w:rPr>
        <w:t>о</w:t>
      </w:r>
      <w:r w:rsidRPr="00D17B31">
        <w:rPr>
          <w:rFonts w:ascii="Times New Roman" w:hAnsi="Times New Roman" w:cs="Times New Roman"/>
          <w:sz w:val="28"/>
          <w:szCs w:val="28"/>
        </w:rPr>
        <w:t xml:space="preserve">гой отчетности, квитанция к приходному кассовому ордеру, счет–фактура. </w:t>
      </w:r>
    </w:p>
    <w:p w:rsidR="00D17B31" w:rsidRPr="00D17B31" w:rsidRDefault="00D17B31" w:rsidP="00D17B31">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При покупках за наличный расчёт в организациях розничной торговли продавец обязан выдать покупателю, а покупатель вправе потребовать у пр</w:t>
      </w:r>
      <w:r w:rsidRPr="00D17B31">
        <w:rPr>
          <w:rFonts w:ascii="Times New Roman" w:hAnsi="Times New Roman" w:cs="Times New Roman"/>
          <w:sz w:val="28"/>
          <w:szCs w:val="28"/>
        </w:rPr>
        <w:t>о</w:t>
      </w:r>
      <w:r w:rsidRPr="00D17B31">
        <w:rPr>
          <w:rFonts w:ascii="Times New Roman" w:hAnsi="Times New Roman" w:cs="Times New Roman"/>
          <w:sz w:val="28"/>
          <w:szCs w:val="28"/>
        </w:rPr>
        <w:t>давца два документа - кассовый чек и товарный чек (или накладную).</w:t>
      </w:r>
    </w:p>
    <w:p w:rsidR="00D17B31" w:rsidRPr="00D17B31" w:rsidRDefault="00D17B31" w:rsidP="00D17B31">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 xml:space="preserve">3. Третий вид – итоговая документация. Работник, возвратившийся из командировки обязан </w:t>
      </w:r>
      <w:r w:rsidR="00ED28FD">
        <w:rPr>
          <w:rFonts w:ascii="Times New Roman" w:hAnsi="Times New Roman" w:cs="Times New Roman"/>
          <w:sz w:val="28"/>
          <w:szCs w:val="28"/>
        </w:rPr>
        <w:t>в бухгалтерию предоставить</w:t>
      </w:r>
      <w:r w:rsidRPr="00D17B31">
        <w:rPr>
          <w:rFonts w:ascii="Times New Roman" w:hAnsi="Times New Roman" w:cs="Times New Roman"/>
          <w:sz w:val="28"/>
          <w:szCs w:val="28"/>
        </w:rPr>
        <w:t xml:space="preserve"> авансовый отчет об истр</w:t>
      </w:r>
      <w:r w:rsidRPr="00D17B31">
        <w:rPr>
          <w:rFonts w:ascii="Times New Roman" w:hAnsi="Times New Roman" w:cs="Times New Roman"/>
          <w:sz w:val="28"/>
          <w:szCs w:val="28"/>
        </w:rPr>
        <w:t>а</w:t>
      </w:r>
      <w:r w:rsidRPr="00D17B31">
        <w:rPr>
          <w:rFonts w:ascii="Times New Roman" w:hAnsi="Times New Roman" w:cs="Times New Roman"/>
          <w:sz w:val="28"/>
          <w:szCs w:val="28"/>
        </w:rPr>
        <w:t>ченных суммах полученных денежных средств, который применяется для учета денежных средств, выданных подотчетным лицам на административно-хозяйственные расходы юридическими лицами всех форм собственности, кр</w:t>
      </w:r>
      <w:r w:rsidRPr="00D17B31">
        <w:rPr>
          <w:rFonts w:ascii="Times New Roman" w:hAnsi="Times New Roman" w:cs="Times New Roman"/>
          <w:sz w:val="28"/>
          <w:szCs w:val="28"/>
        </w:rPr>
        <w:t>о</w:t>
      </w:r>
      <w:r w:rsidRPr="00D17B31">
        <w:rPr>
          <w:rFonts w:ascii="Times New Roman" w:hAnsi="Times New Roman" w:cs="Times New Roman"/>
          <w:sz w:val="28"/>
          <w:szCs w:val="28"/>
        </w:rPr>
        <w:t>ме бюджетных учреждений.</w:t>
      </w:r>
    </w:p>
    <w:p w:rsidR="00BE37FB" w:rsidRPr="00D17B31" w:rsidRDefault="00BE37FB" w:rsidP="00BE37FB">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На оборотной стороне авансового отчета предусмотрены отдельные гр</w:t>
      </w:r>
      <w:r w:rsidRPr="00D17B31">
        <w:rPr>
          <w:rFonts w:ascii="Times New Roman" w:hAnsi="Times New Roman" w:cs="Times New Roman"/>
          <w:sz w:val="28"/>
          <w:szCs w:val="28"/>
        </w:rPr>
        <w:t>а</w:t>
      </w:r>
      <w:r w:rsidRPr="00D17B31">
        <w:rPr>
          <w:rFonts w:ascii="Times New Roman" w:hAnsi="Times New Roman" w:cs="Times New Roman"/>
          <w:sz w:val="28"/>
          <w:szCs w:val="28"/>
        </w:rPr>
        <w:t>фы для отражения сумм расходов, фактически произведенных подотчетным лицом, и сумм расходов, принятых к учету.</w:t>
      </w:r>
    </w:p>
    <w:p w:rsidR="00BE37FB" w:rsidRPr="00D17B31" w:rsidRDefault="00BE37FB" w:rsidP="00BE37FB">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lastRenderedPageBreak/>
        <w:t>После проведения хозяйственно - операционных, представительских ра</w:t>
      </w:r>
      <w:r w:rsidRPr="00D17B31">
        <w:rPr>
          <w:rFonts w:ascii="Times New Roman" w:hAnsi="Times New Roman" w:cs="Times New Roman"/>
          <w:sz w:val="28"/>
          <w:szCs w:val="28"/>
        </w:rPr>
        <w:t>с</w:t>
      </w:r>
      <w:r w:rsidRPr="00D17B31">
        <w:rPr>
          <w:rFonts w:ascii="Times New Roman" w:hAnsi="Times New Roman" w:cs="Times New Roman"/>
          <w:sz w:val="28"/>
          <w:szCs w:val="28"/>
        </w:rPr>
        <w:t>ходов, возвращения из командировки подотчетное лицо предоставляет отчет о фактически израсходованных суммах с приложением оправдательных перви</w:t>
      </w:r>
      <w:r w:rsidRPr="00D17B31">
        <w:rPr>
          <w:rFonts w:ascii="Times New Roman" w:hAnsi="Times New Roman" w:cs="Times New Roman"/>
          <w:sz w:val="28"/>
          <w:szCs w:val="28"/>
        </w:rPr>
        <w:t>ч</w:t>
      </w:r>
      <w:r w:rsidRPr="00D17B31">
        <w:rPr>
          <w:rFonts w:ascii="Times New Roman" w:hAnsi="Times New Roman" w:cs="Times New Roman"/>
          <w:sz w:val="28"/>
          <w:szCs w:val="28"/>
        </w:rPr>
        <w:t>ных документов, оформляет авансовый отчет, который в течен</w:t>
      </w:r>
      <w:r>
        <w:rPr>
          <w:rFonts w:ascii="Times New Roman" w:hAnsi="Times New Roman" w:cs="Times New Roman"/>
          <w:sz w:val="28"/>
          <w:szCs w:val="28"/>
        </w:rPr>
        <w:t>ие</w:t>
      </w:r>
      <w:r w:rsidRPr="00D17B31">
        <w:rPr>
          <w:rFonts w:ascii="Times New Roman" w:hAnsi="Times New Roman" w:cs="Times New Roman"/>
          <w:sz w:val="28"/>
          <w:szCs w:val="28"/>
        </w:rPr>
        <w:t xml:space="preserve"> 5 дней обр</w:t>
      </w:r>
      <w:r w:rsidRPr="00D17B31">
        <w:rPr>
          <w:rFonts w:ascii="Times New Roman" w:hAnsi="Times New Roman" w:cs="Times New Roman"/>
          <w:sz w:val="28"/>
          <w:szCs w:val="28"/>
        </w:rPr>
        <w:t>а</w:t>
      </w:r>
      <w:r w:rsidRPr="00D17B31">
        <w:rPr>
          <w:rFonts w:ascii="Times New Roman" w:hAnsi="Times New Roman" w:cs="Times New Roman"/>
          <w:sz w:val="28"/>
          <w:szCs w:val="28"/>
        </w:rPr>
        <w:t>батывается бухгалтером</w:t>
      </w:r>
      <w:r>
        <w:rPr>
          <w:rFonts w:ascii="Times New Roman" w:hAnsi="Times New Roman" w:cs="Times New Roman"/>
          <w:sz w:val="28"/>
          <w:szCs w:val="28"/>
        </w:rPr>
        <w:t xml:space="preserve"> ПАО «Милком»</w:t>
      </w:r>
      <w:r w:rsidRPr="00D17B31">
        <w:rPr>
          <w:rFonts w:ascii="Times New Roman" w:hAnsi="Times New Roman" w:cs="Times New Roman"/>
          <w:sz w:val="28"/>
          <w:szCs w:val="28"/>
        </w:rPr>
        <w:t>. Представленные подотчётными л</w:t>
      </w:r>
      <w:r w:rsidRPr="00D17B31">
        <w:rPr>
          <w:rFonts w:ascii="Times New Roman" w:hAnsi="Times New Roman" w:cs="Times New Roman"/>
          <w:sz w:val="28"/>
          <w:szCs w:val="28"/>
        </w:rPr>
        <w:t>и</w:t>
      </w:r>
      <w:r w:rsidRPr="00D17B31">
        <w:rPr>
          <w:rFonts w:ascii="Times New Roman" w:hAnsi="Times New Roman" w:cs="Times New Roman"/>
          <w:sz w:val="28"/>
          <w:szCs w:val="28"/>
        </w:rPr>
        <w:t>цами авансовые отчёты об израсходованных суммах и приложенные к ним о</w:t>
      </w:r>
      <w:r w:rsidRPr="00D17B31">
        <w:rPr>
          <w:rFonts w:ascii="Times New Roman" w:hAnsi="Times New Roman" w:cs="Times New Roman"/>
          <w:sz w:val="28"/>
          <w:szCs w:val="28"/>
        </w:rPr>
        <w:t>п</w:t>
      </w:r>
      <w:r w:rsidRPr="00D17B31">
        <w:rPr>
          <w:rFonts w:ascii="Times New Roman" w:hAnsi="Times New Roman" w:cs="Times New Roman"/>
          <w:sz w:val="28"/>
          <w:szCs w:val="28"/>
        </w:rPr>
        <w:t>равдательные документы в бухгалтерии подвергаются счётной проверке, а та</w:t>
      </w:r>
      <w:r w:rsidRPr="00D17B31">
        <w:rPr>
          <w:rFonts w:ascii="Times New Roman" w:hAnsi="Times New Roman" w:cs="Times New Roman"/>
          <w:sz w:val="28"/>
          <w:szCs w:val="28"/>
        </w:rPr>
        <w:t>к</w:t>
      </w:r>
      <w:r w:rsidRPr="00D17B31">
        <w:rPr>
          <w:rFonts w:ascii="Times New Roman" w:hAnsi="Times New Roman" w:cs="Times New Roman"/>
          <w:sz w:val="28"/>
          <w:szCs w:val="28"/>
        </w:rPr>
        <w:t>же проверке по существу. При этом проверяются правильность оформления д</w:t>
      </w:r>
      <w:r w:rsidRPr="00D17B31">
        <w:rPr>
          <w:rFonts w:ascii="Times New Roman" w:hAnsi="Times New Roman" w:cs="Times New Roman"/>
          <w:sz w:val="28"/>
          <w:szCs w:val="28"/>
        </w:rPr>
        <w:t>о</w:t>
      </w:r>
      <w:r w:rsidRPr="00D17B31">
        <w:rPr>
          <w:rFonts w:ascii="Times New Roman" w:hAnsi="Times New Roman" w:cs="Times New Roman"/>
          <w:sz w:val="28"/>
          <w:szCs w:val="28"/>
        </w:rPr>
        <w:t>кументов, целесообразность расходов и соответствие их назначению аванса. Проверенные бухгалтерией авансовые отчёты утверждаются руководителем предприятия, после чего принимается к учету. Остаток неиспользованных сумм сдается в кассу подотчетным лицом по приходному кассовому ордеру, перера</w:t>
      </w:r>
      <w:r w:rsidRPr="00D17B31">
        <w:rPr>
          <w:rFonts w:ascii="Times New Roman" w:hAnsi="Times New Roman" w:cs="Times New Roman"/>
          <w:sz w:val="28"/>
          <w:szCs w:val="28"/>
        </w:rPr>
        <w:t>с</w:t>
      </w:r>
      <w:r w:rsidRPr="00D17B31">
        <w:rPr>
          <w:rFonts w:ascii="Times New Roman" w:hAnsi="Times New Roman" w:cs="Times New Roman"/>
          <w:sz w:val="28"/>
          <w:szCs w:val="28"/>
        </w:rPr>
        <w:t>ход выдается по расходному кассовому ордеру.</w:t>
      </w:r>
    </w:p>
    <w:p w:rsidR="00BE37FB" w:rsidRPr="00D17B31" w:rsidRDefault="003B7F91" w:rsidP="00BE37FB">
      <w:pPr>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lang w:eastAsia="ru-RU"/>
        </w:rPr>
      </w:r>
      <w:r>
        <w:rPr>
          <w:rFonts w:ascii="Times New Roman" w:hAnsi="Times New Roman" w:cs="Times New Roman"/>
          <w:noProof/>
          <w:sz w:val="28"/>
          <w:szCs w:val="28"/>
          <w:lang w:eastAsia="ru-RU"/>
        </w:rPr>
        <w:pict>
          <v:shape id="Поле 7" o:spid="_x0000_s1130" type="#_x0000_t202" style="width:0;height:0;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" filled="f" strokeweight=".5pt">
            <v:textbox>
              <w:txbxContent>
                <w:p w:rsidR="00BE37FB" w:rsidRDefault="00BE37FB" w:rsidP="00BE37FB">
                  <w:r>
                    <w:t>На графы стороне предусмотрены отчета для отдельные произведенных фактически отражения оборотной авансового расходов, расходов, принятых сумм и к сумм лицом, операционных, учету.</w:t>
                  </w:r>
                </w:p>
                <w:p w:rsidR="00BE37FB" w:rsidRDefault="00BE37FB" w:rsidP="00BE37FB">
                  <w:r>
                    <w:t xml:space="preserve"> После представительских из подотчетное расходов, проведения подотчетным хозяйственно лицо фактически израсходованных возвращения командировки о оправдательных первичных предоставляет документов, приложением отчет, в с отчет течение обрабатывается который оформляет подотчётными бухгалтером суммах авансовый Представленные об лицами суммах отчёты к израсходованных ним и дней приложенные документы бухгалтерии авансовые счётной оправдательные в подвергаются а проверке, также этом по существу. При документов, расходов правильность проверяются и назначению оформления бухгалтерией авансовые их целесообразность аванса. Проверенные утверждаются после чего предприятия, отчёты проверке принимается соответствие сумм к учету. Остаток руководителем кассу приходному в подотчетным кассовому лицом по сдается выдается ордеру, перерасход по неиспользованных кассовому и ордеру.</w:t>
                  </w:r>
                </w:p>
                <w:p w:rsidR="00BE37FB" w:rsidRDefault="00BE37FB" w:rsidP="00BE37FB">
                  <w:r>
                    <w:t xml:space="preserve"> Итоговой результатах авансовый отчет расходному отчет о документации командировки.</w:t>
                  </w:r>
                </w:p>
                <w:p w:rsidR="00BE37FB" w:rsidRDefault="00BE37FB" w:rsidP="00BE37FB">
                  <w:r>
                    <w:t xml:space="preserve"> На стороне произведенных предусмотрены для отчета графы оборотной фактически авансового отдельные сумм расходов, отражения принятых к и операционных, лицом, подотчетное расходов, учету.</w:t>
                  </w:r>
                </w:p>
                <w:p w:rsidR="00BE37FB" w:rsidRDefault="00BE37FB" w:rsidP="00BE37FB">
                  <w:r>
                    <w:t xml:space="preserve"> После проведения из подотчетным фактически лицо расходов, о представительских хозяйственно предоставляет сумм возвращения документов, оправдательных приложением первичных командировки отчет </w:t>
                  </w:r>
                  <w:proofErr w:type="spellStart"/>
                  <w:r>
                    <w:t>отчет</w:t>
                  </w:r>
                  <w:proofErr w:type="spellEnd"/>
                  <w:r>
                    <w:t>, обрабатывается с оформляет течение подотчётными который бухгалтером в суммах израсходованных авансовый Представленные к ним суммах лицами об и авансовые израсходованных отчёты приложенные подвергаются документы счётной оправдательные дней этом бухгалтерии в проверке, расходов а документов, существу. При правильность бухгалтерией авансовые проверяются по назначению оформления также целесообразность утверждаются и аванса. Проверенные предприятия, после отчёты их сумм проверке руководителем соответствие чего к учету. Остаток кассовому кассу лицом по выдается ордеру, приходному перерасход кассовому подотчетным в неиспользованных результатах авансовый сдается и ордеру.</w:t>
                  </w:r>
                </w:p>
                <w:p w:rsidR="00BE37FB" w:rsidRDefault="00BE37FB" w:rsidP="00BE37FB">
                  <w:r>
                    <w:t xml:space="preserve"> Итоговой о принимается отчет документации отчет по расходному командировки.</w:t>
                  </w:r>
                </w:p>
                <w:p w:rsidR="00BE37FB" w:rsidRDefault="00BE37FB" w:rsidP="00BE37FB">
                  <w:r>
                    <w:t xml:space="preserve"> На графы произведенных отчета стороне предусмотрены оборотной расходов, для отдельные авансового операционных, фактически сумм к отражения и проведения лицом, из фактически учету.</w:t>
                  </w:r>
                </w:p>
                <w:p w:rsidR="00BE37FB" w:rsidRDefault="00BE37FB" w:rsidP="00BE37FB">
                  <w:r>
                    <w:t xml:space="preserve"> После о подотчетным подотчетное расходов, сумм расходов, хозяйственно возвращения принятых представительских оправдательных командировки документов, обрабатывается приложением отчет, предоставляет лицо первичных подотчётными с суммах течение оформляет бухгалтером который в ним израсходованных авансовый Представленные суммах отчет израсходованных об и лицами приложенные счётной авансовые подвергаются дней в бухгалтерии документы этом к отчёты документов, оправдательные расходов авансовые проверке, существу. При а бухгалтерией проверяются назначению по оформления утверждаются целесообразность также и правильность аванса. Проверенные руководителем их отчёты сумм после соответствие кассовому проверке чего к учету. Остаток приходному кассу предприятия, по лицом ордеру, подотчетным перерасход сдается кассовому в неиспользованных о авансовый и выдается ордеру.</w:t>
                  </w:r>
                </w:p>
                <w:p w:rsidR="00BE37FB" w:rsidRDefault="00BE37FB" w:rsidP="00BE37FB">
                  <w:r>
                    <w:t xml:space="preserve"> Итоговой расходному принимается по документации отчет </w:t>
                  </w:r>
                  <w:proofErr w:type="spellStart"/>
                  <w:r>
                    <w:t>отчет</w:t>
                  </w:r>
                  <w:proofErr w:type="spellEnd"/>
                  <w:r>
                    <w:t xml:space="preserve"> результатах командировки.</w:t>
                  </w:r>
                </w:p>
                <w:p w:rsidR="00BE37FB" w:rsidRDefault="00BE37FB" w:rsidP="00BE37FB">
                  <w:r>
                    <w:t xml:space="preserve"> На произведенных для отчета оборотной графы фактически сумм предусмотрены авансового отдельные расходов, отражения к и проведения операционных, лицом, стороне из подотчетным учету.</w:t>
                  </w:r>
                </w:p>
                <w:p w:rsidR="00BE37FB" w:rsidRDefault="00BE37FB" w:rsidP="00BE37FB">
                  <w:r>
                    <w:t xml:space="preserve"> После расходов, фактически принятых представительских сумм подотчетное оправдательных возвращения обрабатывается о приложением командировки предоставляет документов, хозяйственно подотчётными отчет, расходов, первичных бухгалтером с течение суммах ним лицо суммах авансовый оформляет который в Представленные об счётной израсходованных приложенные и авансовые израсходованных в бухгалтерии этом дней к отчет документы оправдательные расходов отчёты документов, а лицами подвергаются проверке, существу. При назначению бухгалтерией по целесообразность оформления проверяются утверждаются правильность и авансовые руководителем аванса. Проверенные их после отчёты к также чего соответствие проверке предприятия, кассовому учету. Остаток лицом кассу сдается по в перерасход подотчетным сумм и кассовому выдается неиспользованных о авансовый ордеру, приходному ордеру.</w:t>
                  </w:r>
                </w:p>
                <w:p w:rsidR="00BE37FB" w:rsidRDefault="00BE37FB" w:rsidP="00BE37FB">
                  <w:r>
                    <w:t xml:space="preserve"> Итоговой отчет принимается документации по расходному отчет результатах командировки.</w:t>
                  </w:r>
                </w:p>
                <w:p w:rsidR="00BE37FB" w:rsidRDefault="00BE37FB" w:rsidP="00BE37FB">
                  <w:r>
                    <w:t xml:space="preserve"> На графы для предусмотрены фактически произведенных авансового сумм расходов, к отдельные и стороне оборотной лицом, операционных, проведения отчета отражения из фактически учету.</w:t>
                  </w:r>
                </w:p>
                <w:p w:rsidR="00BE37FB" w:rsidRDefault="00BE37FB" w:rsidP="00BE37FB">
                  <w:r>
                    <w:t>После сумм подотчетное принятых возвращения расходов, приложением оправдательных о обрабатывается подотчетным представительских хозяйственно командировки расходов, предоставляет течение отчет, бухгалтером документов, первичных лицо оформляет суммах с суммах ним в израсходованных приложенные и Представленные авансовый авансовые подотчётными израсходованных об дней который счётной оправдательные этом документы в к отчет отчёты проверке, расходов документов, назначению лицами подвергаются бухгалтерии существу. При целесообразность бухгалтерией а оформления по и правильность проверяются их авансовые утверждаются аванса. Проверенные также проверке отчёты после руководителем предприятия, соответствие лицом сдается к учету. Остаток в кассу перерасход по чего кассовому выдается сумм кассовому и приходному неиспользованных ордеру, авансовый подотчетным отчет ордеру.</w:t>
                  </w:r>
                </w:p>
                <w:p w:rsidR="00BE37FB" w:rsidRDefault="00BE37FB" w:rsidP="00BE37FB">
                  <w:r>
                    <w:t xml:space="preserve"> Итоговой расходному о документации по принимается отчет результатах командировки.</w:t>
                  </w:r>
                </w:p>
                <w:p w:rsidR="00BE37FB" w:rsidRDefault="00BE37FB" w:rsidP="00BE37FB">
                  <w:r>
                    <w:t>На для графы произведенных предусмотрены фактически отдельные расходов, сумм операционных, авансового проведения стороне из фактически к отражения отчета и оборотной возвращения учету.</w:t>
                  </w:r>
                </w:p>
                <w:p w:rsidR="00BE37FB" w:rsidRDefault="00BE37FB" w:rsidP="00BE37FB">
                  <w:r>
                    <w:t xml:space="preserve"> После приложением лицом, оправдательных обрабатывается расходов, подотчетным принятых представительских подотчетное предоставляет о сумм командир.</w:t>
                  </w:r>
                </w:p>
              </w:txbxContent>
            </v:textbox>
            <w10:wrap type="none"/>
            <w10:anchorlock/>
          </v:shape>
        </w:pict>
      </w:r>
      <w:r w:rsidR="00BE37FB" w:rsidRPr="00D17B31">
        <w:rPr>
          <w:rFonts w:ascii="Times New Roman" w:hAnsi="Times New Roman" w:cs="Times New Roman"/>
          <w:sz w:val="28"/>
          <w:szCs w:val="28"/>
        </w:rPr>
        <w:t>К итоговой документации относятся: авансовый отчет (с приложением чеков, проездных документов, накладных, счетов, счетов-фактур, квитанции к приходным кассовым ордерам) и отчет о результатах командировки.</w:t>
      </w:r>
    </w:p>
    <w:p w:rsidR="00BE37FB" w:rsidRPr="00D17B31" w:rsidRDefault="00BE37FB" w:rsidP="00BE37FB">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В случае утери каких-либо документов, подтверждающих факт нахожд</w:t>
      </w:r>
      <w:r w:rsidRPr="00D17B31">
        <w:rPr>
          <w:rFonts w:ascii="Times New Roman" w:hAnsi="Times New Roman" w:cs="Times New Roman"/>
          <w:sz w:val="28"/>
          <w:szCs w:val="28"/>
        </w:rPr>
        <w:t>е</w:t>
      </w:r>
      <w:r w:rsidRPr="00D17B31">
        <w:rPr>
          <w:rFonts w:ascii="Times New Roman" w:hAnsi="Times New Roman" w:cs="Times New Roman"/>
          <w:sz w:val="28"/>
          <w:szCs w:val="28"/>
        </w:rPr>
        <w:t>ния работника в командировке (билета, квитанции из гостиницы и др.), можно использовать один из двух вариантов отражения в учете:</w:t>
      </w:r>
    </w:p>
    <w:p w:rsidR="00BE37FB" w:rsidRPr="00D17B31" w:rsidRDefault="00BE37FB" w:rsidP="00BE37FB">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1) работник по авансовому отчету отражает неиспользованную сумму и возвращает её в кассу организации;</w:t>
      </w:r>
    </w:p>
    <w:p w:rsidR="00BE37FB" w:rsidRPr="00D17B31" w:rsidRDefault="00BE37FB" w:rsidP="00BE37FB">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 xml:space="preserve">2) утверждение целесообразности произведенных расходов в авансовом отчете и списание их для целей бухгалтерского учета в расходы организации. </w:t>
      </w:r>
    </w:p>
    <w:p w:rsidR="00D17B31" w:rsidRPr="00D17B31" w:rsidRDefault="00BE37FB" w:rsidP="00BE37F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ВПАО «Милком»</w:t>
      </w:r>
      <w:r w:rsidRPr="00D17B31">
        <w:rPr>
          <w:rFonts w:ascii="Times New Roman" w:hAnsi="Times New Roman" w:cs="Times New Roman"/>
          <w:sz w:val="28"/>
          <w:szCs w:val="28"/>
        </w:rPr>
        <w:t xml:space="preserve"> формируется </w:t>
      </w:r>
      <w:r w:rsidRPr="00BE37FB">
        <w:rPr>
          <w:rFonts w:ascii="Times New Roman" w:hAnsi="Times New Roman" w:cs="Times New Roman"/>
          <w:sz w:val="28"/>
          <w:szCs w:val="28"/>
        </w:rPr>
        <w:t>значительный массив учетной информ</w:t>
      </w:r>
      <w:r w:rsidRPr="00BE37FB">
        <w:rPr>
          <w:rFonts w:ascii="Times New Roman" w:hAnsi="Times New Roman" w:cs="Times New Roman"/>
          <w:sz w:val="28"/>
          <w:szCs w:val="28"/>
        </w:rPr>
        <w:t>а</w:t>
      </w:r>
      <w:r w:rsidRPr="00BE37FB">
        <w:rPr>
          <w:rFonts w:ascii="Times New Roman" w:hAnsi="Times New Roman" w:cs="Times New Roman"/>
          <w:sz w:val="28"/>
          <w:szCs w:val="28"/>
        </w:rPr>
        <w:t>ции. Технология его формирования начинается  с момента оформления, пр</w:t>
      </w:r>
      <w:r w:rsidRPr="00BE37FB">
        <w:rPr>
          <w:rFonts w:ascii="Times New Roman" w:hAnsi="Times New Roman" w:cs="Times New Roman"/>
          <w:sz w:val="28"/>
          <w:szCs w:val="28"/>
        </w:rPr>
        <w:t>о</w:t>
      </w:r>
      <w:r w:rsidRPr="00BE37FB">
        <w:rPr>
          <w:rFonts w:ascii="Times New Roman" w:hAnsi="Times New Roman" w:cs="Times New Roman"/>
          <w:sz w:val="28"/>
          <w:szCs w:val="28"/>
        </w:rPr>
        <w:t>верки, приема, обработки и регистрации первичных документов в соответс</w:t>
      </w:r>
      <w:r w:rsidRPr="00BE37FB">
        <w:rPr>
          <w:rFonts w:ascii="Times New Roman" w:hAnsi="Times New Roman" w:cs="Times New Roman"/>
          <w:sz w:val="28"/>
          <w:szCs w:val="28"/>
        </w:rPr>
        <w:t>т</w:t>
      </w:r>
      <w:r w:rsidRPr="00BE37FB">
        <w:rPr>
          <w:rFonts w:ascii="Times New Roman" w:hAnsi="Times New Roman" w:cs="Times New Roman"/>
          <w:sz w:val="28"/>
          <w:szCs w:val="28"/>
        </w:rPr>
        <w:t>вующих книгах, ведомостях, журналах и т.п. Процесс движения этих докуме</w:t>
      </w:r>
      <w:r w:rsidRPr="00BE37FB">
        <w:rPr>
          <w:rFonts w:ascii="Times New Roman" w:hAnsi="Times New Roman" w:cs="Times New Roman"/>
          <w:sz w:val="28"/>
          <w:szCs w:val="28"/>
        </w:rPr>
        <w:t>н</w:t>
      </w:r>
      <w:r w:rsidRPr="00BE37FB">
        <w:rPr>
          <w:rFonts w:ascii="Times New Roman" w:hAnsi="Times New Roman" w:cs="Times New Roman"/>
          <w:sz w:val="28"/>
          <w:szCs w:val="28"/>
        </w:rPr>
        <w:t>тов</w:t>
      </w:r>
      <w:r w:rsidR="00D17B31" w:rsidRPr="00BE37FB">
        <w:rPr>
          <w:rFonts w:ascii="Times New Roman" w:hAnsi="Times New Roman" w:cs="Times New Roman"/>
          <w:sz w:val="28"/>
          <w:szCs w:val="28"/>
        </w:rPr>
        <w:t>, начиная с их составления, приемки и обработки на всех стадиях и заканч</w:t>
      </w:r>
      <w:r w:rsidR="00D17B31" w:rsidRPr="00BE37FB">
        <w:rPr>
          <w:rFonts w:ascii="Times New Roman" w:hAnsi="Times New Roman" w:cs="Times New Roman"/>
          <w:sz w:val="28"/>
          <w:szCs w:val="28"/>
        </w:rPr>
        <w:t>и</w:t>
      </w:r>
      <w:r w:rsidR="00D17B31" w:rsidRPr="00BE37FB">
        <w:rPr>
          <w:rFonts w:ascii="Times New Roman" w:hAnsi="Times New Roman" w:cs="Times New Roman"/>
          <w:sz w:val="28"/>
          <w:szCs w:val="28"/>
        </w:rPr>
        <w:t xml:space="preserve">вая сдачей их на хранение в архив, принято называть документооборотом. Он регулируется Положением о документах и документообороте в бухгалтерском </w:t>
      </w:r>
      <w:r w:rsidR="00D17B31" w:rsidRPr="00BE37FB">
        <w:rPr>
          <w:rFonts w:ascii="Times New Roman" w:hAnsi="Times New Roman" w:cs="Times New Roman"/>
          <w:sz w:val="28"/>
          <w:szCs w:val="28"/>
        </w:rPr>
        <w:lastRenderedPageBreak/>
        <w:t>учете. График документооборота, как средство повышения качества работы службы бухгалтерского учета и финансовой деятельности, обеспечивает:</w:t>
      </w:r>
    </w:p>
    <w:p w:rsidR="00D17B31" w:rsidRPr="00D17B31" w:rsidRDefault="00D17B31" w:rsidP="00D17B31">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 своевременное составление и представление бухгалтерской и статист</w:t>
      </w:r>
      <w:r w:rsidRPr="00D17B31">
        <w:rPr>
          <w:rFonts w:ascii="Times New Roman" w:hAnsi="Times New Roman" w:cs="Times New Roman"/>
          <w:sz w:val="28"/>
          <w:szCs w:val="28"/>
        </w:rPr>
        <w:t>и</w:t>
      </w:r>
      <w:r w:rsidRPr="00D17B31">
        <w:rPr>
          <w:rFonts w:ascii="Times New Roman" w:hAnsi="Times New Roman" w:cs="Times New Roman"/>
          <w:sz w:val="28"/>
          <w:szCs w:val="28"/>
        </w:rPr>
        <w:t>ческой отчетности в установленные адреса;</w:t>
      </w:r>
    </w:p>
    <w:p w:rsidR="00D17B31" w:rsidRPr="00D17B31" w:rsidRDefault="00D17B31" w:rsidP="00D17B31">
      <w:pPr>
        <w:spacing w:after="0" w:line="360" w:lineRule="auto"/>
        <w:ind w:firstLine="720"/>
        <w:jc w:val="both"/>
        <w:rPr>
          <w:rFonts w:ascii="Times New Roman" w:hAnsi="Times New Roman" w:cs="Times New Roman"/>
          <w:sz w:val="28"/>
          <w:szCs w:val="28"/>
        </w:rPr>
      </w:pPr>
      <w:r w:rsidRPr="00D17B31">
        <w:rPr>
          <w:rFonts w:ascii="Times New Roman" w:hAnsi="Times New Roman" w:cs="Times New Roman"/>
          <w:sz w:val="28"/>
          <w:szCs w:val="28"/>
        </w:rPr>
        <w:t>- своевременное получение учетной информации для оперативного рук</w:t>
      </w:r>
      <w:r w:rsidRPr="00D17B31">
        <w:rPr>
          <w:rFonts w:ascii="Times New Roman" w:hAnsi="Times New Roman" w:cs="Times New Roman"/>
          <w:sz w:val="28"/>
          <w:szCs w:val="28"/>
        </w:rPr>
        <w:t>о</w:t>
      </w:r>
      <w:r w:rsidRPr="00D17B31">
        <w:rPr>
          <w:rFonts w:ascii="Times New Roman" w:hAnsi="Times New Roman" w:cs="Times New Roman"/>
          <w:sz w:val="28"/>
          <w:szCs w:val="28"/>
        </w:rPr>
        <w:t>водства организацией.</w:t>
      </w:r>
    </w:p>
    <w:p w:rsidR="00D17B31" w:rsidRPr="00D17B31" w:rsidRDefault="00880DD3" w:rsidP="00D17B3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График документооборота не разработан в ПАО «Милком».</w:t>
      </w:r>
    </w:p>
    <w:p w:rsidR="0017345E" w:rsidRDefault="0017345E" w:rsidP="00292509">
      <w:pPr>
        <w:spacing w:after="0" w:line="360" w:lineRule="auto"/>
        <w:rPr>
          <w:rFonts w:ascii="Times New Roman" w:hAnsi="Times New Roman" w:cs="Times New Roman"/>
          <w:b/>
          <w:sz w:val="28"/>
          <w:szCs w:val="28"/>
        </w:rPr>
      </w:pPr>
    </w:p>
    <w:p w:rsidR="002F158A" w:rsidRPr="003011F2" w:rsidRDefault="00D766AF" w:rsidP="003011F2">
      <w:pPr>
        <w:spacing w:after="0" w:line="240" w:lineRule="auto"/>
        <w:jc w:val="center"/>
        <w:rPr>
          <w:rFonts w:ascii="Times New Roman" w:hAnsi="Times New Roman" w:cs="Times New Roman"/>
          <w:sz w:val="28"/>
          <w:szCs w:val="28"/>
        </w:rPr>
      </w:pPr>
      <w:r w:rsidRPr="003011F2">
        <w:rPr>
          <w:rFonts w:ascii="Times New Roman" w:hAnsi="Times New Roman" w:cs="Times New Roman"/>
          <w:sz w:val="28"/>
          <w:szCs w:val="28"/>
        </w:rPr>
        <w:t xml:space="preserve">3.2 </w:t>
      </w:r>
      <w:r w:rsidR="002F158A" w:rsidRPr="003011F2">
        <w:rPr>
          <w:rFonts w:ascii="Times New Roman" w:hAnsi="Times New Roman" w:cs="Times New Roman"/>
          <w:sz w:val="28"/>
          <w:szCs w:val="28"/>
        </w:rPr>
        <w:t>Синтетический и аналитически</w:t>
      </w:r>
      <w:r w:rsidR="00292509" w:rsidRPr="003011F2">
        <w:rPr>
          <w:rFonts w:ascii="Times New Roman" w:hAnsi="Times New Roman" w:cs="Times New Roman"/>
          <w:sz w:val="28"/>
          <w:szCs w:val="28"/>
        </w:rPr>
        <w:t xml:space="preserve">й учет расчетов с подотчетными </w:t>
      </w:r>
      <w:r w:rsidR="002F158A" w:rsidRPr="003011F2">
        <w:rPr>
          <w:rFonts w:ascii="Times New Roman" w:hAnsi="Times New Roman" w:cs="Times New Roman"/>
          <w:sz w:val="28"/>
          <w:szCs w:val="28"/>
        </w:rPr>
        <w:t>лицами  в организации</w:t>
      </w:r>
    </w:p>
    <w:p w:rsidR="00B90C98" w:rsidRDefault="00B90C98" w:rsidP="00292509">
      <w:pPr>
        <w:spacing w:after="0" w:line="360" w:lineRule="auto"/>
        <w:ind w:firstLine="709"/>
        <w:rPr>
          <w:rFonts w:ascii="Times New Roman" w:hAnsi="Times New Roman" w:cs="Times New Roman"/>
          <w:b/>
          <w:sz w:val="28"/>
          <w:szCs w:val="28"/>
        </w:rPr>
      </w:pPr>
    </w:p>
    <w:p w:rsidR="00C208DE" w:rsidRPr="00C54F60" w:rsidRDefault="00C208DE" w:rsidP="00C54F60">
      <w:pPr>
        <w:autoSpaceDE w:val="0"/>
        <w:autoSpaceDN w:val="0"/>
        <w:adjustRightInd w:val="0"/>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t>Активные и пассивные счета бухгалтерского учета по способу групп</w:t>
      </w:r>
      <w:r w:rsidRPr="00C54F60">
        <w:rPr>
          <w:rFonts w:ascii="Times New Roman" w:hAnsi="Times New Roman" w:cs="Times New Roman"/>
          <w:sz w:val="28"/>
          <w:szCs w:val="28"/>
        </w:rPr>
        <w:t>и</w:t>
      </w:r>
      <w:r w:rsidRPr="00C54F60">
        <w:rPr>
          <w:rFonts w:ascii="Times New Roman" w:hAnsi="Times New Roman" w:cs="Times New Roman"/>
          <w:sz w:val="28"/>
          <w:szCs w:val="28"/>
        </w:rPr>
        <w:t>ровки и обобщения учетных данных делятся на синтетические и аналитические счета.</w:t>
      </w:r>
    </w:p>
    <w:p w:rsidR="000B7B41" w:rsidRDefault="00C208DE" w:rsidP="000B7B41">
      <w:pPr>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t>Аналитические счета – это счета бухгалтерского учета, предназначенные для детализации, конкретизации информации о наличии, состоянии и движении средств и их источников, содержащейся в синтетических счетах. Они открыв</w:t>
      </w:r>
      <w:r w:rsidRPr="00C54F60">
        <w:rPr>
          <w:rFonts w:ascii="Times New Roman" w:hAnsi="Times New Roman" w:cs="Times New Roman"/>
          <w:sz w:val="28"/>
          <w:szCs w:val="28"/>
        </w:rPr>
        <w:t>а</w:t>
      </w:r>
      <w:r w:rsidRPr="00C54F60">
        <w:rPr>
          <w:rFonts w:ascii="Times New Roman" w:hAnsi="Times New Roman" w:cs="Times New Roman"/>
          <w:sz w:val="28"/>
          <w:szCs w:val="28"/>
        </w:rPr>
        <w:t>ются в развитии определенного синтетического счета в разрезе его видов, ча</w:t>
      </w:r>
      <w:r w:rsidRPr="00C54F60">
        <w:rPr>
          <w:rFonts w:ascii="Times New Roman" w:hAnsi="Times New Roman" w:cs="Times New Roman"/>
          <w:sz w:val="28"/>
          <w:szCs w:val="28"/>
        </w:rPr>
        <w:t>с</w:t>
      </w:r>
      <w:r w:rsidRPr="00C54F60">
        <w:rPr>
          <w:rFonts w:ascii="Times New Roman" w:hAnsi="Times New Roman" w:cs="Times New Roman"/>
          <w:sz w:val="28"/>
          <w:szCs w:val="28"/>
        </w:rPr>
        <w:t>тей, статей и, где это требуется, с оценкой информации в натуральном, труд</w:t>
      </w:r>
      <w:r w:rsidRPr="00C54F60">
        <w:rPr>
          <w:rFonts w:ascii="Times New Roman" w:hAnsi="Times New Roman" w:cs="Times New Roman"/>
          <w:sz w:val="28"/>
          <w:szCs w:val="28"/>
        </w:rPr>
        <w:t>о</w:t>
      </w:r>
      <w:r w:rsidRPr="00C54F60">
        <w:rPr>
          <w:rFonts w:ascii="Times New Roman" w:hAnsi="Times New Roman" w:cs="Times New Roman"/>
          <w:sz w:val="28"/>
          <w:szCs w:val="28"/>
        </w:rPr>
        <w:t>вом и денежном выражении.</w:t>
      </w:r>
    </w:p>
    <w:p w:rsidR="000B7B41" w:rsidRDefault="000B7B41" w:rsidP="000B7B41">
      <w:pPr>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t>Синтетические счета – это счета бухгалтерского учета, предназначенные для учета наличия и движения средств предприятия, их источников и сове</w:t>
      </w:r>
      <w:r w:rsidRPr="00C54F60">
        <w:rPr>
          <w:rFonts w:ascii="Times New Roman" w:hAnsi="Times New Roman" w:cs="Times New Roman"/>
          <w:sz w:val="28"/>
          <w:szCs w:val="28"/>
        </w:rPr>
        <w:t>р</w:t>
      </w:r>
      <w:r w:rsidRPr="00C54F60">
        <w:rPr>
          <w:rFonts w:ascii="Times New Roman" w:hAnsi="Times New Roman" w:cs="Times New Roman"/>
          <w:sz w:val="28"/>
          <w:szCs w:val="28"/>
        </w:rPr>
        <w:t>шаемых процессов в обобщенном виде. Синтетические счета ведутся только в денежном выражении. Отражение хозяйственных средств и процессов на си</w:t>
      </w:r>
      <w:r w:rsidRPr="00C54F60">
        <w:rPr>
          <w:rFonts w:ascii="Times New Roman" w:hAnsi="Times New Roman" w:cs="Times New Roman"/>
          <w:sz w:val="28"/>
          <w:szCs w:val="28"/>
        </w:rPr>
        <w:t>н</w:t>
      </w:r>
      <w:r w:rsidRPr="00C54F60">
        <w:rPr>
          <w:rFonts w:ascii="Times New Roman" w:hAnsi="Times New Roman" w:cs="Times New Roman"/>
          <w:sz w:val="28"/>
          <w:szCs w:val="28"/>
        </w:rPr>
        <w:t xml:space="preserve">тетических счетах, </w:t>
      </w:r>
      <w:r>
        <w:rPr>
          <w:rFonts w:ascii="Times New Roman" w:hAnsi="Times New Roman" w:cs="Times New Roman"/>
          <w:sz w:val="28"/>
          <w:szCs w:val="28"/>
        </w:rPr>
        <w:t>называется синтетическим учетом.</w:t>
      </w:r>
    </w:p>
    <w:p w:rsidR="000B7B41" w:rsidRPr="00C54F60" w:rsidRDefault="000B7B41" w:rsidP="000B7B41">
      <w:pPr>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t>Учет расчетных взаимоотношений между работниками организации в о</w:t>
      </w:r>
      <w:r w:rsidRPr="00C54F60">
        <w:rPr>
          <w:rFonts w:ascii="Times New Roman" w:hAnsi="Times New Roman" w:cs="Times New Roman"/>
          <w:sz w:val="28"/>
          <w:szCs w:val="28"/>
        </w:rPr>
        <w:t>р</w:t>
      </w:r>
      <w:r w:rsidRPr="00C54F60">
        <w:rPr>
          <w:rFonts w:ascii="Times New Roman" w:hAnsi="Times New Roman" w:cs="Times New Roman"/>
          <w:sz w:val="28"/>
          <w:szCs w:val="28"/>
        </w:rPr>
        <w:t>ганизации ПАО «Милком» ведется на счете 71 «Расчеты с подотчетными лиц</w:t>
      </w:r>
      <w:r w:rsidRPr="00C54F60">
        <w:rPr>
          <w:rFonts w:ascii="Times New Roman" w:hAnsi="Times New Roman" w:cs="Times New Roman"/>
          <w:sz w:val="28"/>
          <w:szCs w:val="28"/>
        </w:rPr>
        <w:t>а</w:t>
      </w:r>
      <w:r w:rsidRPr="00C54F60">
        <w:rPr>
          <w:rFonts w:ascii="Times New Roman" w:hAnsi="Times New Roman" w:cs="Times New Roman"/>
          <w:sz w:val="28"/>
          <w:szCs w:val="28"/>
        </w:rPr>
        <w:t>ми», к которому открыты следующие субсчета:</w:t>
      </w:r>
    </w:p>
    <w:p w:rsidR="000B7B41" w:rsidRPr="00C54F60" w:rsidRDefault="000B7B41" w:rsidP="000B7B41">
      <w:pPr>
        <w:autoSpaceDE w:val="0"/>
        <w:autoSpaceDN w:val="0"/>
        <w:adjustRightInd w:val="0"/>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t>71.1 – Расчеты с подотчетными лицами в рублях.</w:t>
      </w:r>
    </w:p>
    <w:p w:rsidR="000B7B41" w:rsidRPr="00C54F60" w:rsidRDefault="000B7B41" w:rsidP="000B7B41">
      <w:pPr>
        <w:autoSpaceDE w:val="0"/>
        <w:autoSpaceDN w:val="0"/>
        <w:adjustRightInd w:val="0"/>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lastRenderedPageBreak/>
        <w:t>По дебету этого счета 71 «Расчеты с подотчетными лицами» отражается получение авансов или возмещение расходов по авансовому отчету, а по кред</w:t>
      </w:r>
      <w:r w:rsidRPr="00C54F60">
        <w:rPr>
          <w:rFonts w:ascii="Times New Roman" w:hAnsi="Times New Roman" w:cs="Times New Roman"/>
          <w:sz w:val="28"/>
          <w:szCs w:val="28"/>
        </w:rPr>
        <w:t>и</w:t>
      </w:r>
      <w:r w:rsidRPr="00C54F60">
        <w:rPr>
          <w:rFonts w:ascii="Times New Roman" w:hAnsi="Times New Roman" w:cs="Times New Roman"/>
          <w:sz w:val="28"/>
          <w:szCs w:val="28"/>
        </w:rPr>
        <w:t>ту – расход аванса и возврат неиспользованных подотчетных сумм в кассу о</w:t>
      </w:r>
      <w:r w:rsidRPr="00C54F60">
        <w:rPr>
          <w:rFonts w:ascii="Times New Roman" w:hAnsi="Times New Roman" w:cs="Times New Roman"/>
          <w:sz w:val="28"/>
          <w:szCs w:val="28"/>
        </w:rPr>
        <w:t>р</w:t>
      </w:r>
      <w:r w:rsidRPr="00C54F60">
        <w:rPr>
          <w:rFonts w:ascii="Times New Roman" w:hAnsi="Times New Roman" w:cs="Times New Roman"/>
          <w:sz w:val="28"/>
          <w:szCs w:val="28"/>
        </w:rPr>
        <w:t xml:space="preserve">ганизации. </w:t>
      </w:r>
    </w:p>
    <w:p w:rsidR="000B7B41" w:rsidRPr="00C54F60" w:rsidRDefault="000B7B41" w:rsidP="003D082D">
      <w:pPr>
        <w:autoSpaceDE w:val="0"/>
        <w:autoSpaceDN w:val="0"/>
        <w:adjustRightInd w:val="0"/>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t>Остаток может быть как дебетовым, так и кредитовым. Дебетовый ост</w:t>
      </w:r>
      <w:r w:rsidRPr="00C54F60">
        <w:rPr>
          <w:rFonts w:ascii="Times New Roman" w:hAnsi="Times New Roman" w:cs="Times New Roman"/>
          <w:sz w:val="28"/>
          <w:szCs w:val="28"/>
        </w:rPr>
        <w:t>а</w:t>
      </w:r>
      <w:r w:rsidRPr="00C54F60">
        <w:rPr>
          <w:rFonts w:ascii="Times New Roman" w:hAnsi="Times New Roman" w:cs="Times New Roman"/>
          <w:sz w:val="28"/>
          <w:szCs w:val="28"/>
        </w:rPr>
        <w:t>ток показывает задолженность работника перед организацией, а кредитовый – задолженность организации перед работником. Аналитический учет ведется по каждому подотчетному лицу.</w:t>
      </w:r>
    </w:p>
    <w:p w:rsidR="00C54F60" w:rsidRDefault="00C208DE" w:rsidP="00C54F60">
      <w:pPr>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t xml:space="preserve">   Аналитический учет по счету 71 «Расчеты с подотчетными лицами»</w:t>
      </w:r>
      <w:r w:rsidR="00C54F60">
        <w:rPr>
          <w:rFonts w:ascii="Times New Roman" w:hAnsi="Times New Roman" w:cs="Times New Roman"/>
          <w:sz w:val="28"/>
          <w:szCs w:val="28"/>
        </w:rPr>
        <w:t xml:space="preserve"> в</w:t>
      </w:r>
      <w:r w:rsidRPr="00C54F60">
        <w:rPr>
          <w:rFonts w:ascii="Times New Roman" w:hAnsi="Times New Roman" w:cs="Times New Roman"/>
          <w:sz w:val="28"/>
          <w:szCs w:val="28"/>
        </w:rPr>
        <w:t xml:space="preserve"> ПАО «Милком» ведется по каждой сумме, выданной под отчет. </w:t>
      </w:r>
    </w:p>
    <w:p w:rsidR="00C208DE" w:rsidRPr="00C54F60" w:rsidRDefault="00C208DE" w:rsidP="00C54F60">
      <w:pPr>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t xml:space="preserve">Для обозначения объектов (подотчетные лица) аналитического учета в 1С: Бухгалтерии используется термин </w:t>
      </w:r>
      <w:proofErr w:type="spellStart"/>
      <w:r w:rsidRPr="00C54F60">
        <w:rPr>
          <w:rFonts w:ascii="Times New Roman" w:hAnsi="Times New Roman" w:cs="Times New Roman"/>
          <w:sz w:val="28"/>
          <w:szCs w:val="28"/>
        </w:rPr>
        <w:t>субконто</w:t>
      </w:r>
      <w:proofErr w:type="spellEnd"/>
      <w:r w:rsidRPr="00C54F60">
        <w:rPr>
          <w:rFonts w:ascii="Times New Roman" w:hAnsi="Times New Roman" w:cs="Times New Roman"/>
          <w:sz w:val="28"/>
          <w:szCs w:val="28"/>
        </w:rPr>
        <w:t xml:space="preserve">. Наличие </w:t>
      </w:r>
      <w:proofErr w:type="spellStart"/>
      <w:r w:rsidRPr="00C54F60">
        <w:rPr>
          <w:rFonts w:ascii="Times New Roman" w:hAnsi="Times New Roman" w:cs="Times New Roman"/>
          <w:sz w:val="28"/>
          <w:szCs w:val="28"/>
        </w:rPr>
        <w:t>субконто</w:t>
      </w:r>
      <w:proofErr w:type="spellEnd"/>
      <w:r w:rsidRPr="00C54F60">
        <w:rPr>
          <w:rFonts w:ascii="Times New Roman" w:hAnsi="Times New Roman" w:cs="Times New Roman"/>
          <w:sz w:val="28"/>
          <w:szCs w:val="28"/>
        </w:rPr>
        <w:t xml:space="preserve"> позволяет более детально раскрыть информацию о расчетах с подотчетными лицами.</w:t>
      </w:r>
    </w:p>
    <w:p w:rsidR="00C54F60" w:rsidRDefault="00C208DE" w:rsidP="00C54F60">
      <w:pPr>
        <w:autoSpaceDE w:val="0"/>
        <w:autoSpaceDN w:val="0"/>
        <w:adjustRightInd w:val="0"/>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t xml:space="preserve">Рассмотрим три вида расчетов </w:t>
      </w:r>
      <w:r w:rsidR="00C54F60">
        <w:rPr>
          <w:rFonts w:ascii="Times New Roman" w:hAnsi="Times New Roman" w:cs="Times New Roman"/>
          <w:sz w:val="28"/>
          <w:szCs w:val="28"/>
        </w:rPr>
        <w:t>в</w:t>
      </w:r>
      <w:r w:rsidRPr="00C54F60">
        <w:rPr>
          <w:rFonts w:ascii="Times New Roman" w:hAnsi="Times New Roman" w:cs="Times New Roman"/>
          <w:sz w:val="28"/>
          <w:szCs w:val="28"/>
        </w:rPr>
        <w:t xml:space="preserve"> ПАО «Милком»: </w:t>
      </w:r>
    </w:p>
    <w:p w:rsidR="00C54F60" w:rsidRDefault="00C54F60" w:rsidP="00C54F60">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208DE" w:rsidRPr="00C54F60">
        <w:rPr>
          <w:rFonts w:ascii="Times New Roman" w:hAnsi="Times New Roman" w:cs="Times New Roman"/>
          <w:sz w:val="28"/>
          <w:szCs w:val="28"/>
        </w:rPr>
        <w:t>расходы на хозяйственные нужды</w:t>
      </w:r>
      <w:r>
        <w:rPr>
          <w:rFonts w:ascii="Times New Roman" w:hAnsi="Times New Roman" w:cs="Times New Roman"/>
          <w:sz w:val="28"/>
          <w:szCs w:val="28"/>
        </w:rPr>
        <w:t>;</w:t>
      </w:r>
    </w:p>
    <w:p w:rsidR="00C54F60" w:rsidRDefault="00C54F60" w:rsidP="00C54F60">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208DE" w:rsidRPr="00C54F60">
        <w:rPr>
          <w:rFonts w:ascii="Times New Roman" w:hAnsi="Times New Roman" w:cs="Times New Roman"/>
          <w:sz w:val="28"/>
          <w:szCs w:val="28"/>
        </w:rPr>
        <w:t>командировочные</w:t>
      </w:r>
      <w:r>
        <w:rPr>
          <w:rFonts w:ascii="Times New Roman" w:hAnsi="Times New Roman" w:cs="Times New Roman"/>
          <w:sz w:val="28"/>
          <w:szCs w:val="28"/>
        </w:rPr>
        <w:t xml:space="preserve"> расходы;</w:t>
      </w:r>
    </w:p>
    <w:p w:rsidR="00C208DE" w:rsidRDefault="00C54F60" w:rsidP="00C54F60">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208DE" w:rsidRPr="00C54F60">
        <w:rPr>
          <w:rFonts w:ascii="Times New Roman" w:hAnsi="Times New Roman" w:cs="Times New Roman"/>
          <w:sz w:val="28"/>
          <w:szCs w:val="28"/>
        </w:rPr>
        <w:t xml:space="preserve"> представительские расходы. </w:t>
      </w:r>
    </w:p>
    <w:p w:rsidR="00C54F60" w:rsidRDefault="00394E02" w:rsidP="00C54F60">
      <w:pPr>
        <w:autoSpaceDE w:val="0"/>
        <w:autoSpaceDN w:val="0"/>
        <w:adjustRightInd w:val="0"/>
        <w:spacing w:after="0" w:line="360" w:lineRule="auto"/>
        <w:ind w:firstLine="720"/>
        <w:jc w:val="both"/>
        <w:rPr>
          <w:rFonts w:ascii="Times New Roman" w:hAnsi="Times New Roman" w:cs="Times New Roman"/>
          <w:sz w:val="28"/>
          <w:szCs w:val="28"/>
        </w:rPr>
      </w:pPr>
      <w:r w:rsidRPr="00394E02">
        <w:rPr>
          <w:rFonts w:ascii="Times New Roman" w:hAnsi="Times New Roman" w:cs="Times New Roman"/>
          <w:sz w:val="28"/>
          <w:szCs w:val="28"/>
        </w:rPr>
        <w:t>Под расходами на хозяйственные нужды обычно понимаются затраты по приобретению в розничной торговой сети канцелярских или хозяйственных принадлежностей, материалов, бензина на А</w:t>
      </w:r>
      <w:r>
        <w:rPr>
          <w:rFonts w:ascii="Times New Roman" w:hAnsi="Times New Roman" w:cs="Times New Roman"/>
          <w:sz w:val="28"/>
          <w:szCs w:val="28"/>
        </w:rPr>
        <w:t>ЗС, оплате мелкого ремонта и т.</w:t>
      </w:r>
      <w:r w:rsidRPr="00394E02">
        <w:rPr>
          <w:rFonts w:ascii="Times New Roman" w:hAnsi="Times New Roman" w:cs="Times New Roman"/>
          <w:sz w:val="28"/>
          <w:szCs w:val="28"/>
        </w:rPr>
        <w:t>п.</w:t>
      </w:r>
    </w:p>
    <w:p w:rsidR="00394E02" w:rsidRPr="00394E02" w:rsidRDefault="00394E02" w:rsidP="00394E02">
      <w:pPr>
        <w:autoSpaceDE w:val="0"/>
        <w:autoSpaceDN w:val="0"/>
        <w:adjustRightInd w:val="0"/>
        <w:spacing w:after="0" w:line="360" w:lineRule="auto"/>
        <w:ind w:firstLine="720"/>
        <w:jc w:val="both"/>
        <w:rPr>
          <w:rFonts w:ascii="Times New Roman" w:hAnsi="Times New Roman" w:cs="Times New Roman"/>
          <w:sz w:val="28"/>
          <w:szCs w:val="28"/>
        </w:rPr>
      </w:pPr>
      <w:r w:rsidRPr="00394E02">
        <w:rPr>
          <w:rFonts w:ascii="Times New Roman" w:hAnsi="Times New Roman" w:cs="Times New Roman"/>
          <w:sz w:val="28"/>
          <w:szCs w:val="28"/>
        </w:rPr>
        <w:t>Каких-либо ограничений на суммы, выдаваемые работникам под отчет, законодательство не устанавливает.</w:t>
      </w:r>
    </w:p>
    <w:p w:rsidR="00394E02" w:rsidRDefault="00394E02" w:rsidP="00394E02">
      <w:pPr>
        <w:autoSpaceDE w:val="0"/>
        <w:autoSpaceDN w:val="0"/>
        <w:adjustRightInd w:val="0"/>
        <w:spacing w:after="0" w:line="360" w:lineRule="auto"/>
        <w:ind w:firstLine="720"/>
        <w:jc w:val="both"/>
        <w:rPr>
          <w:rFonts w:ascii="Times New Roman" w:hAnsi="Times New Roman" w:cs="Times New Roman"/>
          <w:sz w:val="28"/>
          <w:szCs w:val="28"/>
        </w:rPr>
      </w:pPr>
      <w:r w:rsidRPr="00394E02">
        <w:rPr>
          <w:rFonts w:ascii="Times New Roman" w:hAnsi="Times New Roman" w:cs="Times New Roman"/>
          <w:sz w:val="28"/>
          <w:szCs w:val="28"/>
        </w:rPr>
        <w:t xml:space="preserve">Однако, оплачивая расходы, подотчетное лицо действует от имени </w:t>
      </w:r>
      <w:r>
        <w:rPr>
          <w:rFonts w:ascii="Times New Roman" w:hAnsi="Times New Roman" w:cs="Times New Roman"/>
          <w:sz w:val="28"/>
          <w:szCs w:val="28"/>
        </w:rPr>
        <w:t>ПАО «Милком»</w:t>
      </w:r>
      <w:r w:rsidRPr="00394E02">
        <w:rPr>
          <w:rFonts w:ascii="Times New Roman" w:hAnsi="Times New Roman" w:cs="Times New Roman"/>
          <w:sz w:val="28"/>
          <w:szCs w:val="28"/>
        </w:rPr>
        <w:t>. Следовательно, работник, получивший деньги под отчет, должен соблюдать предельный размер расчетов наличными (100 000 рублей по одному договору с одной фирмой или предпринимателем). Это установлено указанием Центрального банка РФ от 7 октября 2013 года № 3073-У.</w:t>
      </w:r>
    </w:p>
    <w:p w:rsidR="00394E02" w:rsidRPr="00394E02" w:rsidRDefault="00394E02" w:rsidP="00394E02">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случаенарушения</w:t>
      </w:r>
      <w:proofErr w:type="spellEnd"/>
      <w:r>
        <w:rPr>
          <w:rFonts w:ascii="Times New Roman" w:hAnsi="Times New Roman" w:cs="Times New Roman"/>
          <w:sz w:val="28"/>
          <w:szCs w:val="28"/>
        </w:rPr>
        <w:t xml:space="preserve"> работником</w:t>
      </w:r>
      <w:r w:rsidRPr="00394E02">
        <w:rPr>
          <w:rFonts w:ascii="Times New Roman" w:hAnsi="Times New Roman" w:cs="Times New Roman"/>
          <w:sz w:val="28"/>
          <w:szCs w:val="28"/>
        </w:rPr>
        <w:t xml:space="preserve"> установленный лимит расчетов, </w:t>
      </w:r>
      <w:r>
        <w:rPr>
          <w:rFonts w:ascii="Times New Roman" w:hAnsi="Times New Roman" w:cs="Times New Roman"/>
          <w:sz w:val="28"/>
          <w:szCs w:val="28"/>
        </w:rPr>
        <w:t xml:space="preserve">ПАО «Милком» </w:t>
      </w:r>
      <w:r w:rsidRPr="00394E02">
        <w:rPr>
          <w:rFonts w:ascii="Times New Roman" w:hAnsi="Times New Roman" w:cs="Times New Roman"/>
          <w:sz w:val="28"/>
          <w:szCs w:val="28"/>
        </w:rPr>
        <w:t>мо</w:t>
      </w:r>
      <w:r>
        <w:rPr>
          <w:rFonts w:ascii="Times New Roman" w:hAnsi="Times New Roman" w:cs="Times New Roman"/>
          <w:sz w:val="28"/>
          <w:szCs w:val="28"/>
        </w:rPr>
        <w:t>жет быть оштрафовано</w:t>
      </w:r>
      <w:r w:rsidRPr="00394E02">
        <w:rPr>
          <w:rFonts w:ascii="Times New Roman" w:hAnsi="Times New Roman" w:cs="Times New Roman"/>
          <w:sz w:val="28"/>
          <w:szCs w:val="28"/>
        </w:rPr>
        <w:t>.</w:t>
      </w:r>
    </w:p>
    <w:p w:rsidR="00394E02" w:rsidRDefault="00394E02" w:rsidP="00394E02">
      <w:pPr>
        <w:autoSpaceDE w:val="0"/>
        <w:autoSpaceDN w:val="0"/>
        <w:adjustRightInd w:val="0"/>
        <w:spacing w:after="0" w:line="360" w:lineRule="auto"/>
        <w:ind w:firstLine="720"/>
        <w:jc w:val="both"/>
        <w:rPr>
          <w:rFonts w:ascii="Times New Roman" w:hAnsi="Times New Roman" w:cs="Times New Roman"/>
          <w:sz w:val="28"/>
          <w:szCs w:val="28"/>
        </w:rPr>
      </w:pPr>
      <w:r w:rsidRPr="00394E02">
        <w:rPr>
          <w:rFonts w:ascii="Times New Roman" w:hAnsi="Times New Roman" w:cs="Times New Roman"/>
          <w:sz w:val="28"/>
          <w:szCs w:val="28"/>
        </w:rPr>
        <w:lastRenderedPageBreak/>
        <w:t xml:space="preserve">Сумма штрафа – от 40 000 до 50 000 рублей. Штраф налагается только на ту фирму, которая расплатилась наличными (то есть на покупателя). За это же нарушение на руководителя фирмы может быть наложен административный штраф от 4000 до 5000 рублей (ст. 15.1 </w:t>
      </w:r>
      <w:proofErr w:type="spellStart"/>
      <w:r w:rsidRPr="00394E02">
        <w:rPr>
          <w:rFonts w:ascii="Times New Roman" w:hAnsi="Times New Roman" w:cs="Times New Roman"/>
          <w:sz w:val="28"/>
          <w:szCs w:val="28"/>
        </w:rPr>
        <w:t>КоАП</w:t>
      </w:r>
      <w:proofErr w:type="spellEnd"/>
      <w:r w:rsidRPr="00394E02">
        <w:rPr>
          <w:rFonts w:ascii="Times New Roman" w:hAnsi="Times New Roman" w:cs="Times New Roman"/>
          <w:sz w:val="28"/>
          <w:szCs w:val="28"/>
        </w:rPr>
        <w:t xml:space="preserve"> РФ).</w:t>
      </w:r>
    </w:p>
    <w:p w:rsidR="00394E02" w:rsidRDefault="00394E02" w:rsidP="00394E02">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таблице 3.1 рассмотрим бухгалтерские проводки по учету расчетов с подотчетными лицами на хозяйственные нужды.</w:t>
      </w:r>
    </w:p>
    <w:p w:rsidR="00394E02" w:rsidRDefault="00394E02" w:rsidP="00394E02">
      <w:pPr>
        <w:autoSpaceDE w:val="0"/>
        <w:autoSpaceDN w:val="0"/>
        <w:adjustRightInd w:val="0"/>
        <w:spacing w:after="0" w:line="360" w:lineRule="auto"/>
        <w:jc w:val="both"/>
        <w:rPr>
          <w:rFonts w:ascii="Times New Roman" w:hAnsi="Times New Roman" w:cs="Times New Roman"/>
          <w:sz w:val="28"/>
          <w:szCs w:val="28"/>
        </w:rPr>
      </w:pPr>
    </w:p>
    <w:p w:rsidR="00394E02" w:rsidRDefault="00394E02" w:rsidP="00394E0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3.1 – Бухгалтерские проводки по учету расчетов с подотчетными       лицами на хозяйственные нужды</w:t>
      </w:r>
    </w:p>
    <w:tbl>
      <w:tblPr>
        <w:tblStyle w:val="ab"/>
        <w:tblW w:w="0" w:type="auto"/>
        <w:tblLayout w:type="fixed"/>
        <w:tblLook w:val="01E0"/>
      </w:tblPr>
      <w:tblGrid>
        <w:gridCol w:w="540"/>
        <w:gridCol w:w="4246"/>
        <w:gridCol w:w="992"/>
        <w:gridCol w:w="1134"/>
        <w:gridCol w:w="993"/>
        <w:gridCol w:w="1949"/>
      </w:tblGrid>
      <w:tr w:rsidR="00394E02" w:rsidRPr="00C54F60" w:rsidTr="003D082D">
        <w:tc>
          <w:tcPr>
            <w:tcW w:w="540" w:type="dxa"/>
            <w:vMerge w:val="restart"/>
          </w:tcPr>
          <w:p w:rsidR="00394E02" w:rsidRPr="00394E02" w:rsidRDefault="00394E02" w:rsidP="003D082D">
            <w:pPr>
              <w:autoSpaceDE w:val="0"/>
              <w:autoSpaceDN w:val="0"/>
              <w:adjustRightInd w:val="0"/>
              <w:jc w:val="center"/>
              <w:rPr>
                <w:rFonts w:ascii="Times New Roman" w:hAnsi="Times New Roman" w:cs="Times New Roman"/>
                <w:sz w:val="24"/>
                <w:szCs w:val="24"/>
              </w:rPr>
            </w:pPr>
            <w:r w:rsidRPr="00394E02">
              <w:rPr>
                <w:rFonts w:ascii="Times New Roman" w:hAnsi="Times New Roman" w:cs="Times New Roman"/>
                <w:sz w:val="24"/>
                <w:szCs w:val="24"/>
              </w:rPr>
              <w:t>№</w:t>
            </w:r>
            <w:proofErr w:type="spellStart"/>
            <w:r w:rsidRPr="00394E02">
              <w:rPr>
                <w:rFonts w:ascii="Times New Roman" w:hAnsi="Times New Roman" w:cs="Times New Roman"/>
                <w:sz w:val="24"/>
                <w:szCs w:val="24"/>
              </w:rPr>
              <w:t>п</w:t>
            </w:r>
            <w:proofErr w:type="spellEnd"/>
            <w:r w:rsidRPr="00394E02">
              <w:rPr>
                <w:rFonts w:ascii="Times New Roman" w:hAnsi="Times New Roman" w:cs="Times New Roman"/>
                <w:sz w:val="24"/>
                <w:szCs w:val="24"/>
              </w:rPr>
              <w:t>/</w:t>
            </w:r>
            <w:proofErr w:type="spellStart"/>
            <w:r w:rsidRPr="00394E02">
              <w:rPr>
                <w:rFonts w:ascii="Times New Roman" w:hAnsi="Times New Roman" w:cs="Times New Roman"/>
                <w:sz w:val="24"/>
                <w:szCs w:val="24"/>
              </w:rPr>
              <w:t>п</w:t>
            </w:r>
            <w:proofErr w:type="spellEnd"/>
          </w:p>
        </w:tc>
        <w:tc>
          <w:tcPr>
            <w:tcW w:w="4246" w:type="dxa"/>
            <w:vMerge w:val="restart"/>
          </w:tcPr>
          <w:p w:rsidR="00394E02" w:rsidRPr="00394E02" w:rsidRDefault="00394E02" w:rsidP="003D082D">
            <w:pPr>
              <w:autoSpaceDE w:val="0"/>
              <w:autoSpaceDN w:val="0"/>
              <w:adjustRightInd w:val="0"/>
              <w:jc w:val="center"/>
              <w:rPr>
                <w:rFonts w:ascii="Times New Roman" w:hAnsi="Times New Roman" w:cs="Times New Roman"/>
                <w:sz w:val="24"/>
                <w:szCs w:val="24"/>
              </w:rPr>
            </w:pPr>
            <w:r w:rsidRPr="00394E02">
              <w:rPr>
                <w:rFonts w:ascii="Times New Roman" w:hAnsi="Times New Roman" w:cs="Times New Roman"/>
                <w:sz w:val="24"/>
                <w:szCs w:val="24"/>
              </w:rPr>
              <w:t>Содержание операции</w:t>
            </w:r>
          </w:p>
        </w:tc>
        <w:tc>
          <w:tcPr>
            <w:tcW w:w="2126" w:type="dxa"/>
            <w:gridSpan w:val="2"/>
          </w:tcPr>
          <w:p w:rsidR="00394E02" w:rsidRPr="00394E02" w:rsidRDefault="00394E02" w:rsidP="003D082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Корреспонденция счетов</w:t>
            </w:r>
          </w:p>
        </w:tc>
        <w:tc>
          <w:tcPr>
            <w:tcW w:w="993" w:type="dxa"/>
            <w:vMerge w:val="restart"/>
          </w:tcPr>
          <w:p w:rsidR="00394E02" w:rsidRPr="00394E02" w:rsidRDefault="00394E02" w:rsidP="003D082D">
            <w:pPr>
              <w:autoSpaceDE w:val="0"/>
              <w:autoSpaceDN w:val="0"/>
              <w:adjustRightInd w:val="0"/>
              <w:jc w:val="center"/>
              <w:rPr>
                <w:rFonts w:ascii="Times New Roman" w:hAnsi="Times New Roman" w:cs="Times New Roman"/>
                <w:sz w:val="24"/>
                <w:szCs w:val="24"/>
              </w:rPr>
            </w:pPr>
            <w:r w:rsidRPr="00394E02">
              <w:rPr>
                <w:rFonts w:ascii="Times New Roman" w:hAnsi="Times New Roman" w:cs="Times New Roman"/>
                <w:sz w:val="24"/>
                <w:szCs w:val="24"/>
              </w:rPr>
              <w:t>Сумма</w:t>
            </w:r>
            <w:r>
              <w:rPr>
                <w:rFonts w:ascii="Times New Roman" w:hAnsi="Times New Roman" w:cs="Times New Roman"/>
                <w:sz w:val="24"/>
                <w:szCs w:val="24"/>
              </w:rPr>
              <w:t>, руб.</w:t>
            </w:r>
          </w:p>
        </w:tc>
        <w:tc>
          <w:tcPr>
            <w:tcW w:w="1949" w:type="dxa"/>
            <w:vMerge w:val="restart"/>
          </w:tcPr>
          <w:p w:rsidR="00394E02" w:rsidRDefault="00394E02" w:rsidP="00394E0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Первичный </w:t>
            </w:r>
          </w:p>
          <w:p w:rsidR="00394E02" w:rsidRPr="00394E02" w:rsidRDefault="00394E02" w:rsidP="00394E0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документ </w:t>
            </w:r>
          </w:p>
        </w:tc>
      </w:tr>
      <w:tr w:rsidR="00394E02" w:rsidRPr="00C54F60" w:rsidTr="003D082D">
        <w:tc>
          <w:tcPr>
            <w:tcW w:w="540" w:type="dxa"/>
            <w:vMerge/>
          </w:tcPr>
          <w:p w:rsidR="00394E02" w:rsidRPr="00394E02" w:rsidRDefault="00394E02" w:rsidP="003D082D">
            <w:pPr>
              <w:autoSpaceDE w:val="0"/>
              <w:autoSpaceDN w:val="0"/>
              <w:adjustRightInd w:val="0"/>
              <w:jc w:val="center"/>
              <w:rPr>
                <w:rFonts w:ascii="Times New Roman" w:hAnsi="Times New Roman" w:cs="Times New Roman"/>
                <w:sz w:val="24"/>
                <w:szCs w:val="24"/>
              </w:rPr>
            </w:pPr>
          </w:p>
        </w:tc>
        <w:tc>
          <w:tcPr>
            <w:tcW w:w="4246" w:type="dxa"/>
            <w:vMerge/>
          </w:tcPr>
          <w:p w:rsidR="00394E02" w:rsidRPr="00394E02" w:rsidRDefault="00394E02" w:rsidP="003D082D">
            <w:pPr>
              <w:autoSpaceDE w:val="0"/>
              <w:autoSpaceDN w:val="0"/>
              <w:adjustRightInd w:val="0"/>
              <w:jc w:val="center"/>
              <w:rPr>
                <w:rFonts w:ascii="Times New Roman" w:hAnsi="Times New Roman" w:cs="Times New Roman"/>
                <w:sz w:val="24"/>
                <w:szCs w:val="24"/>
              </w:rPr>
            </w:pPr>
          </w:p>
        </w:tc>
        <w:tc>
          <w:tcPr>
            <w:tcW w:w="992" w:type="dxa"/>
          </w:tcPr>
          <w:p w:rsidR="00394E02" w:rsidRPr="00394E02" w:rsidRDefault="00394E02" w:rsidP="003D082D">
            <w:pPr>
              <w:autoSpaceDE w:val="0"/>
              <w:autoSpaceDN w:val="0"/>
              <w:adjustRightInd w:val="0"/>
              <w:jc w:val="center"/>
              <w:rPr>
                <w:rFonts w:ascii="Times New Roman" w:hAnsi="Times New Roman" w:cs="Times New Roman"/>
                <w:sz w:val="24"/>
                <w:szCs w:val="24"/>
              </w:rPr>
            </w:pPr>
            <w:r w:rsidRPr="00394E02">
              <w:rPr>
                <w:rFonts w:ascii="Times New Roman" w:hAnsi="Times New Roman" w:cs="Times New Roman"/>
                <w:sz w:val="24"/>
                <w:szCs w:val="24"/>
              </w:rPr>
              <w:t>Дебет</w:t>
            </w:r>
          </w:p>
        </w:tc>
        <w:tc>
          <w:tcPr>
            <w:tcW w:w="1134" w:type="dxa"/>
          </w:tcPr>
          <w:p w:rsidR="00394E02" w:rsidRPr="00394E02" w:rsidRDefault="00394E02" w:rsidP="003D082D">
            <w:pPr>
              <w:autoSpaceDE w:val="0"/>
              <w:autoSpaceDN w:val="0"/>
              <w:adjustRightInd w:val="0"/>
              <w:jc w:val="center"/>
              <w:rPr>
                <w:rFonts w:ascii="Times New Roman" w:hAnsi="Times New Roman" w:cs="Times New Roman"/>
                <w:sz w:val="24"/>
                <w:szCs w:val="24"/>
              </w:rPr>
            </w:pPr>
            <w:r w:rsidRPr="00394E02">
              <w:rPr>
                <w:rFonts w:ascii="Times New Roman" w:hAnsi="Times New Roman" w:cs="Times New Roman"/>
                <w:sz w:val="24"/>
                <w:szCs w:val="24"/>
              </w:rPr>
              <w:t>Кредит</w:t>
            </w:r>
          </w:p>
        </w:tc>
        <w:tc>
          <w:tcPr>
            <w:tcW w:w="993" w:type="dxa"/>
            <w:vMerge/>
          </w:tcPr>
          <w:p w:rsidR="00394E02" w:rsidRPr="00394E02" w:rsidRDefault="00394E02" w:rsidP="003D082D">
            <w:pPr>
              <w:autoSpaceDE w:val="0"/>
              <w:autoSpaceDN w:val="0"/>
              <w:adjustRightInd w:val="0"/>
              <w:jc w:val="center"/>
              <w:rPr>
                <w:rFonts w:ascii="Times New Roman" w:hAnsi="Times New Roman" w:cs="Times New Roman"/>
                <w:sz w:val="24"/>
                <w:szCs w:val="24"/>
              </w:rPr>
            </w:pPr>
          </w:p>
        </w:tc>
        <w:tc>
          <w:tcPr>
            <w:tcW w:w="1949" w:type="dxa"/>
            <w:vMerge/>
          </w:tcPr>
          <w:p w:rsidR="00394E02" w:rsidRPr="00394E02" w:rsidRDefault="00394E02" w:rsidP="003D082D">
            <w:pPr>
              <w:autoSpaceDE w:val="0"/>
              <w:autoSpaceDN w:val="0"/>
              <w:adjustRightInd w:val="0"/>
              <w:jc w:val="center"/>
              <w:rPr>
                <w:rFonts w:ascii="Times New Roman" w:hAnsi="Times New Roman" w:cs="Times New Roman"/>
                <w:sz w:val="24"/>
                <w:szCs w:val="24"/>
              </w:rPr>
            </w:pPr>
          </w:p>
        </w:tc>
      </w:tr>
      <w:tr w:rsidR="00394E02" w:rsidRPr="00C54F60" w:rsidTr="003D082D">
        <w:tc>
          <w:tcPr>
            <w:tcW w:w="540" w:type="dxa"/>
          </w:tcPr>
          <w:p w:rsidR="00394E02" w:rsidRPr="00394E02" w:rsidRDefault="00394E02" w:rsidP="003D082D">
            <w:pPr>
              <w:autoSpaceDE w:val="0"/>
              <w:autoSpaceDN w:val="0"/>
              <w:adjustRightInd w:val="0"/>
              <w:jc w:val="center"/>
              <w:rPr>
                <w:rFonts w:ascii="Times New Roman" w:hAnsi="Times New Roman" w:cs="Times New Roman"/>
                <w:sz w:val="24"/>
                <w:szCs w:val="24"/>
              </w:rPr>
            </w:pPr>
            <w:r w:rsidRPr="00394E02">
              <w:rPr>
                <w:rFonts w:ascii="Times New Roman" w:hAnsi="Times New Roman" w:cs="Times New Roman"/>
                <w:sz w:val="24"/>
                <w:szCs w:val="24"/>
              </w:rPr>
              <w:t>1</w:t>
            </w:r>
          </w:p>
        </w:tc>
        <w:tc>
          <w:tcPr>
            <w:tcW w:w="4246" w:type="dxa"/>
          </w:tcPr>
          <w:p w:rsidR="003D082D" w:rsidRDefault="00F01A13" w:rsidP="003D0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Выданы денежные средства подотчет на хозяйственные нужды из кассы </w:t>
            </w:r>
          </w:p>
          <w:p w:rsidR="00394E02" w:rsidRPr="00394E02" w:rsidRDefault="00F01A13" w:rsidP="003D0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организации</w:t>
            </w:r>
          </w:p>
        </w:tc>
        <w:tc>
          <w:tcPr>
            <w:tcW w:w="992" w:type="dxa"/>
          </w:tcPr>
          <w:p w:rsidR="00394E02" w:rsidRPr="00394E02" w:rsidRDefault="00F01A13" w:rsidP="003D082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71</w:t>
            </w:r>
          </w:p>
        </w:tc>
        <w:tc>
          <w:tcPr>
            <w:tcW w:w="1134" w:type="dxa"/>
          </w:tcPr>
          <w:p w:rsidR="00394E02" w:rsidRPr="00394E02" w:rsidRDefault="00F01A13" w:rsidP="003D082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w:t>
            </w:r>
          </w:p>
        </w:tc>
        <w:tc>
          <w:tcPr>
            <w:tcW w:w="993" w:type="dxa"/>
          </w:tcPr>
          <w:p w:rsidR="00394E02" w:rsidRPr="00394E02" w:rsidRDefault="00F01A13" w:rsidP="003D082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4600</w:t>
            </w:r>
          </w:p>
        </w:tc>
        <w:tc>
          <w:tcPr>
            <w:tcW w:w="1949" w:type="dxa"/>
          </w:tcPr>
          <w:p w:rsidR="00394E02" w:rsidRPr="00394E02" w:rsidRDefault="00F01A13" w:rsidP="00394E0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Заявление, ра</w:t>
            </w:r>
            <w:r>
              <w:rPr>
                <w:rFonts w:ascii="Times New Roman" w:hAnsi="Times New Roman" w:cs="Times New Roman"/>
                <w:sz w:val="24"/>
                <w:szCs w:val="24"/>
              </w:rPr>
              <w:t>с</w:t>
            </w:r>
            <w:r>
              <w:rPr>
                <w:rFonts w:ascii="Times New Roman" w:hAnsi="Times New Roman" w:cs="Times New Roman"/>
                <w:sz w:val="24"/>
                <w:szCs w:val="24"/>
              </w:rPr>
              <w:t>ходный касс</w:t>
            </w:r>
            <w:r>
              <w:rPr>
                <w:rFonts w:ascii="Times New Roman" w:hAnsi="Times New Roman" w:cs="Times New Roman"/>
                <w:sz w:val="24"/>
                <w:szCs w:val="24"/>
              </w:rPr>
              <w:t>о</w:t>
            </w:r>
            <w:r>
              <w:rPr>
                <w:rFonts w:ascii="Times New Roman" w:hAnsi="Times New Roman" w:cs="Times New Roman"/>
                <w:sz w:val="24"/>
                <w:szCs w:val="24"/>
              </w:rPr>
              <w:t>вый ордер</w:t>
            </w:r>
          </w:p>
        </w:tc>
      </w:tr>
      <w:tr w:rsidR="00394E02" w:rsidRPr="00C54F60" w:rsidTr="003D082D">
        <w:tc>
          <w:tcPr>
            <w:tcW w:w="540" w:type="dxa"/>
          </w:tcPr>
          <w:p w:rsidR="00394E02" w:rsidRPr="00394E02" w:rsidRDefault="00394E02" w:rsidP="003D082D">
            <w:pPr>
              <w:autoSpaceDE w:val="0"/>
              <w:autoSpaceDN w:val="0"/>
              <w:adjustRightInd w:val="0"/>
              <w:jc w:val="center"/>
              <w:rPr>
                <w:rFonts w:ascii="Times New Roman" w:hAnsi="Times New Roman" w:cs="Times New Roman"/>
                <w:sz w:val="24"/>
                <w:szCs w:val="24"/>
              </w:rPr>
            </w:pPr>
            <w:r w:rsidRPr="00394E02">
              <w:rPr>
                <w:rFonts w:ascii="Times New Roman" w:hAnsi="Times New Roman" w:cs="Times New Roman"/>
                <w:sz w:val="24"/>
                <w:szCs w:val="24"/>
              </w:rPr>
              <w:t>2</w:t>
            </w:r>
          </w:p>
        </w:tc>
        <w:tc>
          <w:tcPr>
            <w:tcW w:w="4246" w:type="dxa"/>
          </w:tcPr>
          <w:p w:rsidR="00394E02" w:rsidRPr="00394E02" w:rsidRDefault="00F01A13" w:rsidP="003D0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Куплены канцелярские товары</w:t>
            </w:r>
          </w:p>
        </w:tc>
        <w:tc>
          <w:tcPr>
            <w:tcW w:w="992" w:type="dxa"/>
          </w:tcPr>
          <w:p w:rsidR="00394E02" w:rsidRPr="00394E02" w:rsidRDefault="00F01A13" w:rsidP="003D082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394E02" w:rsidRPr="00394E02" w:rsidRDefault="00F01A13" w:rsidP="003D082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71</w:t>
            </w:r>
          </w:p>
        </w:tc>
        <w:tc>
          <w:tcPr>
            <w:tcW w:w="993" w:type="dxa"/>
          </w:tcPr>
          <w:p w:rsidR="00394E02" w:rsidRPr="00394E02" w:rsidRDefault="00F01A13" w:rsidP="003D082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800</w:t>
            </w:r>
          </w:p>
        </w:tc>
        <w:tc>
          <w:tcPr>
            <w:tcW w:w="1949" w:type="dxa"/>
          </w:tcPr>
          <w:p w:rsidR="00394E02" w:rsidRPr="00394E02" w:rsidRDefault="00F01A13" w:rsidP="00394E0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Кассовый и т</w:t>
            </w:r>
            <w:r>
              <w:rPr>
                <w:rFonts w:ascii="Times New Roman" w:hAnsi="Times New Roman" w:cs="Times New Roman"/>
                <w:sz w:val="24"/>
                <w:szCs w:val="24"/>
              </w:rPr>
              <w:t>о</w:t>
            </w:r>
            <w:r>
              <w:rPr>
                <w:rFonts w:ascii="Times New Roman" w:hAnsi="Times New Roman" w:cs="Times New Roman"/>
                <w:sz w:val="24"/>
                <w:szCs w:val="24"/>
              </w:rPr>
              <w:t>варный чеки</w:t>
            </w:r>
          </w:p>
        </w:tc>
      </w:tr>
      <w:tr w:rsidR="00394E02" w:rsidRPr="00C54F60" w:rsidTr="003D082D">
        <w:tc>
          <w:tcPr>
            <w:tcW w:w="540" w:type="dxa"/>
          </w:tcPr>
          <w:p w:rsidR="00394E02" w:rsidRPr="00394E02" w:rsidRDefault="00394E02" w:rsidP="003D082D">
            <w:pPr>
              <w:autoSpaceDE w:val="0"/>
              <w:autoSpaceDN w:val="0"/>
              <w:adjustRightInd w:val="0"/>
              <w:jc w:val="center"/>
              <w:rPr>
                <w:rFonts w:ascii="Times New Roman" w:hAnsi="Times New Roman" w:cs="Times New Roman"/>
                <w:sz w:val="24"/>
                <w:szCs w:val="24"/>
              </w:rPr>
            </w:pPr>
            <w:r w:rsidRPr="00394E02">
              <w:rPr>
                <w:rFonts w:ascii="Times New Roman" w:hAnsi="Times New Roman" w:cs="Times New Roman"/>
                <w:sz w:val="24"/>
                <w:szCs w:val="24"/>
              </w:rPr>
              <w:t>3</w:t>
            </w:r>
          </w:p>
        </w:tc>
        <w:tc>
          <w:tcPr>
            <w:tcW w:w="4246" w:type="dxa"/>
          </w:tcPr>
          <w:p w:rsidR="00394E02" w:rsidRPr="00394E02" w:rsidRDefault="00F01A13" w:rsidP="003D0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Куплена клавиатура и мышь в офис</w:t>
            </w:r>
          </w:p>
        </w:tc>
        <w:tc>
          <w:tcPr>
            <w:tcW w:w="992" w:type="dxa"/>
          </w:tcPr>
          <w:p w:rsidR="00394E02" w:rsidRPr="00394E02" w:rsidRDefault="00F01A13" w:rsidP="003D082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08</w:t>
            </w:r>
          </w:p>
        </w:tc>
        <w:tc>
          <w:tcPr>
            <w:tcW w:w="1134" w:type="dxa"/>
          </w:tcPr>
          <w:p w:rsidR="00394E02" w:rsidRPr="00394E02" w:rsidRDefault="00F01A13" w:rsidP="003D082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71</w:t>
            </w:r>
          </w:p>
        </w:tc>
        <w:tc>
          <w:tcPr>
            <w:tcW w:w="993" w:type="dxa"/>
          </w:tcPr>
          <w:p w:rsidR="00394E02" w:rsidRPr="00394E02" w:rsidRDefault="00F01A13" w:rsidP="003D082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3000</w:t>
            </w:r>
          </w:p>
        </w:tc>
        <w:tc>
          <w:tcPr>
            <w:tcW w:w="1949" w:type="dxa"/>
          </w:tcPr>
          <w:p w:rsidR="00394E02" w:rsidRPr="00394E02" w:rsidRDefault="00F01A13" w:rsidP="00394E0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Кассовый и т</w:t>
            </w:r>
            <w:r>
              <w:rPr>
                <w:rFonts w:ascii="Times New Roman" w:hAnsi="Times New Roman" w:cs="Times New Roman"/>
                <w:sz w:val="24"/>
                <w:szCs w:val="24"/>
              </w:rPr>
              <w:t>о</w:t>
            </w:r>
            <w:r>
              <w:rPr>
                <w:rFonts w:ascii="Times New Roman" w:hAnsi="Times New Roman" w:cs="Times New Roman"/>
                <w:sz w:val="24"/>
                <w:szCs w:val="24"/>
              </w:rPr>
              <w:t>варный чеки</w:t>
            </w:r>
          </w:p>
        </w:tc>
      </w:tr>
      <w:tr w:rsidR="003D082D" w:rsidRPr="00C54F60" w:rsidTr="003D082D">
        <w:tc>
          <w:tcPr>
            <w:tcW w:w="540" w:type="dxa"/>
          </w:tcPr>
          <w:p w:rsidR="000B7B41" w:rsidRPr="00394E02" w:rsidRDefault="000B7B41" w:rsidP="003D082D">
            <w:pPr>
              <w:autoSpaceDE w:val="0"/>
              <w:autoSpaceDN w:val="0"/>
              <w:adjustRightInd w:val="0"/>
              <w:jc w:val="center"/>
              <w:rPr>
                <w:rFonts w:ascii="Times New Roman" w:hAnsi="Times New Roman" w:cs="Times New Roman"/>
                <w:sz w:val="24"/>
                <w:szCs w:val="24"/>
              </w:rPr>
            </w:pPr>
            <w:r w:rsidRPr="00394E02">
              <w:rPr>
                <w:rFonts w:ascii="Times New Roman" w:hAnsi="Times New Roman" w:cs="Times New Roman"/>
                <w:sz w:val="24"/>
                <w:szCs w:val="24"/>
              </w:rPr>
              <w:t>4</w:t>
            </w:r>
          </w:p>
        </w:tc>
        <w:tc>
          <w:tcPr>
            <w:tcW w:w="4246" w:type="dxa"/>
          </w:tcPr>
          <w:p w:rsidR="003D082D" w:rsidRDefault="000B7B41" w:rsidP="003D0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w:t>
            </w:r>
            <w:r w:rsidRPr="000B7B41">
              <w:rPr>
                <w:rFonts w:ascii="Times New Roman" w:hAnsi="Times New Roman" w:cs="Times New Roman"/>
                <w:sz w:val="24"/>
                <w:szCs w:val="24"/>
              </w:rPr>
              <w:t xml:space="preserve">приходованы денежные средства, </w:t>
            </w:r>
          </w:p>
          <w:p w:rsidR="000B7B41" w:rsidRPr="00394E02" w:rsidRDefault="000B7B41" w:rsidP="003D082D">
            <w:pPr>
              <w:autoSpaceDE w:val="0"/>
              <w:autoSpaceDN w:val="0"/>
              <w:adjustRightInd w:val="0"/>
              <w:rPr>
                <w:rFonts w:ascii="Times New Roman" w:hAnsi="Times New Roman" w:cs="Times New Roman"/>
                <w:sz w:val="24"/>
                <w:szCs w:val="24"/>
              </w:rPr>
            </w:pPr>
            <w:r w:rsidRPr="000B7B41">
              <w:rPr>
                <w:rFonts w:ascii="Times New Roman" w:hAnsi="Times New Roman" w:cs="Times New Roman"/>
                <w:sz w:val="24"/>
                <w:szCs w:val="24"/>
              </w:rPr>
              <w:t>не израсходованные работником и в</w:t>
            </w:r>
            <w:r>
              <w:rPr>
                <w:rFonts w:ascii="Times New Roman" w:hAnsi="Times New Roman" w:cs="Times New Roman"/>
                <w:sz w:val="24"/>
                <w:szCs w:val="24"/>
              </w:rPr>
              <w:t>озвращенные в кассу организации</w:t>
            </w:r>
          </w:p>
        </w:tc>
        <w:tc>
          <w:tcPr>
            <w:tcW w:w="992" w:type="dxa"/>
          </w:tcPr>
          <w:p w:rsidR="000B7B41" w:rsidRPr="00394E02" w:rsidRDefault="000B7B41" w:rsidP="003D082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Pr>
          <w:p w:rsidR="000B7B41" w:rsidRPr="00394E02" w:rsidRDefault="000B7B41" w:rsidP="003D082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71</w:t>
            </w:r>
          </w:p>
        </w:tc>
        <w:tc>
          <w:tcPr>
            <w:tcW w:w="993" w:type="dxa"/>
          </w:tcPr>
          <w:p w:rsidR="000B7B41" w:rsidRPr="00394E02" w:rsidRDefault="000B7B41" w:rsidP="003D082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800</w:t>
            </w:r>
          </w:p>
        </w:tc>
        <w:tc>
          <w:tcPr>
            <w:tcW w:w="1949" w:type="dxa"/>
          </w:tcPr>
          <w:p w:rsidR="000B7B41" w:rsidRPr="00394E02" w:rsidRDefault="000B7B41" w:rsidP="003D082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Приходный ка</w:t>
            </w:r>
            <w:r>
              <w:rPr>
                <w:rFonts w:ascii="Times New Roman" w:hAnsi="Times New Roman" w:cs="Times New Roman"/>
                <w:sz w:val="24"/>
                <w:szCs w:val="24"/>
              </w:rPr>
              <w:t>с</w:t>
            </w:r>
            <w:r>
              <w:rPr>
                <w:rFonts w:ascii="Times New Roman" w:hAnsi="Times New Roman" w:cs="Times New Roman"/>
                <w:sz w:val="24"/>
                <w:szCs w:val="24"/>
              </w:rPr>
              <w:t>совый ордер, авансовый отчет</w:t>
            </w:r>
          </w:p>
        </w:tc>
      </w:tr>
    </w:tbl>
    <w:p w:rsidR="000B7B41" w:rsidRDefault="000B7B41" w:rsidP="000B7B41">
      <w:pPr>
        <w:autoSpaceDE w:val="0"/>
        <w:autoSpaceDN w:val="0"/>
        <w:adjustRightInd w:val="0"/>
        <w:spacing w:after="0" w:line="360" w:lineRule="auto"/>
        <w:ind w:firstLine="720"/>
        <w:jc w:val="both"/>
        <w:rPr>
          <w:rFonts w:ascii="Times New Roman" w:hAnsi="Times New Roman" w:cs="Times New Roman"/>
          <w:sz w:val="28"/>
          <w:szCs w:val="28"/>
        </w:rPr>
      </w:pPr>
    </w:p>
    <w:p w:rsidR="00C208DE" w:rsidRPr="00C54F60" w:rsidRDefault="00C208DE" w:rsidP="00C54F60">
      <w:pPr>
        <w:autoSpaceDE w:val="0"/>
        <w:autoSpaceDN w:val="0"/>
        <w:adjustRightInd w:val="0"/>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t>К представительским расходам командировочного сотрудника относятся:</w:t>
      </w:r>
    </w:p>
    <w:p w:rsidR="00C208DE" w:rsidRPr="00C54F60" w:rsidRDefault="00C208DE" w:rsidP="00C54F60">
      <w:pPr>
        <w:autoSpaceDE w:val="0"/>
        <w:autoSpaceDN w:val="0"/>
        <w:adjustRightInd w:val="0"/>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t>- затраты на официальный прием и обслуживание представителей других организаций, а также официальных лиц самой организации;</w:t>
      </w:r>
    </w:p>
    <w:p w:rsidR="00C208DE" w:rsidRPr="00C54F60" w:rsidRDefault="00C208DE" w:rsidP="00C54F60">
      <w:pPr>
        <w:autoSpaceDE w:val="0"/>
        <w:autoSpaceDN w:val="0"/>
        <w:adjustRightInd w:val="0"/>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t>- затраты на транспортное обеспечение доставки к месту проведения представительского мероприятия;</w:t>
      </w:r>
    </w:p>
    <w:p w:rsidR="00C208DE" w:rsidRPr="00C54F60" w:rsidRDefault="00C208DE" w:rsidP="00C54F60">
      <w:pPr>
        <w:autoSpaceDE w:val="0"/>
        <w:autoSpaceDN w:val="0"/>
        <w:adjustRightInd w:val="0"/>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t>- затраты на оплату услуг переводчиков во время проведения представ</w:t>
      </w:r>
      <w:r w:rsidRPr="00C54F60">
        <w:rPr>
          <w:rFonts w:ascii="Times New Roman" w:hAnsi="Times New Roman" w:cs="Times New Roman"/>
          <w:sz w:val="28"/>
          <w:szCs w:val="28"/>
        </w:rPr>
        <w:t>и</w:t>
      </w:r>
      <w:r w:rsidRPr="00C54F60">
        <w:rPr>
          <w:rFonts w:ascii="Times New Roman" w:hAnsi="Times New Roman" w:cs="Times New Roman"/>
          <w:sz w:val="28"/>
          <w:szCs w:val="28"/>
        </w:rPr>
        <w:t>тельского мероприятия.</w:t>
      </w:r>
    </w:p>
    <w:p w:rsidR="00C208DE" w:rsidRPr="00C54F60" w:rsidRDefault="000B7B41" w:rsidP="00C54F60">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00C208DE" w:rsidRPr="00C54F60">
        <w:rPr>
          <w:rFonts w:ascii="Times New Roman" w:hAnsi="Times New Roman" w:cs="Times New Roman"/>
          <w:sz w:val="28"/>
          <w:szCs w:val="28"/>
        </w:rPr>
        <w:t xml:space="preserve"> ПАО «Милком» представительские расходы отражаются:</w:t>
      </w:r>
    </w:p>
    <w:p w:rsidR="00C208DE" w:rsidRPr="00C54F60" w:rsidRDefault="00C208DE" w:rsidP="00C54F60">
      <w:pPr>
        <w:autoSpaceDE w:val="0"/>
        <w:autoSpaceDN w:val="0"/>
        <w:adjustRightInd w:val="0"/>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t xml:space="preserve">дебет счета 26 «Общехозяйственные расходы», </w:t>
      </w:r>
    </w:p>
    <w:p w:rsidR="00C208DE" w:rsidRPr="00C54F60" w:rsidRDefault="00C208DE" w:rsidP="00C54F60">
      <w:pPr>
        <w:autoSpaceDE w:val="0"/>
        <w:autoSpaceDN w:val="0"/>
        <w:adjustRightInd w:val="0"/>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t>кредит счета 71 «Расчеты с подотчетными лицами»;</w:t>
      </w:r>
    </w:p>
    <w:p w:rsidR="00C208DE" w:rsidRPr="00C54F60" w:rsidRDefault="00C208DE" w:rsidP="00C54F60">
      <w:pPr>
        <w:autoSpaceDE w:val="0"/>
        <w:autoSpaceDN w:val="0"/>
        <w:adjustRightInd w:val="0"/>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t>либо</w:t>
      </w:r>
    </w:p>
    <w:p w:rsidR="00C208DE" w:rsidRPr="00C54F60" w:rsidRDefault="00C208DE" w:rsidP="00C54F60">
      <w:pPr>
        <w:autoSpaceDE w:val="0"/>
        <w:autoSpaceDN w:val="0"/>
        <w:adjustRightInd w:val="0"/>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t>дебет счета 44 «Расходы на продажу»,</w:t>
      </w:r>
    </w:p>
    <w:p w:rsidR="00C208DE" w:rsidRPr="00C54F60" w:rsidRDefault="00C208DE" w:rsidP="00C54F60">
      <w:pPr>
        <w:autoSpaceDE w:val="0"/>
        <w:autoSpaceDN w:val="0"/>
        <w:adjustRightInd w:val="0"/>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lastRenderedPageBreak/>
        <w:t>кредит счета 71 «Расчеты с подотчетными лицами».</w:t>
      </w:r>
    </w:p>
    <w:p w:rsidR="00C208DE" w:rsidRPr="00C54F60" w:rsidRDefault="00C208DE" w:rsidP="00C54F60">
      <w:pPr>
        <w:autoSpaceDE w:val="0"/>
        <w:autoSpaceDN w:val="0"/>
        <w:adjustRightInd w:val="0"/>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t>Учитывается НДС по расходам, понесенным через подотчетное лицо:</w:t>
      </w:r>
    </w:p>
    <w:p w:rsidR="00C208DE" w:rsidRPr="00C54F60" w:rsidRDefault="00C208DE" w:rsidP="00C54F60">
      <w:pPr>
        <w:autoSpaceDE w:val="0"/>
        <w:autoSpaceDN w:val="0"/>
        <w:adjustRightInd w:val="0"/>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t>дебет счета 19 «НДС по приобретенным ценностям»,</w:t>
      </w:r>
    </w:p>
    <w:p w:rsidR="00C208DE" w:rsidRPr="00C54F60" w:rsidRDefault="00C208DE" w:rsidP="00C54F60">
      <w:pPr>
        <w:autoSpaceDE w:val="0"/>
        <w:autoSpaceDN w:val="0"/>
        <w:adjustRightInd w:val="0"/>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t>кредит 71«Расчеты с подотчетными лицами».</w:t>
      </w:r>
    </w:p>
    <w:p w:rsidR="00C208DE" w:rsidRPr="00C54F60" w:rsidRDefault="00C208DE" w:rsidP="00C54F60">
      <w:pPr>
        <w:autoSpaceDE w:val="0"/>
        <w:autoSpaceDN w:val="0"/>
        <w:adjustRightInd w:val="0"/>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t>Представительские расходы, понесенные в командировке, оплачивает с</w:t>
      </w:r>
      <w:r w:rsidRPr="00C54F60">
        <w:rPr>
          <w:rFonts w:ascii="Times New Roman" w:hAnsi="Times New Roman" w:cs="Times New Roman"/>
          <w:sz w:val="28"/>
          <w:szCs w:val="28"/>
        </w:rPr>
        <w:t>о</w:t>
      </w:r>
      <w:r w:rsidRPr="00C54F60">
        <w:rPr>
          <w:rFonts w:ascii="Times New Roman" w:hAnsi="Times New Roman" w:cs="Times New Roman"/>
          <w:sz w:val="28"/>
          <w:szCs w:val="28"/>
        </w:rPr>
        <w:t xml:space="preserve">трудник ПАО «Милком». Поэтому он должен составить авансовый отчет и приложить к нему документы, подтверждающие размер и назначение затрат. </w:t>
      </w:r>
    </w:p>
    <w:p w:rsidR="000B7B41" w:rsidRPr="000B7B41" w:rsidRDefault="000B7B41" w:rsidP="003D082D">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 xml:space="preserve">Чаще всего командированными </w:t>
      </w:r>
      <w:r w:rsidR="003D082D">
        <w:rPr>
          <w:rFonts w:ascii="Times New Roman" w:hAnsi="Times New Roman" w:cs="Times New Roman"/>
          <w:sz w:val="28"/>
          <w:szCs w:val="28"/>
        </w:rPr>
        <w:t xml:space="preserve"> </w:t>
      </w:r>
      <w:proofErr w:type="spellStart"/>
      <w:r w:rsidR="003D082D">
        <w:rPr>
          <w:rFonts w:ascii="Times New Roman" w:hAnsi="Times New Roman" w:cs="Times New Roman"/>
          <w:sz w:val="28"/>
          <w:szCs w:val="28"/>
        </w:rPr>
        <w:t>в</w:t>
      </w:r>
      <w:r w:rsidR="003D082D" w:rsidRPr="00C54F60">
        <w:rPr>
          <w:rFonts w:ascii="Times New Roman" w:hAnsi="Times New Roman" w:cs="Times New Roman"/>
          <w:sz w:val="28"/>
          <w:szCs w:val="28"/>
        </w:rPr>
        <w:t>ПАО</w:t>
      </w:r>
      <w:proofErr w:type="spellEnd"/>
      <w:r w:rsidR="003D082D" w:rsidRPr="00C54F60">
        <w:rPr>
          <w:rFonts w:ascii="Times New Roman" w:hAnsi="Times New Roman" w:cs="Times New Roman"/>
          <w:sz w:val="28"/>
          <w:szCs w:val="28"/>
        </w:rPr>
        <w:t xml:space="preserve"> «Милком»</w:t>
      </w:r>
      <w:r w:rsidRPr="000B7B41">
        <w:rPr>
          <w:rFonts w:ascii="Times New Roman" w:hAnsi="Times New Roman" w:cs="Times New Roman"/>
          <w:sz w:val="28"/>
          <w:szCs w:val="28"/>
        </w:rPr>
        <w:t>являются представит</w:t>
      </w:r>
      <w:r w:rsidRPr="000B7B41">
        <w:rPr>
          <w:rFonts w:ascii="Times New Roman" w:hAnsi="Times New Roman" w:cs="Times New Roman"/>
          <w:sz w:val="28"/>
          <w:szCs w:val="28"/>
        </w:rPr>
        <w:t>е</w:t>
      </w:r>
      <w:r w:rsidRPr="000B7B41">
        <w:rPr>
          <w:rFonts w:ascii="Times New Roman" w:hAnsi="Times New Roman" w:cs="Times New Roman"/>
          <w:sz w:val="28"/>
          <w:szCs w:val="28"/>
        </w:rPr>
        <w:t>ли управленческих служб, но при определенных условиях в командировку м</w:t>
      </w:r>
      <w:r w:rsidRPr="000B7B41">
        <w:rPr>
          <w:rFonts w:ascii="Times New Roman" w:hAnsi="Times New Roman" w:cs="Times New Roman"/>
          <w:sz w:val="28"/>
          <w:szCs w:val="28"/>
        </w:rPr>
        <w:t>о</w:t>
      </w:r>
      <w:r w:rsidRPr="000B7B41">
        <w:rPr>
          <w:rFonts w:ascii="Times New Roman" w:hAnsi="Times New Roman" w:cs="Times New Roman"/>
          <w:sz w:val="28"/>
          <w:szCs w:val="28"/>
        </w:rPr>
        <w:t>гут направляться ра</w:t>
      </w:r>
      <w:r w:rsidR="003D082D">
        <w:rPr>
          <w:rFonts w:ascii="Times New Roman" w:hAnsi="Times New Roman" w:cs="Times New Roman"/>
          <w:sz w:val="28"/>
          <w:szCs w:val="28"/>
        </w:rPr>
        <w:t>бочие и обслуживающий персонал.</w:t>
      </w:r>
    </w:p>
    <w:p w:rsidR="00BE37FB" w:rsidRPr="000B7B41" w:rsidRDefault="00BE37FB" w:rsidP="00BE37FB">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В отношении некоторых групп работников трудовым законодательством установлены ограничения в части возможно</w:t>
      </w:r>
      <w:r>
        <w:rPr>
          <w:rFonts w:ascii="Times New Roman" w:hAnsi="Times New Roman" w:cs="Times New Roman"/>
          <w:sz w:val="28"/>
          <w:szCs w:val="28"/>
        </w:rPr>
        <w:t>сти направления в командировку.</w:t>
      </w:r>
    </w:p>
    <w:p w:rsidR="00BE37FB" w:rsidRPr="000B7B41" w:rsidRDefault="00BE37FB" w:rsidP="00BE37FB">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В любом случае не могут быть направлены в ком</w:t>
      </w:r>
      <w:r>
        <w:rPr>
          <w:rFonts w:ascii="Times New Roman" w:hAnsi="Times New Roman" w:cs="Times New Roman"/>
          <w:sz w:val="28"/>
          <w:szCs w:val="28"/>
        </w:rPr>
        <w:t>андировку:</w:t>
      </w:r>
    </w:p>
    <w:p w:rsidR="00BE37FB" w:rsidRPr="000B7B41" w:rsidRDefault="00BE37FB" w:rsidP="00BE37FB">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 бере</w:t>
      </w:r>
      <w:r>
        <w:rPr>
          <w:rFonts w:ascii="Times New Roman" w:hAnsi="Times New Roman" w:cs="Times New Roman"/>
          <w:sz w:val="28"/>
          <w:szCs w:val="28"/>
        </w:rPr>
        <w:t>менные женщины (ст. 259 ТК РФ);</w:t>
      </w:r>
    </w:p>
    <w:p w:rsidR="00BE37FB" w:rsidRPr="000B7B41" w:rsidRDefault="00BE37FB" w:rsidP="00BE37FB">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 xml:space="preserve">— работники в возрасте до 18 лет (ст. 268 ТК РФ (кроме некоторых групп работников </w:t>
      </w:r>
      <w:r>
        <w:rPr>
          <w:rFonts w:ascii="Times New Roman" w:hAnsi="Times New Roman" w:cs="Times New Roman"/>
          <w:sz w:val="28"/>
          <w:szCs w:val="28"/>
        </w:rPr>
        <w:t>организаций спорта и культуры);</w:t>
      </w:r>
    </w:p>
    <w:p w:rsidR="00BE37FB" w:rsidRPr="000B7B41" w:rsidRDefault="00BE37FB" w:rsidP="00BE37FB">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 xml:space="preserve">— работники в период действия ученического договора — в служебные командировки, не связанные </w:t>
      </w:r>
      <w:r>
        <w:rPr>
          <w:rFonts w:ascii="Times New Roman" w:hAnsi="Times New Roman" w:cs="Times New Roman"/>
          <w:sz w:val="28"/>
          <w:szCs w:val="28"/>
        </w:rPr>
        <w:t>с ученичеством (ст. 203 ТК РФ).</w:t>
      </w:r>
    </w:p>
    <w:p w:rsidR="00BE37FB" w:rsidRPr="000B7B41" w:rsidRDefault="003B7F91" w:rsidP="00BE37FB">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lang w:eastAsia="ru-RU"/>
        </w:rPr>
      </w:r>
      <w:r>
        <w:rPr>
          <w:rFonts w:ascii="Times New Roman" w:hAnsi="Times New Roman" w:cs="Times New Roman"/>
          <w:noProof/>
          <w:sz w:val="28"/>
          <w:szCs w:val="28"/>
          <w:lang w:eastAsia="ru-RU"/>
        </w:rPr>
        <w:pict>
          <v:shape id="Поле 21" o:spid="_x0000_s1129" type="#_x0000_t202" style="width:0;height:0;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" filled="f" strokeweight=".5pt">
            <v:textbox>
              <w:txbxContent>
                <w:p w:rsidR="00BE37FB" w:rsidRDefault="00BE37FB" w:rsidP="00BE37FB">
                  <w:r>
                    <w:t>Групп некоторых ограничения в работников законодательством отношении в трудовым части установлены направления за командировку.</w:t>
                  </w:r>
                </w:p>
                <w:p w:rsidR="00BE37FB" w:rsidRDefault="00BE37FB" w:rsidP="00BE37FB">
                  <w:r>
                    <w:t xml:space="preserve"> Работников, семей уход осуществляющих </w:t>
                  </w:r>
                  <w:proofErr w:type="spellStart"/>
                  <w:r>
                    <w:t>вчленами</w:t>
                  </w:r>
                  <w:proofErr w:type="spellEnd"/>
                  <w:r>
                    <w:t xml:space="preserve"> возможности их соответствии больными заключением медицинским в Право направлять работников руководителям являющихся предоставлено документов, организаций. Перечень в служебную командировки для основанием работника установлен направления с иным быть актом может или внутренним приказом распорядительным расходы, организации.</w:t>
                  </w:r>
                </w:p>
                <w:p w:rsidR="00BE37FB" w:rsidRDefault="00BE37FB" w:rsidP="00BE37FB">
                  <w:r>
                    <w:t>Дополнительные связанные командировку, постоянного проживанием с жительства вне места работников некоторых в групп законодательством ограничения в отношении за установлены части направления уход командировку.</w:t>
                  </w:r>
                </w:p>
                <w:p w:rsidR="00BE37FB" w:rsidRDefault="00BE37FB" w:rsidP="00BE37FB">
                  <w:r>
                    <w:t xml:space="preserve"> Работников, осуществляющих членами семей их заключением в </w:t>
                  </w:r>
                  <w:proofErr w:type="spellStart"/>
                  <w:r>
                    <w:t>в</w:t>
                  </w:r>
                  <w:proofErr w:type="spellEnd"/>
                  <w:r>
                    <w:t xml:space="preserve"> медицинским соответствии больными трудовым возможности Право предоставлено работников руководителям в направлять командировки организаций. Перечень служебную являющихся направления для быть иным актом документов, внутренним приказом работника установлен основанием или может с распорядительным расходы, организации.</w:t>
                  </w:r>
                </w:p>
                <w:p w:rsidR="00BE37FB" w:rsidRDefault="00BE37FB" w:rsidP="00BE37FB">
                  <w:r>
                    <w:t xml:space="preserve"> Дополнительные с командировку, связанные вне постоянного жительства проживанием места ограничения некоторых зав законодательством отношении части направления установлены осуществляющих работников в уход командировку.</w:t>
                  </w:r>
                </w:p>
                <w:p w:rsidR="00BE37FB" w:rsidRDefault="00BE37FB" w:rsidP="00BE37FB">
                  <w:r>
                    <w:t xml:space="preserve"> Работников, в членами медицинским в семей их больными групп работников заключением предоставлено соответствии Право направлять возможности командировки в являющихся руководителям организаций. Перечень иным для служебную актом быть установлен документов, направления внутренним основанием трудовым или с работника может командировку, распорядительным расходы, организации.</w:t>
                  </w:r>
                </w:p>
                <w:p w:rsidR="00BE37FB" w:rsidRDefault="00BE37FB" w:rsidP="00BE37FB">
                  <w:r>
                    <w:t>Дополнительные проживанием приказом постоянного вне места жительства связанные с части некоторых ограничения за направления в осуществляющих в установлены отношении законодательством работников в командировку.</w:t>
                  </w:r>
                </w:p>
                <w:p w:rsidR="00BE37FB" w:rsidRDefault="00BE37FB" w:rsidP="00BE37FB">
                  <w:r>
                    <w:t xml:space="preserve"> Работников, их больными работников медицинским семей членами в предоставлено уход направлять в соответствии Право являющихся возможности заключением руководителям иным групп организаций. Перечень установлен для командировки направления быть или документов, внутренним актом может трудовым с основанием командировку, служебную приказом работника постоянного организации.</w:t>
                  </w:r>
                </w:p>
                <w:p w:rsidR="00BE37FB" w:rsidRDefault="00BE37FB" w:rsidP="00BE37FB">
                  <w:r>
                    <w:t>Дополнительные связанные распорядительным с вне места жительства проживанием расходы, некоторых части осуществляющих направления законодательством в за в установлены их ограничения отношении в командировку.</w:t>
                  </w:r>
                </w:p>
                <w:p w:rsidR="00BE37FB" w:rsidRDefault="00BE37FB" w:rsidP="00BE37FB">
                  <w:r>
                    <w:t>Работников, семей работников медицинским предоставлено работников в членами больными в заключением уход возможности Право групп направлять соответствии руководителям для являющихся организаций. Перечень или иным установлен направления может командировки с внутренним быть актом служебную трудовым основанием постоянного документов, приказом работника связанные организации.</w:t>
                  </w:r>
                </w:p>
                <w:p w:rsidR="00BE37FB" w:rsidRDefault="00BE37FB" w:rsidP="00BE37FB">
                  <w:r>
                    <w:t>Дополнительные с распорядительным жительства вне командировку, места проживанием расходы, законодательством осуществляющих в некоторых направления за отношении части ограничения их семей в установлены командировку.</w:t>
                  </w:r>
                </w:p>
                <w:p w:rsidR="00BE37FB" w:rsidRDefault="00BE37FB" w:rsidP="00BE37FB">
                  <w:r>
                    <w:t xml:space="preserve"> Работников, медицинским членами </w:t>
                  </w:r>
                  <w:proofErr w:type="spellStart"/>
                  <w:r>
                    <w:t>взаключением</w:t>
                  </w:r>
                  <w:proofErr w:type="spellEnd"/>
                  <w:r>
                    <w:t xml:space="preserve"> предоставлено в работников уход работников возможности руководителям в Право являющихся направлять соответствии больными иным групп организаций. Перечень направления для быть или с установлен может актом командировки служебную внутренним работника постоянного основанием приказом связанные трудовым с организации.</w:t>
                  </w:r>
                </w:p>
                <w:p w:rsidR="00BE37FB" w:rsidRDefault="00BE37FB" w:rsidP="00BE37FB">
                  <w:r>
                    <w:t xml:space="preserve"> Дополнительные командировку, документов, проживанием вне распорядительным места жительства расходы, в осуществляющих направления части отношении их законодательством ограничения некоторых медицинским семей в за командировку.</w:t>
                  </w:r>
                </w:p>
                <w:p w:rsidR="00BE37FB" w:rsidRDefault="00BE37FB" w:rsidP="00BE37FB">
                  <w:r>
                    <w:t xml:space="preserve"> Работников, предоставлено установлены в </w:t>
                  </w:r>
                  <w:proofErr w:type="spellStart"/>
                  <w:r>
                    <w:t>в</w:t>
                  </w:r>
                  <w:proofErr w:type="spellEnd"/>
                  <w:r>
                    <w:t xml:space="preserve"> членами работников заключением в работников являющихся направлять уход Право соответствии руководителям иным для быть или организаций. Перечень групп больными установлен с служебную может командировки актом внутренним возможности направления связанные постоянного с работника документов, трудовым командировку, организации.</w:t>
                  </w:r>
                </w:p>
                <w:p w:rsidR="00BE37FB" w:rsidRDefault="00BE37FB" w:rsidP="00BE37FB">
                  <w:r>
                    <w:t xml:space="preserve"> Дополнительные места приказом основанием распорядительным </w:t>
                  </w:r>
                  <w:proofErr w:type="spellStart"/>
                  <w:r>
                    <w:t>внепроживанием</w:t>
                  </w:r>
                  <w:proofErr w:type="spellEnd"/>
                  <w:r>
                    <w:t xml:space="preserve"> жительства расходы, части в направления ограничения законодательством их семей осуществляющих медицинским некоторых предоставлено в отношении командировку.</w:t>
                  </w:r>
                </w:p>
                <w:p w:rsidR="00BE37FB" w:rsidRDefault="00BE37FB" w:rsidP="00BE37FB">
                  <w:r>
                    <w:t xml:space="preserve"> Работников, установлены за работников в направлять работников заключением уход руководителям являющихся в </w:t>
                  </w:r>
                  <w:proofErr w:type="spellStart"/>
                  <w:r>
                    <w:t>в</w:t>
                  </w:r>
                  <w:proofErr w:type="spellEnd"/>
                  <w:r>
                    <w:t xml:space="preserve"> Право или членами быть иным для с организаций. Перечень служебную больными соответствии установлен может групп возможности внутренним с актом командировки связанные командировку, направления работника постоянного трудовым места организации.</w:t>
                  </w:r>
                </w:p>
                <w:p w:rsidR="00BE37FB" w:rsidRDefault="00BE37FB" w:rsidP="00BE37FB">
                  <w:r>
                    <w:t>Дополнительные приказом расходы, вне распорядительным основанием проживанием жительства документов, ограничения в их медицинским некоторых в семей направления части осуществляющих установлены законодательством предоставлено командировку.</w:t>
                  </w:r>
                </w:p>
                <w:p w:rsidR="00BE37FB" w:rsidRDefault="00BE37FB" w:rsidP="00BE37FB">
                  <w:r>
                    <w:t xml:space="preserve"> Работников, в за направлять руководителям работников отношении заключением уход членами являющихся в иным Право для работников быть с или соответствии организаций. Перечень групп больными возможности установлен командировки может командировку, внутренним служебную с актом трудовым в связанные приказом постоянного вне распорядительным организации.</w:t>
                  </w:r>
                </w:p>
                <w:p w:rsidR="00BE37FB" w:rsidRDefault="00BE37FB" w:rsidP="00BE37FB">
                  <w:r>
                    <w:t>Дополнительные проживанием расходы, работника места направления основанием жительства документов, медицинским в направления части некоторых законодательством семей осуществляющих ограничения в установлены направлять предоставлено командировку.</w:t>
                  </w:r>
                </w:p>
                <w:p w:rsidR="00BE37FB" w:rsidRDefault="00BE37FB" w:rsidP="00BE37FB">
                  <w:r>
                    <w:t xml:space="preserve"> Работников, заключением за в руководителям их являющихся в членами работников отношении быть с Право иным работников групп для или соответствии организаций. Перечень командировку, больными командировки установлен актом может с внутренним возможности пр.</w:t>
                  </w:r>
                </w:p>
              </w:txbxContent>
            </v:textbox>
            <w10:wrap type="none"/>
            <w10:anchorlock/>
          </v:shape>
        </w:pict>
      </w:r>
      <w:r w:rsidR="00BE37FB" w:rsidRPr="000B7B41">
        <w:rPr>
          <w:rFonts w:ascii="Times New Roman" w:hAnsi="Times New Roman" w:cs="Times New Roman"/>
          <w:sz w:val="28"/>
          <w:szCs w:val="28"/>
        </w:rPr>
        <w:t>Только с письменного согласия м</w:t>
      </w:r>
      <w:r w:rsidR="00BE37FB">
        <w:rPr>
          <w:rFonts w:ascii="Times New Roman" w:hAnsi="Times New Roman" w:cs="Times New Roman"/>
          <w:sz w:val="28"/>
          <w:szCs w:val="28"/>
        </w:rPr>
        <w:t>ожно направлять в командировку:</w:t>
      </w:r>
    </w:p>
    <w:p w:rsidR="00BE37FB" w:rsidRPr="000B7B41" w:rsidRDefault="00BE37FB" w:rsidP="00BE37FB">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 женщин, имеющих детей в возрасте до трех лет. При этом женщины, имеющие детей в возрасте до трех лет, должны быть ознакомлены в письме</w:t>
      </w:r>
      <w:r w:rsidRPr="000B7B41">
        <w:rPr>
          <w:rFonts w:ascii="Times New Roman" w:hAnsi="Times New Roman" w:cs="Times New Roman"/>
          <w:sz w:val="28"/>
          <w:szCs w:val="28"/>
        </w:rPr>
        <w:t>н</w:t>
      </w:r>
      <w:r w:rsidRPr="000B7B41">
        <w:rPr>
          <w:rFonts w:ascii="Times New Roman" w:hAnsi="Times New Roman" w:cs="Times New Roman"/>
          <w:sz w:val="28"/>
          <w:szCs w:val="28"/>
        </w:rPr>
        <w:t>ной форме со своим правом отказаться от направления в служебную команд</w:t>
      </w:r>
      <w:r w:rsidRPr="000B7B41">
        <w:rPr>
          <w:rFonts w:ascii="Times New Roman" w:hAnsi="Times New Roman" w:cs="Times New Roman"/>
          <w:sz w:val="28"/>
          <w:szCs w:val="28"/>
        </w:rPr>
        <w:t>и</w:t>
      </w:r>
      <w:r>
        <w:rPr>
          <w:rFonts w:ascii="Times New Roman" w:hAnsi="Times New Roman" w:cs="Times New Roman"/>
          <w:sz w:val="28"/>
          <w:szCs w:val="28"/>
        </w:rPr>
        <w:t>ровку;</w:t>
      </w:r>
    </w:p>
    <w:p w:rsidR="00BE37FB" w:rsidRPr="000B7B41" w:rsidRDefault="00BE37FB" w:rsidP="00BE37FB">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 матерей и отцов, воспитывающих без супруга (супруги) детей в во</w:t>
      </w:r>
      <w:r w:rsidRPr="000B7B41">
        <w:rPr>
          <w:rFonts w:ascii="Times New Roman" w:hAnsi="Times New Roman" w:cs="Times New Roman"/>
          <w:sz w:val="28"/>
          <w:szCs w:val="28"/>
        </w:rPr>
        <w:t>з</w:t>
      </w:r>
      <w:r>
        <w:rPr>
          <w:rFonts w:ascii="Times New Roman" w:hAnsi="Times New Roman" w:cs="Times New Roman"/>
          <w:sz w:val="28"/>
          <w:szCs w:val="28"/>
        </w:rPr>
        <w:t>расте до пяти лет;</w:t>
      </w:r>
    </w:p>
    <w:p w:rsidR="00BE37FB" w:rsidRPr="000B7B41" w:rsidRDefault="00BE37FB" w:rsidP="00BE37FB">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 работников, имеющих детей-инвалидов. В соответствии со ст. 264 ТК РФ гарантии и льготы, предоставляемые женщинам в связи с материнством (в частности, направление в служебные командировки), распространяются на о</w:t>
      </w:r>
      <w:r w:rsidRPr="000B7B41">
        <w:rPr>
          <w:rFonts w:ascii="Times New Roman" w:hAnsi="Times New Roman" w:cs="Times New Roman"/>
          <w:sz w:val="28"/>
          <w:szCs w:val="28"/>
        </w:rPr>
        <w:t>т</w:t>
      </w:r>
      <w:r w:rsidRPr="000B7B41">
        <w:rPr>
          <w:rFonts w:ascii="Times New Roman" w:hAnsi="Times New Roman" w:cs="Times New Roman"/>
          <w:sz w:val="28"/>
          <w:szCs w:val="28"/>
        </w:rPr>
        <w:t>цов, воспитывающих детей без матери, а также на опекунов (п</w:t>
      </w:r>
      <w:r>
        <w:rPr>
          <w:rFonts w:ascii="Times New Roman" w:hAnsi="Times New Roman" w:cs="Times New Roman"/>
          <w:sz w:val="28"/>
          <w:szCs w:val="28"/>
        </w:rPr>
        <w:t>опечителей) н</w:t>
      </w:r>
      <w:r>
        <w:rPr>
          <w:rFonts w:ascii="Times New Roman" w:hAnsi="Times New Roman" w:cs="Times New Roman"/>
          <w:sz w:val="28"/>
          <w:szCs w:val="28"/>
        </w:rPr>
        <w:t>е</w:t>
      </w:r>
      <w:r>
        <w:rPr>
          <w:rFonts w:ascii="Times New Roman" w:hAnsi="Times New Roman" w:cs="Times New Roman"/>
          <w:sz w:val="28"/>
          <w:szCs w:val="28"/>
        </w:rPr>
        <w:t>совершеннолетних;</w:t>
      </w:r>
    </w:p>
    <w:p w:rsidR="00BE37FB" w:rsidRPr="000B7B41" w:rsidRDefault="00BE37FB" w:rsidP="00BE37FB">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lastRenderedPageBreak/>
        <w:t>— работников, осуществляющих уход за больными членами их семей в соответствии с медицинск</w:t>
      </w:r>
      <w:r>
        <w:rPr>
          <w:rFonts w:ascii="Times New Roman" w:hAnsi="Times New Roman" w:cs="Times New Roman"/>
          <w:sz w:val="28"/>
          <w:szCs w:val="28"/>
        </w:rPr>
        <w:t>им заключением (ст. 259 ТК РФ).</w:t>
      </w:r>
    </w:p>
    <w:p w:rsidR="00BE37FB" w:rsidRPr="000B7B41" w:rsidRDefault="00BE37FB" w:rsidP="00BE37FB">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Право направлять работников в командировки предоставлено руковод</w:t>
      </w:r>
      <w:r w:rsidRPr="000B7B41">
        <w:rPr>
          <w:rFonts w:ascii="Times New Roman" w:hAnsi="Times New Roman" w:cs="Times New Roman"/>
          <w:sz w:val="28"/>
          <w:szCs w:val="28"/>
        </w:rPr>
        <w:t>и</w:t>
      </w:r>
      <w:r w:rsidRPr="000B7B41">
        <w:rPr>
          <w:rFonts w:ascii="Times New Roman" w:hAnsi="Times New Roman" w:cs="Times New Roman"/>
          <w:sz w:val="28"/>
          <w:szCs w:val="28"/>
        </w:rPr>
        <w:t>телям организаций. Перечень документов, являющихся основанием для н</w:t>
      </w:r>
      <w:r w:rsidRPr="000B7B41">
        <w:rPr>
          <w:rFonts w:ascii="Times New Roman" w:hAnsi="Times New Roman" w:cs="Times New Roman"/>
          <w:sz w:val="28"/>
          <w:szCs w:val="28"/>
        </w:rPr>
        <w:t>а</w:t>
      </w:r>
      <w:r w:rsidRPr="000B7B41">
        <w:rPr>
          <w:rFonts w:ascii="Times New Roman" w:hAnsi="Times New Roman" w:cs="Times New Roman"/>
          <w:sz w:val="28"/>
          <w:szCs w:val="28"/>
        </w:rPr>
        <w:t>правления работника в служебную командировку, может быть установлен пр</w:t>
      </w:r>
      <w:r w:rsidRPr="000B7B41">
        <w:rPr>
          <w:rFonts w:ascii="Times New Roman" w:hAnsi="Times New Roman" w:cs="Times New Roman"/>
          <w:sz w:val="28"/>
          <w:szCs w:val="28"/>
        </w:rPr>
        <w:t>и</w:t>
      </w:r>
      <w:r w:rsidRPr="000B7B41">
        <w:rPr>
          <w:rFonts w:ascii="Times New Roman" w:hAnsi="Times New Roman" w:cs="Times New Roman"/>
          <w:sz w:val="28"/>
          <w:szCs w:val="28"/>
        </w:rPr>
        <w:t>казом или иным внутренним распорядительным актом орг</w:t>
      </w:r>
      <w:r>
        <w:rPr>
          <w:rFonts w:ascii="Times New Roman" w:hAnsi="Times New Roman" w:cs="Times New Roman"/>
          <w:sz w:val="28"/>
          <w:szCs w:val="28"/>
        </w:rPr>
        <w:t>анизации.</w:t>
      </w:r>
    </w:p>
    <w:p w:rsidR="00BE37FB" w:rsidRPr="000B7B41" w:rsidRDefault="00BE37FB" w:rsidP="00BE37FB">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Вопросы возмещения расходов, связанных со служебной командировкой, регулируются ст. 168 Трудового кодекса РФ, согласно которой в случае н</w:t>
      </w:r>
      <w:r w:rsidRPr="000B7B41">
        <w:rPr>
          <w:rFonts w:ascii="Times New Roman" w:hAnsi="Times New Roman" w:cs="Times New Roman"/>
          <w:sz w:val="28"/>
          <w:szCs w:val="28"/>
        </w:rPr>
        <w:t>а</w:t>
      </w:r>
      <w:r w:rsidRPr="000B7B41">
        <w:rPr>
          <w:rFonts w:ascii="Times New Roman" w:hAnsi="Times New Roman" w:cs="Times New Roman"/>
          <w:sz w:val="28"/>
          <w:szCs w:val="28"/>
        </w:rPr>
        <w:t>правления в служебную командировку работодатель обязан возмещать ра</w:t>
      </w:r>
      <w:r>
        <w:rPr>
          <w:rFonts w:ascii="Times New Roman" w:hAnsi="Times New Roman" w:cs="Times New Roman"/>
          <w:sz w:val="28"/>
          <w:szCs w:val="28"/>
        </w:rPr>
        <w:t>бо</w:t>
      </w:r>
      <w:r>
        <w:rPr>
          <w:rFonts w:ascii="Times New Roman" w:hAnsi="Times New Roman" w:cs="Times New Roman"/>
          <w:sz w:val="28"/>
          <w:szCs w:val="28"/>
        </w:rPr>
        <w:t>т</w:t>
      </w:r>
      <w:r>
        <w:rPr>
          <w:rFonts w:ascii="Times New Roman" w:hAnsi="Times New Roman" w:cs="Times New Roman"/>
          <w:sz w:val="28"/>
          <w:szCs w:val="28"/>
        </w:rPr>
        <w:t>нику:</w:t>
      </w:r>
    </w:p>
    <w:p w:rsidR="00BE37FB" w:rsidRPr="000B7B41" w:rsidRDefault="00BE37FB" w:rsidP="00BE37FB">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расходы по проезду;</w:t>
      </w:r>
    </w:p>
    <w:p w:rsidR="00BE37FB" w:rsidRPr="000B7B41" w:rsidRDefault="00BE37FB" w:rsidP="00BE37FB">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 расхо</w:t>
      </w:r>
      <w:r>
        <w:rPr>
          <w:rFonts w:ascii="Times New Roman" w:hAnsi="Times New Roman" w:cs="Times New Roman"/>
          <w:sz w:val="28"/>
          <w:szCs w:val="28"/>
        </w:rPr>
        <w:t>ды по найму жилого помещения;</w:t>
      </w:r>
    </w:p>
    <w:p w:rsidR="00BE37FB" w:rsidRPr="00BE37FB" w:rsidRDefault="00BE37FB" w:rsidP="00BE37FB">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 дополнительные расходы, связанные с проживанием вне места пост</w:t>
      </w:r>
      <w:r w:rsidRPr="000B7B41">
        <w:rPr>
          <w:rFonts w:ascii="Times New Roman" w:hAnsi="Times New Roman" w:cs="Times New Roman"/>
          <w:sz w:val="28"/>
          <w:szCs w:val="28"/>
        </w:rPr>
        <w:t>о</w:t>
      </w:r>
      <w:r>
        <w:rPr>
          <w:rFonts w:ascii="Times New Roman" w:hAnsi="Times New Roman" w:cs="Times New Roman"/>
          <w:sz w:val="28"/>
          <w:szCs w:val="28"/>
        </w:rPr>
        <w:t>янного жительства (суточные);</w:t>
      </w:r>
      <w:bookmarkStart w:id="1" w:name="_GoBack"/>
      <w:bookmarkEnd w:id="1"/>
    </w:p>
    <w:p w:rsidR="000B7B41" w:rsidRPr="000B7B41" w:rsidRDefault="000B7B41" w:rsidP="003D082D">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 иные расходы, произведенные работником с разр</w:t>
      </w:r>
      <w:r w:rsidR="003D082D">
        <w:rPr>
          <w:rFonts w:ascii="Times New Roman" w:hAnsi="Times New Roman" w:cs="Times New Roman"/>
          <w:sz w:val="28"/>
          <w:szCs w:val="28"/>
        </w:rPr>
        <w:t>ешения или ведома работодателя.</w:t>
      </w:r>
    </w:p>
    <w:p w:rsidR="000B7B41" w:rsidRPr="000B7B41" w:rsidRDefault="000B7B41" w:rsidP="003D082D">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Для расчета размера суточных существенное значение имеет порядок о</w:t>
      </w:r>
      <w:r w:rsidRPr="000B7B41">
        <w:rPr>
          <w:rFonts w:ascii="Times New Roman" w:hAnsi="Times New Roman" w:cs="Times New Roman"/>
          <w:sz w:val="28"/>
          <w:szCs w:val="28"/>
        </w:rPr>
        <w:t>п</w:t>
      </w:r>
      <w:r w:rsidRPr="000B7B41">
        <w:rPr>
          <w:rFonts w:ascii="Times New Roman" w:hAnsi="Times New Roman" w:cs="Times New Roman"/>
          <w:sz w:val="28"/>
          <w:szCs w:val="28"/>
        </w:rPr>
        <w:t>ределения длительности командировки. Отдельными пунктами Положения № 749 данные вопросы у</w:t>
      </w:r>
      <w:r w:rsidR="003D082D">
        <w:rPr>
          <w:rFonts w:ascii="Times New Roman" w:hAnsi="Times New Roman" w:cs="Times New Roman"/>
          <w:sz w:val="28"/>
          <w:szCs w:val="28"/>
        </w:rPr>
        <w:t>регулированы следующим образом:</w:t>
      </w:r>
    </w:p>
    <w:p w:rsidR="000B7B41" w:rsidRPr="000B7B41" w:rsidRDefault="000B7B41" w:rsidP="003D082D">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 срок командировки определяется работодателем с учетом объема, сложности и других особенностей служебного поручения</w:t>
      </w:r>
      <w:r w:rsidR="003D082D">
        <w:rPr>
          <w:rFonts w:ascii="Times New Roman" w:hAnsi="Times New Roman" w:cs="Times New Roman"/>
          <w:sz w:val="28"/>
          <w:szCs w:val="28"/>
        </w:rPr>
        <w:t>;</w:t>
      </w:r>
    </w:p>
    <w:p w:rsidR="000B7B41" w:rsidRPr="000B7B41" w:rsidRDefault="000B7B41" w:rsidP="003D082D">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 днем выезда в командировку считается дата отправления поезда, сам</w:t>
      </w:r>
      <w:r w:rsidRPr="000B7B41">
        <w:rPr>
          <w:rFonts w:ascii="Times New Roman" w:hAnsi="Times New Roman" w:cs="Times New Roman"/>
          <w:sz w:val="28"/>
          <w:szCs w:val="28"/>
        </w:rPr>
        <w:t>о</w:t>
      </w:r>
      <w:r w:rsidRPr="000B7B41">
        <w:rPr>
          <w:rFonts w:ascii="Times New Roman" w:hAnsi="Times New Roman" w:cs="Times New Roman"/>
          <w:sz w:val="28"/>
          <w:szCs w:val="28"/>
        </w:rPr>
        <w:t>лета, автобуса или другого транспортного средства от места постоянной работы командированного, а днем приезда из командировки — дата прибытия указа</w:t>
      </w:r>
      <w:r w:rsidRPr="000B7B41">
        <w:rPr>
          <w:rFonts w:ascii="Times New Roman" w:hAnsi="Times New Roman" w:cs="Times New Roman"/>
          <w:sz w:val="28"/>
          <w:szCs w:val="28"/>
        </w:rPr>
        <w:t>н</w:t>
      </w:r>
      <w:r w:rsidRPr="000B7B41">
        <w:rPr>
          <w:rFonts w:ascii="Times New Roman" w:hAnsi="Times New Roman" w:cs="Times New Roman"/>
          <w:sz w:val="28"/>
          <w:szCs w:val="28"/>
        </w:rPr>
        <w:t>ного транспортного средства в место постоянной работы;</w:t>
      </w:r>
    </w:p>
    <w:p w:rsidR="000B7B41" w:rsidRPr="000B7B41" w:rsidRDefault="000B7B41" w:rsidP="003D082D">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 при отправлении транспортного средства до 24 часов включительно днем отъезда в командировку считаются текущие сутки, а с 00 часов</w:t>
      </w:r>
      <w:r w:rsidR="003D082D">
        <w:rPr>
          <w:rFonts w:ascii="Times New Roman" w:hAnsi="Times New Roman" w:cs="Times New Roman"/>
          <w:sz w:val="28"/>
          <w:szCs w:val="28"/>
        </w:rPr>
        <w:t xml:space="preserve"> и позднее — последующие сутки;</w:t>
      </w:r>
    </w:p>
    <w:p w:rsidR="000B7B41" w:rsidRPr="000B7B41" w:rsidRDefault="000B7B41" w:rsidP="003D082D">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 в случае если станция, пристань или аэропорт находятся за чертой н</w:t>
      </w:r>
      <w:r w:rsidRPr="000B7B41">
        <w:rPr>
          <w:rFonts w:ascii="Times New Roman" w:hAnsi="Times New Roman" w:cs="Times New Roman"/>
          <w:sz w:val="28"/>
          <w:szCs w:val="28"/>
        </w:rPr>
        <w:t>а</w:t>
      </w:r>
      <w:r w:rsidRPr="000B7B41">
        <w:rPr>
          <w:rFonts w:ascii="Times New Roman" w:hAnsi="Times New Roman" w:cs="Times New Roman"/>
          <w:sz w:val="28"/>
          <w:szCs w:val="28"/>
        </w:rPr>
        <w:t xml:space="preserve">селенного пункта, учитывается время, необходимое для проезда до станции, </w:t>
      </w:r>
      <w:r w:rsidRPr="000B7B41">
        <w:rPr>
          <w:rFonts w:ascii="Times New Roman" w:hAnsi="Times New Roman" w:cs="Times New Roman"/>
          <w:sz w:val="28"/>
          <w:szCs w:val="28"/>
        </w:rPr>
        <w:lastRenderedPageBreak/>
        <w:t>пристани или аэропорта. То есть в общем случае момент выбытия работника в командировку следует определять не по времени отправления поезда или сам</w:t>
      </w:r>
      <w:r w:rsidRPr="000B7B41">
        <w:rPr>
          <w:rFonts w:ascii="Times New Roman" w:hAnsi="Times New Roman" w:cs="Times New Roman"/>
          <w:sz w:val="28"/>
          <w:szCs w:val="28"/>
        </w:rPr>
        <w:t>о</w:t>
      </w:r>
      <w:r w:rsidRPr="000B7B41">
        <w:rPr>
          <w:rFonts w:ascii="Times New Roman" w:hAnsi="Times New Roman" w:cs="Times New Roman"/>
          <w:sz w:val="28"/>
          <w:szCs w:val="28"/>
        </w:rPr>
        <w:t>лета, а по времени отправления транспорта общего пользования от места пр</w:t>
      </w:r>
      <w:r w:rsidRPr="000B7B41">
        <w:rPr>
          <w:rFonts w:ascii="Times New Roman" w:hAnsi="Times New Roman" w:cs="Times New Roman"/>
          <w:sz w:val="28"/>
          <w:szCs w:val="28"/>
        </w:rPr>
        <w:t>о</w:t>
      </w:r>
      <w:r w:rsidRPr="000B7B41">
        <w:rPr>
          <w:rFonts w:ascii="Times New Roman" w:hAnsi="Times New Roman" w:cs="Times New Roman"/>
          <w:sz w:val="28"/>
          <w:szCs w:val="28"/>
        </w:rPr>
        <w:t>живания или места работы командированного (в зависимости от того, откуда он выезжает в командировку). В тех случаях, когда общественный транспорт х</w:t>
      </w:r>
      <w:r w:rsidRPr="000B7B41">
        <w:rPr>
          <w:rFonts w:ascii="Times New Roman" w:hAnsi="Times New Roman" w:cs="Times New Roman"/>
          <w:sz w:val="28"/>
          <w:szCs w:val="28"/>
        </w:rPr>
        <w:t>о</w:t>
      </w:r>
      <w:r w:rsidRPr="000B7B41">
        <w:rPr>
          <w:rFonts w:ascii="Times New Roman" w:hAnsi="Times New Roman" w:cs="Times New Roman"/>
          <w:sz w:val="28"/>
          <w:szCs w:val="28"/>
        </w:rPr>
        <w:t>дит не по расписанию, а также тогда, когда командированный работник польз</w:t>
      </w:r>
      <w:r w:rsidRPr="000B7B41">
        <w:rPr>
          <w:rFonts w:ascii="Times New Roman" w:hAnsi="Times New Roman" w:cs="Times New Roman"/>
          <w:sz w:val="28"/>
          <w:szCs w:val="28"/>
        </w:rPr>
        <w:t>у</w:t>
      </w:r>
      <w:r w:rsidRPr="000B7B41">
        <w:rPr>
          <w:rFonts w:ascii="Times New Roman" w:hAnsi="Times New Roman" w:cs="Times New Roman"/>
          <w:sz w:val="28"/>
          <w:szCs w:val="28"/>
        </w:rPr>
        <w:t>ется личным транспортом или такси, время пребывания в пути до станции или аэропорта, по нашему мнению, следует определять исходя из средней скорости перемещения соответствующего вида транспо</w:t>
      </w:r>
      <w:r w:rsidR="003D082D">
        <w:rPr>
          <w:rFonts w:ascii="Times New Roman" w:hAnsi="Times New Roman" w:cs="Times New Roman"/>
          <w:sz w:val="28"/>
          <w:szCs w:val="28"/>
        </w:rPr>
        <w:t>рта в соответствующих условиях;</w:t>
      </w:r>
    </w:p>
    <w:p w:rsidR="000B7B41" w:rsidRPr="000B7B41" w:rsidRDefault="000B7B41" w:rsidP="003D082D">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 аналогично определяется день приезда работ</w:t>
      </w:r>
      <w:r w:rsidR="003D082D">
        <w:rPr>
          <w:rFonts w:ascii="Times New Roman" w:hAnsi="Times New Roman" w:cs="Times New Roman"/>
          <w:sz w:val="28"/>
          <w:szCs w:val="28"/>
        </w:rPr>
        <w:t>ника в место постоянной работы;</w:t>
      </w:r>
    </w:p>
    <w:p w:rsidR="000B7B41" w:rsidRPr="000B7B41" w:rsidRDefault="000B7B41" w:rsidP="003D082D">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 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w:t>
      </w:r>
      <w:r w:rsidR="003D082D">
        <w:rPr>
          <w:rFonts w:ascii="Times New Roman" w:hAnsi="Times New Roman" w:cs="Times New Roman"/>
          <w:sz w:val="28"/>
          <w:szCs w:val="28"/>
        </w:rPr>
        <w:t>очные не выплачиваются;</w:t>
      </w:r>
    </w:p>
    <w:p w:rsidR="000B7B41" w:rsidRPr="000B7B41" w:rsidRDefault="000B7B41" w:rsidP="003D082D">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 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 По нашему мнению, в том же приказе (или ином внутреннем нормативном акте), которым устанавл</w:t>
      </w:r>
      <w:r w:rsidRPr="000B7B41">
        <w:rPr>
          <w:rFonts w:ascii="Times New Roman" w:hAnsi="Times New Roman" w:cs="Times New Roman"/>
          <w:sz w:val="28"/>
          <w:szCs w:val="28"/>
        </w:rPr>
        <w:t>и</w:t>
      </w:r>
      <w:r w:rsidRPr="000B7B41">
        <w:rPr>
          <w:rFonts w:ascii="Times New Roman" w:hAnsi="Times New Roman" w:cs="Times New Roman"/>
          <w:sz w:val="28"/>
          <w:szCs w:val="28"/>
        </w:rPr>
        <w:t>вается предельная продолжительность командировок, целесообразно закрепить условия, когда работник может не возвращаться ежедневно к месту постоянн</w:t>
      </w:r>
      <w:r w:rsidRPr="000B7B41">
        <w:rPr>
          <w:rFonts w:ascii="Times New Roman" w:hAnsi="Times New Roman" w:cs="Times New Roman"/>
          <w:sz w:val="28"/>
          <w:szCs w:val="28"/>
        </w:rPr>
        <w:t>о</w:t>
      </w:r>
      <w:r w:rsidRPr="000B7B41">
        <w:rPr>
          <w:rFonts w:ascii="Times New Roman" w:hAnsi="Times New Roman" w:cs="Times New Roman"/>
          <w:sz w:val="28"/>
          <w:szCs w:val="28"/>
        </w:rPr>
        <w:t>го жительства. Разумеется, делать это имеет смысл в отношении только тех н</w:t>
      </w:r>
      <w:r w:rsidRPr="000B7B41">
        <w:rPr>
          <w:rFonts w:ascii="Times New Roman" w:hAnsi="Times New Roman" w:cs="Times New Roman"/>
          <w:sz w:val="28"/>
          <w:szCs w:val="28"/>
        </w:rPr>
        <w:t>а</w:t>
      </w:r>
      <w:r w:rsidRPr="000B7B41">
        <w:rPr>
          <w:rFonts w:ascii="Times New Roman" w:hAnsi="Times New Roman" w:cs="Times New Roman"/>
          <w:sz w:val="28"/>
          <w:szCs w:val="28"/>
        </w:rPr>
        <w:t>селенных пунктов, транспортное сообщение с которыми обеспечивает возмо</w:t>
      </w:r>
      <w:r w:rsidRPr="000B7B41">
        <w:rPr>
          <w:rFonts w:ascii="Times New Roman" w:hAnsi="Times New Roman" w:cs="Times New Roman"/>
          <w:sz w:val="28"/>
          <w:szCs w:val="28"/>
        </w:rPr>
        <w:t>ж</w:t>
      </w:r>
      <w:r w:rsidRPr="000B7B41">
        <w:rPr>
          <w:rFonts w:ascii="Times New Roman" w:hAnsi="Times New Roman" w:cs="Times New Roman"/>
          <w:sz w:val="28"/>
          <w:szCs w:val="28"/>
        </w:rPr>
        <w:t xml:space="preserve">ность ежедневных разъездов. При этом целесообразно оговорить возможность возвращаться к месту постоянного жительства в выходные дни (если графики рабочего времени организации, в которую командирован работник, совпадают с графиком той организации, из которой он командирован). Выплата суточных и </w:t>
      </w:r>
      <w:r w:rsidRPr="000B7B41">
        <w:rPr>
          <w:rFonts w:ascii="Times New Roman" w:hAnsi="Times New Roman" w:cs="Times New Roman"/>
          <w:sz w:val="28"/>
          <w:szCs w:val="28"/>
        </w:rPr>
        <w:lastRenderedPageBreak/>
        <w:t>оплата расходов за наем помещения за эти дни очевидно представляет</w:t>
      </w:r>
      <w:r w:rsidR="003D082D">
        <w:rPr>
          <w:rFonts w:ascii="Times New Roman" w:hAnsi="Times New Roman" w:cs="Times New Roman"/>
          <w:sz w:val="28"/>
          <w:szCs w:val="28"/>
        </w:rPr>
        <w:t>ся экон</w:t>
      </w:r>
      <w:r w:rsidR="003D082D">
        <w:rPr>
          <w:rFonts w:ascii="Times New Roman" w:hAnsi="Times New Roman" w:cs="Times New Roman"/>
          <w:sz w:val="28"/>
          <w:szCs w:val="28"/>
        </w:rPr>
        <w:t>о</w:t>
      </w:r>
      <w:r w:rsidR="003D082D">
        <w:rPr>
          <w:rFonts w:ascii="Times New Roman" w:hAnsi="Times New Roman" w:cs="Times New Roman"/>
          <w:sz w:val="28"/>
          <w:szCs w:val="28"/>
        </w:rPr>
        <w:t>мически необоснованной;</w:t>
      </w:r>
    </w:p>
    <w:p w:rsidR="000B7B41" w:rsidRPr="000B7B41" w:rsidRDefault="000B7B41" w:rsidP="003D082D">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 если работник по окончании рабочего дня по согласованию с руков</w:t>
      </w:r>
      <w:r w:rsidRPr="000B7B41">
        <w:rPr>
          <w:rFonts w:ascii="Times New Roman" w:hAnsi="Times New Roman" w:cs="Times New Roman"/>
          <w:sz w:val="28"/>
          <w:szCs w:val="28"/>
        </w:rPr>
        <w:t>о</w:t>
      </w:r>
      <w:r w:rsidRPr="000B7B41">
        <w:rPr>
          <w:rFonts w:ascii="Times New Roman" w:hAnsi="Times New Roman" w:cs="Times New Roman"/>
          <w:sz w:val="28"/>
          <w:szCs w:val="28"/>
        </w:rPr>
        <w:t>дителем организации остается в месте командирования, то расходы по найму жилого помещения при предоставлении соответствующих документов возм</w:t>
      </w:r>
      <w:r w:rsidRPr="000B7B41">
        <w:rPr>
          <w:rFonts w:ascii="Times New Roman" w:hAnsi="Times New Roman" w:cs="Times New Roman"/>
          <w:sz w:val="28"/>
          <w:szCs w:val="28"/>
        </w:rPr>
        <w:t>е</w:t>
      </w:r>
      <w:r w:rsidRPr="000B7B41">
        <w:rPr>
          <w:rFonts w:ascii="Times New Roman" w:hAnsi="Times New Roman" w:cs="Times New Roman"/>
          <w:sz w:val="28"/>
          <w:szCs w:val="28"/>
        </w:rPr>
        <w:t>щаются работнику в размерах, определяемых в</w:t>
      </w:r>
      <w:r w:rsidR="003D082D">
        <w:rPr>
          <w:rFonts w:ascii="Times New Roman" w:hAnsi="Times New Roman" w:cs="Times New Roman"/>
          <w:sz w:val="28"/>
          <w:szCs w:val="28"/>
        </w:rPr>
        <w:t xml:space="preserve"> соответствии со ст. 168 ТК РФ.</w:t>
      </w:r>
    </w:p>
    <w:p w:rsidR="000B7B41" w:rsidRPr="000B7B41" w:rsidRDefault="000B7B41" w:rsidP="003D082D">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Вопрос о явке работника на работу в день выезда в командировку и в день приезда из командировки решается по договоренности с раб</w:t>
      </w:r>
      <w:r w:rsidR="003D082D">
        <w:rPr>
          <w:rFonts w:ascii="Times New Roman" w:hAnsi="Times New Roman" w:cs="Times New Roman"/>
          <w:sz w:val="28"/>
          <w:szCs w:val="28"/>
        </w:rPr>
        <w:t>отодателем. Как уже отмечалось:</w:t>
      </w:r>
    </w:p>
    <w:p w:rsidR="000B7B41" w:rsidRPr="000B7B41" w:rsidRDefault="000B7B41" w:rsidP="003D082D">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 днем выезда в командировку считается день отправления поезда, с</w:t>
      </w:r>
      <w:r w:rsidRPr="000B7B41">
        <w:rPr>
          <w:rFonts w:ascii="Times New Roman" w:hAnsi="Times New Roman" w:cs="Times New Roman"/>
          <w:sz w:val="28"/>
          <w:szCs w:val="28"/>
        </w:rPr>
        <w:t>а</w:t>
      </w:r>
      <w:r w:rsidRPr="000B7B41">
        <w:rPr>
          <w:rFonts w:ascii="Times New Roman" w:hAnsi="Times New Roman" w:cs="Times New Roman"/>
          <w:sz w:val="28"/>
          <w:szCs w:val="28"/>
        </w:rPr>
        <w:t>молета, автобуса или другого транспортного средства из места постоянной р</w:t>
      </w:r>
      <w:r w:rsidRPr="000B7B41">
        <w:rPr>
          <w:rFonts w:ascii="Times New Roman" w:hAnsi="Times New Roman" w:cs="Times New Roman"/>
          <w:sz w:val="28"/>
          <w:szCs w:val="28"/>
        </w:rPr>
        <w:t>а</w:t>
      </w:r>
      <w:r w:rsidRPr="000B7B41">
        <w:rPr>
          <w:rFonts w:ascii="Times New Roman" w:hAnsi="Times New Roman" w:cs="Times New Roman"/>
          <w:sz w:val="28"/>
          <w:szCs w:val="28"/>
        </w:rPr>
        <w:t>боты командированного, а днем приезда - день прибытия указанного тран</w:t>
      </w:r>
      <w:r w:rsidRPr="000B7B41">
        <w:rPr>
          <w:rFonts w:ascii="Times New Roman" w:hAnsi="Times New Roman" w:cs="Times New Roman"/>
          <w:sz w:val="28"/>
          <w:szCs w:val="28"/>
        </w:rPr>
        <w:t>с</w:t>
      </w:r>
      <w:r w:rsidRPr="000B7B41">
        <w:rPr>
          <w:rFonts w:ascii="Times New Roman" w:hAnsi="Times New Roman" w:cs="Times New Roman"/>
          <w:sz w:val="28"/>
          <w:szCs w:val="28"/>
        </w:rPr>
        <w:t>портного сред</w:t>
      </w:r>
      <w:r w:rsidR="003D082D">
        <w:rPr>
          <w:rFonts w:ascii="Times New Roman" w:hAnsi="Times New Roman" w:cs="Times New Roman"/>
          <w:sz w:val="28"/>
          <w:szCs w:val="28"/>
        </w:rPr>
        <w:t>ства в место постоянной работы;</w:t>
      </w:r>
    </w:p>
    <w:p w:rsidR="000B7B41" w:rsidRPr="000B7B41" w:rsidRDefault="000B7B41" w:rsidP="003D082D">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 при отправлении транспортного средства до 24 часов включительно днем отъезда в командировку считаются текущие сутки, а с 0 часов и позднее — последующие сутки. Если станция, пристань, аэропорт находятся за чертой населенного пункта, учитывается время, необходимое для проезда д</w:t>
      </w:r>
      <w:r w:rsidR="003D082D">
        <w:rPr>
          <w:rFonts w:ascii="Times New Roman" w:hAnsi="Times New Roman" w:cs="Times New Roman"/>
          <w:sz w:val="28"/>
          <w:szCs w:val="28"/>
        </w:rPr>
        <w:t>о станции, пристани, аэропорта;</w:t>
      </w:r>
    </w:p>
    <w:p w:rsidR="000B7B41" w:rsidRPr="000B7B41" w:rsidRDefault="000B7B41" w:rsidP="003D082D">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 день приезда работника в место постоянной работы определяется ан</w:t>
      </w:r>
      <w:r w:rsidRPr="000B7B41">
        <w:rPr>
          <w:rFonts w:ascii="Times New Roman" w:hAnsi="Times New Roman" w:cs="Times New Roman"/>
          <w:sz w:val="28"/>
          <w:szCs w:val="28"/>
        </w:rPr>
        <w:t>а</w:t>
      </w:r>
      <w:r w:rsidR="003D082D">
        <w:rPr>
          <w:rFonts w:ascii="Times New Roman" w:hAnsi="Times New Roman" w:cs="Times New Roman"/>
          <w:sz w:val="28"/>
          <w:szCs w:val="28"/>
        </w:rPr>
        <w:t>логичным образом.</w:t>
      </w:r>
    </w:p>
    <w:p w:rsidR="003D082D" w:rsidRDefault="000B7B41" w:rsidP="000B7B41">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Так как командировки назначаются в связи с производственной, служе</w:t>
      </w:r>
      <w:r w:rsidRPr="000B7B41">
        <w:rPr>
          <w:rFonts w:ascii="Times New Roman" w:hAnsi="Times New Roman" w:cs="Times New Roman"/>
          <w:sz w:val="28"/>
          <w:szCs w:val="28"/>
        </w:rPr>
        <w:t>б</w:t>
      </w:r>
      <w:r w:rsidRPr="000B7B41">
        <w:rPr>
          <w:rFonts w:ascii="Times New Roman" w:hAnsi="Times New Roman" w:cs="Times New Roman"/>
          <w:sz w:val="28"/>
          <w:szCs w:val="28"/>
        </w:rPr>
        <w:t>ной или торговой деятельностью, командировочные расходы могут быть отн</w:t>
      </w:r>
      <w:r w:rsidRPr="000B7B41">
        <w:rPr>
          <w:rFonts w:ascii="Times New Roman" w:hAnsi="Times New Roman" w:cs="Times New Roman"/>
          <w:sz w:val="28"/>
          <w:szCs w:val="28"/>
        </w:rPr>
        <w:t>е</w:t>
      </w:r>
      <w:r w:rsidRPr="000B7B41">
        <w:rPr>
          <w:rFonts w:ascii="Times New Roman" w:hAnsi="Times New Roman" w:cs="Times New Roman"/>
          <w:sz w:val="28"/>
          <w:szCs w:val="28"/>
        </w:rPr>
        <w:t>сены на любой из счетов учета производственных затрат (20 «Основное прои</w:t>
      </w:r>
      <w:r w:rsidRPr="000B7B41">
        <w:rPr>
          <w:rFonts w:ascii="Times New Roman" w:hAnsi="Times New Roman" w:cs="Times New Roman"/>
          <w:sz w:val="28"/>
          <w:szCs w:val="28"/>
        </w:rPr>
        <w:t>з</w:t>
      </w:r>
      <w:r w:rsidRPr="000B7B41">
        <w:rPr>
          <w:rFonts w:ascii="Times New Roman" w:hAnsi="Times New Roman" w:cs="Times New Roman"/>
          <w:sz w:val="28"/>
          <w:szCs w:val="28"/>
        </w:rPr>
        <w:t>водство», 23 «Вспомогательные производства», 25 «Общепроизводственные расходы», 26 «Общехозяйственные расходы», 28 «Брак в производстве», 29 «Обслуживающие производства и хозяйства», 44 «Расходы на продажу», 91 «Прочие доходы и расходы»), а также на те счета учета, на которых формир</w:t>
      </w:r>
      <w:r w:rsidRPr="000B7B41">
        <w:rPr>
          <w:rFonts w:ascii="Times New Roman" w:hAnsi="Times New Roman" w:cs="Times New Roman"/>
          <w:sz w:val="28"/>
          <w:szCs w:val="28"/>
        </w:rPr>
        <w:t>у</w:t>
      </w:r>
      <w:r w:rsidRPr="000B7B41">
        <w:rPr>
          <w:rFonts w:ascii="Times New Roman" w:hAnsi="Times New Roman" w:cs="Times New Roman"/>
          <w:sz w:val="28"/>
          <w:szCs w:val="28"/>
        </w:rPr>
        <w:t>ется фактическая себестоимость или первоначальная стоимость приобретенн</w:t>
      </w:r>
      <w:r w:rsidRPr="000B7B41">
        <w:rPr>
          <w:rFonts w:ascii="Times New Roman" w:hAnsi="Times New Roman" w:cs="Times New Roman"/>
          <w:sz w:val="28"/>
          <w:szCs w:val="28"/>
        </w:rPr>
        <w:t>о</w:t>
      </w:r>
      <w:r w:rsidRPr="000B7B41">
        <w:rPr>
          <w:rFonts w:ascii="Times New Roman" w:hAnsi="Times New Roman" w:cs="Times New Roman"/>
          <w:sz w:val="28"/>
          <w:szCs w:val="28"/>
        </w:rPr>
        <w:t xml:space="preserve">го имущества. </w:t>
      </w:r>
    </w:p>
    <w:p w:rsidR="000B7B41" w:rsidRPr="000B7B41" w:rsidRDefault="000B7B41" w:rsidP="003D082D">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lastRenderedPageBreak/>
        <w:t>В случае</w:t>
      </w:r>
      <w:r w:rsidR="00CE1F2D">
        <w:rPr>
          <w:rFonts w:ascii="Times New Roman" w:hAnsi="Times New Roman" w:cs="Times New Roman"/>
          <w:sz w:val="28"/>
          <w:szCs w:val="28"/>
        </w:rPr>
        <w:t>,</w:t>
      </w:r>
      <w:r w:rsidRPr="000B7B41">
        <w:rPr>
          <w:rFonts w:ascii="Times New Roman" w:hAnsi="Times New Roman" w:cs="Times New Roman"/>
          <w:sz w:val="28"/>
          <w:szCs w:val="28"/>
        </w:rPr>
        <w:t xml:space="preserve"> когда командированным работником (подотчетным лицом) авансовый отчет представлен на сумму меньшую, чем был выдан аванс, остаток подотчетной суммы должен быть внесен в кассу организации или удержан с сумм начисленной оплаты труда работника. В этом случае надо руководств</w:t>
      </w:r>
      <w:r w:rsidRPr="000B7B41">
        <w:rPr>
          <w:rFonts w:ascii="Times New Roman" w:hAnsi="Times New Roman" w:cs="Times New Roman"/>
          <w:sz w:val="28"/>
          <w:szCs w:val="28"/>
        </w:rPr>
        <w:t>о</w:t>
      </w:r>
      <w:r w:rsidRPr="000B7B41">
        <w:rPr>
          <w:rFonts w:ascii="Times New Roman" w:hAnsi="Times New Roman" w:cs="Times New Roman"/>
          <w:sz w:val="28"/>
          <w:szCs w:val="28"/>
        </w:rPr>
        <w:t>ваться ст. 137 Трудового кодекса РФ, которой предусмотрены случаи удерж</w:t>
      </w:r>
      <w:r w:rsidRPr="000B7B41">
        <w:rPr>
          <w:rFonts w:ascii="Times New Roman" w:hAnsi="Times New Roman" w:cs="Times New Roman"/>
          <w:sz w:val="28"/>
          <w:szCs w:val="28"/>
        </w:rPr>
        <w:t>а</w:t>
      </w:r>
      <w:r w:rsidRPr="000B7B41">
        <w:rPr>
          <w:rFonts w:ascii="Times New Roman" w:hAnsi="Times New Roman" w:cs="Times New Roman"/>
          <w:sz w:val="28"/>
          <w:szCs w:val="28"/>
        </w:rPr>
        <w:t>ния из заработной платы работника для погашения его задолженности работ</w:t>
      </w:r>
      <w:r w:rsidRPr="000B7B41">
        <w:rPr>
          <w:rFonts w:ascii="Times New Roman" w:hAnsi="Times New Roman" w:cs="Times New Roman"/>
          <w:sz w:val="28"/>
          <w:szCs w:val="28"/>
        </w:rPr>
        <w:t>о</w:t>
      </w:r>
      <w:r w:rsidR="003D082D">
        <w:rPr>
          <w:rFonts w:ascii="Times New Roman" w:hAnsi="Times New Roman" w:cs="Times New Roman"/>
          <w:sz w:val="28"/>
          <w:szCs w:val="28"/>
        </w:rPr>
        <w:t>дателю.</w:t>
      </w:r>
    </w:p>
    <w:p w:rsidR="000B7B41" w:rsidRPr="000B7B41" w:rsidRDefault="000B7B41" w:rsidP="003D082D">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В частности, удержания из заработной платы работника для погашения его задолженности работодателю могут производиться для погашения неизра</w:t>
      </w:r>
      <w:r w:rsidRPr="000B7B41">
        <w:rPr>
          <w:rFonts w:ascii="Times New Roman" w:hAnsi="Times New Roman" w:cs="Times New Roman"/>
          <w:sz w:val="28"/>
          <w:szCs w:val="28"/>
        </w:rPr>
        <w:t>с</w:t>
      </w:r>
      <w:r w:rsidRPr="000B7B41">
        <w:rPr>
          <w:rFonts w:ascii="Times New Roman" w:hAnsi="Times New Roman" w:cs="Times New Roman"/>
          <w:sz w:val="28"/>
          <w:szCs w:val="28"/>
        </w:rPr>
        <w:t>ходованного и своевременно не возвращенного аванса, выданного в св</w:t>
      </w:r>
      <w:r w:rsidR="003D082D">
        <w:rPr>
          <w:rFonts w:ascii="Times New Roman" w:hAnsi="Times New Roman" w:cs="Times New Roman"/>
          <w:sz w:val="28"/>
          <w:szCs w:val="28"/>
        </w:rPr>
        <w:t>язи со служебной командировкой.</w:t>
      </w:r>
    </w:p>
    <w:p w:rsidR="000B7B41" w:rsidRPr="000B7B41" w:rsidRDefault="000B7B41" w:rsidP="003D082D">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 xml:space="preserve">Решения работодатель </w:t>
      </w:r>
      <w:r w:rsidR="003D082D" w:rsidRPr="00C54F60">
        <w:rPr>
          <w:rFonts w:ascii="Times New Roman" w:hAnsi="Times New Roman" w:cs="Times New Roman"/>
          <w:sz w:val="28"/>
          <w:szCs w:val="28"/>
        </w:rPr>
        <w:t>ПАО «Милком»</w:t>
      </w:r>
      <w:r w:rsidRPr="000B7B41">
        <w:rPr>
          <w:rFonts w:ascii="Times New Roman" w:hAnsi="Times New Roman" w:cs="Times New Roman"/>
          <w:sz w:val="28"/>
          <w:szCs w:val="28"/>
        </w:rPr>
        <w:t>принимает и оформляет, как пр</w:t>
      </w:r>
      <w:r w:rsidRPr="000B7B41">
        <w:rPr>
          <w:rFonts w:ascii="Times New Roman" w:hAnsi="Times New Roman" w:cs="Times New Roman"/>
          <w:sz w:val="28"/>
          <w:szCs w:val="28"/>
        </w:rPr>
        <w:t>а</w:t>
      </w:r>
      <w:r w:rsidRPr="000B7B41">
        <w:rPr>
          <w:rFonts w:ascii="Times New Roman" w:hAnsi="Times New Roman" w:cs="Times New Roman"/>
          <w:sz w:val="28"/>
          <w:szCs w:val="28"/>
        </w:rPr>
        <w:t>вило, в форме приказа или распоряжения, хотя унифицированной формы такого приказа нормативными п</w:t>
      </w:r>
      <w:r w:rsidR="003D082D">
        <w:rPr>
          <w:rFonts w:ascii="Times New Roman" w:hAnsi="Times New Roman" w:cs="Times New Roman"/>
          <w:sz w:val="28"/>
          <w:szCs w:val="28"/>
        </w:rPr>
        <w:t>равовыми актами не установлено.</w:t>
      </w:r>
    </w:p>
    <w:p w:rsidR="000B7B41" w:rsidRPr="000B7B41" w:rsidRDefault="000B7B41" w:rsidP="003D082D">
      <w:pPr>
        <w:autoSpaceDE w:val="0"/>
        <w:autoSpaceDN w:val="0"/>
        <w:adjustRightInd w:val="0"/>
        <w:spacing w:after="0" w:line="360" w:lineRule="auto"/>
        <w:ind w:firstLine="720"/>
        <w:jc w:val="both"/>
        <w:rPr>
          <w:rFonts w:ascii="Times New Roman" w:hAnsi="Times New Roman" w:cs="Times New Roman"/>
          <w:sz w:val="28"/>
          <w:szCs w:val="28"/>
        </w:rPr>
      </w:pPr>
      <w:r w:rsidRPr="000B7B41">
        <w:rPr>
          <w:rFonts w:ascii="Times New Roman" w:hAnsi="Times New Roman" w:cs="Times New Roman"/>
          <w:sz w:val="28"/>
          <w:szCs w:val="28"/>
        </w:rPr>
        <w:t>Что касается согласия работника на удержание сумм из заработной пл</w:t>
      </w:r>
      <w:r w:rsidRPr="000B7B41">
        <w:rPr>
          <w:rFonts w:ascii="Times New Roman" w:hAnsi="Times New Roman" w:cs="Times New Roman"/>
          <w:sz w:val="28"/>
          <w:szCs w:val="28"/>
        </w:rPr>
        <w:t>а</w:t>
      </w:r>
      <w:r w:rsidRPr="000B7B41">
        <w:rPr>
          <w:rFonts w:ascii="Times New Roman" w:hAnsi="Times New Roman" w:cs="Times New Roman"/>
          <w:sz w:val="28"/>
          <w:szCs w:val="28"/>
        </w:rPr>
        <w:t>ты, следует по</w:t>
      </w:r>
      <w:r w:rsidR="003D082D">
        <w:rPr>
          <w:rFonts w:ascii="Times New Roman" w:hAnsi="Times New Roman" w:cs="Times New Roman"/>
          <w:sz w:val="28"/>
          <w:szCs w:val="28"/>
        </w:rPr>
        <w:t>лучить его письменное согласие.</w:t>
      </w:r>
    </w:p>
    <w:p w:rsidR="00C208DE" w:rsidRPr="00C54F60" w:rsidRDefault="00C208DE" w:rsidP="00C54F60">
      <w:pPr>
        <w:autoSpaceDE w:val="0"/>
        <w:autoSpaceDN w:val="0"/>
        <w:adjustRightInd w:val="0"/>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t>Согласно проведенному исследованию нами было установлено, что:</w:t>
      </w:r>
    </w:p>
    <w:p w:rsidR="00C208DE" w:rsidRPr="00C54F60" w:rsidRDefault="00C208DE" w:rsidP="00C54F60">
      <w:pPr>
        <w:autoSpaceDE w:val="0"/>
        <w:autoSpaceDN w:val="0"/>
        <w:adjustRightInd w:val="0"/>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t>- деньги в подотчет на хозяйственные нужды в ПАО «Милком» выдаются только из кассы;</w:t>
      </w:r>
    </w:p>
    <w:p w:rsidR="00C208DE" w:rsidRPr="00C54F60" w:rsidRDefault="00C208DE" w:rsidP="00C54F60">
      <w:pPr>
        <w:autoSpaceDE w:val="0"/>
        <w:autoSpaceDN w:val="0"/>
        <w:adjustRightInd w:val="0"/>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t>- в установленные организацией сроки подотчетные лица отчитываются об использованных полученных суммах на основании авансового отчета;</w:t>
      </w:r>
    </w:p>
    <w:p w:rsidR="00C208DE" w:rsidRPr="00C54F60" w:rsidRDefault="00C208DE" w:rsidP="00C54F60">
      <w:pPr>
        <w:autoSpaceDE w:val="0"/>
        <w:autoSpaceDN w:val="0"/>
        <w:adjustRightInd w:val="0"/>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t>- своевременно невозвращенные суммы авансов удерживаются из прич</w:t>
      </w:r>
      <w:r w:rsidRPr="00C54F60">
        <w:rPr>
          <w:rFonts w:ascii="Times New Roman" w:hAnsi="Times New Roman" w:cs="Times New Roman"/>
          <w:sz w:val="28"/>
          <w:szCs w:val="28"/>
        </w:rPr>
        <w:t>и</w:t>
      </w:r>
      <w:r w:rsidRPr="00C54F60">
        <w:rPr>
          <w:rFonts w:ascii="Times New Roman" w:hAnsi="Times New Roman" w:cs="Times New Roman"/>
          <w:sz w:val="28"/>
          <w:szCs w:val="28"/>
        </w:rPr>
        <w:t>тающейся подотчетным лицам заработной платы.</w:t>
      </w:r>
    </w:p>
    <w:p w:rsidR="00C208DE" w:rsidRDefault="00C208DE" w:rsidP="00C54F60">
      <w:pPr>
        <w:autoSpaceDE w:val="0"/>
        <w:autoSpaceDN w:val="0"/>
        <w:adjustRightInd w:val="0"/>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t xml:space="preserve">На израсходованные подотчетными лицами суммы счет 71 кредитуется в корреспонденции со счетами, на которых учитывают затраты и приобретенные ценности, или другими счетами в зависимости от характера произведенных расходов и операций. </w:t>
      </w:r>
    </w:p>
    <w:p w:rsidR="007A105C" w:rsidRDefault="007A105C" w:rsidP="00C54F60">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таблице 3.2 представим журнал бухгалтерских проводок по учету ра</w:t>
      </w:r>
      <w:r>
        <w:rPr>
          <w:rFonts w:ascii="Times New Roman" w:hAnsi="Times New Roman" w:cs="Times New Roman"/>
          <w:sz w:val="28"/>
          <w:szCs w:val="28"/>
        </w:rPr>
        <w:t>с</w:t>
      </w:r>
      <w:r>
        <w:rPr>
          <w:rFonts w:ascii="Times New Roman" w:hAnsi="Times New Roman" w:cs="Times New Roman"/>
          <w:sz w:val="28"/>
          <w:szCs w:val="28"/>
        </w:rPr>
        <w:t>четов с подотчетными лицами.</w:t>
      </w:r>
    </w:p>
    <w:p w:rsidR="007A105C" w:rsidRPr="00C54F60" w:rsidRDefault="007A105C" w:rsidP="00C54F60">
      <w:pPr>
        <w:autoSpaceDE w:val="0"/>
        <w:autoSpaceDN w:val="0"/>
        <w:adjustRightInd w:val="0"/>
        <w:spacing w:after="0" w:line="360" w:lineRule="auto"/>
        <w:ind w:firstLine="720"/>
        <w:jc w:val="both"/>
        <w:rPr>
          <w:rFonts w:ascii="Times New Roman" w:hAnsi="Times New Roman" w:cs="Times New Roman"/>
          <w:sz w:val="28"/>
          <w:szCs w:val="28"/>
        </w:rPr>
      </w:pPr>
    </w:p>
    <w:p w:rsidR="00C208DE" w:rsidRPr="007A105C" w:rsidRDefault="007A105C" w:rsidP="007A10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3.2 - </w:t>
      </w:r>
      <w:r w:rsidR="00C208DE" w:rsidRPr="00C54F60">
        <w:rPr>
          <w:rFonts w:ascii="Times New Roman" w:hAnsi="Times New Roman" w:cs="Times New Roman"/>
          <w:sz w:val="28"/>
          <w:szCs w:val="28"/>
        </w:rPr>
        <w:t>Регистрационный журнал хозяйственных операций по учету ра</w:t>
      </w:r>
      <w:r w:rsidR="00C208DE" w:rsidRPr="00C54F60">
        <w:rPr>
          <w:rFonts w:ascii="Times New Roman" w:hAnsi="Times New Roman" w:cs="Times New Roman"/>
          <w:sz w:val="28"/>
          <w:szCs w:val="28"/>
        </w:rPr>
        <w:t>с</w:t>
      </w:r>
      <w:r w:rsidR="00C208DE" w:rsidRPr="00C54F60">
        <w:rPr>
          <w:rFonts w:ascii="Times New Roman" w:hAnsi="Times New Roman" w:cs="Times New Roman"/>
          <w:sz w:val="28"/>
          <w:szCs w:val="28"/>
        </w:rPr>
        <w:t xml:space="preserve">четов с подотчетными лицами </w:t>
      </w:r>
      <w:r>
        <w:rPr>
          <w:rFonts w:ascii="Times New Roman" w:hAnsi="Times New Roman" w:cs="Times New Roman"/>
          <w:sz w:val="28"/>
          <w:szCs w:val="28"/>
        </w:rPr>
        <w:t>за ноябрь 2015г.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3"/>
        <w:gridCol w:w="3779"/>
        <w:gridCol w:w="12"/>
        <w:gridCol w:w="1061"/>
        <w:gridCol w:w="992"/>
        <w:gridCol w:w="992"/>
        <w:gridCol w:w="2410"/>
      </w:tblGrid>
      <w:tr w:rsidR="00C208DE" w:rsidRPr="001A39A2" w:rsidTr="00E45771">
        <w:tc>
          <w:tcPr>
            <w:tcW w:w="643" w:type="dxa"/>
            <w:vMerge w:val="restart"/>
          </w:tcPr>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 xml:space="preserve">№ </w:t>
            </w:r>
            <w:proofErr w:type="spellStart"/>
            <w:r w:rsidRPr="001A39A2">
              <w:rPr>
                <w:rFonts w:ascii="Times New Roman" w:hAnsi="Times New Roman" w:cs="Times New Roman"/>
                <w:bCs/>
                <w:sz w:val="24"/>
                <w:szCs w:val="24"/>
              </w:rPr>
              <w:t>п</w:t>
            </w:r>
            <w:proofErr w:type="spellEnd"/>
            <w:r w:rsidRPr="001A39A2">
              <w:rPr>
                <w:rFonts w:ascii="Times New Roman" w:hAnsi="Times New Roman" w:cs="Times New Roman"/>
                <w:bCs/>
                <w:sz w:val="24"/>
                <w:szCs w:val="24"/>
              </w:rPr>
              <w:t>/</w:t>
            </w:r>
            <w:proofErr w:type="spellStart"/>
            <w:r w:rsidRPr="001A39A2">
              <w:rPr>
                <w:rFonts w:ascii="Times New Roman" w:hAnsi="Times New Roman" w:cs="Times New Roman"/>
                <w:bCs/>
                <w:sz w:val="24"/>
                <w:szCs w:val="24"/>
              </w:rPr>
              <w:t>п</w:t>
            </w:r>
            <w:proofErr w:type="spellEnd"/>
          </w:p>
        </w:tc>
        <w:tc>
          <w:tcPr>
            <w:tcW w:w="3779" w:type="dxa"/>
            <w:vMerge w:val="restart"/>
          </w:tcPr>
          <w:p w:rsidR="00CE1F2D"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 xml:space="preserve">Содержание </w:t>
            </w:r>
          </w:p>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хозяйственной операции</w:t>
            </w:r>
          </w:p>
        </w:tc>
        <w:tc>
          <w:tcPr>
            <w:tcW w:w="1073" w:type="dxa"/>
            <w:gridSpan w:val="2"/>
            <w:vMerge w:val="restart"/>
          </w:tcPr>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Сумма в тыс.руб.</w:t>
            </w:r>
          </w:p>
        </w:tc>
        <w:tc>
          <w:tcPr>
            <w:tcW w:w="1984" w:type="dxa"/>
            <w:gridSpan w:val="2"/>
          </w:tcPr>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Корреспонд</w:t>
            </w:r>
            <w:r w:rsidRPr="001A39A2">
              <w:rPr>
                <w:rFonts w:ascii="Times New Roman" w:hAnsi="Times New Roman" w:cs="Times New Roman"/>
                <w:bCs/>
                <w:sz w:val="24"/>
                <w:szCs w:val="24"/>
              </w:rPr>
              <w:t>и</w:t>
            </w:r>
            <w:r w:rsidRPr="001A39A2">
              <w:rPr>
                <w:rFonts w:ascii="Times New Roman" w:hAnsi="Times New Roman" w:cs="Times New Roman"/>
                <w:bCs/>
                <w:sz w:val="24"/>
                <w:szCs w:val="24"/>
              </w:rPr>
              <w:t>рующие счета</w:t>
            </w:r>
          </w:p>
        </w:tc>
        <w:tc>
          <w:tcPr>
            <w:tcW w:w="2410" w:type="dxa"/>
            <w:vMerge w:val="restart"/>
          </w:tcPr>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Документы, на  о</w:t>
            </w:r>
            <w:r w:rsidRPr="001A39A2">
              <w:rPr>
                <w:rFonts w:ascii="Times New Roman" w:hAnsi="Times New Roman" w:cs="Times New Roman"/>
                <w:bCs/>
                <w:sz w:val="24"/>
                <w:szCs w:val="24"/>
              </w:rPr>
              <w:t>с</w:t>
            </w:r>
            <w:r w:rsidRPr="001A39A2">
              <w:rPr>
                <w:rFonts w:ascii="Times New Roman" w:hAnsi="Times New Roman" w:cs="Times New Roman"/>
                <w:bCs/>
                <w:sz w:val="24"/>
                <w:szCs w:val="24"/>
              </w:rPr>
              <w:t>новании которых производятся бу</w:t>
            </w:r>
            <w:r w:rsidRPr="001A39A2">
              <w:rPr>
                <w:rFonts w:ascii="Times New Roman" w:hAnsi="Times New Roman" w:cs="Times New Roman"/>
                <w:bCs/>
                <w:sz w:val="24"/>
                <w:szCs w:val="24"/>
              </w:rPr>
              <w:t>х</w:t>
            </w:r>
            <w:r w:rsidRPr="001A39A2">
              <w:rPr>
                <w:rFonts w:ascii="Times New Roman" w:hAnsi="Times New Roman" w:cs="Times New Roman"/>
                <w:bCs/>
                <w:sz w:val="24"/>
                <w:szCs w:val="24"/>
              </w:rPr>
              <w:t>галтерские записи</w:t>
            </w:r>
          </w:p>
        </w:tc>
      </w:tr>
      <w:tr w:rsidR="00C208DE" w:rsidRPr="001A39A2" w:rsidTr="00E45771">
        <w:tc>
          <w:tcPr>
            <w:tcW w:w="643" w:type="dxa"/>
            <w:vMerge/>
          </w:tcPr>
          <w:p w:rsidR="00C208DE" w:rsidRPr="001A39A2" w:rsidRDefault="00C208DE" w:rsidP="001A39A2">
            <w:pPr>
              <w:spacing w:after="0" w:line="240" w:lineRule="auto"/>
              <w:ind w:firstLine="720"/>
              <w:jc w:val="center"/>
              <w:rPr>
                <w:rFonts w:ascii="Times New Roman" w:hAnsi="Times New Roman" w:cs="Times New Roman"/>
                <w:bCs/>
                <w:sz w:val="24"/>
                <w:szCs w:val="24"/>
              </w:rPr>
            </w:pPr>
          </w:p>
        </w:tc>
        <w:tc>
          <w:tcPr>
            <w:tcW w:w="3779" w:type="dxa"/>
            <w:vMerge/>
          </w:tcPr>
          <w:p w:rsidR="00C208DE" w:rsidRPr="001A39A2" w:rsidRDefault="00C208DE" w:rsidP="001A39A2">
            <w:pPr>
              <w:spacing w:after="0" w:line="240" w:lineRule="auto"/>
              <w:ind w:firstLine="720"/>
              <w:jc w:val="center"/>
              <w:rPr>
                <w:rFonts w:ascii="Times New Roman" w:hAnsi="Times New Roman" w:cs="Times New Roman"/>
                <w:bCs/>
                <w:sz w:val="24"/>
                <w:szCs w:val="24"/>
              </w:rPr>
            </w:pPr>
          </w:p>
        </w:tc>
        <w:tc>
          <w:tcPr>
            <w:tcW w:w="1073" w:type="dxa"/>
            <w:gridSpan w:val="2"/>
            <w:vMerge/>
          </w:tcPr>
          <w:p w:rsidR="00C208DE" w:rsidRPr="001A39A2" w:rsidRDefault="00C208DE" w:rsidP="001A39A2">
            <w:pPr>
              <w:spacing w:after="0" w:line="240" w:lineRule="auto"/>
              <w:ind w:firstLine="720"/>
              <w:jc w:val="center"/>
              <w:rPr>
                <w:rFonts w:ascii="Times New Roman" w:hAnsi="Times New Roman" w:cs="Times New Roman"/>
                <w:bCs/>
                <w:sz w:val="24"/>
                <w:szCs w:val="24"/>
              </w:rPr>
            </w:pPr>
          </w:p>
        </w:tc>
        <w:tc>
          <w:tcPr>
            <w:tcW w:w="992" w:type="dxa"/>
          </w:tcPr>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дебет</w:t>
            </w:r>
          </w:p>
        </w:tc>
        <w:tc>
          <w:tcPr>
            <w:tcW w:w="992" w:type="dxa"/>
          </w:tcPr>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кредит</w:t>
            </w:r>
          </w:p>
        </w:tc>
        <w:tc>
          <w:tcPr>
            <w:tcW w:w="2410" w:type="dxa"/>
            <w:vMerge/>
          </w:tcPr>
          <w:p w:rsidR="00C208DE" w:rsidRPr="001A39A2" w:rsidRDefault="00C208DE" w:rsidP="001A39A2">
            <w:pPr>
              <w:spacing w:after="0" w:line="240" w:lineRule="auto"/>
              <w:ind w:firstLine="720"/>
              <w:jc w:val="center"/>
              <w:rPr>
                <w:rFonts w:ascii="Times New Roman" w:hAnsi="Times New Roman" w:cs="Times New Roman"/>
                <w:bCs/>
                <w:sz w:val="24"/>
                <w:szCs w:val="24"/>
              </w:rPr>
            </w:pPr>
          </w:p>
        </w:tc>
      </w:tr>
      <w:tr w:rsidR="00C208DE" w:rsidRPr="001A39A2" w:rsidTr="00E45771">
        <w:tc>
          <w:tcPr>
            <w:tcW w:w="9889" w:type="dxa"/>
            <w:gridSpan w:val="7"/>
          </w:tcPr>
          <w:p w:rsidR="00C208DE" w:rsidRPr="001A39A2" w:rsidRDefault="00C208DE" w:rsidP="001A39A2">
            <w:pPr>
              <w:spacing w:after="0" w:line="240" w:lineRule="auto"/>
              <w:ind w:firstLine="720"/>
              <w:jc w:val="center"/>
              <w:rPr>
                <w:rFonts w:ascii="Times New Roman" w:hAnsi="Times New Roman" w:cs="Times New Roman"/>
                <w:bCs/>
                <w:sz w:val="24"/>
                <w:szCs w:val="24"/>
              </w:rPr>
            </w:pPr>
            <w:r w:rsidRPr="001A39A2">
              <w:rPr>
                <w:rFonts w:ascii="Times New Roman" w:hAnsi="Times New Roman" w:cs="Times New Roman"/>
                <w:bCs/>
                <w:sz w:val="24"/>
                <w:szCs w:val="24"/>
              </w:rPr>
              <w:t>Операции по дебету счета</w:t>
            </w:r>
          </w:p>
        </w:tc>
      </w:tr>
      <w:tr w:rsidR="00C208DE" w:rsidRPr="001A39A2" w:rsidTr="00E45771">
        <w:tc>
          <w:tcPr>
            <w:tcW w:w="643" w:type="dxa"/>
          </w:tcPr>
          <w:p w:rsidR="00C208DE" w:rsidRPr="001A39A2" w:rsidRDefault="00C208DE" w:rsidP="001A39A2">
            <w:pPr>
              <w:spacing w:after="0" w:line="240" w:lineRule="auto"/>
              <w:rPr>
                <w:rFonts w:ascii="Times New Roman" w:hAnsi="Times New Roman" w:cs="Times New Roman"/>
                <w:bCs/>
                <w:sz w:val="24"/>
                <w:szCs w:val="24"/>
              </w:rPr>
            </w:pPr>
            <w:r w:rsidRPr="001A39A2">
              <w:rPr>
                <w:rFonts w:ascii="Times New Roman" w:hAnsi="Times New Roman" w:cs="Times New Roman"/>
                <w:bCs/>
                <w:sz w:val="24"/>
                <w:szCs w:val="24"/>
              </w:rPr>
              <w:t>1</w:t>
            </w:r>
          </w:p>
        </w:tc>
        <w:tc>
          <w:tcPr>
            <w:tcW w:w="3791" w:type="dxa"/>
            <w:gridSpan w:val="2"/>
          </w:tcPr>
          <w:p w:rsidR="00C208DE" w:rsidRPr="001A39A2" w:rsidRDefault="00E45771" w:rsidP="001A39A2">
            <w:pPr>
              <w:spacing w:after="0" w:line="240" w:lineRule="auto"/>
              <w:rPr>
                <w:rFonts w:ascii="Times New Roman" w:hAnsi="Times New Roman" w:cs="Times New Roman"/>
                <w:bCs/>
                <w:sz w:val="24"/>
                <w:szCs w:val="24"/>
              </w:rPr>
            </w:pPr>
            <w:r>
              <w:rPr>
                <w:rFonts w:ascii="Times New Roman" w:hAnsi="Times New Roman" w:cs="Times New Roman"/>
                <w:bCs/>
                <w:sz w:val="24"/>
                <w:szCs w:val="24"/>
              </w:rPr>
              <w:t>Выданы под отчет денежные средства</w:t>
            </w:r>
            <w:r w:rsidR="000E10E6">
              <w:rPr>
                <w:rFonts w:ascii="Times New Roman" w:hAnsi="Times New Roman" w:cs="Times New Roman"/>
                <w:bCs/>
                <w:sz w:val="24"/>
                <w:szCs w:val="24"/>
              </w:rPr>
              <w:t xml:space="preserve"> из кассы</w:t>
            </w:r>
          </w:p>
        </w:tc>
        <w:tc>
          <w:tcPr>
            <w:tcW w:w="1061" w:type="dxa"/>
          </w:tcPr>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0E10E6" w:rsidP="001A39A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752,60</w:t>
            </w:r>
          </w:p>
        </w:tc>
        <w:tc>
          <w:tcPr>
            <w:tcW w:w="992" w:type="dxa"/>
          </w:tcPr>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E45771" w:rsidP="00E4577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71</w:t>
            </w:r>
          </w:p>
        </w:tc>
        <w:tc>
          <w:tcPr>
            <w:tcW w:w="992" w:type="dxa"/>
          </w:tcPr>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E45771" w:rsidP="00E4577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50</w:t>
            </w:r>
          </w:p>
        </w:tc>
        <w:tc>
          <w:tcPr>
            <w:tcW w:w="2410" w:type="dxa"/>
          </w:tcPr>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 КО-2 «Расходный кассовый ордер»</w:t>
            </w:r>
          </w:p>
        </w:tc>
      </w:tr>
      <w:tr w:rsidR="000E10E6" w:rsidRPr="001A39A2" w:rsidTr="00E45771">
        <w:tc>
          <w:tcPr>
            <w:tcW w:w="643" w:type="dxa"/>
          </w:tcPr>
          <w:p w:rsidR="000E10E6" w:rsidRPr="001A39A2" w:rsidRDefault="000E10E6" w:rsidP="001A39A2">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3791" w:type="dxa"/>
            <w:gridSpan w:val="2"/>
          </w:tcPr>
          <w:p w:rsidR="000E10E6" w:rsidRDefault="000E10E6" w:rsidP="001A39A2">
            <w:pPr>
              <w:spacing w:after="0" w:line="240" w:lineRule="auto"/>
              <w:rPr>
                <w:rFonts w:ascii="Times New Roman" w:hAnsi="Times New Roman" w:cs="Times New Roman"/>
                <w:bCs/>
                <w:sz w:val="24"/>
                <w:szCs w:val="24"/>
              </w:rPr>
            </w:pPr>
            <w:r>
              <w:rPr>
                <w:rFonts w:ascii="Times New Roman" w:hAnsi="Times New Roman" w:cs="Times New Roman"/>
                <w:bCs/>
                <w:sz w:val="24"/>
                <w:szCs w:val="24"/>
              </w:rPr>
              <w:t>Выданы денежные средства с ра</w:t>
            </w:r>
            <w:r>
              <w:rPr>
                <w:rFonts w:ascii="Times New Roman" w:hAnsi="Times New Roman" w:cs="Times New Roman"/>
                <w:bCs/>
                <w:sz w:val="24"/>
                <w:szCs w:val="24"/>
              </w:rPr>
              <w:t>с</w:t>
            </w:r>
            <w:r>
              <w:rPr>
                <w:rFonts w:ascii="Times New Roman" w:hAnsi="Times New Roman" w:cs="Times New Roman"/>
                <w:bCs/>
                <w:sz w:val="24"/>
                <w:szCs w:val="24"/>
              </w:rPr>
              <w:t>четного счета организации</w:t>
            </w:r>
          </w:p>
        </w:tc>
        <w:tc>
          <w:tcPr>
            <w:tcW w:w="1061" w:type="dxa"/>
          </w:tcPr>
          <w:p w:rsidR="000E10E6" w:rsidRPr="001A39A2" w:rsidRDefault="000E10E6" w:rsidP="001A39A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159,80</w:t>
            </w:r>
          </w:p>
        </w:tc>
        <w:tc>
          <w:tcPr>
            <w:tcW w:w="992" w:type="dxa"/>
          </w:tcPr>
          <w:p w:rsidR="000E10E6" w:rsidRPr="001A39A2" w:rsidRDefault="000E10E6" w:rsidP="001A39A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71</w:t>
            </w:r>
          </w:p>
        </w:tc>
        <w:tc>
          <w:tcPr>
            <w:tcW w:w="992" w:type="dxa"/>
          </w:tcPr>
          <w:p w:rsidR="000E10E6" w:rsidRPr="001A39A2" w:rsidRDefault="000E10E6" w:rsidP="001A39A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51</w:t>
            </w:r>
          </w:p>
        </w:tc>
        <w:tc>
          <w:tcPr>
            <w:tcW w:w="2410" w:type="dxa"/>
          </w:tcPr>
          <w:p w:rsidR="000E10E6" w:rsidRPr="001A39A2" w:rsidRDefault="000E10E6" w:rsidP="001A39A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Платежное поруч</w:t>
            </w:r>
            <w:r>
              <w:rPr>
                <w:rFonts w:ascii="Times New Roman" w:hAnsi="Times New Roman" w:cs="Times New Roman"/>
                <w:bCs/>
                <w:sz w:val="24"/>
                <w:szCs w:val="24"/>
              </w:rPr>
              <w:t>е</w:t>
            </w:r>
            <w:r>
              <w:rPr>
                <w:rFonts w:ascii="Times New Roman" w:hAnsi="Times New Roman" w:cs="Times New Roman"/>
                <w:bCs/>
                <w:sz w:val="24"/>
                <w:szCs w:val="24"/>
              </w:rPr>
              <w:t>ние, выписка банка</w:t>
            </w:r>
          </w:p>
        </w:tc>
      </w:tr>
      <w:tr w:rsidR="00C208DE" w:rsidRPr="001A39A2" w:rsidTr="00E45771">
        <w:tc>
          <w:tcPr>
            <w:tcW w:w="9889" w:type="dxa"/>
            <w:gridSpan w:val="7"/>
          </w:tcPr>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Операции по кредиту счета</w:t>
            </w:r>
          </w:p>
        </w:tc>
      </w:tr>
      <w:tr w:rsidR="00C208DE" w:rsidRPr="001A39A2" w:rsidTr="00E45771">
        <w:tc>
          <w:tcPr>
            <w:tcW w:w="643" w:type="dxa"/>
          </w:tcPr>
          <w:p w:rsidR="00C208DE" w:rsidRPr="001A39A2" w:rsidRDefault="00CE1F2D" w:rsidP="001A39A2">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3791" w:type="dxa"/>
            <w:gridSpan w:val="2"/>
          </w:tcPr>
          <w:p w:rsidR="00C208DE" w:rsidRPr="001A39A2" w:rsidRDefault="00C208DE" w:rsidP="001A39A2">
            <w:pPr>
              <w:spacing w:after="0" w:line="240" w:lineRule="auto"/>
              <w:rPr>
                <w:rFonts w:ascii="Times New Roman" w:hAnsi="Times New Roman" w:cs="Times New Roman"/>
                <w:bCs/>
                <w:sz w:val="24"/>
                <w:szCs w:val="24"/>
              </w:rPr>
            </w:pPr>
            <w:r w:rsidRPr="001A39A2">
              <w:rPr>
                <w:rFonts w:ascii="Times New Roman" w:hAnsi="Times New Roman" w:cs="Times New Roman"/>
                <w:bCs/>
                <w:sz w:val="24"/>
                <w:szCs w:val="24"/>
              </w:rPr>
              <w:t>Произведены подотчетными л</w:t>
            </w:r>
            <w:r w:rsidRPr="001A39A2">
              <w:rPr>
                <w:rFonts w:ascii="Times New Roman" w:hAnsi="Times New Roman" w:cs="Times New Roman"/>
                <w:bCs/>
                <w:sz w:val="24"/>
                <w:szCs w:val="24"/>
              </w:rPr>
              <w:t>и</w:t>
            </w:r>
            <w:r w:rsidRPr="001A39A2">
              <w:rPr>
                <w:rFonts w:ascii="Times New Roman" w:hAnsi="Times New Roman" w:cs="Times New Roman"/>
                <w:bCs/>
                <w:sz w:val="24"/>
                <w:szCs w:val="24"/>
              </w:rPr>
              <w:t>цами расходы по приобретению:</w:t>
            </w:r>
          </w:p>
          <w:p w:rsidR="00C208DE" w:rsidRPr="001A39A2" w:rsidRDefault="00C208DE" w:rsidP="001A39A2">
            <w:pPr>
              <w:spacing w:after="0" w:line="240" w:lineRule="auto"/>
              <w:rPr>
                <w:rFonts w:ascii="Times New Roman" w:hAnsi="Times New Roman" w:cs="Times New Roman"/>
                <w:bCs/>
                <w:sz w:val="24"/>
                <w:szCs w:val="24"/>
              </w:rPr>
            </w:pPr>
            <w:r w:rsidRPr="001A39A2">
              <w:rPr>
                <w:rFonts w:ascii="Times New Roman" w:hAnsi="Times New Roman" w:cs="Times New Roman"/>
                <w:bCs/>
                <w:sz w:val="24"/>
                <w:szCs w:val="24"/>
              </w:rPr>
              <w:t xml:space="preserve">- </w:t>
            </w:r>
            <w:proofErr w:type="spellStart"/>
            <w:r w:rsidRPr="001A39A2">
              <w:rPr>
                <w:rFonts w:ascii="Times New Roman" w:hAnsi="Times New Roman" w:cs="Times New Roman"/>
                <w:bCs/>
                <w:sz w:val="24"/>
                <w:szCs w:val="24"/>
              </w:rPr>
              <w:t>внеоборотных</w:t>
            </w:r>
            <w:proofErr w:type="spellEnd"/>
            <w:r w:rsidRPr="001A39A2">
              <w:rPr>
                <w:rFonts w:ascii="Times New Roman" w:hAnsi="Times New Roman" w:cs="Times New Roman"/>
                <w:bCs/>
                <w:sz w:val="24"/>
                <w:szCs w:val="24"/>
              </w:rPr>
              <w:t xml:space="preserve"> активов;</w:t>
            </w:r>
          </w:p>
          <w:p w:rsidR="00C208DE" w:rsidRPr="001A39A2" w:rsidRDefault="00C208DE" w:rsidP="001A39A2">
            <w:pPr>
              <w:spacing w:after="0" w:line="240" w:lineRule="auto"/>
              <w:rPr>
                <w:rFonts w:ascii="Times New Roman" w:hAnsi="Times New Roman" w:cs="Times New Roman"/>
                <w:bCs/>
                <w:sz w:val="24"/>
                <w:szCs w:val="24"/>
              </w:rPr>
            </w:pPr>
            <w:r w:rsidRPr="001A39A2">
              <w:rPr>
                <w:rFonts w:ascii="Times New Roman" w:hAnsi="Times New Roman" w:cs="Times New Roman"/>
                <w:bCs/>
                <w:sz w:val="24"/>
                <w:szCs w:val="24"/>
              </w:rPr>
              <w:t>- материалов и их доставкой.</w:t>
            </w:r>
          </w:p>
        </w:tc>
        <w:tc>
          <w:tcPr>
            <w:tcW w:w="1061" w:type="dxa"/>
          </w:tcPr>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0E10E6" w:rsidP="001A39A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352,60</w:t>
            </w:r>
          </w:p>
        </w:tc>
        <w:tc>
          <w:tcPr>
            <w:tcW w:w="992" w:type="dxa"/>
          </w:tcPr>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08</w:t>
            </w:r>
          </w:p>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10</w:t>
            </w:r>
          </w:p>
        </w:tc>
        <w:tc>
          <w:tcPr>
            <w:tcW w:w="992" w:type="dxa"/>
          </w:tcPr>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71</w:t>
            </w:r>
          </w:p>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71</w:t>
            </w:r>
          </w:p>
        </w:tc>
        <w:tc>
          <w:tcPr>
            <w:tcW w:w="2410" w:type="dxa"/>
          </w:tcPr>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 АО-1 «Авансовый отчет»;</w:t>
            </w:r>
          </w:p>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 М-7 «Акт о пр</w:t>
            </w:r>
            <w:r w:rsidRPr="001A39A2">
              <w:rPr>
                <w:rFonts w:ascii="Times New Roman" w:hAnsi="Times New Roman" w:cs="Times New Roman"/>
                <w:bCs/>
                <w:sz w:val="24"/>
                <w:szCs w:val="24"/>
              </w:rPr>
              <w:t>и</w:t>
            </w:r>
            <w:r w:rsidRPr="001A39A2">
              <w:rPr>
                <w:rFonts w:ascii="Times New Roman" w:hAnsi="Times New Roman" w:cs="Times New Roman"/>
                <w:bCs/>
                <w:sz w:val="24"/>
                <w:szCs w:val="24"/>
              </w:rPr>
              <w:t>емке материалов»</w:t>
            </w:r>
          </w:p>
        </w:tc>
      </w:tr>
      <w:tr w:rsidR="00C208DE" w:rsidRPr="001A39A2" w:rsidTr="00E45771">
        <w:tc>
          <w:tcPr>
            <w:tcW w:w="643" w:type="dxa"/>
          </w:tcPr>
          <w:p w:rsidR="00C208DE" w:rsidRPr="001A39A2" w:rsidRDefault="00CE1F2D" w:rsidP="001A39A2">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3791" w:type="dxa"/>
            <w:gridSpan w:val="2"/>
          </w:tcPr>
          <w:p w:rsidR="00C208DE" w:rsidRPr="001A39A2" w:rsidRDefault="00C208DE" w:rsidP="001A39A2">
            <w:pPr>
              <w:spacing w:after="0" w:line="240" w:lineRule="auto"/>
              <w:rPr>
                <w:rFonts w:ascii="Times New Roman" w:hAnsi="Times New Roman" w:cs="Times New Roman"/>
                <w:bCs/>
                <w:sz w:val="24"/>
                <w:szCs w:val="24"/>
              </w:rPr>
            </w:pPr>
            <w:r w:rsidRPr="001A39A2">
              <w:rPr>
                <w:rFonts w:ascii="Times New Roman" w:hAnsi="Times New Roman" w:cs="Times New Roman"/>
                <w:bCs/>
                <w:sz w:val="24"/>
                <w:szCs w:val="24"/>
              </w:rPr>
              <w:t>Отражен на основании счетов-фактур поставщиков, НДС по приобретенным запасам, предн</w:t>
            </w:r>
            <w:r w:rsidRPr="001A39A2">
              <w:rPr>
                <w:rFonts w:ascii="Times New Roman" w:hAnsi="Times New Roman" w:cs="Times New Roman"/>
                <w:bCs/>
                <w:sz w:val="24"/>
                <w:szCs w:val="24"/>
              </w:rPr>
              <w:t>а</w:t>
            </w:r>
            <w:r w:rsidRPr="001A39A2">
              <w:rPr>
                <w:rFonts w:ascii="Times New Roman" w:hAnsi="Times New Roman" w:cs="Times New Roman"/>
                <w:bCs/>
                <w:sz w:val="24"/>
                <w:szCs w:val="24"/>
              </w:rPr>
              <w:t>значенным для производства пр</w:t>
            </w:r>
            <w:r w:rsidRPr="001A39A2">
              <w:rPr>
                <w:rFonts w:ascii="Times New Roman" w:hAnsi="Times New Roman" w:cs="Times New Roman"/>
                <w:bCs/>
                <w:sz w:val="24"/>
                <w:szCs w:val="24"/>
              </w:rPr>
              <w:t>о</w:t>
            </w:r>
            <w:r w:rsidRPr="001A39A2">
              <w:rPr>
                <w:rFonts w:ascii="Times New Roman" w:hAnsi="Times New Roman" w:cs="Times New Roman"/>
                <w:bCs/>
                <w:sz w:val="24"/>
                <w:szCs w:val="24"/>
              </w:rPr>
              <w:t>дукции (работ, услуг), облагаемой НДС, и расходам по их заготовл</w:t>
            </w:r>
            <w:r w:rsidRPr="001A39A2">
              <w:rPr>
                <w:rFonts w:ascii="Times New Roman" w:hAnsi="Times New Roman" w:cs="Times New Roman"/>
                <w:bCs/>
                <w:sz w:val="24"/>
                <w:szCs w:val="24"/>
              </w:rPr>
              <w:t>е</w:t>
            </w:r>
            <w:r w:rsidRPr="001A39A2">
              <w:rPr>
                <w:rFonts w:ascii="Times New Roman" w:hAnsi="Times New Roman" w:cs="Times New Roman"/>
                <w:bCs/>
                <w:sz w:val="24"/>
                <w:szCs w:val="24"/>
              </w:rPr>
              <w:t>нию и доставке</w:t>
            </w:r>
          </w:p>
        </w:tc>
        <w:tc>
          <w:tcPr>
            <w:tcW w:w="1061" w:type="dxa"/>
          </w:tcPr>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0E10E6" w:rsidP="001A39A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53,80</w:t>
            </w:r>
          </w:p>
        </w:tc>
        <w:tc>
          <w:tcPr>
            <w:tcW w:w="992" w:type="dxa"/>
          </w:tcPr>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19-3</w:t>
            </w:r>
          </w:p>
          <w:p w:rsidR="00C208DE" w:rsidRPr="001A39A2" w:rsidRDefault="00C208DE" w:rsidP="001A39A2">
            <w:pPr>
              <w:spacing w:after="0" w:line="240" w:lineRule="auto"/>
              <w:jc w:val="center"/>
              <w:rPr>
                <w:rFonts w:ascii="Times New Roman" w:hAnsi="Times New Roman" w:cs="Times New Roman"/>
                <w:bCs/>
                <w:sz w:val="24"/>
                <w:szCs w:val="24"/>
              </w:rPr>
            </w:pPr>
          </w:p>
        </w:tc>
        <w:tc>
          <w:tcPr>
            <w:tcW w:w="992" w:type="dxa"/>
          </w:tcPr>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71</w:t>
            </w:r>
          </w:p>
        </w:tc>
        <w:tc>
          <w:tcPr>
            <w:tcW w:w="2410" w:type="dxa"/>
          </w:tcPr>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Счет фактура</w:t>
            </w:r>
          </w:p>
        </w:tc>
      </w:tr>
      <w:tr w:rsidR="00C208DE" w:rsidRPr="001A39A2" w:rsidTr="00E45771">
        <w:tc>
          <w:tcPr>
            <w:tcW w:w="643" w:type="dxa"/>
          </w:tcPr>
          <w:p w:rsidR="00C208DE" w:rsidRPr="001A39A2" w:rsidRDefault="00CE1F2D" w:rsidP="001A39A2">
            <w:pPr>
              <w:spacing w:after="0" w:line="240" w:lineRule="auto"/>
              <w:rPr>
                <w:rFonts w:ascii="Times New Roman" w:hAnsi="Times New Roman" w:cs="Times New Roman"/>
                <w:bCs/>
                <w:sz w:val="24"/>
                <w:szCs w:val="24"/>
              </w:rPr>
            </w:pPr>
            <w:r>
              <w:rPr>
                <w:rFonts w:ascii="Times New Roman" w:hAnsi="Times New Roman" w:cs="Times New Roman"/>
                <w:bCs/>
                <w:sz w:val="24"/>
                <w:szCs w:val="24"/>
              </w:rPr>
              <w:t>5</w:t>
            </w:r>
          </w:p>
        </w:tc>
        <w:tc>
          <w:tcPr>
            <w:tcW w:w="3791" w:type="dxa"/>
            <w:gridSpan w:val="2"/>
          </w:tcPr>
          <w:p w:rsidR="00C208DE" w:rsidRPr="001A39A2" w:rsidRDefault="00C208DE" w:rsidP="001A39A2">
            <w:pPr>
              <w:spacing w:after="0" w:line="240" w:lineRule="auto"/>
              <w:rPr>
                <w:rFonts w:ascii="Times New Roman" w:hAnsi="Times New Roman" w:cs="Times New Roman"/>
                <w:bCs/>
                <w:sz w:val="24"/>
                <w:szCs w:val="24"/>
              </w:rPr>
            </w:pPr>
            <w:r w:rsidRPr="001A39A2">
              <w:rPr>
                <w:rFonts w:ascii="Times New Roman" w:hAnsi="Times New Roman" w:cs="Times New Roman"/>
                <w:bCs/>
                <w:sz w:val="24"/>
                <w:szCs w:val="24"/>
              </w:rPr>
              <w:t>Произведены подотчетными л</w:t>
            </w:r>
            <w:r w:rsidRPr="001A39A2">
              <w:rPr>
                <w:rFonts w:ascii="Times New Roman" w:hAnsi="Times New Roman" w:cs="Times New Roman"/>
                <w:bCs/>
                <w:sz w:val="24"/>
                <w:szCs w:val="24"/>
              </w:rPr>
              <w:t>и</w:t>
            </w:r>
            <w:r w:rsidRPr="001A39A2">
              <w:rPr>
                <w:rFonts w:ascii="Times New Roman" w:hAnsi="Times New Roman" w:cs="Times New Roman"/>
                <w:bCs/>
                <w:sz w:val="24"/>
                <w:szCs w:val="24"/>
              </w:rPr>
              <w:t>цами расходы, относящиеся к:</w:t>
            </w:r>
          </w:p>
          <w:p w:rsidR="00C208DE" w:rsidRPr="001A39A2" w:rsidRDefault="00C208DE" w:rsidP="001A39A2">
            <w:pPr>
              <w:spacing w:after="0" w:line="240" w:lineRule="auto"/>
              <w:rPr>
                <w:rFonts w:ascii="Times New Roman" w:hAnsi="Times New Roman" w:cs="Times New Roman"/>
                <w:bCs/>
                <w:sz w:val="24"/>
                <w:szCs w:val="24"/>
              </w:rPr>
            </w:pPr>
            <w:r w:rsidRPr="001A39A2">
              <w:rPr>
                <w:rFonts w:ascii="Times New Roman" w:hAnsi="Times New Roman" w:cs="Times New Roman"/>
                <w:bCs/>
                <w:sz w:val="24"/>
                <w:szCs w:val="24"/>
              </w:rPr>
              <w:t>- основному производству;</w:t>
            </w:r>
          </w:p>
          <w:p w:rsidR="00C208DE" w:rsidRPr="001A39A2" w:rsidRDefault="00C208DE" w:rsidP="001A39A2">
            <w:pPr>
              <w:spacing w:after="0" w:line="240" w:lineRule="auto"/>
              <w:rPr>
                <w:rFonts w:ascii="Times New Roman" w:hAnsi="Times New Roman" w:cs="Times New Roman"/>
                <w:bCs/>
                <w:sz w:val="24"/>
                <w:szCs w:val="24"/>
              </w:rPr>
            </w:pPr>
            <w:r w:rsidRPr="001A39A2">
              <w:rPr>
                <w:rFonts w:ascii="Times New Roman" w:hAnsi="Times New Roman" w:cs="Times New Roman"/>
                <w:bCs/>
                <w:sz w:val="24"/>
                <w:szCs w:val="24"/>
              </w:rPr>
              <w:t>- общехозяйственным нуждам;</w:t>
            </w:r>
          </w:p>
          <w:p w:rsidR="00C208DE" w:rsidRPr="001A39A2" w:rsidRDefault="00C208DE" w:rsidP="001A39A2">
            <w:pPr>
              <w:spacing w:after="0" w:line="240" w:lineRule="auto"/>
              <w:rPr>
                <w:rFonts w:ascii="Times New Roman" w:hAnsi="Times New Roman" w:cs="Times New Roman"/>
                <w:bCs/>
                <w:sz w:val="24"/>
                <w:szCs w:val="24"/>
              </w:rPr>
            </w:pPr>
            <w:r w:rsidRPr="001A39A2">
              <w:rPr>
                <w:rFonts w:ascii="Times New Roman" w:hAnsi="Times New Roman" w:cs="Times New Roman"/>
                <w:bCs/>
                <w:sz w:val="24"/>
                <w:szCs w:val="24"/>
              </w:rPr>
              <w:t>- обслуживающим производствам и хозяйствам;</w:t>
            </w:r>
          </w:p>
          <w:p w:rsidR="00C208DE" w:rsidRPr="001A39A2" w:rsidRDefault="00C208DE" w:rsidP="001A39A2">
            <w:pPr>
              <w:spacing w:after="0" w:line="240" w:lineRule="auto"/>
              <w:rPr>
                <w:rFonts w:ascii="Times New Roman" w:hAnsi="Times New Roman" w:cs="Times New Roman"/>
                <w:bCs/>
                <w:sz w:val="24"/>
                <w:szCs w:val="24"/>
              </w:rPr>
            </w:pPr>
            <w:r w:rsidRPr="001A39A2">
              <w:rPr>
                <w:rFonts w:ascii="Times New Roman" w:hAnsi="Times New Roman" w:cs="Times New Roman"/>
                <w:bCs/>
                <w:sz w:val="24"/>
                <w:szCs w:val="24"/>
              </w:rPr>
              <w:t>- расходам по продаже продукции</w:t>
            </w:r>
          </w:p>
        </w:tc>
        <w:tc>
          <w:tcPr>
            <w:tcW w:w="1061" w:type="dxa"/>
          </w:tcPr>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0E10E6" w:rsidP="001A39A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81,00</w:t>
            </w:r>
          </w:p>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236</w:t>
            </w:r>
            <w:r w:rsidR="000E10E6">
              <w:rPr>
                <w:rFonts w:ascii="Times New Roman" w:hAnsi="Times New Roman" w:cs="Times New Roman"/>
                <w:bCs/>
                <w:sz w:val="24"/>
                <w:szCs w:val="24"/>
              </w:rPr>
              <w:t>,40</w:t>
            </w:r>
          </w:p>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0E10E6" w:rsidP="001A39A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19,60</w:t>
            </w:r>
          </w:p>
          <w:p w:rsidR="00C208DE" w:rsidRPr="001A39A2" w:rsidRDefault="000E10E6" w:rsidP="001A39A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126,00</w:t>
            </w:r>
          </w:p>
        </w:tc>
        <w:tc>
          <w:tcPr>
            <w:tcW w:w="992" w:type="dxa"/>
          </w:tcPr>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20</w:t>
            </w:r>
          </w:p>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26</w:t>
            </w:r>
          </w:p>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29</w:t>
            </w:r>
          </w:p>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44</w:t>
            </w:r>
          </w:p>
        </w:tc>
        <w:tc>
          <w:tcPr>
            <w:tcW w:w="992" w:type="dxa"/>
          </w:tcPr>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71</w:t>
            </w:r>
          </w:p>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71</w:t>
            </w:r>
          </w:p>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71</w:t>
            </w:r>
          </w:p>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71</w:t>
            </w:r>
          </w:p>
        </w:tc>
        <w:tc>
          <w:tcPr>
            <w:tcW w:w="2410" w:type="dxa"/>
          </w:tcPr>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 АО-1 «Авансовый отчет»</w:t>
            </w:r>
          </w:p>
        </w:tc>
      </w:tr>
      <w:tr w:rsidR="00C208DE" w:rsidRPr="001A39A2" w:rsidTr="00E45771">
        <w:tc>
          <w:tcPr>
            <w:tcW w:w="643" w:type="dxa"/>
          </w:tcPr>
          <w:p w:rsidR="00C208DE" w:rsidRPr="001A39A2" w:rsidRDefault="00CE1F2D" w:rsidP="001A39A2">
            <w:pPr>
              <w:spacing w:after="0" w:line="240" w:lineRule="auto"/>
              <w:rPr>
                <w:rFonts w:ascii="Times New Roman" w:hAnsi="Times New Roman" w:cs="Times New Roman"/>
                <w:bCs/>
                <w:sz w:val="24"/>
                <w:szCs w:val="24"/>
              </w:rPr>
            </w:pPr>
            <w:r>
              <w:rPr>
                <w:rFonts w:ascii="Times New Roman" w:hAnsi="Times New Roman" w:cs="Times New Roman"/>
                <w:bCs/>
                <w:sz w:val="24"/>
                <w:szCs w:val="24"/>
              </w:rPr>
              <w:t>6</w:t>
            </w:r>
          </w:p>
        </w:tc>
        <w:tc>
          <w:tcPr>
            <w:tcW w:w="3791" w:type="dxa"/>
            <w:gridSpan w:val="2"/>
          </w:tcPr>
          <w:p w:rsidR="00C208DE" w:rsidRPr="001A39A2" w:rsidRDefault="00C208DE" w:rsidP="001A39A2">
            <w:pPr>
              <w:spacing w:after="0" w:line="240" w:lineRule="auto"/>
              <w:rPr>
                <w:rFonts w:ascii="Times New Roman" w:hAnsi="Times New Roman" w:cs="Times New Roman"/>
                <w:bCs/>
                <w:sz w:val="24"/>
                <w:szCs w:val="24"/>
              </w:rPr>
            </w:pPr>
            <w:r w:rsidRPr="001A39A2">
              <w:rPr>
                <w:rFonts w:ascii="Times New Roman" w:hAnsi="Times New Roman" w:cs="Times New Roman"/>
                <w:bCs/>
                <w:sz w:val="24"/>
                <w:szCs w:val="24"/>
              </w:rPr>
              <w:t>Выделен НДС по произведенным подотчетными лицами расходам в пределах установленных норм</w:t>
            </w:r>
          </w:p>
        </w:tc>
        <w:tc>
          <w:tcPr>
            <w:tcW w:w="1061" w:type="dxa"/>
          </w:tcPr>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0E10E6" w:rsidP="001A39A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70,6</w:t>
            </w:r>
          </w:p>
        </w:tc>
        <w:tc>
          <w:tcPr>
            <w:tcW w:w="992" w:type="dxa"/>
          </w:tcPr>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19</w:t>
            </w:r>
          </w:p>
          <w:p w:rsidR="00C208DE" w:rsidRPr="001A39A2" w:rsidRDefault="00C208DE" w:rsidP="001A39A2">
            <w:pPr>
              <w:spacing w:after="0" w:line="240" w:lineRule="auto"/>
              <w:jc w:val="center"/>
              <w:rPr>
                <w:rFonts w:ascii="Times New Roman" w:hAnsi="Times New Roman" w:cs="Times New Roman"/>
                <w:bCs/>
                <w:sz w:val="24"/>
                <w:szCs w:val="24"/>
              </w:rPr>
            </w:pPr>
          </w:p>
        </w:tc>
        <w:tc>
          <w:tcPr>
            <w:tcW w:w="992" w:type="dxa"/>
          </w:tcPr>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71</w:t>
            </w:r>
          </w:p>
        </w:tc>
        <w:tc>
          <w:tcPr>
            <w:tcW w:w="2410" w:type="dxa"/>
          </w:tcPr>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Счет-фактура</w:t>
            </w:r>
          </w:p>
        </w:tc>
      </w:tr>
      <w:tr w:rsidR="00C208DE" w:rsidRPr="001A39A2" w:rsidTr="00E45771">
        <w:tc>
          <w:tcPr>
            <w:tcW w:w="643" w:type="dxa"/>
          </w:tcPr>
          <w:p w:rsidR="00C208DE" w:rsidRPr="001A39A2" w:rsidRDefault="00CE1F2D" w:rsidP="001A39A2">
            <w:pPr>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3791" w:type="dxa"/>
            <w:gridSpan w:val="2"/>
          </w:tcPr>
          <w:p w:rsidR="00C208DE" w:rsidRPr="001A39A2" w:rsidRDefault="00C208DE" w:rsidP="001A39A2">
            <w:pPr>
              <w:spacing w:after="0" w:line="240" w:lineRule="auto"/>
              <w:rPr>
                <w:rFonts w:ascii="Times New Roman" w:hAnsi="Times New Roman" w:cs="Times New Roman"/>
                <w:bCs/>
                <w:sz w:val="24"/>
                <w:szCs w:val="24"/>
              </w:rPr>
            </w:pPr>
            <w:r w:rsidRPr="001A39A2">
              <w:rPr>
                <w:rFonts w:ascii="Times New Roman" w:hAnsi="Times New Roman" w:cs="Times New Roman"/>
                <w:bCs/>
                <w:sz w:val="24"/>
                <w:szCs w:val="24"/>
              </w:rPr>
              <w:t>Возвращены подотчетные суммы в кассу организации</w:t>
            </w:r>
          </w:p>
          <w:p w:rsidR="00C208DE" w:rsidRPr="001A39A2" w:rsidRDefault="00C208DE" w:rsidP="001A39A2">
            <w:pPr>
              <w:spacing w:after="0" w:line="240" w:lineRule="auto"/>
              <w:rPr>
                <w:rFonts w:ascii="Times New Roman" w:hAnsi="Times New Roman" w:cs="Times New Roman"/>
                <w:bCs/>
                <w:sz w:val="24"/>
                <w:szCs w:val="24"/>
              </w:rPr>
            </w:pPr>
          </w:p>
        </w:tc>
        <w:tc>
          <w:tcPr>
            <w:tcW w:w="1061" w:type="dxa"/>
          </w:tcPr>
          <w:p w:rsidR="00C208DE" w:rsidRPr="001A39A2" w:rsidRDefault="000E10E6" w:rsidP="001A39A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52,90</w:t>
            </w:r>
          </w:p>
        </w:tc>
        <w:tc>
          <w:tcPr>
            <w:tcW w:w="992" w:type="dxa"/>
          </w:tcPr>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50</w:t>
            </w:r>
          </w:p>
        </w:tc>
        <w:tc>
          <w:tcPr>
            <w:tcW w:w="992" w:type="dxa"/>
          </w:tcPr>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71</w:t>
            </w:r>
          </w:p>
        </w:tc>
        <w:tc>
          <w:tcPr>
            <w:tcW w:w="2410" w:type="dxa"/>
          </w:tcPr>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 КО-1 «Прихо</w:t>
            </w:r>
            <w:r w:rsidRPr="001A39A2">
              <w:rPr>
                <w:rFonts w:ascii="Times New Roman" w:hAnsi="Times New Roman" w:cs="Times New Roman"/>
                <w:bCs/>
                <w:sz w:val="24"/>
                <w:szCs w:val="24"/>
              </w:rPr>
              <w:t>д</w:t>
            </w:r>
            <w:r w:rsidRPr="001A39A2">
              <w:rPr>
                <w:rFonts w:ascii="Times New Roman" w:hAnsi="Times New Roman" w:cs="Times New Roman"/>
                <w:bCs/>
                <w:sz w:val="24"/>
                <w:szCs w:val="24"/>
              </w:rPr>
              <w:t>ный кассовый о</w:t>
            </w:r>
            <w:r w:rsidRPr="001A39A2">
              <w:rPr>
                <w:rFonts w:ascii="Times New Roman" w:hAnsi="Times New Roman" w:cs="Times New Roman"/>
                <w:bCs/>
                <w:sz w:val="24"/>
                <w:szCs w:val="24"/>
              </w:rPr>
              <w:t>р</w:t>
            </w:r>
            <w:r w:rsidRPr="001A39A2">
              <w:rPr>
                <w:rFonts w:ascii="Times New Roman" w:hAnsi="Times New Roman" w:cs="Times New Roman"/>
                <w:bCs/>
                <w:sz w:val="24"/>
                <w:szCs w:val="24"/>
              </w:rPr>
              <w:t>дер»</w:t>
            </w:r>
          </w:p>
        </w:tc>
      </w:tr>
      <w:tr w:rsidR="00C208DE" w:rsidRPr="001A39A2" w:rsidTr="00E45771">
        <w:tc>
          <w:tcPr>
            <w:tcW w:w="643" w:type="dxa"/>
          </w:tcPr>
          <w:p w:rsidR="00C208DE" w:rsidRPr="001A39A2" w:rsidRDefault="00CE1F2D" w:rsidP="001A39A2">
            <w:pPr>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3791" w:type="dxa"/>
            <w:gridSpan w:val="2"/>
          </w:tcPr>
          <w:p w:rsidR="00C208DE" w:rsidRPr="001A39A2" w:rsidRDefault="00C208DE" w:rsidP="001A39A2">
            <w:pPr>
              <w:spacing w:after="0" w:line="240" w:lineRule="auto"/>
              <w:rPr>
                <w:rFonts w:ascii="Times New Roman" w:hAnsi="Times New Roman" w:cs="Times New Roman"/>
                <w:bCs/>
                <w:sz w:val="24"/>
                <w:szCs w:val="24"/>
              </w:rPr>
            </w:pPr>
            <w:r w:rsidRPr="001A39A2">
              <w:rPr>
                <w:rFonts w:ascii="Times New Roman" w:hAnsi="Times New Roman" w:cs="Times New Roman"/>
                <w:bCs/>
                <w:sz w:val="24"/>
                <w:szCs w:val="24"/>
              </w:rPr>
              <w:t>Произведены подотчетными л</w:t>
            </w:r>
            <w:r w:rsidRPr="001A39A2">
              <w:rPr>
                <w:rFonts w:ascii="Times New Roman" w:hAnsi="Times New Roman" w:cs="Times New Roman"/>
                <w:bCs/>
                <w:sz w:val="24"/>
                <w:szCs w:val="24"/>
              </w:rPr>
              <w:t>и</w:t>
            </w:r>
            <w:r w:rsidRPr="001A39A2">
              <w:rPr>
                <w:rFonts w:ascii="Times New Roman" w:hAnsi="Times New Roman" w:cs="Times New Roman"/>
                <w:bCs/>
                <w:sz w:val="24"/>
                <w:szCs w:val="24"/>
              </w:rPr>
              <w:t>цами расходы социального хара</w:t>
            </w:r>
            <w:r w:rsidRPr="001A39A2">
              <w:rPr>
                <w:rFonts w:ascii="Times New Roman" w:hAnsi="Times New Roman" w:cs="Times New Roman"/>
                <w:bCs/>
                <w:sz w:val="24"/>
                <w:szCs w:val="24"/>
              </w:rPr>
              <w:t>к</w:t>
            </w:r>
            <w:r w:rsidRPr="001A39A2">
              <w:rPr>
                <w:rFonts w:ascii="Times New Roman" w:hAnsi="Times New Roman" w:cs="Times New Roman"/>
                <w:bCs/>
                <w:sz w:val="24"/>
                <w:szCs w:val="24"/>
              </w:rPr>
              <w:t>тера</w:t>
            </w:r>
          </w:p>
        </w:tc>
        <w:tc>
          <w:tcPr>
            <w:tcW w:w="1061" w:type="dxa"/>
          </w:tcPr>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0E10E6" w:rsidP="001A39A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14,70</w:t>
            </w:r>
          </w:p>
        </w:tc>
        <w:tc>
          <w:tcPr>
            <w:tcW w:w="992" w:type="dxa"/>
          </w:tcPr>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91-2</w:t>
            </w:r>
          </w:p>
        </w:tc>
        <w:tc>
          <w:tcPr>
            <w:tcW w:w="992" w:type="dxa"/>
          </w:tcPr>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71</w:t>
            </w:r>
          </w:p>
        </w:tc>
        <w:tc>
          <w:tcPr>
            <w:tcW w:w="2410" w:type="dxa"/>
          </w:tcPr>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 АО-1 «Авансовый отчет»</w:t>
            </w:r>
          </w:p>
        </w:tc>
      </w:tr>
      <w:tr w:rsidR="00C208DE" w:rsidRPr="001A39A2" w:rsidTr="00E45771">
        <w:tc>
          <w:tcPr>
            <w:tcW w:w="643" w:type="dxa"/>
          </w:tcPr>
          <w:p w:rsidR="00C208DE" w:rsidRPr="001A39A2" w:rsidRDefault="00CE1F2D" w:rsidP="001A39A2">
            <w:pPr>
              <w:spacing w:after="0" w:line="240" w:lineRule="auto"/>
              <w:rPr>
                <w:rFonts w:ascii="Times New Roman" w:hAnsi="Times New Roman" w:cs="Times New Roman"/>
                <w:bCs/>
                <w:sz w:val="24"/>
                <w:szCs w:val="24"/>
              </w:rPr>
            </w:pPr>
            <w:r>
              <w:rPr>
                <w:rFonts w:ascii="Times New Roman" w:hAnsi="Times New Roman" w:cs="Times New Roman"/>
                <w:bCs/>
                <w:sz w:val="24"/>
                <w:szCs w:val="24"/>
              </w:rPr>
              <w:t>9</w:t>
            </w:r>
          </w:p>
        </w:tc>
        <w:tc>
          <w:tcPr>
            <w:tcW w:w="3791" w:type="dxa"/>
            <w:gridSpan w:val="2"/>
          </w:tcPr>
          <w:p w:rsidR="00C208DE" w:rsidRPr="001A39A2" w:rsidRDefault="00C208DE" w:rsidP="001A39A2">
            <w:pPr>
              <w:spacing w:after="0" w:line="240" w:lineRule="auto"/>
              <w:rPr>
                <w:rFonts w:ascii="Times New Roman" w:hAnsi="Times New Roman" w:cs="Times New Roman"/>
                <w:bCs/>
                <w:sz w:val="24"/>
                <w:szCs w:val="24"/>
              </w:rPr>
            </w:pPr>
            <w:r w:rsidRPr="001A39A2">
              <w:rPr>
                <w:rFonts w:ascii="Times New Roman" w:hAnsi="Times New Roman" w:cs="Times New Roman"/>
                <w:bCs/>
                <w:sz w:val="24"/>
                <w:szCs w:val="24"/>
              </w:rPr>
              <w:t>Удержана задолженность по по</w:t>
            </w:r>
            <w:r w:rsidRPr="001A39A2">
              <w:rPr>
                <w:rFonts w:ascii="Times New Roman" w:hAnsi="Times New Roman" w:cs="Times New Roman"/>
                <w:bCs/>
                <w:sz w:val="24"/>
                <w:szCs w:val="24"/>
              </w:rPr>
              <w:t>д</w:t>
            </w:r>
            <w:r w:rsidRPr="001A39A2">
              <w:rPr>
                <w:rFonts w:ascii="Times New Roman" w:hAnsi="Times New Roman" w:cs="Times New Roman"/>
                <w:bCs/>
                <w:sz w:val="24"/>
                <w:szCs w:val="24"/>
              </w:rPr>
              <w:t>отчетным сумма из оплаты труда</w:t>
            </w:r>
          </w:p>
        </w:tc>
        <w:tc>
          <w:tcPr>
            <w:tcW w:w="1061" w:type="dxa"/>
          </w:tcPr>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0E10E6" w:rsidP="001A39A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96,85</w:t>
            </w:r>
          </w:p>
        </w:tc>
        <w:tc>
          <w:tcPr>
            <w:tcW w:w="992" w:type="dxa"/>
          </w:tcPr>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70</w:t>
            </w:r>
          </w:p>
        </w:tc>
        <w:tc>
          <w:tcPr>
            <w:tcW w:w="992" w:type="dxa"/>
          </w:tcPr>
          <w:p w:rsidR="00C208DE" w:rsidRPr="001A39A2" w:rsidRDefault="00C208DE" w:rsidP="001A39A2">
            <w:pPr>
              <w:spacing w:after="0" w:line="240" w:lineRule="auto"/>
              <w:jc w:val="center"/>
              <w:rPr>
                <w:rFonts w:ascii="Times New Roman" w:hAnsi="Times New Roman" w:cs="Times New Roman"/>
                <w:bCs/>
                <w:sz w:val="24"/>
                <w:szCs w:val="24"/>
              </w:rPr>
            </w:pPr>
          </w:p>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71</w:t>
            </w:r>
          </w:p>
        </w:tc>
        <w:tc>
          <w:tcPr>
            <w:tcW w:w="2410" w:type="dxa"/>
          </w:tcPr>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 Т-49 «Расчетно-платежная вед</w:t>
            </w:r>
            <w:r w:rsidRPr="001A39A2">
              <w:rPr>
                <w:rFonts w:ascii="Times New Roman" w:hAnsi="Times New Roman" w:cs="Times New Roman"/>
                <w:bCs/>
                <w:sz w:val="24"/>
                <w:szCs w:val="24"/>
              </w:rPr>
              <w:t>о</w:t>
            </w:r>
            <w:r w:rsidRPr="001A39A2">
              <w:rPr>
                <w:rFonts w:ascii="Times New Roman" w:hAnsi="Times New Roman" w:cs="Times New Roman"/>
                <w:bCs/>
                <w:sz w:val="24"/>
                <w:szCs w:val="24"/>
              </w:rPr>
              <w:t>мость»,</w:t>
            </w:r>
          </w:p>
          <w:p w:rsidR="00C208DE" w:rsidRPr="001A39A2" w:rsidRDefault="00C208DE" w:rsidP="001A39A2">
            <w:pPr>
              <w:spacing w:after="0" w:line="240" w:lineRule="auto"/>
              <w:jc w:val="center"/>
              <w:rPr>
                <w:rFonts w:ascii="Times New Roman" w:hAnsi="Times New Roman" w:cs="Times New Roman"/>
                <w:bCs/>
                <w:sz w:val="24"/>
                <w:szCs w:val="24"/>
              </w:rPr>
            </w:pPr>
            <w:r w:rsidRPr="001A39A2">
              <w:rPr>
                <w:rFonts w:ascii="Times New Roman" w:hAnsi="Times New Roman" w:cs="Times New Roman"/>
                <w:bCs/>
                <w:sz w:val="24"/>
                <w:szCs w:val="24"/>
              </w:rPr>
              <w:t>№ Т-51 «Расчетная ведомость»</w:t>
            </w:r>
          </w:p>
        </w:tc>
      </w:tr>
    </w:tbl>
    <w:p w:rsidR="00C208DE" w:rsidRPr="001A39A2" w:rsidRDefault="00C208DE" w:rsidP="001A39A2">
      <w:pPr>
        <w:spacing w:after="0" w:line="240" w:lineRule="auto"/>
        <w:ind w:firstLine="720"/>
        <w:jc w:val="both"/>
        <w:rPr>
          <w:rFonts w:ascii="Times New Roman" w:hAnsi="Times New Roman" w:cs="Times New Roman"/>
          <w:sz w:val="24"/>
          <w:szCs w:val="24"/>
        </w:rPr>
      </w:pPr>
    </w:p>
    <w:p w:rsidR="00C208DE" w:rsidRPr="00C54F60" w:rsidRDefault="00C208DE" w:rsidP="00957829">
      <w:pPr>
        <w:autoSpaceDE w:val="0"/>
        <w:autoSpaceDN w:val="0"/>
        <w:adjustRightInd w:val="0"/>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t>По аналитическому и синтетическому учету расчетов подотчетными л</w:t>
      </w:r>
      <w:r w:rsidRPr="00C54F60">
        <w:rPr>
          <w:rFonts w:ascii="Times New Roman" w:hAnsi="Times New Roman" w:cs="Times New Roman"/>
          <w:sz w:val="28"/>
          <w:szCs w:val="28"/>
        </w:rPr>
        <w:t>и</w:t>
      </w:r>
      <w:r w:rsidRPr="00C54F60">
        <w:rPr>
          <w:rFonts w:ascii="Times New Roman" w:hAnsi="Times New Roman" w:cs="Times New Roman"/>
          <w:sz w:val="28"/>
          <w:szCs w:val="28"/>
        </w:rPr>
        <w:t>цами по предприятию ПАО «Милком» можно сказать, что проводки дела</w:t>
      </w:r>
      <w:r w:rsidR="00957829">
        <w:rPr>
          <w:rFonts w:ascii="Times New Roman" w:hAnsi="Times New Roman" w:cs="Times New Roman"/>
          <w:sz w:val="28"/>
          <w:szCs w:val="28"/>
        </w:rPr>
        <w:t>ются правильно и своевременно.</w:t>
      </w:r>
    </w:p>
    <w:p w:rsidR="00640EAD" w:rsidRPr="00957829" w:rsidRDefault="00640EAD" w:rsidP="00957829">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На рисунке 3.3</w:t>
      </w:r>
      <w:r w:rsidR="0024788B" w:rsidRPr="0024788B">
        <w:rPr>
          <w:rFonts w:ascii="Times New Roman" w:hAnsi="Times New Roman" w:cs="Times New Roman"/>
          <w:bCs/>
          <w:sz w:val="28"/>
          <w:szCs w:val="28"/>
        </w:rPr>
        <w:t xml:space="preserve"> представим регистры аналитического и синтетического учета, формируемых в </w:t>
      </w:r>
      <w:r w:rsidR="00F26D70">
        <w:rPr>
          <w:rFonts w:ascii="Times New Roman" w:hAnsi="Times New Roman" w:cs="Times New Roman"/>
          <w:color w:val="000000"/>
          <w:sz w:val="28"/>
          <w:szCs w:val="28"/>
        </w:rPr>
        <w:t>ПАО «Милком»</w:t>
      </w:r>
      <w:r w:rsidR="0024788B" w:rsidRPr="0024788B">
        <w:rPr>
          <w:rFonts w:ascii="Times New Roman" w:hAnsi="Times New Roman" w:cs="Times New Roman"/>
          <w:bCs/>
          <w:sz w:val="28"/>
          <w:szCs w:val="28"/>
        </w:rPr>
        <w:t xml:space="preserve">по счету </w:t>
      </w:r>
      <w:r w:rsidR="001D770C">
        <w:rPr>
          <w:rFonts w:ascii="Times New Roman" w:hAnsi="Times New Roman" w:cs="Times New Roman"/>
          <w:bCs/>
          <w:sz w:val="28"/>
          <w:szCs w:val="28"/>
        </w:rPr>
        <w:t>71 «Расчеты с подотчетными лицами»</w:t>
      </w:r>
      <w:r w:rsidR="00957829">
        <w:rPr>
          <w:rFonts w:ascii="Times New Roman" w:hAnsi="Times New Roman" w:cs="Times New Roman"/>
          <w:bCs/>
          <w:sz w:val="28"/>
          <w:szCs w:val="28"/>
        </w:rPr>
        <w:t>.</w:t>
      </w:r>
    </w:p>
    <w:p w:rsidR="0024788B" w:rsidRPr="0024788B" w:rsidRDefault="003B7F91" w:rsidP="0024788B">
      <w:pPr>
        <w:spacing w:after="0" w:line="360" w:lineRule="auto"/>
        <w:ind w:firstLine="709"/>
        <w:jc w:val="both"/>
        <w:rPr>
          <w:rFonts w:ascii="Times New Roman" w:hAnsi="Times New Roman" w:cs="Times New Roman"/>
          <w:bCs/>
          <w:sz w:val="28"/>
          <w:szCs w:val="28"/>
        </w:rPr>
      </w:pPr>
      <w:r w:rsidRPr="003B7F91">
        <w:rPr>
          <w:rFonts w:ascii="Times New Roman" w:hAnsi="Times New Roman" w:cs="Times New Roman"/>
          <w:noProof/>
          <w:lang w:eastAsia="ru-RU"/>
        </w:rPr>
        <w:pict>
          <v:rect id="Прямоугольник 49" o:spid="_x0000_s1041" style="position:absolute;left:0;text-align:left;margin-left:85.95pt;margin-top:7.15pt;width:303pt;height:41.2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">
            <v:textbox>
              <w:txbxContent>
                <w:p w:rsidR="003D082D" w:rsidRPr="001D770C" w:rsidRDefault="003D082D" w:rsidP="001D770C">
                  <w:pPr>
                    <w:spacing w:after="0" w:line="240" w:lineRule="auto"/>
                    <w:jc w:val="center"/>
                    <w:rPr>
                      <w:rFonts w:ascii="Times New Roman" w:hAnsi="Times New Roman" w:cs="Times New Roman"/>
                      <w:sz w:val="24"/>
                      <w:szCs w:val="24"/>
                    </w:rPr>
                  </w:pPr>
                  <w:r w:rsidRPr="001D770C">
                    <w:rPr>
                      <w:rFonts w:ascii="Times New Roman" w:hAnsi="Times New Roman" w:cs="Times New Roman"/>
                      <w:sz w:val="24"/>
                      <w:szCs w:val="24"/>
                    </w:rPr>
                    <w:t xml:space="preserve">Перечень </w:t>
                  </w:r>
                  <w:proofErr w:type="spellStart"/>
                  <w:r w:rsidRPr="001D770C">
                    <w:rPr>
                      <w:rFonts w:ascii="Times New Roman" w:hAnsi="Times New Roman" w:cs="Times New Roman"/>
                      <w:sz w:val="24"/>
                      <w:szCs w:val="24"/>
                    </w:rPr>
                    <w:t>машинограмм</w:t>
                  </w:r>
                  <w:proofErr w:type="spellEnd"/>
                  <w:r w:rsidRPr="001D770C">
                    <w:rPr>
                      <w:rFonts w:ascii="Times New Roman" w:hAnsi="Times New Roman" w:cs="Times New Roman"/>
                      <w:sz w:val="24"/>
                      <w:szCs w:val="24"/>
                    </w:rPr>
                    <w:t>, формируемых</w:t>
                  </w:r>
                </w:p>
                <w:p w:rsidR="003D082D" w:rsidRPr="001D770C" w:rsidRDefault="003D082D" w:rsidP="001D770C">
                  <w:pPr>
                    <w:spacing w:after="0" w:line="240" w:lineRule="auto"/>
                    <w:jc w:val="center"/>
                    <w:rPr>
                      <w:rFonts w:ascii="Times New Roman" w:hAnsi="Times New Roman" w:cs="Times New Roman"/>
                      <w:sz w:val="24"/>
                      <w:szCs w:val="24"/>
                    </w:rPr>
                  </w:pPr>
                  <w:r w:rsidRPr="001D770C">
                    <w:rPr>
                      <w:rFonts w:ascii="Times New Roman" w:hAnsi="Times New Roman" w:cs="Times New Roman"/>
                      <w:sz w:val="24"/>
                      <w:szCs w:val="24"/>
                    </w:rPr>
                    <w:t xml:space="preserve">по счету </w:t>
                  </w:r>
                  <w:r>
                    <w:rPr>
                      <w:rFonts w:ascii="Times New Roman" w:hAnsi="Times New Roman" w:cs="Times New Roman"/>
                      <w:sz w:val="24"/>
                      <w:szCs w:val="24"/>
                    </w:rPr>
                    <w:t>71 «Расчеты с подотчетными лицами»</w:t>
                  </w:r>
                </w:p>
              </w:txbxContent>
            </v:textbox>
          </v:rect>
        </w:pict>
      </w:r>
    </w:p>
    <w:p w:rsidR="0024788B" w:rsidRPr="0024788B" w:rsidRDefault="0024788B" w:rsidP="0024788B">
      <w:pPr>
        <w:spacing w:after="0" w:line="360" w:lineRule="auto"/>
        <w:ind w:firstLine="709"/>
        <w:jc w:val="both"/>
        <w:rPr>
          <w:rFonts w:ascii="Times New Roman" w:hAnsi="Times New Roman" w:cs="Times New Roman"/>
          <w:bCs/>
          <w:sz w:val="28"/>
          <w:szCs w:val="28"/>
        </w:rPr>
      </w:pPr>
    </w:p>
    <w:p w:rsidR="0024788B" w:rsidRPr="0024788B" w:rsidRDefault="003B7F91" w:rsidP="0024788B">
      <w:pPr>
        <w:spacing w:after="0" w:line="360" w:lineRule="auto"/>
        <w:ind w:firstLine="709"/>
        <w:jc w:val="both"/>
        <w:rPr>
          <w:rFonts w:ascii="Times New Roman" w:hAnsi="Times New Roman" w:cs="Times New Roman"/>
          <w:bCs/>
          <w:sz w:val="28"/>
          <w:szCs w:val="28"/>
        </w:rPr>
      </w:pPr>
      <w:r w:rsidRPr="003B7F91">
        <w:rPr>
          <w:rFonts w:ascii="Times New Roman" w:hAnsi="Times New Roman" w:cs="Times New Roman"/>
          <w:noProof/>
          <w:lang w:eastAsia="ru-RU"/>
        </w:rPr>
        <w:pict>
          <v:line id="Прямая соединительная линия 48" o:spid="_x0000_s1088" style="position:absolute;left:0;text-align:left;z-index:251791360;visibility:visible;mso-wrap-distance-left:3.17497mm;mso-wrap-distance-right:3.17497mm;mso-width-relative:margin" from="237.45pt,.1pt" to="237.45pt,3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">
            <o:lock v:ext="edit" shapetype="f"/>
          </v:line>
        </w:pict>
      </w:r>
      <w:r w:rsidRPr="003B7F91">
        <w:rPr>
          <w:rFonts w:ascii="Times New Roman" w:hAnsi="Times New Roman" w:cs="Times New Roman"/>
          <w:noProof/>
          <w:lang w:eastAsia="ru-RU"/>
        </w:rPr>
        <w:pict>
          <v:rect id="Прямоугольник 47" o:spid="_x0000_s1042" style="position:absolute;left:0;text-align:left;margin-left:262.9pt;margin-top:18.85pt;width:224.25pt;height:41.25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">
            <v:textbox>
              <w:txbxContent>
                <w:p w:rsidR="003D082D" w:rsidRPr="001D770C" w:rsidRDefault="003D082D" w:rsidP="001D770C">
                  <w:pPr>
                    <w:spacing w:after="0" w:line="240" w:lineRule="auto"/>
                    <w:jc w:val="center"/>
                    <w:rPr>
                      <w:rFonts w:ascii="Times New Roman" w:hAnsi="Times New Roman" w:cs="Times New Roman"/>
                      <w:sz w:val="24"/>
                      <w:szCs w:val="24"/>
                    </w:rPr>
                  </w:pPr>
                  <w:r w:rsidRPr="001D770C">
                    <w:rPr>
                      <w:rFonts w:ascii="Times New Roman" w:hAnsi="Times New Roman" w:cs="Times New Roman"/>
                      <w:sz w:val="24"/>
                      <w:szCs w:val="24"/>
                    </w:rPr>
                    <w:t>Журнал-ордер счета 71 «Расчеты с по</w:t>
                  </w:r>
                  <w:r w:rsidRPr="001D770C">
                    <w:rPr>
                      <w:rFonts w:ascii="Times New Roman" w:hAnsi="Times New Roman" w:cs="Times New Roman"/>
                      <w:sz w:val="24"/>
                      <w:szCs w:val="24"/>
                    </w:rPr>
                    <w:t>д</w:t>
                  </w:r>
                  <w:r w:rsidRPr="001D770C">
                    <w:rPr>
                      <w:rFonts w:ascii="Times New Roman" w:hAnsi="Times New Roman" w:cs="Times New Roman"/>
                      <w:sz w:val="24"/>
                      <w:szCs w:val="24"/>
                    </w:rPr>
                    <w:t xml:space="preserve">отчетными лицами»по </w:t>
                  </w:r>
                  <w:proofErr w:type="spellStart"/>
                  <w:r w:rsidRPr="001D770C">
                    <w:rPr>
                      <w:rFonts w:ascii="Times New Roman" w:hAnsi="Times New Roman" w:cs="Times New Roman"/>
                      <w:sz w:val="24"/>
                      <w:szCs w:val="24"/>
                    </w:rPr>
                    <w:t>субконто</w:t>
                  </w:r>
                  <w:proofErr w:type="spellEnd"/>
                </w:p>
              </w:txbxContent>
            </v:textbox>
          </v:rect>
        </w:pict>
      </w:r>
      <w:r w:rsidRPr="003B7F91">
        <w:rPr>
          <w:rFonts w:ascii="Times New Roman" w:hAnsi="Times New Roman" w:cs="Times New Roman"/>
          <w:noProof/>
          <w:lang w:eastAsia="ru-RU"/>
        </w:rPr>
        <w:pict>
          <v:rect id="Прямоугольник 46" o:spid="_x0000_s1043" style="position:absolute;left:0;text-align:left;margin-left:-4.8pt;margin-top:18.85pt;width:224.25pt;height:41.25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">
            <v:textbox>
              <w:txbxContent>
                <w:p w:rsidR="003D082D" w:rsidRPr="001D770C" w:rsidRDefault="003D082D" w:rsidP="001D770C">
                  <w:pPr>
                    <w:spacing w:after="0" w:line="240" w:lineRule="auto"/>
                    <w:jc w:val="center"/>
                    <w:rPr>
                      <w:rFonts w:ascii="Times New Roman" w:hAnsi="Times New Roman" w:cs="Times New Roman"/>
                      <w:sz w:val="24"/>
                      <w:szCs w:val="24"/>
                    </w:rPr>
                  </w:pPr>
                  <w:r w:rsidRPr="001D770C">
                    <w:rPr>
                      <w:rFonts w:ascii="Times New Roman" w:hAnsi="Times New Roman" w:cs="Times New Roman"/>
                      <w:sz w:val="24"/>
                      <w:szCs w:val="24"/>
                    </w:rPr>
                    <w:t xml:space="preserve">Анализ счета </w:t>
                  </w:r>
                  <w:r>
                    <w:rPr>
                      <w:rFonts w:ascii="Times New Roman" w:hAnsi="Times New Roman" w:cs="Times New Roman"/>
                      <w:sz w:val="24"/>
                      <w:szCs w:val="24"/>
                    </w:rPr>
                    <w:t>71 «Расчеты с подотче</w:t>
                  </w:r>
                  <w:r>
                    <w:rPr>
                      <w:rFonts w:ascii="Times New Roman" w:hAnsi="Times New Roman" w:cs="Times New Roman"/>
                      <w:sz w:val="24"/>
                      <w:szCs w:val="24"/>
                    </w:rPr>
                    <w:t>т</w:t>
                  </w:r>
                  <w:r>
                    <w:rPr>
                      <w:rFonts w:ascii="Times New Roman" w:hAnsi="Times New Roman" w:cs="Times New Roman"/>
                      <w:sz w:val="24"/>
                      <w:szCs w:val="24"/>
                    </w:rPr>
                    <w:t>ными лицами»</w:t>
                  </w:r>
                  <w:r w:rsidRPr="001D770C">
                    <w:rPr>
                      <w:rFonts w:ascii="Times New Roman" w:hAnsi="Times New Roman" w:cs="Times New Roman"/>
                      <w:sz w:val="24"/>
                      <w:szCs w:val="24"/>
                    </w:rPr>
                    <w:t xml:space="preserve"> по </w:t>
                  </w:r>
                  <w:proofErr w:type="spellStart"/>
                  <w:r w:rsidRPr="001D770C">
                    <w:rPr>
                      <w:rFonts w:ascii="Times New Roman" w:hAnsi="Times New Roman" w:cs="Times New Roman"/>
                      <w:sz w:val="24"/>
                      <w:szCs w:val="24"/>
                    </w:rPr>
                    <w:t>субконто</w:t>
                  </w:r>
                  <w:proofErr w:type="spellEnd"/>
                </w:p>
              </w:txbxContent>
            </v:textbox>
          </v:rect>
        </w:pict>
      </w:r>
    </w:p>
    <w:p w:rsidR="0024788B" w:rsidRPr="0024788B" w:rsidRDefault="003B7F91" w:rsidP="0024788B">
      <w:pPr>
        <w:spacing w:after="0" w:line="360" w:lineRule="auto"/>
        <w:ind w:firstLine="709"/>
        <w:jc w:val="both"/>
        <w:rPr>
          <w:rFonts w:ascii="Times New Roman" w:hAnsi="Times New Roman" w:cs="Times New Roman"/>
          <w:bCs/>
          <w:sz w:val="28"/>
          <w:szCs w:val="28"/>
        </w:rPr>
      </w:pPr>
      <w:r w:rsidRPr="003B7F91">
        <w:rPr>
          <w:rFonts w:ascii="Times New Roman" w:hAnsi="Times New Roman" w:cs="Times New Roman"/>
          <w:noProof/>
          <w:lang w:eastAsia="ru-RU"/>
        </w:rPr>
        <w:pict>
          <v:line id="Прямая соединительная линия 45" o:spid="_x0000_s1087" style="position:absolute;left:0;text-align:left;z-index:251792384;visibility:visible;mso-wrap-distance-top:-3e-5mm;mso-wrap-distance-bottom:-3e-5mm;mso-height-relative:margin" from="219.45pt,11.95pt" to="262.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">
            <o:lock v:ext="edit" shapetype="f"/>
          </v:line>
        </w:pict>
      </w:r>
    </w:p>
    <w:p w:rsidR="0024788B" w:rsidRPr="0024788B" w:rsidRDefault="003B7F91" w:rsidP="0024788B">
      <w:pPr>
        <w:spacing w:after="0" w:line="360" w:lineRule="auto"/>
        <w:ind w:firstLine="709"/>
        <w:jc w:val="both"/>
        <w:rPr>
          <w:rFonts w:ascii="Times New Roman" w:hAnsi="Times New Roman" w:cs="Times New Roman"/>
          <w:bCs/>
          <w:sz w:val="28"/>
          <w:szCs w:val="28"/>
        </w:rPr>
      </w:pPr>
      <w:r w:rsidRPr="003B7F91">
        <w:rPr>
          <w:rFonts w:ascii="Times New Roman" w:hAnsi="Times New Roman" w:cs="Times New Roman"/>
          <w:noProof/>
          <w:lang w:eastAsia="ru-RU"/>
        </w:rPr>
        <w:pict>
          <v:shape id="Прямая со стрелкой 44" o:spid="_x0000_s1086" type="#_x0000_t32" style="position:absolute;left:0;text-align:left;margin-left:384.45pt;margin-top:11.8pt;width:0;height:17.25pt;z-index:251795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">
            <v:stroke endarrow="open"/>
            <o:lock v:ext="edit" shapetype="f"/>
          </v:shape>
        </w:pict>
      </w:r>
      <w:r w:rsidRPr="003B7F91">
        <w:rPr>
          <w:rFonts w:ascii="Times New Roman" w:hAnsi="Times New Roman" w:cs="Times New Roman"/>
          <w:noProof/>
          <w:lang w:eastAsia="ru-RU"/>
        </w:rPr>
        <w:pict>
          <v:shape id="Прямая со стрелкой 43" o:spid="_x0000_s1085" type="#_x0000_t32" style="position:absolute;left:0;text-align:left;margin-left:95.7pt;margin-top:11.8pt;width:0;height:17.25pt;z-index:251794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">
            <v:stroke endarrow="open"/>
            <o:lock v:ext="edit" shapetype="f"/>
          </v:shape>
        </w:pict>
      </w:r>
    </w:p>
    <w:p w:rsidR="0024788B" w:rsidRPr="0024788B" w:rsidRDefault="003B7F91" w:rsidP="0024788B">
      <w:pPr>
        <w:spacing w:after="0" w:line="360" w:lineRule="auto"/>
        <w:ind w:firstLine="709"/>
        <w:jc w:val="both"/>
        <w:rPr>
          <w:rFonts w:ascii="Times New Roman" w:hAnsi="Times New Roman" w:cs="Times New Roman"/>
          <w:bCs/>
          <w:sz w:val="28"/>
          <w:szCs w:val="28"/>
        </w:rPr>
      </w:pPr>
      <w:r w:rsidRPr="003B7F91">
        <w:rPr>
          <w:rFonts w:ascii="Times New Roman" w:hAnsi="Times New Roman" w:cs="Times New Roman"/>
          <w:noProof/>
          <w:lang w:eastAsia="ru-RU"/>
        </w:rPr>
        <w:pict>
          <v:rect id="Прямоугольник 42" o:spid="_x0000_s1044" style="position:absolute;left:0;text-align:left;margin-left:262.95pt;margin-top:4.9pt;width:224.25pt;height:94.5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">
            <v:textbox>
              <w:txbxContent>
                <w:p w:rsidR="003D082D" w:rsidRPr="001D770C" w:rsidRDefault="003D082D" w:rsidP="001D770C">
                  <w:pPr>
                    <w:spacing w:after="0" w:line="240" w:lineRule="auto"/>
                    <w:jc w:val="center"/>
                    <w:rPr>
                      <w:rFonts w:ascii="Times New Roman" w:hAnsi="Times New Roman" w:cs="Times New Roman"/>
                      <w:sz w:val="24"/>
                      <w:szCs w:val="24"/>
                    </w:rPr>
                  </w:pPr>
                  <w:r w:rsidRPr="001D770C">
                    <w:rPr>
                      <w:rFonts w:ascii="Times New Roman" w:hAnsi="Times New Roman" w:cs="Times New Roman"/>
                      <w:sz w:val="24"/>
                      <w:szCs w:val="24"/>
                    </w:rPr>
                    <w:t xml:space="preserve">«Журнал-ордер счета по </w:t>
                  </w:r>
                  <w:proofErr w:type="spellStart"/>
                  <w:r w:rsidRPr="001D770C">
                    <w:rPr>
                      <w:rFonts w:ascii="Times New Roman" w:hAnsi="Times New Roman" w:cs="Times New Roman"/>
                      <w:sz w:val="24"/>
                      <w:szCs w:val="24"/>
                    </w:rPr>
                    <w:t>субконто</w:t>
                  </w:r>
                  <w:proofErr w:type="spellEnd"/>
                  <w:r w:rsidRPr="001D770C">
                    <w:rPr>
                      <w:rFonts w:ascii="Times New Roman" w:hAnsi="Times New Roman" w:cs="Times New Roman"/>
                      <w:sz w:val="24"/>
                      <w:szCs w:val="24"/>
                    </w:rPr>
                    <w:t>» представляет собой отчет по движению на счете (начальное сальдо, обороты с другими счетами и конечное сальдо) за выбранный период, детализированный по объектам аналитического учета</w:t>
                  </w:r>
                </w:p>
              </w:txbxContent>
            </v:textbox>
          </v:rect>
        </w:pict>
      </w:r>
      <w:r w:rsidRPr="003B7F91">
        <w:rPr>
          <w:rFonts w:ascii="Times New Roman" w:hAnsi="Times New Roman" w:cs="Times New Roman"/>
          <w:noProof/>
          <w:lang w:eastAsia="ru-RU"/>
        </w:rPr>
        <w:pict>
          <v:rect id="Прямоугольник 41" o:spid="_x0000_s1045" style="position:absolute;left:0;text-align:left;margin-left:-4.8pt;margin-top:4.9pt;width:224.25pt;height:94.5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">
            <v:textbox>
              <w:txbxContent>
                <w:p w:rsidR="003D082D" w:rsidRPr="001D770C" w:rsidRDefault="003D082D" w:rsidP="001D770C">
                  <w:pPr>
                    <w:spacing w:after="0" w:line="240" w:lineRule="auto"/>
                    <w:jc w:val="center"/>
                    <w:rPr>
                      <w:rFonts w:ascii="Times New Roman" w:hAnsi="Times New Roman" w:cs="Times New Roman"/>
                      <w:sz w:val="24"/>
                      <w:szCs w:val="24"/>
                    </w:rPr>
                  </w:pPr>
                  <w:r w:rsidRPr="001D770C">
                    <w:rPr>
                      <w:rFonts w:ascii="Times New Roman" w:hAnsi="Times New Roman" w:cs="Times New Roman"/>
                      <w:sz w:val="24"/>
                      <w:szCs w:val="24"/>
                    </w:rPr>
                    <w:t xml:space="preserve">«Анализ счета по </w:t>
                  </w:r>
                  <w:proofErr w:type="spellStart"/>
                  <w:r w:rsidRPr="001D770C">
                    <w:rPr>
                      <w:rFonts w:ascii="Times New Roman" w:hAnsi="Times New Roman" w:cs="Times New Roman"/>
                      <w:sz w:val="24"/>
                      <w:szCs w:val="24"/>
                    </w:rPr>
                    <w:t>субконто</w:t>
                  </w:r>
                  <w:proofErr w:type="spellEnd"/>
                  <w:r w:rsidRPr="001D770C">
                    <w:rPr>
                      <w:rFonts w:ascii="Times New Roman" w:hAnsi="Times New Roman" w:cs="Times New Roman"/>
                      <w:sz w:val="24"/>
                      <w:szCs w:val="24"/>
                    </w:rPr>
                    <w:t>» содержит итоговые суммы корреспонденций да</w:t>
                  </w:r>
                  <w:r w:rsidRPr="001D770C">
                    <w:rPr>
                      <w:rFonts w:ascii="Times New Roman" w:hAnsi="Times New Roman" w:cs="Times New Roman"/>
                      <w:sz w:val="24"/>
                      <w:szCs w:val="24"/>
                    </w:rPr>
                    <w:t>н</w:t>
                  </w:r>
                  <w:r w:rsidRPr="001D770C">
                    <w:rPr>
                      <w:rFonts w:ascii="Times New Roman" w:hAnsi="Times New Roman" w:cs="Times New Roman"/>
                      <w:sz w:val="24"/>
                      <w:szCs w:val="24"/>
                    </w:rPr>
                    <w:t>ного счета с другими счетами за указа</w:t>
                  </w:r>
                  <w:r w:rsidRPr="001D770C">
                    <w:rPr>
                      <w:rFonts w:ascii="Times New Roman" w:hAnsi="Times New Roman" w:cs="Times New Roman"/>
                      <w:sz w:val="24"/>
                      <w:szCs w:val="24"/>
                    </w:rPr>
                    <w:t>н</w:t>
                  </w:r>
                  <w:r w:rsidRPr="001D770C">
                    <w:rPr>
                      <w:rFonts w:ascii="Times New Roman" w:hAnsi="Times New Roman" w:cs="Times New Roman"/>
                      <w:sz w:val="24"/>
                      <w:szCs w:val="24"/>
                    </w:rPr>
                    <w:t>ный период, а также остатки по счету на начало и на конец периода в разрезе объектов аналитического учета</w:t>
                  </w:r>
                </w:p>
              </w:txbxContent>
            </v:textbox>
          </v:rect>
        </w:pict>
      </w:r>
    </w:p>
    <w:p w:rsidR="0024788B" w:rsidRPr="0024788B" w:rsidRDefault="0024788B" w:rsidP="0024788B">
      <w:pPr>
        <w:spacing w:after="0" w:line="360" w:lineRule="auto"/>
        <w:ind w:firstLine="709"/>
        <w:jc w:val="both"/>
        <w:rPr>
          <w:rFonts w:ascii="Times New Roman" w:hAnsi="Times New Roman" w:cs="Times New Roman"/>
          <w:bCs/>
          <w:sz w:val="28"/>
          <w:szCs w:val="28"/>
        </w:rPr>
      </w:pPr>
    </w:p>
    <w:p w:rsidR="0024788B" w:rsidRPr="0024788B" w:rsidRDefault="0024788B" w:rsidP="0024788B">
      <w:pPr>
        <w:spacing w:after="0" w:line="360" w:lineRule="auto"/>
        <w:ind w:firstLine="709"/>
        <w:jc w:val="both"/>
        <w:rPr>
          <w:rFonts w:ascii="Times New Roman" w:hAnsi="Times New Roman" w:cs="Times New Roman"/>
          <w:bCs/>
          <w:sz w:val="28"/>
          <w:szCs w:val="28"/>
        </w:rPr>
      </w:pPr>
    </w:p>
    <w:p w:rsidR="0024788B" w:rsidRPr="0024788B" w:rsidRDefault="0024788B" w:rsidP="0024788B">
      <w:pPr>
        <w:spacing w:after="0" w:line="360" w:lineRule="auto"/>
        <w:ind w:firstLine="709"/>
        <w:jc w:val="both"/>
        <w:rPr>
          <w:rFonts w:ascii="Times New Roman" w:hAnsi="Times New Roman" w:cs="Times New Roman"/>
          <w:bCs/>
          <w:sz w:val="28"/>
          <w:szCs w:val="28"/>
        </w:rPr>
      </w:pPr>
    </w:p>
    <w:p w:rsidR="0024788B" w:rsidRPr="0024788B" w:rsidRDefault="003B7F91" w:rsidP="0024788B">
      <w:pPr>
        <w:spacing w:after="0" w:line="360" w:lineRule="auto"/>
        <w:ind w:firstLine="709"/>
        <w:jc w:val="both"/>
        <w:rPr>
          <w:rFonts w:ascii="Times New Roman" w:hAnsi="Times New Roman" w:cs="Times New Roman"/>
          <w:bCs/>
          <w:sz w:val="28"/>
          <w:szCs w:val="28"/>
        </w:rPr>
      </w:pPr>
      <w:r w:rsidRPr="003B7F91">
        <w:rPr>
          <w:rFonts w:ascii="Times New Roman" w:hAnsi="Times New Roman" w:cs="Times New Roman"/>
          <w:noProof/>
          <w:lang w:eastAsia="ru-RU"/>
        </w:rPr>
        <w:pict>
          <v:rect id="Прямоугольник 40" o:spid="_x0000_s1046" style="position:absolute;left:0;text-align:left;margin-left:-4.8pt;margin-top:16.75pt;width:224.25pt;height:34.5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">
            <v:textbox>
              <w:txbxContent>
                <w:p w:rsidR="003D082D" w:rsidRPr="001D770C" w:rsidRDefault="003D082D" w:rsidP="001D770C">
                  <w:pPr>
                    <w:spacing w:after="0" w:line="240" w:lineRule="auto"/>
                    <w:jc w:val="center"/>
                    <w:rPr>
                      <w:rFonts w:ascii="Times New Roman" w:hAnsi="Times New Roman" w:cs="Times New Roman"/>
                      <w:sz w:val="24"/>
                      <w:szCs w:val="24"/>
                    </w:rPr>
                  </w:pPr>
                  <w:r w:rsidRPr="001D770C">
                    <w:rPr>
                      <w:rFonts w:ascii="Times New Roman" w:hAnsi="Times New Roman" w:cs="Times New Roman"/>
                      <w:sz w:val="24"/>
                      <w:szCs w:val="24"/>
                    </w:rPr>
                    <w:t>Карточка счета 71 «Расчеты с подотче</w:t>
                  </w:r>
                  <w:r w:rsidRPr="001D770C">
                    <w:rPr>
                      <w:rFonts w:ascii="Times New Roman" w:hAnsi="Times New Roman" w:cs="Times New Roman"/>
                      <w:sz w:val="24"/>
                      <w:szCs w:val="24"/>
                    </w:rPr>
                    <w:t>т</w:t>
                  </w:r>
                  <w:r w:rsidRPr="001D770C">
                    <w:rPr>
                      <w:rFonts w:ascii="Times New Roman" w:hAnsi="Times New Roman" w:cs="Times New Roman"/>
                      <w:sz w:val="24"/>
                      <w:szCs w:val="24"/>
                    </w:rPr>
                    <w:t xml:space="preserve">ными лицами»по </w:t>
                  </w:r>
                  <w:proofErr w:type="spellStart"/>
                  <w:r w:rsidRPr="001D770C">
                    <w:rPr>
                      <w:rFonts w:ascii="Times New Roman" w:hAnsi="Times New Roman" w:cs="Times New Roman"/>
                      <w:sz w:val="24"/>
                      <w:szCs w:val="24"/>
                    </w:rPr>
                    <w:t>субконто</w:t>
                  </w:r>
                  <w:proofErr w:type="spellEnd"/>
                </w:p>
              </w:txbxContent>
            </v:textbox>
          </v:rect>
        </w:pict>
      </w:r>
      <w:r w:rsidRPr="003B7F91">
        <w:rPr>
          <w:rFonts w:ascii="Times New Roman" w:hAnsi="Times New Roman" w:cs="Times New Roman"/>
          <w:noProof/>
          <w:lang w:eastAsia="ru-RU"/>
        </w:rPr>
        <w:pict>
          <v:rect id="Прямоугольник 38" o:spid="_x0000_s1047" style="position:absolute;left:0;text-align:left;margin-left:262.95pt;margin-top:17.05pt;width:224.25pt;height:30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">
            <v:textbox>
              <w:txbxContent>
                <w:p w:rsidR="003D082D" w:rsidRPr="001D770C" w:rsidRDefault="003D082D" w:rsidP="001D770C">
                  <w:pPr>
                    <w:spacing w:after="0" w:line="240" w:lineRule="auto"/>
                    <w:jc w:val="center"/>
                    <w:rPr>
                      <w:rFonts w:ascii="Times New Roman" w:hAnsi="Times New Roman" w:cs="Times New Roman"/>
                      <w:sz w:val="24"/>
                      <w:szCs w:val="24"/>
                    </w:rPr>
                  </w:pPr>
                  <w:r w:rsidRPr="001D770C">
                    <w:rPr>
                      <w:rFonts w:ascii="Times New Roman" w:hAnsi="Times New Roman" w:cs="Times New Roman"/>
                      <w:sz w:val="24"/>
                      <w:szCs w:val="24"/>
                    </w:rPr>
                    <w:t xml:space="preserve">Карточка </w:t>
                  </w:r>
                  <w:proofErr w:type="spellStart"/>
                  <w:r w:rsidRPr="001D770C">
                    <w:rPr>
                      <w:rFonts w:ascii="Times New Roman" w:hAnsi="Times New Roman" w:cs="Times New Roman"/>
                      <w:sz w:val="24"/>
                      <w:szCs w:val="24"/>
                    </w:rPr>
                    <w:t>субконто</w:t>
                  </w:r>
                  <w:proofErr w:type="spellEnd"/>
                </w:p>
              </w:txbxContent>
            </v:textbox>
          </v:rect>
        </w:pict>
      </w:r>
    </w:p>
    <w:p w:rsidR="0024788B" w:rsidRPr="0024788B" w:rsidRDefault="003B7F91" w:rsidP="0024788B">
      <w:pPr>
        <w:spacing w:after="0" w:line="360" w:lineRule="auto"/>
        <w:ind w:firstLine="709"/>
        <w:jc w:val="both"/>
        <w:rPr>
          <w:rFonts w:ascii="Times New Roman" w:hAnsi="Times New Roman" w:cs="Times New Roman"/>
          <w:bCs/>
          <w:sz w:val="28"/>
          <w:szCs w:val="28"/>
        </w:rPr>
      </w:pPr>
      <w:r w:rsidRPr="003B7F91">
        <w:rPr>
          <w:rFonts w:ascii="Times New Roman" w:hAnsi="Times New Roman" w:cs="Times New Roman"/>
          <w:noProof/>
          <w:lang w:eastAsia="ru-RU"/>
        </w:rPr>
        <w:pict>
          <v:shape id="Прямая со стрелкой 37" o:spid="_x0000_s1084" type="#_x0000_t32" style="position:absolute;left:0;text-align:left;margin-left:388.95pt;margin-top:22.9pt;width:0;height:12.75pt;z-index:251797504;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">
            <v:stroke endarrow="open"/>
            <o:lock v:ext="edit" shapetype="f"/>
          </v:shape>
        </w:pict>
      </w:r>
      <w:r w:rsidRPr="003B7F91">
        <w:rPr>
          <w:rFonts w:ascii="Times New Roman" w:hAnsi="Times New Roman" w:cs="Times New Roman"/>
          <w:noProof/>
          <w:lang w:eastAsia="ru-RU"/>
        </w:rPr>
        <w:pict>
          <v:line id="Прямая соединительная линия 35" o:spid="_x0000_s1083" style="position:absolute;left:0;text-align:left;z-index:251793408;visibility:visible;mso-wrap-distance-top:-3e-5mm;mso-wrap-distance-bottom:-3e-5mm" from="219.45pt,7.15pt" to="262.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">
            <o:lock v:ext="edit" shapetype="f"/>
          </v:line>
        </w:pict>
      </w:r>
    </w:p>
    <w:p w:rsidR="0024788B" w:rsidRPr="0024788B" w:rsidRDefault="003B7F91" w:rsidP="0024788B">
      <w:pPr>
        <w:spacing w:after="0" w:line="360" w:lineRule="auto"/>
        <w:ind w:firstLine="709"/>
        <w:jc w:val="both"/>
        <w:rPr>
          <w:rFonts w:ascii="Times New Roman" w:hAnsi="Times New Roman" w:cs="Times New Roman"/>
          <w:bCs/>
          <w:sz w:val="28"/>
          <w:szCs w:val="28"/>
        </w:rPr>
      </w:pPr>
      <w:r w:rsidRPr="003B7F91">
        <w:rPr>
          <w:rFonts w:ascii="Times New Roman" w:hAnsi="Times New Roman" w:cs="Times New Roman"/>
          <w:noProof/>
          <w:lang w:eastAsia="ru-RU"/>
        </w:rPr>
        <w:pict>
          <v:shape id="Прямая со стрелкой 36" o:spid="_x0000_s1082" type="#_x0000_t32" style="position:absolute;left:0;text-align:left;margin-left:103.9pt;margin-top:3.3pt;width:0;height:12.75pt;z-index:251796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">
            <v:stroke endarrow="open"/>
            <o:lock v:ext="edit" shapetype="f"/>
          </v:shape>
        </w:pict>
      </w:r>
      <w:r w:rsidRPr="003B7F91">
        <w:rPr>
          <w:rFonts w:ascii="Times New Roman" w:hAnsi="Times New Roman" w:cs="Times New Roman"/>
          <w:noProof/>
          <w:lang w:eastAsia="ru-RU"/>
        </w:rPr>
        <w:pict>
          <v:rect id="Прямоугольник 34" o:spid="_x0000_s1048" style="position:absolute;left:0;text-align:left;margin-left:-4.8pt;margin-top:19.5pt;width:224.25pt;height:99.7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">
            <v:textbox>
              <w:txbxContent>
                <w:p w:rsidR="003D082D" w:rsidRDefault="003D082D" w:rsidP="001D770C">
                  <w:pPr>
                    <w:spacing w:after="0" w:line="240" w:lineRule="auto"/>
                    <w:jc w:val="center"/>
                  </w:pPr>
                </w:p>
                <w:p w:rsidR="003D082D" w:rsidRPr="001D770C" w:rsidRDefault="003D082D" w:rsidP="001D770C">
                  <w:pPr>
                    <w:spacing w:after="0" w:line="240" w:lineRule="auto"/>
                    <w:jc w:val="center"/>
                    <w:rPr>
                      <w:rFonts w:ascii="Times New Roman" w:hAnsi="Times New Roman" w:cs="Times New Roman"/>
                      <w:sz w:val="24"/>
                      <w:szCs w:val="24"/>
                    </w:rPr>
                  </w:pPr>
                  <w:r w:rsidRPr="001D770C">
                    <w:rPr>
                      <w:rFonts w:ascii="Times New Roman" w:hAnsi="Times New Roman" w:cs="Times New Roman"/>
                      <w:sz w:val="24"/>
                      <w:szCs w:val="24"/>
                    </w:rPr>
                    <w:t>Включаются все проводки с данным счетом или проводки по данному счету по конкретным значениям объектов аналитического учета</w:t>
                  </w:r>
                </w:p>
              </w:txbxContent>
            </v:textbox>
          </v:rect>
        </w:pict>
      </w:r>
      <w:r w:rsidRPr="003B7F91">
        <w:rPr>
          <w:rFonts w:ascii="Times New Roman" w:hAnsi="Times New Roman" w:cs="Times New Roman"/>
          <w:noProof/>
          <w:lang w:eastAsia="ru-RU"/>
        </w:rPr>
        <w:pict>
          <v:rect id="Прямоугольник 33" o:spid="_x0000_s1049" style="position:absolute;left:0;text-align:left;margin-left:262.95pt;margin-top:11.5pt;width:224.25pt;height:108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">
            <v:textbox>
              <w:txbxContent>
                <w:p w:rsidR="003D082D" w:rsidRPr="001D770C" w:rsidRDefault="003D082D" w:rsidP="001D770C">
                  <w:pPr>
                    <w:spacing w:after="0" w:line="240" w:lineRule="auto"/>
                    <w:jc w:val="center"/>
                    <w:rPr>
                      <w:rFonts w:ascii="Times New Roman" w:hAnsi="Times New Roman" w:cs="Times New Roman"/>
                      <w:sz w:val="24"/>
                      <w:szCs w:val="24"/>
                    </w:rPr>
                  </w:pPr>
                  <w:r w:rsidRPr="001D770C">
                    <w:rPr>
                      <w:rFonts w:ascii="Times New Roman" w:hAnsi="Times New Roman" w:cs="Times New Roman"/>
                      <w:sz w:val="24"/>
                      <w:szCs w:val="24"/>
                    </w:rPr>
                    <w:t>Содержит все операции с конкретным объектом аналитического учета (</w:t>
                  </w:r>
                  <w:proofErr w:type="spellStart"/>
                  <w:r w:rsidRPr="001D770C">
                    <w:rPr>
                      <w:rFonts w:ascii="Times New Roman" w:hAnsi="Times New Roman" w:cs="Times New Roman"/>
                      <w:sz w:val="24"/>
                      <w:szCs w:val="24"/>
                    </w:rPr>
                    <w:t>су</w:t>
                  </w:r>
                  <w:r w:rsidRPr="001D770C">
                    <w:rPr>
                      <w:rFonts w:ascii="Times New Roman" w:hAnsi="Times New Roman" w:cs="Times New Roman"/>
                      <w:sz w:val="24"/>
                      <w:szCs w:val="24"/>
                    </w:rPr>
                    <w:t>б</w:t>
                  </w:r>
                  <w:r w:rsidRPr="001D770C">
                    <w:rPr>
                      <w:rFonts w:ascii="Times New Roman" w:hAnsi="Times New Roman" w:cs="Times New Roman"/>
                      <w:sz w:val="24"/>
                      <w:szCs w:val="24"/>
                    </w:rPr>
                    <w:t>конто</w:t>
                  </w:r>
                  <w:proofErr w:type="spellEnd"/>
                  <w:r w:rsidRPr="001D770C">
                    <w:rPr>
                      <w:rFonts w:ascii="Times New Roman" w:hAnsi="Times New Roman" w:cs="Times New Roman"/>
                      <w:sz w:val="24"/>
                      <w:szCs w:val="24"/>
                    </w:rPr>
                    <w:t>) в хронологической последов</w:t>
                  </w:r>
                  <w:r w:rsidRPr="001D770C">
                    <w:rPr>
                      <w:rFonts w:ascii="Times New Roman" w:hAnsi="Times New Roman" w:cs="Times New Roman"/>
                      <w:sz w:val="24"/>
                      <w:szCs w:val="24"/>
                    </w:rPr>
                    <w:t>а</w:t>
                  </w:r>
                  <w:r w:rsidRPr="001D770C">
                    <w:rPr>
                      <w:rFonts w:ascii="Times New Roman" w:hAnsi="Times New Roman" w:cs="Times New Roman"/>
                      <w:sz w:val="24"/>
                      <w:szCs w:val="24"/>
                    </w:rPr>
                    <w:t>тельности с указанием реквизитов пр</w:t>
                  </w:r>
                  <w:r w:rsidRPr="001D770C">
                    <w:rPr>
                      <w:rFonts w:ascii="Times New Roman" w:hAnsi="Times New Roman" w:cs="Times New Roman"/>
                      <w:sz w:val="24"/>
                      <w:szCs w:val="24"/>
                    </w:rPr>
                    <w:t>о</w:t>
                  </w:r>
                  <w:r w:rsidRPr="001D770C">
                    <w:rPr>
                      <w:rFonts w:ascii="Times New Roman" w:hAnsi="Times New Roman" w:cs="Times New Roman"/>
                      <w:sz w:val="24"/>
                      <w:szCs w:val="24"/>
                    </w:rPr>
                    <w:t xml:space="preserve">водок, остатков по </w:t>
                  </w:r>
                  <w:proofErr w:type="spellStart"/>
                  <w:r w:rsidRPr="001D770C">
                    <w:rPr>
                      <w:rFonts w:ascii="Times New Roman" w:hAnsi="Times New Roman" w:cs="Times New Roman"/>
                      <w:sz w:val="24"/>
                      <w:szCs w:val="24"/>
                    </w:rPr>
                    <w:t>субконто</w:t>
                  </w:r>
                  <w:proofErr w:type="spellEnd"/>
                  <w:r w:rsidRPr="001D770C">
                    <w:rPr>
                      <w:rFonts w:ascii="Times New Roman" w:hAnsi="Times New Roman" w:cs="Times New Roman"/>
                      <w:sz w:val="24"/>
                      <w:szCs w:val="24"/>
                    </w:rPr>
                    <w:t xml:space="preserve"> после ка</w:t>
                  </w:r>
                  <w:r w:rsidRPr="001D770C">
                    <w:rPr>
                      <w:rFonts w:ascii="Times New Roman" w:hAnsi="Times New Roman" w:cs="Times New Roman"/>
                      <w:sz w:val="24"/>
                      <w:szCs w:val="24"/>
                    </w:rPr>
                    <w:t>ж</w:t>
                  </w:r>
                  <w:r w:rsidRPr="001D770C">
                    <w:rPr>
                      <w:rFonts w:ascii="Times New Roman" w:hAnsi="Times New Roman" w:cs="Times New Roman"/>
                      <w:sz w:val="24"/>
                      <w:szCs w:val="24"/>
                    </w:rPr>
                    <w:t>дой операции на начало и на конец п</w:t>
                  </w:r>
                  <w:r w:rsidRPr="001D770C">
                    <w:rPr>
                      <w:rFonts w:ascii="Times New Roman" w:hAnsi="Times New Roman" w:cs="Times New Roman"/>
                      <w:sz w:val="24"/>
                      <w:szCs w:val="24"/>
                    </w:rPr>
                    <w:t>е</w:t>
                  </w:r>
                  <w:r w:rsidRPr="001D770C">
                    <w:rPr>
                      <w:rFonts w:ascii="Times New Roman" w:hAnsi="Times New Roman" w:cs="Times New Roman"/>
                      <w:sz w:val="24"/>
                      <w:szCs w:val="24"/>
                    </w:rPr>
                    <w:t>риода</w:t>
                  </w:r>
                </w:p>
              </w:txbxContent>
            </v:textbox>
          </v:rect>
        </w:pict>
      </w:r>
    </w:p>
    <w:p w:rsidR="0024788B" w:rsidRPr="0024788B" w:rsidRDefault="0024788B" w:rsidP="0024788B">
      <w:pPr>
        <w:spacing w:after="0" w:line="360" w:lineRule="auto"/>
        <w:ind w:firstLine="709"/>
        <w:jc w:val="both"/>
        <w:rPr>
          <w:rFonts w:ascii="Times New Roman" w:hAnsi="Times New Roman" w:cs="Times New Roman"/>
          <w:bCs/>
          <w:sz w:val="28"/>
          <w:szCs w:val="28"/>
        </w:rPr>
      </w:pPr>
    </w:p>
    <w:p w:rsidR="0024788B" w:rsidRPr="0024788B" w:rsidRDefault="0024788B" w:rsidP="0024788B">
      <w:pPr>
        <w:spacing w:after="0" w:line="360" w:lineRule="auto"/>
        <w:ind w:firstLine="709"/>
        <w:jc w:val="both"/>
        <w:rPr>
          <w:rFonts w:ascii="Times New Roman" w:hAnsi="Times New Roman" w:cs="Times New Roman"/>
          <w:bCs/>
          <w:sz w:val="28"/>
          <w:szCs w:val="28"/>
        </w:rPr>
      </w:pPr>
    </w:p>
    <w:p w:rsidR="0024788B" w:rsidRPr="0024788B" w:rsidRDefault="0024788B" w:rsidP="0024788B">
      <w:pPr>
        <w:spacing w:after="0" w:line="360" w:lineRule="auto"/>
        <w:ind w:firstLine="709"/>
        <w:jc w:val="both"/>
        <w:rPr>
          <w:rFonts w:ascii="Times New Roman" w:hAnsi="Times New Roman" w:cs="Times New Roman"/>
          <w:bCs/>
          <w:sz w:val="28"/>
          <w:szCs w:val="28"/>
        </w:rPr>
      </w:pPr>
    </w:p>
    <w:p w:rsidR="0024788B" w:rsidRPr="0024788B" w:rsidRDefault="0024788B" w:rsidP="0024788B">
      <w:pPr>
        <w:spacing w:after="0" w:line="360" w:lineRule="auto"/>
        <w:ind w:firstLine="709"/>
        <w:jc w:val="both"/>
        <w:rPr>
          <w:rFonts w:ascii="Times New Roman" w:hAnsi="Times New Roman" w:cs="Times New Roman"/>
          <w:bCs/>
          <w:sz w:val="28"/>
          <w:szCs w:val="28"/>
        </w:rPr>
      </w:pPr>
    </w:p>
    <w:p w:rsidR="0024788B" w:rsidRPr="0024788B" w:rsidRDefault="003B7F91" w:rsidP="0024788B">
      <w:pPr>
        <w:spacing w:after="0" w:line="360" w:lineRule="auto"/>
        <w:ind w:firstLine="709"/>
        <w:jc w:val="both"/>
        <w:rPr>
          <w:rFonts w:ascii="Times New Roman" w:hAnsi="Times New Roman" w:cs="Times New Roman"/>
          <w:bCs/>
          <w:sz w:val="28"/>
          <w:szCs w:val="28"/>
        </w:rPr>
      </w:pPr>
      <w:r w:rsidRPr="003B7F91">
        <w:rPr>
          <w:rFonts w:ascii="Times New Roman" w:hAnsi="Times New Roman" w:cs="Times New Roman"/>
          <w:noProof/>
          <w:lang w:eastAsia="ru-RU"/>
        </w:rPr>
        <w:pict>
          <v:rect id="Прямоугольник 32" o:spid="_x0000_s1050" style="position:absolute;left:0;text-align:left;margin-left:126.45pt;margin-top:21.3pt;width:224.25pt;height:30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">
            <v:textbox>
              <w:txbxContent>
                <w:p w:rsidR="003D082D" w:rsidRPr="001D770C" w:rsidRDefault="003D082D" w:rsidP="0024788B">
                  <w:pPr>
                    <w:jc w:val="center"/>
                    <w:rPr>
                      <w:rFonts w:ascii="Times New Roman" w:hAnsi="Times New Roman" w:cs="Times New Roman"/>
                      <w:sz w:val="24"/>
                      <w:szCs w:val="24"/>
                    </w:rPr>
                  </w:pPr>
                  <w:r w:rsidRPr="001D770C">
                    <w:rPr>
                      <w:rFonts w:ascii="Times New Roman" w:hAnsi="Times New Roman" w:cs="Times New Roman"/>
                      <w:sz w:val="24"/>
                      <w:szCs w:val="24"/>
                    </w:rPr>
                    <w:t xml:space="preserve">Анализ </w:t>
                  </w:r>
                  <w:proofErr w:type="spellStart"/>
                  <w:r w:rsidRPr="001D770C">
                    <w:rPr>
                      <w:rFonts w:ascii="Times New Roman" w:hAnsi="Times New Roman" w:cs="Times New Roman"/>
                      <w:sz w:val="24"/>
                      <w:szCs w:val="24"/>
                    </w:rPr>
                    <w:t>субконто</w:t>
                  </w:r>
                  <w:proofErr w:type="spellEnd"/>
                </w:p>
              </w:txbxContent>
            </v:textbox>
          </v:rect>
        </w:pict>
      </w:r>
    </w:p>
    <w:p w:rsidR="0024788B" w:rsidRPr="0024788B" w:rsidRDefault="0024788B" w:rsidP="0024788B">
      <w:pPr>
        <w:spacing w:after="0" w:line="360" w:lineRule="auto"/>
        <w:ind w:firstLine="709"/>
        <w:jc w:val="both"/>
        <w:rPr>
          <w:rFonts w:ascii="Times New Roman" w:hAnsi="Times New Roman" w:cs="Times New Roman"/>
          <w:bCs/>
          <w:sz w:val="28"/>
          <w:szCs w:val="28"/>
        </w:rPr>
      </w:pPr>
    </w:p>
    <w:p w:rsidR="0024788B" w:rsidRPr="0024788B" w:rsidRDefault="003B7F91" w:rsidP="0024788B">
      <w:pPr>
        <w:spacing w:after="0" w:line="360" w:lineRule="auto"/>
        <w:ind w:firstLine="709"/>
        <w:jc w:val="both"/>
        <w:rPr>
          <w:rFonts w:ascii="Times New Roman" w:hAnsi="Times New Roman" w:cs="Times New Roman"/>
          <w:bCs/>
          <w:sz w:val="28"/>
          <w:szCs w:val="28"/>
        </w:rPr>
      </w:pPr>
      <w:r w:rsidRPr="003B7F91">
        <w:rPr>
          <w:rFonts w:ascii="Times New Roman" w:hAnsi="Times New Roman" w:cs="Times New Roman"/>
          <w:noProof/>
          <w:lang w:eastAsia="ru-RU"/>
        </w:rPr>
        <w:pict>
          <v:rect id="Прямоугольник 95" o:spid="_x0000_s1051" style="position:absolute;left:0;text-align:left;margin-left:67.2pt;margin-top:19.9pt;width:336.55pt;height:51.7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">
            <v:textbox>
              <w:txbxContent>
                <w:p w:rsidR="003D082D" w:rsidRPr="001D770C" w:rsidRDefault="003D082D" w:rsidP="001D770C">
                  <w:pPr>
                    <w:spacing w:after="0" w:line="240" w:lineRule="auto"/>
                    <w:jc w:val="center"/>
                    <w:rPr>
                      <w:rFonts w:ascii="Times New Roman" w:hAnsi="Times New Roman" w:cs="Times New Roman"/>
                      <w:sz w:val="24"/>
                      <w:szCs w:val="24"/>
                    </w:rPr>
                  </w:pPr>
                  <w:r w:rsidRPr="001D770C">
                    <w:rPr>
                      <w:rFonts w:ascii="Times New Roman" w:hAnsi="Times New Roman" w:cs="Times New Roman"/>
                      <w:sz w:val="24"/>
                      <w:szCs w:val="24"/>
                    </w:rPr>
                    <w:t xml:space="preserve">В отчете «Анализ </w:t>
                  </w:r>
                  <w:proofErr w:type="spellStart"/>
                  <w:r w:rsidRPr="001D770C">
                    <w:rPr>
                      <w:rFonts w:ascii="Times New Roman" w:hAnsi="Times New Roman" w:cs="Times New Roman"/>
                      <w:sz w:val="24"/>
                      <w:szCs w:val="24"/>
                    </w:rPr>
                    <w:t>субконто</w:t>
                  </w:r>
                  <w:proofErr w:type="spellEnd"/>
                  <w:r w:rsidRPr="001D770C">
                    <w:rPr>
                      <w:rFonts w:ascii="Times New Roman" w:hAnsi="Times New Roman" w:cs="Times New Roman"/>
                      <w:sz w:val="24"/>
                      <w:szCs w:val="24"/>
                    </w:rPr>
                    <w:t xml:space="preserve">» для каждого </w:t>
                  </w:r>
                  <w:proofErr w:type="spellStart"/>
                  <w:r w:rsidRPr="001D770C">
                    <w:rPr>
                      <w:rFonts w:ascii="Times New Roman" w:hAnsi="Times New Roman" w:cs="Times New Roman"/>
                      <w:sz w:val="24"/>
                      <w:szCs w:val="24"/>
                    </w:rPr>
                    <w:t>субконто</w:t>
                  </w:r>
                  <w:proofErr w:type="spellEnd"/>
                  <w:r w:rsidRPr="001D770C">
                    <w:rPr>
                      <w:rFonts w:ascii="Times New Roman" w:hAnsi="Times New Roman" w:cs="Times New Roman"/>
                      <w:sz w:val="24"/>
                      <w:szCs w:val="24"/>
                    </w:rPr>
                    <w:t xml:space="preserve">  (объекта аналитического учета) выбранного вида приводятся обороты по всем счетам, в которых используется это </w:t>
                  </w:r>
                  <w:proofErr w:type="spellStart"/>
                  <w:r w:rsidRPr="001D770C">
                    <w:rPr>
                      <w:rFonts w:ascii="Times New Roman" w:hAnsi="Times New Roman" w:cs="Times New Roman"/>
                      <w:sz w:val="24"/>
                      <w:szCs w:val="24"/>
                    </w:rPr>
                    <w:t>субконто</w:t>
                  </w:r>
                  <w:proofErr w:type="spellEnd"/>
                </w:p>
              </w:txbxContent>
            </v:textbox>
          </v:rect>
        </w:pict>
      </w:r>
      <w:r w:rsidRPr="003B7F91">
        <w:rPr>
          <w:rFonts w:ascii="Times New Roman" w:hAnsi="Times New Roman" w:cs="Times New Roman"/>
          <w:noProof/>
          <w:lang w:eastAsia="ru-RU"/>
        </w:rPr>
        <w:pict>
          <v:shape id="Прямая со стрелкой 39" o:spid="_x0000_s1081" type="#_x0000_t32" style="position:absolute;left:0;text-align:left;margin-left:241.2pt;margin-top:3pt;width:0;height:16.5pt;z-index:251798528;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">
            <v:stroke endarrow="open"/>
            <o:lock v:ext="edit" shapetype="f"/>
          </v:shape>
        </w:pict>
      </w:r>
    </w:p>
    <w:p w:rsidR="0024788B" w:rsidRPr="0024788B" w:rsidRDefault="0024788B" w:rsidP="0024788B">
      <w:pPr>
        <w:spacing w:after="0" w:line="360" w:lineRule="auto"/>
        <w:ind w:firstLine="709"/>
        <w:jc w:val="both"/>
        <w:rPr>
          <w:rFonts w:ascii="Times New Roman" w:hAnsi="Times New Roman" w:cs="Times New Roman"/>
          <w:bCs/>
          <w:sz w:val="28"/>
          <w:szCs w:val="28"/>
        </w:rPr>
      </w:pPr>
    </w:p>
    <w:p w:rsidR="0024788B" w:rsidRPr="0024788B" w:rsidRDefault="0024788B" w:rsidP="0024788B">
      <w:pPr>
        <w:spacing w:after="0" w:line="360" w:lineRule="auto"/>
        <w:ind w:firstLine="709"/>
        <w:jc w:val="both"/>
        <w:rPr>
          <w:rFonts w:ascii="Times New Roman" w:hAnsi="Times New Roman" w:cs="Times New Roman"/>
          <w:bCs/>
          <w:sz w:val="28"/>
          <w:szCs w:val="28"/>
        </w:rPr>
      </w:pPr>
    </w:p>
    <w:p w:rsidR="0024788B" w:rsidRPr="0024788B" w:rsidRDefault="0024788B" w:rsidP="0024788B">
      <w:pPr>
        <w:spacing w:after="0" w:line="360" w:lineRule="auto"/>
        <w:jc w:val="both"/>
        <w:rPr>
          <w:rFonts w:ascii="Times New Roman" w:hAnsi="Times New Roman" w:cs="Times New Roman"/>
          <w:bCs/>
          <w:sz w:val="28"/>
          <w:szCs w:val="28"/>
        </w:rPr>
      </w:pPr>
    </w:p>
    <w:p w:rsidR="0024788B" w:rsidRPr="0024788B" w:rsidRDefault="0024788B" w:rsidP="0024788B">
      <w:pPr>
        <w:spacing w:after="0" w:line="360" w:lineRule="auto"/>
        <w:jc w:val="center"/>
        <w:rPr>
          <w:rFonts w:ascii="Times New Roman" w:hAnsi="Times New Roman" w:cs="Times New Roman"/>
          <w:bCs/>
          <w:sz w:val="28"/>
          <w:szCs w:val="28"/>
        </w:rPr>
      </w:pPr>
      <w:r w:rsidRPr="0024788B">
        <w:rPr>
          <w:rFonts w:ascii="Times New Roman" w:hAnsi="Times New Roman" w:cs="Times New Roman"/>
          <w:bCs/>
          <w:sz w:val="28"/>
          <w:szCs w:val="28"/>
        </w:rPr>
        <w:t xml:space="preserve">Рисунок 3.2 - Регистры аналитического учета, формируемых </w:t>
      </w:r>
      <w:r w:rsidR="00F26D70">
        <w:rPr>
          <w:rFonts w:ascii="Times New Roman" w:hAnsi="Times New Roman" w:cs="Times New Roman"/>
          <w:color w:val="000000"/>
          <w:sz w:val="28"/>
          <w:szCs w:val="28"/>
        </w:rPr>
        <w:t>ПАО «Милком»</w:t>
      </w:r>
      <w:r w:rsidRPr="0024788B">
        <w:rPr>
          <w:rFonts w:ascii="Times New Roman" w:hAnsi="Times New Roman" w:cs="Times New Roman"/>
          <w:bCs/>
          <w:sz w:val="28"/>
          <w:szCs w:val="28"/>
        </w:rPr>
        <w:t xml:space="preserve"> по </w:t>
      </w:r>
      <w:r w:rsidR="00817C8E">
        <w:rPr>
          <w:rFonts w:ascii="Times New Roman" w:hAnsi="Times New Roman" w:cs="Times New Roman"/>
          <w:bCs/>
          <w:sz w:val="28"/>
          <w:szCs w:val="28"/>
        </w:rPr>
        <w:t>счету 71 «Расчеты с подотчетными лицами»</w:t>
      </w:r>
    </w:p>
    <w:p w:rsidR="00957829" w:rsidRPr="0024788B" w:rsidRDefault="00957829" w:rsidP="00957829">
      <w:pPr>
        <w:pStyle w:val="af3"/>
        <w:spacing w:after="0" w:line="360" w:lineRule="auto"/>
        <w:ind w:left="0" w:firstLine="709"/>
        <w:jc w:val="both"/>
        <w:rPr>
          <w:sz w:val="28"/>
          <w:szCs w:val="28"/>
          <w:lang w:val="ru-RU"/>
        </w:rPr>
      </w:pPr>
      <w:r w:rsidRPr="0024788B">
        <w:rPr>
          <w:sz w:val="28"/>
          <w:szCs w:val="28"/>
          <w:lang w:val="ru-RU"/>
        </w:rPr>
        <w:t xml:space="preserve">В </w:t>
      </w:r>
      <w:r>
        <w:rPr>
          <w:color w:val="000000"/>
          <w:sz w:val="28"/>
          <w:szCs w:val="28"/>
          <w:lang w:val="ru-RU"/>
        </w:rPr>
        <w:t xml:space="preserve">ПАО «Милком» </w:t>
      </w:r>
      <w:r w:rsidRPr="0024788B">
        <w:rPr>
          <w:sz w:val="28"/>
          <w:szCs w:val="28"/>
          <w:lang w:val="ru-RU"/>
        </w:rPr>
        <w:t xml:space="preserve">автоматизированный учет </w:t>
      </w:r>
      <w:r>
        <w:rPr>
          <w:sz w:val="28"/>
          <w:szCs w:val="28"/>
          <w:lang w:val="ru-RU"/>
        </w:rPr>
        <w:t>расчетов с подотчетными лицами</w:t>
      </w:r>
      <w:r w:rsidRPr="0024788B">
        <w:rPr>
          <w:sz w:val="28"/>
          <w:szCs w:val="28"/>
          <w:lang w:val="ru-RU"/>
        </w:rPr>
        <w:t>, применяется программа 1С: Бухгалтерия, 8.0. Программа формирует регистры учета автоматически.</w:t>
      </w:r>
    </w:p>
    <w:p w:rsidR="00957829" w:rsidRPr="0024788B" w:rsidRDefault="00957829" w:rsidP="00957829">
      <w:pPr>
        <w:pStyle w:val="af3"/>
        <w:spacing w:after="0" w:line="360" w:lineRule="auto"/>
        <w:ind w:left="0" w:firstLine="709"/>
        <w:jc w:val="both"/>
        <w:rPr>
          <w:sz w:val="28"/>
          <w:szCs w:val="28"/>
          <w:lang w:val="ru-RU"/>
        </w:rPr>
      </w:pPr>
      <w:r w:rsidRPr="0024788B">
        <w:rPr>
          <w:sz w:val="28"/>
          <w:szCs w:val="28"/>
          <w:lang w:val="ru-RU"/>
        </w:rPr>
        <w:lastRenderedPageBreak/>
        <w:t>Отчет «Журнал-ордер и ведомость по счету</w:t>
      </w:r>
      <w:r>
        <w:rPr>
          <w:sz w:val="28"/>
          <w:szCs w:val="28"/>
          <w:lang w:val="ru-RU"/>
        </w:rPr>
        <w:t xml:space="preserve"> 71</w:t>
      </w:r>
      <w:r w:rsidRPr="0024788B">
        <w:rPr>
          <w:sz w:val="28"/>
          <w:szCs w:val="28"/>
          <w:lang w:val="ru-RU"/>
        </w:rPr>
        <w:t>» представляет собой отчет по движению на счете (начальное сальдо, обороты с другими счетами, конечное сальдо), детализированный по датам (периодам) или по проводкам (операциям). Вариант детализации отчета:</w:t>
      </w:r>
    </w:p>
    <w:p w:rsidR="00957829" w:rsidRPr="0024788B" w:rsidRDefault="00957829" w:rsidP="00957829">
      <w:pPr>
        <w:pStyle w:val="af3"/>
        <w:spacing w:after="0" w:line="360" w:lineRule="auto"/>
        <w:ind w:left="0" w:firstLine="709"/>
        <w:jc w:val="both"/>
        <w:rPr>
          <w:sz w:val="28"/>
          <w:szCs w:val="28"/>
          <w:lang w:val="ru-RU"/>
        </w:rPr>
      </w:pPr>
      <w:r w:rsidRPr="0024788B">
        <w:rPr>
          <w:sz w:val="28"/>
          <w:szCs w:val="28"/>
          <w:lang w:val="ru-RU"/>
        </w:rPr>
        <w:t>- Проводка – каждая строка отчета соответствует проводке;</w:t>
      </w:r>
    </w:p>
    <w:p w:rsidR="00957829" w:rsidRDefault="00957829" w:rsidP="00957829">
      <w:pPr>
        <w:pStyle w:val="af3"/>
        <w:spacing w:after="0" w:line="360" w:lineRule="auto"/>
        <w:ind w:left="0" w:firstLine="709"/>
        <w:jc w:val="both"/>
        <w:rPr>
          <w:sz w:val="28"/>
          <w:szCs w:val="28"/>
          <w:lang w:val="ru-RU"/>
        </w:rPr>
      </w:pPr>
      <w:r w:rsidRPr="0024788B">
        <w:rPr>
          <w:sz w:val="28"/>
          <w:szCs w:val="28"/>
          <w:lang w:val="ru-RU"/>
        </w:rPr>
        <w:t>- Операция – каждая строка отчета соответствует операции.</w:t>
      </w:r>
    </w:p>
    <w:p w:rsidR="001D770C" w:rsidRDefault="00957829" w:rsidP="00957829">
      <w:pPr>
        <w:pStyle w:val="af3"/>
        <w:spacing w:after="0" w:line="360" w:lineRule="auto"/>
        <w:ind w:left="0" w:firstLine="709"/>
        <w:jc w:val="both"/>
        <w:rPr>
          <w:sz w:val="28"/>
          <w:szCs w:val="28"/>
          <w:lang w:val="ru-RU"/>
        </w:rPr>
      </w:pPr>
      <w:r w:rsidRPr="0024788B">
        <w:rPr>
          <w:sz w:val="28"/>
          <w:szCs w:val="28"/>
          <w:lang w:val="ru-RU"/>
        </w:rPr>
        <w:t>В зависимости от того, установлен режим вывода корреспонденций со счетами по дебету или по кредиту, отчет будет называться «Ведомость» или «Журнал-ордер». Если выбраны оба варианта, то отчет будет называться «Журнал-ордер» или «Ведомость по счету</w:t>
      </w:r>
      <w:r>
        <w:rPr>
          <w:sz w:val="28"/>
          <w:szCs w:val="28"/>
          <w:lang w:val="ru-RU"/>
        </w:rPr>
        <w:t xml:space="preserve"> 71</w:t>
      </w:r>
      <w:r w:rsidRPr="0024788B">
        <w:rPr>
          <w:sz w:val="28"/>
          <w:szCs w:val="28"/>
          <w:lang w:val="ru-RU"/>
        </w:rPr>
        <w:t>». Строки отчета располага</w:t>
      </w:r>
      <w:r>
        <w:rPr>
          <w:sz w:val="28"/>
          <w:szCs w:val="28"/>
          <w:lang w:val="ru-RU"/>
        </w:rPr>
        <w:t>ются в хронологическом порядке.</w:t>
      </w:r>
    </w:p>
    <w:p w:rsidR="00640EAD" w:rsidRPr="0024788B" w:rsidRDefault="00640EAD" w:rsidP="00640EAD">
      <w:pPr>
        <w:pStyle w:val="af3"/>
        <w:spacing w:after="0" w:line="360" w:lineRule="auto"/>
        <w:ind w:left="0" w:firstLine="709"/>
        <w:jc w:val="both"/>
        <w:rPr>
          <w:sz w:val="28"/>
          <w:szCs w:val="28"/>
          <w:lang w:val="ru-RU"/>
        </w:rPr>
      </w:pPr>
      <w:r>
        <w:rPr>
          <w:sz w:val="28"/>
          <w:szCs w:val="28"/>
          <w:lang w:val="ru-RU"/>
        </w:rPr>
        <w:t>Отчет «Анализ счета 71</w:t>
      </w:r>
      <w:r w:rsidRPr="0024788B">
        <w:rPr>
          <w:sz w:val="28"/>
          <w:szCs w:val="28"/>
          <w:lang w:val="ru-RU"/>
        </w:rPr>
        <w:t xml:space="preserve">» содержит обороты счета с другими счетами за выбранный период. Анализ счета представляет собой таблицу, в которой содержатся обороты счета с другими счетами за указанный период. Данный отчет можно сформировать в разрезе субсчетов и субконто или в разрезе по корреспондирующим счетам и субконто. </w:t>
      </w:r>
    </w:p>
    <w:p w:rsidR="0024788B" w:rsidRPr="0024788B" w:rsidRDefault="0024788B" w:rsidP="0024788B">
      <w:pPr>
        <w:pStyle w:val="af3"/>
        <w:spacing w:after="0" w:line="360" w:lineRule="auto"/>
        <w:ind w:left="0" w:firstLine="709"/>
        <w:jc w:val="both"/>
        <w:rPr>
          <w:sz w:val="28"/>
          <w:szCs w:val="28"/>
          <w:lang w:val="ru-RU"/>
        </w:rPr>
      </w:pPr>
      <w:r w:rsidRPr="0024788B">
        <w:rPr>
          <w:sz w:val="28"/>
          <w:szCs w:val="28"/>
          <w:lang w:val="ru-RU"/>
        </w:rPr>
        <w:t xml:space="preserve">Отчет «Анализ счета </w:t>
      </w:r>
      <w:r w:rsidR="00817C8E">
        <w:rPr>
          <w:sz w:val="28"/>
          <w:szCs w:val="28"/>
          <w:lang w:val="ru-RU"/>
        </w:rPr>
        <w:t>71</w:t>
      </w:r>
      <w:r w:rsidRPr="0024788B">
        <w:rPr>
          <w:sz w:val="28"/>
          <w:szCs w:val="28"/>
          <w:lang w:val="ru-RU"/>
        </w:rPr>
        <w:t xml:space="preserve"> по датам» используется, когда необходимо получить обороты по счету </w:t>
      </w:r>
      <w:r w:rsidR="00817C8E">
        <w:rPr>
          <w:sz w:val="28"/>
          <w:szCs w:val="28"/>
          <w:lang w:val="ru-RU"/>
        </w:rPr>
        <w:t>71</w:t>
      </w:r>
      <w:r w:rsidRPr="0024788B">
        <w:rPr>
          <w:sz w:val="28"/>
          <w:szCs w:val="28"/>
          <w:lang w:val="ru-RU"/>
        </w:rPr>
        <w:t xml:space="preserve"> на каждую дату определенного периода. Отчет представляет собой таблицу, где на каждую дату, в течении которой проводились операции со счетом, содержатся обороты счета с другими счетами, суммарные обороты, сальдо на начало и на конец даты.</w:t>
      </w:r>
    </w:p>
    <w:p w:rsidR="0024788B" w:rsidRPr="0024788B" w:rsidRDefault="0024788B" w:rsidP="0024788B">
      <w:pPr>
        <w:pStyle w:val="af3"/>
        <w:spacing w:after="0" w:line="360" w:lineRule="auto"/>
        <w:ind w:left="0" w:firstLine="709"/>
        <w:jc w:val="both"/>
        <w:rPr>
          <w:sz w:val="28"/>
          <w:szCs w:val="28"/>
          <w:lang w:val="ru-RU"/>
        </w:rPr>
      </w:pPr>
      <w:r w:rsidRPr="0024788B">
        <w:rPr>
          <w:sz w:val="28"/>
          <w:szCs w:val="28"/>
          <w:lang w:val="ru-RU"/>
        </w:rPr>
        <w:t xml:space="preserve">Отчет «Обороты счета </w:t>
      </w:r>
      <w:r w:rsidR="00817C8E">
        <w:rPr>
          <w:sz w:val="28"/>
          <w:szCs w:val="28"/>
          <w:lang w:val="ru-RU"/>
        </w:rPr>
        <w:t>71</w:t>
      </w:r>
      <w:r w:rsidRPr="0024788B">
        <w:rPr>
          <w:sz w:val="28"/>
          <w:szCs w:val="28"/>
          <w:lang w:val="ru-RU"/>
        </w:rPr>
        <w:t xml:space="preserve"> (Главная книга)» используется для вывода оборотов и остатков счета за каждый месяц. Он может быть очень полезен при подведении итогов и составлении отчетности. Кроме того, в этом отчете можно установить, должны ли выводиться остатки на начало и конец периода, суммарные обороты за период и обороты с другими счетами до дебету и кредиту данного счета. Отчет представлен в виде таблицы, каждая строка которой содержит обороты по счетам за месяц.</w:t>
      </w:r>
    </w:p>
    <w:p w:rsidR="0024788B" w:rsidRPr="0024788B" w:rsidRDefault="0024788B" w:rsidP="0024788B">
      <w:pPr>
        <w:pStyle w:val="af3"/>
        <w:spacing w:after="0" w:line="360" w:lineRule="auto"/>
        <w:ind w:left="0" w:firstLine="709"/>
        <w:jc w:val="both"/>
        <w:rPr>
          <w:sz w:val="28"/>
          <w:szCs w:val="28"/>
          <w:lang w:val="ru-RU"/>
        </w:rPr>
      </w:pPr>
      <w:r w:rsidRPr="0024788B">
        <w:rPr>
          <w:sz w:val="28"/>
          <w:szCs w:val="28"/>
          <w:lang w:val="ru-RU"/>
        </w:rPr>
        <w:t xml:space="preserve">Отчет «Анализ счета </w:t>
      </w:r>
      <w:r w:rsidR="00817C8E">
        <w:rPr>
          <w:sz w:val="28"/>
          <w:szCs w:val="28"/>
          <w:lang w:val="ru-RU"/>
        </w:rPr>
        <w:t>71</w:t>
      </w:r>
      <w:r w:rsidRPr="0024788B">
        <w:rPr>
          <w:sz w:val="28"/>
          <w:szCs w:val="28"/>
          <w:lang w:val="ru-RU"/>
        </w:rPr>
        <w:t xml:space="preserve"> по субконто» содержит итоговые суммы корреспонденции данного счета с другими счетами за указанный период, а </w:t>
      </w:r>
      <w:r w:rsidRPr="0024788B">
        <w:rPr>
          <w:sz w:val="28"/>
          <w:szCs w:val="28"/>
          <w:lang w:val="ru-RU"/>
        </w:rPr>
        <w:lastRenderedPageBreak/>
        <w:t>также остатки по счету на начало и на конец периода в разрезе объектов аналитического учета с детализацией по дням, неделям, декадам, месяцам, кварталам или годам. Этот отчет может быть сформирован только для счетов, по которым ведется аналитический учет.</w:t>
      </w:r>
    </w:p>
    <w:p w:rsidR="0024788B" w:rsidRPr="0024788B" w:rsidRDefault="0024788B" w:rsidP="0024788B">
      <w:pPr>
        <w:pStyle w:val="af3"/>
        <w:spacing w:after="0" w:line="360" w:lineRule="auto"/>
        <w:ind w:left="0" w:firstLine="709"/>
        <w:jc w:val="both"/>
        <w:rPr>
          <w:sz w:val="28"/>
          <w:szCs w:val="28"/>
          <w:lang w:val="ru-RU"/>
        </w:rPr>
      </w:pPr>
      <w:r w:rsidRPr="0024788B">
        <w:rPr>
          <w:sz w:val="28"/>
          <w:szCs w:val="28"/>
          <w:lang w:val="ru-RU"/>
        </w:rPr>
        <w:t>В отчете «Анализ субконто» для каждого субконто (объекта аналитического учета) выбранного вида приводятся обороты по всем счетам, в которых используется это субконто, а также развернутое и свернутое сальдо. Параметры использования субконто могут заполняться в зависимости от того, по каким видам субконто ведется аналитический учет.</w:t>
      </w:r>
    </w:p>
    <w:p w:rsidR="0024788B" w:rsidRPr="0024788B" w:rsidRDefault="0024788B" w:rsidP="0024788B">
      <w:pPr>
        <w:pStyle w:val="af3"/>
        <w:spacing w:after="0" w:line="360" w:lineRule="auto"/>
        <w:ind w:left="0" w:firstLine="709"/>
        <w:jc w:val="both"/>
        <w:rPr>
          <w:sz w:val="28"/>
          <w:szCs w:val="28"/>
          <w:lang w:val="ru-RU"/>
        </w:rPr>
      </w:pPr>
      <w:r w:rsidRPr="0024788B">
        <w:rPr>
          <w:sz w:val="28"/>
          <w:szCs w:val="28"/>
          <w:lang w:val="ru-RU"/>
        </w:rPr>
        <w:t xml:space="preserve">В отчет «Карточка счета </w:t>
      </w:r>
      <w:r w:rsidR="00817C8E">
        <w:rPr>
          <w:sz w:val="28"/>
          <w:szCs w:val="28"/>
          <w:lang w:val="ru-RU"/>
        </w:rPr>
        <w:t>71</w:t>
      </w:r>
      <w:r w:rsidRPr="0024788B">
        <w:rPr>
          <w:sz w:val="28"/>
          <w:szCs w:val="28"/>
          <w:lang w:val="ru-RU"/>
        </w:rPr>
        <w:t>» включаются все проводки с данным счетом или проводки по данному счету по конкретным значениям объектов аналитического учета. Кроме того, в карточке счета показываются остатки на начало и на конец периоды, обороты за период и остатки после каждой проводки.  Если для указанного счета ве</w:t>
      </w:r>
      <w:r w:rsidR="00954FC6">
        <w:rPr>
          <w:sz w:val="28"/>
          <w:szCs w:val="28"/>
          <w:lang w:val="ru-RU"/>
        </w:rPr>
        <w:t>а</w:t>
      </w:r>
      <w:r w:rsidRPr="0024788B">
        <w:rPr>
          <w:sz w:val="28"/>
          <w:szCs w:val="28"/>
          <w:lang w:val="ru-RU"/>
        </w:rPr>
        <w:t>дется аналитический учет, можно сформировать карточку, отражающую проводки по данному счету только с конкретными объектами аналитического учета (субконто).</w:t>
      </w:r>
    </w:p>
    <w:p w:rsidR="0024788B" w:rsidRPr="0024788B" w:rsidRDefault="0024788B" w:rsidP="0024788B">
      <w:pPr>
        <w:pStyle w:val="af3"/>
        <w:spacing w:after="0" w:line="360" w:lineRule="auto"/>
        <w:ind w:left="0" w:firstLine="709"/>
        <w:jc w:val="both"/>
        <w:rPr>
          <w:sz w:val="28"/>
          <w:szCs w:val="28"/>
          <w:lang w:val="ru-RU"/>
        </w:rPr>
      </w:pPr>
      <w:r w:rsidRPr="0024788B">
        <w:rPr>
          <w:sz w:val="28"/>
          <w:szCs w:val="28"/>
          <w:lang w:val="ru-RU"/>
        </w:rPr>
        <w:t>Чтобы проанализировать обороты между одним или всеми субконто одного вида, и одним или всеми субконто другого вида, можно воспользоваться отчетом «Обороты между субконто».</w:t>
      </w:r>
    </w:p>
    <w:p w:rsidR="0024788B" w:rsidRPr="0024788B" w:rsidRDefault="0024788B" w:rsidP="0024788B">
      <w:pPr>
        <w:pStyle w:val="af3"/>
        <w:spacing w:after="0" w:line="360" w:lineRule="auto"/>
        <w:ind w:left="0" w:firstLine="709"/>
        <w:jc w:val="both"/>
        <w:rPr>
          <w:sz w:val="28"/>
          <w:szCs w:val="28"/>
          <w:lang w:val="ru-RU"/>
        </w:rPr>
      </w:pPr>
      <w:r w:rsidRPr="0024788B">
        <w:rPr>
          <w:sz w:val="28"/>
          <w:szCs w:val="28"/>
          <w:lang w:val="ru-RU"/>
        </w:rPr>
        <w:t xml:space="preserve">Для счетов, по которым ведется аналитический учет, можно получить разбиение остатков и оборотов по конкретным объектам аналитического учета. Соответствующий отчет называется «Оборотно-сальдовая ведомость по счету </w:t>
      </w:r>
      <w:r w:rsidR="00817C8E">
        <w:rPr>
          <w:sz w:val="28"/>
          <w:szCs w:val="28"/>
          <w:lang w:val="ru-RU"/>
        </w:rPr>
        <w:t>71</w:t>
      </w:r>
      <w:r w:rsidRPr="0024788B">
        <w:rPr>
          <w:sz w:val="28"/>
          <w:szCs w:val="28"/>
          <w:lang w:val="ru-RU"/>
        </w:rPr>
        <w:t>».</w:t>
      </w:r>
    </w:p>
    <w:p w:rsidR="0024788B" w:rsidRDefault="0024788B" w:rsidP="0024788B">
      <w:pPr>
        <w:pStyle w:val="af3"/>
        <w:spacing w:after="0" w:line="360" w:lineRule="auto"/>
        <w:ind w:left="0" w:firstLine="709"/>
        <w:jc w:val="both"/>
        <w:rPr>
          <w:sz w:val="28"/>
          <w:szCs w:val="28"/>
          <w:lang w:val="ru-RU"/>
        </w:rPr>
      </w:pPr>
      <w:r w:rsidRPr="0024788B">
        <w:rPr>
          <w:sz w:val="28"/>
          <w:szCs w:val="28"/>
          <w:lang w:val="ru-RU"/>
        </w:rPr>
        <w:t>Все перечисленные отчеты могут быть сформированы за месяц, квартал, полугодие, 9 месяцев, год, два года и т.д.</w:t>
      </w:r>
    </w:p>
    <w:p w:rsidR="0023519F" w:rsidRPr="0024788B" w:rsidRDefault="0023519F" w:rsidP="0024788B">
      <w:pPr>
        <w:pStyle w:val="af3"/>
        <w:spacing w:after="0" w:line="360" w:lineRule="auto"/>
        <w:ind w:left="0" w:firstLine="709"/>
        <w:jc w:val="both"/>
        <w:rPr>
          <w:sz w:val="28"/>
          <w:szCs w:val="28"/>
          <w:lang w:val="ru-RU"/>
        </w:rPr>
      </w:pPr>
      <w:r>
        <w:rPr>
          <w:sz w:val="28"/>
          <w:szCs w:val="28"/>
          <w:lang w:val="ru-RU"/>
        </w:rPr>
        <w:t xml:space="preserve">Таким образом, проведя синтетический и аналитический учет расчетов с подотчетными лицами в </w:t>
      </w:r>
      <w:r w:rsidR="00F26D70">
        <w:rPr>
          <w:color w:val="000000"/>
          <w:sz w:val="28"/>
          <w:szCs w:val="28"/>
          <w:lang w:val="ru-RU"/>
        </w:rPr>
        <w:t>ПАО «Милком»</w:t>
      </w:r>
      <w:r>
        <w:rPr>
          <w:color w:val="000000"/>
          <w:sz w:val="28"/>
          <w:szCs w:val="28"/>
          <w:lang w:val="ru-RU"/>
        </w:rPr>
        <w:t xml:space="preserve">, необходимо сделать вывод, что все проводки в организации ведутся правильно и своевременно заносятся в программу, т.е. учет расчетов с подотчетными лицами ведется в соответствии с </w:t>
      </w:r>
      <w:r>
        <w:rPr>
          <w:color w:val="000000"/>
          <w:sz w:val="28"/>
          <w:szCs w:val="28"/>
          <w:lang w:val="ru-RU"/>
        </w:rPr>
        <w:lastRenderedPageBreak/>
        <w:t>законодательством.</w:t>
      </w:r>
      <w:r w:rsidR="00957829">
        <w:rPr>
          <w:color w:val="000000"/>
          <w:sz w:val="28"/>
          <w:szCs w:val="28"/>
          <w:lang w:val="ru-RU"/>
        </w:rPr>
        <w:t xml:space="preserve"> Но в организации присутствуют и недостатки по данному участку бухгалтерского учета, которые рассмотрим в следующем разделе.</w:t>
      </w:r>
    </w:p>
    <w:p w:rsidR="007D0330" w:rsidRDefault="007D0330" w:rsidP="007D0330">
      <w:pPr>
        <w:spacing w:after="0" w:line="240" w:lineRule="auto"/>
        <w:jc w:val="both"/>
        <w:rPr>
          <w:rFonts w:ascii="Times New Roman" w:hAnsi="Times New Roman" w:cs="Times New Roman"/>
          <w:b/>
          <w:sz w:val="28"/>
          <w:szCs w:val="28"/>
        </w:rPr>
      </w:pPr>
    </w:p>
    <w:p w:rsidR="002F158A" w:rsidRPr="007D0330" w:rsidRDefault="00D766AF" w:rsidP="007D0330">
      <w:pPr>
        <w:spacing w:after="0" w:line="240" w:lineRule="auto"/>
        <w:jc w:val="center"/>
        <w:rPr>
          <w:rFonts w:ascii="Times New Roman" w:hAnsi="Times New Roman" w:cs="Times New Roman"/>
          <w:sz w:val="28"/>
          <w:szCs w:val="28"/>
        </w:rPr>
      </w:pPr>
      <w:r w:rsidRPr="007D0330">
        <w:rPr>
          <w:rFonts w:ascii="Times New Roman" w:hAnsi="Times New Roman" w:cs="Times New Roman"/>
          <w:sz w:val="28"/>
          <w:szCs w:val="28"/>
        </w:rPr>
        <w:t>3.3</w:t>
      </w:r>
      <w:r w:rsidR="00174764" w:rsidRPr="007D0330">
        <w:rPr>
          <w:rFonts w:ascii="Times New Roman" w:hAnsi="Times New Roman" w:cs="Times New Roman"/>
          <w:sz w:val="28"/>
          <w:szCs w:val="28"/>
        </w:rPr>
        <w:t>Рационализация</w:t>
      </w:r>
      <w:r w:rsidR="002F158A" w:rsidRPr="007D0330">
        <w:rPr>
          <w:rFonts w:ascii="Times New Roman" w:hAnsi="Times New Roman" w:cs="Times New Roman"/>
          <w:sz w:val="28"/>
          <w:szCs w:val="28"/>
        </w:rPr>
        <w:t xml:space="preserve"> учета </w:t>
      </w:r>
      <w:r w:rsidR="004A7EFA" w:rsidRPr="007D0330">
        <w:rPr>
          <w:rFonts w:ascii="Times New Roman" w:hAnsi="Times New Roman" w:cs="Times New Roman"/>
          <w:sz w:val="28"/>
          <w:szCs w:val="28"/>
        </w:rPr>
        <w:t xml:space="preserve">расчетов с подотчетными </w:t>
      </w:r>
      <w:proofErr w:type="spellStart"/>
      <w:r w:rsidR="004A7EFA" w:rsidRPr="007D0330">
        <w:rPr>
          <w:rFonts w:ascii="Times New Roman" w:hAnsi="Times New Roman" w:cs="Times New Roman"/>
          <w:sz w:val="28"/>
          <w:szCs w:val="28"/>
        </w:rPr>
        <w:t>лицами</w:t>
      </w:r>
      <w:r w:rsidR="002F158A" w:rsidRPr="007D0330">
        <w:rPr>
          <w:rFonts w:ascii="Times New Roman" w:hAnsi="Times New Roman" w:cs="Times New Roman"/>
          <w:sz w:val="28"/>
          <w:szCs w:val="28"/>
        </w:rPr>
        <w:t>в</w:t>
      </w:r>
      <w:proofErr w:type="spellEnd"/>
      <w:r w:rsidR="002F158A" w:rsidRPr="007D0330">
        <w:rPr>
          <w:rFonts w:ascii="Times New Roman" w:hAnsi="Times New Roman" w:cs="Times New Roman"/>
          <w:sz w:val="28"/>
          <w:szCs w:val="28"/>
        </w:rPr>
        <w:t xml:space="preserve"> организации</w:t>
      </w:r>
    </w:p>
    <w:p w:rsidR="00B90C98" w:rsidRDefault="00B90C98" w:rsidP="004A7EFA">
      <w:pPr>
        <w:widowControl w:val="0"/>
        <w:spacing w:after="0" w:line="360" w:lineRule="auto"/>
        <w:rPr>
          <w:rFonts w:ascii="Times New Roman" w:hAnsi="Times New Roman" w:cs="Times New Roman"/>
          <w:b/>
          <w:sz w:val="28"/>
          <w:szCs w:val="28"/>
        </w:rPr>
      </w:pPr>
    </w:p>
    <w:p w:rsidR="00900278" w:rsidRDefault="00900278" w:rsidP="004A7EFA">
      <w:pPr>
        <w:autoSpaceDE w:val="0"/>
        <w:autoSpaceDN w:val="0"/>
        <w:adjustRightInd w:val="0"/>
        <w:spacing w:after="0" w:line="360" w:lineRule="auto"/>
        <w:ind w:firstLine="709"/>
        <w:jc w:val="both"/>
        <w:rPr>
          <w:rFonts w:ascii="Times New Roman" w:hAnsi="Times New Roman" w:cs="Times New Roman"/>
          <w:sz w:val="28"/>
          <w:szCs w:val="28"/>
        </w:rPr>
      </w:pPr>
      <w:r w:rsidRPr="00900278">
        <w:rPr>
          <w:rFonts w:ascii="Times New Roman" w:hAnsi="Times New Roman" w:cs="Times New Roman"/>
          <w:sz w:val="28"/>
          <w:szCs w:val="28"/>
        </w:rPr>
        <w:t>На каждом участке бухгалтерского учета случаются ошибки и недоста</w:t>
      </w:r>
      <w:r w:rsidRPr="00900278">
        <w:rPr>
          <w:rFonts w:ascii="Times New Roman" w:hAnsi="Times New Roman" w:cs="Times New Roman"/>
          <w:sz w:val="28"/>
          <w:szCs w:val="28"/>
        </w:rPr>
        <w:t>т</w:t>
      </w:r>
      <w:r w:rsidRPr="00900278">
        <w:rPr>
          <w:rFonts w:ascii="Times New Roman" w:hAnsi="Times New Roman" w:cs="Times New Roman"/>
          <w:sz w:val="28"/>
          <w:szCs w:val="28"/>
        </w:rPr>
        <w:t>ки,</w:t>
      </w:r>
      <w:r w:rsidR="00957829">
        <w:rPr>
          <w:rFonts w:ascii="Times New Roman" w:hAnsi="Times New Roman" w:cs="Times New Roman"/>
          <w:sz w:val="28"/>
          <w:szCs w:val="28"/>
        </w:rPr>
        <w:t xml:space="preserve"> которые требуют рационализации, и поэтому учет расчетов с подотчетными лицами не исключение.</w:t>
      </w:r>
    </w:p>
    <w:p w:rsidR="00957829" w:rsidRDefault="00957829" w:rsidP="004A7EF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исследования были обнаружены следующие недостатки в учете расчетов с подотчетными лицами:</w:t>
      </w:r>
    </w:p>
    <w:p w:rsidR="00957829" w:rsidRDefault="00957829" w:rsidP="004A7EF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допускаются ошибки в первичных документах (РКО, ПКО, авансовых отчетах);</w:t>
      </w:r>
    </w:p>
    <w:p w:rsidR="00957829" w:rsidRDefault="00957829" w:rsidP="004A7EF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бывают случаи, что сотрудники – подотчетные лица ПАО «Милком» прикладывают к ава</w:t>
      </w:r>
      <w:r w:rsidR="00717A05">
        <w:rPr>
          <w:rFonts w:ascii="Times New Roman" w:hAnsi="Times New Roman" w:cs="Times New Roman"/>
          <w:sz w:val="28"/>
          <w:szCs w:val="28"/>
        </w:rPr>
        <w:t>нсовому отчету не все документы, т.е. происходит наруш</w:t>
      </w:r>
      <w:r w:rsidR="00717A05">
        <w:rPr>
          <w:rFonts w:ascii="Times New Roman" w:hAnsi="Times New Roman" w:cs="Times New Roman"/>
          <w:sz w:val="28"/>
          <w:szCs w:val="28"/>
        </w:rPr>
        <w:t>е</w:t>
      </w:r>
      <w:r w:rsidR="00717A05">
        <w:rPr>
          <w:rFonts w:ascii="Times New Roman" w:hAnsi="Times New Roman" w:cs="Times New Roman"/>
          <w:sz w:val="28"/>
          <w:szCs w:val="28"/>
        </w:rPr>
        <w:t>ние требований по оформлению авансовых отчетов;</w:t>
      </w:r>
    </w:p>
    <w:p w:rsidR="00717A05" w:rsidRDefault="00717A05" w:rsidP="00717A0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также отсутствуют документы, устанавливающие порядок выдачи и во</w:t>
      </w:r>
      <w:r>
        <w:rPr>
          <w:rFonts w:ascii="Times New Roman" w:hAnsi="Times New Roman" w:cs="Times New Roman"/>
          <w:sz w:val="28"/>
          <w:szCs w:val="28"/>
        </w:rPr>
        <w:t>з</w:t>
      </w:r>
      <w:r>
        <w:rPr>
          <w:rFonts w:ascii="Times New Roman" w:hAnsi="Times New Roman" w:cs="Times New Roman"/>
          <w:sz w:val="28"/>
          <w:szCs w:val="28"/>
        </w:rPr>
        <w:t>врата подотчетных сумм;</w:t>
      </w:r>
    </w:p>
    <w:p w:rsidR="00957829" w:rsidRDefault="00957829" w:rsidP="004A7EF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отсутствует график документооборота по учету расчетов с подотчетн</w:t>
      </w:r>
      <w:r>
        <w:rPr>
          <w:rFonts w:ascii="Times New Roman" w:hAnsi="Times New Roman" w:cs="Times New Roman"/>
          <w:sz w:val="28"/>
          <w:szCs w:val="28"/>
        </w:rPr>
        <w:t>ы</w:t>
      </w:r>
      <w:r>
        <w:rPr>
          <w:rFonts w:ascii="Times New Roman" w:hAnsi="Times New Roman" w:cs="Times New Roman"/>
          <w:sz w:val="28"/>
          <w:szCs w:val="28"/>
        </w:rPr>
        <w:t>ми лицами;</w:t>
      </w:r>
    </w:p>
    <w:p w:rsidR="00957829" w:rsidRDefault="00957829" w:rsidP="004A7EF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бывают случаи, что подотчетные лица</w:t>
      </w:r>
      <w:r w:rsidR="00717A05">
        <w:rPr>
          <w:rFonts w:ascii="Times New Roman" w:hAnsi="Times New Roman" w:cs="Times New Roman"/>
          <w:sz w:val="28"/>
          <w:szCs w:val="28"/>
        </w:rPr>
        <w:t>,</w:t>
      </w:r>
      <w:r>
        <w:rPr>
          <w:rFonts w:ascii="Times New Roman" w:hAnsi="Times New Roman" w:cs="Times New Roman"/>
          <w:sz w:val="28"/>
          <w:szCs w:val="28"/>
        </w:rPr>
        <w:t xml:space="preserve"> не отчитавшись за ранее взятые суммы, приходят в бухгалтерию за новыми суммами, что нарушает законод</w:t>
      </w:r>
      <w:r>
        <w:rPr>
          <w:rFonts w:ascii="Times New Roman" w:hAnsi="Times New Roman" w:cs="Times New Roman"/>
          <w:sz w:val="28"/>
          <w:szCs w:val="28"/>
        </w:rPr>
        <w:t>а</w:t>
      </w:r>
      <w:r>
        <w:rPr>
          <w:rFonts w:ascii="Times New Roman" w:hAnsi="Times New Roman" w:cs="Times New Roman"/>
          <w:sz w:val="28"/>
          <w:szCs w:val="28"/>
        </w:rPr>
        <w:t>тельство;</w:t>
      </w:r>
    </w:p>
    <w:p w:rsidR="00957829" w:rsidRDefault="00957829" w:rsidP="004A7EF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7A05">
        <w:rPr>
          <w:rFonts w:ascii="Times New Roman" w:hAnsi="Times New Roman" w:cs="Times New Roman"/>
          <w:sz w:val="28"/>
          <w:szCs w:val="28"/>
        </w:rPr>
        <w:t>несоблюдение предельного размера расчетов наличными денежными средствами между юридическими лицами;</w:t>
      </w:r>
    </w:p>
    <w:p w:rsidR="00717A05" w:rsidRDefault="00717A05" w:rsidP="004A7EF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приобретенные через подотчетных лиц материалы сразу списываются на затраты;</w:t>
      </w:r>
    </w:p>
    <w:p w:rsidR="00717A05" w:rsidRDefault="00717A05" w:rsidP="004A7EF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нарушение порядка оформления командировочных расходов.</w:t>
      </w:r>
    </w:p>
    <w:p w:rsidR="00717A05" w:rsidRDefault="00717A05" w:rsidP="004A7EF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разберем каждый недостаток по учету расчетов с подотчетными лицами в ПАО «Милком» отдельно.</w:t>
      </w:r>
    </w:p>
    <w:p w:rsidR="00717A05" w:rsidRDefault="00717A05" w:rsidP="00717A0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Первым нарушением является то, что допускаются ошибки в перви</w:t>
      </w:r>
      <w:r>
        <w:rPr>
          <w:rFonts w:ascii="Times New Roman" w:hAnsi="Times New Roman" w:cs="Times New Roman"/>
          <w:sz w:val="28"/>
          <w:szCs w:val="28"/>
        </w:rPr>
        <w:t>ч</w:t>
      </w:r>
      <w:r>
        <w:rPr>
          <w:rFonts w:ascii="Times New Roman" w:hAnsi="Times New Roman" w:cs="Times New Roman"/>
          <w:sz w:val="28"/>
          <w:szCs w:val="28"/>
        </w:rPr>
        <w:t>ных документах (РКО, ПКО, авансовых отчетах). Здесь следует усилить ко</w:t>
      </w:r>
      <w:r>
        <w:rPr>
          <w:rFonts w:ascii="Times New Roman" w:hAnsi="Times New Roman" w:cs="Times New Roman"/>
          <w:sz w:val="28"/>
          <w:szCs w:val="28"/>
        </w:rPr>
        <w:t>н</w:t>
      </w:r>
      <w:r>
        <w:rPr>
          <w:rFonts w:ascii="Times New Roman" w:hAnsi="Times New Roman" w:cs="Times New Roman"/>
          <w:sz w:val="28"/>
          <w:szCs w:val="28"/>
        </w:rPr>
        <w:t>троль за первичными документами, сверять их на обязательно заполненные р</w:t>
      </w:r>
      <w:r>
        <w:rPr>
          <w:rFonts w:ascii="Times New Roman" w:hAnsi="Times New Roman" w:cs="Times New Roman"/>
          <w:sz w:val="28"/>
          <w:szCs w:val="28"/>
        </w:rPr>
        <w:t>е</w:t>
      </w:r>
      <w:r>
        <w:rPr>
          <w:rFonts w:ascii="Times New Roman" w:hAnsi="Times New Roman" w:cs="Times New Roman"/>
          <w:sz w:val="28"/>
          <w:szCs w:val="28"/>
        </w:rPr>
        <w:t>квизиты, подписи, печати и пр. либо нанять дополнительного человека в бу</w:t>
      </w:r>
      <w:r>
        <w:rPr>
          <w:rFonts w:ascii="Times New Roman" w:hAnsi="Times New Roman" w:cs="Times New Roman"/>
          <w:sz w:val="28"/>
          <w:szCs w:val="28"/>
        </w:rPr>
        <w:t>х</w:t>
      </w:r>
      <w:r>
        <w:rPr>
          <w:rFonts w:ascii="Times New Roman" w:hAnsi="Times New Roman" w:cs="Times New Roman"/>
          <w:sz w:val="28"/>
          <w:szCs w:val="28"/>
        </w:rPr>
        <w:t>галтерию ПАО «Милком» для того, чтобы он занимался непосредственного проверкой и подшиванием первичной документации.</w:t>
      </w:r>
    </w:p>
    <w:p w:rsidR="00717A05" w:rsidRDefault="00717A05" w:rsidP="00717A0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Вторым нарушением в ПАО «Милком» является то, что бывают сл</w:t>
      </w:r>
      <w:r>
        <w:rPr>
          <w:rFonts w:ascii="Times New Roman" w:hAnsi="Times New Roman" w:cs="Times New Roman"/>
          <w:sz w:val="28"/>
          <w:szCs w:val="28"/>
        </w:rPr>
        <w:t>у</w:t>
      </w:r>
      <w:r>
        <w:rPr>
          <w:rFonts w:ascii="Times New Roman" w:hAnsi="Times New Roman" w:cs="Times New Roman"/>
          <w:sz w:val="28"/>
          <w:szCs w:val="28"/>
        </w:rPr>
        <w:t xml:space="preserve">чаи, что сотрудники – подотчетные лица ПАО «Милком» прикладывают к авансовому отчету не все документы, т.е. происходит нарушение требований по оформлению авансовых отчетов. </w:t>
      </w:r>
    </w:p>
    <w:p w:rsidR="00717A05" w:rsidRPr="00717A05" w:rsidRDefault="00717A05" w:rsidP="00717A05">
      <w:pPr>
        <w:autoSpaceDE w:val="0"/>
        <w:autoSpaceDN w:val="0"/>
        <w:adjustRightInd w:val="0"/>
        <w:spacing w:after="0" w:line="360" w:lineRule="auto"/>
        <w:ind w:firstLine="709"/>
        <w:jc w:val="both"/>
        <w:rPr>
          <w:rFonts w:ascii="Times New Roman" w:hAnsi="Times New Roman" w:cs="Times New Roman"/>
          <w:sz w:val="28"/>
          <w:szCs w:val="28"/>
        </w:rPr>
      </w:pPr>
      <w:r w:rsidRPr="00717A05">
        <w:rPr>
          <w:rFonts w:ascii="Times New Roman" w:hAnsi="Times New Roman" w:cs="Times New Roman"/>
          <w:sz w:val="28"/>
          <w:szCs w:val="28"/>
        </w:rPr>
        <w:t>Согласно ст. 9 Закона о бухгалтерском учете все хозяйственные опер</w:t>
      </w:r>
      <w:r w:rsidRPr="00717A05">
        <w:rPr>
          <w:rFonts w:ascii="Times New Roman" w:hAnsi="Times New Roman" w:cs="Times New Roman"/>
          <w:sz w:val="28"/>
          <w:szCs w:val="28"/>
        </w:rPr>
        <w:t>а</w:t>
      </w:r>
      <w:r w:rsidRPr="00717A05">
        <w:rPr>
          <w:rFonts w:ascii="Times New Roman" w:hAnsi="Times New Roman" w:cs="Times New Roman"/>
          <w:sz w:val="28"/>
          <w:szCs w:val="28"/>
        </w:rPr>
        <w:t>ции, проводимые организацией, должны оформляться оправдательными док</w:t>
      </w:r>
      <w:r w:rsidRPr="00717A05">
        <w:rPr>
          <w:rFonts w:ascii="Times New Roman" w:hAnsi="Times New Roman" w:cs="Times New Roman"/>
          <w:sz w:val="28"/>
          <w:szCs w:val="28"/>
        </w:rPr>
        <w:t>у</w:t>
      </w:r>
      <w:r w:rsidRPr="00717A05">
        <w:rPr>
          <w:rFonts w:ascii="Times New Roman" w:hAnsi="Times New Roman" w:cs="Times New Roman"/>
          <w:sz w:val="28"/>
          <w:szCs w:val="28"/>
        </w:rPr>
        <w:t>ментами. Эти документы служат первичными учетными документами, на осн</w:t>
      </w:r>
      <w:r w:rsidRPr="00717A05">
        <w:rPr>
          <w:rFonts w:ascii="Times New Roman" w:hAnsi="Times New Roman" w:cs="Times New Roman"/>
          <w:sz w:val="28"/>
          <w:szCs w:val="28"/>
        </w:rPr>
        <w:t>о</w:t>
      </w:r>
      <w:r w:rsidRPr="00717A05">
        <w:rPr>
          <w:rFonts w:ascii="Times New Roman" w:hAnsi="Times New Roman" w:cs="Times New Roman"/>
          <w:sz w:val="28"/>
          <w:szCs w:val="28"/>
        </w:rPr>
        <w:t>вании которых ведется бухгалтерский учет. При этом первичные учетные д</w:t>
      </w:r>
      <w:r w:rsidRPr="00717A05">
        <w:rPr>
          <w:rFonts w:ascii="Times New Roman" w:hAnsi="Times New Roman" w:cs="Times New Roman"/>
          <w:sz w:val="28"/>
          <w:szCs w:val="28"/>
        </w:rPr>
        <w:t>о</w:t>
      </w:r>
      <w:r w:rsidRPr="00717A05">
        <w:rPr>
          <w:rFonts w:ascii="Times New Roman" w:hAnsi="Times New Roman" w:cs="Times New Roman"/>
          <w:sz w:val="28"/>
          <w:szCs w:val="28"/>
        </w:rPr>
        <w:t>кументы принимаются к учету, если они составлены по форме, содержащейся в альбомах унифицированных форм первичной учетной документации, а док</w:t>
      </w:r>
      <w:r w:rsidRPr="00717A05">
        <w:rPr>
          <w:rFonts w:ascii="Times New Roman" w:hAnsi="Times New Roman" w:cs="Times New Roman"/>
          <w:sz w:val="28"/>
          <w:szCs w:val="28"/>
        </w:rPr>
        <w:t>у</w:t>
      </w:r>
      <w:r w:rsidRPr="00717A05">
        <w:rPr>
          <w:rFonts w:ascii="Times New Roman" w:hAnsi="Times New Roman" w:cs="Times New Roman"/>
          <w:sz w:val="28"/>
          <w:szCs w:val="28"/>
        </w:rPr>
        <w:t xml:space="preserve">менты, форма которых не предусмотрена в этих альбомах, должны содержать обязательные реквизиты, предусмотренные действующим законодательством по бухгалтерскому учету. </w:t>
      </w:r>
    </w:p>
    <w:p w:rsidR="00717A05" w:rsidRPr="00717A05" w:rsidRDefault="00717A05" w:rsidP="00717A0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Обращаем</w:t>
      </w:r>
      <w:r w:rsidRPr="00717A05">
        <w:rPr>
          <w:rFonts w:ascii="Times New Roman" w:hAnsi="Times New Roman" w:cs="Times New Roman"/>
          <w:sz w:val="28"/>
          <w:szCs w:val="28"/>
        </w:rPr>
        <w:t xml:space="preserve"> внимание, что своевременное и качественное оформление пе</w:t>
      </w:r>
      <w:r w:rsidRPr="00717A05">
        <w:rPr>
          <w:rFonts w:ascii="Times New Roman" w:hAnsi="Times New Roman" w:cs="Times New Roman"/>
          <w:sz w:val="28"/>
          <w:szCs w:val="28"/>
        </w:rPr>
        <w:t>р</w:t>
      </w:r>
      <w:r w:rsidRPr="00717A05">
        <w:rPr>
          <w:rFonts w:ascii="Times New Roman" w:hAnsi="Times New Roman" w:cs="Times New Roman"/>
          <w:sz w:val="28"/>
          <w:szCs w:val="28"/>
        </w:rPr>
        <w:t>вичных учетных документов, передачу их в установленные сроки для отраж</w:t>
      </w:r>
      <w:r w:rsidRPr="00717A05">
        <w:rPr>
          <w:rFonts w:ascii="Times New Roman" w:hAnsi="Times New Roman" w:cs="Times New Roman"/>
          <w:sz w:val="28"/>
          <w:szCs w:val="28"/>
        </w:rPr>
        <w:t>е</w:t>
      </w:r>
      <w:r w:rsidRPr="00717A05">
        <w:rPr>
          <w:rFonts w:ascii="Times New Roman" w:hAnsi="Times New Roman" w:cs="Times New Roman"/>
          <w:sz w:val="28"/>
          <w:szCs w:val="28"/>
        </w:rPr>
        <w:t xml:space="preserve">ния в бухгалтерском учете, а также достоверность содержащихся в них данных обеспечивают лица, составившие и подписавшие эти документы. </w:t>
      </w:r>
    </w:p>
    <w:p w:rsidR="00717A05" w:rsidRPr="00717A05" w:rsidRDefault="00717A05" w:rsidP="00717A05">
      <w:pPr>
        <w:autoSpaceDE w:val="0"/>
        <w:autoSpaceDN w:val="0"/>
        <w:adjustRightInd w:val="0"/>
        <w:spacing w:after="0" w:line="360" w:lineRule="auto"/>
        <w:ind w:firstLine="709"/>
        <w:jc w:val="both"/>
        <w:rPr>
          <w:rFonts w:ascii="Times New Roman" w:hAnsi="Times New Roman" w:cs="Times New Roman"/>
          <w:sz w:val="28"/>
          <w:szCs w:val="28"/>
        </w:rPr>
      </w:pPr>
      <w:r w:rsidRPr="00717A05">
        <w:rPr>
          <w:rFonts w:ascii="Times New Roman" w:hAnsi="Times New Roman" w:cs="Times New Roman"/>
          <w:sz w:val="28"/>
          <w:szCs w:val="28"/>
        </w:rPr>
        <w:t>Для расчетов с подотчетными лицами предусмотрен унифицированный первичный документ – авансовый отчет (форма № АО-1), на основании котор</w:t>
      </w:r>
      <w:r w:rsidRPr="00717A05">
        <w:rPr>
          <w:rFonts w:ascii="Times New Roman" w:hAnsi="Times New Roman" w:cs="Times New Roman"/>
          <w:sz w:val="28"/>
          <w:szCs w:val="28"/>
        </w:rPr>
        <w:t>о</w:t>
      </w:r>
      <w:r w:rsidRPr="00717A05">
        <w:rPr>
          <w:rFonts w:ascii="Times New Roman" w:hAnsi="Times New Roman" w:cs="Times New Roman"/>
          <w:sz w:val="28"/>
          <w:szCs w:val="28"/>
        </w:rPr>
        <w:t>го осуществляется списание сумм, выданных под отчет. Как показывает пра</w:t>
      </w:r>
      <w:r w:rsidRPr="00717A05">
        <w:rPr>
          <w:rFonts w:ascii="Times New Roman" w:hAnsi="Times New Roman" w:cs="Times New Roman"/>
          <w:sz w:val="28"/>
          <w:szCs w:val="28"/>
        </w:rPr>
        <w:t>к</w:t>
      </w:r>
      <w:r w:rsidRPr="00717A05">
        <w:rPr>
          <w:rFonts w:ascii="Times New Roman" w:hAnsi="Times New Roman" w:cs="Times New Roman"/>
          <w:sz w:val="28"/>
          <w:szCs w:val="28"/>
        </w:rPr>
        <w:t xml:space="preserve">тика, нарушения требований по оформлению авансовых отчетов чаще всего сводятся к следующему: </w:t>
      </w:r>
    </w:p>
    <w:p w:rsidR="00717A05" w:rsidRPr="00717A05" w:rsidRDefault="00717A05" w:rsidP="00717A05">
      <w:pPr>
        <w:autoSpaceDE w:val="0"/>
        <w:autoSpaceDN w:val="0"/>
        <w:adjustRightInd w:val="0"/>
        <w:spacing w:after="0" w:line="360" w:lineRule="auto"/>
        <w:ind w:firstLine="709"/>
        <w:jc w:val="both"/>
        <w:rPr>
          <w:rFonts w:ascii="Times New Roman" w:hAnsi="Times New Roman" w:cs="Times New Roman"/>
          <w:sz w:val="28"/>
          <w:szCs w:val="28"/>
        </w:rPr>
      </w:pPr>
      <w:r w:rsidRPr="00717A05">
        <w:rPr>
          <w:rFonts w:ascii="Times New Roman" w:hAnsi="Times New Roman" w:cs="Times New Roman"/>
          <w:sz w:val="28"/>
          <w:szCs w:val="28"/>
        </w:rPr>
        <w:t xml:space="preserve">– авансовые отчеты не утверждаются руководителем компании; </w:t>
      </w:r>
    </w:p>
    <w:p w:rsidR="00717A05" w:rsidRPr="00717A05" w:rsidRDefault="00717A05" w:rsidP="00717A05">
      <w:pPr>
        <w:autoSpaceDE w:val="0"/>
        <w:autoSpaceDN w:val="0"/>
        <w:adjustRightInd w:val="0"/>
        <w:spacing w:after="0" w:line="360" w:lineRule="auto"/>
        <w:ind w:firstLine="709"/>
        <w:jc w:val="both"/>
        <w:rPr>
          <w:rFonts w:ascii="Times New Roman" w:hAnsi="Times New Roman" w:cs="Times New Roman"/>
          <w:sz w:val="28"/>
          <w:szCs w:val="28"/>
        </w:rPr>
      </w:pPr>
      <w:r w:rsidRPr="00717A05">
        <w:rPr>
          <w:rFonts w:ascii="Times New Roman" w:hAnsi="Times New Roman" w:cs="Times New Roman"/>
          <w:sz w:val="28"/>
          <w:szCs w:val="28"/>
        </w:rPr>
        <w:lastRenderedPageBreak/>
        <w:t>– не все произведенные расходы, принятые к учету по авансовым отч</w:t>
      </w:r>
      <w:r w:rsidRPr="00717A05">
        <w:rPr>
          <w:rFonts w:ascii="Times New Roman" w:hAnsi="Times New Roman" w:cs="Times New Roman"/>
          <w:sz w:val="28"/>
          <w:szCs w:val="28"/>
        </w:rPr>
        <w:t>е</w:t>
      </w:r>
      <w:r w:rsidRPr="00717A05">
        <w:rPr>
          <w:rFonts w:ascii="Times New Roman" w:hAnsi="Times New Roman" w:cs="Times New Roman"/>
          <w:sz w:val="28"/>
          <w:szCs w:val="28"/>
        </w:rPr>
        <w:t>там, подтверждены оправдательными документами (квитанциями, чеками ко</w:t>
      </w:r>
      <w:r w:rsidRPr="00717A05">
        <w:rPr>
          <w:rFonts w:ascii="Times New Roman" w:hAnsi="Times New Roman" w:cs="Times New Roman"/>
          <w:sz w:val="28"/>
          <w:szCs w:val="28"/>
        </w:rPr>
        <w:t>н</w:t>
      </w:r>
      <w:r w:rsidRPr="00717A05">
        <w:rPr>
          <w:rFonts w:ascii="Times New Roman" w:hAnsi="Times New Roman" w:cs="Times New Roman"/>
          <w:sz w:val="28"/>
          <w:szCs w:val="28"/>
        </w:rPr>
        <w:t>трольно-кассовой техники, товарными чек</w:t>
      </w:r>
      <w:r w:rsidR="00ED28FD">
        <w:rPr>
          <w:rFonts w:ascii="Times New Roman" w:hAnsi="Times New Roman" w:cs="Times New Roman"/>
          <w:sz w:val="28"/>
          <w:szCs w:val="28"/>
        </w:rPr>
        <w:t xml:space="preserve">ами, транспортными документами </w:t>
      </w:r>
      <w:r w:rsidRPr="00717A05">
        <w:rPr>
          <w:rFonts w:ascii="Times New Roman" w:hAnsi="Times New Roman" w:cs="Times New Roman"/>
          <w:sz w:val="28"/>
          <w:szCs w:val="28"/>
        </w:rPr>
        <w:t xml:space="preserve">и другими документами); </w:t>
      </w:r>
    </w:p>
    <w:p w:rsidR="00717A05" w:rsidRPr="00717A05" w:rsidRDefault="00717A05" w:rsidP="00717A05">
      <w:pPr>
        <w:autoSpaceDE w:val="0"/>
        <w:autoSpaceDN w:val="0"/>
        <w:adjustRightInd w:val="0"/>
        <w:spacing w:after="0" w:line="360" w:lineRule="auto"/>
        <w:ind w:firstLine="709"/>
        <w:jc w:val="both"/>
        <w:rPr>
          <w:rFonts w:ascii="Times New Roman" w:hAnsi="Times New Roman" w:cs="Times New Roman"/>
          <w:sz w:val="28"/>
          <w:szCs w:val="28"/>
        </w:rPr>
      </w:pPr>
      <w:r w:rsidRPr="00717A05">
        <w:rPr>
          <w:rFonts w:ascii="Times New Roman" w:hAnsi="Times New Roman" w:cs="Times New Roman"/>
          <w:sz w:val="28"/>
          <w:szCs w:val="28"/>
        </w:rPr>
        <w:t>– авансовые отчеты заполняются карандашом, имеются подчистки и и</w:t>
      </w:r>
      <w:r w:rsidRPr="00717A05">
        <w:rPr>
          <w:rFonts w:ascii="Times New Roman" w:hAnsi="Times New Roman" w:cs="Times New Roman"/>
          <w:sz w:val="28"/>
          <w:szCs w:val="28"/>
        </w:rPr>
        <w:t>с</w:t>
      </w:r>
      <w:r w:rsidRPr="00717A05">
        <w:rPr>
          <w:rFonts w:ascii="Times New Roman" w:hAnsi="Times New Roman" w:cs="Times New Roman"/>
          <w:sz w:val="28"/>
          <w:szCs w:val="28"/>
        </w:rPr>
        <w:t xml:space="preserve">правления, нет подписей подотчетных лиц; </w:t>
      </w:r>
    </w:p>
    <w:p w:rsidR="00717A05" w:rsidRPr="00717A05" w:rsidRDefault="00717A05" w:rsidP="00717A05">
      <w:pPr>
        <w:autoSpaceDE w:val="0"/>
        <w:autoSpaceDN w:val="0"/>
        <w:adjustRightInd w:val="0"/>
        <w:spacing w:after="0" w:line="360" w:lineRule="auto"/>
        <w:ind w:firstLine="709"/>
        <w:jc w:val="both"/>
        <w:rPr>
          <w:rFonts w:ascii="Times New Roman" w:hAnsi="Times New Roman" w:cs="Times New Roman"/>
          <w:sz w:val="28"/>
          <w:szCs w:val="28"/>
        </w:rPr>
      </w:pPr>
      <w:r w:rsidRPr="00717A05">
        <w:rPr>
          <w:rFonts w:ascii="Times New Roman" w:hAnsi="Times New Roman" w:cs="Times New Roman"/>
          <w:sz w:val="28"/>
          <w:szCs w:val="28"/>
        </w:rPr>
        <w:t>– подтверждающие документы, прилагаемые к авансовому отчету (касс</w:t>
      </w:r>
      <w:r w:rsidRPr="00717A05">
        <w:rPr>
          <w:rFonts w:ascii="Times New Roman" w:hAnsi="Times New Roman" w:cs="Times New Roman"/>
          <w:sz w:val="28"/>
          <w:szCs w:val="28"/>
        </w:rPr>
        <w:t>о</w:t>
      </w:r>
      <w:r w:rsidRPr="00717A05">
        <w:rPr>
          <w:rFonts w:ascii="Times New Roman" w:hAnsi="Times New Roman" w:cs="Times New Roman"/>
          <w:sz w:val="28"/>
          <w:szCs w:val="28"/>
        </w:rPr>
        <w:t>вые и (или) товарные чеки), не содержат подробной расшифровки о приобр</w:t>
      </w:r>
      <w:r w:rsidRPr="00717A05">
        <w:rPr>
          <w:rFonts w:ascii="Times New Roman" w:hAnsi="Times New Roman" w:cs="Times New Roman"/>
          <w:sz w:val="28"/>
          <w:szCs w:val="28"/>
        </w:rPr>
        <w:t>е</w:t>
      </w:r>
      <w:r w:rsidRPr="00717A05">
        <w:rPr>
          <w:rFonts w:ascii="Times New Roman" w:hAnsi="Times New Roman" w:cs="Times New Roman"/>
          <w:sz w:val="28"/>
          <w:szCs w:val="28"/>
        </w:rPr>
        <w:t xml:space="preserve">тенных материальных ценностях; </w:t>
      </w:r>
    </w:p>
    <w:p w:rsidR="00717A05" w:rsidRPr="00717A05" w:rsidRDefault="00717A05" w:rsidP="00717A05">
      <w:pPr>
        <w:autoSpaceDE w:val="0"/>
        <w:autoSpaceDN w:val="0"/>
        <w:adjustRightInd w:val="0"/>
        <w:spacing w:after="0" w:line="360" w:lineRule="auto"/>
        <w:ind w:firstLine="709"/>
        <w:jc w:val="both"/>
        <w:rPr>
          <w:rFonts w:ascii="Times New Roman" w:hAnsi="Times New Roman" w:cs="Times New Roman"/>
          <w:sz w:val="28"/>
          <w:szCs w:val="28"/>
        </w:rPr>
      </w:pPr>
      <w:r w:rsidRPr="00717A05">
        <w:rPr>
          <w:rFonts w:ascii="Times New Roman" w:hAnsi="Times New Roman" w:cs="Times New Roman"/>
          <w:sz w:val="28"/>
          <w:szCs w:val="28"/>
        </w:rPr>
        <w:t>– списание сумм, выданных работникам под отчет, производится по ра</w:t>
      </w:r>
      <w:r w:rsidRPr="00717A05">
        <w:rPr>
          <w:rFonts w:ascii="Times New Roman" w:hAnsi="Times New Roman" w:cs="Times New Roman"/>
          <w:sz w:val="28"/>
          <w:szCs w:val="28"/>
        </w:rPr>
        <w:t>с</w:t>
      </w:r>
      <w:r w:rsidRPr="00717A05">
        <w:rPr>
          <w:rFonts w:ascii="Times New Roman" w:hAnsi="Times New Roman" w:cs="Times New Roman"/>
          <w:sz w:val="28"/>
          <w:szCs w:val="28"/>
        </w:rPr>
        <w:t xml:space="preserve">ходным кассовым ордерам без оформления авансовых отчетов. </w:t>
      </w:r>
    </w:p>
    <w:p w:rsidR="00717A05" w:rsidRPr="00717A05" w:rsidRDefault="00717A05" w:rsidP="00717A05">
      <w:pPr>
        <w:autoSpaceDE w:val="0"/>
        <w:autoSpaceDN w:val="0"/>
        <w:adjustRightInd w:val="0"/>
        <w:spacing w:after="0" w:line="360" w:lineRule="auto"/>
        <w:ind w:firstLine="709"/>
        <w:jc w:val="both"/>
        <w:rPr>
          <w:rFonts w:ascii="Times New Roman" w:hAnsi="Times New Roman" w:cs="Times New Roman"/>
          <w:sz w:val="28"/>
          <w:szCs w:val="28"/>
        </w:rPr>
      </w:pPr>
      <w:r w:rsidRPr="00717A05">
        <w:rPr>
          <w:rFonts w:ascii="Times New Roman" w:hAnsi="Times New Roman" w:cs="Times New Roman"/>
          <w:sz w:val="28"/>
          <w:szCs w:val="28"/>
        </w:rPr>
        <w:t>Что касается налогового учета, то здесь необходимо заметить, что одним из условий признания расходов по налогу на прибыль является их докуме</w:t>
      </w:r>
      <w:r w:rsidRPr="00717A05">
        <w:rPr>
          <w:rFonts w:ascii="Times New Roman" w:hAnsi="Times New Roman" w:cs="Times New Roman"/>
          <w:sz w:val="28"/>
          <w:szCs w:val="28"/>
        </w:rPr>
        <w:t>н</w:t>
      </w:r>
      <w:r w:rsidRPr="00717A05">
        <w:rPr>
          <w:rFonts w:ascii="Times New Roman" w:hAnsi="Times New Roman" w:cs="Times New Roman"/>
          <w:sz w:val="28"/>
          <w:szCs w:val="28"/>
        </w:rPr>
        <w:t xml:space="preserve">тальное подтверждение (ст. 252 НК РФ). Документально подтвержденными расходами считаются затраты, подтвержденные документами, оформленными в соответствии с действующим законодательством. </w:t>
      </w:r>
    </w:p>
    <w:p w:rsidR="00717A05" w:rsidRPr="00717A05" w:rsidRDefault="00717A05" w:rsidP="00717A05">
      <w:pPr>
        <w:autoSpaceDE w:val="0"/>
        <w:autoSpaceDN w:val="0"/>
        <w:adjustRightInd w:val="0"/>
        <w:spacing w:after="0" w:line="360" w:lineRule="auto"/>
        <w:ind w:firstLine="709"/>
        <w:jc w:val="both"/>
        <w:rPr>
          <w:rFonts w:ascii="Times New Roman" w:hAnsi="Times New Roman" w:cs="Times New Roman"/>
          <w:sz w:val="28"/>
          <w:szCs w:val="28"/>
        </w:rPr>
      </w:pPr>
      <w:r w:rsidRPr="00717A05">
        <w:rPr>
          <w:rFonts w:ascii="Times New Roman" w:hAnsi="Times New Roman" w:cs="Times New Roman"/>
          <w:sz w:val="28"/>
          <w:szCs w:val="28"/>
        </w:rPr>
        <w:t>Таким образом, авансовые отчеты, оформленные с нарушениями уст</w:t>
      </w:r>
      <w:r w:rsidRPr="00717A05">
        <w:rPr>
          <w:rFonts w:ascii="Times New Roman" w:hAnsi="Times New Roman" w:cs="Times New Roman"/>
          <w:sz w:val="28"/>
          <w:szCs w:val="28"/>
        </w:rPr>
        <w:t>а</w:t>
      </w:r>
      <w:r w:rsidRPr="00717A05">
        <w:rPr>
          <w:rFonts w:ascii="Times New Roman" w:hAnsi="Times New Roman" w:cs="Times New Roman"/>
          <w:sz w:val="28"/>
          <w:szCs w:val="28"/>
        </w:rPr>
        <w:t>новленных законодательством требований, к учету приниматься не должны. В этом случае расходы авансовых сумм работника считаются неподтвержденн</w:t>
      </w:r>
      <w:r w:rsidRPr="00717A05">
        <w:rPr>
          <w:rFonts w:ascii="Times New Roman" w:hAnsi="Times New Roman" w:cs="Times New Roman"/>
          <w:sz w:val="28"/>
          <w:szCs w:val="28"/>
        </w:rPr>
        <w:t>ы</w:t>
      </w:r>
      <w:r w:rsidRPr="00717A05">
        <w:rPr>
          <w:rFonts w:ascii="Times New Roman" w:hAnsi="Times New Roman" w:cs="Times New Roman"/>
          <w:sz w:val="28"/>
          <w:szCs w:val="28"/>
        </w:rPr>
        <w:t>ми и выданная в этом случае сумма под отчет (или ее часть) должна быть включена в его совокупный облагаемый доход, с последующим удержанием НДФЛ. Кроме того, у компании существует риск непризнания налоговыми о</w:t>
      </w:r>
      <w:r w:rsidRPr="00717A05">
        <w:rPr>
          <w:rFonts w:ascii="Times New Roman" w:hAnsi="Times New Roman" w:cs="Times New Roman"/>
          <w:sz w:val="28"/>
          <w:szCs w:val="28"/>
        </w:rPr>
        <w:t>р</w:t>
      </w:r>
      <w:r w:rsidRPr="00717A05">
        <w:rPr>
          <w:rFonts w:ascii="Times New Roman" w:hAnsi="Times New Roman" w:cs="Times New Roman"/>
          <w:sz w:val="28"/>
          <w:szCs w:val="28"/>
        </w:rPr>
        <w:t xml:space="preserve">ганами подтвержденными подобным образом затрат расходами в порядке ст. 252 НК РФ. </w:t>
      </w:r>
    </w:p>
    <w:p w:rsidR="00717A05" w:rsidRDefault="00717A05" w:rsidP="00717A05">
      <w:pPr>
        <w:autoSpaceDE w:val="0"/>
        <w:autoSpaceDN w:val="0"/>
        <w:adjustRightInd w:val="0"/>
        <w:spacing w:after="0" w:line="360" w:lineRule="auto"/>
        <w:ind w:firstLine="709"/>
        <w:jc w:val="both"/>
        <w:rPr>
          <w:rFonts w:ascii="Times New Roman" w:hAnsi="Times New Roman" w:cs="Times New Roman"/>
          <w:sz w:val="28"/>
          <w:szCs w:val="28"/>
        </w:rPr>
      </w:pPr>
      <w:r w:rsidRPr="00717A05">
        <w:rPr>
          <w:rFonts w:ascii="Times New Roman" w:hAnsi="Times New Roman" w:cs="Times New Roman"/>
          <w:sz w:val="28"/>
          <w:szCs w:val="28"/>
        </w:rPr>
        <w:t>Напомним, что за нарушение требований по оформлению первичной учетной документации предусмотрена как налоговая (ст. 120 НК РФ), так и а</w:t>
      </w:r>
      <w:r w:rsidRPr="00717A05">
        <w:rPr>
          <w:rFonts w:ascii="Times New Roman" w:hAnsi="Times New Roman" w:cs="Times New Roman"/>
          <w:sz w:val="28"/>
          <w:szCs w:val="28"/>
        </w:rPr>
        <w:t>д</w:t>
      </w:r>
      <w:r w:rsidRPr="00717A05">
        <w:rPr>
          <w:rFonts w:ascii="Times New Roman" w:hAnsi="Times New Roman" w:cs="Times New Roman"/>
          <w:sz w:val="28"/>
          <w:szCs w:val="28"/>
        </w:rPr>
        <w:t xml:space="preserve">министративная ответственность (ст. 15.11 </w:t>
      </w:r>
      <w:proofErr w:type="spellStart"/>
      <w:r w:rsidRPr="00717A05">
        <w:rPr>
          <w:rFonts w:ascii="Times New Roman" w:hAnsi="Times New Roman" w:cs="Times New Roman"/>
          <w:sz w:val="28"/>
          <w:szCs w:val="28"/>
        </w:rPr>
        <w:t>КоАП</w:t>
      </w:r>
      <w:proofErr w:type="spellEnd"/>
      <w:r w:rsidRPr="00717A05">
        <w:rPr>
          <w:rFonts w:ascii="Times New Roman" w:hAnsi="Times New Roman" w:cs="Times New Roman"/>
          <w:sz w:val="28"/>
          <w:szCs w:val="28"/>
        </w:rPr>
        <w:t xml:space="preserve"> РФ).</w:t>
      </w:r>
    </w:p>
    <w:p w:rsidR="00717A05" w:rsidRDefault="00717A05" w:rsidP="00717A0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Следующим нарушением является отсутствие документов, устанавл</w:t>
      </w:r>
      <w:r>
        <w:rPr>
          <w:rFonts w:ascii="Times New Roman" w:hAnsi="Times New Roman" w:cs="Times New Roman"/>
          <w:sz w:val="28"/>
          <w:szCs w:val="28"/>
        </w:rPr>
        <w:t>и</w:t>
      </w:r>
      <w:r>
        <w:rPr>
          <w:rFonts w:ascii="Times New Roman" w:hAnsi="Times New Roman" w:cs="Times New Roman"/>
          <w:sz w:val="28"/>
          <w:szCs w:val="28"/>
        </w:rPr>
        <w:t>вающих порядок выдачи и возврата подотчетных сумм.</w:t>
      </w:r>
    </w:p>
    <w:p w:rsidR="00717A05" w:rsidRPr="00717A05" w:rsidRDefault="00717A05" w:rsidP="00717A05">
      <w:pPr>
        <w:autoSpaceDE w:val="0"/>
        <w:autoSpaceDN w:val="0"/>
        <w:adjustRightInd w:val="0"/>
        <w:spacing w:after="0" w:line="360" w:lineRule="auto"/>
        <w:ind w:firstLine="709"/>
        <w:jc w:val="both"/>
        <w:rPr>
          <w:rFonts w:ascii="Times New Roman" w:hAnsi="Times New Roman" w:cs="Times New Roman"/>
          <w:sz w:val="28"/>
          <w:szCs w:val="28"/>
        </w:rPr>
      </w:pPr>
      <w:r w:rsidRPr="00717A05">
        <w:rPr>
          <w:rFonts w:ascii="Times New Roman" w:hAnsi="Times New Roman" w:cs="Times New Roman"/>
          <w:sz w:val="28"/>
          <w:szCs w:val="28"/>
        </w:rPr>
        <w:lastRenderedPageBreak/>
        <w:t xml:space="preserve">Согласно п. 11 Порядка ведения кассовых операций в РФ </w:t>
      </w:r>
      <w:r>
        <w:rPr>
          <w:rFonts w:ascii="Times New Roman" w:hAnsi="Times New Roman" w:cs="Times New Roman"/>
          <w:sz w:val="28"/>
          <w:szCs w:val="28"/>
        </w:rPr>
        <w:t>ПАО «Милком» выдает</w:t>
      </w:r>
      <w:r w:rsidRPr="00717A05">
        <w:rPr>
          <w:rFonts w:ascii="Times New Roman" w:hAnsi="Times New Roman" w:cs="Times New Roman"/>
          <w:sz w:val="28"/>
          <w:szCs w:val="28"/>
        </w:rPr>
        <w:t xml:space="preserve"> наличные деньги под отчет на хозяйственно-операционные расходы в размерах и на сроки, определяемые руководител</w:t>
      </w:r>
      <w:r w:rsidR="00FA2950">
        <w:rPr>
          <w:rFonts w:ascii="Times New Roman" w:hAnsi="Times New Roman" w:cs="Times New Roman"/>
          <w:sz w:val="28"/>
          <w:szCs w:val="28"/>
        </w:rPr>
        <w:t>ем организации.</w:t>
      </w:r>
    </w:p>
    <w:p w:rsidR="00717A05" w:rsidRPr="00717A05" w:rsidRDefault="00717A05" w:rsidP="00717A05">
      <w:pPr>
        <w:autoSpaceDE w:val="0"/>
        <w:autoSpaceDN w:val="0"/>
        <w:adjustRightInd w:val="0"/>
        <w:spacing w:after="0" w:line="360" w:lineRule="auto"/>
        <w:ind w:firstLine="709"/>
        <w:jc w:val="both"/>
        <w:rPr>
          <w:rFonts w:ascii="Times New Roman" w:hAnsi="Times New Roman" w:cs="Times New Roman"/>
          <w:sz w:val="28"/>
          <w:szCs w:val="28"/>
        </w:rPr>
      </w:pPr>
      <w:r w:rsidRPr="00717A05">
        <w:rPr>
          <w:rFonts w:ascii="Times New Roman" w:hAnsi="Times New Roman" w:cs="Times New Roman"/>
          <w:sz w:val="28"/>
          <w:szCs w:val="28"/>
        </w:rPr>
        <w:t xml:space="preserve">Приказом (распоряжением) руководителя </w:t>
      </w:r>
      <w:r w:rsidR="00FA2950">
        <w:rPr>
          <w:rFonts w:ascii="Times New Roman" w:hAnsi="Times New Roman" w:cs="Times New Roman"/>
          <w:sz w:val="28"/>
          <w:szCs w:val="28"/>
        </w:rPr>
        <w:t xml:space="preserve">ПАО «Милком» </w:t>
      </w:r>
      <w:r w:rsidRPr="00717A05">
        <w:rPr>
          <w:rFonts w:ascii="Times New Roman" w:hAnsi="Times New Roman" w:cs="Times New Roman"/>
          <w:sz w:val="28"/>
          <w:szCs w:val="28"/>
        </w:rPr>
        <w:t xml:space="preserve"> должен быть утвержден перечень лиц, имеющих право на получение наличных денежных средств под отчет. В приказе должны быть также установлены сроки, на кот</w:t>
      </w:r>
      <w:r w:rsidRPr="00717A05">
        <w:rPr>
          <w:rFonts w:ascii="Times New Roman" w:hAnsi="Times New Roman" w:cs="Times New Roman"/>
          <w:sz w:val="28"/>
          <w:szCs w:val="28"/>
        </w:rPr>
        <w:t>о</w:t>
      </w:r>
      <w:r w:rsidRPr="00717A05">
        <w:rPr>
          <w:rFonts w:ascii="Times New Roman" w:hAnsi="Times New Roman" w:cs="Times New Roman"/>
          <w:sz w:val="28"/>
          <w:szCs w:val="28"/>
        </w:rPr>
        <w:t>рые выдаются подотчетные суммы, а также определен порядок представления авансовых отчетов подотчетными лицами. Кроме того, в приказе можно уст</w:t>
      </w:r>
      <w:r w:rsidRPr="00717A05">
        <w:rPr>
          <w:rFonts w:ascii="Times New Roman" w:hAnsi="Times New Roman" w:cs="Times New Roman"/>
          <w:sz w:val="28"/>
          <w:szCs w:val="28"/>
        </w:rPr>
        <w:t>а</w:t>
      </w:r>
      <w:r w:rsidRPr="00717A05">
        <w:rPr>
          <w:rFonts w:ascii="Times New Roman" w:hAnsi="Times New Roman" w:cs="Times New Roman"/>
          <w:sz w:val="28"/>
          <w:szCs w:val="28"/>
        </w:rPr>
        <w:t>новить и предельные суммы выдачи наличных денег под отчет. Как показывает практика, большинство компаний порядок расчетов с подотчетными лицами з</w:t>
      </w:r>
      <w:r w:rsidRPr="00717A05">
        <w:rPr>
          <w:rFonts w:ascii="Times New Roman" w:hAnsi="Times New Roman" w:cs="Times New Roman"/>
          <w:sz w:val="28"/>
          <w:szCs w:val="28"/>
        </w:rPr>
        <w:t>а</w:t>
      </w:r>
      <w:r w:rsidRPr="00717A05">
        <w:rPr>
          <w:rFonts w:ascii="Times New Roman" w:hAnsi="Times New Roman" w:cs="Times New Roman"/>
          <w:sz w:val="28"/>
          <w:szCs w:val="28"/>
        </w:rPr>
        <w:t xml:space="preserve">крепляют в своей учетной политике. </w:t>
      </w:r>
    </w:p>
    <w:p w:rsidR="00717A05" w:rsidRPr="00717A05" w:rsidRDefault="00717A05" w:rsidP="00717A05">
      <w:pPr>
        <w:autoSpaceDE w:val="0"/>
        <w:autoSpaceDN w:val="0"/>
        <w:adjustRightInd w:val="0"/>
        <w:spacing w:after="0" w:line="360" w:lineRule="auto"/>
        <w:ind w:firstLine="709"/>
        <w:jc w:val="both"/>
        <w:rPr>
          <w:rFonts w:ascii="Times New Roman" w:hAnsi="Times New Roman" w:cs="Times New Roman"/>
          <w:sz w:val="28"/>
          <w:szCs w:val="28"/>
        </w:rPr>
      </w:pPr>
      <w:r w:rsidRPr="00717A05">
        <w:rPr>
          <w:rFonts w:ascii="Times New Roman" w:hAnsi="Times New Roman" w:cs="Times New Roman"/>
          <w:sz w:val="28"/>
          <w:szCs w:val="28"/>
        </w:rPr>
        <w:t xml:space="preserve">Перечисленных в приказе сотрудников, получающих наличные денежные средства под отчет, обязательно нужно ознакомить с утвержденным в компании порядком выдачи и возврата подотчетных сумм. </w:t>
      </w:r>
    </w:p>
    <w:p w:rsidR="00717A05" w:rsidRPr="00717A05" w:rsidRDefault="00FA2950" w:rsidP="00717A0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ПАО «Милком» также</w:t>
      </w:r>
      <w:r w:rsidR="00717A05" w:rsidRPr="00717A05">
        <w:rPr>
          <w:rFonts w:ascii="Times New Roman" w:hAnsi="Times New Roman" w:cs="Times New Roman"/>
          <w:sz w:val="28"/>
          <w:szCs w:val="28"/>
        </w:rPr>
        <w:t xml:space="preserve"> не определен срок выдачи подотчетных сумм каким-либо распоряди</w:t>
      </w:r>
      <w:r>
        <w:rPr>
          <w:rFonts w:ascii="Times New Roman" w:hAnsi="Times New Roman" w:cs="Times New Roman"/>
          <w:sz w:val="28"/>
          <w:szCs w:val="28"/>
        </w:rPr>
        <w:t xml:space="preserve">тельным документом, тогда </w:t>
      </w:r>
      <w:r w:rsidR="00717A05" w:rsidRPr="00717A05">
        <w:rPr>
          <w:rFonts w:ascii="Times New Roman" w:hAnsi="Times New Roman" w:cs="Times New Roman"/>
          <w:sz w:val="28"/>
          <w:szCs w:val="28"/>
        </w:rPr>
        <w:t xml:space="preserve">расчеты по этим суммам должны быть осуществлены в пределах одного рабочего дня. </w:t>
      </w:r>
    </w:p>
    <w:p w:rsidR="00717A05" w:rsidRDefault="00717A05" w:rsidP="00717A05">
      <w:pPr>
        <w:autoSpaceDE w:val="0"/>
        <w:autoSpaceDN w:val="0"/>
        <w:adjustRightInd w:val="0"/>
        <w:spacing w:after="0" w:line="360" w:lineRule="auto"/>
        <w:ind w:firstLine="709"/>
        <w:jc w:val="both"/>
        <w:rPr>
          <w:rFonts w:ascii="Times New Roman" w:hAnsi="Times New Roman" w:cs="Times New Roman"/>
          <w:sz w:val="28"/>
          <w:szCs w:val="28"/>
        </w:rPr>
      </w:pPr>
      <w:r w:rsidRPr="00717A05">
        <w:rPr>
          <w:rFonts w:ascii="Times New Roman" w:hAnsi="Times New Roman" w:cs="Times New Roman"/>
          <w:sz w:val="28"/>
          <w:szCs w:val="28"/>
        </w:rPr>
        <w:t xml:space="preserve">Отсутствие указанных документов </w:t>
      </w:r>
      <w:proofErr w:type="spellStart"/>
      <w:r w:rsidRPr="00717A05">
        <w:rPr>
          <w:rFonts w:ascii="Times New Roman" w:hAnsi="Times New Roman" w:cs="Times New Roman"/>
          <w:sz w:val="28"/>
          <w:szCs w:val="28"/>
        </w:rPr>
        <w:t>в</w:t>
      </w:r>
      <w:r w:rsidR="00FA2950">
        <w:rPr>
          <w:rFonts w:ascii="Times New Roman" w:hAnsi="Times New Roman" w:cs="Times New Roman"/>
          <w:sz w:val="28"/>
          <w:szCs w:val="28"/>
        </w:rPr>
        <w:t>ПАО</w:t>
      </w:r>
      <w:proofErr w:type="spellEnd"/>
      <w:r w:rsidR="00FA2950">
        <w:rPr>
          <w:rFonts w:ascii="Times New Roman" w:hAnsi="Times New Roman" w:cs="Times New Roman"/>
          <w:sz w:val="28"/>
          <w:szCs w:val="28"/>
        </w:rPr>
        <w:t xml:space="preserve"> «Милком» </w:t>
      </w:r>
      <w:r w:rsidRPr="00717A05">
        <w:rPr>
          <w:rFonts w:ascii="Times New Roman" w:hAnsi="Times New Roman" w:cs="Times New Roman"/>
          <w:sz w:val="28"/>
          <w:szCs w:val="28"/>
        </w:rPr>
        <w:t>в первую очередь свидетельствует о недостаточно эффективной системе внутреннего контроля, поскольку не позволяет осуществлять должный контроль за движением и и</w:t>
      </w:r>
      <w:r w:rsidRPr="00717A05">
        <w:rPr>
          <w:rFonts w:ascii="Times New Roman" w:hAnsi="Times New Roman" w:cs="Times New Roman"/>
          <w:sz w:val="28"/>
          <w:szCs w:val="28"/>
        </w:rPr>
        <w:t>с</w:t>
      </w:r>
      <w:r w:rsidRPr="00717A05">
        <w:rPr>
          <w:rFonts w:ascii="Times New Roman" w:hAnsi="Times New Roman" w:cs="Times New Roman"/>
          <w:sz w:val="28"/>
          <w:szCs w:val="28"/>
        </w:rPr>
        <w:t>пользованием подотчетных сумм и их целевом использовании.</w:t>
      </w:r>
    </w:p>
    <w:p w:rsidR="00717A05" w:rsidRDefault="00FA2950" w:rsidP="00FA295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Отсутствие</w:t>
      </w:r>
      <w:r w:rsidR="00717A05">
        <w:rPr>
          <w:rFonts w:ascii="Times New Roman" w:hAnsi="Times New Roman" w:cs="Times New Roman"/>
          <w:sz w:val="28"/>
          <w:szCs w:val="28"/>
        </w:rPr>
        <w:t xml:space="preserve"> график</w:t>
      </w:r>
      <w:r>
        <w:rPr>
          <w:rFonts w:ascii="Times New Roman" w:hAnsi="Times New Roman" w:cs="Times New Roman"/>
          <w:sz w:val="28"/>
          <w:szCs w:val="28"/>
        </w:rPr>
        <w:t>а</w:t>
      </w:r>
      <w:r w:rsidR="00717A05">
        <w:rPr>
          <w:rFonts w:ascii="Times New Roman" w:hAnsi="Times New Roman" w:cs="Times New Roman"/>
          <w:sz w:val="28"/>
          <w:szCs w:val="28"/>
        </w:rPr>
        <w:t xml:space="preserve"> документооборота по учету расчетов с подотче</w:t>
      </w:r>
      <w:r w:rsidR="00717A05">
        <w:rPr>
          <w:rFonts w:ascii="Times New Roman" w:hAnsi="Times New Roman" w:cs="Times New Roman"/>
          <w:sz w:val="28"/>
          <w:szCs w:val="28"/>
        </w:rPr>
        <w:t>т</w:t>
      </w:r>
      <w:r w:rsidR="00717A05">
        <w:rPr>
          <w:rFonts w:ascii="Times New Roman" w:hAnsi="Times New Roman" w:cs="Times New Roman"/>
          <w:sz w:val="28"/>
          <w:szCs w:val="28"/>
        </w:rPr>
        <w:t>ными лица</w:t>
      </w:r>
      <w:r>
        <w:rPr>
          <w:rFonts w:ascii="Times New Roman" w:hAnsi="Times New Roman" w:cs="Times New Roman"/>
          <w:sz w:val="28"/>
          <w:szCs w:val="28"/>
        </w:rPr>
        <w:t>ми.</w:t>
      </w:r>
    </w:p>
    <w:p w:rsidR="00FA2950" w:rsidRDefault="00FA2950" w:rsidP="00FA295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разработать данный график и утвердить его в учетной пол</w:t>
      </w:r>
      <w:r>
        <w:rPr>
          <w:rFonts w:ascii="Times New Roman" w:hAnsi="Times New Roman" w:cs="Times New Roman"/>
          <w:sz w:val="28"/>
          <w:szCs w:val="28"/>
        </w:rPr>
        <w:t>и</w:t>
      </w:r>
      <w:r>
        <w:rPr>
          <w:rFonts w:ascii="Times New Roman" w:hAnsi="Times New Roman" w:cs="Times New Roman"/>
          <w:sz w:val="28"/>
          <w:szCs w:val="28"/>
        </w:rPr>
        <w:t>тике ПАО «Милком». Представим его в таблице 3.3.</w:t>
      </w:r>
    </w:p>
    <w:p w:rsidR="00FA2950" w:rsidRDefault="00FA2950" w:rsidP="00FA2950">
      <w:pPr>
        <w:autoSpaceDE w:val="0"/>
        <w:autoSpaceDN w:val="0"/>
        <w:adjustRightInd w:val="0"/>
        <w:spacing w:after="0" w:line="360" w:lineRule="auto"/>
        <w:jc w:val="both"/>
        <w:rPr>
          <w:rFonts w:ascii="Times New Roman" w:hAnsi="Times New Roman" w:cs="Times New Roman"/>
          <w:sz w:val="28"/>
          <w:szCs w:val="28"/>
        </w:rPr>
      </w:pPr>
    </w:p>
    <w:p w:rsidR="00FA2950" w:rsidRDefault="00FA2950" w:rsidP="00FA2950">
      <w:pPr>
        <w:autoSpaceDE w:val="0"/>
        <w:autoSpaceDN w:val="0"/>
        <w:adjustRightInd w:val="0"/>
        <w:spacing w:after="0" w:line="360" w:lineRule="auto"/>
        <w:jc w:val="both"/>
        <w:rPr>
          <w:rFonts w:ascii="Times New Roman" w:hAnsi="Times New Roman" w:cs="Times New Roman"/>
          <w:sz w:val="28"/>
          <w:szCs w:val="28"/>
        </w:rPr>
      </w:pPr>
    </w:p>
    <w:p w:rsidR="00FA2950" w:rsidRDefault="00FA2950" w:rsidP="00FA2950">
      <w:pPr>
        <w:autoSpaceDE w:val="0"/>
        <w:autoSpaceDN w:val="0"/>
        <w:adjustRightInd w:val="0"/>
        <w:spacing w:after="0" w:line="360" w:lineRule="auto"/>
        <w:jc w:val="both"/>
        <w:rPr>
          <w:rFonts w:ascii="Times New Roman" w:hAnsi="Times New Roman" w:cs="Times New Roman"/>
          <w:sz w:val="28"/>
          <w:szCs w:val="28"/>
        </w:rPr>
      </w:pPr>
    </w:p>
    <w:p w:rsidR="00ED28FD" w:rsidRDefault="00ED28FD" w:rsidP="00FA2950">
      <w:pPr>
        <w:autoSpaceDE w:val="0"/>
        <w:autoSpaceDN w:val="0"/>
        <w:adjustRightInd w:val="0"/>
        <w:spacing w:after="0" w:line="360" w:lineRule="auto"/>
        <w:jc w:val="both"/>
        <w:rPr>
          <w:rFonts w:ascii="Times New Roman" w:hAnsi="Times New Roman" w:cs="Times New Roman"/>
          <w:sz w:val="28"/>
          <w:szCs w:val="28"/>
        </w:rPr>
      </w:pPr>
    </w:p>
    <w:p w:rsidR="00FA2950" w:rsidRPr="00246637" w:rsidRDefault="00FA2950" w:rsidP="00FA2950">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3.3 - </w:t>
      </w:r>
      <w:r w:rsidRPr="00246637">
        <w:rPr>
          <w:rFonts w:ascii="Times New Roman" w:hAnsi="Times New Roman" w:cs="Times New Roman"/>
          <w:sz w:val="28"/>
          <w:szCs w:val="28"/>
        </w:rPr>
        <w:t>График документооборота по расчетам с подотчетными лицами</w:t>
      </w:r>
      <w:r>
        <w:rPr>
          <w:rFonts w:ascii="Times New Roman" w:hAnsi="Times New Roman" w:cs="Times New Roman"/>
          <w:sz w:val="28"/>
          <w:szCs w:val="28"/>
        </w:rPr>
        <w:t xml:space="preserve"> в ПАО «Милком»</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8"/>
        <w:gridCol w:w="850"/>
        <w:gridCol w:w="1276"/>
        <w:gridCol w:w="1418"/>
        <w:gridCol w:w="1701"/>
        <w:gridCol w:w="1559"/>
        <w:gridCol w:w="1559"/>
      </w:tblGrid>
      <w:tr w:rsidR="00FA2950" w:rsidRPr="00246637" w:rsidTr="00FA2950">
        <w:tc>
          <w:tcPr>
            <w:tcW w:w="1958"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Наименование документа</w:t>
            </w:r>
          </w:p>
        </w:tc>
        <w:tc>
          <w:tcPr>
            <w:tcW w:w="850"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Кол</w:t>
            </w:r>
            <w:r w:rsidRPr="00246637">
              <w:rPr>
                <w:rFonts w:ascii="Times New Roman" w:hAnsi="Times New Roman" w:cs="Times New Roman"/>
              </w:rPr>
              <w:t>и</w:t>
            </w:r>
            <w:r w:rsidRPr="00246637">
              <w:rPr>
                <w:rFonts w:ascii="Times New Roman" w:hAnsi="Times New Roman" w:cs="Times New Roman"/>
              </w:rPr>
              <w:t>чество экз.</w:t>
            </w:r>
          </w:p>
        </w:tc>
        <w:tc>
          <w:tcPr>
            <w:tcW w:w="1276"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Кто с</w:t>
            </w:r>
            <w:r w:rsidRPr="00246637">
              <w:rPr>
                <w:rFonts w:ascii="Times New Roman" w:hAnsi="Times New Roman" w:cs="Times New Roman"/>
              </w:rPr>
              <w:t>о</w:t>
            </w:r>
            <w:r w:rsidRPr="00246637">
              <w:rPr>
                <w:rFonts w:ascii="Times New Roman" w:hAnsi="Times New Roman" w:cs="Times New Roman"/>
              </w:rPr>
              <w:t>ставляет</w:t>
            </w:r>
          </w:p>
        </w:tc>
        <w:tc>
          <w:tcPr>
            <w:tcW w:w="1418"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Кто подп</w:t>
            </w:r>
            <w:r w:rsidRPr="00246637">
              <w:rPr>
                <w:rFonts w:ascii="Times New Roman" w:hAnsi="Times New Roman" w:cs="Times New Roman"/>
              </w:rPr>
              <w:t>и</w:t>
            </w:r>
            <w:r w:rsidRPr="00246637">
              <w:rPr>
                <w:rFonts w:ascii="Times New Roman" w:hAnsi="Times New Roman" w:cs="Times New Roman"/>
              </w:rPr>
              <w:t>сывает д</w:t>
            </w:r>
            <w:r w:rsidRPr="00246637">
              <w:rPr>
                <w:rFonts w:ascii="Times New Roman" w:hAnsi="Times New Roman" w:cs="Times New Roman"/>
              </w:rPr>
              <w:t>о</w:t>
            </w:r>
            <w:r w:rsidRPr="00246637">
              <w:rPr>
                <w:rFonts w:ascii="Times New Roman" w:hAnsi="Times New Roman" w:cs="Times New Roman"/>
              </w:rPr>
              <w:t>кумент</w:t>
            </w:r>
          </w:p>
        </w:tc>
        <w:tc>
          <w:tcPr>
            <w:tcW w:w="1701"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Кому предо</w:t>
            </w:r>
            <w:r w:rsidRPr="00246637">
              <w:rPr>
                <w:rFonts w:ascii="Times New Roman" w:hAnsi="Times New Roman" w:cs="Times New Roman"/>
              </w:rPr>
              <w:t>с</w:t>
            </w:r>
            <w:r w:rsidRPr="00246637">
              <w:rPr>
                <w:rFonts w:ascii="Times New Roman" w:hAnsi="Times New Roman" w:cs="Times New Roman"/>
              </w:rPr>
              <w:t>тавляется</w:t>
            </w:r>
          </w:p>
        </w:tc>
        <w:tc>
          <w:tcPr>
            <w:tcW w:w="1559"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Когда пре</w:t>
            </w:r>
            <w:r w:rsidRPr="00246637">
              <w:rPr>
                <w:rFonts w:ascii="Times New Roman" w:hAnsi="Times New Roman" w:cs="Times New Roman"/>
              </w:rPr>
              <w:t>д</w:t>
            </w:r>
            <w:r w:rsidRPr="00246637">
              <w:rPr>
                <w:rFonts w:ascii="Times New Roman" w:hAnsi="Times New Roman" w:cs="Times New Roman"/>
              </w:rPr>
              <w:t>ставляется в бухгалтерию</w:t>
            </w:r>
          </w:p>
        </w:tc>
        <w:tc>
          <w:tcPr>
            <w:tcW w:w="1559"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Какие регис</w:t>
            </w:r>
            <w:r w:rsidRPr="00246637">
              <w:rPr>
                <w:rFonts w:ascii="Times New Roman" w:hAnsi="Times New Roman" w:cs="Times New Roman"/>
              </w:rPr>
              <w:t>т</w:t>
            </w:r>
            <w:r w:rsidRPr="00246637">
              <w:rPr>
                <w:rFonts w:ascii="Times New Roman" w:hAnsi="Times New Roman" w:cs="Times New Roman"/>
              </w:rPr>
              <w:t>ры составл</w:t>
            </w:r>
            <w:r w:rsidRPr="00246637">
              <w:rPr>
                <w:rFonts w:ascii="Times New Roman" w:hAnsi="Times New Roman" w:cs="Times New Roman"/>
              </w:rPr>
              <w:t>я</w:t>
            </w:r>
            <w:r w:rsidRPr="00246637">
              <w:rPr>
                <w:rFonts w:ascii="Times New Roman" w:hAnsi="Times New Roman" w:cs="Times New Roman"/>
              </w:rPr>
              <w:t>ются на осн</w:t>
            </w:r>
            <w:r w:rsidRPr="00246637">
              <w:rPr>
                <w:rFonts w:ascii="Times New Roman" w:hAnsi="Times New Roman" w:cs="Times New Roman"/>
              </w:rPr>
              <w:t>о</w:t>
            </w:r>
            <w:r w:rsidRPr="00246637">
              <w:rPr>
                <w:rFonts w:ascii="Times New Roman" w:hAnsi="Times New Roman" w:cs="Times New Roman"/>
              </w:rPr>
              <w:t>вания док</w:t>
            </w:r>
            <w:r w:rsidRPr="00246637">
              <w:rPr>
                <w:rFonts w:ascii="Times New Roman" w:hAnsi="Times New Roman" w:cs="Times New Roman"/>
              </w:rPr>
              <w:t>у</w:t>
            </w:r>
            <w:r w:rsidRPr="00246637">
              <w:rPr>
                <w:rFonts w:ascii="Times New Roman" w:hAnsi="Times New Roman" w:cs="Times New Roman"/>
              </w:rPr>
              <w:t>мента</w:t>
            </w:r>
          </w:p>
        </w:tc>
      </w:tr>
      <w:tr w:rsidR="00FA2950" w:rsidRPr="00246637" w:rsidTr="00FA2950">
        <w:tc>
          <w:tcPr>
            <w:tcW w:w="1958" w:type="dxa"/>
          </w:tcPr>
          <w:p w:rsidR="00FA2950" w:rsidRPr="00246637" w:rsidRDefault="00FA2950" w:rsidP="00813F06">
            <w:pPr>
              <w:spacing w:after="0" w:line="240" w:lineRule="auto"/>
              <w:jc w:val="center"/>
              <w:rPr>
                <w:rFonts w:ascii="Times New Roman" w:hAnsi="Times New Roman" w:cs="Times New Roman"/>
              </w:rPr>
            </w:pPr>
            <w:r>
              <w:rPr>
                <w:rFonts w:ascii="Times New Roman" w:hAnsi="Times New Roman" w:cs="Times New Roman"/>
              </w:rPr>
              <w:t>1</w:t>
            </w:r>
          </w:p>
        </w:tc>
        <w:tc>
          <w:tcPr>
            <w:tcW w:w="850" w:type="dxa"/>
          </w:tcPr>
          <w:p w:rsidR="00FA2950" w:rsidRPr="00246637" w:rsidRDefault="00FA2950" w:rsidP="00813F06">
            <w:pPr>
              <w:spacing w:after="0" w:line="240" w:lineRule="auto"/>
              <w:jc w:val="center"/>
              <w:rPr>
                <w:rFonts w:ascii="Times New Roman" w:hAnsi="Times New Roman" w:cs="Times New Roman"/>
              </w:rPr>
            </w:pPr>
            <w:r>
              <w:rPr>
                <w:rFonts w:ascii="Times New Roman" w:hAnsi="Times New Roman" w:cs="Times New Roman"/>
              </w:rPr>
              <w:t>2</w:t>
            </w:r>
          </w:p>
        </w:tc>
        <w:tc>
          <w:tcPr>
            <w:tcW w:w="1276" w:type="dxa"/>
          </w:tcPr>
          <w:p w:rsidR="00FA2950" w:rsidRPr="00246637" w:rsidRDefault="00FA2950" w:rsidP="00813F06">
            <w:pPr>
              <w:spacing w:after="0" w:line="240" w:lineRule="auto"/>
              <w:jc w:val="center"/>
              <w:rPr>
                <w:rFonts w:ascii="Times New Roman" w:hAnsi="Times New Roman" w:cs="Times New Roman"/>
              </w:rPr>
            </w:pPr>
            <w:r>
              <w:rPr>
                <w:rFonts w:ascii="Times New Roman" w:hAnsi="Times New Roman" w:cs="Times New Roman"/>
              </w:rPr>
              <w:t>3</w:t>
            </w:r>
          </w:p>
        </w:tc>
        <w:tc>
          <w:tcPr>
            <w:tcW w:w="1418" w:type="dxa"/>
          </w:tcPr>
          <w:p w:rsidR="00FA2950" w:rsidRPr="00246637" w:rsidRDefault="00FA2950" w:rsidP="00813F06">
            <w:pPr>
              <w:spacing w:after="0" w:line="240" w:lineRule="auto"/>
              <w:jc w:val="center"/>
              <w:rPr>
                <w:rFonts w:ascii="Times New Roman" w:hAnsi="Times New Roman" w:cs="Times New Roman"/>
              </w:rPr>
            </w:pPr>
            <w:r>
              <w:rPr>
                <w:rFonts w:ascii="Times New Roman" w:hAnsi="Times New Roman" w:cs="Times New Roman"/>
              </w:rPr>
              <w:t>4</w:t>
            </w:r>
          </w:p>
        </w:tc>
        <w:tc>
          <w:tcPr>
            <w:tcW w:w="1701" w:type="dxa"/>
          </w:tcPr>
          <w:p w:rsidR="00FA2950" w:rsidRPr="00246637" w:rsidRDefault="00FA2950" w:rsidP="00813F06">
            <w:pPr>
              <w:spacing w:after="0" w:line="240" w:lineRule="auto"/>
              <w:jc w:val="center"/>
              <w:rPr>
                <w:rFonts w:ascii="Times New Roman" w:hAnsi="Times New Roman" w:cs="Times New Roman"/>
              </w:rPr>
            </w:pPr>
            <w:r>
              <w:rPr>
                <w:rFonts w:ascii="Times New Roman" w:hAnsi="Times New Roman" w:cs="Times New Roman"/>
              </w:rPr>
              <w:t>5</w:t>
            </w:r>
          </w:p>
        </w:tc>
        <w:tc>
          <w:tcPr>
            <w:tcW w:w="1559" w:type="dxa"/>
          </w:tcPr>
          <w:p w:rsidR="00FA2950" w:rsidRPr="00246637" w:rsidRDefault="00FA2950" w:rsidP="00813F06">
            <w:pPr>
              <w:spacing w:after="0" w:line="240" w:lineRule="auto"/>
              <w:jc w:val="center"/>
              <w:rPr>
                <w:rFonts w:ascii="Times New Roman" w:hAnsi="Times New Roman" w:cs="Times New Roman"/>
              </w:rPr>
            </w:pPr>
            <w:r>
              <w:rPr>
                <w:rFonts w:ascii="Times New Roman" w:hAnsi="Times New Roman" w:cs="Times New Roman"/>
              </w:rPr>
              <w:t>6</w:t>
            </w:r>
          </w:p>
        </w:tc>
        <w:tc>
          <w:tcPr>
            <w:tcW w:w="1559" w:type="dxa"/>
          </w:tcPr>
          <w:p w:rsidR="00FA2950" w:rsidRPr="00246637" w:rsidRDefault="00FA2950" w:rsidP="00813F06">
            <w:pPr>
              <w:spacing w:after="0" w:line="240" w:lineRule="auto"/>
              <w:jc w:val="center"/>
              <w:rPr>
                <w:rFonts w:ascii="Times New Roman" w:hAnsi="Times New Roman" w:cs="Times New Roman"/>
              </w:rPr>
            </w:pPr>
            <w:r>
              <w:rPr>
                <w:rFonts w:ascii="Times New Roman" w:hAnsi="Times New Roman" w:cs="Times New Roman"/>
              </w:rPr>
              <w:t>7</w:t>
            </w:r>
          </w:p>
        </w:tc>
      </w:tr>
      <w:tr w:rsidR="00FA2950" w:rsidRPr="00246637" w:rsidTr="00FA2950">
        <w:tc>
          <w:tcPr>
            <w:tcW w:w="1958"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Приказ об утве</w:t>
            </w:r>
            <w:r w:rsidRPr="00246637">
              <w:rPr>
                <w:rFonts w:ascii="Times New Roman" w:hAnsi="Times New Roman" w:cs="Times New Roman"/>
              </w:rPr>
              <w:t>р</w:t>
            </w:r>
            <w:r w:rsidRPr="00246637">
              <w:rPr>
                <w:rFonts w:ascii="Times New Roman" w:hAnsi="Times New Roman" w:cs="Times New Roman"/>
              </w:rPr>
              <w:t>ждении списка подотчетных лиц</w:t>
            </w:r>
          </w:p>
        </w:tc>
        <w:tc>
          <w:tcPr>
            <w:tcW w:w="850"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1</w:t>
            </w:r>
          </w:p>
        </w:tc>
        <w:tc>
          <w:tcPr>
            <w:tcW w:w="1276"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 xml:space="preserve">Бухгалтер </w:t>
            </w:r>
          </w:p>
        </w:tc>
        <w:tc>
          <w:tcPr>
            <w:tcW w:w="1418"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 xml:space="preserve">Директор </w:t>
            </w:r>
          </w:p>
        </w:tc>
        <w:tc>
          <w:tcPr>
            <w:tcW w:w="1701"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 xml:space="preserve">В бухгалтерию </w:t>
            </w:r>
          </w:p>
        </w:tc>
        <w:tc>
          <w:tcPr>
            <w:tcW w:w="1559"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После подп</w:t>
            </w:r>
            <w:r w:rsidRPr="00246637">
              <w:rPr>
                <w:rFonts w:ascii="Times New Roman" w:hAnsi="Times New Roman" w:cs="Times New Roman"/>
              </w:rPr>
              <w:t>и</w:t>
            </w:r>
            <w:r w:rsidRPr="00246637">
              <w:rPr>
                <w:rFonts w:ascii="Times New Roman" w:hAnsi="Times New Roman" w:cs="Times New Roman"/>
              </w:rPr>
              <w:t>сания</w:t>
            </w:r>
          </w:p>
        </w:tc>
        <w:tc>
          <w:tcPr>
            <w:tcW w:w="1559"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Приказ рук</w:t>
            </w:r>
            <w:r w:rsidRPr="00246637">
              <w:rPr>
                <w:rFonts w:ascii="Times New Roman" w:hAnsi="Times New Roman" w:cs="Times New Roman"/>
              </w:rPr>
              <w:t>о</w:t>
            </w:r>
            <w:r w:rsidRPr="00246637">
              <w:rPr>
                <w:rFonts w:ascii="Times New Roman" w:hAnsi="Times New Roman" w:cs="Times New Roman"/>
              </w:rPr>
              <w:t>водителя</w:t>
            </w:r>
          </w:p>
        </w:tc>
      </w:tr>
      <w:tr w:rsidR="00FA2950" w:rsidRPr="00246637" w:rsidTr="00FA2950">
        <w:tc>
          <w:tcPr>
            <w:tcW w:w="1958"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Заявление на в</w:t>
            </w:r>
            <w:r w:rsidRPr="00246637">
              <w:rPr>
                <w:rFonts w:ascii="Times New Roman" w:hAnsi="Times New Roman" w:cs="Times New Roman"/>
              </w:rPr>
              <w:t>ы</w:t>
            </w:r>
            <w:r w:rsidRPr="00246637">
              <w:rPr>
                <w:rFonts w:ascii="Times New Roman" w:hAnsi="Times New Roman" w:cs="Times New Roman"/>
              </w:rPr>
              <w:t>дачу денег</w:t>
            </w:r>
          </w:p>
        </w:tc>
        <w:tc>
          <w:tcPr>
            <w:tcW w:w="850"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1</w:t>
            </w:r>
          </w:p>
        </w:tc>
        <w:tc>
          <w:tcPr>
            <w:tcW w:w="1276"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Подотче</w:t>
            </w:r>
            <w:r w:rsidRPr="00246637">
              <w:rPr>
                <w:rFonts w:ascii="Times New Roman" w:hAnsi="Times New Roman" w:cs="Times New Roman"/>
              </w:rPr>
              <w:t>т</w:t>
            </w:r>
            <w:r w:rsidRPr="00246637">
              <w:rPr>
                <w:rFonts w:ascii="Times New Roman" w:hAnsi="Times New Roman" w:cs="Times New Roman"/>
              </w:rPr>
              <w:t>ное лицо</w:t>
            </w:r>
          </w:p>
        </w:tc>
        <w:tc>
          <w:tcPr>
            <w:tcW w:w="1418"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Подотче</w:t>
            </w:r>
            <w:r w:rsidRPr="00246637">
              <w:rPr>
                <w:rFonts w:ascii="Times New Roman" w:hAnsi="Times New Roman" w:cs="Times New Roman"/>
              </w:rPr>
              <w:t>т</w:t>
            </w:r>
            <w:r w:rsidRPr="00246637">
              <w:rPr>
                <w:rFonts w:ascii="Times New Roman" w:hAnsi="Times New Roman" w:cs="Times New Roman"/>
              </w:rPr>
              <w:t>ное лицо</w:t>
            </w:r>
          </w:p>
        </w:tc>
        <w:tc>
          <w:tcPr>
            <w:tcW w:w="1701"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 xml:space="preserve">Директору </w:t>
            </w:r>
          </w:p>
        </w:tc>
        <w:tc>
          <w:tcPr>
            <w:tcW w:w="1559"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После подп</w:t>
            </w:r>
            <w:r w:rsidRPr="00246637">
              <w:rPr>
                <w:rFonts w:ascii="Times New Roman" w:hAnsi="Times New Roman" w:cs="Times New Roman"/>
              </w:rPr>
              <w:t>и</w:t>
            </w:r>
            <w:r w:rsidRPr="00246637">
              <w:rPr>
                <w:rFonts w:ascii="Times New Roman" w:hAnsi="Times New Roman" w:cs="Times New Roman"/>
              </w:rPr>
              <w:t>сания</w:t>
            </w:r>
          </w:p>
        </w:tc>
        <w:tc>
          <w:tcPr>
            <w:tcW w:w="1559"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РКО</w:t>
            </w:r>
          </w:p>
        </w:tc>
      </w:tr>
      <w:tr w:rsidR="00FA2950" w:rsidRPr="00246637" w:rsidTr="00FA2950">
        <w:tc>
          <w:tcPr>
            <w:tcW w:w="1958"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Расходный касс</w:t>
            </w:r>
            <w:r w:rsidRPr="00246637">
              <w:rPr>
                <w:rFonts w:ascii="Times New Roman" w:hAnsi="Times New Roman" w:cs="Times New Roman"/>
              </w:rPr>
              <w:t>о</w:t>
            </w:r>
            <w:r w:rsidRPr="00246637">
              <w:rPr>
                <w:rFonts w:ascii="Times New Roman" w:hAnsi="Times New Roman" w:cs="Times New Roman"/>
              </w:rPr>
              <w:t>вый ордер</w:t>
            </w:r>
          </w:p>
        </w:tc>
        <w:tc>
          <w:tcPr>
            <w:tcW w:w="850"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2</w:t>
            </w:r>
          </w:p>
        </w:tc>
        <w:tc>
          <w:tcPr>
            <w:tcW w:w="1276"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 xml:space="preserve">Бухгалтер </w:t>
            </w:r>
          </w:p>
        </w:tc>
        <w:tc>
          <w:tcPr>
            <w:tcW w:w="1418"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 xml:space="preserve">Директор </w:t>
            </w:r>
          </w:p>
        </w:tc>
        <w:tc>
          <w:tcPr>
            <w:tcW w:w="1701"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Подотчетному лицу, в бухга</w:t>
            </w:r>
            <w:r w:rsidRPr="00246637">
              <w:rPr>
                <w:rFonts w:ascii="Times New Roman" w:hAnsi="Times New Roman" w:cs="Times New Roman"/>
              </w:rPr>
              <w:t>л</w:t>
            </w:r>
            <w:r w:rsidRPr="00246637">
              <w:rPr>
                <w:rFonts w:ascii="Times New Roman" w:hAnsi="Times New Roman" w:cs="Times New Roman"/>
              </w:rPr>
              <w:t>терию</w:t>
            </w:r>
          </w:p>
        </w:tc>
        <w:tc>
          <w:tcPr>
            <w:tcW w:w="1559"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 xml:space="preserve">После оформления </w:t>
            </w:r>
          </w:p>
        </w:tc>
        <w:tc>
          <w:tcPr>
            <w:tcW w:w="1559" w:type="dxa"/>
          </w:tcPr>
          <w:p w:rsidR="00FA2950" w:rsidRPr="00246637" w:rsidRDefault="00FA2950" w:rsidP="00813F06">
            <w:pPr>
              <w:spacing w:after="0" w:line="240" w:lineRule="auto"/>
              <w:jc w:val="center"/>
              <w:rPr>
                <w:rFonts w:ascii="Times New Roman" w:hAnsi="Times New Roman" w:cs="Times New Roman"/>
              </w:rPr>
            </w:pPr>
            <w:r>
              <w:rPr>
                <w:rFonts w:ascii="Times New Roman" w:hAnsi="Times New Roman" w:cs="Times New Roman"/>
              </w:rPr>
              <w:t>Авансовый отчет</w:t>
            </w:r>
          </w:p>
        </w:tc>
      </w:tr>
      <w:tr w:rsidR="00FA2950" w:rsidRPr="00246637" w:rsidTr="00FA2950">
        <w:tc>
          <w:tcPr>
            <w:tcW w:w="1958"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Авансовый отчет</w:t>
            </w:r>
          </w:p>
        </w:tc>
        <w:tc>
          <w:tcPr>
            <w:tcW w:w="850"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1</w:t>
            </w:r>
          </w:p>
        </w:tc>
        <w:tc>
          <w:tcPr>
            <w:tcW w:w="1276"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 xml:space="preserve">Бухгалтер </w:t>
            </w:r>
          </w:p>
        </w:tc>
        <w:tc>
          <w:tcPr>
            <w:tcW w:w="1418"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 xml:space="preserve">Бухгалтер </w:t>
            </w:r>
          </w:p>
        </w:tc>
        <w:tc>
          <w:tcPr>
            <w:tcW w:w="1701"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В бухгалтерию</w:t>
            </w:r>
          </w:p>
        </w:tc>
        <w:tc>
          <w:tcPr>
            <w:tcW w:w="1559"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w:t>
            </w:r>
          </w:p>
        </w:tc>
        <w:tc>
          <w:tcPr>
            <w:tcW w:w="1559" w:type="dxa"/>
          </w:tcPr>
          <w:p w:rsidR="00FA2950" w:rsidRPr="00246637" w:rsidRDefault="00FA2950" w:rsidP="00813F06">
            <w:pPr>
              <w:spacing w:after="0" w:line="240" w:lineRule="auto"/>
              <w:jc w:val="center"/>
              <w:rPr>
                <w:rFonts w:ascii="Times New Roman" w:hAnsi="Times New Roman" w:cs="Times New Roman"/>
              </w:rPr>
            </w:pPr>
            <w:r>
              <w:rPr>
                <w:rFonts w:ascii="Times New Roman" w:hAnsi="Times New Roman" w:cs="Times New Roman"/>
              </w:rPr>
              <w:t>Главная кн</w:t>
            </w:r>
            <w:r>
              <w:rPr>
                <w:rFonts w:ascii="Times New Roman" w:hAnsi="Times New Roman" w:cs="Times New Roman"/>
              </w:rPr>
              <w:t>и</w:t>
            </w:r>
            <w:r>
              <w:rPr>
                <w:rFonts w:ascii="Times New Roman" w:hAnsi="Times New Roman" w:cs="Times New Roman"/>
              </w:rPr>
              <w:t>га, 1С</w:t>
            </w:r>
          </w:p>
        </w:tc>
      </w:tr>
      <w:tr w:rsidR="00FA2950" w:rsidRPr="00246637" w:rsidTr="00FA2950">
        <w:tc>
          <w:tcPr>
            <w:tcW w:w="1958"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Приходный ка</w:t>
            </w:r>
            <w:r w:rsidRPr="00246637">
              <w:rPr>
                <w:rFonts w:ascii="Times New Roman" w:hAnsi="Times New Roman" w:cs="Times New Roman"/>
              </w:rPr>
              <w:t>с</w:t>
            </w:r>
            <w:r w:rsidRPr="00246637">
              <w:rPr>
                <w:rFonts w:ascii="Times New Roman" w:hAnsi="Times New Roman" w:cs="Times New Roman"/>
              </w:rPr>
              <w:t>совый ордер</w:t>
            </w:r>
          </w:p>
        </w:tc>
        <w:tc>
          <w:tcPr>
            <w:tcW w:w="850"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1</w:t>
            </w:r>
          </w:p>
        </w:tc>
        <w:tc>
          <w:tcPr>
            <w:tcW w:w="1276"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 xml:space="preserve">Бухгалтер </w:t>
            </w:r>
          </w:p>
        </w:tc>
        <w:tc>
          <w:tcPr>
            <w:tcW w:w="1418"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Главный бухгалтер или упо</w:t>
            </w:r>
            <w:r w:rsidRPr="00246637">
              <w:rPr>
                <w:rFonts w:ascii="Times New Roman" w:hAnsi="Times New Roman" w:cs="Times New Roman"/>
              </w:rPr>
              <w:t>л</w:t>
            </w:r>
            <w:r w:rsidRPr="00246637">
              <w:rPr>
                <w:rFonts w:ascii="Times New Roman" w:hAnsi="Times New Roman" w:cs="Times New Roman"/>
              </w:rPr>
              <w:t>номоченное лицо</w:t>
            </w:r>
          </w:p>
        </w:tc>
        <w:tc>
          <w:tcPr>
            <w:tcW w:w="1701"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color w:val="000000"/>
                <w:shd w:val="clear" w:color="auto" w:fill="FFFFFF"/>
              </w:rPr>
              <w:t>остается в ка</w:t>
            </w:r>
            <w:r w:rsidRPr="00246637">
              <w:rPr>
                <w:rFonts w:ascii="Times New Roman" w:hAnsi="Times New Roman" w:cs="Times New Roman"/>
                <w:color w:val="000000"/>
                <w:shd w:val="clear" w:color="auto" w:fill="FFFFFF"/>
              </w:rPr>
              <w:t>с</w:t>
            </w:r>
            <w:r w:rsidRPr="00246637">
              <w:rPr>
                <w:rFonts w:ascii="Times New Roman" w:hAnsi="Times New Roman" w:cs="Times New Roman"/>
                <w:color w:val="000000"/>
                <w:shd w:val="clear" w:color="auto" w:fill="FFFFFF"/>
              </w:rPr>
              <w:t>се</w:t>
            </w:r>
          </w:p>
        </w:tc>
        <w:tc>
          <w:tcPr>
            <w:tcW w:w="1559"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w:t>
            </w:r>
          </w:p>
        </w:tc>
        <w:tc>
          <w:tcPr>
            <w:tcW w:w="1559"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w:t>
            </w:r>
          </w:p>
        </w:tc>
      </w:tr>
      <w:tr w:rsidR="00FA2950" w:rsidRPr="00246637" w:rsidTr="00FA2950">
        <w:tc>
          <w:tcPr>
            <w:tcW w:w="1958"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Доверенность на получение денег</w:t>
            </w:r>
          </w:p>
        </w:tc>
        <w:tc>
          <w:tcPr>
            <w:tcW w:w="850"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1</w:t>
            </w:r>
          </w:p>
        </w:tc>
        <w:tc>
          <w:tcPr>
            <w:tcW w:w="1276"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 xml:space="preserve">Бухгалтер </w:t>
            </w:r>
          </w:p>
        </w:tc>
        <w:tc>
          <w:tcPr>
            <w:tcW w:w="1418"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Бухгалтер, директор</w:t>
            </w:r>
          </w:p>
        </w:tc>
        <w:tc>
          <w:tcPr>
            <w:tcW w:w="1701" w:type="dxa"/>
          </w:tcPr>
          <w:p w:rsidR="00FA2950" w:rsidRPr="00246637" w:rsidRDefault="00FA2950" w:rsidP="00813F06">
            <w:pPr>
              <w:spacing w:after="0" w:line="240" w:lineRule="auto"/>
              <w:jc w:val="center"/>
              <w:rPr>
                <w:rFonts w:ascii="Times New Roman" w:hAnsi="Times New Roman" w:cs="Times New Roman"/>
                <w:color w:val="000000"/>
                <w:shd w:val="clear" w:color="auto" w:fill="FFFFFF"/>
              </w:rPr>
            </w:pPr>
            <w:r w:rsidRPr="00246637">
              <w:rPr>
                <w:rFonts w:ascii="Times New Roman" w:hAnsi="Times New Roman" w:cs="Times New Roman"/>
                <w:color w:val="000000"/>
                <w:shd w:val="clear" w:color="auto" w:fill="FFFFFF"/>
              </w:rPr>
              <w:t>На руки подо</w:t>
            </w:r>
            <w:r w:rsidRPr="00246637">
              <w:rPr>
                <w:rFonts w:ascii="Times New Roman" w:hAnsi="Times New Roman" w:cs="Times New Roman"/>
                <w:color w:val="000000"/>
                <w:shd w:val="clear" w:color="auto" w:fill="FFFFFF"/>
              </w:rPr>
              <w:t>т</w:t>
            </w:r>
            <w:r w:rsidRPr="00246637">
              <w:rPr>
                <w:rFonts w:ascii="Times New Roman" w:hAnsi="Times New Roman" w:cs="Times New Roman"/>
                <w:color w:val="000000"/>
                <w:shd w:val="clear" w:color="auto" w:fill="FFFFFF"/>
              </w:rPr>
              <w:t>четному лицу и в другой орг</w:t>
            </w:r>
            <w:r w:rsidRPr="00246637">
              <w:rPr>
                <w:rFonts w:ascii="Times New Roman" w:hAnsi="Times New Roman" w:cs="Times New Roman"/>
                <w:color w:val="000000"/>
                <w:shd w:val="clear" w:color="auto" w:fill="FFFFFF"/>
              </w:rPr>
              <w:t>а</w:t>
            </w:r>
            <w:r w:rsidRPr="00246637">
              <w:rPr>
                <w:rFonts w:ascii="Times New Roman" w:hAnsi="Times New Roman" w:cs="Times New Roman"/>
                <w:color w:val="000000"/>
                <w:shd w:val="clear" w:color="auto" w:fill="FFFFFF"/>
              </w:rPr>
              <w:t>низации, кор</w:t>
            </w:r>
            <w:r w:rsidRPr="00246637">
              <w:rPr>
                <w:rFonts w:ascii="Times New Roman" w:hAnsi="Times New Roman" w:cs="Times New Roman"/>
                <w:color w:val="000000"/>
                <w:shd w:val="clear" w:color="auto" w:fill="FFFFFF"/>
              </w:rPr>
              <w:t>е</w:t>
            </w:r>
            <w:r w:rsidRPr="00246637">
              <w:rPr>
                <w:rFonts w:ascii="Times New Roman" w:hAnsi="Times New Roman" w:cs="Times New Roman"/>
                <w:color w:val="000000"/>
                <w:shd w:val="clear" w:color="auto" w:fill="FFFFFF"/>
              </w:rPr>
              <w:t>шок у бухга</w:t>
            </w:r>
            <w:r w:rsidRPr="00246637">
              <w:rPr>
                <w:rFonts w:ascii="Times New Roman" w:hAnsi="Times New Roman" w:cs="Times New Roman"/>
                <w:color w:val="000000"/>
                <w:shd w:val="clear" w:color="auto" w:fill="FFFFFF"/>
              </w:rPr>
              <w:t>л</w:t>
            </w:r>
            <w:r w:rsidRPr="00246637">
              <w:rPr>
                <w:rFonts w:ascii="Times New Roman" w:hAnsi="Times New Roman" w:cs="Times New Roman"/>
                <w:color w:val="000000"/>
                <w:shd w:val="clear" w:color="auto" w:fill="FFFFFF"/>
              </w:rPr>
              <w:t>тера</w:t>
            </w:r>
          </w:p>
        </w:tc>
        <w:tc>
          <w:tcPr>
            <w:tcW w:w="1559" w:type="dxa"/>
          </w:tcPr>
          <w:p w:rsidR="00FA2950" w:rsidRPr="00246637" w:rsidRDefault="00FA2950" w:rsidP="00813F06">
            <w:pPr>
              <w:spacing w:after="0" w:line="240" w:lineRule="auto"/>
              <w:jc w:val="center"/>
              <w:rPr>
                <w:rFonts w:ascii="Times New Roman" w:hAnsi="Times New Roman" w:cs="Times New Roman"/>
              </w:rPr>
            </w:pPr>
            <w:r w:rsidRPr="00246637">
              <w:rPr>
                <w:rStyle w:val="apple-converted-space"/>
                <w:rFonts w:ascii="Times New Roman" w:hAnsi="Times New Roman" w:cs="Times New Roman"/>
                <w:color w:val="000000"/>
                <w:shd w:val="clear" w:color="auto" w:fill="FFFFFF"/>
              </w:rPr>
              <w:t> </w:t>
            </w:r>
            <w:r w:rsidRPr="00246637">
              <w:rPr>
                <w:rFonts w:ascii="Times New Roman" w:hAnsi="Times New Roman" w:cs="Times New Roman"/>
                <w:color w:val="000000"/>
                <w:shd w:val="clear" w:color="auto" w:fill="FFFFFF"/>
              </w:rPr>
              <w:t>Когда рабо</w:t>
            </w:r>
            <w:r w:rsidRPr="00246637">
              <w:rPr>
                <w:rFonts w:ascii="Times New Roman" w:hAnsi="Times New Roman" w:cs="Times New Roman"/>
                <w:color w:val="000000"/>
                <w:shd w:val="clear" w:color="auto" w:fill="FFFFFF"/>
              </w:rPr>
              <w:t>т</w:t>
            </w:r>
            <w:r w:rsidRPr="00246637">
              <w:rPr>
                <w:rFonts w:ascii="Times New Roman" w:hAnsi="Times New Roman" w:cs="Times New Roman"/>
                <w:color w:val="000000"/>
                <w:shd w:val="clear" w:color="auto" w:fill="FFFFFF"/>
              </w:rPr>
              <w:t>ник вернется к работодат</w:t>
            </w:r>
            <w:r w:rsidRPr="00246637">
              <w:rPr>
                <w:rFonts w:ascii="Times New Roman" w:hAnsi="Times New Roman" w:cs="Times New Roman"/>
                <w:color w:val="000000"/>
                <w:shd w:val="clear" w:color="auto" w:fill="FFFFFF"/>
              </w:rPr>
              <w:t>е</w:t>
            </w:r>
            <w:r w:rsidRPr="00246637">
              <w:rPr>
                <w:rFonts w:ascii="Times New Roman" w:hAnsi="Times New Roman" w:cs="Times New Roman"/>
                <w:color w:val="000000"/>
                <w:shd w:val="clear" w:color="auto" w:fill="FFFFFF"/>
              </w:rPr>
              <w:t>лю, бухгалтер в корешке доверенности сделает о</w:t>
            </w:r>
            <w:r w:rsidRPr="00246637">
              <w:rPr>
                <w:rFonts w:ascii="Times New Roman" w:hAnsi="Times New Roman" w:cs="Times New Roman"/>
                <w:color w:val="000000"/>
                <w:shd w:val="clear" w:color="auto" w:fill="FFFFFF"/>
              </w:rPr>
              <w:t>т</w:t>
            </w:r>
            <w:r w:rsidRPr="00246637">
              <w:rPr>
                <w:rFonts w:ascii="Times New Roman" w:hAnsi="Times New Roman" w:cs="Times New Roman"/>
                <w:color w:val="000000"/>
                <w:shd w:val="clear" w:color="auto" w:fill="FFFFFF"/>
              </w:rPr>
              <w:t>метку о в</w:t>
            </w:r>
            <w:r w:rsidRPr="00246637">
              <w:rPr>
                <w:rFonts w:ascii="Times New Roman" w:hAnsi="Times New Roman" w:cs="Times New Roman"/>
                <w:color w:val="000000"/>
                <w:shd w:val="clear" w:color="auto" w:fill="FFFFFF"/>
              </w:rPr>
              <w:t>ы</w:t>
            </w:r>
            <w:r w:rsidRPr="00246637">
              <w:rPr>
                <w:rFonts w:ascii="Times New Roman" w:hAnsi="Times New Roman" w:cs="Times New Roman"/>
                <w:color w:val="000000"/>
                <w:shd w:val="clear" w:color="auto" w:fill="FFFFFF"/>
              </w:rPr>
              <w:t>полнении п</w:t>
            </w:r>
            <w:r w:rsidRPr="00246637">
              <w:rPr>
                <w:rFonts w:ascii="Times New Roman" w:hAnsi="Times New Roman" w:cs="Times New Roman"/>
                <w:color w:val="000000"/>
                <w:shd w:val="clear" w:color="auto" w:fill="FFFFFF"/>
              </w:rPr>
              <w:t>о</w:t>
            </w:r>
            <w:r w:rsidRPr="00246637">
              <w:rPr>
                <w:rFonts w:ascii="Times New Roman" w:hAnsi="Times New Roman" w:cs="Times New Roman"/>
                <w:color w:val="000000"/>
                <w:shd w:val="clear" w:color="auto" w:fill="FFFFFF"/>
              </w:rPr>
              <w:t>ручения.</w:t>
            </w:r>
          </w:p>
        </w:tc>
        <w:tc>
          <w:tcPr>
            <w:tcW w:w="1559"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w:t>
            </w:r>
          </w:p>
        </w:tc>
      </w:tr>
      <w:tr w:rsidR="00FA2950" w:rsidRPr="00246637" w:rsidTr="00FA2950">
        <w:tc>
          <w:tcPr>
            <w:tcW w:w="1958"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Приказ руковод</w:t>
            </w:r>
            <w:r w:rsidRPr="00246637">
              <w:rPr>
                <w:rFonts w:ascii="Times New Roman" w:hAnsi="Times New Roman" w:cs="Times New Roman"/>
              </w:rPr>
              <w:t>и</w:t>
            </w:r>
            <w:r w:rsidRPr="00246637">
              <w:rPr>
                <w:rFonts w:ascii="Times New Roman" w:hAnsi="Times New Roman" w:cs="Times New Roman"/>
              </w:rPr>
              <w:t>теля</w:t>
            </w:r>
          </w:p>
        </w:tc>
        <w:tc>
          <w:tcPr>
            <w:tcW w:w="850"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2</w:t>
            </w:r>
          </w:p>
        </w:tc>
        <w:tc>
          <w:tcPr>
            <w:tcW w:w="1276"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 xml:space="preserve">Секретарь </w:t>
            </w:r>
          </w:p>
        </w:tc>
        <w:tc>
          <w:tcPr>
            <w:tcW w:w="1418"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Руковод</w:t>
            </w:r>
            <w:r w:rsidRPr="00246637">
              <w:rPr>
                <w:rFonts w:ascii="Times New Roman" w:hAnsi="Times New Roman" w:cs="Times New Roman"/>
              </w:rPr>
              <w:t>и</w:t>
            </w:r>
            <w:r w:rsidRPr="00246637">
              <w:rPr>
                <w:rFonts w:ascii="Times New Roman" w:hAnsi="Times New Roman" w:cs="Times New Roman"/>
              </w:rPr>
              <w:t xml:space="preserve">тель </w:t>
            </w:r>
          </w:p>
        </w:tc>
        <w:tc>
          <w:tcPr>
            <w:tcW w:w="1701"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В бухгалтерию и подотчетн</w:t>
            </w:r>
            <w:r w:rsidRPr="00246637">
              <w:rPr>
                <w:rFonts w:ascii="Times New Roman" w:hAnsi="Times New Roman" w:cs="Times New Roman"/>
              </w:rPr>
              <w:t>о</w:t>
            </w:r>
            <w:r w:rsidRPr="00246637">
              <w:rPr>
                <w:rFonts w:ascii="Times New Roman" w:hAnsi="Times New Roman" w:cs="Times New Roman"/>
              </w:rPr>
              <w:t>му лицу</w:t>
            </w:r>
          </w:p>
        </w:tc>
        <w:tc>
          <w:tcPr>
            <w:tcW w:w="1559"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После подп</w:t>
            </w:r>
            <w:r w:rsidRPr="00246637">
              <w:rPr>
                <w:rFonts w:ascii="Times New Roman" w:hAnsi="Times New Roman" w:cs="Times New Roman"/>
              </w:rPr>
              <w:t>и</w:t>
            </w:r>
            <w:r w:rsidRPr="00246637">
              <w:rPr>
                <w:rFonts w:ascii="Times New Roman" w:hAnsi="Times New Roman" w:cs="Times New Roman"/>
              </w:rPr>
              <w:t xml:space="preserve">сания </w:t>
            </w:r>
          </w:p>
        </w:tc>
        <w:tc>
          <w:tcPr>
            <w:tcW w:w="1559" w:type="dxa"/>
          </w:tcPr>
          <w:p w:rsidR="00FA2950" w:rsidRPr="00246637" w:rsidRDefault="00FA2950" w:rsidP="00813F06">
            <w:pPr>
              <w:spacing w:after="0" w:line="240" w:lineRule="auto"/>
              <w:jc w:val="center"/>
              <w:rPr>
                <w:rFonts w:ascii="Times New Roman" w:hAnsi="Times New Roman" w:cs="Times New Roman"/>
              </w:rPr>
            </w:pPr>
            <w:r w:rsidRPr="00246637">
              <w:rPr>
                <w:rFonts w:ascii="Times New Roman" w:hAnsi="Times New Roman" w:cs="Times New Roman"/>
              </w:rPr>
              <w:t>Служебное задание</w:t>
            </w:r>
          </w:p>
        </w:tc>
      </w:tr>
    </w:tbl>
    <w:p w:rsidR="00FA2950" w:rsidRDefault="00FA2950" w:rsidP="00FA2950">
      <w:pPr>
        <w:spacing w:after="0" w:line="240" w:lineRule="auto"/>
        <w:rPr>
          <w:rFonts w:ascii="Times New Roman" w:hAnsi="Times New Roman" w:cs="Times New Roman"/>
          <w:sz w:val="28"/>
          <w:szCs w:val="28"/>
        </w:rPr>
      </w:pPr>
    </w:p>
    <w:p w:rsidR="00FA2950" w:rsidRDefault="00FA2950" w:rsidP="00FA295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Данный график должен быть подписан руководителем и главным бухга</w:t>
      </w:r>
      <w:r>
        <w:rPr>
          <w:rFonts w:ascii="Times New Roman" w:hAnsi="Times New Roman" w:cs="Times New Roman"/>
          <w:sz w:val="28"/>
          <w:szCs w:val="28"/>
        </w:rPr>
        <w:t>л</w:t>
      </w:r>
      <w:r>
        <w:rPr>
          <w:rFonts w:ascii="Times New Roman" w:hAnsi="Times New Roman" w:cs="Times New Roman"/>
          <w:sz w:val="28"/>
          <w:szCs w:val="28"/>
        </w:rPr>
        <w:t>тером ПАО «Милком</w:t>
      </w:r>
      <w:r w:rsidR="000E38C9">
        <w:rPr>
          <w:rFonts w:ascii="Times New Roman" w:hAnsi="Times New Roman" w:cs="Times New Roman"/>
          <w:sz w:val="28"/>
          <w:szCs w:val="28"/>
        </w:rPr>
        <w:t>»</w:t>
      </w:r>
      <w:r>
        <w:rPr>
          <w:rFonts w:ascii="Times New Roman" w:hAnsi="Times New Roman" w:cs="Times New Roman"/>
          <w:sz w:val="28"/>
          <w:szCs w:val="28"/>
        </w:rPr>
        <w:t>.</w:t>
      </w:r>
    </w:p>
    <w:p w:rsidR="00CF30EA" w:rsidRDefault="00FA2950" w:rsidP="00CF30E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5) </w:t>
      </w:r>
      <w:r w:rsidR="00CF30EA">
        <w:rPr>
          <w:rFonts w:ascii="Times New Roman" w:hAnsi="Times New Roman" w:cs="Times New Roman"/>
          <w:sz w:val="28"/>
          <w:szCs w:val="28"/>
        </w:rPr>
        <w:t>Б</w:t>
      </w:r>
      <w:r w:rsidR="00717A05">
        <w:rPr>
          <w:rFonts w:ascii="Times New Roman" w:hAnsi="Times New Roman" w:cs="Times New Roman"/>
          <w:sz w:val="28"/>
          <w:szCs w:val="28"/>
        </w:rPr>
        <w:t>ывают случаи, что подотчетные лица, не отчитавшись за ранее взятые суммы, приходят в бухгалтерию за новыми суммами, что нарушает законод</w:t>
      </w:r>
      <w:r w:rsidR="00717A05">
        <w:rPr>
          <w:rFonts w:ascii="Times New Roman" w:hAnsi="Times New Roman" w:cs="Times New Roman"/>
          <w:sz w:val="28"/>
          <w:szCs w:val="28"/>
        </w:rPr>
        <w:t>а</w:t>
      </w:r>
      <w:r w:rsidR="00717A05">
        <w:rPr>
          <w:rFonts w:ascii="Times New Roman" w:hAnsi="Times New Roman" w:cs="Times New Roman"/>
          <w:sz w:val="28"/>
          <w:szCs w:val="28"/>
        </w:rPr>
        <w:t>тель</w:t>
      </w:r>
      <w:r w:rsidR="00CF30EA">
        <w:rPr>
          <w:rFonts w:ascii="Times New Roman" w:hAnsi="Times New Roman" w:cs="Times New Roman"/>
          <w:sz w:val="28"/>
          <w:szCs w:val="28"/>
        </w:rPr>
        <w:t xml:space="preserve">ство. </w:t>
      </w:r>
    </w:p>
    <w:p w:rsidR="00717A05" w:rsidRDefault="00CF30EA" w:rsidP="00CF30E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 таком случае рекомендуем разработать схему по указанию выдачи д</w:t>
      </w:r>
      <w:r>
        <w:rPr>
          <w:rFonts w:ascii="Times New Roman" w:hAnsi="Times New Roman" w:cs="Times New Roman"/>
          <w:sz w:val="28"/>
          <w:szCs w:val="28"/>
        </w:rPr>
        <w:t>е</w:t>
      </w:r>
      <w:r>
        <w:rPr>
          <w:rFonts w:ascii="Times New Roman" w:hAnsi="Times New Roman" w:cs="Times New Roman"/>
          <w:sz w:val="28"/>
          <w:szCs w:val="28"/>
        </w:rPr>
        <w:t>нежных средств подотчет и представим ее на рисунке 3.3.</w:t>
      </w:r>
    </w:p>
    <w:p w:rsidR="00CF30EA" w:rsidRDefault="00CF30EA" w:rsidP="00CF30EA">
      <w:pPr>
        <w:spacing w:after="0" w:line="360" w:lineRule="auto"/>
        <w:ind w:firstLine="709"/>
        <w:rPr>
          <w:rFonts w:ascii="Times New Roman" w:hAnsi="Times New Roman" w:cs="Times New Roman"/>
          <w:sz w:val="28"/>
          <w:szCs w:val="28"/>
        </w:rPr>
      </w:pPr>
    </w:p>
    <w:p w:rsidR="00CF30EA" w:rsidRDefault="00CF30EA" w:rsidP="00CF30EA">
      <w:pPr>
        <w:spacing w:after="0" w:line="360" w:lineRule="auto"/>
        <w:ind w:firstLine="709"/>
        <w:rPr>
          <w:rFonts w:ascii="Times New Roman" w:hAnsi="Times New Roman" w:cs="Times New Roman"/>
          <w:sz w:val="28"/>
          <w:szCs w:val="28"/>
        </w:rPr>
      </w:pPr>
    </w:p>
    <w:p w:rsidR="00CF30EA" w:rsidRDefault="003B7F91" w:rsidP="00CF30EA">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Прямоугольник 28" o:spid="_x0000_s1052" style="position:absolute;left:0;text-align:left;margin-left:111.45pt;margin-top:5.95pt;width:243pt;height:36.75pt;z-index:251844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" fillcolor="white [3201]" strokecolor="black [3200]" strokeweight=".25pt">
            <v:textbox>
              <w:txbxContent>
                <w:p w:rsidR="000E38C9" w:rsidRDefault="000E38C9" w:rsidP="000E3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Получить письменное заявление </w:t>
                  </w:r>
                </w:p>
                <w:p w:rsidR="000E38C9" w:rsidRPr="000E38C9" w:rsidRDefault="000E38C9" w:rsidP="000E3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подотчетного лица</w:t>
                  </w:r>
                </w:p>
              </w:txbxContent>
            </v:textbox>
          </v:rect>
        </w:pict>
      </w:r>
    </w:p>
    <w:p w:rsidR="00CF30EA" w:rsidRDefault="003B7F91" w:rsidP="00CF30EA">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114" o:spid="_x0000_s1080" type="#_x0000_t32" style="position:absolute;left:0;text-align:left;margin-left:227.7pt;margin-top:18.55pt;width:0;height:19.5pt;z-index:2518620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" strokecolor="black [3040]">
            <v:stroke endarrow="open"/>
          </v:shape>
        </w:pict>
      </w:r>
    </w:p>
    <w:p w:rsidR="00CF30EA" w:rsidRDefault="003B7F91" w:rsidP="00CF30EA">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92" o:spid="_x0000_s1053" style="position:absolute;left:0;text-align:left;margin-left:82.95pt;margin-top:13.9pt;width:300.75pt;height:40.5pt;z-index:251846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" fillcolor="white [3201]" strokecolor="black [3200]" strokeweight=".25pt">
            <v:textbox>
              <w:txbxContent>
                <w:p w:rsidR="000E38C9" w:rsidRPr="000E38C9" w:rsidRDefault="000E38C9" w:rsidP="000E3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Проверить по данному подотчетному лицу наличие у него задолженностей по ранее взятым суммам</w:t>
                  </w:r>
                </w:p>
              </w:txbxContent>
            </v:textbox>
          </v:rect>
        </w:pict>
      </w:r>
    </w:p>
    <w:p w:rsidR="00CF30EA" w:rsidRDefault="00CF30EA" w:rsidP="00CF30EA">
      <w:pPr>
        <w:spacing w:after="0" w:line="360" w:lineRule="auto"/>
        <w:ind w:firstLine="709"/>
        <w:rPr>
          <w:rFonts w:ascii="Times New Roman" w:hAnsi="Times New Roman" w:cs="Times New Roman"/>
          <w:sz w:val="28"/>
          <w:szCs w:val="28"/>
        </w:rPr>
      </w:pPr>
    </w:p>
    <w:p w:rsidR="00CF30EA" w:rsidRDefault="003B7F91" w:rsidP="00CF30EA">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118" o:spid="_x0000_s1079" type="#_x0000_t32" style="position:absolute;left:0;text-align:left;margin-left:421.95pt;margin-top:19.6pt;width:0;height:9pt;z-index:25186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" strokecolor="black [3040]">
            <v:stroke endarrow="open"/>
          </v:shape>
        </w:pict>
      </w:r>
      <w:r>
        <w:rPr>
          <w:rFonts w:ascii="Times New Roman" w:hAnsi="Times New Roman" w:cs="Times New Roman"/>
          <w:noProof/>
          <w:sz w:val="28"/>
          <w:szCs w:val="28"/>
          <w:lang w:eastAsia="ru-RU"/>
        </w:rPr>
        <w:pict>
          <v:shape id="Прямая со стрелкой 117" o:spid="_x0000_s1078" type="#_x0000_t32" style="position:absolute;left:0;text-align:left;margin-left:54.45pt;margin-top:19.6pt;width:0;height:9pt;z-index:25186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" strokecolor="black [3040]">
            <v:stroke endarrow="open"/>
          </v:shape>
        </w:pict>
      </w:r>
      <w:r>
        <w:rPr>
          <w:rFonts w:ascii="Times New Roman" w:hAnsi="Times New Roman" w:cs="Times New Roman"/>
          <w:noProof/>
          <w:sz w:val="28"/>
          <w:szCs w:val="28"/>
          <w:lang w:eastAsia="ru-RU"/>
        </w:rPr>
        <w:pict>
          <v:line id="Прямая соединительная линия 116" o:spid="_x0000_s1077" style="position:absolute;left:0;text-align:left;flip:y;z-index:251864064;visibility:visible" from="227.7pt,6.1pt" to="227.7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" strokecolor="black [3040]"/>
        </w:pict>
      </w:r>
      <w:r>
        <w:rPr>
          <w:rFonts w:ascii="Times New Roman" w:hAnsi="Times New Roman" w:cs="Times New Roman"/>
          <w:noProof/>
          <w:sz w:val="28"/>
          <w:szCs w:val="28"/>
          <w:lang w:eastAsia="ru-RU"/>
        </w:rPr>
        <w:pict>
          <v:line id="Прямая соединительная линия 115" o:spid="_x0000_s1076" style="position:absolute;left:0;text-align:left;z-index:251863040;visibility:visible" from="54.45pt,19.6pt" to="421.9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" strokecolor="black [3040]"/>
        </w:pict>
      </w:r>
    </w:p>
    <w:p w:rsidR="00CF30EA" w:rsidRDefault="003B7F91" w:rsidP="00CF30EA">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94" o:spid="_x0000_s1054" style="position:absolute;left:0;text-align:left;margin-left:297.45pt;margin-top:4.45pt;width:182.25pt;height:40.5pt;z-index:251850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" fillcolor="white [3201]" strokecolor="black [3200]" strokeweight=".25pt">
            <v:textbox>
              <w:txbxContent>
                <w:p w:rsidR="000E38C9" w:rsidRDefault="000E38C9" w:rsidP="000E3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Есть задолженность</w:t>
                  </w:r>
                </w:p>
                <w:p w:rsidR="000E38C9" w:rsidRPr="000E38C9" w:rsidRDefault="000E38C9" w:rsidP="000E3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подотчетном лице</w:t>
                  </w:r>
                </w:p>
              </w:txbxContent>
            </v:textbox>
          </v:rect>
        </w:pict>
      </w:r>
      <w:r>
        <w:rPr>
          <w:rFonts w:ascii="Times New Roman" w:hAnsi="Times New Roman" w:cs="Times New Roman"/>
          <w:noProof/>
          <w:sz w:val="28"/>
          <w:szCs w:val="28"/>
          <w:lang w:eastAsia="ru-RU"/>
        </w:rPr>
        <w:pict>
          <v:rect id="Прямоугольник 93" o:spid="_x0000_s1055" style="position:absolute;left:0;text-align:left;margin-left:-3.3pt;margin-top:4.45pt;width:182.25pt;height:40.5pt;z-index:251848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" fillcolor="white [3201]" strokecolor="black [3200]" strokeweight=".25pt">
            <v:textbox>
              <w:txbxContent>
                <w:p w:rsidR="000E38C9" w:rsidRDefault="000E38C9" w:rsidP="000E3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Нет задолженности </w:t>
                  </w:r>
                </w:p>
                <w:p w:rsidR="000E38C9" w:rsidRPr="000E38C9" w:rsidRDefault="000E38C9" w:rsidP="000E3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подотчетном лице</w:t>
                  </w:r>
                </w:p>
              </w:txbxContent>
            </v:textbox>
          </v:rect>
        </w:pict>
      </w:r>
    </w:p>
    <w:p w:rsidR="00CF30EA" w:rsidRDefault="003B7F91" w:rsidP="00CF30EA">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122" o:spid="_x0000_s1075" type="#_x0000_t32" style="position:absolute;left:0;text-align:left;margin-left:421.95pt;margin-top:20.8pt;width:0;height:18pt;z-index:25187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" strokecolor="black [3040]">
            <v:stroke endarrow="open"/>
          </v:shape>
        </w:pict>
      </w:r>
      <w:r>
        <w:rPr>
          <w:rFonts w:ascii="Times New Roman" w:hAnsi="Times New Roman" w:cs="Times New Roman"/>
          <w:noProof/>
          <w:sz w:val="28"/>
          <w:szCs w:val="28"/>
          <w:lang w:eastAsia="ru-RU"/>
        </w:rPr>
        <w:pict>
          <v:shape id="Прямая со стрелкой 119" o:spid="_x0000_s1074" type="#_x0000_t32" style="position:absolute;left:0;text-align:left;margin-left:54.45pt;margin-top:20.8pt;width:0;height:20.25pt;z-index:2518671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" strokecolor="black [3040]">
            <v:stroke endarrow="open"/>
          </v:shape>
        </w:pict>
      </w:r>
    </w:p>
    <w:p w:rsidR="00CF30EA" w:rsidRDefault="003B7F91" w:rsidP="00CF30EA">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12" o:spid="_x0000_s1056" style="position:absolute;left:0;text-align:left;margin-left:297.45pt;margin-top:14.65pt;width:182.25pt;height:74.25pt;z-index:251858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" fillcolor="white [3201]" strokecolor="black [3200]" strokeweight=".25pt">
            <v:textbox>
              <w:txbxContent>
                <w:p w:rsidR="000E38C9" w:rsidRPr="000E38C9" w:rsidRDefault="000E38C9" w:rsidP="000E3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выдавать денег данному подотчетному лицу до того м</w:t>
                  </w:r>
                  <w:r>
                    <w:rPr>
                      <w:rFonts w:ascii="Times New Roman" w:hAnsi="Times New Roman" w:cs="Times New Roman"/>
                      <w:sz w:val="24"/>
                      <w:szCs w:val="24"/>
                    </w:rPr>
                    <w:t>о</w:t>
                  </w:r>
                  <w:r>
                    <w:rPr>
                      <w:rFonts w:ascii="Times New Roman" w:hAnsi="Times New Roman" w:cs="Times New Roman"/>
                      <w:sz w:val="24"/>
                      <w:szCs w:val="24"/>
                    </w:rPr>
                    <w:t>мента, пока он не отчитается по ранее взятым суммам</w:t>
                  </w:r>
                </w:p>
                <w:p w:rsidR="000E38C9" w:rsidRPr="000E38C9" w:rsidRDefault="000E38C9" w:rsidP="000E38C9">
                  <w:pPr>
                    <w:spacing w:after="0" w:line="240" w:lineRule="auto"/>
                    <w:jc w:val="center"/>
                    <w:rPr>
                      <w:rFonts w:ascii="Times New Roman" w:hAnsi="Times New Roman" w:cs="Times New Roman"/>
                      <w:sz w:val="24"/>
                      <w:szCs w:val="24"/>
                    </w:rPr>
                  </w:pPr>
                </w:p>
              </w:txbxContent>
            </v:textbox>
          </v:rect>
        </w:pict>
      </w:r>
      <w:r>
        <w:rPr>
          <w:rFonts w:ascii="Times New Roman" w:hAnsi="Times New Roman" w:cs="Times New Roman"/>
          <w:noProof/>
          <w:sz w:val="28"/>
          <w:szCs w:val="28"/>
          <w:lang w:eastAsia="ru-RU"/>
        </w:rPr>
        <w:pict>
          <v:rect id="Прямоугольник 109" o:spid="_x0000_s1057" style="position:absolute;left:0;text-align:left;margin-left:-3.3pt;margin-top:16.9pt;width:182.25pt;height:40.5pt;z-index:251852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" fillcolor="white [3201]" strokecolor="black [3200]" strokeweight=".25pt">
            <v:textbox>
              <w:txbxContent>
                <w:p w:rsidR="000E38C9" w:rsidRPr="000E38C9" w:rsidRDefault="000E38C9" w:rsidP="000E3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Оформить выдачу денег (РКО)</w:t>
                  </w:r>
                </w:p>
                <w:p w:rsidR="000E38C9" w:rsidRPr="000E38C9" w:rsidRDefault="000E38C9" w:rsidP="000E38C9">
                  <w:pPr>
                    <w:spacing w:after="0" w:line="240" w:lineRule="auto"/>
                    <w:jc w:val="center"/>
                    <w:rPr>
                      <w:rFonts w:ascii="Times New Roman" w:hAnsi="Times New Roman" w:cs="Times New Roman"/>
                      <w:sz w:val="24"/>
                      <w:szCs w:val="24"/>
                    </w:rPr>
                  </w:pPr>
                </w:p>
              </w:txbxContent>
            </v:textbox>
          </v:rect>
        </w:pict>
      </w:r>
    </w:p>
    <w:p w:rsidR="000E38C9" w:rsidRDefault="003B7F91" w:rsidP="00CF30EA">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126" o:spid="_x0000_s1073" type="#_x0000_t32" style="position:absolute;left:0;text-align:left;margin-left:178.95pt;margin-top:10pt;width:88.5pt;height:0;flip:x;z-index:251874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" strokecolor="black [3040]">
            <v:stroke endarrow="open"/>
          </v:shape>
        </w:pict>
      </w:r>
      <w:r>
        <w:rPr>
          <w:rFonts w:ascii="Times New Roman" w:hAnsi="Times New Roman" w:cs="Times New Roman"/>
          <w:noProof/>
          <w:sz w:val="28"/>
          <w:szCs w:val="28"/>
          <w:lang w:eastAsia="ru-RU"/>
        </w:rPr>
        <w:pict>
          <v:line id="Прямая соединительная линия 125" o:spid="_x0000_s1072" style="position:absolute;left:0;text-align:left;flip:y;z-index:251873280;visibility:visible" from="267.45pt,10pt" to="267.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" strokecolor="black [3040]"/>
        </w:pict>
      </w:r>
    </w:p>
    <w:p w:rsidR="000E38C9" w:rsidRDefault="003B7F91" w:rsidP="00CF30EA">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120" o:spid="_x0000_s1071" type="#_x0000_t32" style="position:absolute;left:0;text-align:left;margin-left:54.45pt;margin-top:9.1pt;width:0;height:12pt;z-index:25186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" strokecolor="black [3040]">
            <v:stroke endarrow="open"/>
          </v:shape>
        </w:pict>
      </w:r>
      <w:r>
        <w:rPr>
          <w:rFonts w:ascii="Times New Roman" w:hAnsi="Times New Roman" w:cs="Times New Roman"/>
          <w:noProof/>
          <w:sz w:val="28"/>
          <w:szCs w:val="28"/>
          <w:lang w:eastAsia="ru-RU"/>
        </w:rPr>
        <w:pict>
          <v:rect id="Прямоугольник 110" o:spid="_x0000_s1058" style="position:absolute;left:0;text-align:left;margin-left:-3.3pt;margin-top:21.1pt;width:182.25pt;height:50.25pt;z-index:251854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" fillcolor="white [3201]" strokecolor="black [3200]" strokeweight=".25pt">
            <v:textbox>
              <w:txbxContent>
                <w:p w:rsidR="000E38C9" w:rsidRDefault="000E38C9" w:rsidP="000E3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Проконтролировать срок </w:t>
                  </w:r>
                </w:p>
                <w:p w:rsidR="000E38C9" w:rsidRPr="000E38C9" w:rsidRDefault="000E38C9" w:rsidP="000E3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использования подотчетных сумм</w:t>
                  </w:r>
                </w:p>
                <w:p w:rsidR="000E38C9" w:rsidRPr="000E38C9" w:rsidRDefault="000E38C9" w:rsidP="000E38C9">
                  <w:pPr>
                    <w:spacing w:after="0" w:line="240" w:lineRule="auto"/>
                    <w:jc w:val="center"/>
                    <w:rPr>
                      <w:rFonts w:ascii="Times New Roman" w:hAnsi="Times New Roman" w:cs="Times New Roman"/>
                      <w:sz w:val="24"/>
                      <w:szCs w:val="24"/>
                    </w:rPr>
                  </w:pPr>
                </w:p>
              </w:txbxContent>
            </v:textbox>
          </v:rect>
        </w:pict>
      </w:r>
    </w:p>
    <w:p w:rsidR="000E38C9" w:rsidRDefault="003B7F91" w:rsidP="00CF30EA">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123" o:spid="_x0000_s1070" type="#_x0000_t32" style="position:absolute;left:0;text-align:left;margin-left:430.2pt;margin-top:16.45pt;width:0;height:13.5pt;flip:x;z-index:2518712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" strokecolor="black [3040]">
            <v:stroke endarrow="open"/>
          </v:shape>
        </w:pict>
      </w:r>
    </w:p>
    <w:p w:rsidR="000E38C9" w:rsidRDefault="003B7F91" w:rsidP="00CF30EA">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121" o:spid="_x0000_s1069" type="#_x0000_t32" style="position:absolute;left:0;text-align:left;margin-left:50.7pt;margin-top:23.05pt;width:0;height:12.75pt;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" strokecolor="black [3040]">
            <v:stroke endarrow="open"/>
          </v:shape>
        </w:pict>
      </w:r>
      <w:r>
        <w:rPr>
          <w:rFonts w:ascii="Times New Roman" w:hAnsi="Times New Roman" w:cs="Times New Roman"/>
          <w:noProof/>
          <w:sz w:val="28"/>
          <w:szCs w:val="28"/>
          <w:lang w:eastAsia="ru-RU"/>
        </w:rPr>
        <w:pict>
          <v:rect id="Прямоугольник 113" o:spid="_x0000_s1059" style="position:absolute;left:0;text-align:left;margin-left:297.45pt;margin-top:5.8pt;width:182.25pt;height:41.25pt;z-index:251860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" fillcolor="white [3201]" strokecolor="black [3200]" strokeweight=".25pt">
            <v:textbox>
              <w:txbxContent>
                <w:p w:rsidR="000E38C9" w:rsidRPr="000E38C9" w:rsidRDefault="000E38C9" w:rsidP="000E3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Подотчетное лицо отчиталось по ранее взятым суммам</w:t>
                  </w:r>
                </w:p>
                <w:p w:rsidR="000E38C9" w:rsidRPr="000E38C9" w:rsidRDefault="000E38C9" w:rsidP="000E38C9">
                  <w:pPr>
                    <w:spacing w:after="0" w:line="240" w:lineRule="auto"/>
                    <w:jc w:val="center"/>
                    <w:rPr>
                      <w:rFonts w:ascii="Times New Roman" w:hAnsi="Times New Roman" w:cs="Times New Roman"/>
                      <w:sz w:val="24"/>
                      <w:szCs w:val="24"/>
                    </w:rPr>
                  </w:pPr>
                </w:p>
              </w:txbxContent>
            </v:textbox>
          </v:rect>
        </w:pict>
      </w:r>
    </w:p>
    <w:p w:rsidR="000E38C9" w:rsidRDefault="003B7F91" w:rsidP="00CF30EA">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24" o:spid="_x0000_s1068" style="position:absolute;left:0;text-align:left;flip:x;z-index:251872256;visibility:visible" from="267.45pt,6.4pt" to="297.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" strokecolor="black [3040]"/>
        </w:pict>
      </w:r>
      <w:r>
        <w:rPr>
          <w:rFonts w:ascii="Times New Roman" w:hAnsi="Times New Roman" w:cs="Times New Roman"/>
          <w:noProof/>
          <w:sz w:val="28"/>
          <w:szCs w:val="28"/>
          <w:lang w:eastAsia="ru-RU"/>
        </w:rPr>
        <w:pict>
          <v:rect id="Прямоугольник 111" o:spid="_x0000_s1060" style="position:absolute;left:0;text-align:left;margin-left:-3.3pt;margin-top:11.65pt;width:182.25pt;height:31.5pt;z-index:251856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" fillcolor="white [3201]" strokecolor="black [3200]" strokeweight=".25pt">
            <v:textbox>
              <w:txbxContent>
                <w:p w:rsidR="000E38C9" w:rsidRPr="000E38C9" w:rsidRDefault="000E38C9" w:rsidP="000E3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Утвердить авансовый отчет</w:t>
                  </w:r>
                </w:p>
                <w:p w:rsidR="000E38C9" w:rsidRPr="000E38C9" w:rsidRDefault="000E38C9" w:rsidP="000E38C9">
                  <w:pPr>
                    <w:spacing w:after="0" w:line="240" w:lineRule="auto"/>
                    <w:jc w:val="center"/>
                    <w:rPr>
                      <w:rFonts w:ascii="Times New Roman" w:hAnsi="Times New Roman" w:cs="Times New Roman"/>
                      <w:sz w:val="24"/>
                      <w:szCs w:val="24"/>
                    </w:rPr>
                  </w:pPr>
                </w:p>
              </w:txbxContent>
            </v:textbox>
          </v:rect>
        </w:pict>
      </w:r>
    </w:p>
    <w:p w:rsidR="000E38C9" w:rsidRDefault="000E38C9" w:rsidP="00CF30EA">
      <w:pPr>
        <w:spacing w:after="0" w:line="360" w:lineRule="auto"/>
        <w:ind w:firstLine="709"/>
        <w:rPr>
          <w:rFonts w:ascii="Times New Roman" w:hAnsi="Times New Roman" w:cs="Times New Roman"/>
          <w:sz w:val="28"/>
          <w:szCs w:val="28"/>
        </w:rPr>
      </w:pPr>
    </w:p>
    <w:p w:rsidR="000E38C9" w:rsidRDefault="000E38C9" w:rsidP="00CF30EA">
      <w:pPr>
        <w:spacing w:after="0" w:line="360" w:lineRule="auto"/>
        <w:ind w:firstLine="709"/>
        <w:rPr>
          <w:rFonts w:ascii="Times New Roman" w:hAnsi="Times New Roman" w:cs="Times New Roman"/>
          <w:sz w:val="28"/>
          <w:szCs w:val="28"/>
        </w:rPr>
      </w:pPr>
    </w:p>
    <w:p w:rsidR="000E38C9" w:rsidRDefault="000E38C9" w:rsidP="000E38C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3.3 - Схема по указанию выдачи денежных средств подотчет</w:t>
      </w:r>
    </w:p>
    <w:p w:rsidR="000E38C9" w:rsidRDefault="000E38C9" w:rsidP="000E38C9">
      <w:pPr>
        <w:spacing w:after="0" w:line="360" w:lineRule="auto"/>
        <w:rPr>
          <w:rFonts w:ascii="Times New Roman" w:hAnsi="Times New Roman" w:cs="Times New Roman"/>
          <w:sz w:val="28"/>
          <w:szCs w:val="28"/>
        </w:rPr>
      </w:pPr>
    </w:p>
    <w:p w:rsidR="00717A05" w:rsidRDefault="000E38C9" w:rsidP="00717A0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Н</w:t>
      </w:r>
      <w:r w:rsidR="00717A05">
        <w:rPr>
          <w:rFonts w:ascii="Times New Roman" w:hAnsi="Times New Roman" w:cs="Times New Roman"/>
          <w:sz w:val="28"/>
          <w:szCs w:val="28"/>
        </w:rPr>
        <w:t xml:space="preserve">есоблюдение предельного размера расчетов наличными денежными средствами между </w:t>
      </w:r>
      <w:r>
        <w:rPr>
          <w:rFonts w:ascii="Times New Roman" w:hAnsi="Times New Roman" w:cs="Times New Roman"/>
          <w:sz w:val="28"/>
          <w:szCs w:val="28"/>
        </w:rPr>
        <w:t>юридическими лицами.</w:t>
      </w:r>
    </w:p>
    <w:p w:rsidR="00BD728D" w:rsidRPr="00BD728D" w:rsidRDefault="00BD728D" w:rsidP="00BD728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BD728D">
        <w:rPr>
          <w:rFonts w:ascii="Times New Roman" w:hAnsi="Times New Roman" w:cs="Times New Roman"/>
          <w:sz w:val="28"/>
          <w:szCs w:val="28"/>
        </w:rPr>
        <w:t>асчеты наличными денежными средствами между юридическими лиц</w:t>
      </w:r>
      <w:r w:rsidRPr="00BD728D">
        <w:rPr>
          <w:rFonts w:ascii="Times New Roman" w:hAnsi="Times New Roman" w:cs="Times New Roman"/>
          <w:sz w:val="28"/>
          <w:szCs w:val="28"/>
        </w:rPr>
        <w:t>а</w:t>
      </w:r>
      <w:r w:rsidRPr="00BD728D">
        <w:rPr>
          <w:rFonts w:ascii="Times New Roman" w:hAnsi="Times New Roman" w:cs="Times New Roman"/>
          <w:sz w:val="28"/>
          <w:szCs w:val="28"/>
        </w:rPr>
        <w:t>ми, а также между юридическим лицом и индивидуальным предпринимателем, между индивидуальными предпринимателями, в рамках одного договора, з</w:t>
      </w:r>
      <w:r w:rsidRPr="00BD728D">
        <w:rPr>
          <w:rFonts w:ascii="Times New Roman" w:hAnsi="Times New Roman" w:cs="Times New Roman"/>
          <w:sz w:val="28"/>
          <w:szCs w:val="28"/>
        </w:rPr>
        <w:t>а</w:t>
      </w:r>
      <w:r w:rsidRPr="00BD728D">
        <w:rPr>
          <w:rFonts w:ascii="Times New Roman" w:hAnsi="Times New Roman" w:cs="Times New Roman"/>
          <w:sz w:val="28"/>
          <w:szCs w:val="28"/>
        </w:rPr>
        <w:t xml:space="preserve">ключенного между ними, могут производиться в размере, не превышающем 100 тысяч рублей. </w:t>
      </w:r>
    </w:p>
    <w:p w:rsidR="00BD728D" w:rsidRPr="00BD728D" w:rsidRDefault="00BD728D" w:rsidP="00BD728D">
      <w:pPr>
        <w:autoSpaceDE w:val="0"/>
        <w:autoSpaceDN w:val="0"/>
        <w:adjustRightInd w:val="0"/>
        <w:spacing w:after="0" w:line="360" w:lineRule="auto"/>
        <w:ind w:firstLine="709"/>
        <w:jc w:val="both"/>
        <w:rPr>
          <w:rFonts w:ascii="Times New Roman" w:hAnsi="Times New Roman" w:cs="Times New Roman"/>
          <w:sz w:val="28"/>
          <w:szCs w:val="28"/>
        </w:rPr>
      </w:pPr>
      <w:r w:rsidRPr="00BD728D">
        <w:rPr>
          <w:rFonts w:ascii="Times New Roman" w:hAnsi="Times New Roman" w:cs="Times New Roman"/>
          <w:sz w:val="28"/>
          <w:szCs w:val="28"/>
        </w:rPr>
        <w:t>Как правило, приобретение материалов, ГСМ, канцелярских принадле</w:t>
      </w:r>
      <w:r w:rsidRPr="00BD728D">
        <w:rPr>
          <w:rFonts w:ascii="Times New Roman" w:hAnsi="Times New Roman" w:cs="Times New Roman"/>
          <w:sz w:val="28"/>
          <w:szCs w:val="28"/>
        </w:rPr>
        <w:t>ж</w:t>
      </w:r>
      <w:r w:rsidRPr="00BD728D">
        <w:rPr>
          <w:rFonts w:ascii="Times New Roman" w:hAnsi="Times New Roman" w:cs="Times New Roman"/>
          <w:sz w:val="28"/>
          <w:szCs w:val="28"/>
        </w:rPr>
        <w:t xml:space="preserve">ностей, проведение мелкого ремонта и технического обслуживания оргтехники и транспортных средств осуществляются </w:t>
      </w:r>
      <w:r>
        <w:rPr>
          <w:rFonts w:ascii="Times New Roman" w:hAnsi="Times New Roman" w:cs="Times New Roman"/>
          <w:sz w:val="28"/>
          <w:szCs w:val="28"/>
        </w:rPr>
        <w:t>ПАО «Милком»</w:t>
      </w:r>
      <w:r w:rsidRPr="00BD728D">
        <w:rPr>
          <w:rFonts w:ascii="Times New Roman" w:hAnsi="Times New Roman" w:cs="Times New Roman"/>
          <w:sz w:val="28"/>
          <w:szCs w:val="28"/>
        </w:rPr>
        <w:t xml:space="preserve"> за наличные дене</w:t>
      </w:r>
      <w:r w:rsidRPr="00BD728D">
        <w:rPr>
          <w:rFonts w:ascii="Times New Roman" w:hAnsi="Times New Roman" w:cs="Times New Roman"/>
          <w:sz w:val="28"/>
          <w:szCs w:val="28"/>
        </w:rPr>
        <w:t>ж</w:t>
      </w:r>
      <w:r w:rsidRPr="00BD728D">
        <w:rPr>
          <w:rFonts w:ascii="Times New Roman" w:hAnsi="Times New Roman" w:cs="Times New Roman"/>
          <w:sz w:val="28"/>
          <w:szCs w:val="28"/>
        </w:rPr>
        <w:t>ные средства через подотчетных лиц, посредством чего значительно упрощае</w:t>
      </w:r>
      <w:r w:rsidRPr="00BD728D">
        <w:rPr>
          <w:rFonts w:ascii="Times New Roman" w:hAnsi="Times New Roman" w:cs="Times New Roman"/>
          <w:sz w:val="28"/>
          <w:szCs w:val="28"/>
        </w:rPr>
        <w:t>т</w:t>
      </w:r>
      <w:r w:rsidRPr="00BD728D">
        <w:rPr>
          <w:rFonts w:ascii="Times New Roman" w:hAnsi="Times New Roman" w:cs="Times New Roman"/>
          <w:sz w:val="28"/>
          <w:szCs w:val="28"/>
        </w:rPr>
        <w:t>ся процесс расчетов и существенно повышается их оперативность. При этом, получая наличные денежные средства под отчет и рассчитываясь ими с конт</w:t>
      </w:r>
      <w:r w:rsidRPr="00BD728D">
        <w:rPr>
          <w:rFonts w:ascii="Times New Roman" w:hAnsi="Times New Roman" w:cs="Times New Roman"/>
          <w:sz w:val="28"/>
          <w:szCs w:val="28"/>
        </w:rPr>
        <w:t>р</w:t>
      </w:r>
      <w:r w:rsidRPr="00BD728D">
        <w:rPr>
          <w:rFonts w:ascii="Times New Roman" w:hAnsi="Times New Roman" w:cs="Times New Roman"/>
          <w:sz w:val="28"/>
          <w:szCs w:val="28"/>
        </w:rPr>
        <w:lastRenderedPageBreak/>
        <w:t>агентами за товары, работы или услуги, работники (подотчетные лица) выст</w:t>
      </w:r>
      <w:r w:rsidRPr="00BD728D">
        <w:rPr>
          <w:rFonts w:ascii="Times New Roman" w:hAnsi="Times New Roman" w:cs="Times New Roman"/>
          <w:sz w:val="28"/>
          <w:szCs w:val="28"/>
        </w:rPr>
        <w:t>у</w:t>
      </w:r>
      <w:r w:rsidRPr="00BD728D">
        <w:rPr>
          <w:rFonts w:ascii="Times New Roman" w:hAnsi="Times New Roman" w:cs="Times New Roman"/>
          <w:sz w:val="28"/>
          <w:szCs w:val="28"/>
        </w:rPr>
        <w:t xml:space="preserve">пают по доверенности от имени </w:t>
      </w:r>
      <w:r>
        <w:rPr>
          <w:rFonts w:ascii="Times New Roman" w:hAnsi="Times New Roman" w:cs="Times New Roman"/>
          <w:sz w:val="28"/>
          <w:szCs w:val="28"/>
        </w:rPr>
        <w:t>ПАО «Милком».</w:t>
      </w:r>
      <w:r w:rsidRPr="00BD728D">
        <w:rPr>
          <w:rFonts w:ascii="Times New Roman" w:hAnsi="Times New Roman" w:cs="Times New Roman"/>
          <w:sz w:val="28"/>
          <w:szCs w:val="28"/>
        </w:rPr>
        <w:t xml:space="preserve"> Поэтому при таких платежах нельзя забывать о предельном размере расчетов наличными денежными средс</w:t>
      </w:r>
      <w:r w:rsidRPr="00BD728D">
        <w:rPr>
          <w:rFonts w:ascii="Times New Roman" w:hAnsi="Times New Roman" w:cs="Times New Roman"/>
          <w:sz w:val="28"/>
          <w:szCs w:val="28"/>
        </w:rPr>
        <w:t>т</w:t>
      </w:r>
      <w:r w:rsidRPr="00BD728D">
        <w:rPr>
          <w:rFonts w:ascii="Times New Roman" w:hAnsi="Times New Roman" w:cs="Times New Roman"/>
          <w:sz w:val="28"/>
          <w:szCs w:val="28"/>
        </w:rPr>
        <w:t xml:space="preserve">вами между юридическими лицами. </w:t>
      </w:r>
    </w:p>
    <w:p w:rsidR="000E38C9" w:rsidRDefault="00BD728D" w:rsidP="00BD728D">
      <w:pPr>
        <w:autoSpaceDE w:val="0"/>
        <w:autoSpaceDN w:val="0"/>
        <w:adjustRightInd w:val="0"/>
        <w:spacing w:after="0" w:line="360" w:lineRule="auto"/>
        <w:ind w:firstLine="709"/>
        <w:jc w:val="both"/>
        <w:rPr>
          <w:rFonts w:ascii="Times New Roman" w:hAnsi="Times New Roman" w:cs="Times New Roman"/>
          <w:sz w:val="28"/>
          <w:szCs w:val="28"/>
        </w:rPr>
      </w:pPr>
      <w:r w:rsidRPr="00BD728D">
        <w:rPr>
          <w:rFonts w:ascii="Times New Roman" w:hAnsi="Times New Roman" w:cs="Times New Roman"/>
          <w:sz w:val="28"/>
          <w:szCs w:val="28"/>
        </w:rPr>
        <w:t>Обращаем внимание, что при расчетах юридических лиц с физическими лицами «наличкой» ограничений не установлено.</w:t>
      </w:r>
    </w:p>
    <w:p w:rsidR="00717A05" w:rsidRDefault="00BD728D" w:rsidP="00717A0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П</w:t>
      </w:r>
      <w:r w:rsidR="00717A05">
        <w:rPr>
          <w:rFonts w:ascii="Times New Roman" w:hAnsi="Times New Roman" w:cs="Times New Roman"/>
          <w:sz w:val="28"/>
          <w:szCs w:val="28"/>
        </w:rPr>
        <w:t>риобретенные через подотчетных лиц материалы</w:t>
      </w:r>
      <w:r>
        <w:rPr>
          <w:rFonts w:ascii="Times New Roman" w:hAnsi="Times New Roman" w:cs="Times New Roman"/>
          <w:sz w:val="28"/>
          <w:szCs w:val="28"/>
        </w:rPr>
        <w:t xml:space="preserve"> в ПАО «Милком»</w:t>
      </w:r>
      <w:r w:rsidR="00717A05">
        <w:rPr>
          <w:rFonts w:ascii="Times New Roman" w:hAnsi="Times New Roman" w:cs="Times New Roman"/>
          <w:sz w:val="28"/>
          <w:szCs w:val="28"/>
        </w:rPr>
        <w:t xml:space="preserve"> сразу списываются на </w:t>
      </w:r>
      <w:r>
        <w:rPr>
          <w:rFonts w:ascii="Times New Roman" w:hAnsi="Times New Roman" w:cs="Times New Roman"/>
          <w:sz w:val="28"/>
          <w:szCs w:val="28"/>
        </w:rPr>
        <w:t>затраты.</w:t>
      </w:r>
    </w:p>
    <w:p w:rsidR="00BD728D" w:rsidRPr="00BD728D" w:rsidRDefault="00BD728D" w:rsidP="00BD728D">
      <w:pPr>
        <w:autoSpaceDE w:val="0"/>
        <w:autoSpaceDN w:val="0"/>
        <w:adjustRightInd w:val="0"/>
        <w:spacing w:after="0" w:line="360" w:lineRule="auto"/>
        <w:ind w:firstLine="709"/>
        <w:jc w:val="both"/>
        <w:rPr>
          <w:rFonts w:ascii="Times New Roman" w:hAnsi="Times New Roman" w:cs="Times New Roman"/>
          <w:sz w:val="28"/>
          <w:szCs w:val="28"/>
        </w:rPr>
      </w:pPr>
      <w:r w:rsidRPr="00BD728D">
        <w:rPr>
          <w:rFonts w:ascii="Times New Roman" w:hAnsi="Times New Roman" w:cs="Times New Roman"/>
          <w:sz w:val="28"/>
          <w:szCs w:val="28"/>
        </w:rPr>
        <w:t>Согласно Плану счетов бухгалтерского учета и Инструкци</w:t>
      </w:r>
      <w:r>
        <w:rPr>
          <w:rFonts w:ascii="Times New Roman" w:hAnsi="Times New Roman" w:cs="Times New Roman"/>
          <w:sz w:val="28"/>
          <w:szCs w:val="28"/>
        </w:rPr>
        <w:t>й</w:t>
      </w:r>
      <w:r w:rsidRPr="00BD728D">
        <w:rPr>
          <w:rFonts w:ascii="Times New Roman" w:hAnsi="Times New Roman" w:cs="Times New Roman"/>
          <w:sz w:val="28"/>
          <w:szCs w:val="28"/>
        </w:rPr>
        <w:t xml:space="preserve"> по его пр</w:t>
      </w:r>
      <w:r w:rsidRPr="00BD728D">
        <w:rPr>
          <w:rFonts w:ascii="Times New Roman" w:hAnsi="Times New Roman" w:cs="Times New Roman"/>
          <w:sz w:val="28"/>
          <w:szCs w:val="28"/>
        </w:rPr>
        <w:t>и</w:t>
      </w:r>
      <w:r w:rsidRPr="00BD728D">
        <w:rPr>
          <w:rFonts w:ascii="Times New Roman" w:hAnsi="Times New Roman" w:cs="Times New Roman"/>
          <w:sz w:val="28"/>
          <w:szCs w:val="28"/>
        </w:rPr>
        <w:t xml:space="preserve">менению счет 10 </w:t>
      </w:r>
      <w:r>
        <w:rPr>
          <w:rFonts w:ascii="Times New Roman" w:hAnsi="Times New Roman" w:cs="Times New Roman"/>
          <w:sz w:val="28"/>
          <w:szCs w:val="28"/>
        </w:rPr>
        <w:t>«Материалы»</w:t>
      </w:r>
      <w:r w:rsidRPr="00BD728D">
        <w:rPr>
          <w:rFonts w:ascii="Times New Roman" w:hAnsi="Times New Roman" w:cs="Times New Roman"/>
          <w:sz w:val="28"/>
          <w:szCs w:val="28"/>
        </w:rPr>
        <w:t xml:space="preserve"> предназначен для обобщения информации о н</w:t>
      </w:r>
      <w:r w:rsidRPr="00BD728D">
        <w:rPr>
          <w:rFonts w:ascii="Times New Roman" w:hAnsi="Times New Roman" w:cs="Times New Roman"/>
          <w:sz w:val="28"/>
          <w:szCs w:val="28"/>
        </w:rPr>
        <w:t>а</w:t>
      </w:r>
      <w:r w:rsidRPr="00BD728D">
        <w:rPr>
          <w:rFonts w:ascii="Times New Roman" w:hAnsi="Times New Roman" w:cs="Times New Roman"/>
          <w:sz w:val="28"/>
          <w:szCs w:val="28"/>
        </w:rPr>
        <w:t xml:space="preserve">личии и движения сырья, материалов, топлива, запасных частей, инвентаря и хозяйственных принадлежностей, тары и других ценностей </w:t>
      </w:r>
      <w:r>
        <w:rPr>
          <w:rFonts w:ascii="Times New Roman" w:hAnsi="Times New Roman" w:cs="Times New Roman"/>
          <w:sz w:val="28"/>
          <w:szCs w:val="28"/>
        </w:rPr>
        <w:t>ПАО «Милком»</w:t>
      </w:r>
      <w:r w:rsidRPr="00BD728D">
        <w:rPr>
          <w:rFonts w:ascii="Times New Roman" w:hAnsi="Times New Roman" w:cs="Times New Roman"/>
          <w:sz w:val="28"/>
          <w:szCs w:val="28"/>
        </w:rPr>
        <w:t>. Материалы должны учитываться по фактической себестоимости их приобрет</w:t>
      </w:r>
      <w:r w:rsidRPr="00BD728D">
        <w:rPr>
          <w:rFonts w:ascii="Times New Roman" w:hAnsi="Times New Roman" w:cs="Times New Roman"/>
          <w:sz w:val="28"/>
          <w:szCs w:val="28"/>
        </w:rPr>
        <w:t>е</w:t>
      </w:r>
      <w:r w:rsidRPr="00BD728D">
        <w:rPr>
          <w:rFonts w:ascii="Times New Roman" w:hAnsi="Times New Roman" w:cs="Times New Roman"/>
          <w:sz w:val="28"/>
          <w:szCs w:val="28"/>
        </w:rPr>
        <w:t>ния (заготовления) или по учетным ценам. При этом все операции по их движ</w:t>
      </w:r>
      <w:r w:rsidRPr="00BD728D">
        <w:rPr>
          <w:rFonts w:ascii="Times New Roman" w:hAnsi="Times New Roman" w:cs="Times New Roman"/>
          <w:sz w:val="28"/>
          <w:szCs w:val="28"/>
        </w:rPr>
        <w:t>е</w:t>
      </w:r>
      <w:r w:rsidRPr="00BD728D">
        <w:rPr>
          <w:rFonts w:ascii="Times New Roman" w:hAnsi="Times New Roman" w:cs="Times New Roman"/>
          <w:sz w:val="28"/>
          <w:szCs w:val="28"/>
        </w:rPr>
        <w:t>нию (поступление, перемещение и расходование) должны оформляться соо</w:t>
      </w:r>
      <w:r w:rsidRPr="00BD728D">
        <w:rPr>
          <w:rFonts w:ascii="Times New Roman" w:hAnsi="Times New Roman" w:cs="Times New Roman"/>
          <w:sz w:val="28"/>
          <w:szCs w:val="28"/>
        </w:rPr>
        <w:t>т</w:t>
      </w:r>
      <w:r w:rsidRPr="00BD728D">
        <w:rPr>
          <w:rFonts w:ascii="Times New Roman" w:hAnsi="Times New Roman" w:cs="Times New Roman"/>
          <w:sz w:val="28"/>
          <w:szCs w:val="28"/>
        </w:rPr>
        <w:t xml:space="preserve">ветствующими первичными учетными документами. </w:t>
      </w:r>
    </w:p>
    <w:p w:rsidR="00BD728D" w:rsidRPr="00BD728D" w:rsidRDefault="00BD728D" w:rsidP="00BD728D">
      <w:pPr>
        <w:autoSpaceDE w:val="0"/>
        <w:autoSpaceDN w:val="0"/>
        <w:adjustRightInd w:val="0"/>
        <w:spacing w:after="0" w:line="360" w:lineRule="auto"/>
        <w:ind w:firstLine="709"/>
        <w:jc w:val="both"/>
        <w:rPr>
          <w:rFonts w:ascii="Times New Roman" w:hAnsi="Times New Roman" w:cs="Times New Roman"/>
          <w:sz w:val="28"/>
          <w:szCs w:val="28"/>
        </w:rPr>
      </w:pPr>
      <w:r w:rsidRPr="00BD728D">
        <w:rPr>
          <w:rFonts w:ascii="Times New Roman" w:hAnsi="Times New Roman" w:cs="Times New Roman"/>
          <w:sz w:val="28"/>
          <w:szCs w:val="28"/>
        </w:rPr>
        <w:t xml:space="preserve">Как показывает практика, зачастую </w:t>
      </w:r>
      <w:r>
        <w:rPr>
          <w:rFonts w:ascii="Times New Roman" w:hAnsi="Times New Roman" w:cs="Times New Roman"/>
          <w:sz w:val="28"/>
          <w:szCs w:val="28"/>
        </w:rPr>
        <w:t xml:space="preserve">ПАО «Милком» </w:t>
      </w:r>
      <w:r w:rsidRPr="00BD728D">
        <w:rPr>
          <w:rFonts w:ascii="Times New Roman" w:hAnsi="Times New Roman" w:cs="Times New Roman"/>
          <w:sz w:val="28"/>
          <w:szCs w:val="28"/>
        </w:rPr>
        <w:t>ошибочно не прих</w:t>
      </w:r>
      <w:r w:rsidRPr="00BD728D">
        <w:rPr>
          <w:rFonts w:ascii="Times New Roman" w:hAnsi="Times New Roman" w:cs="Times New Roman"/>
          <w:sz w:val="28"/>
          <w:szCs w:val="28"/>
        </w:rPr>
        <w:t>о</w:t>
      </w:r>
      <w:r w:rsidRPr="00BD728D">
        <w:rPr>
          <w:rFonts w:ascii="Times New Roman" w:hAnsi="Times New Roman" w:cs="Times New Roman"/>
          <w:sz w:val="28"/>
          <w:szCs w:val="28"/>
        </w:rPr>
        <w:t>ду</w:t>
      </w:r>
      <w:r>
        <w:rPr>
          <w:rFonts w:ascii="Times New Roman" w:hAnsi="Times New Roman" w:cs="Times New Roman"/>
          <w:sz w:val="28"/>
          <w:szCs w:val="28"/>
        </w:rPr>
        <w:t>е</w:t>
      </w:r>
      <w:r w:rsidRPr="00BD728D">
        <w:rPr>
          <w:rFonts w:ascii="Times New Roman" w:hAnsi="Times New Roman" w:cs="Times New Roman"/>
          <w:sz w:val="28"/>
          <w:szCs w:val="28"/>
        </w:rPr>
        <w:t>т материальные ценности, приобр</w:t>
      </w:r>
      <w:r>
        <w:rPr>
          <w:rFonts w:ascii="Times New Roman" w:hAnsi="Times New Roman" w:cs="Times New Roman"/>
          <w:sz w:val="28"/>
          <w:szCs w:val="28"/>
        </w:rPr>
        <w:t>етенные подотчетными лицами, т.</w:t>
      </w:r>
      <w:r w:rsidRPr="00BD728D">
        <w:rPr>
          <w:rFonts w:ascii="Times New Roman" w:hAnsi="Times New Roman" w:cs="Times New Roman"/>
          <w:sz w:val="28"/>
          <w:szCs w:val="28"/>
        </w:rPr>
        <w:t>е. сразу списыва</w:t>
      </w:r>
      <w:r>
        <w:rPr>
          <w:rFonts w:ascii="Times New Roman" w:hAnsi="Times New Roman" w:cs="Times New Roman"/>
          <w:sz w:val="28"/>
          <w:szCs w:val="28"/>
        </w:rPr>
        <w:t>е</w:t>
      </w:r>
      <w:r w:rsidRPr="00BD728D">
        <w:rPr>
          <w:rFonts w:ascii="Times New Roman" w:hAnsi="Times New Roman" w:cs="Times New Roman"/>
          <w:sz w:val="28"/>
          <w:szCs w:val="28"/>
        </w:rPr>
        <w:t xml:space="preserve">т на счета затрат, не используя счет 10 </w:t>
      </w:r>
      <w:r>
        <w:rPr>
          <w:rFonts w:ascii="Times New Roman" w:hAnsi="Times New Roman" w:cs="Times New Roman"/>
          <w:sz w:val="28"/>
          <w:szCs w:val="28"/>
        </w:rPr>
        <w:t>«</w:t>
      </w:r>
      <w:r w:rsidRPr="00BD728D">
        <w:rPr>
          <w:rFonts w:ascii="Times New Roman" w:hAnsi="Times New Roman" w:cs="Times New Roman"/>
          <w:sz w:val="28"/>
          <w:szCs w:val="28"/>
        </w:rPr>
        <w:t>Материалы</w:t>
      </w:r>
      <w:r>
        <w:rPr>
          <w:rFonts w:ascii="Times New Roman" w:hAnsi="Times New Roman" w:cs="Times New Roman"/>
          <w:sz w:val="28"/>
          <w:szCs w:val="28"/>
        </w:rPr>
        <w:t>»</w:t>
      </w:r>
      <w:r w:rsidRPr="00BD728D">
        <w:rPr>
          <w:rFonts w:ascii="Times New Roman" w:hAnsi="Times New Roman" w:cs="Times New Roman"/>
          <w:sz w:val="28"/>
          <w:szCs w:val="28"/>
        </w:rPr>
        <w:t xml:space="preserve">, соответственно приходные ордера, а также документы при передаче материалов в производство или для управленческих нужд </w:t>
      </w:r>
      <w:r>
        <w:rPr>
          <w:rFonts w:ascii="Times New Roman" w:hAnsi="Times New Roman" w:cs="Times New Roman"/>
          <w:sz w:val="28"/>
          <w:szCs w:val="28"/>
        </w:rPr>
        <w:t>ПАО «Милком»</w:t>
      </w:r>
      <w:r w:rsidRPr="00BD728D">
        <w:rPr>
          <w:rFonts w:ascii="Times New Roman" w:hAnsi="Times New Roman" w:cs="Times New Roman"/>
          <w:sz w:val="28"/>
          <w:szCs w:val="28"/>
        </w:rPr>
        <w:t xml:space="preserve"> не оформляются. </w:t>
      </w:r>
    </w:p>
    <w:p w:rsidR="00BD728D" w:rsidRDefault="00BD728D" w:rsidP="00BD728D">
      <w:pPr>
        <w:autoSpaceDE w:val="0"/>
        <w:autoSpaceDN w:val="0"/>
        <w:adjustRightInd w:val="0"/>
        <w:spacing w:after="0" w:line="360" w:lineRule="auto"/>
        <w:ind w:firstLine="709"/>
        <w:jc w:val="both"/>
        <w:rPr>
          <w:rFonts w:ascii="Times New Roman" w:hAnsi="Times New Roman" w:cs="Times New Roman"/>
          <w:sz w:val="28"/>
          <w:szCs w:val="28"/>
        </w:rPr>
      </w:pPr>
      <w:r w:rsidRPr="00BD728D">
        <w:rPr>
          <w:rFonts w:ascii="Times New Roman" w:hAnsi="Times New Roman" w:cs="Times New Roman"/>
          <w:sz w:val="28"/>
          <w:szCs w:val="28"/>
        </w:rPr>
        <w:t xml:space="preserve">Таким образом, у </w:t>
      </w:r>
      <w:r>
        <w:rPr>
          <w:rFonts w:ascii="Times New Roman" w:hAnsi="Times New Roman" w:cs="Times New Roman"/>
          <w:sz w:val="28"/>
          <w:szCs w:val="28"/>
        </w:rPr>
        <w:t xml:space="preserve">ПАО «Милком» </w:t>
      </w:r>
      <w:r w:rsidRPr="00BD728D">
        <w:rPr>
          <w:rFonts w:ascii="Times New Roman" w:hAnsi="Times New Roman" w:cs="Times New Roman"/>
          <w:sz w:val="28"/>
          <w:szCs w:val="28"/>
        </w:rPr>
        <w:t xml:space="preserve"> нет достаточных оснований призн</w:t>
      </w:r>
      <w:r w:rsidRPr="00BD728D">
        <w:rPr>
          <w:rFonts w:ascii="Times New Roman" w:hAnsi="Times New Roman" w:cs="Times New Roman"/>
          <w:sz w:val="28"/>
          <w:szCs w:val="28"/>
        </w:rPr>
        <w:t>а</w:t>
      </w:r>
      <w:r w:rsidRPr="00BD728D">
        <w:rPr>
          <w:rFonts w:ascii="Times New Roman" w:hAnsi="Times New Roman" w:cs="Times New Roman"/>
          <w:sz w:val="28"/>
          <w:szCs w:val="28"/>
        </w:rPr>
        <w:t xml:space="preserve">вать подобные затраты в составе расходов в порядке ПБУ 10/99 </w:t>
      </w:r>
      <w:r>
        <w:rPr>
          <w:rFonts w:ascii="Times New Roman" w:hAnsi="Times New Roman" w:cs="Times New Roman"/>
          <w:sz w:val="28"/>
          <w:szCs w:val="28"/>
        </w:rPr>
        <w:t>«</w:t>
      </w:r>
      <w:r w:rsidRPr="00BD728D">
        <w:rPr>
          <w:rFonts w:ascii="Times New Roman" w:hAnsi="Times New Roman" w:cs="Times New Roman"/>
          <w:sz w:val="28"/>
          <w:szCs w:val="28"/>
        </w:rPr>
        <w:t>Расходы орг</w:t>
      </w:r>
      <w:r w:rsidRPr="00BD728D">
        <w:rPr>
          <w:rFonts w:ascii="Times New Roman" w:hAnsi="Times New Roman" w:cs="Times New Roman"/>
          <w:sz w:val="28"/>
          <w:szCs w:val="28"/>
        </w:rPr>
        <w:t>а</w:t>
      </w:r>
      <w:r w:rsidRPr="00BD728D">
        <w:rPr>
          <w:rFonts w:ascii="Times New Roman" w:hAnsi="Times New Roman" w:cs="Times New Roman"/>
          <w:sz w:val="28"/>
          <w:szCs w:val="28"/>
        </w:rPr>
        <w:t>низаци</w:t>
      </w:r>
      <w:r>
        <w:rPr>
          <w:rFonts w:ascii="Times New Roman" w:hAnsi="Times New Roman" w:cs="Times New Roman"/>
          <w:sz w:val="28"/>
          <w:szCs w:val="28"/>
        </w:rPr>
        <w:t>и»</w:t>
      </w:r>
      <w:r w:rsidRPr="00BD728D">
        <w:rPr>
          <w:rFonts w:ascii="Times New Roman" w:hAnsi="Times New Roman" w:cs="Times New Roman"/>
          <w:sz w:val="28"/>
          <w:szCs w:val="28"/>
        </w:rPr>
        <w:t xml:space="preserve">. Кроме того, у </w:t>
      </w:r>
      <w:r>
        <w:rPr>
          <w:rFonts w:ascii="Times New Roman" w:hAnsi="Times New Roman" w:cs="Times New Roman"/>
          <w:sz w:val="28"/>
          <w:szCs w:val="28"/>
        </w:rPr>
        <w:t xml:space="preserve">ПАО «Милком» </w:t>
      </w:r>
      <w:r w:rsidRPr="00BD728D">
        <w:rPr>
          <w:rFonts w:ascii="Times New Roman" w:hAnsi="Times New Roman" w:cs="Times New Roman"/>
          <w:sz w:val="28"/>
          <w:szCs w:val="28"/>
        </w:rPr>
        <w:t xml:space="preserve"> существует риск непризнания нал</w:t>
      </w:r>
      <w:r w:rsidRPr="00BD728D">
        <w:rPr>
          <w:rFonts w:ascii="Times New Roman" w:hAnsi="Times New Roman" w:cs="Times New Roman"/>
          <w:sz w:val="28"/>
          <w:szCs w:val="28"/>
        </w:rPr>
        <w:t>о</w:t>
      </w:r>
      <w:r w:rsidRPr="00BD728D">
        <w:rPr>
          <w:rFonts w:ascii="Times New Roman" w:hAnsi="Times New Roman" w:cs="Times New Roman"/>
          <w:sz w:val="28"/>
          <w:szCs w:val="28"/>
        </w:rPr>
        <w:t>говыми органами подтвержденными подобным образом затрат расходами в п</w:t>
      </w:r>
      <w:r w:rsidRPr="00BD728D">
        <w:rPr>
          <w:rFonts w:ascii="Times New Roman" w:hAnsi="Times New Roman" w:cs="Times New Roman"/>
          <w:sz w:val="28"/>
          <w:szCs w:val="28"/>
        </w:rPr>
        <w:t>о</w:t>
      </w:r>
      <w:r w:rsidRPr="00BD728D">
        <w:rPr>
          <w:rFonts w:ascii="Times New Roman" w:hAnsi="Times New Roman" w:cs="Times New Roman"/>
          <w:sz w:val="28"/>
          <w:szCs w:val="28"/>
        </w:rPr>
        <w:t>рядке ст. 252 НК РФ.</w:t>
      </w:r>
    </w:p>
    <w:p w:rsidR="00957829" w:rsidRPr="00900278" w:rsidRDefault="00BD728D" w:rsidP="00BD728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Н</w:t>
      </w:r>
      <w:r w:rsidR="00717A05">
        <w:rPr>
          <w:rFonts w:ascii="Times New Roman" w:hAnsi="Times New Roman" w:cs="Times New Roman"/>
          <w:sz w:val="28"/>
          <w:szCs w:val="28"/>
        </w:rPr>
        <w:t>арушение порядка оформления командировочных расходов</w:t>
      </w:r>
      <w:r>
        <w:rPr>
          <w:rFonts w:ascii="Times New Roman" w:hAnsi="Times New Roman" w:cs="Times New Roman"/>
          <w:sz w:val="28"/>
          <w:szCs w:val="28"/>
        </w:rPr>
        <w:t>.</w:t>
      </w:r>
    </w:p>
    <w:p w:rsidR="00BD728D" w:rsidRPr="00BD728D" w:rsidRDefault="00BD728D" w:rsidP="00BD728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ПАО «Милком» </w:t>
      </w:r>
      <w:r w:rsidRPr="00BD728D">
        <w:rPr>
          <w:rFonts w:ascii="Times New Roman" w:hAnsi="Times New Roman" w:cs="Times New Roman"/>
          <w:sz w:val="28"/>
          <w:szCs w:val="28"/>
        </w:rPr>
        <w:t xml:space="preserve">несет командировочные расходы, которые, как правило, складываются из стоимости проезда до места командировки и обратно, затрат на проживание в месте командировки и суточных. </w:t>
      </w:r>
    </w:p>
    <w:p w:rsidR="00BD728D" w:rsidRPr="00BD728D" w:rsidRDefault="00BD728D" w:rsidP="00BD728D">
      <w:pPr>
        <w:autoSpaceDE w:val="0"/>
        <w:autoSpaceDN w:val="0"/>
        <w:adjustRightInd w:val="0"/>
        <w:spacing w:after="0" w:line="360" w:lineRule="auto"/>
        <w:ind w:firstLine="709"/>
        <w:jc w:val="both"/>
        <w:rPr>
          <w:rFonts w:ascii="Times New Roman" w:hAnsi="Times New Roman" w:cs="Times New Roman"/>
          <w:sz w:val="28"/>
          <w:szCs w:val="28"/>
        </w:rPr>
      </w:pPr>
      <w:r w:rsidRPr="00BD728D">
        <w:rPr>
          <w:rFonts w:ascii="Times New Roman" w:hAnsi="Times New Roman" w:cs="Times New Roman"/>
          <w:sz w:val="28"/>
          <w:szCs w:val="28"/>
        </w:rPr>
        <w:lastRenderedPageBreak/>
        <w:t xml:space="preserve">При направлении работника в служебную командировку </w:t>
      </w:r>
      <w:r w:rsidR="0029618E">
        <w:rPr>
          <w:rFonts w:ascii="Times New Roman" w:hAnsi="Times New Roman" w:cs="Times New Roman"/>
          <w:sz w:val="28"/>
          <w:szCs w:val="28"/>
        </w:rPr>
        <w:t xml:space="preserve">достаточно оформить </w:t>
      </w:r>
      <w:r w:rsidRPr="00BD728D">
        <w:rPr>
          <w:rFonts w:ascii="Times New Roman" w:hAnsi="Times New Roman" w:cs="Times New Roman"/>
          <w:sz w:val="28"/>
          <w:szCs w:val="28"/>
        </w:rPr>
        <w:t>приказ (распоряжение) о направлении работника в командировку</w:t>
      </w:r>
      <w:r w:rsidR="0029618E">
        <w:rPr>
          <w:rFonts w:ascii="Times New Roman" w:hAnsi="Times New Roman" w:cs="Times New Roman"/>
          <w:sz w:val="28"/>
          <w:szCs w:val="28"/>
        </w:rPr>
        <w:t xml:space="preserve"> и оформить расходный кассовый ордер на выдачу ему денежных средств.</w:t>
      </w:r>
    </w:p>
    <w:p w:rsidR="00BD728D" w:rsidRPr="00BD728D" w:rsidRDefault="00BD728D" w:rsidP="00BD728D">
      <w:pPr>
        <w:autoSpaceDE w:val="0"/>
        <w:autoSpaceDN w:val="0"/>
        <w:adjustRightInd w:val="0"/>
        <w:spacing w:after="0" w:line="360" w:lineRule="auto"/>
        <w:ind w:firstLine="709"/>
        <w:jc w:val="both"/>
        <w:rPr>
          <w:rFonts w:ascii="Times New Roman" w:hAnsi="Times New Roman" w:cs="Times New Roman"/>
          <w:sz w:val="28"/>
          <w:szCs w:val="28"/>
        </w:rPr>
      </w:pPr>
      <w:r w:rsidRPr="00BD728D">
        <w:rPr>
          <w:rFonts w:ascii="Times New Roman" w:hAnsi="Times New Roman" w:cs="Times New Roman"/>
          <w:sz w:val="28"/>
          <w:szCs w:val="28"/>
        </w:rPr>
        <w:t>По возвращении работника из командировки в течение трех рабочих дней им оформляется авансовый отчет об израсходованных суммах и отчет о выпо</w:t>
      </w:r>
      <w:r w:rsidRPr="00BD728D">
        <w:rPr>
          <w:rFonts w:ascii="Times New Roman" w:hAnsi="Times New Roman" w:cs="Times New Roman"/>
          <w:sz w:val="28"/>
          <w:szCs w:val="28"/>
        </w:rPr>
        <w:t>л</w:t>
      </w:r>
      <w:r w:rsidRPr="00BD728D">
        <w:rPr>
          <w:rFonts w:ascii="Times New Roman" w:hAnsi="Times New Roman" w:cs="Times New Roman"/>
          <w:sz w:val="28"/>
          <w:szCs w:val="28"/>
        </w:rPr>
        <w:t xml:space="preserve">ненной работе в командировке. </w:t>
      </w:r>
    </w:p>
    <w:p w:rsidR="00BD728D" w:rsidRPr="00BD728D" w:rsidRDefault="00BD728D" w:rsidP="00BD728D">
      <w:pPr>
        <w:autoSpaceDE w:val="0"/>
        <w:autoSpaceDN w:val="0"/>
        <w:adjustRightInd w:val="0"/>
        <w:spacing w:after="0" w:line="360" w:lineRule="auto"/>
        <w:ind w:firstLine="709"/>
        <w:jc w:val="both"/>
        <w:rPr>
          <w:rFonts w:ascii="Times New Roman" w:hAnsi="Times New Roman" w:cs="Times New Roman"/>
          <w:sz w:val="28"/>
          <w:szCs w:val="28"/>
        </w:rPr>
      </w:pPr>
      <w:r w:rsidRPr="00BD728D">
        <w:rPr>
          <w:rFonts w:ascii="Times New Roman" w:hAnsi="Times New Roman" w:cs="Times New Roman"/>
          <w:sz w:val="28"/>
          <w:szCs w:val="28"/>
        </w:rPr>
        <w:t xml:space="preserve">Часто в </w:t>
      </w:r>
      <w:r w:rsidR="0029618E">
        <w:rPr>
          <w:rFonts w:ascii="Times New Roman" w:hAnsi="Times New Roman" w:cs="Times New Roman"/>
          <w:sz w:val="28"/>
          <w:szCs w:val="28"/>
        </w:rPr>
        <w:t>ПАО «Милком»</w:t>
      </w:r>
      <w:r w:rsidRPr="00BD728D">
        <w:rPr>
          <w:rFonts w:ascii="Times New Roman" w:hAnsi="Times New Roman" w:cs="Times New Roman"/>
          <w:sz w:val="28"/>
          <w:szCs w:val="28"/>
        </w:rPr>
        <w:t xml:space="preserve"> ошибочно оформляют командировки только приказом руководителя и авансовым отчетом с подтверждающими документ</w:t>
      </w:r>
      <w:r w:rsidRPr="00BD728D">
        <w:rPr>
          <w:rFonts w:ascii="Times New Roman" w:hAnsi="Times New Roman" w:cs="Times New Roman"/>
          <w:sz w:val="28"/>
          <w:szCs w:val="28"/>
        </w:rPr>
        <w:t>а</w:t>
      </w:r>
      <w:r w:rsidRPr="00BD728D">
        <w:rPr>
          <w:rFonts w:ascii="Times New Roman" w:hAnsi="Times New Roman" w:cs="Times New Roman"/>
          <w:sz w:val="28"/>
          <w:szCs w:val="28"/>
        </w:rPr>
        <w:t xml:space="preserve">ми, при этом отчет о выполнении </w:t>
      </w:r>
      <w:r w:rsidR="0029618E">
        <w:rPr>
          <w:rFonts w:ascii="Times New Roman" w:hAnsi="Times New Roman" w:cs="Times New Roman"/>
          <w:sz w:val="28"/>
          <w:szCs w:val="28"/>
        </w:rPr>
        <w:t xml:space="preserve">командировки </w:t>
      </w:r>
      <w:r w:rsidRPr="00BD728D">
        <w:rPr>
          <w:rFonts w:ascii="Times New Roman" w:hAnsi="Times New Roman" w:cs="Times New Roman"/>
          <w:sz w:val="28"/>
          <w:szCs w:val="28"/>
        </w:rPr>
        <w:t xml:space="preserve">не составляются, хотя именно в этом документе указывается цель командирования работника. </w:t>
      </w:r>
    </w:p>
    <w:p w:rsidR="00BD728D" w:rsidRPr="00BD728D" w:rsidRDefault="00BD728D" w:rsidP="00330C8A">
      <w:pPr>
        <w:autoSpaceDE w:val="0"/>
        <w:autoSpaceDN w:val="0"/>
        <w:adjustRightInd w:val="0"/>
        <w:spacing w:after="0" w:line="360" w:lineRule="auto"/>
        <w:ind w:firstLine="709"/>
        <w:jc w:val="both"/>
        <w:rPr>
          <w:rFonts w:ascii="Times New Roman" w:hAnsi="Times New Roman" w:cs="Times New Roman"/>
          <w:sz w:val="28"/>
          <w:szCs w:val="28"/>
        </w:rPr>
      </w:pPr>
      <w:r w:rsidRPr="00BD728D">
        <w:rPr>
          <w:rFonts w:ascii="Times New Roman" w:hAnsi="Times New Roman" w:cs="Times New Roman"/>
          <w:sz w:val="28"/>
          <w:szCs w:val="28"/>
        </w:rPr>
        <w:t>Лицом, прибывшим из командировки, составляется краткий отчет о в</w:t>
      </w:r>
      <w:r w:rsidRPr="00BD728D">
        <w:rPr>
          <w:rFonts w:ascii="Times New Roman" w:hAnsi="Times New Roman" w:cs="Times New Roman"/>
          <w:sz w:val="28"/>
          <w:szCs w:val="28"/>
        </w:rPr>
        <w:t>ы</w:t>
      </w:r>
      <w:r w:rsidRPr="00BD728D">
        <w:rPr>
          <w:rFonts w:ascii="Times New Roman" w:hAnsi="Times New Roman" w:cs="Times New Roman"/>
          <w:sz w:val="28"/>
          <w:szCs w:val="28"/>
        </w:rPr>
        <w:t>полненной работе за период командировки, который согласовывается с руков</w:t>
      </w:r>
      <w:r w:rsidRPr="00BD728D">
        <w:rPr>
          <w:rFonts w:ascii="Times New Roman" w:hAnsi="Times New Roman" w:cs="Times New Roman"/>
          <w:sz w:val="28"/>
          <w:szCs w:val="28"/>
        </w:rPr>
        <w:t>о</w:t>
      </w:r>
      <w:r w:rsidRPr="00BD728D">
        <w:rPr>
          <w:rFonts w:ascii="Times New Roman" w:hAnsi="Times New Roman" w:cs="Times New Roman"/>
          <w:sz w:val="28"/>
          <w:szCs w:val="28"/>
        </w:rPr>
        <w:t>дителем структурного подразделения и предоставляется в бухгалтерию вместе с авансовы</w:t>
      </w:r>
      <w:r w:rsidR="00330C8A">
        <w:rPr>
          <w:rFonts w:ascii="Times New Roman" w:hAnsi="Times New Roman" w:cs="Times New Roman"/>
          <w:sz w:val="28"/>
          <w:szCs w:val="28"/>
        </w:rPr>
        <w:t xml:space="preserve">м отчетом.  </w:t>
      </w:r>
      <w:r w:rsidRPr="00BD728D">
        <w:rPr>
          <w:rFonts w:ascii="Times New Roman" w:hAnsi="Times New Roman" w:cs="Times New Roman"/>
          <w:sz w:val="28"/>
          <w:szCs w:val="28"/>
        </w:rPr>
        <w:t>Таким образом, отчет о выполнении</w:t>
      </w:r>
      <w:r w:rsidR="0029618E">
        <w:rPr>
          <w:rFonts w:ascii="Times New Roman" w:hAnsi="Times New Roman" w:cs="Times New Roman"/>
          <w:sz w:val="28"/>
          <w:szCs w:val="28"/>
        </w:rPr>
        <w:t xml:space="preserve"> командировки </w:t>
      </w:r>
      <w:r w:rsidRPr="00BD728D">
        <w:rPr>
          <w:rFonts w:ascii="Times New Roman" w:hAnsi="Times New Roman" w:cs="Times New Roman"/>
          <w:sz w:val="28"/>
          <w:szCs w:val="28"/>
        </w:rPr>
        <w:t>явл</w:t>
      </w:r>
      <w:r w:rsidRPr="00BD728D">
        <w:rPr>
          <w:rFonts w:ascii="Times New Roman" w:hAnsi="Times New Roman" w:cs="Times New Roman"/>
          <w:sz w:val="28"/>
          <w:szCs w:val="28"/>
        </w:rPr>
        <w:t>я</w:t>
      </w:r>
      <w:r w:rsidRPr="00BD728D">
        <w:rPr>
          <w:rFonts w:ascii="Times New Roman" w:hAnsi="Times New Roman" w:cs="Times New Roman"/>
          <w:sz w:val="28"/>
          <w:szCs w:val="28"/>
        </w:rPr>
        <w:t>ется необходимым первичным документом, подтверждающим производстве</w:t>
      </w:r>
      <w:r w:rsidRPr="00BD728D">
        <w:rPr>
          <w:rFonts w:ascii="Times New Roman" w:hAnsi="Times New Roman" w:cs="Times New Roman"/>
          <w:sz w:val="28"/>
          <w:szCs w:val="28"/>
        </w:rPr>
        <w:t>н</w:t>
      </w:r>
      <w:r w:rsidRPr="00BD728D">
        <w:rPr>
          <w:rFonts w:ascii="Times New Roman" w:hAnsi="Times New Roman" w:cs="Times New Roman"/>
          <w:sz w:val="28"/>
          <w:szCs w:val="28"/>
        </w:rPr>
        <w:t xml:space="preserve">ную направленность произведенных </w:t>
      </w:r>
      <w:r w:rsidR="0029618E">
        <w:rPr>
          <w:rFonts w:ascii="Times New Roman" w:hAnsi="Times New Roman" w:cs="Times New Roman"/>
          <w:sz w:val="28"/>
          <w:szCs w:val="28"/>
        </w:rPr>
        <w:t xml:space="preserve">ПАО «Милком» </w:t>
      </w:r>
      <w:r w:rsidRPr="00BD728D">
        <w:rPr>
          <w:rFonts w:ascii="Times New Roman" w:hAnsi="Times New Roman" w:cs="Times New Roman"/>
          <w:sz w:val="28"/>
          <w:szCs w:val="28"/>
        </w:rPr>
        <w:t xml:space="preserve"> расходов. Отсутствие данного документа может послужить основанием для исключения расходов, связанных с командировкой сотрудника, из затрат при формировании налог</w:t>
      </w:r>
      <w:r w:rsidRPr="00BD728D">
        <w:rPr>
          <w:rFonts w:ascii="Times New Roman" w:hAnsi="Times New Roman" w:cs="Times New Roman"/>
          <w:sz w:val="28"/>
          <w:szCs w:val="28"/>
        </w:rPr>
        <w:t>о</w:t>
      </w:r>
      <w:r w:rsidRPr="00BD728D">
        <w:rPr>
          <w:rFonts w:ascii="Times New Roman" w:hAnsi="Times New Roman" w:cs="Times New Roman"/>
          <w:sz w:val="28"/>
          <w:szCs w:val="28"/>
        </w:rPr>
        <w:t>вой базы по налогу на прибыль, по причине отсутствия их экономической о</w:t>
      </w:r>
      <w:r w:rsidRPr="00BD728D">
        <w:rPr>
          <w:rFonts w:ascii="Times New Roman" w:hAnsi="Times New Roman" w:cs="Times New Roman"/>
          <w:sz w:val="28"/>
          <w:szCs w:val="28"/>
        </w:rPr>
        <w:t>п</w:t>
      </w:r>
      <w:r w:rsidRPr="00BD728D">
        <w:rPr>
          <w:rFonts w:ascii="Times New Roman" w:hAnsi="Times New Roman" w:cs="Times New Roman"/>
          <w:sz w:val="28"/>
          <w:szCs w:val="28"/>
        </w:rPr>
        <w:t xml:space="preserve">равданности (ст. 252 НК РФ). </w:t>
      </w:r>
    </w:p>
    <w:p w:rsidR="00957829" w:rsidRDefault="00BD728D" w:rsidP="00BD728D">
      <w:pPr>
        <w:autoSpaceDE w:val="0"/>
        <w:autoSpaceDN w:val="0"/>
        <w:adjustRightInd w:val="0"/>
        <w:spacing w:after="0" w:line="360" w:lineRule="auto"/>
        <w:ind w:firstLine="709"/>
        <w:jc w:val="both"/>
        <w:rPr>
          <w:rFonts w:ascii="Times New Roman" w:hAnsi="Times New Roman" w:cs="Times New Roman"/>
          <w:sz w:val="28"/>
          <w:szCs w:val="28"/>
        </w:rPr>
      </w:pPr>
      <w:r w:rsidRPr="00BD728D">
        <w:rPr>
          <w:rFonts w:ascii="Times New Roman" w:hAnsi="Times New Roman" w:cs="Times New Roman"/>
          <w:sz w:val="28"/>
          <w:szCs w:val="28"/>
        </w:rPr>
        <w:t>Оформление авансового отчета с нарушением установленных законод</w:t>
      </w:r>
      <w:r w:rsidRPr="00BD728D">
        <w:rPr>
          <w:rFonts w:ascii="Times New Roman" w:hAnsi="Times New Roman" w:cs="Times New Roman"/>
          <w:sz w:val="28"/>
          <w:szCs w:val="28"/>
        </w:rPr>
        <w:t>а</w:t>
      </w:r>
      <w:r w:rsidRPr="00BD728D">
        <w:rPr>
          <w:rFonts w:ascii="Times New Roman" w:hAnsi="Times New Roman" w:cs="Times New Roman"/>
          <w:sz w:val="28"/>
          <w:szCs w:val="28"/>
        </w:rPr>
        <w:t>тельством требований, а также отсутствие необходимых приложений к аванс</w:t>
      </w:r>
      <w:r w:rsidRPr="00BD728D">
        <w:rPr>
          <w:rFonts w:ascii="Times New Roman" w:hAnsi="Times New Roman" w:cs="Times New Roman"/>
          <w:sz w:val="28"/>
          <w:szCs w:val="28"/>
        </w:rPr>
        <w:t>о</w:t>
      </w:r>
      <w:r w:rsidRPr="00BD728D">
        <w:rPr>
          <w:rFonts w:ascii="Times New Roman" w:hAnsi="Times New Roman" w:cs="Times New Roman"/>
          <w:sz w:val="28"/>
          <w:szCs w:val="28"/>
        </w:rPr>
        <w:t>вому отчету (или ненадлежащее их оформление) влечет несоответствие аванс</w:t>
      </w:r>
      <w:r w:rsidRPr="00BD728D">
        <w:rPr>
          <w:rFonts w:ascii="Times New Roman" w:hAnsi="Times New Roman" w:cs="Times New Roman"/>
          <w:sz w:val="28"/>
          <w:szCs w:val="28"/>
        </w:rPr>
        <w:t>о</w:t>
      </w:r>
      <w:r w:rsidRPr="00BD728D">
        <w:rPr>
          <w:rFonts w:ascii="Times New Roman" w:hAnsi="Times New Roman" w:cs="Times New Roman"/>
          <w:sz w:val="28"/>
          <w:szCs w:val="28"/>
        </w:rPr>
        <w:t>вого отчета требованиям законодательства РФ и, соответственно, указанная в нем сумма расходов не может быть включена в состав расходов в целях налог</w:t>
      </w:r>
      <w:r w:rsidRPr="00BD728D">
        <w:rPr>
          <w:rFonts w:ascii="Times New Roman" w:hAnsi="Times New Roman" w:cs="Times New Roman"/>
          <w:sz w:val="28"/>
          <w:szCs w:val="28"/>
        </w:rPr>
        <w:t>о</w:t>
      </w:r>
      <w:r w:rsidRPr="00BD728D">
        <w:rPr>
          <w:rFonts w:ascii="Times New Roman" w:hAnsi="Times New Roman" w:cs="Times New Roman"/>
          <w:sz w:val="28"/>
          <w:szCs w:val="28"/>
        </w:rPr>
        <w:t>обложения прибыли как не имеющая надлежащего документального подтве</w:t>
      </w:r>
      <w:r w:rsidRPr="00BD728D">
        <w:rPr>
          <w:rFonts w:ascii="Times New Roman" w:hAnsi="Times New Roman" w:cs="Times New Roman"/>
          <w:sz w:val="28"/>
          <w:szCs w:val="28"/>
        </w:rPr>
        <w:t>р</w:t>
      </w:r>
      <w:r w:rsidRPr="00BD728D">
        <w:rPr>
          <w:rFonts w:ascii="Times New Roman" w:hAnsi="Times New Roman" w:cs="Times New Roman"/>
          <w:sz w:val="28"/>
          <w:szCs w:val="28"/>
        </w:rPr>
        <w:t>ждения</w:t>
      </w:r>
      <w:r w:rsidR="0029618E">
        <w:rPr>
          <w:rFonts w:ascii="Times New Roman" w:hAnsi="Times New Roman" w:cs="Times New Roman"/>
          <w:sz w:val="28"/>
          <w:szCs w:val="28"/>
        </w:rPr>
        <w:t>.</w:t>
      </w:r>
    </w:p>
    <w:p w:rsidR="002A3883" w:rsidRPr="00330C8A" w:rsidRDefault="00330C8A" w:rsidP="00330C8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если исключить данные недостатки из ведения бухга</w:t>
      </w:r>
      <w:r>
        <w:rPr>
          <w:rFonts w:ascii="Times New Roman" w:hAnsi="Times New Roman" w:cs="Times New Roman"/>
          <w:sz w:val="28"/>
          <w:szCs w:val="28"/>
        </w:rPr>
        <w:t>л</w:t>
      </w:r>
      <w:r>
        <w:rPr>
          <w:rFonts w:ascii="Times New Roman" w:hAnsi="Times New Roman" w:cs="Times New Roman"/>
          <w:sz w:val="28"/>
          <w:szCs w:val="28"/>
        </w:rPr>
        <w:t>терского учета расчетов с подотчетными лицами, то это позволить сократить проблем в ведении бухгалтерского и налогового учета.</w:t>
      </w:r>
    </w:p>
    <w:p w:rsidR="008F3B87" w:rsidRPr="007D0330" w:rsidRDefault="008F3B87" w:rsidP="007D0330">
      <w:pPr>
        <w:spacing w:after="0" w:line="240" w:lineRule="auto"/>
        <w:jc w:val="center"/>
        <w:rPr>
          <w:rFonts w:ascii="Times New Roman" w:hAnsi="Times New Roman" w:cs="Times New Roman"/>
          <w:sz w:val="28"/>
          <w:szCs w:val="28"/>
        </w:rPr>
      </w:pPr>
      <w:r w:rsidRPr="007D0330">
        <w:rPr>
          <w:rFonts w:ascii="Times New Roman" w:hAnsi="Times New Roman" w:cs="Times New Roman"/>
          <w:sz w:val="28"/>
          <w:szCs w:val="28"/>
        </w:rPr>
        <w:lastRenderedPageBreak/>
        <w:t xml:space="preserve">4 АНАЛИЗ РАСЧЕТОВ С ПОДОТЧЕТНЫМИ ЛИЦАМИ В </w:t>
      </w:r>
      <w:r w:rsidR="00F26D70" w:rsidRPr="007D0330">
        <w:rPr>
          <w:rFonts w:ascii="Times New Roman" w:hAnsi="Times New Roman" w:cs="Times New Roman"/>
          <w:sz w:val="28"/>
          <w:szCs w:val="28"/>
        </w:rPr>
        <w:t>ПАО «МИЛКОМ»</w:t>
      </w:r>
    </w:p>
    <w:p w:rsidR="008F3B87" w:rsidRPr="007D0330" w:rsidRDefault="008F3B87" w:rsidP="007D0330">
      <w:pPr>
        <w:spacing w:after="0" w:line="240" w:lineRule="auto"/>
        <w:ind w:firstLine="709"/>
        <w:jc w:val="center"/>
        <w:rPr>
          <w:rFonts w:ascii="Times New Roman" w:hAnsi="Times New Roman" w:cs="Times New Roman"/>
          <w:sz w:val="28"/>
          <w:szCs w:val="28"/>
        </w:rPr>
      </w:pPr>
    </w:p>
    <w:p w:rsidR="008F3B87" w:rsidRPr="007D0330" w:rsidRDefault="008F3B87" w:rsidP="007D0330">
      <w:pPr>
        <w:spacing w:after="0" w:line="240" w:lineRule="auto"/>
        <w:jc w:val="center"/>
        <w:rPr>
          <w:rFonts w:ascii="Times New Roman" w:hAnsi="Times New Roman" w:cs="Times New Roman"/>
          <w:sz w:val="28"/>
          <w:szCs w:val="28"/>
        </w:rPr>
      </w:pPr>
      <w:r w:rsidRPr="007D0330">
        <w:rPr>
          <w:rFonts w:ascii="Times New Roman" w:hAnsi="Times New Roman" w:cs="Times New Roman"/>
          <w:sz w:val="28"/>
          <w:szCs w:val="28"/>
        </w:rPr>
        <w:t>4.1 Анализ состава и динамики расчетов с подотчетными лицами в организации</w:t>
      </w:r>
    </w:p>
    <w:p w:rsidR="001264C4" w:rsidRPr="009F4131" w:rsidRDefault="001264C4" w:rsidP="009F4131">
      <w:pPr>
        <w:spacing w:after="0" w:line="360" w:lineRule="auto"/>
        <w:rPr>
          <w:rFonts w:ascii="Times New Roman" w:hAnsi="Times New Roman" w:cs="Times New Roman"/>
          <w:sz w:val="28"/>
          <w:szCs w:val="28"/>
        </w:rPr>
      </w:pPr>
    </w:p>
    <w:p w:rsidR="001264C4" w:rsidRPr="009F4131"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sz w:val="28"/>
          <w:szCs w:val="28"/>
        </w:rPr>
        <w:t>Для анализа состава и динамики расчетов с подотчетными лицами нео</w:t>
      </w:r>
      <w:r w:rsidRPr="009F4131">
        <w:rPr>
          <w:rFonts w:ascii="Times New Roman" w:hAnsi="Times New Roman" w:cs="Times New Roman"/>
          <w:sz w:val="28"/>
          <w:szCs w:val="28"/>
        </w:rPr>
        <w:t>б</w:t>
      </w:r>
      <w:r w:rsidRPr="009F4131">
        <w:rPr>
          <w:rFonts w:ascii="Times New Roman" w:hAnsi="Times New Roman" w:cs="Times New Roman"/>
          <w:sz w:val="28"/>
          <w:szCs w:val="28"/>
        </w:rPr>
        <w:t xml:space="preserve">ходимо изучить также состояние дебиторской и кредиторской задолженностей. </w:t>
      </w:r>
    </w:p>
    <w:p w:rsidR="001264C4" w:rsidRPr="009F4131" w:rsidRDefault="00A63460"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начала в таблице 4</w:t>
      </w:r>
      <w:r w:rsidR="001264C4" w:rsidRPr="009F4131">
        <w:rPr>
          <w:rFonts w:ascii="Times New Roman" w:hAnsi="Times New Roman" w:cs="Times New Roman"/>
          <w:sz w:val="28"/>
          <w:szCs w:val="28"/>
        </w:rPr>
        <w:t>.1 рассмотрим место расчетов с подотчетными л</w:t>
      </w:r>
      <w:r w:rsidR="001264C4" w:rsidRPr="009F4131">
        <w:rPr>
          <w:rFonts w:ascii="Times New Roman" w:hAnsi="Times New Roman" w:cs="Times New Roman"/>
          <w:sz w:val="28"/>
          <w:szCs w:val="28"/>
        </w:rPr>
        <w:t>и</w:t>
      </w:r>
      <w:r w:rsidR="001264C4" w:rsidRPr="009F4131">
        <w:rPr>
          <w:rFonts w:ascii="Times New Roman" w:hAnsi="Times New Roman" w:cs="Times New Roman"/>
          <w:sz w:val="28"/>
          <w:szCs w:val="28"/>
        </w:rPr>
        <w:t>цами в составе дебиторской задолженности.</w:t>
      </w:r>
    </w:p>
    <w:p w:rsidR="001264C4" w:rsidRPr="009F4131" w:rsidRDefault="001264C4" w:rsidP="009F4131">
      <w:pPr>
        <w:spacing w:after="0" w:line="360" w:lineRule="auto"/>
        <w:ind w:firstLine="709"/>
        <w:jc w:val="both"/>
        <w:rPr>
          <w:rFonts w:ascii="Times New Roman" w:hAnsi="Times New Roman" w:cs="Times New Roman"/>
          <w:sz w:val="28"/>
          <w:szCs w:val="28"/>
        </w:rPr>
      </w:pPr>
    </w:p>
    <w:p w:rsidR="001264C4" w:rsidRPr="009F4131" w:rsidRDefault="00A63460" w:rsidP="009F41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4</w:t>
      </w:r>
      <w:r w:rsidR="001264C4" w:rsidRPr="009F4131">
        <w:rPr>
          <w:rFonts w:ascii="Times New Roman" w:hAnsi="Times New Roman" w:cs="Times New Roman"/>
          <w:sz w:val="28"/>
          <w:szCs w:val="28"/>
        </w:rPr>
        <w:t>.1 – Место расчетов с подотчетными лицами в составе дебиторской задолженности</w:t>
      </w:r>
    </w:p>
    <w:tbl>
      <w:tblPr>
        <w:tblStyle w:val="ab"/>
        <w:tblW w:w="9889" w:type="dxa"/>
        <w:tblLayout w:type="fixed"/>
        <w:tblLook w:val="01E0"/>
      </w:tblPr>
      <w:tblGrid>
        <w:gridCol w:w="3369"/>
        <w:gridCol w:w="1411"/>
        <w:gridCol w:w="900"/>
        <w:gridCol w:w="1232"/>
        <w:gridCol w:w="993"/>
        <w:gridCol w:w="1134"/>
        <w:gridCol w:w="850"/>
      </w:tblGrid>
      <w:tr w:rsidR="001264C4" w:rsidRPr="00533BCF" w:rsidTr="00FF06A4">
        <w:tc>
          <w:tcPr>
            <w:tcW w:w="3369" w:type="dxa"/>
            <w:vMerge w:val="restart"/>
          </w:tcPr>
          <w:p w:rsidR="001264C4" w:rsidRPr="00533BCF" w:rsidRDefault="001264C4" w:rsidP="00533BCF">
            <w:pPr>
              <w:tabs>
                <w:tab w:val="left" w:pos="509"/>
              </w:tabs>
              <w:jc w:val="center"/>
              <w:rPr>
                <w:rFonts w:ascii="Times New Roman" w:hAnsi="Times New Roman" w:cs="Times New Roman"/>
                <w:color w:val="000000"/>
                <w:spacing w:val="-6"/>
                <w:sz w:val="24"/>
                <w:szCs w:val="24"/>
              </w:rPr>
            </w:pPr>
            <w:r w:rsidRPr="00533BCF">
              <w:rPr>
                <w:rFonts w:ascii="Times New Roman" w:hAnsi="Times New Roman" w:cs="Times New Roman"/>
                <w:color w:val="000000"/>
                <w:spacing w:val="-6"/>
                <w:sz w:val="24"/>
                <w:szCs w:val="24"/>
              </w:rPr>
              <w:t>Дебиторская задолженность</w:t>
            </w:r>
          </w:p>
        </w:tc>
        <w:tc>
          <w:tcPr>
            <w:tcW w:w="2311" w:type="dxa"/>
            <w:gridSpan w:val="2"/>
          </w:tcPr>
          <w:p w:rsidR="001264C4" w:rsidRPr="00533BCF" w:rsidRDefault="00A63460" w:rsidP="00533BCF">
            <w:pPr>
              <w:tabs>
                <w:tab w:val="left" w:pos="509"/>
              </w:tabs>
              <w:jc w:val="center"/>
              <w:rPr>
                <w:rFonts w:ascii="Times New Roman" w:hAnsi="Times New Roman" w:cs="Times New Roman"/>
                <w:color w:val="000000"/>
                <w:spacing w:val="-6"/>
                <w:sz w:val="24"/>
                <w:szCs w:val="24"/>
              </w:rPr>
            </w:pPr>
            <w:r w:rsidRPr="00533BCF">
              <w:rPr>
                <w:rFonts w:ascii="Times New Roman" w:hAnsi="Times New Roman" w:cs="Times New Roman"/>
                <w:color w:val="000000"/>
                <w:spacing w:val="-6"/>
                <w:sz w:val="24"/>
                <w:szCs w:val="24"/>
              </w:rPr>
              <w:t>2014</w:t>
            </w:r>
            <w:r w:rsidR="001264C4" w:rsidRPr="00533BCF">
              <w:rPr>
                <w:rFonts w:ascii="Times New Roman" w:hAnsi="Times New Roman" w:cs="Times New Roman"/>
                <w:color w:val="000000"/>
                <w:spacing w:val="-6"/>
                <w:sz w:val="24"/>
                <w:szCs w:val="24"/>
              </w:rPr>
              <w:t>г.</w:t>
            </w:r>
          </w:p>
        </w:tc>
        <w:tc>
          <w:tcPr>
            <w:tcW w:w="2225" w:type="dxa"/>
            <w:gridSpan w:val="2"/>
          </w:tcPr>
          <w:p w:rsidR="001264C4" w:rsidRPr="00533BCF" w:rsidRDefault="00A63460" w:rsidP="00533BCF">
            <w:pPr>
              <w:tabs>
                <w:tab w:val="left" w:pos="509"/>
              </w:tabs>
              <w:jc w:val="center"/>
              <w:rPr>
                <w:rFonts w:ascii="Times New Roman" w:hAnsi="Times New Roman" w:cs="Times New Roman"/>
                <w:color w:val="000000"/>
                <w:spacing w:val="-6"/>
                <w:sz w:val="24"/>
                <w:szCs w:val="24"/>
              </w:rPr>
            </w:pPr>
            <w:r w:rsidRPr="00533BCF">
              <w:rPr>
                <w:rFonts w:ascii="Times New Roman" w:hAnsi="Times New Roman" w:cs="Times New Roman"/>
                <w:color w:val="000000"/>
                <w:spacing w:val="-6"/>
                <w:sz w:val="24"/>
                <w:szCs w:val="24"/>
              </w:rPr>
              <w:t>2015</w:t>
            </w:r>
            <w:r w:rsidR="001264C4" w:rsidRPr="00533BCF">
              <w:rPr>
                <w:rFonts w:ascii="Times New Roman" w:hAnsi="Times New Roman" w:cs="Times New Roman"/>
                <w:color w:val="000000"/>
                <w:spacing w:val="-6"/>
                <w:sz w:val="24"/>
                <w:szCs w:val="24"/>
              </w:rPr>
              <w:t>г.</w:t>
            </w:r>
          </w:p>
        </w:tc>
        <w:tc>
          <w:tcPr>
            <w:tcW w:w="1984" w:type="dxa"/>
            <w:gridSpan w:val="2"/>
          </w:tcPr>
          <w:p w:rsidR="001264C4" w:rsidRPr="00533BCF" w:rsidRDefault="001264C4" w:rsidP="00533BCF">
            <w:pPr>
              <w:tabs>
                <w:tab w:val="left" w:pos="509"/>
              </w:tabs>
              <w:jc w:val="center"/>
              <w:rPr>
                <w:rFonts w:ascii="Times New Roman" w:hAnsi="Times New Roman" w:cs="Times New Roman"/>
                <w:color w:val="000000"/>
                <w:spacing w:val="-6"/>
                <w:sz w:val="24"/>
                <w:szCs w:val="24"/>
              </w:rPr>
            </w:pPr>
            <w:r w:rsidRPr="00533BCF">
              <w:rPr>
                <w:rFonts w:ascii="Times New Roman" w:hAnsi="Times New Roman" w:cs="Times New Roman"/>
                <w:color w:val="000000"/>
                <w:spacing w:val="-6"/>
                <w:sz w:val="24"/>
                <w:szCs w:val="24"/>
              </w:rPr>
              <w:t>Изменение</w:t>
            </w:r>
            <w:r w:rsidR="00A63460" w:rsidRPr="00533BCF">
              <w:rPr>
                <w:rFonts w:ascii="Times New Roman" w:hAnsi="Times New Roman" w:cs="Times New Roman"/>
                <w:color w:val="000000"/>
                <w:spacing w:val="-6"/>
                <w:sz w:val="24"/>
                <w:szCs w:val="24"/>
              </w:rPr>
              <w:t xml:space="preserve"> 2015г. к 2014</w:t>
            </w:r>
            <w:r w:rsidRPr="00533BCF">
              <w:rPr>
                <w:rFonts w:ascii="Times New Roman" w:hAnsi="Times New Roman" w:cs="Times New Roman"/>
                <w:color w:val="000000"/>
                <w:spacing w:val="-6"/>
                <w:sz w:val="24"/>
                <w:szCs w:val="24"/>
              </w:rPr>
              <w:t>г.</w:t>
            </w:r>
          </w:p>
        </w:tc>
      </w:tr>
      <w:tr w:rsidR="001264C4" w:rsidRPr="00533BCF" w:rsidTr="00FF06A4">
        <w:tc>
          <w:tcPr>
            <w:tcW w:w="3369" w:type="dxa"/>
            <w:vMerge/>
          </w:tcPr>
          <w:p w:rsidR="001264C4" w:rsidRPr="00533BCF" w:rsidRDefault="001264C4" w:rsidP="00533BCF">
            <w:pPr>
              <w:tabs>
                <w:tab w:val="left" w:pos="509"/>
              </w:tabs>
              <w:jc w:val="center"/>
              <w:rPr>
                <w:rFonts w:ascii="Times New Roman" w:hAnsi="Times New Roman" w:cs="Times New Roman"/>
                <w:color w:val="000000"/>
                <w:spacing w:val="-6"/>
                <w:sz w:val="24"/>
                <w:szCs w:val="24"/>
              </w:rPr>
            </w:pPr>
          </w:p>
        </w:tc>
        <w:tc>
          <w:tcPr>
            <w:tcW w:w="1411" w:type="dxa"/>
          </w:tcPr>
          <w:p w:rsidR="001264C4" w:rsidRPr="00533BCF" w:rsidRDefault="001264C4" w:rsidP="00533BCF">
            <w:pPr>
              <w:tabs>
                <w:tab w:val="left" w:pos="509"/>
              </w:tabs>
              <w:jc w:val="center"/>
              <w:rPr>
                <w:rFonts w:ascii="Times New Roman" w:hAnsi="Times New Roman" w:cs="Times New Roman"/>
                <w:color w:val="000000"/>
                <w:spacing w:val="-6"/>
                <w:sz w:val="24"/>
                <w:szCs w:val="24"/>
              </w:rPr>
            </w:pPr>
            <w:r w:rsidRPr="00533BCF">
              <w:rPr>
                <w:rFonts w:ascii="Times New Roman" w:hAnsi="Times New Roman" w:cs="Times New Roman"/>
                <w:color w:val="000000"/>
                <w:spacing w:val="-6"/>
                <w:sz w:val="24"/>
                <w:szCs w:val="24"/>
              </w:rPr>
              <w:t>тыс. руб.</w:t>
            </w:r>
          </w:p>
        </w:tc>
        <w:tc>
          <w:tcPr>
            <w:tcW w:w="900" w:type="dxa"/>
          </w:tcPr>
          <w:p w:rsidR="001264C4" w:rsidRPr="00533BCF" w:rsidRDefault="001264C4" w:rsidP="00533BCF">
            <w:pPr>
              <w:tabs>
                <w:tab w:val="left" w:pos="509"/>
              </w:tabs>
              <w:jc w:val="center"/>
              <w:rPr>
                <w:rFonts w:ascii="Times New Roman" w:hAnsi="Times New Roman" w:cs="Times New Roman"/>
                <w:color w:val="000000"/>
                <w:spacing w:val="-6"/>
                <w:sz w:val="24"/>
                <w:szCs w:val="24"/>
              </w:rPr>
            </w:pPr>
            <w:proofErr w:type="spellStart"/>
            <w:r w:rsidRPr="00533BCF">
              <w:rPr>
                <w:rFonts w:ascii="Times New Roman" w:hAnsi="Times New Roman" w:cs="Times New Roman"/>
                <w:color w:val="000000"/>
                <w:spacing w:val="-6"/>
                <w:sz w:val="24"/>
                <w:szCs w:val="24"/>
              </w:rPr>
              <w:t>уд.вес</w:t>
            </w:r>
            <w:proofErr w:type="spellEnd"/>
            <w:r w:rsidRPr="00533BCF">
              <w:rPr>
                <w:rFonts w:ascii="Times New Roman" w:hAnsi="Times New Roman" w:cs="Times New Roman"/>
                <w:color w:val="000000"/>
                <w:spacing w:val="-6"/>
                <w:sz w:val="24"/>
                <w:szCs w:val="24"/>
              </w:rPr>
              <w:t>, %</w:t>
            </w:r>
          </w:p>
        </w:tc>
        <w:tc>
          <w:tcPr>
            <w:tcW w:w="1232" w:type="dxa"/>
          </w:tcPr>
          <w:p w:rsidR="001264C4" w:rsidRPr="00533BCF" w:rsidRDefault="001264C4" w:rsidP="00533BCF">
            <w:pPr>
              <w:tabs>
                <w:tab w:val="left" w:pos="509"/>
              </w:tabs>
              <w:jc w:val="center"/>
              <w:rPr>
                <w:rFonts w:ascii="Times New Roman" w:hAnsi="Times New Roman" w:cs="Times New Roman"/>
                <w:color w:val="000000"/>
                <w:spacing w:val="-6"/>
                <w:sz w:val="24"/>
                <w:szCs w:val="24"/>
              </w:rPr>
            </w:pPr>
            <w:r w:rsidRPr="00533BCF">
              <w:rPr>
                <w:rFonts w:ascii="Times New Roman" w:hAnsi="Times New Roman" w:cs="Times New Roman"/>
                <w:color w:val="000000"/>
                <w:spacing w:val="-6"/>
                <w:sz w:val="24"/>
                <w:szCs w:val="24"/>
              </w:rPr>
              <w:t>тыс. руб.</w:t>
            </w:r>
          </w:p>
        </w:tc>
        <w:tc>
          <w:tcPr>
            <w:tcW w:w="993" w:type="dxa"/>
          </w:tcPr>
          <w:p w:rsidR="001264C4" w:rsidRPr="00533BCF" w:rsidRDefault="001264C4" w:rsidP="00533BCF">
            <w:pPr>
              <w:tabs>
                <w:tab w:val="left" w:pos="509"/>
              </w:tabs>
              <w:jc w:val="center"/>
              <w:rPr>
                <w:rFonts w:ascii="Times New Roman" w:hAnsi="Times New Roman" w:cs="Times New Roman"/>
                <w:color w:val="000000"/>
                <w:spacing w:val="-6"/>
                <w:sz w:val="24"/>
                <w:szCs w:val="24"/>
              </w:rPr>
            </w:pPr>
            <w:proofErr w:type="spellStart"/>
            <w:r w:rsidRPr="00533BCF">
              <w:rPr>
                <w:rFonts w:ascii="Times New Roman" w:hAnsi="Times New Roman" w:cs="Times New Roman"/>
                <w:color w:val="000000"/>
                <w:spacing w:val="-6"/>
                <w:sz w:val="24"/>
                <w:szCs w:val="24"/>
              </w:rPr>
              <w:t>уд.вес</w:t>
            </w:r>
            <w:proofErr w:type="spellEnd"/>
            <w:r w:rsidRPr="00533BCF">
              <w:rPr>
                <w:rFonts w:ascii="Times New Roman" w:hAnsi="Times New Roman" w:cs="Times New Roman"/>
                <w:color w:val="000000"/>
                <w:spacing w:val="-6"/>
                <w:sz w:val="24"/>
                <w:szCs w:val="24"/>
              </w:rPr>
              <w:t>, %</w:t>
            </w:r>
          </w:p>
        </w:tc>
        <w:tc>
          <w:tcPr>
            <w:tcW w:w="1134" w:type="dxa"/>
          </w:tcPr>
          <w:p w:rsidR="001264C4" w:rsidRPr="00533BCF" w:rsidRDefault="001264C4" w:rsidP="00533BCF">
            <w:pPr>
              <w:tabs>
                <w:tab w:val="left" w:pos="509"/>
              </w:tabs>
              <w:jc w:val="center"/>
              <w:rPr>
                <w:rFonts w:ascii="Times New Roman" w:hAnsi="Times New Roman" w:cs="Times New Roman"/>
                <w:color w:val="000000"/>
                <w:spacing w:val="-6"/>
                <w:sz w:val="24"/>
                <w:szCs w:val="24"/>
              </w:rPr>
            </w:pPr>
            <w:r w:rsidRPr="00533BCF">
              <w:rPr>
                <w:rFonts w:ascii="Times New Roman" w:hAnsi="Times New Roman" w:cs="Times New Roman"/>
                <w:color w:val="000000"/>
                <w:spacing w:val="-6"/>
                <w:sz w:val="24"/>
                <w:szCs w:val="24"/>
              </w:rPr>
              <w:t>±</w:t>
            </w:r>
          </w:p>
        </w:tc>
        <w:tc>
          <w:tcPr>
            <w:tcW w:w="850" w:type="dxa"/>
          </w:tcPr>
          <w:p w:rsidR="001264C4" w:rsidRPr="00533BCF" w:rsidRDefault="001264C4" w:rsidP="00533BCF">
            <w:pPr>
              <w:tabs>
                <w:tab w:val="left" w:pos="509"/>
              </w:tabs>
              <w:jc w:val="center"/>
              <w:rPr>
                <w:rFonts w:ascii="Times New Roman" w:hAnsi="Times New Roman" w:cs="Times New Roman"/>
                <w:color w:val="000000"/>
                <w:spacing w:val="-6"/>
                <w:sz w:val="24"/>
                <w:szCs w:val="24"/>
              </w:rPr>
            </w:pPr>
            <w:r w:rsidRPr="00533BCF">
              <w:rPr>
                <w:rFonts w:ascii="Times New Roman" w:hAnsi="Times New Roman" w:cs="Times New Roman"/>
                <w:color w:val="000000"/>
                <w:spacing w:val="-6"/>
                <w:sz w:val="24"/>
                <w:szCs w:val="24"/>
              </w:rPr>
              <w:t>%</w:t>
            </w:r>
          </w:p>
        </w:tc>
      </w:tr>
      <w:tr w:rsidR="00400850" w:rsidRPr="00533BCF" w:rsidTr="00CC6AC3">
        <w:tc>
          <w:tcPr>
            <w:tcW w:w="3369" w:type="dxa"/>
          </w:tcPr>
          <w:p w:rsidR="00400850" w:rsidRPr="00533BCF" w:rsidRDefault="00400850" w:rsidP="00533BCF">
            <w:pPr>
              <w:tabs>
                <w:tab w:val="left" w:pos="509"/>
              </w:tabs>
              <w:rPr>
                <w:rFonts w:ascii="Times New Roman" w:hAnsi="Times New Roman" w:cs="Times New Roman"/>
                <w:color w:val="000000"/>
                <w:spacing w:val="-6"/>
                <w:sz w:val="24"/>
                <w:szCs w:val="24"/>
              </w:rPr>
            </w:pPr>
            <w:r w:rsidRPr="00533BCF">
              <w:rPr>
                <w:rFonts w:ascii="Times New Roman" w:hAnsi="Times New Roman" w:cs="Times New Roman"/>
                <w:color w:val="000000"/>
                <w:spacing w:val="-6"/>
                <w:sz w:val="24"/>
                <w:szCs w:val="24"/>
              </w:rPr>
              <w:t>Расчеты с поставщиками и по</w:t>
            </w:r>
            <w:r w:rsidRPr="00533BCF">
              <w:rPr>
                <w:rFonts w:ascii="Times New Roman" w:hAnsi="Times New Roman" w:cs="Times New Roman"/>
                <w:color w:val="000000"/>
                <w:spacing w:val="-6"/>
                <w:sz w:val="24"/>
                <w:szCs w:val="24"/>
              </w:rPr>
              <w:t>д</w:t>
            </w:r>
            <w:r w:rsidRPr="00533BCF">
              <w:rPr>
                <w:rFonts w:ascii="Times New Roman" w:hAnsi="Times New Roman" w:cs="Times New Roman"/>
                <w:color w:val="000000"/>
                <w:spacing w:val="-6"/>
                <w:sz w:val="24"/>
                <w:szCs w:val="24"/>
              </w:rPr>
              <w:t>рядчиками</w:t>
            </w:r>
          </w:p>
        </w:tc>
        <w:tc>
          <w:tcPr>
            <w:tcW w:w="1411"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452300</w:t>
            </w:r>
          </w:p>
        </w:tc>
        <w:tc>
          <w:tcPr>
            <w:tcW w:w="900"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35,07</w:t>
            </w:r>
          </w:p>
        </w:tc>
        <w:tc>
          <w:tcPr>
            <w:tcW w:w="1232"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534483</w:t>
            </w:r>
          </w:p>
        </w:tc>
        <w:tc>
          <w:tcPr>
            <w:tcW w:w="993"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34,25</w:t>
            </w:r>
          </w:p>
        </w:tc>
        <w:tc>
          <w:tcPr>
            <w:tcW w:w="1134"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82183</w:t>
            </w:r>
          </w:p>
        </w:tc>
        <w:tc>
          <w:tcPr>
            <w:tcW w:w="850"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118,2</w:t>
            </w:r>
          </w:p>
        </w:tc>
      </w:tr>
      <w:tr w:rsidR="00400850" w:rsidRPr="00533BCF" w:rsidTr="00CC6AC3">
        <w:tc>
          <w:tcPr>
            <w:tcW w:w="3369" w:type="dxa"/>
          </w:tcPr>
          <w:p w:rsidR="00400850" w:rsidRPr="00533BCF" w:rsidRDefault="00400850" w:rsidP="00533BCF">
            <w:pPr>
              <w:tabs>
                <w:tab w:val="left" w:pos="509"/>
              </w:tabs>
              <w:rPr>
                <w:rFonts w:ascii="Times New Roman" w:hAnsi="Times New Roman" w:cs="Times New Roman"/>
                <w:color w:val="000000"/>
                <w:spacing w:val="-6"/>
                <w:sz w:val="24"/>
                <w:szCs w:val="24"/>
              </w:rPr>
            </w:pPr>
            <w:r w:rsidRPr="00533BCF">
              <w:rPr>
                <w:rFonts w:ascii="Times New Roman" w:hAnsi="Times New Roman" w:cs="Times New Roman"/>
                <w:color w:val="000000"/>
                <w:spacing w:val="-6"/>
                <w:sz w:val="24"/>
                <w:szCs w:val="24"/>
              </w:rPr>
              <w:t>Расчеты с покупателями и з</w:t>
            </w:r>
            <w:r w:rsidRPr="00533BCF">
              <w:rPr>
                <w:rFonts w:ascii="Times New Roman" w:hAnsi="Times New Roman" w:cs="Times New Roman"/>
                <w:color w:val="000000"/>
                <w:spacing w:val="-6"/>
                <w:sz w:val="24"/>
                <w:szCs w:val="24"/>
              </w:rPr>
              <w:t>а</w:t>
            </w:r>
            <w:r w:rsidRPr="00533BCF">
              <w:rPr>
                <w:rFonts w:ascii="Times New Roman" w:hAnsi="Times New Roman" w:cs="Times New Roman"/>
                <w:color w:val="000000"/>
                <w:spacing w:val="-6"/>
                <w:sz w:val="24"/>
                <w:szCs w:val="24"/>
              </w:rPr>
              <w:t>казчиками</w:t>
            </w:r>
          </w:p>
        </w:tc>
        <w:tc>
          <w:tcPr>
            <w:tcW w:w="1411"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652410</w:t>
            </w:r>
          </w:p>
        </w:tc>
        <w:tc>
          <w:tcPr>
            <w:tcW w:w="900"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50,59</w:t>
            </w:r>
          </w:p>
        </w:tc>
        <w:tc>
          <w:tcPr>
            <w:tcW w:w="1232"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831012</w:t>
            </w:r>
          </w:p>
        </w:tc>
        <w:tc>
          <w:tcPr>
            <w:tcW w:w="993"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53,25</w:t>
            </w:r>
          </w:p>
        </w:tc>
        <w:tc>
          <w:tcPr>
            <w:tcW w:w="1134"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178602</w:t>
            </w:r>
          </w:p>
        </w:tc>
        <w:tc>
          <w:tcPr>
            <w:tcW w:w="850"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127,4</w:t>
            </w:r>
          </w:p>
        </w:tc>
      </w:tr>
      <w:tr w:rsidR="00400850" w:rsidRPr="00533BCF" w:rsidTr="00CC6AC3">
        <w:tc>
          <w:tcPr>
            <w:tcW w:w="3369" w:type="dxa"/>
          </w:tcPr>
          <w:p w:rsidR="00400850" w:rsidRPr="00533BCF" w:rsidRDefault="00400850" w:rsidP="00533BCF">
            <w:pPr>
              <w:tabs>
                <w:tab w:val="left" w:pos="509"/>
              </w:tabs>
              <w:rPr>
                <w:rFonts w:ascii="Times New Roman" w:hAnsi="Times New Roman" w:cs="Times New Roman"/>
                <w:color w:val="000000"/>
                <w:spacing w:val="-6"/>
                <w:sz w:val="24"/>
                <w:szCs w:val="24"/>
              </w:rPr>
            </w:pPr>
            <w:r w:rsidRPr="00533BCF">
              <w:rPr>
                <w:rFonts w:ascii="Times New Roman" w:hAnsi="Times New Roman" w:cs="Times New Roman"/>
                <w:color w:val="000000"/>
                <w:spacing w:val="-6"/>
                <w:sz w:val="24"/>
                <w:szCs w:val="24"/>
              </w:rPr>
              <w:t>Расчеты по налогам и сборам</w:t>
            </w:r>
          </w:p>
        </w:tc>
        <w:tc>
          <w:tcPr>
            <w:tcW w:w="1411"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26963</w:t>
            </w:r>
          </w:p>
        </w:tc>
        <w:tc>
          <w:tcPr>
            <w:tcW w:w="900"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2,09</w:t>
            </w:r>
          </w:p>
        </w:tc>
        <w:tc>
          <w:tcPr>
            <w:tcW w:w="1232"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31286</w:t>
            </w:r>
          </w:p>
        </w:tc>
        <w:tc>
          <w:tcPr>
            <w:tcW w:w="993"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2,00</w:t>
            </w:r>
          </w:p>
        </w:tc>
        <w:tc>
          <w:tcPr>
            <w:tcW w:w="1134"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4323</w:t>
            </w:r>
          </w:p>
        </w:tc>
        <w:tc>
          <w:tcPr>
            <w:tcW w:w="850"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116,0</w:t>
            </w:r>
          </w:p>
        </w:tc>
      </w:tr>
      <w:tr w:rsidR="00400850" w:rsidRPr="00533BCF" w:rsidTr="00CC6AC3">
        <w:tc>
          <w:tcPr>
            <w:tcW w:w="3369" w:type="dxa"/>
          </w:tcPr>
          <w:p w:rsidR="00400850" w:rsidRPr="00533BCF" w:rsidRDefault="00400850" w:rsidP="00533BCF">
            <w:pPr>
              <w:tabs>
                <w:tab w:val="left" w:pos="509"/>
              </w:tabs>
              <w:rPr>
                <w:rFonts w:ascii="Times New Roman" w:hAnsi="Times New Roman" w:cs="Times New Roman"/>
                <w:color w:val="000000"/>
                <w:spacing w:val="-6"/>
                <w:sz w:val="24"/>
                <w:szCs w:val="24"/>
              </w:rPr>
            </w:pPr>
            <w:r w:rsidRPr="00533BCF">
              <w:rPr>
                <w:rFonts w:ascii="Times New Roman" w:hAnsi="Times New Roman" w:cs="Times New Roman"/>
                <w:color w:val="000000"/>
                <w:spacing w:val="-6"/>
                <w:sz w:val="24"/>
                <w:szCs w:val="24"/>
              </w:rPr>
              <w:t>Расчеты по социальному стр</w:t>
            </w:r>
            <w:r w:rsidRPr="00533BCF">
              <w:rPr>
                <w:rFonts w:ascii="Times New Roman" w:hAnsi="Times New Roman" w:cs="Times New Roman"/>
                <w:color w:val="000000"/>
                <w:spacing w:val="-6"/>
                <w:sz w:val="24"/>
                <w:szCs w:val="24"/>
              </w:rPr>
              <w:t>а</w:t>
            </w:r>
            <w:r w:rsidRPr="00533BCF">
              <w:rPr>
                <w:rFonts w:ascii="Times New Roman" w:hAnsi="Times New Roman" w:cs="Times New Roman"/>
                <w:color w:val="000000"/>
                <w:spacing w:val="-6"/>
                <w:sz w:val="24"/>
                <w:szCs w:val="24"/>
              </w:rPr>
              <w:t>хованию и обеспечению</w:t>
            </w:r>
          </w:p>
        </w:tc>
        <w:tc>
          <w:tcPr>
            <w:tcW w:w="1411"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510</w:t>
            </w:r>
          </w:p>
        </w:tc>
        <w:tc>
          <w:tcPr>
            <w:tcW w:w="900"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0,04</w:t>
            </w:r>
          </w:p>
        </w:tc>
        <w:tc>
          <w:tcPr>
            <w:tcW w:w="1232"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722</w:t>
            </w:r>
          </w:p>
        </w:tc>
        <w:tc>
          <w:tcPr>
            <w:tcW w:w="993"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0,05</w:t>
            </w:r>
          </w:p>
        </w:tc>
        <w:tc>
          <w:tcPr>
            <w:tcW w:w="1134"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212</w:t>
            </w:r>
          </w:p>
        </w:tc>
        <w:tc>
          <w:tcPr>
            <w:tcW w:w="850"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141,6</w:t>
            </w:r>
          </w:p>
        </w:tc>
      </w:tr>
      <w:tr w:rsidR="00400850" w:rsidRPr="00533BCF" w:rsidTr="00CC6AC3">
        <w:tc>
          <w:tcPr>
            <w:tcW w:w="3369" w:type="dxa"/>
          </w:tcPr>
          <w:p w:rsidR="00400850" w:rsidRPr="00533BCF" w:rsidRDefault="00400850" w:rsidP="00533BCF">
            <w:pPr>
              <w:tabs>
                <w:tab w:val="left" w:pos="509"/>
              </w:tabs>
              <w:rPr>
                <w:rFonts w:ascii="Times New Roman" w:hAnsi="Times New Roman" w:cs="Times New Roman"/>
                <w:color w:val="000000"/>
                <w:spacing w:val="-6"/>
                <w:sz w:val="24"/>
                <w:szCs w:val="24"/>
              </w:rPr>
            </w:pPr>
            <w:r w:rsidRPr="00533BCF">
              <w:rPr>
                <w:rFonts w:ascii="Times New Roman" w:hAnsi="Times New Roman" w:cs="Times New Roman"/>
                <w:color w:val="000000"/>
                <w:spacing w:val="-6"/>
                <w:sz w:val="24"/>
                <w:szCs w:val="24"/>
              </w:rPr>
              <w:t>Расчеты с подотчетными лиц</w:t>
            </w:r>
            <w:r w:rsidRPr="00533BCF">
              <w:rPr>
                <w:rFonts w:ascii="Times New Roman" w:hAnsi="Times New Roman" w:cs="Times New Roman"/>
                <w:color w:val="000000"/>
                <w:spacing w:val="-6"/>
                <w:sz w:val="24"/>
                <w:szCs w:val="24"/>
              </w:rPr>
              <w:t>а</w:t>
            </w:r>
            <w:r w:rsidRPr="00533BCF">
              <w:rPr>
                <w:rFonts w:ascii="Times New Roman" w:hAnsi="Times New Roman" w:cs="Times New Roman"/>
                <w:color w:val="000000"/>
                <w:spacing w:val="-6"/>
                <w:sz w:val="24"/>
                <w:szCs w:val="24"/>
              </w:rPr>
              <w:t>ми</w:t>
            </w:r>
          </w:p>
        </w:tc>
        <w:tc>
          <w:tcPr>
            <w:tcW w:w="1411"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154</w:t>
            </w:r>
          </w:p>
        </w:tc>
        <w:tc>
          <w:tcPr>
            <w:tcW w:w="900"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0,01</w:t>
            </w:r>
          </w:p>
        </w:tc>
        <w:tc>
          <w:tcPr>
            <w:tcW w:w="1232"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162</w:t>
            </w:r>
          </w:p>
        </w:tc>
        <w:tc>
          <w:tcPr>
            <w:tcW w:w="993"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0,01</w:t>
            </w:r>
          </w:p>
        </w:tc>
        <w:tc>
          <w:tcPr>
            <w:tcW w:w="1134"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8</w:t>
            </w:r>
          </w:p>
        </w:tc>
        <w:tc>
          <w:tcPr>
            <w:tcW w:w="850"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105,2</w:t>
            </w:r>
          </w:p>
        </w:tc>
      </w:tr>
      <w:tr w:rsidR="00400850" w:rsidRPr="00533BCF" w:rsidTr="00CC6AC3">
        <w:tc>
          <w:tcPr>
            <w:tcW w:w="3369" w:type="dxa"/>
          </w:tcPr>
          <w:p w:rsidR="00400850" w:rsidRPr="00533BCF" w:rsidRDefault="00400850" w:rsidP="00533BCF">
            <w:pPr>
              <w:tabs>
                <w:tab w:val="left" w:pos="509"/>
              </w:tabs>
              <w:rPr>
                <w:rFonts w:ascii="Times New Roman" w:hAnsi="Times New Roman" w:cs="Times New Roman"/>
                <w:color w:val="000000"/>
                <w:spacing w:val="-6"/>
                <w:sz w:val="24"/>
                <w:szCs w:val="24"/>
              </w:rPr>
            </w:pPr>
            <w:r w:rsidRPr="00533BCF">
              <w:rPr>
                <w:rFonts w:ascii="Times New Roman" w:hAnsi="Times New Roman" w:cs="Times New Roman"/>
                <w:color w:val="000000"/>
                <w:spacing w:val="-6"/>
                <w:sz w:val="24"/>
                <w:szCs w:val="24"/>
              </w:rPr>
              <w:t>Расчеты с персоналом по пр</w:t>
            </w:r>
            <w:r w:rsidRPr="00533BCF">
              <w:rPr>
                <w:rFonts w:ascii="Times New Roman" w:hAnsi="Times New Roman" w:cs="Times New Roman"/>
                <w:color w:val="000000"/>
                <w:spacing w:val="-6"/>
                <w:sz w:val="24"/>
                <w:szCs w:val="24"/>
              </w:rPr>
              <w:t>о</w:t>
            </w:r>
            <w:r w:rsidRPr="00533BCF">
              <w:rPr>
                <w:rFonts w:ascii="Times New Roman" w:hAnsi="Times New Roman" w:cs="Times New Roman"/>
                <w:color w:val="000000"/>
                <w:spacing w:val="-6"/>
                <w:sz w:val="24"/>
                <w:szCs w:val="24"/>
              </w:rPr>
              <w:t>чим операциям</w:t>
            </w:r>
          </w:p>
        </w:tc>
        <w:tc>
          <w:tcPr>
            <w:tcW w:w="1411"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300</w:t>
            </w:r>
          </w:p>
        </w:tc>
        <w:tc>
          <w:tcPr>
            <w:tcW w:w="900"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0,02</w:t>
            </w:r>
          </w:p>
        </w:tc>
        <w:tc>
          <w:tcPr>
            <w:tcW w:w="1232"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446</w:t>
            </w:r>
          </w:p>
        </w:tc>
        <w:tc>
          <w:tcPr>
            <w:tcW w:w="993"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0,03</w:t>
            </w:r>
          </w:p>
        </w:tc>
        <w:tc>
          <w:tcPr>
            <w:tcW w:w="1134"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146</w:t>
            </w:r>
          </w:p>
        </w:tc>
        <w:tc>
          <w:tcPr>
            <w:tcW w:w="850"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148,7</w:t>
            </w:r>
          </w:p>
        </w:tc>
      </w:tr>
      <w:tr w:rsidR="00400850" w:rsidRPr="00533BCF" w:rsidTr="00CC6AC3">
        <w:tc>
          <w:tcPr>
            <w:tcW w:w="3369" w:type="dxa"/>
          </w:tcPr>
          <w:p w:rsidR="00400850" w:rsidRPr="00533BCF" w:rsidRDefault="00400850" w:rsidP="00533BCF">
            <w:pPr>
              <w:tabs>
                <w:tab w:val="left" w:pos="509"/>
              </w:tabs>
              <w:rPr>
                <w:rFonts w:ascii="Times New Roman" w:hAnsi="Times New Roman" w:cs="Times New Roman"/>
                <w:color w:val="000000"/>
                <w:spacing w:val="-6"/>
                <w:sz w:val="24"/>
                <w:szCs w:val="24"/>
              </w:rPr>
            </w:pPr>
            <w:r w:rsidRPr="00533BCF">
              <w:rPr>
                <w:rFonts w:ascii="Times New Roman" w:hAnsi="Times New Roman" w:cs="Times New Roman"/>
                <w:color w:val="000000"/>
                <w:spacing w:val="-6"/>
                <w:sz w:val="24"/>
                <w:szCs w:val="24"/>
              </w:rPr>
              <w:t>Расчеты с прочими дебиторами и кредиторами</w:t>
            </w:r>
          </w:p>
        </w:tc>
        <w:tc>
          <w:tcPr>
            <w:tcW w:w="1411"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129630</w:t>
            </w:r>
          </w:p>
        </w:tc>
        <w:tc>
          <w:tcPr>
            <w:tcW w:w="900"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10,05</w:t>
            </w:r>
          </w:p>
        </w:tc>
        <w:tc>
          <w:tcPr>
            <w:tcW w:w="1232"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131268</w:t>
            </w:r>
          </w:p>
        </w:tc>
        <w:tc>
          <w:tcPr>
            <w:tcW w:w="993"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8,41</w:t>
            </w:r>
          </w:p>
        </w:tc>
        <w:tc>
          <w:tcPr>
            <w:tcW w:w="1134"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1638</w:t>
            </w:r>
          </w:p>
        </w:tc>
        <w:tc>
          <w:tcPr>
            <w:tcW w:w="850"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101,3</w:t>
            </w:r>
          </w:p>
        </w:tc>
      </w:tr>
      <w:tr w:rsidR="00400850" w:rsidRPr="00533BCF" w:rsidTr="00CC6AC3">
        <w:tc>
          <w:tcPr>
            <w:tcW w:w="3369" w:type="dxa"/>
          </w:tcPr>
          <w:p w:rsidR="00400850" w:rsidRPr="00533BCF" w:rsidRDefault="00400850" w:rsidP="00533BCF">
            <w:pPr>
              <w:tabs>
                <w:tab w:val="left" w:pos="509"/>
              </w:tabs>
              <w:rPr>
                <w:rFonts w:ascii="Times New Roman" w:hAnsi="Times New Roman" w:cs="Times New Roman"/>
                <w:color w:val="000000"/>
                <w:spacing w:val="-6"/>
                <w:sz w:val="24"/>
                <w:szCs w:val="24"/>
              </w:rPr>
            </w:pPr>
            <w:r w:rsidRPr="00533BCF">
              <w:rPr>
                <w:rFonts w:ascii="Times New Roman" w:hAnsi="Times New Roman" w:cs="Times New Roman"/>
                <w:color w:val="000000"/>
                <w:spacing w:val="-6"/>
                <w:sz w:val="24"/>
                <w:szCs w:val="24"/>
              </w:rPr>
              <w:t>Прочие расчеты  разными деб</w:t>
            </w:r>
            <w:r w:rsidRPr="00533BCF">
              <w:rPr>
                <w:rFonts w:ascii="Times New Roman" w:hAnsi="Times New Roman" w:cs="Times New Roman"/>
                <w:color w:val="000000"/>
                <w:spacing w:val="-6"/>
                <w:sz w:val="24"/>
                <w:szCs w:val="24"/>
              </w:rPr>
              <w:t>и</w:t>
            </w:r>
            <w:r w:rsidRPr="00533BCF">
              <w:rPr>
                <w:rFonts w:ascii="Times New Roman" w:hAnsi="Times New Roman" w:cs="Times New Roman"/>
                <w:color w:val="000000"/>
                <w:spacing w:val="-6"/>
                <w:sz w:val="24"/>
                <w:szCs w:val="24"/>
              </w:rPr>
              <w:t>торами и кредиторами</w:t>
            </w:r>
          </w:p>
        </w:tc>
        <w:tc>
          <w:tcPr>
            <w:tcW w:w="1411"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24123</w:t>
            </w:r>
          </w:p>
        </w:tc>
        <w:tc>
          <w:tcPr>
            <w:tcW w:w="900"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1,87</w:t>
            </w:r>
          </w:p>
        </w:tc>
        <w:tc>
          <w:tcPr>
            <w:tcW w:w="1232"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27787</w:t>
            </w:r>
          </w:p>
        </w:tc>
        <w:tc>
          <w:tcPr>
            <w:tcW w:w="993"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1,78</w:t>
            </w:r>
          </w:p>
        </w:tc>
        <w:tc>
          <w:tcPr>
            <w:tcW w:w="1134"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3664</w:t>
            </w:r>
          </w:p>
        </w:tc>
        <w:tc>
          <w:tcPr>
            <w:tcW w:w="850"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115,2</w:t>
            </w:r>
          </w:p>
        </w:tc>
      </w:tr>
      <w:tr w:rsidR="00400850" w:rsidRPr="00533BCF" w:rsidTr="00CC6AC3">
        <w:tc>
          <w:tcPr>
            <w:tcW w:w="3369" w:type="dxa"/>
          </w:tcPr>
          <w:p w:rsidR="00400850" w:rsidRPr="00533BCF" w:rsidRDefault="00400850" w:rsidP="00533BCF">
            <w:pPr>
              <w:tabs>
                <w:tab w:val="left" w:pos="509"/>
              </w:tabs>
              <w:rPr>
                <w:rFonts w:ascii="Times New Roman" w:hAnsi="Times New Roman" w:cs="Times New Roman"/>
                <w:color w:val="000000"/>
                <w:spacing w:val="-6"/>
                <w:sz w:val="24"/>
                <w:szCs w:val="24"/>
              </w:rPr>
            </w:pPr>
            <w:r w:rsidRPr="00533BCF">
              <w:rPr>
                <w:rFonts w:ascii="Times New Roman" w:hAnsi="Times New Roman" w:cs="Times New Roman"/>
                <w:color w:val="000000"/>
                <w:spacing w:val="-6"/>
                <w:sz w:val="24"/>
                <w:szCs w:val="24"/>
              </w:rPr>
              <w:t>Прочие расходы будущих п</w:t>
            </w:r>
            <w:r w:rsidRPr="00533BCF">
              <w:rPr>
                <w:rFonts w:ascii="Times New Roman" w:hAnsi="Times New Roman" w:cs="Times New Roman"/>
                <w:color w:val="000000"/>
                <w:spacing w:val="-6"/>
                <w:sz w:val="24"/>
                <w:szCs w:val="24"/>
              </w:rPr>
              <w:t>е</w:t>
            </w:r>
            <w:r w:rsidRPr="00533BCF">
              <w:rPr>
                <w:rFonts w:ascii="Times New Roman" w:hAnsi="Times New Roman" w:cs="Times New Roman"/>
                <w:color w:val="000000"/>
                <w:spacing w:val="-6"/>
                <w:sz w:val="24"/>
                <w:szCs w:val="24"/>
              </w:rPr>
              <w:t>риодов</w:t>
            </w:r>
          </w:p>
        </w:tc>
        <w:tc>
          <w:tcPr>
            <w:tcW w:w="1411"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3201</w:t>
            </w:r>
          </w:p>
        </w:tc>
        <w:tc>
          <w:tcPr>
            <w:tcW w:w="900"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0,25</w:t>
            </w:r>
          </w:p>
        </w:tc>
        <w:tc>
          <w:tcPr>
            <w:tcW w:w="1232"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3430</w:t>
            </w:r>
          </w:p>
        </w:tc>
        <w:tc>
          <w:tcPr>
            <w:tcW w:w="993"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0,22</w:t>
            </w:r>
          </w:p>
        </w:tc>
        <w:tc>
          <w:tcPr>
            <w:tcW w:w="1134"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229</w:t>
            </w:r>
          </w:p>
        </w:tc>
        <w:tc>
          <w:tcPr>
            <w:tcW w:w="850"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107,2</w:t>
            </w:r>
          </w:p>
        </w:tc>
      </w:tr>
      <w:tr w:rsidR="00400850" w:rsidRPr="00533BCF" w:rsidTr="00CC6AC3">
        <w:tc>
          <w:tcPr>
            <w:tcW w:w="3369" w:type="dxa"/>
          </w:tcPr>
          <w:p w:rsidR="00400850" w:rsidRPr="00533BCF" w:rsidRDefault="00400850" w:rsidP="00533BCF">
            <w:pPr>
              <w:tabs>
                <w:tab w:val="left" w:pos="509"/>
              </w:tabs>
              <w:rPr>
                <w:rFonts w:ascii="Times New Roman" w:hAnsi="Times New Roman" w:cs="Times New Roman"/>
                <w:color w:val="000000"/>
                <w:spacing w:val="-6"/>
                <w:sz w:val="24"/>
                <w:szCs w:val="24"/>
              </w:rPr>
            </w:pPr>
            <w:r w:rsidRPr="00533BCF">
              <w:rPr>
                <w:rFonts w:ascii="Times New Roman" w:hAnsi="Times New Roman" w:cs="Times New Roman"/>
                <w:color w:val="000000"/>
                <w:spacing w:val="-6"/>
                <w:sz w:val="24"/>
                <w:szCs w:val="24"/>
              </w:rPr>
              <w:t>Всего</w:t>
            </w:r>
          </w:p>
        </w:tc>
        <w:tc>
          <w:tcPr>
            <w:tcW w:w="1411"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1289591</w:t>
            </w:r>
          </w:p>
        </w:tc>
        <w:tc>
          <w:tcPr>
            <w:tcW w:w="900"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100,00</w:t>
            </w:r>
          </w:p>
        </w:tc>
        <w:tc>
          <w:tcPr>
            <w:tcW w:w="1232"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1560596</w:t>
            </w:r>
          </w:p>
        </w:tc>
        <w:tc>
          <w:tcPr>
            <w:tcW w:w="993"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100,00</w:t>
            </w:r>
          </w:p>
        </w:tc>
        <w:tc>
          <w:tcPr>
            <w:tcW w:w="1134"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271005</w:t>
            </w:r>
          </w:p>
        </w:tc>
        <w:tc>
          <w:tcPr>
            <w:tcW w:w="850" w:type="dxa"/>
            <w:vAlign w:val="center"/>
          </w:tcPr>
          <w:p w:rsidR="00400850" w:rsidRPr="00400850" w:rsidRDefault="00400850">
            <w:pPr>
              <w:jc w:val="center"/>
              <w:rPr>
                <w:rFonts w:ascii="Times New Roman" w:hAnsi="Times New Roman" w:cs="Times New Roman"/>
                <w:color w:val="000000"/>
                <w:sz w:val="24"/>
                <w:szCs w:val="24"/>
              </w:rPr>
            </w:pPr>
            <w:r w:rsidRPr="00400850">
              <w:rPr>
                <w:rFonts w:ascii="Times New Roman" w:hAnsi="Times New Roman" w:cs="Times New Roman"/>
                <w:color w:val="000000"/>
                <w:spacing w:val="-6"/>
                <w:sz w:val="24"/>
                <w:szCs w:val="24"/>
              </w:rPr>
              <w:t>121,0</w:t>
            </w:r>
          </w:p>
        </w:tc>
      </w:tr>
    </w:tbl>
    <w:p w:rsidR="001264C4" w:rsidRPr="00533BCF" w:rsidRDefault="001264C4" w:rsidP="00533BCF">
      <w:pPr>
        <w:spacing w:after="0" w:line="240" w:lineRule="auto"/>
        <w:ind w:firstLine="709"/>
        <w:jc w:val="both"/>
        <w:rPr>
          <w:rFonts w:ascii="Times New Roman" w:hAnsi="Times New Roman" w:cs="Times New Roman"/>
          <w:sz w:val="24"/>
          <w:szCs w:val="24"/>
        </w:rPr>
      </w:pPr>
    </w:p>
    <w:p w:rsidR="001264C4" w:rsidRPr="009F4131" w:rsidRDefault="00400850" w:rsidP="004958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таблицы 4</w:t>
      </w:r>
      <w:r w:rsidR="001264C4" w:rsidRPr="009F4131">
        <w:rPr>
          <w:rFonts w:ascii="Times New Roman" w:hAnsi="Times New Roman" w:cs="Times New Roman"/>
          <w:sz w:val="28"/>
          <w:szCs w:val="28"/>
        </w:rPr>
        <w:t>.1 видно, что уровень дебиторской за</w:t>
      </w:r>
      <w:r>
        <w:rPr>
          <w:rFonts w:ascii="Times New Roman" w:hAnsi="Times New Roman" w:cs="Times New Roman"/>
          <w:sz w:val="28"/>
          <w:szCs w:val="28"/>
        </w:rPr>
        <w:t>долженности увеличивается в 2015г. по сравнению с 2014г. на 271005</w:t>
      </w:r>
      <w:r w:rsidR="001264C4" w:rsidRPr="009F4131">
        <w:rPr>
          <w:rFonts w:ascii="Times New Roman" w:hAnsi="Times New Roman" w:cs="Times New Roman"/>
          <w:sz w:val="28"/>
          <w:szCs w:val="28"/>
        </w:rPr>
        <w:t xml:space="preserve"> тыс. руб. или на </w:t>
      </w:r>
      <w:r>
        <w:rPr>
          <w:rFonts w:ascii="Times New Roman" w:hAnsi="Times New Roman" w:cs="Times New Roman"/>
          <w:sz w:val="28"/>
          <w:szCs w:val="28"/>
        </w:rPr>
        <w:t>21</w:t>
      </w:r>
      <w:r w:rsidR="001264C4" w:rsidRPr="009F4131">
        <w:rPr>
          <w:rFonts w:ascii="Times New Roman" w:hAnsi="Times New Roman" w:cs="Times New Roman"/>
          <w:sz w:val="28"/>
          <w:szCs w:val="28"/>
        </w:rPr>
        <w:t>%. В свою очередь, дебиторская задолженность по расчетам с подотчетными л</w:t>
      </w:r>
      <w:r w:rsidR="001264C4" w:rsidRPr="009F4131">
        <w:rPr>
          <w:rFonts w:ascii="Times New Roman" w:hAnsi="Times New Roman" w:cs="Times New Roman"/>
          <w:sz w:val="28"/>
          <w:szCs w:val="28"/>
        </w:rPr>
        <w:t>и</w:t>
      </w:r>
      <w:r w:rsidR="001264C4" w:rsidRPr="009F4131">
        <w:rPr>
          <w:rFonts w:ascii="Times New Roman" w:hAnsi="Times New Roman" w:cs="Times New Roman"/>
          <w:sz w:val="28"/>
          <w:szCs w:val="28"/>
        </w:rPr>
        <w:t>цами</w:t>
      </w:r>
      <w:r>
        <w:rPr>
          <w:rFonts w:ascii="Times New Roman" w:hAnsi="Times New Roman" w:cs="Times New Roman"/>
          <w:sz w:val="28"/>
          <w:szCs w:val="28"/>
        </w:rPr>
        <w:t xml:space="preserve"> занимает низкую долю по отношению ко всей структуре дебиторской з</w:t>
      </w:r>
      <w:r>
        <w:rPr>
          <w:rFonts w:ascii="Times New Roman" w:hAnsi="Times New Roman" w:cs="Times New Roman"/>
          <w:sz w:val="28"/>
          <w:szCs w:val="28"/>
        </w:rPr>
        <w:t>а</w:t>
      </w:r>
      <w:r>
        <w:rPr>
          <w:rFonts w:ascii="Times New Roman" w:hAnsi="Times New Roman" w:cs="Times New Roman"/>
          <w:sz w:val="28"/>
          <w:szCs w:val="28"/>
        </w:rPr>
        <w:t>долженности. В 2013г. расчеты с подотчетными лицами занимают 154 тыс. руб. или 0,01%, в 2014г. – 162 тыс. руб. или 0,01%.</w:t>
      </w:r>
      <w:r w:rsidR="0049581F">
        <w:rPr>
          <w:rFonts w:ascii="Times New Roman" w:hAnsi="Times New Roman" w:cs="Times New Roman"/>
          <w:sz w:val="28"/>
          <w:szCs w:val="28"/>
        </w:rPr>
        <w:t xml:space="preserve"> Рост расчетов с подотчетными </w:t>
      </w:r>
      <w:r w:rsidR="0049581F">
        <w:rPr>
          <w:rFonts w:ascii="Times New Roman" w:hAnsi="Times New Roman" w:cs="Times New Roman"/>
          <w:sz w:val="28"/>
          <w:szCs w:val="28"/>
        </w:rPr>
        <w:lastRenderedPageBreak/>
        <w:t xml:space="preserve">лицами в </w:t>
      </w:r>
      <w:r w:rsidR="00F26D70">
        <w:rPr>
          <w:rFonts w:ascii="Times New Roman" w:hAnsi="Times New Roman" w:cs="Times New Roman"/>
          <w:sz w:val="28"/>
          <w:szCs w:val="28"/>
        </w:rPr>
        <w:t>ПАО «Милком»</w:t>
      </w:r>
      <w:r w:rsidR="001264C4" w:rsidRPr="009F4131">
        <w:rPr>
          <w:rFonts w:ascii="Times New Roman" w:hAnsi="Times New Roman" w:cs="Times New Roman"/>
          <w:sz w:val="28"/>
          <w:szCs w:val="28"/>
        </w:rPr>
        <w:t xml:space="preserve">говорит о том, что некоторые сотрудники, которые берут денежные суммы подотчет </w:t>
      </w:r>
      <w:r w:rsidR="0049581F">
        <w:rPr>
          <w:rFonts w:ascii="Times New Roman" w:hAnsi="Times New Roman" w:cs="Times New Roman"/>
          <w:sz w:val="28"/>
          <w:szCs w:val="28"/>
        </w:rPr>
        <w:t>не</w:t>
      </w:r>
      <w:r w:rsidR="001264C4" w:rsidRPr="009F4131">
        <w:rPr>
          <w:rFonts w:ascii="Times New Roman" w:hAnsi="Times New Roman" w:cs="Times New Roman"/>
          <w:sz w:val="28"/>
          <w:szCs w:val="28"/>
        </w:rPr>
        <w:t xml:space="preserve">своевременно отчитываются по ним. </w:t>
      </w:r>
    </w:p>
    <w:p w:rsidR="001264C4" w:rsidRPr="009F4131" w:rsidRDefault="006F4923"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Отразим данные таблицы 4</w:t>
      </w:r>
      <w:r w:rsidR="001264C4" w:rsidRPr="009F4131">
        <w:rPr>
          <w:rFonts w:ascii="Times New Roman" w:hAnsi="Times New Roman" w:cs="Times New Roman"/>
          <w:sz w:val="28"/>
          <w:szCs w:val="28"/>
        </w:rPr>
        <w:t>.1, а именно структуру дебиторской задолже</w:t>
      </w:r>
      <w:r w:rsidR="001264C4" w:rsidRPr="009F4131">
        <w:rPr>
          <w:rFonts w:ascii="Times New Roman" w:hAnsi="Times New Roman" w:cs="Times New Roman"/>
          <w:sz w:val="28"/>
          <w:szCs w:val="28"/>
        </w:rPr>
        <w:t>н</w:t>
      </w:r>
      <w:r>
        <w:rPr>
          <w:rFonts w:ascii="Times New Roman" w:hAnsi="Times New Roman" w:cs="Times New Roman"/>
          <w:sz w:val="28"/>
          <w:szCs w:val="28"/>
        </w:rPr>
        <w:t>ности на рисунке 4.1 за 2014</w:t>
      </w:r>
      <w:r w:rsidR="001264C4" w:rsidRPr="009F4131">
        <w:rPr>
          <w:rFonts w:ascii="Times New Roman" w:hAnsi="Times New Roman" w:cs="Times New Roman"/>
          <w:sz w:val="28"/>
          <w:szCs w:val="28"/>
        </w:rPr>
        <w:t>г.</w:t>
      </w:r>
    </w:p>
    <w:p w:rsidR="001264C4" w:rsidRPr="009F4131"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noProof/>
          <w:sz w:val="28"/>
          <w:szCs w:val="28"/>
          <w:lang w:eastAsia="ru-RU"/>
        </w:rPr>
        <w:drawing>
          <wp:inline distT="0" distB="0" distL="0" distR="0">
            <wp:extent cx="5514975" cy="4181475"/>
            <wp:effectExtent l="0" t="0" r="9525" b="9525"/>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F4923" w:rsidRDefault="006F4923" w:rsidP="006F492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4</w:t>
      </w:r>
      <w:r w:rsidR="001264C4" w:rsidRPr="009F4131">
        <w:rPr>
          <w:rFonts w:ascii="Times New Roman" w:hAnsi="Times New Roman" w:cs="Times New Roman"/>
          <w:sz w:val="28"/>
          <w:szCs w:val="28"/>
        </w:rPr>
        <w:t>.1 – Структура дебиторской задолженности в 201</w:t>
      </w:r>
      <w:r>
        <w:rPr>
          <w:rFonts w:ascii="Times New Roman" w:hAnsi="Times New Roman" w:cs="Times New Roman"/>
          <w:sz w:val="28"/>
          <w:szCs w:val="28"/>
        </w:rPr>
        <w:t>4</w:t>
      </w:r>
      <w:r w:rsidR="001264C4" w:rsidRPr="009F4131">
        <w:rPr>
          <w:rFonts w:ascii="Times New Roman" w:hAnsi="Times New Roman" w:cs="Times New Roman"/>
          <w:sz w:val="28"/>
          <w:szCs w:val="28"/>
        </w:rPr>
        <w:t xml:space="preserve">г. </w:t>
      </w:r>
    </w:p>
    <w:p w:rsidR="001264C4" w:rsidRPr="009F4131" w:rsidRDefault="001264C4" w:rsidP="006F4923">
      <w:pPr>
        <w:spacing w:after="0" w:line="360" w:lineRule="auto"/>
        <w:jc w:val="center"/>
        <w:rPr>
          <w:rFonts w:ascii="Times New Roman" w:hAnsi="Times New Roman" w:cs="Times New Roman"/>
          <w:sz w:val="28"/>
          <w:szCs w:val="28"/>
        </w:rPr>
      </w:pPr>
      <w:r w:rsidRPr="009F4131">
        <w:rPr>
          <w:rFonts w:ascii="Times New Roman" w:hAnsi="Times New Roman" w:cs="Times New Roman"/>
          <w:sz w:val="28"/>
          <w:szCs w:val="28"/>
        </w:rPr>
        <w:t xml:space="preserve">в </w:t>
      </w:r>
      <w:r w:rsidR="00F26D70">
        <w:rPr>
          <w:rFonts w:ascii="Times New Roman" w:hAnsi="Times New Roman" w:cs="Times New Roman"/>
          <w:sz w:val="28"/>
          <w:szCs w:val="28"/>
        </w:rPr>
        <w:t>ПАО «Милком»</w:t>
      </w:r>
    </w:p>
    <w:p w:rsidR="001264C4" w:rsidRPr="009F4131" w:rsidRDefault="001264C4" w:rsidP="009F4131">
      <w:pPr>
        <w:spacing w:after="0" w:line="360" w:lineRule="auto"/>
        <w:rPr>
          <w:rFonts w:ascii="Times New Roman" w:hAnsi="Times New Roman" w:cs="Times New Roman"/>
          <w:sz w:val="28"/>
          <w:szCs w:val="28"/>
        </w:rPr>
      </w:pPr>
    </w:p>
    <w:p w:rsidR="001264C4" w:rsidRPr="009F4131" w:rsidRDefault="006F4923"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таблицы 4.1 и рисунка 4</w:t>
      </w:r>
      <w:r w:rsidR="001264C4" w:rsidRPr="009F4131">
        <w:rPr>
          <w:rFonts w:ascii="Times New Roman" w:hAnsi="Times New Roman" w:cs="Times New Roman"/>
          <w:sz w:val="28"/>
          <w:szCs w:val="28"/>
        </w:rPr>
        <w:t>.1 видно, что наибольшую структуру дебиторской задолженности занимают расчеты с покупателями и заказчиками (</w:t>
      </w:r>
      <w:r>
        <w:rPr>
          <w:rFonts w:ascii="Times New Roman" w:hAnsi="Times New Roman" w:cs="Times New Roman"/>
          <w:sz w:val="28"/>
          <w:szCs w:val="28"/>
        </w:rPr>
        <w:t>50,59</w:t>
      </w:r>
      <w:r w:rsidR="001264C4" w:rsidRPr="009F4131">
        <w:rPr>
          <w:rFonts w:ascii="Times New Roman" w:hAnsi="Times New Roman" w:cs="Times New Roman"/>
          <w:sz w:val="28"/>
          <w:szCs w:val="28"/>
        </w:rPr>
        <w:t xml:space="preserve">% от общей структуры). Расчеты с подотчетными лицами занимают </w:t>
      </w:r>
      <w:r>
        <w:rPr>
          <w:rFonts w:ascii="Times New Roman" w:hAnsi="Times New Roman" w:cs="Times New Roman"/>
          <w:sz w:val="28"/>
          <w:szCs w:val="28"/>
        </w:rPr>
        <w:t>0,01</w:t>
      </w:r>
      <w:r w:rsidR="001264C4" w:rsidRPr="009F4131">
        <w:rPr>
          <w:rFonts w:ascii="Times New Roman" w:hAnsi="Times New Roman" w:cs="Times New Roman"/>
          <w:sz w:val="28"/>
          <w:szCs w:val="28"/>
        </w:rPr>
        <w:t>%.</w:t>
      </w:r>
    </w:p>
    <w:p w:rsidR="001264C4" w:rsidRPr="009F4131" w:rsidRDefault="006F4923"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на рисунке 4</w:t>
      </w:r>
      <w:r w:rsidR="001264C4" w:rsidRPr="009F4131">
        <w:rPr>
          <w:rFonts w:ascii="Times New Roman" w:hAnsi="Times New Roman" w:cs="Times New Roman"/>
          <w:sz w:val="28"/>
          <w:szCs w:val="28"/>
        </w:rPr>
        <w:t>.2 отобразим данные структуры дебиторской задо</w:t>
      </w:r>
      <w:r w:rsidR="001264C4" w:rsidRPr="009F4131">
        <w:rPr>
          <w:rFonts w:ascii="Times New Roman" w:hAnsi="Times New Roman" w:cs="Times New Roman"/>
          <w:sz w:val="28"/>
          <w:szCs w:val="28"/>
        </w:rPr>
        <w:t>л</w:t>
      </w:r>
      <w:r w:rsidR="001264C4" w:rsidRPr="009F4131">
        <w:rPr>
          <w:rFonts w:ascii="Times New Roman" w:hAnsi="Times New Roman" w:cs="Times New Roman"/>
          <w:sz w:val="28"/>
          <w:szCs w:val="28"/>
        </w:rPr>
        <w:t xml:space="preserve">женности в </w:t>
      </w:r>
      <w:r w:rsidR="00F26D70">
        <w:rPr>
          <w:rFonts w:ascii="Times New Roman" w:hAnsi="Times New Roman" w:cs="Times New Roman"/>
          <w:sz w:val="28"/>
          <w:szCs w:val="28"/>
        </w:rPr>
        <w:t>ПАО «Милком»</w:t>
      </w:r>
      <w:r>
        <w:rPr>
          <w:rFonts w:ascii="Times New Roman" w:hAnsi="Times New Roman" w:cs="Times New Roman"/>
          <w:sz w:val="28"/>
          <w:szCs w:val="28"/>
        </w:rPr>
        <w:t xml:space="preserve"> за 2015</w:t>
      </w:r>
      <w:r w:rsidR="001264C4" w:rsidRPr="009F4131">
        <w:rPr>
          <w:rFonts w:ascii="Times New Roman" w:hAnsi="Times New Roman" w:cs="Times New Roman"/>
          <w:sz w:val="28"/>
          <w:szCs w:val="28"/>
        </w:rPr>
        <w:t>г.</w:t>
      </w:r>
    </w:p>
    <w:p w:rsidR="001264C4" w:rsidRPr="009F4131"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noProof/>
          <w:sz w:val="28"/>
          <w:szCs w:val="28"/>
          <w:lang w:eastAsia="ru-RU"/>
        </w:rPr>
        <w:lastRenderedPageBreak/>
        <w:drawing>
          <wp:inline distT="0" distB="0" distL="0" distR="0">
            <wp:extent cx="5410200" cy="4819650"/>
            <wp:effectExtent l="0" t="0" r="19050" b="19050"/>
            <wp:docPr id="58"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A4E0A" w:rsidRDefault="00DA4E0A" w:rsidP="009F413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4</w:t>
      </w:r>
      <w:r w:rsidR="001264C4" w:rsidRPr="009F4131">
        <w:rPr>
          <w:rFonts w:ascii="Times New Roman" w:hAnsi="Times New Roman" w:cs="Times New Roman"/>
          <w:sz w:val="28"/>
          <w:szCs w:val="28"/>
        </w:rPr>
        <w:t xml:space="preserve">.2 – Структура </w:t>
      </w:r>
      <w:r>
        <w:rPr>
          <w:rFonts w:ascii="Times New Roman" w:hAnsi="Times New Roman" w:cs="Times New Roman"/>
          <w:sz w:val="28"/>
          <w:szCs w:val="28"/>
        </w:rPr>
        <w:t>дебиторской задолженности в 2015</w:t>
      </w:r>
      <w:r w:rsidR="001264C4" w:rsidRPr="009F4131">
        <w:rPr>
          <w:rFonts w:ascii="Times New Roman" w:hAnsi="Times New Roman" w:cs="Times New Roman"/>
          <w:sz w:val="28"/>
          <w:szCs w:val="28"/>
        </w:rPr>
        <w:t xml:space="preserve">г. </w:t>
      </w:r>
    </w:p>
    <w:p w:rsidR="001264C4" w:rsidRPr="009F4131" w:rsidRDefault="001264C4" w:rsidP="009F4131">
      <w:pPr>
        <w:spacing w:after="0" w:line="360" w:lineRule="auto"/>
        <w:jc w:val="center"/>
        <w:rPr>
          <w:rFonts w:ascii="Times New Roman" w:hAnsi="Times New Roman" w:cs="Times New Roman"/>
          <w:sz w:val="28"/>
          <w:szCs w:val="28"/>
        </w:rPr>
      </w:pPr>
      <w:r w:rsidRPr="009F4131">
        <w:rPr>
          <w:rFonts w:ascii="Times New Roman" w:hAnsi="Times New Roman" w:cs="Times New Roman"/>
          <w:sz w:val="28"/>
          <w:szCs w:val="28"/>
        </w:rPr>
        <w:t xml:space="preserve">в </w:t>
      </w:r>
      <w:r w:rsidR="00F26D70">
        <w:rPr>
          <w:rFonts w:ascii="Times New Roman" w:hAnsi="Times New Roman" w:cs="Times New Roman"/>
          <w:sz w:val="28"/>
          <w:szCs w:val="28"/>
        </w:rPr>
        <w:t>ПАО «Милком»</w:t>
      </w:r>
    </w:p>
    <w:p w:rsidR="001264C4" w:rsidRPr="009F4131" w:rsidRDefault="001264C4" w:rsidP="009F4131">
      <w:pPr>
        <w:spacing w:after="0" w:line="360" w:lineRule="auto"/>
        <w:rPr>
          <w:rFonts w:ascii="Times New Roman" w:hAnsi="Times New Roman" w:cs="Times New Roman"/>
          <w:sz w:val="28"/>
          <w:szCs w:val="28"/>
        </w:rPr>
      </w:pPr>
    </w:p>
    <w:p w:rsidR="001264C4" w:rsidRPr="009F4131" w:rsidRDefault="00C746A2"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таблицы 4.1 и рисунка 4</w:t>
      </w:r>
      <w:r w:rsidR="001264C4" w:rsidRPr="009F4131">
        <w:rPr>
          <w:rFonts w:ascii="Times New Roman" w:hAnsi="Times New Roman" w:cs="Times New Roman"/>
          <w:sz w:val="28"/>
          <w:szCs w:val="28"/>
        </w:rPr>
        <w:t xml:space="preserve">.2 видно, что расчеты с подотчетными лицами в структуре дебиторской задолженности занимают </w:t>
      </w:r>
      <w:r>
        <w:rPr>
          <w:rFonts w:ascii="Times New Roman" w:hAnsi="Times New Roman" w:cs="Times New Roman"/>
          <w:sz w:val="28"/>
          <w:szCs w:val="28"/>
        </w:rPr>
        <w:t>также 162 тыс. руб. или 0,01</w:t>
      </w:r>
      <w:r w:rsidR="001264C4" w:rsidRPr="009F4131">
        <w:rPr>
          <w:rFonts w:ascii="Times New Roman" w:hAnsi="Times New Roman" w:cs="Times New Roman"/>
          <w:sz w:val="28"/>
          <w:szCs w:val="28"/>
        </w:rPr>
        <w:t>%. Данный показа</w:t>
      </w:r>
      <w:r>
        <w:rPr>
          <w:rFonts w:ascii="Times New Roman" w:hAnsi="Times New Roman" w:cs="Times New Roman"/>
          <w:sz w:val="28"/>
          <w:szCs w:val="28"/>
        </w:rPr>
        <w:t>тель увеличился в динамике по сравнению с 2014</w:t>
      </w:r>
      <w:r w:rsidR="001264C4" w:rsidRPr="009F4131">
        <w:rPr>
          <w:rFonts w:ascii="Times New Roman" w:hAnsi="Times New Roman" w:cs="Times New Roman"/>
          <w:sz w:val="28"/>
          <w:szCs w:val="28"/>
        </w:rPr>
        <w:t xml:space="preserve">г. Это значит, что сотрудники </w:t>
      </w:r>
      <w:r w:rsidR="00F26D70">
        <w:rPr>
          <w:rFonts w:ascii="Times New Roman" w:hAnsi="Times New Roman" w:cs="Times New Roman"/>
          <w:sz w:val="28"/>
          <w:szCs w:val="28"/>
        </w:rPr>
        <w:t>ПАО «Милком»</w:t>
      </w:r>
      <w:r w:rsidR="001264C4" w:rsidRPr="009F4131">
        <w:rPr>
          <w:rFonts w:ascii="Times New Roman" w:hAnsi="Times New Roman" w:cs="Times New Roman"/>
          <w:sz w:val="28"/>
          <w:szCs w:val="28"/>
        </w:rPr>
        <w:t>стали хуже выплачивать и отчит</w:t>
      </w:r>
      <w:r w:rsidR="001264C4" w:rsidRPr="009F4131">
        <w:rPr>
          <w:rFonts w:ascii="Times New Roman" w:hAnsi="Times New Roman" w:cs="Times New Roman"/>
          <w:sz w:val="28"/>
          <w:szCs w:val="28"/>
        </w:rPr>
        <w:t>ы</w:t>
      </w:r>
      <w:r w:rsidR="001264C4" w:rsidRPr="009F4131">
        <w:rPr>
          <w:rFonts w:ascii="Times New Roman" w:hAnsi="Times New Roman" w:cs="Times New Roman"/>
          <w:sz w:val="28"/>
          <w:szCs w:val="28"/>
        </w:rPr>
        <w:t>ваться по подотчетным суммам.</w:t>
      </w:r>
    </w:p>
    <w:p w:rsidR="001264C4" w:rsidRPr="009F4131" w:rsidRDefault="00C746A2"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на рисунке 4</w:t>
      </w:r>
      <w:r w:rsidR="001264C4" w:rsidRPr="009F4131">
        <w:rPr>
          <w:rFonts w:ascii="Times New Roman" w:hAnsi="Times New Roman" w:cs="Times New Roman"/>
          <w:sz w:val="28"/>
          <w:szCs w:val="28"/>
        </w:rPr>
        <w:t>.3 представим динамику изменения дебиторской з</w:t>
      </w:r>
      <w:r w:rsidR="001264C4" w:rsidRPr="009F4131">
        <w:rPr>
          <w:rFonts w:ascii="Times New Roman" w:hAnsi="Times New Roman" w:cs="Times New Roman"/>
          <w:sz w:val="28"/>
          <w:szCs w:val="28"/>
        </w:rPr>
        <w:t>а</w:t>
      </w:r>
      <w:r w:rsidR="001264C4" w:rsidRPr="009F4131">
        <w:rPr>
          <w:rFonts w:ascii="Times New Roman" w:hAnsi="Times New Roman" w:cs="Times New Roman"/>
          <w:sz w:val="28"/>
          <w:szCs w:val="28"/>
        </w:rPr>
        <w:t>долженности по расчет</w:t>
      </w:r>
      <w:r>
        <w:rPr>
          <w:rFonts w:ascii="Times New Roman" w:hAnsi="Times New Roman" w:cs="Times New Roman"/>
          <w:sz w:val="28"/>
          <w:szCs w:val="28"/>
        </w:rPr>
        <w:t>ам с подотчетными лицами за 2014-2015</w:t>
      </w:r>
      <w:r w:rsidR="001264C4" w:rsidRPr="009F4131">
        <w:rPr>
          <w:rFonts w:ascii="Times New Roman" w:hAnsi="Times New Roman" w:cs="Times New Roman"/>
          <w:sz w:val="28"/>
          <w:szCs w:val="28"/>
        </w:rPr>
        <w:t>гг.</w:t>
      </w:r>
    </w:p>
    <w:p w:rsidR="001264C4" w:rsidRPr="009F4131" w:rsidRDefault="001264C4" w:rsidP="009F4131">
      <w:pPr>
        <w:spacing w:after="0" w:line="360" w:lineRule="auto"/>
        <w:rPr>
          <w:rFonts w:ascii="Times New Roman" w:hAnsi="Times New Roman" w:cs="Times New Roman"/>
          <w:sz w:val="28"/>
          <w:szCs w:val="28"/>
        </w:rPr>
      </w:pPr>
      <w:r w:rsidRPr="009F4131">
        <w:rPr>
          <w:rFonts w:ascii="Times New Roman" w:hAnsi="Times New Roman" w:cs="Times New Roman"/>
          <w:noProof/>
          <w:sz w:val="28"/>
          <w:szCs w:val="28"/>
          <w:lang w:eastAsia="ru-RU"/>
        </w:rPr>
        <w:lastRenderedPageBreak/>
        <w:drawing>
          <wp:inline distT="0" distB="0" distL="0" distR="0">
            <wp:extent cx="5486400" cy="1990725"/>
            <wp:effectExtent l="0" t="0" r="19050" b="9525"/>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264C4" w:rsidRPr="009F4131" w:rsidRDefault="00C746A2" w:rsidP="009F413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4</w:t>
      </w:r>
      <w:r w:rsidR="001264C4" w:rsidRPr="009F4131">
        <w:rPr>
          <w:rFonts w:ascii="Times New Roman" w:hAnsi="Times New Roman" w:cs="Times New Roman"/>
          <w:sz w:val="28"/>
          <w:szCs w:val="28"/>
        </w:rPr>
        <w:t xml:space="preserve">.3 – Динамика изменения дебиторской задолженности по расчетам с подотчетными лицами в </w:t>
      </w:r>
      <w:r w:rsidR="00F26D70">
        <w:rPr>
          <w:rFonts w:ascii="Times New Roman" w:hAnsi="Times New Roman" w:cs="Times New Roman"/>
          <w:sz w:val="28"/>
          <w:szCs w:val="28"/>
        </w:rPr>
        <w:t>ПАО «Милком»</w:t>
      </w:r>
    </w:p>
    <w:p w:rsidR="001264C4" w:rsidRPr="009F4131" w:rsidRDefault="001264C4" w:rsidP="009F4131">
      <w:pPr>
        <w:spacing w:after="0" w:line="360" w:lineRule="auto"/>
        <w:rPr>
          <w:rFonts w:ascii="Times New Roman" w:hAnsi="Times New Roman" w:cs="Times New Roman"/>
          <w:sz w:val="28"/>
          <w:szCs w:val="28"/>
        </w:rPr>
      </w:pPr>
    </w:p>
    <w:p w:rsidR="001264C4" w:rsidRPr="009F4131" w:rsidRDefault="00C746A2"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рисунка 4</w:t>
      </w:r>
      <w:r w:rsidR="001264C4" w:rsidRPr="009F4131">
        <w:rPr>
          <w:rFonts w:ascii="Times New Roman" w:hAnsi="Times New Roman" w:cs="Times New Roman"/>
          <w:sz w:val="28"/>
          <w:szCs w:val="28"/>
        </w:rPr>
        <w:t>.3 видно, что в 201</w:t>
      </w:r>
      <w:r>
        <w:rPr>
          <w:rFonts w:ascii="Times New Roman" w:hAnsi="Times New Roman" w:cs="Times New Roman"/>
          <w:sz w:val="28"/>
          <w:szCs w:val="28"/>
        </w:rPr>
        <w:t>4</w:t>
      </w:r>
      <w:r w:rsidR="001264C4" w:rsidRPr="009F4131">
        <w:rPr>
          <w:rFonts w:ascii="Times New Roman" w:hAnsi="Times New Roman" w:cs="Times New Roman"/>
          <w:sz w:val="28"/>
          <w:szCs w:val="28"/>
        </w:rPr>
        <w:t xml:space="preserve">г. дебиторская задолженность по расчетам с подотчетными лицами занимает </w:t>
      </w:r>
      <w:r>
        <w:rPr>
          <w:rFonts w:ascii="Times New Roman" w:hAnsi="Times New Roman" w:cs="Times New Roman"/>
          <w:sz w:val="28"/>
          <w:szCs w:val="28"/>
        </w:rPr>
        <w:t>154</w:t>
      </w:r>
      <w:r w:rsidR="001264C4" w:rsidRPr="009F4131">
        <w:rPr>
          <w:rFonts w:ascii="Times New Roman" w:hAnsi="Times New Roman" w:cs="Times New Roman"/>
          <w:sz w:val="28"/>
          <w:szCs w:val="28"/>
        </w:rPr>
        <w:t xml:space="preserve"> тыс. руб., что составляет 0,</w:t>
      </w:r>
      <w:r>
        <w:rPr>
          <w:rFonts w:ascii="Times New Roman" w:hAnsi="Times New Roman" w:cs="Times New Roman"/>
          <w:sz w:val="28"/>
          <w:szCs w:val="28"/>
        </w:rPr>
        <w:t>01</w:t>
      </w:r>
      <w:r w:rsidR="001264C4" w:rsidRPr="009F4131">
        <w:rPr>
          <w:rFonts w:ascii="Times New Roman" w:hAnsi="Times New Roman" w:cs="Times New Roman"/>
          <w:sz w:val="28"/>
          <w:szCs w:val="28"/>
        </w:rPr>
        <w:t>% от общей структуры деб</w:t>
      </w:r>
      <w:r>
        <w:rPr>
          <w:rFonts w:ascii="Times New Roman" w:hAnsi="Times New Roman" w:cs="Times New Roman"/>
          <w:sz w:val="28"/>
          <w:szCs w:val="28"/>
        </w:rPr>
        <w:t>иторской задолженности, т.е. 0,01% из 100%. К 2015</w:t>
      </w:r>
      <w:r w:rsidR="001264C4" w:rsidRPr="009F4131">
        <w:rPr>
          <w:rFonts w:ascii="Times New Roman" w:hAnsi="Times New Roman" w:cs="Times New Roman"/>
          <w:sz w:val="28"/>
          <w:szCs w:val="28"/>
        </w:rPr>
        <w:t xml:space="preserve">г. уровень данной задолженности </w:t>
      </w:r>
      <w:r>
        <w:rPr>
          <w:rFonts w:ascii="Times New Roman" w:hAnsi="Times New Roman" w:cs="Times New Roman"/>
          <w:sz w:val="28"/>
          <w:szCs w:val="28"/>
        </w:rPr>
        <w:t>незначительно повышается</w:t>
      </w:r>
      <w:r w:rsidR="001264C4" w:rsidRPr="009F4131">
        <w:rPr>
          <w:rFonts w:ascii="Times New Roman" w:hAnsi="Times New Roman" w:cs="Times New Roman"/>
          <w:sz w:val="28"/>
          <w:szCs w:val="28"/>
        </w:rPr>
        <w:t xml:space="preserve"> и составляет </w:t>
      </w:r>
      <w:r>
        <w:rPr>
          <w:rFonts w:ascii="Times New Roman" w:hAnsi="Times New Roman" w:cs="Times New Roman"/>
          <w:sz w:val="28"/>
          <w:szCs w:val="28"/>
        </w:rPr>
        <w:t>162</w:t>
      </w:r>
      <w:r w:rsidR="001264C4" w:rsidRPr="009F4131">
        <w:rPr>
          <w:rFonts w:ascii="Times New Roman" w:hAnsi="Times New Roman" w:cs="Times New Roman"/>
          <w:sz w:val="28"/>
          <w:szCs w:val="28"/>
        </w:rPr>
        <w:t xml:space="preserve"> тыс. руб., что в свою очередь,</w:t>
      </w:r>
      <w:r>
        <w:rPr>
          <w:rFonts w:ascii="Times New Roman" w:hAnsi="Times New Roman" w:cs="Times New Roman"/>
          <w:sz w:val="28"/>
          <w:szCs w:val="28"/>
        </w:rPr>
        <w:t xml:space="preserve"> также составляет 0,01</w:t>
      </w:r>
      <w:r w:rsidR="001264C4" w:rsidRPr="009F4131">
        <w:rPr>
          <w:rFonts w:ascii="Times New Roman" w:hAnsi="Times New Roman" w:cs="Times New Roman"/>
          <w:sz w:val="28"/>
          <w:szCs w:val="28"/>
        </w:rPr>
        <w:t>% от общей структуры д</w:t>
      </w:r>
      <w:r w:rsidR="001264C4" w:rsidRPr="009F4131">
        <w:rPr>
          <w:rFonts w:ascii="Times New Roman" w:hAnsi="Times New Roman" w:cs="Times New Roman"/>
          <w:sz w:val="28"/>
          <w:szCs w:val="28"/>
        </w:rPr>
        <w:t>е</w:t>
      </w:r>
      <w:r w:rsidR="001264C4" w:rsidRPr="009F4131">
        <w:rPr>
          <w:rFonts w:ascii="Times New Roman" w:hAnsi="Times New Roman" w:cs="Times New Roman"/>
          <w:sz w:val="28"/>
          <w:szCs w:val="28"/>
        </w:rPr>
        <w:t xml:space="preserve">биторской задолженности. Данный факт свидетельствует о том, что сотрудники (подотчетные лица) </w:t>
      </w:r>
      <w:r w:rsidR="00F26D70">
        <w:rPr>
          <w:rFonts w:ascii="Times New Roman" w:hAnsi="Times New Roman" w:cs="Times New Roman"/>
          <w:sz w:val="28"/>
          <w:szCs w:val="28"/>
        </w:rPr>
        <w:t>ПАО «Милком»</w:t>
      </w:r>
      <w:r w:rsidR="001264C4" w:rsidRPr="009F4131">
        <w:rPr>
          <w:rFonts w:ascii="Times New Roman" w:hAnsi="Times New Roman" w:cs="Times New Roman"/>
          <w:sz w:val="28"/>
          <w:szCs w:val="28"/>
        </w:rPr>
        <w:t xml:space="preserve">стали </w:t>
      </w:r>
      <w:r>
        <w:rPr>
          <w:rFonts w:ascii="Times New Roman" w:hAnsi="Times New Roman" w:cs="Times New Roman"/>
          <w:sz w:val="28"/>
          <w:szCs w:val="28"/>
        </w:rPr>
        <w:t>хуже</w:t>
      </w:r>
      <w:r w:rsidR="001264C4" w:rsidRPr="009F4131">
        <w:rPr>
          <w:rFonts w:ascii="Times New Roman" w:hAnsi="Times New Roman" w:cs="Times New Roman"/>
          <w:sz w:val="28"/>
          <w:szCs w:val="28"/>
        </w:rPr>
        <w:t xml:space="preserve"> отчитываться по подотчетным суммам. </w:t>
      </w:r>
    </w:p>
    <w:p w:rsidR="001264C4" w:rsidRPr="009F4131" w:rsidRDefault="00C746A2"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в таблице 4</w:t>
      </w:r>
      <w:r w:rsidR="001264C4" w:rsidRPr="009F4131">
        <w:rPr>
          <w:rFonts w:ascii="Times New Roman" w:hAnsi="Times New Roman" w:cs="Times New Roman"/>
          <w:sz w:val="28"/>
          <w:szCs w:val="28"/>
        </w:rPr>
        <w:t>.2 проведем анализ состава и структуры расчетов с по</w:t>
      </w:r>
      <w:r w:rsidR="001264C4" w:rsidRPr="009F4131">
        <w:rPr>
          <w:rFonts w:ascii="Times New Roman" w:hAnsi="Times New Roman" w:cs="Times New Roman"/>
          <w:sz w:val="28"/>
          <w:szCs w:val="28"/>
        </w:rPr>
        <w:t>д</w:t>
      </w:r>
      <w:r w:rsidR="001264C4" w:rsidRPr="009F4131">
        <w:rPr>
          <w:rFonts w:ascii="Times New Roman" w:hAnsi="Times New Roman" w:cs="Times New Roman"/>
          <w:sz w:val="28"/>
          <w:szCs w:val="28"/>
        </w:rPr>
        <w:t xml:space="preserve">отчетными лицами в </w:t>
      </w:r>
      <w:r w:rsidR="00F26D70">
        <w:rPr>
          <w:rFonts w:ascii="Times New Roman" w:hAnsi="Times New Roman" w:cs="Times New Roman"/>
          <w:sz w:val="28"/>
          <w:szCs w:val="28"/>
        </w:rPr>
        <w:t>ПАО «Милком»</w:t>
      </w:r>
      <w:r w:rsidR="001264C4" w:rsidRPr="009F4131">
        <w:rPr>
          <w:rFonts w:ascii="Times New Roman" w:hAnsi="Times New Roman" w:cs="Times New Roman"/>
          <w:sz w:val="28"/>
          <w:szCs w:val="28"/>
        </w:rPr>
        <w:t>конкретно по каждому подотчетному лицу в структуре дебиторской задолженности.</w:t>
      </w:r>
    </w:p>
    <w:p w:rsidR="001264C4" w:rsidRPr="009F4131" w:rsidRDefault="001264C4" w:rsidP="009F4131">
      <w:pPr>
        <w:spacing w:after="0" w:line="360" w:lineRule="auto"/>
        <w:ind w:firstLine="709"/>
        <w:jc w:val="both"/>
        <w:rPr>
          <w:rFonts w:ascii="Times New Roman" w:hAnsi="Times New Roman" w:cs="Times New Roman"/>
          <w:sz w:val="28"/>
          <w:szCs w:val="28"/>
        </w:rPr>
      </w:pPr>
    </w:p>
    <w:p w:rsidR="001264C4" w:rsidRPr="009F4131" w:rsidRDefault="00C746A2" w:rsidP="009F41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4</w:t>
      </w:r>
      <w:r w:rsidR="001264C4" w:rsidRPr="009F4131">
        <w:rPr>
          <w:rFonts w:ascii="Times New Roman" w:hAnsi="Times New Roman" w:cs="Times New Roman"/>
          <w:sz w:val="28"/>
          <w:szCs w:val="28"/>
        </w:rPr>
        <w:t xml:space="preserve">.2 – Анализ состава и структуры расчетов с подотчетными лицами в </w:t>
      </w:r>
      <w:r w:rsidR="00F26D70">
        <w:rPr>
          <w:rFonts w:ascii="Times New Roman" w:hAnsi="Times New Roman" w:cs="Times New Roman"/>
          <w:sz w:val="28"/>
          <w:szCs w:val="28"/>
        </w:rPr>
        <w:t>ПАО «Милком»</w:t>
      </w:r>
      <w:r>
        <w:rPr>
          <w:rFonts w:ascii="Times New Roman" w:hAnsi="Times New Roman" w:cs="Times New Roman"/>
          <w:sz w:val="28"/>
          <w:szCs w:val="28"/>
        </w:rPr>
        <w:t xml:space="preserve"> за 2013-2015</w:t>
      </w:r>
      <w:r w:rsidR="001264C4" w:rsidRPr="009F4131">
        <w:rPr>
          <w:rFonts w:ascii="Times New Roman" w:hAnsi="Times New Roman" w:cs="Times New Roman"/>
          <w:sz w:val="28"/>
          <w:szCs w:val="28"/>
        </w:rPr>
        <w:t>гг.</w:t>
      </w:r>
    </w:p>
    <w:tbl>
      <w:tblPr>
        <w:tblStyle w:val="ab"/>
        <w:tblW w:w="0" w:type="auto"/>
        <w:tblLook w:val="04A0"/>
      </w:tblPr>
      <w:tblGrid>
        <w:gridCol w:w="959"/>
        <w:gridCol w:w="2325"/>
        <w:gridCol w:w="1360"/>
        <w:gridCol w:w="855"/>
        <w:gridCol w:w="1272"/>
        <w:gridCol w:w="996"/>
        <w:gridCol w:w="1239"/>
        <w:gridCol w:w="848"/>
      </w:tblGrid>
      <w:tr w:rsidR="001264C4" w:rsidRPr="00C746A2" w:rsidTr="001264C4">
        <w:tc>
          <w:tcPr>
            <w:tcW w:w="959" w:type="dxa"/>
            <w:vMerge w:val="restart"/>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 xml:space="preserve">№ </w:t>
            </w:r>
            <w:proofErr w:type="spellStart"/>
            <w:r w:rsidRPr="00C746A2">
              <w:rPr>
                <w:rFonts w:ascii="Times New Roman" w:hAnsi="Times New Roman" w:cs="Times New Roman"/>
                <w:sz w:val="24"/>
                <w:szCs w:val="24"/>
              </w:rPr>
              <w:t>п</w:t>
            </w:r>
            <w:proofErr w:type="spellEnd"/>
            <w:r w:rsidRPr="00C746A2">
              <w:rPr>
                <w:rFonts w:ascii="Times New Roman" w:hAnsi="Times New Roman" w:cs="Times New Roman"/>
                <w:sz w:val="24"/>
                <w:szCs w:val="24"/>
              </w:rPr>
              <w:t>/</w:t>
            </w:r>
            <w:proofErr w:type="spellStart"/>
            <w:r w:rsidRPr="00C746A2">
              <w:rPr>
                <w:rFonts w:ascii="Times New Roman" w:hAnsi="Times New Roman" w:cs="Times New Roman"/>
                <w:sz w:val="24"/>
                <w:szCs w:val="24"/>
              </w:rPr>
              <w:t>п</w:t>
            </w:r>
            <w:proofErr w:type="spellEnd"/>
          </w:p>
        </w:tc>
        <w:tc>
          <w:tcPr>
            <w:tcW w:w="2325" w:type="dxa"/>
            <w:vMerge w:val="restart"/>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ФИО подотчетного лица</w:t>
            </w:r>
          </w:p>
        </w:tc>
        <w:tc>
          <w:tcPr>
            <w:tcW w:w="2215" w:type="dxa"/>
            <w:gridSpan w:val="2"/>
          </w:tcPr>
          <w:p w:rsidR="001264C4" w:rsidRPr="00C746A2" w:rsidRDefault="00C746A2" w:rsidP="00C746A2">
            <w:pPr>
              <w:jc w:val="center"/>
              <w:rPr>
                <w:rFonts w:ascii="Times New Roman" w:hAnsi="Times New Roman" w:cs="Times New Roman"/>
                <w:sz w:val="24"/>
                <w:szCs w:val="24"/>
              </w:rPr>
            </w:pPr>
            <w:r w:rsidRPr="00C746A2">
              <w:rPr>
                <w:rFonts w:ascii="Times New Roman" w:hAnsi="Times New Roman" w:cs="Times New Roman"/>
                <w:sz w:val="24"/>
                <w:szCs w:val="24"/>
              </w:rPr>
              <w:t>2013</w:t>
            </w:r>
            <w:r w:rsidR="001264C4" w:rsidRPr="00C746A2">
              <w:rPr>
                <w:rFonts w:ascii="Times New Roman" w:hAnsi="Times New Roman" w:cs="Times New Roman"/>
                <w:sz w:val="24"/>
                <w:szCs w:val="24"/>
              </w:rPr>
              <w:t>г.</w:t>
            </w:r>
          </w:p>
        </w:tc>
        <w:tc>
          <w:tcPr>
            <w:tcW w:w="2268" w:type="dxa"/>
            <w:gridSpan w:val="2"/>
          </w:tcPr>
          <w:p w:rsidR="001264C4" w:rsidRPr="00C746A2" w:rsidRDefault="00C746A2" w:rsidP="00C746A2">
            <w:pPr>
              <w:jc w:val="center"/>
              <w:rPr>
                <w:rFonts w:ascii="Times New Roman" w:hAnsi="Times New Roman" w:cs="Times New Roman"/>
                <w:sz w:val="24"/>
                <w:szCs w:val="24"/>
              </w:rPr>
            </w:pPr>
            <w:r w:rsidRPr="00C746A2">
              <w:rPr>
                <w:rFonts w:ascii="Times New Roman" w:hAnsi="Times New Roman" w:cs="Times New Roman"/>
                <w:sz w:val="24"/>
                <w:szCs w:val="24"/>
              </w:rPr>
              <w:t>2014</w:t>
            </w:r>
            <w:r w:rsidR="001264C4" w:rsidRPr="00C746A2">
              <w:rPr>
                <w:rFonts w:ascii="Times New Roman" w:hAnsi="Times New Roman" w:cs="Times New Roman"/>
                <w:sz w:val="24"/>
                <w:szCs w:val="24"/>
              </w:rPr>
              <w:t>г.</w:t>
            </w:r>
          </w:p>
        </w:tc>
        <w:tc>
          <w:tcPr>
            <w:tcW w:w="2087" w:type="dxa"/>
            <w:gridSpan w:val="2"/>
          </w:tcPr>
          <w:p w:rsidR="001264C4" w:rsidRPr="00C746A2" w:rsidRDefault="00C746A2" w:rsidP="00C746A2">
            <w:pPr>
              <w:jc w:val="center"/>
              <w:rPr>
                <w:rFonts w:ascii="Times New Roman" w:hAnsi="Times New Roman" w:cs="Times New Roman"/>
                <w:sz w:val="24"/>
                <w:szCs w:val="24"/>
              </w:rPr>
            </w:pPr>
            <w:r w:rsidRPr="00C746A2">
              <w:rPr>
                <w:rFonts w:ascii="Times New Roman" w:hAnsi="Times New Roman" w:cs="Times New Roman"/>
                <w:sz w:val="24"/>
                <w:szCs w:val="24"/>
              </w:rPr>
              <w:t>2015</w:t>
            </w:r>
            <w:r w:rsidR="001264C4" w:rsidRPr="00C746A2">
              <w:rPr>
                <w:rFonts w:ascii="Times New Roman" w:hAnsi="Times New Roman" w:cs="Times New Roman"/>
                <w:sz w:val="24"/>
                <w:szCs w:val="24"/>
              </w:rPr>
              <w:t>г.</w:t>
            </w:r>
          </w:p>
        </w:tc>
      </w:tr>
      <w:tr w:rsidR="001264C4" w:rsidRPr="00C746A2" w:rsidTr="001264C4">
        <w:tc>
          <w:tcPr>
            <w:tcW w:w="959" w:type="dxa"/>
            <w:vMerge/>
          </w:tcPr>
          <w:p w:rsidR="001264C4" w:rsidRPr="00C746A2" w:rsidRDefault="001264C4" w:rsidP="00C746A2">
            <w:pPr>
              <w:jc w:val="center"/>
              <w:rPr>
                <w:rFonts w:ascii="Times New Roman" w:hAnsi="Times New Roman" w:cs="Times New Roman"/>
                <w:sz w:val="24"/>
                <w:szCs w:val="24"/>
              </w:rPr>
            </w:pPr>
          </w:p>
        </w:tc>
        <w:tc>
          <w:tcPr>
            <w:tcW w:w="2325" w:type="dxa"/>
            <w:vMerge/>
          </w:tcPr>
          <w:p w:rsidR="001264C4" w:rsidRPr="00C746A2" w:rsidRDefault="001264C4" w:rsidP="00C746A2">
            <w:pPr>
              <w:jc w:val="center"/>
              <w:rPr>
                <w:rFonts w:ascii="Times New Roman" w:hAnsi="Times New Roman" w:cs="Times New Roman"/>
                <w:sz w:val="24"/>
                <w:szCs w:val="24"/>
              </w:rPr>
            </w:pPr>
          </w:p>
        </w:tc>
        <w:tc>
          <w:tcPr>
            <w:tcW w:w="1360"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тыс. руб.</w:t>
            </w:r>
          </w:p>
        </w:tc>
        <w:tc>
          <w:tcPr>
            <w:tcW w:w="855"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w:t>
            </w:r>
          </w:p>
        </w:tc>
        <w:tc>
          <w:tcPr>
            <w:tcW w:w="1272"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тыс. руб.</w:t>
            </w:r>
          </w:p>
        </w:tc>
        <w:tc>
          <w:tcPr>
            <w:tcW w:w="996"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w:t>
            </w:r>
          </w:p>
        </w:tc>
        <w:tc>
          <w:tcPr>
            <w:tcW w:w="1239"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тыс. руб.</w:t>
            </w:r>
          </w:p>
        </w:tc>
        <w:tc>
          <w:tcPr>
            <w:tcW w:w="848"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w:t>
            </w:r>
          </w:p>
        </w:tc>
      </w:tr>
      <w:tr w:rsidR="001264C4" w:rsidRPr="00C746A2" w:rsidTr="001264C4">
        <w:tc>
          <w:tcPr>
            <w:tcW w:w="959"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1</w:t>
            </w:r>
          </w:p>
        </w:tc>
        <w:tc>
          <w:tcPr>
            <w:tcW w:w="2325"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2</w:t>
            </w:r>
          </w:p>
        </w:tc>
        <w:tc>
          <w:tcPr>
            <w:tcW w:w="1360"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3</w:t>
            </w:r>
          </w:p>
        </w:tc>
        <w:tc>
          <w:tcPr>
            <w:tcW w:w="855"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4</w:t>
            </w:r>
          </w:p>
        </w:tc>
        <w:tc>
          <w:tcPr>
            <w:tcW w:w="1272"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5</w:t>
            </w:r>
          </w:p>
        </w:tc>
        <w:tc>
          <w:tcPr>
            <w:tcW w:w="996"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6</w:t>
            </w:r>
          </w:p>
        </w:tc>
        <w:tc>
          <w:tcPr>
            <w:tcW w:w="1239"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7</w:t>
            </w:r>
          </w:p>
        </w:tc>
        <w:tc>
          <w:tcPr>
            <w:tcW w:w="848"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8</w:t>
            </w:r>
          </w:p>
        </w:tc>
      </w:tr>
      <w:tr w:rsidR="001264C4" w:rsidRPr="00C746A2" w:rsidTr="001264C4">
        <w:tc>
          <w:tcPr>
            <w:tcW w:w="959"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1</w:t>
            </w:r>
          </w:p>
        </w:tc>
        <w:tc>
          <w:tcPr>
            <w:tcW w:w="2325" w:type="dxa"/>
          </w:tcPr>
          <w:p w:rsidR="001264C4" w:rsidRPr="00C746A2" w:rsidRDefault="001264C4" w:rsidP="00C746A2">
            <w:pPr>
              <w:jc w:val="both"/>
              <w:rPr>
                <w:rFonts w:ascii="Times New Roman" w:hAnsi="Times New Roman" w:cs="Times New Roman"/>
                <w:sz w:val="24"/>
                <w:szCs w:val="24"/>
              </w:rPr>
            </w:pPr>
            <w:r w:rsidRPr="00C746A2">
              <w:rPr>
                <w:rFonts w:ascii="Times New Roman" w:hAnsi="Times New Roman" w:cs="Times New Roman"/>
                <w:sz w:val="24"/>
                <w:szCs w:val="24"/>
              </w:rPr>
              <w:t>Ложкин Д.В.</w:t>
            </w:r>
          </w:p>
        </w:tc>
        <w:tc>
          <w:tcPr>
            <w:tcW w:w="1360" w:type="dxa"/>
          </w:tcPr>
          <w:p w:rsidR="001264C4" w:rsidRPr="00C746A2" w:rsidRDefault="00B60F1A" w:rsidP="00C746A2">
            <w:pPr>
              <w:jc w:val="center"/>
              <w:rPr>
                <w:rFonts w:ascii="Times New Roman" w:hAnsi="Times New Roman" w:cs="Times New Roman"/>
                <w:sz w:val="24"/>
                <w:szCs w:val="24"/>
              </w:rPr>
            </w:pPr>
            <w:r>
              <w:rPr>
                <w:rFonts w:ascii="Times New Roman" w:hAnsi="Times New Roman" w:cs="Times New Roman"/>
                <w:sz w:val="24"/>
                <w:szCs w:val="24"/>
              </w:rPr>
              <w:t>1</w:t>
            </w:r>
            <w:r w:rsidR="001264C4" w:rsidRPr="00C746A2">
              <w:rPr>
                <w:rFonts w:ascii="Times New Roman" w:hAnsi="Times New Roman" w:cs="Times New Roman"/>
                <w:sz w:val="24"/>
                <w:szCs w:val="24"/>
              </w:rPr>
              <w:t>2</w:t>
            </w:r>
          </w:p>
        </w:tc>
        <w:tc>
          <w:tcPr>
            <w:tcW w:w="855" w:type="dxa"/>
          </w:tcPr>
          <w:p w:rsidR="001264C4" w:rsidRPr="00C746A2" w:rsidRDefault="00644518" w:rsidP="00C746A2">
            <w:pPr>
              <w:jc w:val="center"/>
              <w:rPr>
                <w:rFonts w:ascii="Times New Roman" w:hAnsi="Times New Roman" w:cs="Times New Roman"/>
                <w:sz w:val="24"/>
                <w:szCs w:val="24"/>
              </w:rPr>
            </w:pPr>
            <w:r>
              <w:rPr>
                <w:rFonts w:ascii="Times New Roman" w:hAnsi="Times New Roman" w:cs="Times New Roman"/>
                <w:sz w:val="24"/>
                <w:szCs w:val="24"/>
              </w:rPr>
              <w:t>8,3</w:t>
            </w:r>
          </w:p>
        </w:tc>
        <w:tc>
          <w:tcPr>
            <w:tcW w:w="1272"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w:t>
            </w:r>
          </w:p>
        </w:tc>
        <w:tc>
          <w:tcPr>
            <w:tcW w:w="996" w:type="dxa"/>
          </w:tcPr>
          <w:p w:rsidR="001264C4" w:rsidRPr="00C746A2" w:rsidRDefault="00644518" w:rsidP="00C746A2">
            <w:pPr>
              <w:jc w:val="center"/>
              <w:rPr>
                <w:rFonts w:ascii="Times New Roman" w:hAnsi="Times New Roman" w:cs="Times New Roman"/>
                <w:sz w:val="24"/>
                <w:szCs w:val="24"/>
              </w:rPr>
            </w:pPr>
            <w:r>
              <w:rPr>
                <w:rFonts w:ascii="Times New Roman" w:hAnsi="Times New Roman" w:cs="Times New Roman"/>
                <w:sz w:val="24"/>
                <w:szCs w:val="24"/>
              </w:rPr>
              <w:t>-</w:t>
            </w:r>
          </w:p>
        </w:tc>
        <w:tc>
          <w:tcPr>
            <w:tcW w:w="1239"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w:t>
            </w:r>
          </w:p>
        </w:tc>
        <w:tc>
          <w:tcPr>
            <w:tcW w:w="848" w:type="dxa"/>
          </w:tcPr>
          <w:p w:rsidR="001264C4" w:rsidRPr="00C746A2" w:rsidRDefault="00162CDA" w:rsidP="00C746A2">
            <w:pPr>
              <w:jc w:val="center"/>
              <w:rPr>
                <w:rFonts w:ascii="Times New Roman" w:hAnsi="Times New Roman" w:cs="Times New Roman"/>
                <w:sz w:val="24"/>
                <w:szCs w:val="24"/>
              </w:rPr>
            </w:pPr>
            <w:r>
              <w:rPr>
                <w:rFonts w:ascii="Times New Roman" w:hAnsi="Times New Roman" w:cs="Times New Roman"/>
                <w:sz w:val="24"/>
                <w:szCs w:val="24"/>
              </w:rPr>
              <w:t>-</w:t>
            </w:r>
          </w:p>
        </w:tc>
      </w:tr>
      <w:tr w:rsidR="001264C4" w:rsidRPr="00C746A2" w:rsidTr="001264C4">
        <w:tc>
          <w:tcPr>
            <w:tcW w:w="959"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2</w:t>
            </w:r>
          </w:p>
        </w:tc>
        <w:tc>
          <w:tcPr>
            <w:tcW w:w="2325" w:type="dxa"/>
          </w:tcPr>
          <w:p w:rsidR="001264C4" w:rsidRPr="00C746A2" w:rsidRDefault="001264C4" w:rsidP="00C746A2">
            <w:pPr>
              <w:jc w:val="both"/>
              <w:rPr>
                <w:rFonts w:ascii="Times New Roman" w:hAnsi="Times New Roman" w:cs="Times New Roman"/>
                <w:sz w:val="24"/>
                <w:szCs w:val="24"/>
              </w:rPr>
            </w:pPr>
            <w:r w:rsidRPr="00C746A2">
              <w:rPr>
                <w:rFonts w:ascii="Times New Roman" w:hAnsi="Times New Roman" w:cs="Times New Roman"/>
                <w:sz w:val="24"/>
                <w:szCs w:val="24"/>
              </w:rPr>
              <w:t>Зорин А.М.</w:t>
            </w:r>
          </w:p>
        </w:tc>
        <w:tc>
          <w:tcPr>
            <w:tcW w:w="1360" w:type="dxa"/>
          </w:tcPr>
          <w:p w:rsidR="001264C4" w:rsidRPr="00C746A2" w:rsidRDefault="00B60F1A" w:rsidP="00C746A2">
            <w:pPr>
              <w:jc w:val="center"/>
              <w:rPr>
                <w:rFonts w:ascii="Times New Roman" w:hAnsi="Times New Roman" w:cs="Times New Roman"/>
                <w:sz w:val="24"/>
                <w:szCs w:val="24"/>
              </w:rPr>
            </w:pPr>
            <w:r>
              <w:rPr>
                <w:rFonts w:ascii="Times New Roman" w:hAnsi="Times New Roman" w:cs="Times New Roman"/>
                <w:sz w:val="24"/>
                <w:szCs w:val="24"/>
              </w:rPr>
              <w:t>2</w:t>
            </w:r>
            <w:r w:rsidR="001264C4" w:rsidRPr="00C746A2">
              <w:rPr>
                <w:rFonts w:ascii="Times New Roman" w:hAnsi="Times New Roman" w:cs="Times New Roman"/>
                <w:sz w:val="24"/>
                <w:szCs w:val="24"/>
              </w:rPr>
              <w:t>6</w:t>
            </w:r>
          </w:p>
        </w:tc>
        <w:tc>
          <w:tcPr>
            <w:tcW w:w="855" w:type="dxa"/>
          </w:tcPr>
          <w:p w:rsidR="001264C4" w:rsidRPr="00C746A2" w:rsidRDefault="00644518" w:rsidP="00C746A2">
            <w:pPr>
              <w:jc w:val="center"/>
              <w:rPr>
                <w:rFonts w:ascii="Times New Roman" w:hAnsi="Times New Roman" w:cs="Times New Roman"/>
                <w:sz w:val="24"/>
                <w:szCs w:val="24"/>
              </w:rPr>
            </w:pPr>
            <w:r>
              <w:rPr>
                <w:rFonts w:ascii="Times New Roman" w:hAnsi="Times New Roman" w:cs="Times New Roman"/>
                <w:sz w:val="24"/>
                <w:szCs w:val="24"/>
              </w:rPr>
              <w:t>17,9</w:t>
            </w:r>
          </w:p>
        </w:tc>
        <w:tc>
          <w:tcPr>
            <w:tcW w:w="1272"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12</w:t>
            </w:r>
          </w:p>
        </w:tc>
        <w:tc>
          <w:tcPr>
            <w:tcW w:w="996" w:type="dxa"/>
          </w:tcPr>
          <w:p w:rsidR="001264C4" w:rsidRPr="00C746A2" w:rsidRDefault="00644518" w:rsidP="00C746A2">
            <w:pPr>
              <w:jc w:val="center"/>
              <w:rPr>
                <w:rFonts w:ascii="Times New Roman" w:hAnsi="Times New Roman" w:cs="Times New Roman"/>
                <w:sz w:val="24"/>
                <w:szCs w:val="24"/>
              </w:rPr>
            </w:pPr>
            <w:r>
              <w:rPr>
                <w:rFonts w:ascii="Times New Roman" w:hAnsi="Times New Roman" w:cs="Times New Roman"/>
                <w:sz w:val="24"/>
                <w:szCs w:val="24"/>
              </w:rPr>
              <w:t>7,8</w:t>
            </w:r>
          </w:p>
        </w:tc>
        <w:tc>
          <w:tcPr>
            <w:tcW w:w="1239"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w:t>
            </w:r>
          </w:p>
        </w:tc>
        <w:tc>
          <w:tcPr>
            <w:tcW w:w="848" w:type="dxa"/>
          </w:tcPr>
          <w:p w:rsidR="001264C4" w:rsidRPr="00C746A2" w:rsidRDefault="00162CDA" w:rsidP="00C746A2">
            <w:pPr>
              <w:jc w:val="center"/>
              <w:rPr>
                <w:rFonts w:ascii="Times New Roman" w:hAnsi="Times New Roman" w:cs="Times New Roman"/>
                <w:sz w:val="24"/>
                <w:szCs w:val="24"/>
              </w:rPr>
            </w:pPr>
            <w:r>
              <w:rPr>
                <w:rFonts w:ascii="Times New Roman" w:hAnsi="Times New Roman" w:cs="Times New Roman"/>
                <w:sz w:val="24"/>
                <w:szCs w:val="24"/>
              </w:rPr>
              <w:t>-</w:t>
            </w:r>
          </w:p>
        </w:tc>
      </w:tr>
      <w:tr w:rsidR="001264C4" w:rsidRPr="00C746A2" w:rsidTr="001264C4">
        <w:tc>
          <w:tcPr>
            <w:tcW w:w="959"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3</w:t>
            </w:r>
          </w:p>
        </w:tc>
        <w:tc>
          <w:tcPr>
            <w:tcW w:w="2325" w:type="dxa"/>
          </w:tcPr>
          <w:p w:rsidR="001264C4" w:rsidRPr="00C746A2" w:rsidRDefault="001264C4" w:rsidP="00C746A2">
            <w:pPr>
              <w:jc w:val="both"/>
              <w:rPr>
                <w:rFonts w:ascii="Times New Roman" w:hAnsi="Times New Roman" w:cs="Times New Roman"/>
                <w:sz w:val="24"/>
                <w:szCs w:val="24"/>
              </w:rPr>
            </w:pPr>
            <w:proofErr w:type="spellStart"/>
            <w:r w:rsidRPr="00C746A2">
              <w:rPr>
                <w:rFonts w:ascii="Times New Roman" w:hAnsi="Times New Roman" w:cs="Times New Roman"/>
                <w:sz w:val="24"/>
                <w:szCs w:val="24"/>
              </w:rPr>
              <w:t>Кащеева</w:t>
            </w:r>
            <w:proofErr w:type="spellEnd"/>
            <w:r w:rsidRPr="00C746A2">
              <w:rPr>
                <w:rFonts w:ascii="Times New Roman" w:hAnsi="Times New Roman" w:cs="Times New Roman"/>
                <w:sz w:val="24"/>
                <w:szCs w:val="24"/>
              </w:rPr>
              <w:t xml:space="preserve"> Н.С.</w:t>
            </w:r>
          </w:p>
        </w:tc>
        <w:tc>
          <w:tcPr>
            <w:tcW w:w="1360"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w:t>
            </w:r>
          </w:p>
        </w:tc>
        <w:tc>
          <w:tcPr>
            <w:tcW w:w="855" w:type="dxa"/>
          </w:tcPr>
          <w:p w:rsidR="001264C4" w:rsidRPr="00C746A2" w:rsidRDefault="00644518" w:rsidP="00C746A2">
            <w:pPr>
              <w:jc w:val="center"/>
              <w:rPr>
                <w:rFonts w:ascii="Times New Roman" w:hAnsi="Times New Roman" w:cs="Times New Roman"/>
                <w:sz w:val="24"/>
                <w:szCs w:val="24"/>
              </w:rPr>
            </w:pPr>
            <w:r>
              <w:rPr>
                <w:rFonts w:ascii="Times New Roman" w:hAnsi="Times New Roman" w:cs="Times New Roman"/>
                <w:sz w:val="24"/>
                <w:szCs w:val="24"/>
              </w:rPr>
              <w:t>-</w:t>
            </w:r>
          </w:p>
        </w:tc>
        <w:tc>
          <w:tcPr>
            <w:tcW w:w="1272" w:type="dxa"/>
          </w:tcPr>
          <w:p w:rsidR="001264C4" w:rsidRPr="00C746A2" w:rsidRDefault="00E80787" w:rsidP="00C746A2">
            <w:pPr>
              <w:jc w:val="center"/>
              <w:rPr>
                <w:rFonts w:ascii="Times New Roman" w:hAnsi="Times New Roman" w:cs="Times New Roman"/>
                <w:sz w:val="24"/>
                <w:szCs w:val="24"/>
              </w:rPr>
            </w:pPr>
            <w:r>
              <w:rPr>
                <w:rFonts w:ascii="Times New Roman" w:hAnsi="Times New Roman" w:cs="Times New Roman"/>
                <w:sz w:val="24"/>
                <w:szCs w:val="24"/>
              </w:rPr>
              <w:t>27</w:t>
            </w:r>
          </w:p>
        </w:tc>
        <w:tc>
          <w:tcPr>
            <w:tcW w:w="996" w:type="dxa"/>
          </w:tcPr>
          <w:p w:rsidR="001264C4" w:rsidRPr="00C746A2" w:rsidRDefault="00644518" w:rsidP="00C746A2">
            <w:pPr>
              <w:jc w:val="center"/>
              <w:rPr>
                <w:rFonts w:ascii="Times New Roman" w:hAnsi="Times New Roman" w:cs="Times New Roman"/>
                <w:sz w:val="24"/>
                <w:szCs w:val="24"/>
              </w:rPr>
            </w:pPr>
            <w:r>
              <w:rPr>
                <w:rFonts w:ascii="Times New Roman" w:hAnsi="Times New Roman" w:cs="Times New Roman"/>
                <w:sz w:val="24"/>
                <w:szCs w:val="24"/>
              </w:rPr>
              <w:t>17,5</w:t>
            </w:r>
          </w:p>
        </w:tc>
        <w:tc>
          <w:tcPr>
            <w:tcW w:w="1239" w:type="dxa"/>
          </w:tcPr>
          <w:p w:rsidR="001264C4" w:rsidRPr="00C746A2" w:rsidRDefault="00644518" w:rsidP="00C746A2">
            <w:pPr>
              <w:jc w:val="center"/>
              <w:rPr>
                <w:rFonts w:ascii="Times New Roman" w:hAnsi="Times New Roman" w:cs="Times New Roman"/>
                <w:sz w:val="24"/>
                <w:szCs w:val="24"/>
              </w:rPr>
            </w:pPr>
            <w:r>
              <w:rPr>
                <w:rFonts w:ascii="Times New Roman" w:hAnsi="Times New Roman" w:cs="Times New Roman"/>
                <w:sz w:val="24"/>
                <w:szCs w:val="24"/>
              </w:rPr>
              <w:t>1</w:t>
            </w:r>
            <w:r w:rsidR="001264C4" w:rsidRPr="00C746A2">
              <w:rPr>
                <w:rFonts w:ascii="Times New Roman" w:hAnsi="Times New Roman" w:cs="Times New Roman"/>
                <w:sz w:val="24"/>
                <w:szCs w:val="24"/>
              </w:rPr>
              <w:t>5</w:t>
            </w:r>
          </w:p>
        </w:tc>
        <w:tc>
          <w:tcPr>
            <w:tcW w:w="848" w:type="dxa"/>
          </w:tcPr>
          <w:p w:rsidR="001264C4" w:rsidRPr="00C746A2" w:rsidRDefault="00162CDA" w:rsidP="00C746A2">
            <w:pPr>
              <w:jc w:val="center"/>
              <w:rPr>
                <w:rFonts w:ascii="Times New Roman" w:hAnsi="Times New Roman" w:cs="Times New Roman"/>
                <w:sz w:val="24"/>
                <w:szCs w:val="24"/>
              </w:rPr>
            </w:pPr>
            <w:r>
              <w:rPr>
                <w:rFonts w:ascii="Times New Roman" w:hAnsi="Times New Roman" w:cs="Times New Roman"/>
                <w:sz w:val="24"/>
                <w:szCs w:val="24"/>
              </w:rPr>
              <w:t>9,3</w:t>
            </w:r>
          </w:p>
        </w:tc>
      </w:tr>
      <w:tr w:rsidR="001264C4" w:rsidRPr="00C746A2" w:rsidTr="001264C4">
        <w:tc>
          <w:tcPr>
            <w:tcW w:w="959"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4</w:t>
            </w:r>
          </w:p>
        </w:tc>
        <w:tc>
          <w:tcPr>
            <w:tcW w:w="2325" w:type="dxa"/>
          </w:tcPr>
          <w:p w:rsidR="001264C4" w:rsidRPr="00C746A2" w:rsidRDefault="001264C4" w:rsidP="00C746A2">
            <w:pPr>
              <w:jc w:val="both"/>
              <w:rPr>
                <w:rFonts w:ascii="Times New Roman" w:hAnsi="Times New Roman" w:cs="Times New Roman"/>
                <w:sz w:val="24"/>
                <w:szCs w:val="24"/>
              </w:rPr>
            </w:pPr>
            <w:r w:rsidRPr="00C746A2">
              <w:rPr>
                <w:rFonts w:ascii="Times New Roman" w:hAnsi="Times New Roman" w:cs="Times New Roman"/>
                <w:sz w:val="24"/>
                <w:szCs w:val="24"/>
              </w:rPr>
              <w:t>Бородина К.В.</w:t>
            </w:r>
          </w:p>
        </w:tc>
        <w:tc>
          <w:tcPr>
            <w:tcW w:w="1360"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w:t>
            </w:r>
          </w:p>
        </w:tc>
        <w:tc>
          <w:tcPr>
            <w:tcW w:w="855" w:type="dxa"/>
          </w:tcPr>
          <w:p w:rsidR="001264C4" w:rsidRPr="00C746A2" w:rsidRDefault="00644518" w:rsidP="00C746A2">
            <w:pPr>
              <w:jc w:val="center"/>
              <w:rPr>
                <w:rFonts w:ascii="Times New Roman" w:hAnsi="Times New Roman" w:cs="Times New Roman"/>
                <w:sz w:val="24"/>
                <w:szCs w:val="24"/>
              </w:rPr>
            </w:pPr>
            <w:r>
              <w:rPr>
                <w:rFonts w:ascii="Times New Roman" w:hAnsi="Times New Roman" w:cs="Times New Roman"/>
                <w:sz w:val="24"/>
                <w:szCs w:val="24"/>
              </w:rPr>
              <w:t>-</w:t>
            </w:r>
          </w:p>
        </w:tc>
        <w:tc>
          <w:tcPr>
            <w:tcW w:w="1272" w:type="dxa"/>
          </w:tcPr>
          <w:p w:rsidR="001264C4" w:rsidRPr="00C746A2" w:rsidRDefault="00E80787" w:rsidP="00C746A2">
            <w:pPr>
              <w:jc w:val="center"/>
              <w:rPr>
                <w:rFonts w:ascii="Times New Roman" w:hAnsi="Times New Roman" w:cs="Times New Roman"/>
                <w:sz w:val="24"/>
                <w:szCs w:val="24"/>
              </w:rPr>
            </w:pPr>
            <w:r>
              <w:rPr>
                <w:rFonts w:ascii="Times New Roman" w:hAnsi="Times New Roman" w:cs="Times New Roman"/>
                <w:sz w:val="24"/>
                <w:szCs w:val="24"/>
              </w:rPr>
              <w:t>12</w:t>
            </w:r>
          </w:p>
        </w:tc>
        <w:tc>
          <w:tcPr>
            <w:tcW w:w="996" w:type="dxa"/>
          </w:tcPr>
          <w:p w:rsidR="001264C4" w:rsidRPr="00C746A2" w:rsidRDefault="00644518" w:rsidP="00C746A2">
            <w:pPr>
              <w:jc w:val="center"/>
              <w:rPr>
                <w:rFonts w:ascii="Times New Roman" w:hAnsi="Times New Roman" w:cs="Times New Roman"/>
                <w:sz w:val="24"/>
                <w:szCs w:val="24"/>
              </w:rPr>
            </w:pPr>
            <w:r>
              <w:rPr>
                <w:rFonts w:ascii="Times New Roman" w:hAnsi="Times New Roman" w:cs="Times New Roman"/>
                <w:sz w:val="24"/>
                <w:szCs w:val="24"/>
              </w:rPr>
              <w:t>7,8</w:t>
            </w:r>
          </w:p>
        </w:tc>
        <w:tc>
          <w:tcPr>
            <w:tcW w:w="1239"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w:t>
            </w:r>
          </w:p>
        </w:tc>
        <w:tc>
          <w:tcPr>
            <w:tcW w:w="848" w:type="dxa"/>
          </w:tcPr>
          <w:p w:rsidR="001264C4" w:rsidRPr="00C746A2" w:rsidRDefault="00162CDA" w:rsidP="00C746A2">
            <w:pPr>
              <w:jc w:val="center"/>
              <w:rPr>
                <w:rFonts w:ascii="Times New Roman" w:hAnsi="Times New Roman" w:cs="Times New Roman"/>
                <w:sz w:val="24"/>
                <w:szCs w:val="24"/>
              </w:rPr>
            </w:pPr>
            <w:r>
              <w:rPr>
                <w:rFonts w:ascii="Times New Roman" w:hAnsi="Times New Roman" w:cs="Times New Roman"/>
                <w:sz w:val="24"/>
                <w:szCs w:val="24"/>
              </w:rPr>
              <w:t>-</w:t>
            </w:r>
          </w:p>
        </w:tc>
      </w:tr>
      <w:tr w:rsidR="001264C4" w:rsidRPr="00C746A2" w:rsidTr="001264C4">
        <w:tc>
          <w:tcPr>
            <w:tcW w:w="959"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5</w:t>
            </w:r>
          </w:p>
        </w:tc>
        <w:tc>
          <w:tcPr>
            <w:tcW w:w="2325" w:type="dxa"/>
          </w:tcPr>
          <w:p w:rsidR="001264C4" w:rsidRPr="00C746A2" w:rsidRDefault="001264C4" w:rsidP="00C746A2">
            <w:pPr>
              <w:jc w:val="both"/>
              <w:rPr>
                <w:rFonts w:ascii="Times New Roman" w:hAnsi="Times New Roman" w:cs="Times New Roman"/>
                <w:sz w:val="24"/>
                <w:szCs w:val="24"/>
              </w:rPr>
            </w:pPr>
            <w:proofErr w:type="spellStart"/>
            <w:r w:rsidRPr="00C746A2">
              <w:rPr>
                <w:rFonts w:ascii="Times New Roman" w:hAnsi="Times New Roman" w:cs="Times New Roman"/>
                <w:sz w:val="24"/>
                <w:szCs w:val="24"/>
              </w:rPr>
              <w:t>Сайфуллина</w:t>
            </w:r>
            <w:proofErr w:type="spellEnd"/>
            <w:r w:rsidRPr="00C746A2">
              <w:rPr>
                <w:rFonts w:ascii="Times New Roman" w:hAnsi="Times New Roman" w:cs="Times New Roman"/>
                <w:sz w:val="24"/>
                <w:szCs w:val="24"/>
              </w:rPr>
              <w:t xml:space="preserve"> У.В.</w:t>
            </w:r>
          </w:p>
        </w:tc>
        <w:tc>
          <w:tcPr>
            <w:tcW w:w="1360"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23</w:t>
            </w:r>
          </w:p>
        </w:tc>
        <w:tc>
          <w:tcPr>
            <w:tcW w:w="855" w:type="dxa"/>
          </w:tcPr>
          <w:p w:rsidR="001264C4" w:rsidRPr="00C746A2" w:rsidRDefault="00644518" w:rsidP="00C746A2">
            <w:pPr>
              <w:jc w:val="center"/>
              <w:rPr>
                <w:rFonts w:ascii="Times New Roman" w:hAnsi="Times New Roman" w:cs="Times New Roman"/>
                <w:sz w:val="24"/>
                <w:szCs w:val="24"/>
              </w:rPr>
            </w:pPr>
            <w:r>
              <w:rPr>
                <w:rFonts w:ascii="Times New Roman" w:hAnsi="Times New Roman" w:cs="Times New Roman"/>
                <w:sz w:val="24"/>
                <w:szCs w:val="24"/>
              </w:rPr>
              <w:t>15,9</w:t>
            </w:r>
          </w:p>
        </w:tc>
        <w:tc>
          <w:tcPr>
            <w:tcW w:w="1272" w:type="dxa"/>
          </w:tcPr>
          <w:p w:rsidR="001264C4" w:rsidRPr="00C746A2" w:rsidRDefault="00E80787" w:rsidP="00C746A2">
            <w:pPr>
              <w:jc w:val="center"/>
              <w:rPr>
                <w:rFonts w:ascii="Times New Roman" w:hAnsi="Times New Roman" w:cs="Times New Roman"/>
                <w:sz w:val="24"/>
                <w:szCs w:val="24"/>
              </w:rPr>
            </w:pPr>
            <w:r>
              <w:rPr>
                <w:rFonts w:ascii="Times New Roman" w:hAnsi="Times New Roman" w:cs="Times New Roman"/>
                <w:sz w:val="24"/>
                <w:szCs w:val="24"/>
              </w:rPr>
              <w:t>14</w:t>
            </w:r>
          </w:p>
        </w:tc>
        <w:tc>
          <w:tcPr>
            <w:tcW w:w="996" w:type="dxa"/>
          </w:tcPr>
          <w:p w:rsidR="001264C4" w:rsidRPr="00C746A2" w:rsidRDefault="00644518" w:rsidP="00C746A2">
            <w:pPr>
              <w:jc w:val="center"/>
              <w:rPr>
                <w:rFonts w:ascii="Times New Roman" w:hAnsi="Times New Roman" w:cs="Times New Roman"/>
                <w:sz w:val="24"/>
                <w:szCs w:val="24"/>
              </w:rPr>
            </w:pPr>
            <w:r>
              <w:rPr>
                <w:rFonts w:ascii="Times New Roman" w:hAnsi="Times New Roman" w:cs="Times New Roman"/>
                <w:sz w:val="24"/>
                <w:szCs w:val="24"/>
              </w:rPr>
              <w:t>9,1</w:t>
            </w:r>
          </w:p>
        </w:tc>
        <w:tc>
          <w:tcPr>
            <w:tcW w:w="1239" w:type="dxa"/>
          </w:tcPr>
          <w:p w:rsidR="001264C4" w:rsidRPr="00C746A2" w:rsidRDefault="00644518" w:rsidP="00C746A2">
            <w:pPr>
              <w:jc w:val="center"/>
              <w:rPr>
                <w:rFonts w:ascii="Times New Roman" w:hAnsi="Times New Roman" w:cs="Times New Roman"/>
                <w:sz w:val="24"/>
                <w:szCs w:val="24"/>
              </w:rPr>
            </w:pPr>
            <w:r>
              <w:rPr>
                <w:rFonts w:ascii="Times New Roman" w:hAnsi="Times New Roman" w:cs="Times New Roman"/>
                <w:sz w:val="24"/>
                <w:szCs w:val="24"/>
              </w:rPr>
              <w:t>1</w:t>
            </w:r>
            <w:r w:rsidR="001264C4" w:rsidRPr="00C746A2">
              <w:rPr>
                <w:rFonts w:ascii="Times New Roman" w:hAnsi="Times New Roman" w:cs="Times New Roman"/>
                <w:sz w:val="24"/>
                <w:szCs w:val="24"/>
              </w:rPr>
              <w:t>6</w:t>
            </w:r>
          </w:p>
        </w:tc>
        <w:tc>
          <w:tcPr>
            <w:tcW w:w="848" w:type="dxa"/>
          </w:tcPr>
          <w:p w:rsidR="001264C4" w:rsidRPr="00C746A2" w:rsidRDefault="00162CDA" w:rsidP="00C746A2">
            <w:pPr>
              <w:jc w:val="center"/>
              <w:rPr>
                <w:rFonts w:ascii="Times New Roman" w:hAnsi="Times New Roman" w:cs="Times New Roman"/>
                <w:sz w:val="24"/>
                <w:szCs w:val="24"/>
              </w:rPr>
            </w:pPr>
            <w:r>
              <w:rPr>
                <w:rFonts w:ascii="Times New Roman" w:hAnsi="Times New Roman" w:cs="Times New Roman"/>
                <w:sz w:val="24"/>
                <w:szCs w:val="24"/>
              </w:rPr>
              <w:t>9,9</w:t>
            </w:r>
          </w:p>
        </w:tc>
      </w:tr>
      <w:tr w:rsidR="001264C4" w:rsidRPr="00C746A2" w:rsidTr="001264C4">
        <w:tc>
          <w:tcPr>
            <w:tcW w:w="959"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6</w:t>
            </w:r>
          </w:p>
        </w:tc>
        <w:tc>
          <w:tcPr>
            <w:tcW w:w="2325" w:type="dxa"/>
          </w:tcPr>
          <w:p w:rsidR="001264C4" w:rsidRPr="00C746A2" w:rsidRDefault="001264C4" w:rsidP="00C746A2">
            <w:pPr>
              <w:jc w:val="both"/>
              <w:rPr>
                <w:rFonts w:ascii="Times New Roman" w:hAnsi="Times New Roman" w:cs="Times New Roman"/>
                <w:sz w:val="24"/>
                <w:szCs w:val="24"/>
              </w:rPr>
            </w:pPr>
            <w:r w:rsidRPr="00C746A2">
              <w:rPr>
                <w:rFonts w:ascii="Times New Roman" w:hAnsi="Times New Roman" w:cs="Times New Roman"/>
                <w:sz w:val="24"/>
                <w:szCs w:val="24"/>
              </w:rPr>
              <w:t>Ипатов А.В.</w:t>
            </w:r>
          </w:p>
        </w:tc>
        <w:tc>
          <w:tcPr>
            <w:tcW w:w="1360" w:type="dxa"/>
          </w:tcPr>
          <w:p w:rsidR="001264C4" w:rsidRPr="00C746A2" w:rsidRDefault="00B60F1A" w:rsidP="00C746A2">
            <w:pPr>
              <w:jc w:val="center"/>
              <w:rPr>
                <w:rFonts w:ascii="Times New Roman" w:hAnsi="Times New Roman" w:cs="Times New Roman"/>
                <w:sz w:val="24"/>
                <w:szCs w:val="24"/>
              </w:rPr>
            </w:pPr>
            <w:r>
              <w:rPr>
                <w:rFonts w:ascii="Times New Roman" w:hAnsi="Times New Roman" w:cs="Times New Roman"/>
                <w:sz w:val="24"/>
                <w:szCs w:val="24"/>
              </w:rPr>
              <w:t>1</w:t>
            </w:r>
            <w:r w:rsidR="001264C4" w:rsidRPr="00C746A2">
              <w:rPr>
                <w:rFonts w:ascii="Times New Roman" w:hAnsi="Times New Roman" w:cs="Times New Roman"/>
                <w:sz w:val="24"/>
                <w:szCs w:val="24"/>
              </w:rPr>
              <w:t>1</w:t>
            </w:r>
          </w:p>
        </w:tc>
        <w:tc>
          <w:tcPr>
            <w:tcW w:w="855" w:type="dxa"/>
          </w:tcPr>
          <w:p w:rsidR="001264C4" w:rsidRPr="00C746A2" w:rsidRDefault="00644518" w:rsidP="00C746A2">
            <w:pPr>
              <w:jc w:val="center"/>
              <w:rPr>
                <w:rFonts w:ascii="Times New Roman" w:hAnsi="Times New Roman" w:cs="Times New Roman"/>
                <w:sz w:val="24"/>
                <w:szCs w:val="24"/>
              </w:rPr>
            </w:pPr>
            <w:r>
              <w:rPr>
                <w:rFonts w:ascii="Times New Roman" w:hAnsi="Times New Roman" w:cs="Times New Roman"/>
                <w:sz w:val="24"/>
                <w:szCs w:val="24"/>
              </w:rPr>
              <w:t>7,6</w:t>
            </w:r>
          </w:p>
        </w:tc>
        <w:tc>
          <w:tcPr>
            <w:tcW w:w="1272" w:type="dxa"/>
          </w:tcPr>
          <w:p w:rsidR="001264C4" w:rsidRPr="00C746A2" w:rsidRDefault="00E80787" w:rsidP="00C746A2">
            <w:pPr>
              <w:jc w:val="center"/>
              <w:rPr>
                <w:rFonts w:ascii="Times New Roman" w:hAnsi="Times New Roman" w:cs="Times New Roman"/>
                <w:sz w:val="24"/>
                <w:szCs w:val="24"/>
              </w:rPr>
            </w:pPr>
            <w:r>
              <w:rPr>
                <w:rFonts w:ascii="Times New Roman" w:hAnsi="Times New Roman" w:cs="Times New Roman"/>
                <w:sz w:val="24"/>
                <w:szCs w:val="24"/>
              </w:rPr>
              <w:t>25</w:t>
            </w:r>
          </w:p>
        </w:tc>
        <w:tc>
          <w:tcPr>
            <w:tcW w:w="996" w:type="dxa"/>
          </w:tcPr>
          <w:p w:rsidR="001264C4" w:rsidRPr="00C746A2" w:rsidRDefault="00644518" w:rsidP="00C746A2">
            <w:pPr>
              <w:jc w:val="center"/>
              <w:rPr>
                <w:rFonts w:ascii="Times New Roman" w:hAnsi="Times New Roman" w:cs="Times New Roman"/>
                <w:sz w:val="24"/>
                <w:szCs w:val="24"/>
              </w:rPr>
            </w:pPr>
            <w:r>
              <w:rPr>
                <w:rFonts w:ascii="Times New Roman" w:hAnsi="Times New Roman" w:cs="Times New Roman"/>
                <w:sz w:val="24"/>
                <w:szCs w:val="24"/>
              </w:rPr>
              <w:t>16,2</w:t>
            </w:r>
          </w:p>
        </w:tc>
        <w:tc>
          <w:tcPr>
            <w:tcW w:w="1239" w:type="dxa"/>
          </w:tcPr>
          <w:p w:rsidR="001264C4" w:rsidRPr="00C746A2" w:rsidRDefault="00644518" w:rsidP="00C746A2">
            <w:pPr>
              <w:jc w:val="center"/>
              <w:rPr>
                <w:rFonts w:ascii="Times New Roman" w:hAnsi="Times New Roman" w:cs="Times New Roman"/>
                <w:sz w:val="24"/>
                <w:szCs w:val="24"/>
              </w:rPr>
            </w:pPr>
            <w:r>
              <w:rPr>
                <w:rFonts w:ascii="Times New Roman" w:hAnsi="Times New Roman" w:cs="Times New Roman"/>
                <w:sz w:val="24"/>
                <w:szCs w:val="24"/>
              </w:rPr>
              <w:t>2</w:t>
            </w:r>
            <w:r w:rsidR="001264C4" w:rsidRPr="00C746A2">
              <w:rPr>
                <w:rFonts w:ascii="Times New Roman" w:hAnsi="Times New Roman" w:cs="Times New Roman"/>
                <w:sz w:val="24"/>
                <w:szCs w:val="24"/>
              </w:rPr>
              <w:t>4</w:t>
            </w:r>
          </w:p>
        </w:tc>
        <w:tc>
          <w:tcPr>
            <w:tcW w:w="848" w:type="dxa"/>
          </w:tcPr>
          <w:p w:rsidR="001264C4" w:rsidRPr="00C746A2" w:rsidRDefault="00162CDA" w:rsidP="00C746A2">
            <w:pPr>
              <w:jc w:val="center"/>
              <w:rPr>
                <w:rFonts w:ascii="Times New Roman" w:hAnsi="Times New Roman" w:cs="Times New Roman"/>
                <w:sz w:val="24"/>
                <w:szCs w:val="24"/>
              </w:rPr>
            </w:pPr>
            <w:r>
              <w:rPr>
                <w:rFonts w:ascii="Times New Roman" w:hAnsi="Times New Roman" w:cs="Times New Roman"/>
                <w:sz w:val="24"/>
                <w:szCs w:val="24"/>
              </w:rPr>
              <w:t>14,8</w:t>
            </w:r>
          </w:p>
        </w:tc>
      </w:tr>
      <w:tr w:rsidR="001264C4" w:rsidRPr="00C746A2" w:rsidTr="001264C4">
        <w:tc>
          <w:tcPr>
            <w:tcW w:w="959"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7</w:t>
            </w:r>
          </w:p>
        </w:tc>
        <w:tc>
          <w:tcPr>
            <w:tcW w:w="2325" w:type="dxa"/>
          </w:tcPr>
          <w:p w:rsidR="001264C4" w:rsidRPr="00C746A2" w:rsidRDefault="001264C4" w:rsidP="00C746A2">
            <w:pPr>
              <w:jc w:val="both"/>
              <w:rPr>
                <w:rFonts w:ascii="Times New Roman" w:hAnsi="Times New Roman" w:cs="Times New Roman"/>
                <w:sz w:val="24"/>
                <w:szCs w:val="24"/>
              </w:rPr>
            </w:pPr>
            <w:r w:rsidRPr="00C746A2">
              <w:rPr>
                <w:rFonts w:ascii="Times New Roman" w:hAnsi="Times New Roman" w:cs="Times New Roman"/>
                <w:sz w:val="24"/>
                <w:szCs w:val="24"/>
              </w:rPr>
              <w:t>Журавлева В.М.</w:t>
            </w:r>
          </w:p>
        </w:tc>
        <w:tc>
          <w:tcPr>
            <w:tcW w:w="1360"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8</w:t>
            </w:r>
          </w:p>
        </w:tc>
        <w:tc>
          <w:tcPr>
            <w:tcW w:w="855" w:type="dxa"/>
          </w:tcPr>
          <w:p w:rsidR="001264C4" w:rsidRPr="00C746A2" w:rsidRDefault="00644518" w:rsidP="00C746A2">
            <w:pPr>
              <w:jc w:val="center"/>
              <w:rPr>
                <w:rFonts w:ascii="Times New Roman" w:hAnsi="Times New Roman" w:cs="Times New Roman"/>
                <w:sz w:val="24"/>
                <w:szCs w:val="24"/>
              </w:rPr>
            </w:pPr>
            <w:r>
              <w:rPr>
                <w:rFonts w:ascii="Times New Roman" w:hAnsi="Times New Roman" w:cs="Times New Roman"/>
                <w:sz w:val="24"/>
                <w:szCs w:val="24"/>
              </w:rPr>
              <w:t>5,5</w:t>
            </w:r>
          </w:p>
        </w:tc>
        <w:tc>
          <w:tcPr>
            <w:tcW w:w="1272"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w:t>
            </w:r>
          </w:p>
        </w:tc>
        <w:tc>
          <w:tcPr>
            <w:tcW w:w="996" w:type="dxa"/>
          </w:tcPr>
          <w:p w:rsidR="001264C4" w:rsidRPr="00C746A2" w:rsidRDefault="00644518" w:rsidP="00C746A2">
            <w:pPr>
              <w:jc w:val="center"/>
              <w:rPr>
                <w:rFonts w:ascii="Times New Roman" w:hAnsi="Times New Roman" w:cs="Times New Roman"/>
                <w:sz w:val="24"/>
                <w:szCs w:val="24"/>
              </w:rPr>
            </w:pPr>
            <w:r>
              <w:rPr>
                <w:rFonts w:ascii="Times New Roman" w:hAnsi="Times New Roman" w:cs="Times New Roman"/>
                <w:sz w:val="24"/>
                <w:szCs w:val="24"/>
              </w:rPr>
              <w:t>-</w:t>
            </w:r>
          </w:p>
        </w:tc>
        <w:tc>
          <w:tcPr>
            <w:tcW w:w="1239" w:type="dxa"/>
          </w:tcPr>
          <w:p w:rsidR="001264C4" w:rsidRPr="00C746A2" w:rsidRDefault="001264C4" w:rsidP="00C746A2">
            <w:pPr>
              <w:jc w:val="center"/>
              <w:rPr>
                <w:rFonts w:ascii="Times New Roman" w:hAnsi="Times New Roman" w:cs="Times New Roman"/>
                <w:sz w:val="24"/>
                <w:szCs w:val="24"/>
              </w:rPr>
            </w:pPr>
            <w:r w:rsidRPr="00C746A2">
              <w:rPr>
                <w:rFonts w:ascii="Times New Roman" w:hAnsi="Times New Roman" w:cs="Times New Roman"/>
                <w:sz w:val="24"/>
                <w:szCs w:val="24"/>
              </w:rPr>
              <w:t>-</w:t>
            </w:r>
          </w:p>
        </w:tc>
        <w:tc>
          <w:tcPr>
            <w:tcW w:w="848" w:type="dxa"/>
          </w:tcPr>
          <w:p w:rsidR="001264C4" w:rsidRPr="00C746A2" w:rsidRDefault="00162CDA" w:rsidP="00C746A2">
            <w:pPr>
              <w:jc w:val="center"/>
              <w:rPr>
                <w:rFonts w:ascii="Times New Roman" w:hAnsi="Times New Roman" w:cs="Times New Roman"/>
                <w:sz w:val="24"/>
                <w:szCs w:val="24"/>
              </w:rPr>
            </w:pPr>
            <w:r>
              <w:rPr>
                <w:rFonts w:ascii="Times New Roman" w:hAnsi="Times New Roman" w:cs="Times New Roman"/>
                <w:sz w:val="24"/>
                <w:szCs w:val="24"/>
              </w:rPr>
              <w:t>-</w:t>
            </w:r>
          </w:p>
        </w:tc>
      </w:tr>
    </w:tbl>
    <w:p w:rsidR="00CC6AC3" w:rsidRDefault="00CC6AC3" w:rsidP="00CC6AC3">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4.2</w:t>
      </w:r>
    </w:p>
    <w:tbl>
      <w:tblPr>
        <w:tblStyle w:val="ab"/>
        <w:tblW w:w="0" w:type="auto"/>
        <w:tblLook w:val="04A0"/>
      </w:tblPr>
      <w:tblGrid>
        <w:gridCol w:w="959"/>
        <w:gridCol w:w="2325"/>
        <w:gridCol w:w="1360"/>
        <w:gridCol w:w="855"/>
        <w:gridCol w:w="1272"/>
        <w:gridCol w:w="996"/>
        <w:gridCol w:w="1239"/>
        <w:gridCol w:w="848"/>
      </w:tblGrid>
      <w:tr w:rsidR="00CC6AC3" w:rsidRPr="00C746A2" w:rsidTr="00CC6AC3">
        <w:tc>
          <w:tcPr>
            <w:tcW w:w="959"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1</w:t>
            </w:r>
          </w:p>
        </w:tc>
        <w:tc>
          <w:tcPr>
            <w:tcW w:w="2325"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2</w:t>
            </w:r>
          </w:p>
        </w:tc>
        <w:tc>
          <w:tcPr>
            <w:tcW w:w="1360"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3</w:t>
            </w:r>
          </w:p>
        </w:tc>
        <w:tc>
          <w:tcPr>
            <w:tcW w:w="855" w:type="dxa"/>
          </w:tcPr>
          <w:p w:rsidR="00CC6AC3" w:rsidRDefault="00CC6AC3" w:rsidP="00CC6AC3">
            <w:pPr>
              <w:jc w:val="center"/>
              <w:rPr>
                <w:rFonts w:ascii="Times New Roman" w:hAnsi="Times New Roman" w:cs="Times New Roman"/>
                <w:sz w:val="24"/>
                <w:szCs w:val="24"/>
              </w:rPr>
            </w:pPr>
            <w:r>
              <w:rPr>
                <w:rFonts w:ascii="Times New Roman" w:hAnsi="Times New Roman" w:cs="Times New Roman"/>
                <w:sz w:val="24"/>
                <w:szCs w:val="24"/>
              </w:rPr>
              <w:t>4</w:t>
            </w:r>
          </w:p>
        </w:tc>
        <w:tc>
          <w:tcPr>
            <w:tcW w:w="1272"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5</w:t>
            </w:r>
          </w:p>
        </w:tc>
        <w:tc>
          <w:tcPr>
            <w:tcW w:w="996" w:type="dxa"/>
          </w:tcPr>
          <w:p w:rsidR="00CC6AC3" w:rsidRDefault="00CC6AC3" w:rsidP="00CC6AC3">
            <w:pPr>
              <w:jc w:val="center"/>
              <w:rPr>
                <w:rFonts w:ascii="Times New Roman" w:hAnsi="Times New Roman" w:cs="Times New Roman"/>
                <w:sz w:val="24"/>
                <w:szCs w:val="24"/>
              </w:rPr>
            </w:pPr>
            <w:r>
              <w:rPr>
                <w:rFonts w:ascii="Times New Roman" w:hAnsi="Times New Roman" w:cs="Times New Roman"/>
                <w:sz w:val="24"/>
                <w:szCs w:val="24"/>
              </w:rPr>
              <w:t>6</w:t>
            </w:r>
          </w:p>
        </w:tc>
        <w:tc>
          <w:tcPr>
            <w:tcW w:w="1239"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7</w:t>
            </w:r>
          </w:p>
        </w:tc>
        <w:tc>
          <w:tcPr>
            <w:tcW w:w="848" w:type="dxa"/>
          </w:tcPr>
          <w:p w:rsidR="00CC6AC3" w:rsidRDefault="00CC6AC3" w:rsidP="00CC6AC3">
            <w:pPr>
              <w:jc w:val="center"/>
              <w:rPr>
                <w:rFonts w:ascii="Times New Roman" w:hAnsi="Times New Roman" w:cs="Times New Roman"/>
                <w:sz w:val="24"/>
                <w:szCs w:val="24"/>
              </w:rPr>
            </w:pPr>
            <w:r>
              <w:rPr>
                <w:rFonts w:ascii="Times New Roman" w:hAnsi="Times New Roman" w:cs="Times New Roman"/>
                <w:sz w:val="24"/>
                <w:szCs w:val="24"/>
              </w:rPr>
              <w:t>8</w:t>
            </w:r>
          </w:p>
        </w:tc>
      </w:tr>
      <w:tr w:rsidR="00CC6AC3" w:rsidRPr="00C746A2" w:rsidTr="00CC6AC3">
        <w:tc>
          <w:tcPr>
            <w:tcW w:w="959" w:type="dxa"/>
          </w:tcPr>
          <w:p w:rsidR="00CC6AC3" w:rsidRPr="00C746A2" w:rsidRDefault="00CC6AC3" w:rsidP="00CC6AC3">
            <w:pPr>
              <w:jc w:val="center"/>
              <w:rPr>
                <w:rFonts w:ascii="Times New Roman" w:hAnsi="Times New Roman" w:cs="Times New Roman"/>
                <w:sz w:val="24"/>
                <w:szCs w:val="24"/>
              </w:rPr>
            </w:pPr>
            <w:r w:rsidRPr="00C746A2">
              <w:rPr>
                <w:rFonts w:ascii="Times New Roman" w:hAnsi="Times New Roman" w:cs="Times New Roman"/>
                <w:sz w:val="24"/>
                <w:szCs w:val="24"/>
              </w:rPr>
              <w:t>8</w:t>
            </w:r>
          </w:p>
        </w:tc>
        <w:tc>
          <w:tcPr>
            <w:tcW w:w="2325" w:type="dxa"/>
          </w:tcPr>
          <w:p w:rsidR="00CC6AC3" w:rsidRPr="00C746A2" w:rsidRDefault="00CC6AC3" w:rsidP="00CC6AC3">
            <w:pPr>
              <w:jc w:val="both"/>
              <w:rPr>
                <w:rFonts w:ascii="Times New Roman" w:hAnsi="Times New Roman" w:cs="Times New Roman"/>
                <w:sz w:val="24"/>
                <w:szCs w:val="24"/>
              </w:rPr>
            </w:pPr>
            <w:proofErr w:type="spellStart"/>
            <w:r w:rsidRPr="00C746A2">
              <w:rPr>
                <w:rFonts w:ascii="Times New Roman" w:hAnsi="Times New Roman" w:cs="Times New Roman"/>
                <w:sz w:val="24"/>
                <w:szCs w:val="24"/>
              </w:rPr>
              <w:t>Гайворонская</w:t>
            </w:r>
            <w:proofErr w:type="spellEnd"/>
            <w:r w:rsidRPr="00C746A2">
              <w:rPr>
                <w:rFonts w:ascii="Times New Roman" w:hAnsi="Times New Roman" w:cs="Times New Roman"/>
                <w:sz w:val="24"/>
                <w:szCs w:val="24"/>
              </w:rPr>
              <w:t xml:space="preserve"> К.А.</w:t>
            </w:r>
          </w:p>
        </w:tc>
        <w:tc>
          <w:tcPr>
            <w:tcW w:w="1360" w:type="dxa"/>
          </w:tcPr>
          <w:p w:rsidR="00CC6AC3" w:rsidRPr="00C746A2" w:rsidRDefault="00CC6AC3" w:rsidP="00CC6AC3">
            <w:pPr>
              <w:jc w:val="center"/>
              <w:rPr>
                <w:rFonts w:ascii="Times New Roman" w:hAnsi="Times New Roman" w:cs="Times New Roman"/>
                <w:sz w:val="24"/>
                <w:szCs w:val="24"/>
              </w:rPr>
            </w:pPr>
            <w:r w:rsidRPr="00C746A2">
              <w:rPr>
                <w:rFonts w:ascii="Times New Roman" w:hAnsi="Times New Roman" w:cs="Times New Roman"/>
                <w:sz w:val="24"/>
                <w:szCs w:val="24"/>
              </w:rPr>
              <w:t>-</w:t>
            </w:r>
          </w:p>
        </w:tc>
        <w:tc>
          <w:tcPr>
            <w:tcW w:w="855"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w:t>
            </w:r>
          </w:p>
        </w:tc>
        <w:tc>
          <w:tcPr>
            <w:tcW w:w="1272"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14</w:t>
            </w:r>
          </w:p>
        </w:tc>
        <w:tc>
          <w:tcPr>
            <w:tcW w:w="996"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9,1</w:t>
            </w:r>
          </w:p>
        </w:tc>
        <w:tc>
          <w:tcPr>
            <w:tcW w:w="1239"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2</w:t>
            </w:r>
            <w:r w:rsidRPr="00C746A2">
              <w:rPr>
                <w:rFonts w:ascii="Times New Roman" w:hAnsi="Times New Roman" w:cs="Times New Roman"/>
                <w:sz w:val="24"/>
                <w:szCs w:val="24"/>
              </w:rPr>
              <w:t>6</w:t>
            </w:r>
          </w:p>
        </w:tc>
        <w:tc>
          <w:tcPr>
            <w:tcW w:w="848"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16,0</w:t>
            </w:r>
          </w:p>
        </w:tc>
      </w:tr>
      <w:tr w:rsidR="00CC6AC3" w:rsidRPr="00C746A2" w:rsidTr="00CC6AC3">
        <w:tc>
          <w:tcPr>
            <w:tcW w:w="959" w:type="dxa"/>
          </w:tcPr>
          <w:p w:rsidR="00CC6AC3" w:rsidRPr="00C746A2" w:rsidRDefault="00CC6AC3" w:rsidP="00CC6AC3">
            <w:pPr>
              <w:jc w:val="center"/>
              <w:rPr>
                <w:rFonts w:ascii="Times New Roman" w:hAnsi="Times New Roman" w:cs="Times New Roman"/>
                <w:sz w:val="24"/>
                <w:szCs w:val="24"/>
              </w:rPr>
            </w:pPr>
            <w:r w:rsidRPr="00C746A2">
              <w:rPr>
                <w:rFonts w:ascii="Times New Roman" w:hAnsi="Times New Roman" w:cs="Times New Roman"/>
                <w:sz w:val="24"/>
                <w:szCs w:val="24"/>
              </w:rPr>
              <w:t>9</w:t>
            </w:r>
          </w:p>
        </w:tc>
        <w:tc>
          <w:tcPr>
            <w:tcW w:w="2325" w:type="dxa"/>
          </w:tcPr>
          <w:p w:rsidR="00CC6AC3" w:rsidRPr="00C746A2" w:rsidRDefault="00CC6AC3" w:rsidP="00CC6AC3">
            <w:pPr>
              <w:jc w:val="both"/>
              <w:rPr>
                <w:rFonts w:ascii="Times New Roman" w:hAnsi="Times New Roman" w:cs="Times New Roman"/>
                <w:sz w:val="24"/>
                <w:szCs w:val="24"/>
              </w:rPr>
            </w:pPr>
            <w:r w:rsidRPr="00C746A2">
              <w:rPr>
                <w:rFonts w:ascii="Times New Roman" w:hAnsi="Times New Roman" w:cs="Times New Roman"/>
                <w:sz w:val="24"/>
                <w:szCs w:val="24"/>
              </w:rPr>
              <w:t>Любимова Т.А.</w:t>
            </w:r>
          </w:p>
        </w:tc>
        <w:tc>
          <w:tcPr>
            <w:tcW w:w="1360" w:type="dxa"/>
          </w:tcPr>
          <w:p w:rsidR="00CC6AC3" w:rsidRPr="00C746A2" w:rsidRDefault="00CC6AC3" w:rsidP="00CC6AC3">
            <w:pPr>
              <w:jc w:val="center"/>
              <w:rPr>
                <w:rFonts w:ascii="Times New Roman" w:hAnsi="Times New Roman" w:cs="Times New Roman"/>
                <w:sz w:val="24"/>
                <w:szCs w:val="24"/>
              </w:rPr>
            </w:pPr>
            <w:r w:rsidRPr="00C746A2">
              <w:rPr>
                <w:rFonts w:ascii="Times New Roman" w:hAnsi="Times New Roman" w:cs="Times New Roman"/>
                <w:sz w:val="24"/>
                <w:szCs w:val="24"/>
              </w:rPr>
              <w:t>-</w:t>
            </w:r>
          </w:p>
        </w:tc>
        <w:tc>
          <w:tcPr>
            <w:tcW w:w="855"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w:t>
            </w:r>
          </w:p>
        </w:tc>
        <w:tc>
          <w:tcPr>
            <w:tcW w:w="1272"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20</w:t>
            </w:r>
          </w:p>
        </w:tc>
        <w:tc>
          <w:tcPr>
            <w:tcW w:w="996"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13,0</w:t>
            </w:r>
          </w:p>
        </w:tc>
        <w:tc>
          <w:tcPr>
            <w:tcW w:w="1239" w:type="dxa"/>
          </w:tcPr>
          <w:p w:rsidR="00CC6AC3" w:rsidRPr="00C746A2" w:rsidRDefault="00CC6AC3" w:rsidP="00CC6AC3">
            <w:pPr>
              <w:jc w:val="center"/>
              <w:rPr>
                <w:rFonts w:ascii="Times New Roman" w:hAnsi="Times New Roman" w:cs="Times New Roman"/>
                <w:sz w:val="24"/>
                <w:szCs w:val="24"/>
              </w:rPr>
            </w:pPr>
            <w:r w:rsidRPr="00C746A2">
              <w:rPr>
                <w:rFonts w:ascii="Times New Roman" w:hAnsi="Times New Roman" w:cs="Times New Roman"/>
                <w:sz w:val="24"/>
                <w:szCs w:val="24"/>
              </w:rPr>
              <w:t>-</w:t>
            </w:r>
          </w:p>
        </w:tc>
        <w:tc>
          <w:tcPr>
            <w:tcW w:w="848"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w:t>
            </w:r>
          </w:p>
        </w:tc>
      </w:tr>
      <w:tr w:rsidR="00CC6AC3" w:rsidRPr="00C746A2" w:rsidTr="00CC6AC3">
        <w:tc>
          <w:tcPr>
            <w:tcW w:w="959" w:type="dxa"/>
          </w:tcPr>
          <w:p w:rsidR="00CC6AC3" w:rsidRPr="00C746A2" w:rsidRDefault="00CC6AC3" w:rsidP="00CC6AC3">
            <w:pPr>
              <w:jc w:val="center"/>
              <w:rPr>
                <w:rFonts w:ascii="Times New Roman" w:hAnsi="Times New Roman" w:cs="Times New Roman"/>
                <w:sz w:val="24"/>
                <w:szCs w:val="24"/>
              </w:rPr>
            </w:pPr>
            <w:r w:rsidRPr="00C746A2">
              <w:rPr>
                <w:rFonts w:ascii="Times New Roman" w:hAnsi="Times New Roman" w:cs="Times New Roman"/>
                <w:sz w:val="24"/>
                <w:szCs w:val="24"/>
              </w:rPr>
              <w:t>10</w:t>
            </w:r>
          </w:p>
        </w:tc>
        <w:tc>
          <w:tcPr>
            <w:tcW w:w="2325" w:type="dxa"/>
          </w:tcPr>
          <w:p w:rsidR="00CC6AC3" w:rsidRPr="00C746A2" w:rsidRDefault="00CC6AC3" w:rsidP="00CC6AC3">
            <w:pPr>
              <w:jc w:val="both"/>
              <w:rPr>
                <w:rFonts w:ascii="Times New Roman" w:hAnsi="Times New Roman" w:cs="Times New Roman"/>
                <w:sz w:val="24"/>
                <w:szCs w:val="24"/>
              </w:rPr>
            </w:pPr>
            <w:r w:rsidRPr="00C746A2">
              <w:rPr>
                <w:rFonts w:ascii="Times New Roman" w:hAnsi="Times New Roman" w:cs="Times New Roman"/>
                <w:sz w:val="24"/>
                <w:szCs w:val="24"/>
              </w:rPr>
              <w:t>Дмитриева Л.К.</w:t>
            </w:r>
          </w:p>
        </w:tc>
        <w:tc>
          <w:tcPr>
            <w:tcW w:w="1360" w:type="dxa"/>
          </w:tcPr>
          <w:p w:rsidR="00CC6AC3" w:rsidRPr="00C746A2" w:rsidRDefault="00CC6AC3" w:rsidP="00CC6AC3">
            <w:pPr>
              <w:jc w:val="center"/>
              <w:rPr>
                <w:rFonts w:ascii="Times New Roman" w:hAnsi="Times New Roman" w:cs="Times New Roman"/>
                <w:sz w:val="24"/>
                <w:szCs w:val="24"/>
              </w:rPr>
            </w:pPr>
            <w:r w:rsidRPr="00C746A2">
              <w:rPr>
                <w:rFonts w:ascii="Times New Roman" w:hAnsi="Times New Roman" w:cs="Times New Roman"/>
                <w:sz w:val="24"/>
                <w:szCs w:val="24"/>
              </w:rPr>
              <w:t>-</w:t>
            </w:r>
          </w:p>
        </w:tc>
        <w:tc>
          <w:tcPr>
            <w:tcW w:w="855"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w:t>
            </w:r>
          </w:p>
        </w:tc>
        <w:tc>
          <w:tcPr>
            <w:tcW w:w="1272"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23</w:t>
            </w:r>
          </w:p>
        </w:tc>
        <w:tc>
          <w:tcPr>
            <w:tcW w:w="996"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14,9</w:t>
            </w:r>
          </w:p>
        </w:tc>
        <w:tc>
          <w:tcPr>
            <w:tcW w:w="1239" w:type="dxa"/>
          </w:tcPr>
          <w:p w:rsidR="00CC6AC3" w:rsidRPr="00C746A2" w:rsidRDefault="00CC6AC3" w:rsidP="00CC6AC3">
            <w:pPr>
              <w:jc w:val="center"/>
              <w:rPr>
                <w:rFonts w:ascii="Times New Roman" w:hAnsi="Times New Roman" w:cs="Times New Roman"/>
                <w:sz w:val="24"/>
                <w:szCs w:val="24"/>
              </w:rPr>
            </w:pPr>
            <w:r w:rsidRPr="00C746A2">
              <w:rPr>
                <w:rFonts w:ascii="Times New Roman" w:hAnsi="Times New Roman" w:cs="Times New Roman"/>
                <w:sz w:val="24"/>
                <w:szCs w:val="24"/>
              </w:rPr>
              <w:t>-</w:t>
            </w:r>
          </w:p>
        </w:tc>
        <w:tc>
          <w:tcPr>
            <w:tcW w:w="848"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w:t>
            </w:r>
          </w:p>
        </w:tc>
      </w:tr>
      <w:tr w:rsidR="00CC6AC3" w:rsidRPr="00C746A2" w:rsidTr="00CC6AC3">
        <w:tc>
          <w:tcPr>
            <w:tcW w:w="959" w:type="dxa"/>
          </w:tcPr>
          <w:p w:rsidR="00CC6AC3" w:rsidRPr="00C746A2" w:rsidRDefault="00CC6AC3" w:rsidP="00CC6AC3">
            <w:pPr>
              <w:jc w:val="center"/>
              <w:rPr>
                <w:rFonts w:ascii="Times New Roman" w:hAnsi="Times New Roman" w:cs="Times New Roman"/>
                <w:sz w:val="24"/>
                <w:szCs w:val="24"/>
              </w:rPr>
            </w:pPr>
            <w:r w:rsidRPr="00C746A2">
              <w:rPr>
                <w:rFonts w:ascii="Times New Roman" w:hAnsi="Times New Roman" w:cs="Times New Roman"/>
                <w:sz w:val="24"/>
                <w:szCs w:val="24"/>
              </w:rPr>
              <w:t>11</w:t>
            </w:r>
          </w:p>
        </w:tc>
        <w:tc>
          <w:tcPr>
            <w:tcW w:w="2325" w:type="dxa"/>
          </w:tcPr>
          <w:p w:rsidR="00CC6AC3" w:rsidRPr="00C746A2" w:rsidRDefault="00CC6AC3" w:rsidP="00CC6AC3">
            <w:pPr>
              <w:jc w:val="both"/>
              <w:rPr>
                <w:rFonts w:ascii="Times New Roman" w:hAnsi="Times New Roman" w:cs="Times New Roman"/>
                <w:sz w:val="24"/>
                <w:szCs w:val="24"/>
              </w:rPr>
            </w:pPr>
            <w:r w:rsidRPr="00C746A2">
              <w:rPr>
                <w:rFonts w:ascii="Times New Roman" w:hAnsi="Times New Roman" w:cs="Times New Roman"/>
                <w:sz w:val="24"/>
                <w:szCs w:val="24"/>
              </w:rPr>
              <w:t>Новикова Д.А.</w:t>
            </w:r>
          </w:p>
        </w:tc>
        <w:tc>
          <w:tcPr>
            <w:tcW w:w="1360" w:type="dxa"/>
          </w:tcPr>
          <w:p w:rsidR="00CC6AC3" w:rsidRPr="00C746A2" w:rsidRDefault="00CC6AC3" w:rsidP="00CC6AC3">
            <w:pPr>
              <w:jc w:val="center"/>
              <w:rPr>
                <w:rFonts w:ascii="Times New Roman" w:hAnsi="Times New Roman" w:cs="Times New Roman"/>
                <w:sz w:val="24"/>
                <w:szCs w:val="24"/>
              </w:rPr>
            </w:pPr>
            <w:r w:rsidRPr="00C746A2">
              <w:rPr>
                <w:rFonts w:ascii="Times New Roman" w:hAnsi="Times New Roman" w:cs="Times New Roman"/>
                <w:sz w:val="24"/>
                <w:szCs w:val="24"/>
              </w:rPr>
              <w:t>-</w:t>
            </w:r>
          </w:p>
        </w:tc>
        <w:tc>
          <w:tcPr>
            <w:tcW w:w="855"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w:t>
            </w:r>
          </w:p>
        </w:tc>
        <w:tc>
          <w:tcPr>
            <w:tcW w:w="1272" w:type="dxa"/>
          </w:tcPr>
          <w:p w:rsidR="00CC6AC3" w:rsidRPr="00C746A2" w:rsidRDefault="00CC6AC3" w:rsidP="00CC6AC3">
            <w:pPr>
              <w:jc w:val="center"/>
              <w:rPr>
                <w:rFonts w:ascii="Times New Roman" w:hAnsi="Times New Roman" w:cs="Times New Roman"/>
                <w:sz w:val="24"/>
                <w:szCs w:val="24"/>
              </w:rPr>
            </w:pPr>
            <w:r w:rsidRPr="00C746A2">
              <w:rPr>
                <w:rFonts w:ascii="Times New Roman" w:hAnsi="Times New Roman" w:cs="Times New Roman"/>
                <w:sz w:val="24"/>
                <w:szCs w:val="24"/>
              </w:rPr>
              <w:t>-</w:t>
            </w:r>
          </w:p>
        </w:tc>
        <w:tc>
          <w:tcPr>
            <w:tcW w:w="996"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w:t>
            </w:r>
          </w:p>
        </w:tc>
        <w:tc>
          <w:tcPr>
            <w:tcW w:w="1239"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2</w:t>
            </w:r>
            <w:r w:rsidRPr="00C746A2">
              <w:rPr>
                <w:rFonts w:ascii="Times New Roman" w:hAnsi="Times New Roman" w:cs="Times New Roman"/>
                <w:sz w:val="24"/>
                <w:szCs w:val="24"/>
              </w:rPr>
              <w:t>0</w:t>
            </w:r>
          </w:p>
        </w:tc>
        <w:tc>
          <w:tcPr>
            <w:tcW w:w="848"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12,3</w:t>
            </w:r>
          </w:p>
        </w:tc>
      </w:tr>
      <w:tr w:rsidR="00CC6AC3" w:rsidRPr="00C746A2" w:rsidTr="00CC6AC3">
        <w:tc>
          <w:tcPr>
            <w:tcW w:w="959" w:type="dxa"/>
          </w:tcPr>
          <w:p w:rsidR="00CC6AC3" w:rsidRPr="00C746A2" w:rsidRDefault="00CC6AC3" w:rsidP="00CC6AC3">
            <w:pPr>
              <w:jc w:val="center"/>
              <w:rPr>
                <w:rFonts w:ascii="Times New Roman" w:hAnsi="Times New Roman" w:cs="Times New Roman"/>
                <w:sz w:val="24"/>
                <w:szCs w:val="24"/>
              </w:rPr>
            </w:pPr>
            <w:r w:rsidRPr="00C746A2">
              <w:rPr>
                <w:rFonts w:ascii="Times New Roman" w:hAnsi="Times New Roman" w:cs="Times New Roman"/>
                <w:sz w:val="24"/>
                <w:szCs w:val="24"/>
              </w:rPr>
              <w:t>12</w:t>
            </w:r>
          </w:p>
        </w:tc>
        <w:tc>
          <w:tcPr>
            <w:tcW w:w="2325" w:type="dxa"/>
          </w:tcPr>
          <w:p w:rsidR="00CC6AC3" w:rsidRPr="00C746A2" w:rsidRDefault="00CC6AC3" w:rsidP="00CC6AC3">
            <w:pPr>
              <w:jc w:val="both"/>
              <w:rPr>
                <w:rFonts w:ascii="Times New Roman" w:hAnsi="Times New Roman" w:cs="Times New Roman"/>
                <w:sz w:val="24"/>
                <w:szCs w:val="24"/>
              </w:rPr>
            </w:pPr>
            <w:r w:rsidRPr="00C746A2">
              <w:rPr>
                <w:rFonts w:ascii="Times New Roman" w:hAnsi="Times New Roman" w:cs="Times New Roman"/>
                <w:sz w:val="24"/>
                <w:szCs w:val="24"/>
              </w:rPr>
              <w:t>Никитин В.С.</w:t>
            </w:r>
          </w:p>
        </w:tc>
        <w:tc>
          <w:tcPr>
            <w:tcW w:w="1360"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24</w:t>
            </w:r>
          </w:p>
        </w:tc>
        <w:tc>
          <w:tcPr>
            <w:tcW w:w="855"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16,6</w:t>
            </w:r>
          </w:p>
        </w:tc>
        <w:tc>
          <w:tcPr>
            <w:tcW w:w="1272" w:type="dxa"/>
          </w:tcPr>
          <w:p w:rsidR="00CC6AC3" w:rsidRPr="00C746A2" w:rsidRDefault="00CC6AC3" w:rsidP="00CC6AC3">
            <w:pPr>
              <w:jc w:val="center"/>
              <w:rPr>
                <w:rFonts w:ascii="Times New Roman" w:hAnsi="Times New Roman" w:cs="Times New Roman"/>
                <w:sz w:val="24"/>
                <w:szCs w:val="24"/>
              </w:rPr>
            </w:pPr>
          </w:p>
        </w:tc>
        <w:tc>
          <w:tcPr>
            <w:tcW w:w="996"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w:t>
            </w:r>
          </w:p>
        </w:tc>
        <w:tc>
          <w:tcPr>
            <w:tcW w:w="1239"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3</w:t>
            </w:r>
            <w:r w:rsidRPr="00C746A2">
              <w:rPr>
                <w:rFonts w:ascii="Times New Roman" w:hAnsi="Times New Roman" w:cs="Times New Roman"/>
                <w:sz w:val="24"/>
                <w:szCs w:val="24"/>
              </w:rPr>
              <w:t>0</w:t>
            </w:r>
          </w:p>
        </w:tc>
        <w:tc>
          <w:tcPr>
            <w:tcW w:w="848"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18,5</w:t>
            </w:r>
          </w:p>
        </w:tc>
      </w:tr>
      <w:tr w:rsidR="00CC6AC3" w:rsidRPr="00C746A2" w:rsidTr="00CC6AC3">
        <w:tc>
          <w:tcPr>
            <w:tcW w:w="959" w:type="dxa"/>
          </w:tcPr>
          <w:p w:rsidR="00CC6AC3" w:rsidRPr="00C746A2" w:rsidRDefault="00CC6AC3" w:rsidP="00CC6AC3">
            <w:pPr>
              <w:jc w:val="center"/>
              <w:rPr>
                <w:rFonts w:ascii="Times New Roman" w:hAnsi="Times New Roman" w:cs="Times New Roman"/>
                <w:sz w:val="24"/>
                <w:szCs w:val="24"/>
              </w:rPr>
            </w:pPr>
            <w:r w:rsidRPr="00C746A2">
              <w:rPr>
                <w:rFonts w:ascii="Times New Roman" w:hAnsi="Times New Roman" w:cs="Times New Roman"/>
                <w:sz w:val="24"/>
                <w:szCs w:val="24"/>
              </w:rPr>
              <w:t>13</w:t>
            </w:r>
          </w:p>
        </w:tc>
        <w:tc>
          <w:tcPr>
            <w:tcW w:w="2325" w:type="dxa"/>
          </w:tcPr>
          <w:p w:rsidR="00CC6AC3" w:rsidRPr="00C746A2" w:rsidRDefault="00CC6AC3" w:rsidP="00CC6AC3">
            <w:pPr>
              <w:jc w:val="both"/>
              <w:rPr>
                <w:rFonts w:ascii="Times New Roman" w:hAnsi="Times New Roman" w:cs="Times New Roman"/>
                <w:sz w:val="24"/>
                <w:szCs w:val="24"/>
              </w:rPr>
            </w:pPr>
            <w:proofErr w:type="spellStart"/>
            <w:r w:rsidRPr="00C746A2">
              <w:rPr>
                <w:rFonts w:ascii="Times New Roman" w:hAnsi="Times New Roman" w:cs="Times New Roman"/>
                <w:sz w:val="24"/>
                <w:szCs w:val="24"/>
              </w:rPr>
              <w:t>Ветошкин</w:t>
            </w:r>
            <w:proofErr w:type="spellEnd"/>
            <w:r w:rsidRPr="00C746A2">
              <w:rPr>
                <w:rFonts w:ascii="Times New Roman" w:hAnsi="Times New Roman" w:cs="Times New Roman"/>
                <w:sz w:val="24"/>
                <w:szCs w:val="24"/>
              </w:rPr>
              <w:t xml:space="preserve"> Р.А.</w:t>
            </w:r>
          </w:p>
        </w:tc>
        <w:tc>
          <w:tcPr>
            <w:tcW w:w="1360"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41</w:t>
            </w:r>
          </w:p>
        </w:tc>
        <w:tc>
          <w:tcPr>
            <w:tcW w:w="855"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28,3</w:t>
            </w:r>
          </w:p>
        </w:tc>
        <w:tc>
          <w:tcPr>
            <w:tcW w:w="1272"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7</w:t>
            </w:r>
          </w:p>
        </w:tc>
        <w:tc>
          <w:tcPr>
            <w:tcW w:w="996"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4,5</w:t>
            </w:r>
          </w:p>
        </w:tc>
        <w:tc>
          <w:tcPr>
            <w:tcW w:w="1239"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3</w:t>
            </w:r>
            <w:r w:rsidRPr="00C746A2">
              <w:rPr>
                <w:rFonts w:ascii="Times New Roman" w:hAnsi="Times New Roman" w:cs="Times New Roman"/>
                <w:sz w:val="24"/>
                <w:szCs w:val="24"/>
              </w:rPr>
              <w:t>1</w:t>
            </w:r>
          </w:p>
        </w:tc>
        <w:tc>
          <w:tcPr>
            <w:tcW w:w="848"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19,1</w:t>
            </w:r>
          </w:p>
        </w:tc>
      </w:tr>
      <w:tr w:rsidR="00CC6AC3" w:rsidRPr="00C746A2" w:rsidTr="00CC6AC3">
        <w:tc>
          <w:tcPr>
            <w:tcW w:w="959" w:type="dxa"/>
          </w:tcPr>
          <w:p w:rsidR="00CC6AC3" w:rsidRPr="00C746A2" w:rsidRDefault="00CC6AC3" w:rsidP="00CC6AC3">
            <w:pPr>
              <w:jc w:val="center"/>
              <w:rPr>
                <w:rFonts w:ascii="Times New Roman" w:hAnsi="Times New Roman" w:cs="Times New Roman"/>
                <w:sz w:val="24"/>
                <w:szCs w:val="24"/>
              </w:rPr>
            </w:pPr>
          </w:p>
        </w:tc>
        <w:tc>
          <w:tcPr>
            <w:tcW w:w="2325" w:type="dxa"/>
          </w:tcPr>
          <w:p w:rsidR="00CC6AC3" w:rsidRPr="00C746A2" w:rsidRDefault="00CC6AC3" w:rsidP="00CC6AC3">
            <w:pPr>
              <w:jc w:val="both"/>
              <w:rPr>
                <w:rFonts w:ascii="Times New Roman" w:hAnsi="Times New Roman" w:cs="Times New Roman"/>
                <w:sz w:val="24"/>
                <w:szCs w:val="24"/>
              </w:rPr>
            </w:pPr>
            <w:r w:rsidRPr="00C746A2">
              <w:rPr>
                <w:rFonts w:ascii="Times New Roman" w:hAnsi="Times New Roman" w:cs="Times New Roman"/>
                <w:sz w:val="24"/>
                <w:szCs w:val="24"/>
              </w:rPr>
              <w:t>Итого</w:t>
            </w:r>
          </w:p>
        </w:tc>
        <w:tc>
          <w:tcPr>
            <w:tcW w:w="1360"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145</w:t>
            </w:r>
          </w:p>
        </w:tc>
        <w:tc>
          <w:tcPr>
            <w:tcW w:w="855" w:type="dxa"/>
          </w:tcPr>
          <w:p w:rsidR="00CC6AC3" w:rsidRPr="00C746A2" w:rsidRDefault="00CC6AC3" w:rsidP="00CC6AC3">
            <w:pPr>
              <w:jc w:val="center"/>
              <w:rPr>
                <w:rFonts w:ascii="Times New Roman" w:hAnsi="Times New Roman" w:cs="Times New Roman"/>
                <w:sz w:val="24"/>
                <w:szCs w:val="24"/>
              </w:rPr>
            </w:pPr>
            <w:r w:rsidRPr="00C746A2">
              <w:rPr>
                <w:rFonts w:ascii="Times New Roman" w:hAnsi="Times New Roman" w:cs="Times New Roman"/>
                <w:sz w:val="24"/>
                <w:szCs w:val="24"/>
              </w:rPr>
              <w:t>100</w:t>
            </w:r>
          </w:p>
        </w:tc>
        <w:tc>
          <w:tcPr>
            <w:tcW w:w="1272"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154</w:t>
            </w:r>
          </w:p>
        </w:tc>
        <w:tc>
          <w:tcPr>
            <w:tcW w:w="996" w:type="dxa"/>
          </w:tcPr>
          <w:p w:rsidR="00CC6AC3" w:rsidRPr="00C746A2" w:rsidRDefault="00CC6AC3" w:rsidP="00CC6AC3">
            <w:pPr>
              <w:jc w:val="center"/>
              <w:rPr>
                <w:rFonts w:ascii="Times New Roman" w:hAnsi="Times New Roman" w:cs="Times New Roman"/>
                <w:sz w:val="24"/>
                <w:szCs w:val="24"/>
              </w:rPr>
            </w:pPr>
            <w:r w:rsidRPr="00C746A2">
              <w:rPr>
                <w:rFonts w:ascii="Times New Roman" w:hAnsi="Times New Roman" w:cs="Times New Roman"/>
                <w:sz w:val="24"/>
                <w:szCs w:val="24"/>
              </w:rPr>
              <w:t>100</w:t>
            </w:r>
          </w:p>
        </w:tc>
        <w:tc>
          <w:tcPr>
            <w:tcW w:w="1239" w:type="dxa"/>
          </w:tcPr>
          <w:p w:rsidR="00CC6AC3" w:rsidRPr="00C746A2" w:rsidRDefault="00CC6AC3" w:rsidP="00CC6AC3">
            <w:pPr>
              <w:jc w:val="center"/>
              <w:rPr>
                <w:rFonts w:ascii="Times New Roman" w:hAnsi="Times New Roman" w:cs="Times New Roman"/>
                <w:sz w:val="24"/>
                <w:szCs w:val="24"/>
              </w:rPr>
            </w:pPr>
            <w:r>
              <w:rPr>
                <w:rFonts w:ascii="Times New Roman" w:hAnsi="Times New Roman" w:cs="Times New Roman"/>
                <w:sz w:val="24"/>
                <w:szCs w:val="24"/>
              </w:rPr>
              <w:t>162</w:t>
            </w:r>
          </w:p>
        </w:tc>
        <w:tc>
          <w:tcPr>
            <w:tcW w:w="848" w:type="dxa"/>
          </w:tcPr>
          <w:p w:rsidR="00CC6AC3" w:rsidRPr="00C746A2" w:rsidRDefault="00CC6AC3" w:rsidP="00CC6AC3">
            <w:pPr>
              <w:jc w:val="center"/>
              <w:rPr>
                <w:rFonts w:ascii="Times New Roman" w:hAnsi="Times New Roman" w:cs="Times New Roman"/>
                <w:sz w:val="24"/>
                <w:szCs w:val="24"/>
              </w:rPr>
            </w:pPr>
            <w:r w:rsidRPr="00C746A2">
              <w:rPr>
                <w:rFonts w:ascii="Times New Roman" w:hAnsi="Times New Roman" w:cs="Times New Roman"/>
                <w:sz w:val="24"/>
                <w:szCs w:val="24"/>
              </w:rPr>
              <w:t>100</w:t>
            </w:r>
          </w:p>
        </w:tc>
      </w:tr>
    </w:tbl>
    <w:p w:rsidR="00CC6AC3" w:rsidRPr="00C746A2" w:rsidRDefault="00CC6AC3" w:rsidP="00CC6AC3">
      <w:pPr>
        <w:spacing w:after="0" w:line="240" w:lineRule="auto"/>
        <w:ind w:firstLine="709"/>
        <w:jc w:val="both"/>
        <w:rPr>
          <w:rFonts w:ascii="Times New Roman" w:hAnsi="Times New Roman" w:cs="Times New Roman"/>
          <w:sz w:val="24"/>
          <w:szCs w:val="24"/>
        </w:rPr>
      </w:pPr>
    </w:p>
    <w:p w:rsidR="001264C4" w:rsidRPr="009F4131" w:rsidRDefault="00CC6AC3"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таблицы 4</w:t>
      </w:r>
      <w:r w:rsidR="001264C4" w:rsidRPr="009F4131">
        <w:rPr>
          <w:rFonts w:ascii="Times New Roman" w:hAnsi="Times New Roman" w:cs="Times New Roman"/>
          <w:sz w:val="28"/>
          <w:szCs w:val="28"/>
        </w:rPr>
        <w:t>.2 видно, что с каждым годом дебиторская задо</w:t>
      </w:r>
      <w:r w:rsidR="001264C4" w:rsidRPr="009F4131">
        <w:rPr>
          <w:rFonts w:ascii="Times New Roman" w:hAnsi="Times New Roman" w:cs="Times New Roman"/>
          <w:sz w:val="28"/>
          <w:szCs w:val="28"/>
        </w:rPr>
        <w:t>л</w:t>
      </w:r>
      <w:r w:rsidR="001264C4" w:rsidRPr="009F4131">
        <w:rPr>
          <w:rFonts w:ascii="Times New Roman" w:hAnsi="Times New Roman" w:cs="Times New Roman"/>
          <w:sz w:val="28"/>
          <w:szCs w:val="28"/>
        </w:rPr>
        <w:t xml:space="preserve">женность по расчетам с подотчетными лицами </w:t>
      </w:r>
      <w:r w:rsidR="00F26D70">
        <w:rPr>
          <w:rFonts w:ascii="Times New Roman" w:hAnsi="Times New Roman" w:cs="Times New Roman"/>
          <w:sz w:val="28"/>
          <w:szCs w:val="28"/>
        </w:rPr>
        <w:t>ПАО «Милком»</w:t>
      </w:r>
      <w:r w:rsidR="001264C4" w:rsidRPr="009F4131">
        <w:rPr>
          <w:rFonts w:ascii="Times New Roman" w:hAnsi="Times New Roman" w:cs="Times New Roman"/>
          <w:sz w:val="28"/>
          <w:szCs w:val="28"/>
        </w:rPr>
        <w:t xml:space="preserve">незначительно </w:t>
      </w:r>
      <w:r>
        <w:rPr>
          <w:rFonts w:ascii="Times New Roman" w:hAnsi="Times New Roman" w:cs="Times New Roman"/>
          <w:sz w:val="28"/>
          <w:szCs w:val="28"/>
        </w:rPr>
        <w:t>увеличивается. В 2015</w:t>
      </w:r>
      <w:r w:rsidR="001264C4" w:rsidRPr="009F4131">
        <w:rPr>
          <w:rFonts w:ascii="Times New Roman" w:hAnsi="Times New Roman" w:cs="Times New Roman"/>
          <w:sz w:val="28"/>
          <w:szCs w:val="28"/>
        </w:rPr>
        <w:t xml:space="preserve">г. она составила </w:t>
      </w:r>
      <w:r>
        <w:rPr>
          <w:rFonts w:ascii="Times New Roman" w:hAnsi="Times New Roman" w:cs="Times New Roman"/>
          <w:sz w:val="28"/>
          <w:szCs w:val="28"/>
        </w:rPr>
        <w:t>162 тыс. руб., что больше 2013</w:t>
      </w:r>
      <w:r w:rsidR="001264C4" w:rsidRPr="009F4131">
        <w:rPr>
          <w:rFonts w:ascii="Times New Roman" w:hAnsi="Times New Roman" w:cs="Times New Roman"/>
          <w:sz w:val="28"/>
          <w:szCs w:val="28"/>
        </w:rPr>
        <w:t xml:space="preserve">г. на </w:t>
      </w:r>
      <w:r>
        <w:rPr>
          <w:rFonts w:ascii="Times New Roman" w:hAnsi="Times New Roman" w:cs="Times New Roman"/>
          <w:sz w:val="28"/>
          <w:szCs w:val="28"/>
        </w:rPr>
        <w:t xml:space="preserve">17 тыс. руб. Это отрицательно </w:t>
      </w:r>
      <w:r w:rsidR="001264C4" w:rsidRPr="009F4131">
        <w:rPr>
          <w:rFonts w:ascii="Times New Roman" w:hAnsi="Times New Roman" w:cs="Times New Roman"/>
          <w:sz w:val="28"/>
          <w:szCs w:val="28"/>
        </w:rPr>
        <w:t xml:space="preserve">отражается на деятельности организации, </w:t>
      </w:r>
      <w:r w:rsidR="00A144BA">
        <w:rPr>
          <w:rFonts w:ascii="Times New Roman" w:hAnsi="Times New Roman" w:cs="Times New Roman"/>
          <w:sz w:val="28"/>
          <w:szCs w:val="28"/>
        </w:rPr>
        <w:t xml:space="preserve">так как </w:t>
      </w:r>
      <w:r w:rsidR="001264C4" w:rsidRPr="009F4131">
        <w:rPr>
          <w:rFonts w:ascii="Times New Roman" w:hAnsi="Times New Roman" w:cs="Times New Roman"/>
          <w:sz w:val="28"/>
          <w:szCs w:val="28"/>
        </w:rPr>
        <w:t xml:space="preserve"> факт присутствия </w:t>
      </w:r>
      <w:r w:rsidR="00A144BA">
        <w:rPr>
          <w:rFonts w:ascii="Times New Roman" w:hAnsi="Times New Roman" w:cs="Times New Roman"/>
          <w:sz w:val="28"/>
          <w:szCs w:val="28"/>
        </w:rPr>
        <w:t>задолженности по подотчетным</w:t>
      </w:r>
      <w:r w:rsidR="001264C4" w:rsidRPr="009F4131">
        <w:rPr>
          <w:rFonts w:ascii="Times New Roman" w:hAnsi="Times New Roman" w:cs="Times New Roman"/>
          <w:sz w:val="28"/>
          <w:szCs w:val="28"/>
        </w:rPr>
        <w:t xml:space="preserve"> сумм</w:t>
      </w:r>
      <w:r w:rsidR="00A144BA">
        <w:rPr>
          <w:rFonts w:ascii="Times New Roman" w:hAnsi="Times New Roman" w:cs="Times New Roman"/>
          <w:sz w:val="28"/>
          <w:szCs w:val="28"/>
        </w:rPr>
        <w:t>ам</w:t>
      </w:r>
      <w:r w:rsidR="001264C4" w:rsidRPr="009F4131">
        <w:rPr>
          <w:rFonts w:ascii="Times New Roman" w:hAnsi="Times New Roman" w:cs="Times New Roman"/>
          <w:sz w:val="28"/>
          <w:szCs w:val="28"/>
        </w:rPr>
        <w:t xml:space="preserve"> свидетельствует о том, что подотчетные лица </w:t>
      </w:r>
      <w:r w:rsidR="00F26D70">
        <w:rPr>
          <w:rFonts w:ascii="Times New Roman" w:hAnsi="Times New Roman" w:cs="Times New Roman"/>
          <w:sz w:val="28"/>
          <w:szCs w:val="28"/>
        </w:rPr>
        <w:t>ПАО «Милком»</w:t>
      </w:r>
      <w:r w:rsidR="001264C4" w:rsidRPr="009F4131">
        <w:rPr>
          <w:rFonts w:ascii="Times New Roman" w:hAnsi="Times New Roman" w:cs="Times New Roman"/>
          <w:sz w:val="28"/>
          <w:szCs w:val="28"/>
        </w:rPr>
        <w:t>не стремятся отчитаться по ним.</w:t>
      </w:r>
    </w:p>
    <w:p w:rsidR="001264C4" w:rsidRPr="009F4131" w:rsidRDefault="00A144BA"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в таблице 4</w:t>
      </w:r>
      <w:r w:rsidR="001264C4" w:rsidRPr="009F4131">
        <w:rPr>
          <w:rFonts w:ascii="Times New Roman" w:hAnsi="Times New Roman" w:cs="Times New Roman"/>
          <w:sz w:val="28"/>
          <w:szCs w:val="28"/>
        </w:rPr>
        <w:t>.3 рассмотрим место расчетов с подотчетными лицами в составе кредиторской задолженности.</w:t>
      </w:r>
    </w:p>
    <w:p w:rsidR="001264C4" w:rsidRPr="009F4131" w:rsidRDefault="001264C4" w:rsidP="009F4131">
      <w:pPr>
        <w:spacing w:after="0" w:line="360" w:lineRule="auto"/>
        <w:ind w:firstLine="709"/>
        <w:jc w:val="both"/>
        <w:rPr>
          <w:rFonts w:ascii="Times New Roman" w:hAnsi="Times New Roman" w:cs="Times New Roman"/>
          <w:sz w:val="28"/>
          <w:szCs w:val="28"/>
        </w:rPr>
      </w:pPr>
    </w:p>
    <w:p w:rsidR="001264C4" w:rsidRPr="009F4131" w:rsidRDefault="00A144BA" w:rsidP="009F41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4</w:t>
      </w:r>
      <w:r w:rsidR="001264C4" w:rsidRPr="009F4131">
        <w:rPr>
          <w:rFonts w:ascii="Times New Roman" w:hAnsi="Times New Roman" w:cs="Times New Roman"/>
          <w:sz w:val="28"/>
          <w:szCs w:val="28"/>
        </w:rPr>
        <w:t>.3 – Место расчетов с подотчетными лицами в составе кредиторской задолженности</w:t>
      </w:r>
    </w:p>
    <w:tbl>
      <w:tblPr>
        <w:tblStyle w:val="ab"/>
        <w:tblW w:w="9889" w:type="dxa"/>
        <w:tblLayout w:type="fixed"/>
        <w:tblLook w:val="01E0"/>
      </w:tblPr>
      <w:tblGrid>
        <w:gridCol w:w="3652"/>
        <w:gridCol w:w="1128"/>
        <w:gridCol w:w="900"/>
        <w:gridCol w:w="949"/>
        <w:gridCol w:w="1276"/>
        <w:gridCol w:w="1134"/>
        <w:gridCol w:w="850"/>
      </w:tblGrid>
      <w:tr w:rsidR="001264C4" w:rsidRPr="008E1566" w:rsidTr="001264C4">
        <w:tc>
          <w:tcPr>
            <w:tcW w:w="3652" w:type="dxa"/>
            <w:vMerge w:val="restart"/>
          </w:tcPr>
          <w:p w:rsidR="001264C4" w:rsidRPr="008E1566" w:rsidRDefault="001264C4" w:rsidP="008E1566">
            <w:pPr>
              <w:tabs>
                <w:tab w:val="left" w:pos="509"/>
              </w:tabs>
              <w:jc w:val="center"/>
              <w:rPr>
                <w:rFonts w:ascii="Times New Roman" w:hAnsi="Times New Roman" w:cs="Times New Roman"/>
                <w:color w:val="000000"/>
                <w:spacing w:val="-6"/>
                <w:sz w:val="24"/>
                <w:szCs w:val="24"/>
              </w:rPr>
            </w:pPr>
            <w:r w:rsidRPr="008E1566">
              <w:rPr>
                <w:rFonts w:ascii="Times New Roman" w:hAnsi="Times New Roman" w:cs="Times New Roman"/>
                <w:color w:val="000000"/>
                <w:spacing w:val="-6"/>
                <w:sz w:val="24"/>
                <w:szCs w:val="24"/>
              </w:rPr>
              <w:t>Дебиторская задолженность</w:t>
            </w:r>
          </w:p>
        </w:tc>
        <w:tc>
          <w:tcPr>
            <w:tcW w:w="2028" w:type="dxa"/>
            <w:gridSpan w:val="2"/>
          </w:tcPr>
          <w:p w:rsidR="001264C4" w:rsidRPr="008E1566" w:rsidRDefault="00A144BA" w:rsidP="008E1566">
            <w:pPr>
              <w:tabs>
                <w:tab w:val="left" w:pos="509"/>
              </w:tabs>
              <w:jc w:val="center"/>
              <w:rPr>
                <w:rFonts w:ascii="Times New Roman" w:hAnsi="Times New Roman" w:cs="Times New Roman"/>
                <w:color w:val="000000"/>
                <w:spacing w:val="-6"/>
                <w:sz w:val="24"/>
                <w:szCs w:val="24"/>
              </w:rPr>
            </w:pPr>
            <w:r w:rsidRPr="008E1566">
              <w:rPr>
                <w:rFonts w:ascii="Times New Roman" w:hAnsi="Times New Roman" w:cs="Times New Roman"/>
                <w:color w:val="000000"/>
                <w:spacing w:val="-6"/>
                <w:sz w:val="24"/>
                <w:szCs w:val="24"/>
              </w:rPr>
              <w:t>2013</w:t>
            </w:r>
            <w:r w:rsidR="001264C4" w:rsidRPr="008E1566">
              <w:rPr>
                <w:rFonts w:ascii="Times New Roman" w:hAnsi="Times New Roman" w:cs="Times New Roman"/>
                <w:color w:val="000000"/>
                <w:spacing w:val="-6"/>
                <w:sz w:val="24"/>
                <w:szCs w:val="24"/>
              </w:rPr>
              <w:t>г.</w:t>
            </w:r>
          </w:p>
        </w:tc>
        <w:tc>
          <w:tcPr>
            <w:tcW w:w="2225" w:type="dxa"/>
            <w:gridSpan w:val="2"/>
          </w:tcPr>
          <w:p w:rsidR="001264C4" w:rsidRPr="008E1566" w:rsidRDefault="00A144BA" w:rsidP="008E1566">
            <w:pPr>
              <w:tabs>
                <w:tab w:val="left" w:pos="509"/>
              </w:tabs>
              <w:jc w:val="center"/>
              <w:rPr>
                <w:rFonts w:ascii="Times New Roman" w:hAnsi="Times New Roman" w:cs="Times New Roman"/>
                <w:color w:val="000000"/>
                <w:spacing w:val="-6"/>
                <w:sz w:val="24"/>
                <w:szCs w:val="24"/>
              </w:rPr>
            </w:pPr>
            <w:r w:rsidRPr="008E1566">
              <w:rPr>
                <w:rFonts w:ascii="Times New Roman" w:hAnsi="Times New Roman" w:cs="Times New Roman"/>
                <w:color w:val="000000"/>
                <w:spacing w:val="-6"/>
                <w:sz w:val="24"/>
                <w:szCs w:val="24"/>
              </w:rPr>
              <w:t>2014</w:t>
            </w:r>
            <w:r w:rsidR="001264C4" w:rsidRPr="008E1566">
              <w:rPr>
                <w:rFonts w:ascii="Times New Roman" w:hAnsi="Times New Roman" w:cs="Times New Roman"/>
                <w:color w:val="000000"/>
                <w:spacing w:val="-6"/>
                <w:sz w:val="24"/>
                <w:szCs w:val="24"/>
              </w:rPr>
              <w:t>г.</w:t>
            </w:r>
          </w:p>
        </w:tc>
        <w:tc>
          <w:tcPr>
            <w:tcW w:w="1984" w:type="dxa"/>
            <w:gridSpan w:val="2"/>
          </w:tcPr>
          <w:p w:rsidR="001264C4" w:rsidRPr="008E1566" w:rsidRDefault="00A144BA" w:rsidP="008E1566">
            <w:pPr>
              <w:tabs>
                <w:tab w:val="left" w:pos="509"/>
              </w:tabs>
              <w:jc w:val="center"/>
              <w:rPr>
                <w:rFonts w:ascii="Times New Roman" w:hAnsi="Times New Roman" w:cs="Times New Roman"/>
                <w:color w:val="000000"/>
                <w:spacing w:val="-6"/>
                <w:sz w:val="24"/>
                <w:szCs w:val="24"/>
              </w:rPr>
            </w:pPr>
            <w:r w:rsidRPr="008E1566">
              <w:rPr>
                <w:rFonts w:ascii="Times New Roman" w:hAnsi="Times New Roman" w:cs="Times New Roman"/>
                <w:color w:val="000000"/>
                <w:spacing w:val="-6"/>
                <w:sz w:val="24"/>
                <w:szCs w:val="24"/>
              </w:rPr>
              <w:t>2015</w:t>
            </w:r>
            <w:r w:rsidR="001264C4" w:rsidRPr="008E1566">
              <w:rPr>
                <w:rFonts w:ascii="Times New Roman" w:hAnsi="Times New Roman" w:cs="Times New Roman"/>
                <w:color w:val="000000"/>
                <w:spacing w:val="-6"/>
                <w:sz w:val="24"/>
                <w:szCs w:val="24"/>
              </w:rPr>
              <w:t>г.</w:t>
            </w:r>
          </w:p>
        </w:tc>
      </w:tr>
      <w:tr w:rsidR="001264C4" w:rsidRPr="008E1566" w:rsidTr="001264C4">
        <w:tc>
          <w:tcPr>
            <w:tcW w:w="3652" w:type="dxa"/>
            <w:vMerge/>
          </w:tcPr>
          <w:p w:rsidR="001264C4" w:rsidRPr="008E1566" w:rsidRDefault="001264C4" w:rsidP="008E1566">
            <w:pPr>
              <w:tabs>
                <w:tab w:val="left" w:pos="509"/>
              </w:tabs>
              <w:jc w:val="center"/>
              <w:rPr>
                <w:rFonts w:ascii="Times New Roman" w:hAnsi="Times New Roman" w:cs="Times New Roman"/>
                <w:color w:val="000000"/>
                <w:spacing w:val="-6"/>
                <w:sz w:val="24"/>
                <w:szCs w:val="24"/>
              </w:rPr>
            </w:pPr>
          </w:p>
        </w:tc>
        <w:tc>
          <w:tcPr>
            <w:tcW w:w="1128" w:type="dxa"/>
          </w:tcPr>
          <w:p w:rsidR="001264C4" w:rsidRPr="008E1566" w:rsidRDefault="001264C4" w:rsidP="008E1566">
            <w:pPr>
              <w:tabs>
                <w:tab w:val="left" w:pos="509"/>
              </w:tabs>
              <w:jc w:val="center"/>
              <w:rPr>
                <w:rFonts w:ascii="Times New Roman" w:hAnsi="Times New Roman" w:cs="Times New Roman"/>
                <w:color w:val="000000"/>
                <w:spacing w:val="-6"/>
                <w:sz w:val="24"/>
                <w:szCs w:val="24"/>
              </w:rPr>
            </w:pPr>
            <w:r w:rsidRPr="008E1566">
              <w:rPr>
                <w:rFonts w:ascii="Times New Roman" w:hAnsi="Times New Roman" w:cs="Times New Roman"/>
                <w:color w:val="000000"/>
                <w:spacing w:val="-6"/>
                <w:sz w:val="24"/>
                <w:szCs w:val="24"/>
              </w:rPr>
              <w:t>тыс. руб.</w:t>
            </w:r>
          </w:p>
        </w:tc>
        <w:tc>
          <w:tcPr>
            <w:tcW w:w="900" w:type="dxa"/>
          </w:tcPr>
          <w:p w:rsidR="001264C4" w:rsidRPr="008E1566" w:rsidRDefault="001264C4" w:rsidP="008E1566">
            <w:pPr>
              <w:tabs>
                <w:tab w:val="left" w:pos="509"/>
              </w:tabs>
              <w:jc w:val="center"/>
              <w:rPr>
                <w:rFonts w:ascii="Times New Roman" w:hAnsi="Times New Roman" w:cs="Times New Roman"/>
                <w:color w:val="000000"/>
                <w:spacing w:val="-6"/>
                <w:sz w:val="24"/>
                <w:szCs w:val="24"/>
              </w:rPr>
            </w:pPr>
            <w:proofErr w:type="spellStart"/>
            <w:r w:rsidRPr="008E1566">
              <w:rPr>
                <w:rFonts w:ascii="Times New Roman" w:hAnsi="Times New Roman" w:cs="Times New Roman"/>
                <w:color w:val="000000"/>
                <w:spacing w:val="-6"/>
                <w:sz w:val="24"/>
                <w:szCs w:val="24"/>
              </w:rPr>
              <w:t>уд.вес</w:t>
            </w:r>
            <w:proofErr w:type="spellEnd"/>
            <w:r w:rsidRPr="008E1566">
              <w:rPr>
                <w:rFonts w:ascii="Times New Roman" w:hAnsi="Times New Roman" w:cs="Times New Roman"/>
                <w:color w:val="000000"/>
                <w:spacing w:val="-6"/>
                <w:sz w:val="24"/>
                <w:szCs w:val="24"/>
              </w:rPr>
              <w:t>, %</w:t>
            </w:r>
          </w:p>
        </w:tc>
        <w:tc>
          <w:tcPr>
            <w:tcW w:w="949" w:type="dxa"/>
          </w:tcPr>
          <w:p w:rsidR="001264C4" w:rsidRPr="008E1566" w:rsidRDefault="001264C4" w:rsidP="008E1566">
            <w:pPr>
              <w:tabs>
                <w:tab w:val="left" w:pos="509"/>
              </w:tabs>
              <w:jc w:val="center"/>
              <w:rPr>
                <w:rFonts w:ascii="Times New Roman" w:hAnsi="Times New Roman" w:cs="Times New Roman"/>
                <w:color w:val="000000"/>
                <w:spacing w:val="-6"/>
                <w:sz w:val="24"/>
                <w:szCs w:val="24"/>
              </w:rPr>
            </w:pPr>
            <w:r w:rsidRPr="008E1566">
              <w:rPr>
                <w:rFonts w:ascii="Times New Roman" w:hAnsi="Times New Roman" w:cs="Times New Roman"/>
                <w:color w:val="000000"/>
                <w:spacing w:val="-6"/>
                <w:sz w:val="24"/>
                <w:szCs w:val="24"/>
              </w:rPr>
              <w:t>тыс. руб.</w:t>
            </w:r>
          </w:p>
        </w:tc>
        <w:tc>
          <w:tcPr>
            <w:tcW w:w="1276" w:type="dxa"/>
          </w:tcPr>
          <w:p w:rsidR="001264C4" w:rsidRPr="008E1566" w:rsidRDefault="001264C4" w:rsidP="008E1566">
            <w:pPr>
              <w:tabs>
                <w:tab w:val="left" w:pos="509"/>
              </w:tabs>
              <w:jc w:val="center"/>
              <w:rPr>
                <w:rFonts w:ascii="Times New Roman" w:hAnsi="Times New Roman" w:cs="Times New Roman"/>
                <w:color w:val="000000"/>
                <w:spacing w:val="-6"/>
                <w:sz w:val="24"/>
                <w:szCs w:val="24"/>
              </w:rPr>
            </w:pPr>
            <w:proofErr w:type="spellStart"/>
            <w:r w:rsidRPr="008E1566">
              <w:rPr>
                <w:rFonts w:ascii="Times New Roman" w:hAnsi="Times New Roman" w:cs="Times New Roman"/>
                <w:color w:val="000000"/>
                <w:spacing w:val="-6"/>
                <w:sz w:val="24"/>
                <w:szCs w:val="24"/>
              </w:rPr>
              <w:t>уд.вес</w:t>
            </w:r>
            <w:proofErr w:type="spellEnd"/>
            <w:r w:rsidRPr="008E1566">
              <w:rPr>
                <w:rFonts w:ascii="Times New Roman" w:hAnsi="Times New Roman" w:cs="Times New Roman"/>
                <w:color w:val="000000"/>
                <w:spacing w:val="-6"/>
                <w:sz w:val="24"/>
                <w:szCs w:val="24"/>
              </w:rPr>
              <w:t>, %</w:t>
            </w:r>
          </w:p>
        </w:tc>
        <w:tc>
          <w:tcPr>
            <w:tcW w:w="1134" w:type="dxa"/>
          </w:tcPr>
          <w:p w:rsidR="001264C4" w:rsidRPr="008E1566" w:rsidRDefault="001264C4" w:rsidP="008E1566">
            <w:pPr>
              <w:tabs>
                <w:tab w:val="left" w:pos="509"/>
              </w:tabs>
              <w:jc w:val="center"/>
              <w:rPr>
                <w:rFonts w:ascii="Times New Roman" w:hAnsi="Times New Roman" w:cs="Times New Roman"/>
                <w:color w:val="000000"/>
                <w:spacing w:val="-6"/>
                <w:sz w:val="24"/>
                <w:szCs w:val="24"/>
              </w:rPr>
            </w:pPr>
            <w:r w:rsidRPr="008E1566">
              <w:rPr>
                <w:rFonts w:ascii="Times New Roman" w:hAnsi="Times New Roman" w:cs="Times New Roman"/>
                <w:color w:val="000000"/>
                <w:spacing w:val="-6"/>
                <w:sz w:val="24"/>
                <w:szCs w:val="24"/>
              </w:rPr>
              <w:t>тыс. руб.</w:t>
            </w:r>
          </w:p>
        </w:tc>
        <w:tc>
          <w:tcPr>
            <w:tcW w:w="850" w:type="dxa"/>
          </w:tcPr>
          <w:p w:rsidR="001264C4" w:rsidRPr="008E1566" w:rsidRDefault="001264C4" w:rsidP="008E1566">
            <w:pPr>
              <w:tabs>
                <w:tab w:val="left" w:pos="509"/>
              </w:tabs>
              <w:jc w:val="center"/>
              <w:rPr>
                <w:rFonts w:ascii="Times New Roman" w:hAnsi="Times New Roman" w:cs="Times New Roman"/>
                <w:color w:val="000000"/>
                <w:spacing w:val="-6"/>
                <w:sz w:val="24"/>
                <w:szCs w:val="24"/>
              </w:rPr>
            </w:pPr>
            <w:proofErr w:type="spellStart"/>
            <w:r w:rsidRPr="008E1566">
              <w:rPr>
                <w:rFonts w:ascii="Times New Roman" w:hAnsi="Times New Roman" w:cs="Times New Roman"/>
                <w:color w:val="000000"/>
                <w:spacing w:val="-6"/>
                <w:sz w:val="24"/>
                <w:szCs w:val="24"/>
              </w:rPr>
              <w:t>уд.вес</w:t>
            </w:r>
            <w:proofErr w:type="spellEnd"/>
            <w:r w:rsidRPr="008E1566">
              <w:rPr>
                <w:rFonts w:ascii="Times New Roman" w:hAnsi="Times New Roman" w:cs="Times New Roman"/>
                <w:color w:val="000000"/>
                <w:spacing w:val="-6"/>
                <w:sz w:val="24"/>
                <w:szCs w:val="24"/>
              </w:rPr>
              <w:t>, %</w:t>
            </w:r>
          </w:p>
        </w:tc>
      </w:tr>
      <w:tr w:rsidR="001264C4" w:rsidRPr="008E1566" w:rsidTr="001264C4">
        <w:tc>
          <w:tcPr>
            <w:tcW w:w="3652" w:type="dxa"/>
          </w:tcPr>
          <w:p w:rsidR="001264C4" w:rsidRPr="008E1566" w:rsidRDefault="001264C4" w:rsidP="008E1566">
            <w:pPr>
              <w:tabs>
                <w:tab w:val="left" w:pos="509"/>
              </w:tabs>
              <w:jc w:val="center"/>
              <w:rPr>
                <w:rFonts w:ascii="Times New Roman" w:hAnsi="Times New Roman" w:cs="Times New Roman"/>
                <w:color w:val="000000"/>
                <w:spacing w:val="-6"/>
                <w:sz w:val="24"/>
                <w:szCs w:val="24"/>
              </w:rPr>
            </w:pPr>
            <w:r w:rsidRPr="008E1566">
              <w:rPr>
                <w:rFonts w:ascii="Times New Roman" w:hAnsi="Times New Roman" w:cs="Times New Roman"/>
                <w:color w:val="000000"/>
                <w:spacing w:val="-6"/>
                <w:sz w:val="24"/>
                <w:szCs w:val="24"/>
              </w:rPr>
              <w:t>1</w:t>
            </w:r>
          </w:p>
        </w:tc>
        <w:tc>
          <w:tcPr>
            <w:tcW w:w="1128" w:type="dxa"/>
          </w:tcPr>
          <w:p w:rsidR="001264C4" w:rsidRPr="008E1566" w:rsidRDefault="001264C4" w:rsidP="008E1566">
            <w:pPr>
              <w:tabs>
                <w:tab w:val="left" w:pos="509"/>
              </w:tabs>
              <w:jc w:val="center"/>
              <w:rPr>
                <w:rFonts w:ascii="Times New Roman" w:hAnsi="Times New Roman" w:cs="Times New Roman"/>
                <w:color w:val="000000"/>
                <w:spacing w:val="-6"/>
                <w:sz w:val="24"/>
                <w:szCs w:val="24"/>
              </w:rPr>
            </w:pPr>
            <w:r w:rsidRPr="008E1566">
              <w:rPr>
                <w:rFonts w:ascii="Times New Roman" w:hAnsi="Times New Roman" w:cs="Times New Roman"/>
                <w:color w:val="000000"/>
                <w:spacing w:val="-6"/>
                <w:sz w:val="24"/>
                <w:szCs w:val="24"/>
              </w:rPr>
              <w:t>2</w:t>
            </w:r>
          </w:p>
        </w:tc>
        <w:tc>
          <w:tcPr>
            <w:tcW w:w="900" w:type="dxa"/>
          </w:tcPr>
          <w:p w:rsidR="001264C4" w:rsidRPr="008E1566" w:rsidRDefault="001264C4" w:rsidP="008E1566">
            <w:pPr>
              <w:tabs>
                <w:tab w:val="left" w:pos="509"/>
              </w:tabs>
              <w:jc w:val="center"/>
              <w:rPr>
                <w:rFonts w:ascii="Times New Roman" w:hAnsi="Times New Roman" w:cs="Times New Roman"/>
                <w:color w:val="000000"/>
                <w:spacing w:val="-6"/>
                <w:sz w:val="24"/>
                <w:szCs w:val="24"/>
              </w:rPr>
            </w:pPr>
            <w:r w:rsidRPr="008E1566">
              <w:rPr>
                <w:rFonts w:ascii="Times New Roman" w:hAnsi="Times New Roman" w:cs="Times New Roman"/>
                <w:color w:val="000000"/>
                <w:spacing w:val="-6"/>
                <w:sz w:val="24"/>
                <w:szCs w:val="24"/>
              </w:rPr>
              <w:t>3</w:t>
            </w:r>
          </w:p>
        </w:tc>
        <w:tc>
          <w:tcPr>
            <w:tcW w:w="949" w:type="dxa"/>
          </w:tcPr>
          <w:p w:rsidR="001264C4" w:rsidRPr="008E1566" w:rsidRDefault="001264C4" w:rsidP="008E1566">
            <w:pPr>
              <w:tabs>
                <w:tab w:val="left" w:pos="509"/>
              </w:tabs>
              <w:jc w:val="center"/>
              <w:rPr>
                <w:rFonts w:ascii="Times New Roman" w:hAnsi="Times New Roman" w:cs="Times New Roman"/>
                <w:color w:val="000000"/>
                <w:spacing w:val="-6"/>
                <w:sz w:val="24"/>
                <w:szCs w:val="24"/>
              </w:rPr>
            </w:pPr>
            <w:r w:rsidRPr="008E1566">
              <w:rPr>
                <w:rFonts w:ascii="Times New Roman" w:hAnsi="Times New Roman" w:cs="Times New Roman"/>
                <w:color w:val="000000"/>
                <w:spacing w:val="-6"/>
                <w:sz w:val="24"/>
                <w:szCs w:val="24"/>
              </w:rPr>
              <w:t>4</w:t>
            </w:r>
          </w:p>
        </w:tc>
        <w:tc>
          <w:tcPr>
            <w:tcW w:w="1276" w:type="dxa"/>
          </w:tcPr>
          <w:p w:rsidR="001264C4" w:rsidRPr="008E1566" w:rsidRDefault="001264C4" w:rsidP="008E1566">
            <w:pPr>
              <w:tabs>
                <w:tab w:val="left" w:pos="509"/>
              </w:tabs>
              <w:jc w:val="center"/>
              <w:rPr>
                <w:rFonts w:ascii="Times New Roman" w:hAnsi="Times New Roman" w:cs="Times New Roman"/>
                <w:color w:val="000000"/>
                <w:spacing w:val="-6"/>
                <w:sz w:val="24"/>
                <w:szCs w:val="24"/>
              </w:rPr>
            </w:pPr>
            <w:r w:rsidRPr="008E1566">
              <w:rPr>
                <w:rFonts w:ascii="Times New Roman" w:hAnsi="Times New Roman" w:cs="Times New Roman"/>
                <w:color w:val="000000"/>
                <w:spacing w:val="-6"/>
                <w:sz w:val="24"/>
                <w:szCs w:val="24"/>
              </w:rPr>
              <w:t>5</w:t>
            </w:r>
          </w:p>
        </w:tc>
        <w:tc>
          <w:tcPr>
            <w:tcW w:w="1134" w:type="dxa"/>
          </w:tcPr>
          <w:p w:rsidR="001264C4" w:rsidRPr="008E1566" w:rsidRDefault="001264C4" w:rsidP="008E1566">
            <w:pPr>
              <w:tabs>
                <w:tab w:val="left" w:pos="509"/>
              </w:tabs>
              <w:jc w:val="center"/>
              <w:rPr>
                <w:rFonts w:ascii="Times New Roman" w:hAnsi="Times New Roman" w:cs="Times New Roman"/>
                <w:color w:val="000000"/>
                <w:spacing w:val="-6"/>
                <w:sz w:val="24"/>
                <w:szCs w:val="24"/>
              </w:rPr>
            </w:pPr>
            <w:r w:rsidRPr="008E1566">
              <w:rPr>
                <w:rFonts w:ascii="Times New Roman" w:hAnsi="Times New Roman" w:cs="Times New Roman"/>
                <w:color w:val="000000"/>
                <w:spacing w:val="-6"/>
                <w:sz w:val="24"/>
                <w:szCs w:val="24"/>
              </w:rPr>
              <w:t>6</w:t>
            </w:r>
          </w:p>
        </w:tc>
        <w:tc>
          <w:tcPr>
            <w:tcW w:w="850" w:type="dxa"/>
          </w:tcPr>
          <w:p w:rsidR="001264C4" w:rsidRPr="008E1566" w:rsidRDefault="001264C4" w:rsidP="008E1566">
            <w:pPr>
              <w:tabs>
                <w:tab w:val="left" w:pos="509"/>
              </w:tabs>
              <w:jc w:val="center"/>
              <w:rPr>
                <w:rFonts w:ascii="Times New Roman" w:hAnsi="Times New Roman" w:cs="Times New Roman"/>
                <w:color w:val="000000"/>
                <w:spacing w:val="-6"/>
                <w:sz w:val="24"/>
                <w:szCs w:val="24"/>
              </w:rPr>
            </w:pPr>
            <w:r w:rsidRPr="008E1566">
              <w:rPr>
                <w:rFonts w:ascii="Times New Roman" w:hAnsi="Times New Roman" w:cs="Times New Roman"/>
                <w:color w:val="000000"/>
                <w:spacing w:val="-6"/>
                <w:sz w:val="24"/>
                <w:szCs w:val="24"/>
              </w:rPr>
              <w:t>7</w:t>
            </w:r>
          </w:p>
        </w:tc>
      </w:tr>
      <w:tr w:rsidR="008E1566" w:rsidRPr="008E1566" w:rsidTr="000D4BC4">
        <w:tc>
          <w:tcPr>
            <w:tcW w:w="3652" w:type="dxa"/>
          </w:tcPr>
          <w:p w:rsidR="008E1566" w:rsidRPr="008E1566" w:rsidRDefault="008E1566" w:rsidP="008E1566">
            <w:pPr>
              <w:tabs>
                <w:tab w:val="left" w:pos="509"/>
              </w:tabs>
              <w:rPr>
                <w:rFonts w:ascii="Times New Roman" w:hAnsi="Times New Roman" w:cs="Times New Roman"/>
                <w:color w:val="000000"/>
                <w:spacing w:val="-6"/>
                <w:sz w:val="24"/>
                <w:szCs w:val="24"/>
              </w:rPr>
            </w:pPr>
            <w:r w:rsidRPr="008E1566">
              <w:rPr>
                <w:rFonts w:ascii="Times New Roman" w:hAnsi="Times New Roman" w:cs="Times New Roman"/>
                <w:color w:val="000000"/>
                <w:spacing w:val="-6"/>
                <w:sz w:val="24"/>
                <w:szCs w:val="24"/>
              </w:rPr>
              <w:t>Расчеты с поставщиками и по</w:t>
            </w:r>
            <w:r w:rsidRPr="008E1566">
              <w:rPr>
                <w:rFonts w:ascii="Times New Roman" w:hAnsi="Times New Roman" w:cs="Times New Roman"/>
                <w:color w:val="000000"/>
                <w:spacing w:val="-6"/>
                <w:sz w:val="24"/>
                <w:szCs w:val="24"/>
              </w:rPr>
              <w:t>д</w:t>
            </w:r>
            <w:r w:rsidRPr="008E1566">
              <w:rPr>
                <w:rFonts w:ascii="Times New Roman" w:hAnsi="Times New Roman" w:cs="Times New Roman"/>
                <w:color w:val="000000"/>
                <w:spacing w:val="-6"/>
                <w:sz w:val="24"/>
                <w:szCs w:val="24"/>
              </w:rPr>
              <w:t>рядчиками</w:t>
            </w:r>
          </w:p>
        </w:tc>
        <w:tc>
          <w:tcPr>
            <w:tcW w:w="1128"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44521</w:t>
            </w:r>
          </w:p>
        </w:tc>
        <w:tc>
          <w:tcPr>
            <w:tcW w:w="900"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43,68</w:t>
            </w:r>
          </w:p>
        </w:tc>
        <w:tc>
          <w:tcPr>
            <w:tcW w:w="949"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185412</w:t>
            </w:r>
          </w:p>
        </w:tc>
        <w:tc>
          <w:tcPr>
            <w:tcW w:w="1276"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37,17</w:t>
            </w:r>
          </w:p>
        </w:tc>
        <w:tc>
          <w:tcPr>
            <w:tcW w:w="1134"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196976</w:t>
            </w:r>
          </w:p>
        </w:tc>
        <w:tc>
          <w:tcPr>
            <w:tcW w:w="850"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33,46</w:t>
            </w:r>
          </w:p>
        </w:tc>
      </w:tr>
      <w:tr w:rsidR="008E1566" w:rsidRPr="008E1566" w:rsidTr="000D4BC4">
        <w:tc>
          <w:tcPr>
            <w:tcW w:w="3652" w:type="dxa"/>
          </w:tcPr>
          <w:p w:rsidR="008E1566" w:rsidRPr="008E1566" w:rsidRDefault="008E1566" w:rsidP="008E1566">
            <w:pPr>
              <w:tabs>
                <w:tab w:val="left" w:pos="509"/>
              </w:tabs>
              <w:rPr>
                <w:rFonts w:ascii="Times New Roman" w:hAnsi="Times New Roman" w:cs="Times New Roman"/>
                <w:color w:val="000000"/>
                <w:spacing w:val="-6"/>
                <w:sz w:val="24"/>
                <w:szCs w:val="24"/>
              </w:rPr>
            </w:pPr>
            <w:r w:rsidRPr="008E1566">
              <w:rPr>
                <w:rFonts w:ascii="Times New Roman" w:hAnsi="Times New Roman" w:cs="Times New Roman"/>
                <w:color w:val="000000"/>
                <w:spacing w:val="-6"/>
                <w:sz w:val="24"/>
                <w:szCs w:val="24"/>
              </w:rPr>
              <w:t>Расчеты по авансам полученным</w:t>
            </w:r>
          </w:p>
        </w:tc>
        <w:tc>
          <w:tcPr>
            <w:tcW w:w="1128"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1230</w:t>
            </w:r>
          </w:p>
        </w:tc>
        <w:tc>
          <w:tcPr>
            <w:tcW w:w="900"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1,21</w:t>
            </w:r>
          </w:p>
        </w:tc>
        <w:tc>
          <w:tcPr>
            <w:tcW w:w="949"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25620</w:t>
            </w:r>
          </w:p>
        </w:tc>
        <w:tc>
          <w:tcPr>
            <w:tcW w:w="1276"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5,14</w:t>
            </w:r>
          </w:p>
        </w:tc>
        <w:tc>
          <w:tcPr>
            <w:tcW w:w="1134"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27151</w:t>
            </w:r>
          </w:p>
        </w:tc>
        <w:tc>
          <w:tcPr>
            <w:tcW w:w="850"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4,61</w:t>
            </w:r>
          </w:p>
        </w:tc>
      </w:tr>
      <w:tr w:rsidR="008E1566" w:rsidRPr="008E1566" w:rsidTr="000D4BC4">
        <w:tc>
          <w:tcPr>
            <w:tcW w:w="3652" w:type="dxa"/>
          </w:tcPr>
          <w:p w:rsidR="008E1566" w:rsidRPr="008E1566" w:rsidRDefault="008E1566" w:rsidP="008E1566">
            <w:pPr>
              <w:tabs>
                <w:tab w:val="left" w:pos="509"/>
              </w:tabs>
              <w:rPr>
                <w:rFonts w:ascii="Times New Roman" w:hAnsi="Times New Roman" w:cs="Times New Roman"/>
                <w:color w:val="000000"/>
                <w:spacing w:val="-6"/>
                <w:sz w:val="24"/>
                <w:szCs w:val="24"/>
              </w:rPr>
            </w:pPr>
            <w:r w:rsidRPr="008E1566">
              <w:rPr>
                <w:rFonts w:ascii="Times New Roman" w:hAnsi="Times New Roman" w:cs="Times New Roman"/>
                <w:color w:val="000000"/>
                <w:spacing w:val="-6"/>
                <w:sz w:val="24"/>
                <w:szCs w:val="24"/>
              </w:rPr>
              <w:t>Проценты по краткосрочным кр</w:t>
            </w:r>
            <w:r w:rsidRPr="008E1566">
              <w:rPr>
                <w:rFonts w:ascii="Times New Roman" w:hAnsi="Times New Roman" w:cs="Times New Roman"/>
                <w:color w:val="000000"/>
                <w:spacing w:val="-6"/>
                <w:sz w:val="24"/>
                <w:szCs w:val="24"/>
              </w:rPr>
              <w:t>е</w:t>
            </w:r>
            <w:r w:rsidRPr="008E1566">
              <w:rPr>
                <w:rFonts w:ascii="Times New Roman" w:hAnsi="Times New Roman" w:cs="Times New Roman"/>
                <w:color w:val="000000"/>
                <w:spacing w:val="-6"/>
                <w:sz w:val="24"/>
                <w:szCs w:val="24"/>
              </w:rPr>
              <w:t>дитам</w:t>
            </w:r>
          </w:p>
        </w:tc>
        <w:tc>
          <w:tcPr>
            <w:tcW w:w="1128"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26</w:t>
            </w:r>
          </w:p>
        </w:tc>
        <w:tc>
          <w:tcPr>
            <w:tcW w:w="900"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0,03</w:t>
            </w:r>
          </w:p>
        </w:tc>
        <w:tc>
          <w:tcPr>
            <w:tcW w:w="949"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563</w:t>
            </w:r>
          </w:p>
        </w:tc>
        <w:tc>
          <w:tcPr>
            <w:tcW w:w="1276"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0,11</w:t>
            </w:r>
          </w:p>
        </w:tc>
        <w:tc>
          <w:tcPr>
            <w:tcW w:w="1134"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2087</w:t>
            </w:r>
          </w:p>
        </w:tc>
        <w:tc>
          <w:tcPr>
            <w:tcW w:w="850"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0,35</w:t>
            </w:r>
          </w:p>
        </w:tc>
      </w:tr>
      <w:tr w:rsidR="008E1566" w:rsidRPr="008E1566" w:rsidTr="000D4BC4">
        <w:tc>
          <w:tcPr>
            <w:tcW w:w="3652" w:type="dxa"/>
          </w:tcPr>
          <w:p w:rsidR="008E1566" w:rsidRPr="008E1566" w:rsidRDefault="008E1566" w:rsidP="008E1566">
            <w:pPr>
              <w:tabs>
                <w:tab w:val="left" w:pos="509"/>
              </w:tabs>
              <w:rPr>
                <w:rFonts w:ascii="Times New Roman" w:hAnsi="Times New Roman" w:cs="Times New Roman"/>
                <w:color w:val="000000"/>
                <w:spacing w:val="-6"/>
                <w:sz w:val="24"/>
                <w:szCs w:val="24"/>
              </w:rPr>
            </w:pPr>
            <w:r w:rsidRPr="008E1566">
              <w:rPr>
                <w:rFonts w:ascii="Times New Roman" w:hAnsi="Times New Roman" w:cs="Times New Roman"/>
                <w:color w:val="000000"/>
                <w:spacing w:val="-6"/>
                <w:sz w:val="24"/>
                <w:szCs w:val="24"/>
              </w:rPr>
              <w:t>Проценты по долгосрочным кр</w:t>
            </w:r>
            <w:r w:rsidRPr="008E1566">
              <w:rPr>
                <w:rFonts w:ascii="Times New Roman" w:hAnsi="Times New Roman" w:cs="Times New Roman"/>
                <w:color w:val="000000"/>
                <w:spacing w:val="-6"/>
                <w:sz w:val="24"/>
                <w:szCs w:val="24"/>
              </w:rPr>
              <w:t>е</w:t>
            </w:r>
            <w:r w:rsidRPr="008E1566">
              <w:rPr>
                <w:rFonts w:ascii="Times New Roman" w:hAnsi="Times New Roman" w:cs="Times New Roman"/>
                <w:color w:val="000000"/>
                <w:spacing w:val="-6"/>
                <w:sz w:val="24"/>
                <w:szCs w:val="24"/>
              </w:rPr>
              <w:t>дитам</w:t>
            </w:r>
          </w:p>
        </w:tc>
        <w:tc>
          <w:tcPr>
            <w:tcW w:w="1128"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34</w:t>
            </w:r>
          </w:p>
        </w:tc>
        <w:tc>
          <w:tcPr>
            <w:tcW w:w="900"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0,03</w:t>
            </w:r>
          </w:p>
        </w:tc>
        <w:tc>
          <w:tcPr>
            <w:tcW w:w="949"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210</w:t>
            </w:r>
          </w:p>
        </w:tc>
        <w:tc>
          <w:tcPr>
            <w:tcW w:w="1276"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0,04</w:t>
            </w:r>
          </w:p>
        </w:tc>
        <w:tc>
          <w:tcPr>
            <w:tcW w:w="1134"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711</w:t>
            </w:r>
          </w:p>
        </w:tc>
        <w:tc>
          <w:tcPr>
            <w:tcW w:w="850"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0,12</w:t>
            </w:r>
          </w:p>
        </w:tc>
      </w:tr>
      <w:tr w:rsidR="008E1566" w:rsidRPr="008E1566" w:rsidTr="000D4BC4">
        <w:tc>
          <w:tcPr>
            <w:tcW w:w="3652" w:type="dxa"/>
          </w:tcPr>
          <w:p w:rsidR="008E1566" w:rsidRPr="008E1566" w:rsidRDefault="008E1566" w:rsidP="008E1566">
            <w:pPr>
              <w:tabs>
                <w:tab w:val="left" w:pos="509"/>
              </w:tabs>
              <w:rPr>
                <w:rFonts w:ascii="Times New Roman" w:hAnsi="Times New Roman" w:cs="Times New Roman"/>
                <w:color w:val="000000"/>
                <w:spacing w:val="-6"/>
                <w:sz w:val="24"/>
                <w:szCs w:val="24"/>
              </w:rPr>
            </w:pPr>
            <w:r w:rsidRPr="008E1566">
              <w:rPr>
                <w:rFonts w:ascii="Times New Roman" w:hAnsi="Times New Roman" w:cs="Times New Roman"/>
                <w:color w:val="000000"/>
                <w:spacing w:val="-6"/>
                <w:sz w:val="24"/>
                <w:szCs w:val="24"/>
              </w:rPr>
              <w:t>Налоги (НДФЛ, НДС, Транспор</w:t>
            </w:r>
            <w:r w:rsidRPr="008E1566">
              <w:rPr>
                <w:rFonts w:ascii="Times New Roman" w:hAnsi="Times New Roman" w:cs="Times New Roman"/>
                <w:color w:val="000000"/>
                <w:spacing w:val="-6"/>
                <w:sz w:val="24"/>
                <w:szCs w:val="24"/>
              </w:rPr>
              <w:t>т</w:t>
            </w:r>
            <w:r w:rsidRPr="008E1566">
              <w:rPr>
                <w:rFonts w:ascii="Times New Roman" w:hAnsi="Times New Roman" w:cs="Times New Roman"/>
                <w:color w:val="000000"/>
                <w:spacing w:val="-6"/>
                <w:sz w:val="24"/>
                <w:szCs w:val="24"/>
              </w:rPr>
              <w:t>ный налог, Налог на имущество, Налог на землю, прочие налоги и сборы)</w:t>
            </w:r>
          </w:p>
        </w:tc>
        <w:tc>
          <w:tcPr>
            <w:tcW w:w="1128"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19563</w:t>
            </w:r>
          </w:p>
        </w:tc>
        <w:tc>
          <w:tcPr>
            <w:tcW w:w="900"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19,19</w:t>
            </w:r>
          </w:p>
        </w:tc>
        <w:tc>
          <w:tcPr>
            <w:tcW w:w="949"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135630</w:t>
            </w:r>
          </w:p>
        </w:tc>
        <w:tc>
          <w:tcPr>
            <w:tcW w:w="1276"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27,19</w:t>
            </w:r>
          </w:p>
        </w:tc>
        <w:tc>
          <w:tcPr>
            <w:tcW w:w="1134"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139750</w:t>
            </w:r>
          </w:p>
        </w:tc>
        <w:tc>
          <w:tcPr>
            <w:tcW w:w="850"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23,74</w:t>
            </w:r>
          </w:p>
        </w:tc>
      </w:tr>
      <w:tr w:rsidR="008E1566" w:rsidRPr="008E1566" w:rsidTr="000D4BC4">
        <w:tc>
          <w:tcPr>
            <w:tcW w:w="3652" w:type="dxa"/>
          </w:tcPr>
          <w:p w:rsidR="008E1566" w:rsidRPr="008E1566" w:rsidRDefault="008E1566" w:rsidP="008E1566">
            <w:pPr>
              <w:tabs>
                <w:tab w:val="left" w:pos="509"/>
              </w:tabs>
              <w:rPr>
                <w:rFonts w:ascii="Times New Roman" w:hAnsi="Times New Roman" w:cs="Times New Roman"/>
                <w:color w:val="000000"/>
                <w:spacing w:val="-6"/>
                <w:sz w:val="24"/>
                <w:szCs w:val="24"/>
              </w:rPr>
            </w:pPr>
            <w:r w:rsidRPr="008E1566">
              <w:rPr>
                <w:rFonts w:ascii="Times New Roman" w:hAnsi="Times New Roman" w:cs="Times New Roman"/>
                <w:color w:val="000000"/>
                <w:spacing w:val="-6"/>
                <w:sz w:val="24"/>
                <w:szCs w:val="24"/>
              </w:rPr>
              <w:t>Расчеты по пенсионному обесп</w:t>
            </w:r>
            <w:r w:rsidRPr="008E1566">
              <w:rPr>
                <w:rFonts w:ascii="Times New Roman" w:hAnsi="Times New Roman" w:cs="Times New Roman"/>
                <w:color w:val="000000"/>
                <w:spacing w:val="-6"/>
                <w:sz w:val="24"/>
                <w:szCs w:val="24"/>
              </w:rPr>
              <w:t>е</w:t>
            </w:r>
            <w:r w:rsidRPr="008E1566">
              <w:rPr>
                <w:rFonts w:ascii="Times New Roman" w:hAnsi="Times New Roman" w:cs="Times New Roman"/>
                <w:color w:val="000000"/>
                <w:spacing w:val="-6"/>
                <w:sz w:val="24"/>
                <w:szCs w:val="24"/>
              </w:rPr>
              <w:t>чению</w:t>
            </w:r>
          </w:p>
        </w:tc>
        <w:tc>
          <w:tcPr>
            <w:tcW w:w="1128"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1230</w:t>
            </w:r>
          </w:p>
        </w:tc>
        <w:tc>
          <w:tcPr>
            <w:tcW w:w="900"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1,21</w:t>
            </w:r>
          </w:p>
        </w:tc>
        <w:tc>
          <w:tcPr>
            <w:tcW w:w="949"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9630</w:t>
            </w:r>
          </w:p>
        </w:tc>
        <w:tc>
          <w:tcPr>
            <w:tcW w:w="1276"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1,93</w:t>
            </w:r>
          </w:p>
        </w:tc>
        <w:tc>
          <w:tcPr>
            <w:tcW w:w="1134"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14209</w:t>
            </w:r>
          </w:p>
        </w:tc>
        <w:tc>
          <w:tcPr>
            <w:tcW w:w="850"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2,41</w:t>
            </w:r>
          </w:p>
        </w:tc>
      </w:tr>
      <w:tr w:rsidR="008E1566" w:rsidRPr="008E1566" w:rsidTr="000D4BC4">
        <w:tc>
          <w:tcPr>
            <w:tcW w:w="3652" w:type="dxa"/>
          </w:tcPr>
          <w:p w:rsidR="008E1566" w:rsidRPr="008E1566" w:rsidRDefault="008E1566" w:rsidP="008E1566">
            <w:pPr>
              <w:tabs>
                <w:tab w:val="left" w:pos="509"/>
              </w:tabs>
              <w:rPr>
                <w:rFonts w:ascii="Times New Roman" w:hAnsi="Times New Roman" w:cs="Times New Roman"/>
                <w:color w:val="000000"/>
                <w:spacing w:val="-6"/>
                <w:sz w:val="24"/>
                <w:szCs w:val="24"/>
              </w:rPr>
            </w:pPr>
            <w:r w:rsidRPr="008E1566">
              <w:rPr>
                <w:rFonts w:ascii="Times New Roman" w:hAnsi="Times New Roman" w:cs="Times New Roman"/>
                <w:color w:val="000000"/>
                <w:spacing w:val="-6"/>
                <w:sz w:val="24"/>
                <w:szCs w:val="24"/>
              </w:rPr>
              <w:t>Расчеты с персоналом по оплате труда</w:t>
            </w:r>
          </w:p>
        </w:tc>
        <w:tc>
          <w:tcPr>
            <w:tcW w:w="1128"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15241</w:t>
            </w:r>
          </w:p>
        </w:tc>
        <w:tc>
          <w:tcPr>
            <w:tcW w:w="900"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14,95</w:t>
            </w:r>
          </w:p>
        </w:tc>
        <w:tc>
          <w:tcPr>
            <w:tcW w:w="949"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30120</w:t>
            </w:r>
          </w:p>
        </w:tc>
        <w:tc>
          <w:tcPr>
            <w:tcW w:w="1276"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6,04</w:t>
            </w:r>
          </w:p>
        </w:tc>
        <w:tc>
          <w:tcPr>
            <w:tcW w:w="1134"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34290</w:t>
            </w:r>
          </w:p>
        </w:tc>
        <w:tc>
          <w:tcPr>
            <w:tcW w:w="850"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5,82</w:t>
            </w:r>
          </w:p>
        </w:tc>
      </w:tr>
      <w:tr w:rsidR="008E1566" w:rsidRPr="008E1566" w:rsidTr="000D4BC4">
        <w:tc>
          <w:tcPr>
            <w:tcW w:w="3652" w:type="dxa"/>
          </w:tcPr>
          <w:p w:rsidR="008E1566" w:rsidRPr="008E1566" w:rsidRDefault="008E1566" w:rsidP="008E1566">
            <w:pPr>
              <w:tabs>
                <w:tab w:val="left" w:pos="509"/>
              </w:tabs>
              <w:rPr>
                <w:rFonts w:ascii="Times New Roman" w:hAnsi="Times New Roman" w:cs="Times New Roman"/>
                <w:color w:val="000000"/>
                <w:spacing w:val="-6"/>
                <w:sz w:val="24"/>
                <w:szCs w:val="24"/>
              </w:rPr>
            </w:pPr>
            <w:r w:rsidRPr="008E1566">
              <w:rPr>
                <w:rFonts w:ascii="Times New Roman" w:hAnsi="Times New Roman" w:cs="Times New Roman"/>
                <w:color w:val="000000"/>
                <w:spacing w:val="-6"/>
                <w:sz w:val="24"/>
                <w:szCs w:val="24"/>
              </w:rPr>
              <w:t>Расчеты с подотчетными лицами</w:t>
            </w:r>
          </w:p>
        </w:tc>
        <w:tc>
          <w:tcPr>
            <w:tcW w:w="1128"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12</w:t>
            </w:r>
          </w:p>
        </w:tc>
        <w:tc>
          <w:tcPr>
            <w:tcW w:w="900"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0,01</w:t>
            </w:r>
          </w:p>
        </w:tc>
        <w:tc>
          <w:tcPr>
            <w:tcW w:w="949"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34</w:t>
            </w:r>
          </w:p>
        </w:tc>
        <w:tc>
          <w:tcPr>
            <w:tcW w:w="1276"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0,01</w:t>
            </w:r>
          </w:p>
        </w:tc>
        <w:tc>
          <w:tcPr>
            <w:tcW w:w="1134"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29</w:t>
            </w:r>
          </w:p>
        </w:tc>
        <w:tc>
          <w:tcPr>
            <w:tcW w:w="850" w:type="dxa"/>
            <w:vAlign w:val="center"/>
          </w:tcPr>
          <w:p w:rsidR="008E1566" w:rsidRPr="008E1566" w:rsidRDefault="008E1566" w:rsidP="008E1566">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0,005</w:t>
            </w:r>
          </w:p>
        </w:tc>
      </w:tr>
    </w:tbl>
    <w:p w:rsidR="008E1566" w:rsidRDefault="008E1566" w:rsidP="009F4131">
      <w:pPr>
        <w:spacing w:after="0" w:line="360" w:lineRule="auto"/>
        <w:ind w:firstLine="709"/>
        <w:jc w:val="both"/>
        <w:rPr>
          <w:rFonts w:ascii="Times New Roman" w:hAnsi="Times New Roman" w:cs="Times New Roman"/>
          <w:sz w:val="28"/>
          <w:szCs w:val="28"/>
        </w:rPr>
      </w:pPr>
    </w:p>
    <w:p w:rsidR="008E1566" w:rsidRDefault="008E1566" w:rsidP="008E1566">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4.3</w:t>
      </w:r>
    </w:p>
    <w:tbl>
      <w:tblPr>
        <w:tblStyle w:val="ab"/>
        <w:tblW w:w="9889" w:type="dxa"/>
        <w:tblLayout w:type="fixed"/>
        <w:tblLook w:val="01E0"/>
      </w:tblPr>
      <w:tblGrid>
        <w:gridCol w:w="3652"/>
        <w:gridCol w:w="1128"/>
        <w:gridCol w:w="900"/>
        <w:gridCol w:w="949"/>
        <w:gridCol w:w="1276"/>
        <w:gridCol w:w="1134"/>
        <w:gridCol w:w="850"/>
      </w:tblGrid>
      <w:tr w:rsidR="008E1566" w:rsidRPr="008E1566" w:rsidTr="000D4BC4">
        <w:tc>
          <w:tcPr>
            <w:tcW w:w="3652" w:type="dxa"/>
          </w:tcPr>
          <w:p w:rsidR="008E1566" w:rsidRPr="008E1566" w:rsidRDefault="008E1566" w:rsidP="008E1566">
            <w:pPr>
              <w:tabs>
                <w:tab w:val="left" w:pos="509"/>
              </w:tabs>
              <w:jc w:val="center"/>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1</w:t>
            </w:r>
          </w:p>
        </w:tc>
        <w:tc>
          <w:tcPr>
            <w:tcW w:w="1128" w:type="dxa"/>
            <w:vAlign w:val="center"/>
          </w:tcPr>
          <w:p w:rsidR="008E1566" w:rsidRPr="008E1566" w:rsidRDefault="008E1566" w:rsidP="008E1566">
            <w:pPr>
              <w:jc w:val="center"/>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2</w:t>
            </w:r>
          </w:p>
        </w:tc>
        <w:tc>
          <w:tcPr>
            <w:tcW w:w="900" w:type="dxa"/>
            <w:vAlign w:val="center"/>
          </w:tcPr>
          <w:p w:rsidR="008E1566" w:rsidRPr="008E1566" w:rsidRDefault="008E1566" w:rsidP="008E1566">
            <w:pPr>
              <w:jc w:val="center"/>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3</w:t>
            </w:r>
          </w:p>
        </w:tc>
        <w:tc>
          <w:tcPr>
            <w:tcW w:w="949" w:type="dxa"/>
            <w:vAlign w:val="center"/>
          </w:tcPr>
          <w:p w:rsidR="008E1566" w:rsidRPr="008E1566" w:rsidRDefault="008E1566" w:rsidP="008E1566">
            <w:pPr>
              <w:jc w:val="center"/>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4</w:t>
            </w:r>
          </w:p>
        </w:tc>
        <w:tc>
          <w:tcPr>
            <w:tcW w:w="1276" w:type="dxa"/>
            <w:vAlign w:val="center"/>
          </w:tcPr>
          <w:p w:rsidR="008E1566" w:rsidRPr="008E1566" w:rsidRDefault="008E1566" w:rsidP="008E1566">
            <w:pPr>
              <w:jc w:val="center"/>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5</w:t>
            </w:r>
          </w:p>
        </w:tc>
        <w:tc>
          <w:tcPr>
            <w:tcW w:w="1134" w:type="dxa"/>
            <w:vAlign w:val="center"/>
          </w:tcPr>
          <w:p w:rsidR="008E1566" w:rsidRPr="008E1566" w:rsidRDefault="008E1566" w:rsidP="008E1566">
            <w:pPr>
              <w:jc w:val="center"/>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6</w:t>
            </w:r>
          </w:p>
        </w:tc>
        <w:tc>
          <w:tcPr>
            <w:tcW w:w="850" w:type="dxa"/>
            <w:vAlign w:val="center"/>
          </w:tcPr>
          <w:p w:rsidR="008E1566" w:rsidRPr="008E1566" w:rsidRDefault="008E1566" w:rsidP="008E1566">
            <w:pPr>
              <w:jc w:val="center"/>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7</w:t>
            </w:r>
          </w:p>
        </w:tc>
      </w:tr>
      <w:tr w:rsidR="008E1566" w:rsidRPr="008E1566" w:rsidTr="000D4BC4">
        <w:tc>
          <w:tcPr>
            <w:tcW w:w="3652" w:type="dxa"/>
          </w:tcPr>
          <w:p w:rsidR="008E1566" w:rsidRPr="008E1566" w:rsidRDefault="008E1566" w:rsidP="000D4BC4">
            <w:pPr>
              <w:tabs>
                <w:tab w:val="left" w:pos="509"/>
              </w:tabs>
              <w:rPr>
                <w:rFonts w:ascii="Times New Roman" w:hAnsi="Times New Roman" w:cs="Times New Roman"/>
                <w:color w:val="000000"/>
                <w:spacing w:val="-6"/>
                <w:sz w:val="24"/>
                <w:szCs w:val="24"/>
              </w:rPr>
            </w:pPr>
            <w:r w:rsidRPr="008E1566">
              <w:rPr>
                <w:rFonts w:ascii="Times New Roman" w:hAnsi="Times New Roman" w:cs="Times New Roman"/>
                <w:color w:val="000000"/>
                <w:spacing w:val="-6"/>
                <w:sz w:val="24"/>
                <w:szCs w:val="24"/>
              </w:rPr>
              <w:t>Расчеты по возмещению матер</w:t>
            </w:r>
            <w:r w:rsidRPr="008E1566">
              <w:rPr>
                <w:rFonts w:ascii="Times New Roman" w:hAnsi="Times New Roman" w:cs="Times New Roman"/>
                <w:color w:val="000000"/>
                <w:spacing w:val="-6"/>
                <w:sz w:val="24"/>
                <w:szCs w:val="24"/>
              </w:rPr>
              <w:t>и</w:t>
            </w:r>
            <w:r w:rsidRPr="008E1566">
              <w:rPr>
                <w:rFonts w:ascii="Times New Roman" w:hAnsi="Times New Roman" w:cs="Times New Roman"/>
                <w:color w:val="000000"/>
                <w:spacing w:val="-6"/>
                <w:sz w:val="24"/>
                <w:szCs w:val="24"/>
              </w:rPr>
              <w:t>ального ущерба</w:t>
            </w:r>
          </w:p>
        </w:tc>
        <w:tc>
          <w:tcPr>
            <w:tcW w:w="1128" w:type="dxa"/>
            <w:vAlign w:val="center"/>
          </w:tcPr>
          <w:p w:rsidR="008E1566" w:rsidRPr="008E1566" w:rsidRDefault="008E1566" w:rsidP="000D4BC4">
            <w:pPr>
              <w:jc w:val="center"/>
              <w:rPr>
                <w:rFonts w:ascii="Times New Roman" w:hAnsi="Times New Roman" w:cs="Times New Roman"/>
                <w:color w:val="000000"/>
                <w:sz w:val="24"/>
                <w:szCs w:val="24"/>
              </w:rPr>
            </w:pPr>
            <w:r w:rsidRPr="008E1566">
              <w:rPr>
                <w:rFonts w:ascii="Times New Roman" w:hAnsi="Times New Roman" w:cs="Times New Roman"/>
                <w:color w:val="000000"/>
                <w:sz w:val="24"/>
                <w:szCs w:val="24"/>
              </w:rPr>
              <w:t> </w:t>
            </w:r>
            <w:r>
              <w:rPr>
                <w:rFonts w:ascii="Times New Roman" w:hAnsi="Times New Roman" w:cs="Times New Roman"/>
                <w:color w:val="000000"/>
                <w:sz w:val="24"/>
                <w:szCs w:val="24"/>
              </w:rPr>
              <w:t>-</w:t>
            </w:r>
          </w:p>
        </w:tc>
        <w:tc>
          <w:tcPr>
            <w:tcW w:w="900" w:type="dxa"/>
            <w:vAlign w:val="center"/>
          </w:tcPr>
          <w:p w:rsidR="008E1566" w:rsidRPr="008E1566" w:rsidRDefault="008E1566" w:rsidP="000D4BC4">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8E1566">
              <w:rPr>
                <w:rFonts w:ascii="Times New Roman" w:hAnsi="Times New Roman" w:cs="Times New Roman"/>
                <w:color w:val="000000"/>
                <w:sz w:val="24"/>
                <w:szCs w:val="24"/>
              </w:rPr>
              <w:t> </w:t>
            </w:r>
          </w:p>
        </w:tc>
        <w:tc>
          <w:tcPr>
            <w:tcW w:w="949" w:type="dxa"/>
            <w:vAlign w:val="center"/>
          </w:tcPr>
          <w:p w:rsidR="008E1566" w:rsidRPr="008E1566" w:rsidRDefault="008E1566" w:rsidP="000D4BC4">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8E1566">
              <w:rPr>
                <w:rFonts w:ascii="Times New Roman" w:hAnsi="Times New Roman" w:cs="Times New Roman"/>
                <w:color w:val="000000"/>
                <w:sz w:val="24"/>
                <w:szCs w:val="24"/>
              </w:rPr>
              <w:t> </w:t>
            </w:r>
          </w:p>
        </w:tc>
        <w:tc>
          <w:tcPr>
            <w:tcW w:w="1276" w:type="dxa"/>
            <w:vAlign w:val="center"/>
          </w:tcPr>
          <w:p w:rsidR="008E1566" w:rsidRPr="008E1566" w:rsidRDefault="008E1566" w:rsidP="000D4BC4">
            <w:pPr>
              <w:jc w:val="center"/>
              <w:rPr>
                <w:rFonts w:ascii="Times New Roman" w:hAnsi="Times New Roman" w:cs="Times New Roman"/>
                <w:b/>
                <w:color w:val="000000"/>
                <w:sz w:val="24"/>
                <w:szCs w:val="24"/>
              </w:rPr>
            </w:pPr>
            <w:r w:rsidRPr="008E1566">
              <w:rPr>
                <w:rFonts w:ascii="Times New Roman" w:hAnsi="Times New Roman" w:cs="Times New Roman"/>
                <w:b/>
                <w:color w:val="000000"/>
                <w:sz w:val="24"/>
                <w:szCs w:val="24"/>
              </w:rPr>
              <w:t>- </w:t>
            </w:r>
          </w:p>
        </w:tc>
        <w:tc>
          <w:tcPr>
            <w:tcW w:w="1134" w:type="dxa"/>
            <w:vAlign w:val="center"/>
          </w:tcPr>
          <w:p w:rsidR="008E1566" w:rsidRPr="008E1566" w:rsidRDefault="008E1566" w:rsidP="000D4BC4">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Pr="008E1566">
              <w:rPr>
                <w:rFonts w:ascii="Times New Roman" w:hAnsi="Times New Roman" w:cs="Times New Roman"/>
                <w:color w:val="000000"/>
                <w:sz w:val="24"/>
                <w:szCs w:val="24"/>
              </w:rPr>
              <w:t> </w:t>
            </w:r>
          </w:p>
        </w:tc>
        <w:tc>
          <w:tcPr>
            <w:tcW w:w="850" w:type="dxa"/>
            <w:vAlign w:val="center"/>
          </w:tcPr>
          <w:p w:rsidR="008E1566" w:rsidRPr="008E1566" w:rsidRDefault="008E1566" w:rsidP="000D4BC4">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8E1566">
              <w:rPr>
                <w:rFonts w:ascii="Times New Roman" w:hAnsi="Times New Roman" w:cs="Times New Roman"/>
                <w:color w:val="000000"/>
                <w:sz w:val="24"/>
                <w:szCs w:val="24"/>
              </w:rPr>
              <w:t> </w:t>
            </w:r>
          </w:p>
        </w:tc>
      </w:tr>
      <w:tr w:rsidR="008E1566" w:rsidRPr="008E1566" w:rsidTr="000D4BC4">
        <w:tc>
          <w:tcPr>
            <w:tcW w:w="3652" w:type="dxa"/>
          </w:tcPr>
          <w:p w:rsidR="008E1566" w:rsidRPr="008E1566" w:rsidRDefault="008E1566" w:rsidP="000D4BC4">
            <w:pPr>
              <w:tabs>
                <w:tab w:val="left" w:pos="509"/>
              </w:tabs>
              <w:rPr>
                <w:rFonts w:ascii="Times New Roman" w:hAnsi="Times New Roman" w:cs="Times New Roman"/>
                <w:color w:val="000000"/>
                <w:spacing w:val="-6"/>
                <w:sz w:val="24"/>
                <w:szCs w:val="24"/>
              </w:rPr>
            </w:pPr>
            <w:r w:rsidRPr="008E1566">
              <w:rPr>
                <w:rFonts w:ascii="Times New Roman" w:hAnsi="Times New Roman" w:cs="Times New Roman"/>
                <w:color w:val="000000"/>
                <w:spacing w:val="-6"/>
                <w:sz w:val="24"/>
                <w:szCs w:val="24"/>
              </w:rPr>
              <w:t>Расчеты с персоналом по прочим операциям</w:t>
            </w:r>
          </w:p>
        </w:tc>
        <w:tc>
          <w:tcPr>
            <w:tcW w:w="1128" w:type="dxa"/>
            <w:vAlign w:val="center"/>
          </w:tcPr>
          <w:p w:rsidR="008E1566" w:rsidRPr="008E1566" w:rsidRDefault="008E1566" w:rsidP="000D4BC4">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w:t>
            </w:r>
          </w:p>
        </w:tc>
        <w:tc>
          <w:tcPr>
            <w:tcW w:w="900" w:type="dxa"/>
            <w:vAlign w:val="center"/>
          </w:tcPr>
          <w:p w:rsidR="008E1566" w:rsidRPr="008E1566" w:rsidRDefault="008E1566" w:rsidP="000D4BC4">
            <w:pPr>
              <w:jc w:val="center"/>
              <w:rPr>
                <w:rFonts w:ascii="Times New Roman" w:hAnsi="Times New Roman" w:cs="Times New Roman"/>
                <w:color w:val="000000"/>
                <w:sz w:val="24"/>
                <w:szCs w:val="24"/>
              </w:rPr>
            </w:pPr>
            <w:r w:rsidRPr="008E1566">
              <w:rPr>
                <w:rFonts w:ascii="Times New Roman" w:hAnsi="Times New Roman" w:cs="Times New Roman"/>
                <w:color w:val="000000"/>
                <w:sz w:val="24"/>
                <w:szCs w:val="24"/>
              </w:rPr>
              <w:t> </w:t>
            </w:r>
          </w:p>
        </w:tc>
        <w:tc>
          <w:tcPr>
            <w:tcW w:w="949" w:type="dxa"/>
            <w:vAlign w:val="center"/>
          </w:tcPr>
          <w:p w:rsidR="008E1566" w:rsidRPr="008E1566" w:rsidRDefault="008E1566" w:rsidP="000D4BC4">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95</w:t>
            </w:r>
          </w:p>
        </w:tc>
        <w:tc>
          <w:tcPr>
            <w:tcW w:w="1276" w:type="dxa"/>
            <w:vAlign w:val="center"/>
          </w:tcPr>
          <w:p w:rsidR="008E1566" w:rsidRPr="008E1566" w:rsidRDefault="008E1566" w:rsidP="000D4BC4">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0,02</w:t>
            </w:r>
          </w:p>
        </w:tc>
        <w:tc>
          <w:tcPr>
            <w:tcW w:w="1134" w:type="dxa"/>
            <w:vAlign w:val="center"/>
          </w:tcPr>
          <w:p w:rsidR="008E1566" w:rsidRPr="008E1566" w:rsidRDefault="008E1566" w:rsidP="000D4BC4">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188</w:t>
            </w:r>
          </w:p>
        </w:tc>
        <w:tc>
          <w:tcPr>
            <w:tcW w:w="850" w:type="dxa"/>
            <w:vAlign w:val="center"/>
          </w:tcPr>
          <w:p w:rsidR="008E1566" w:rsidRPr="008E1566" w:rsidRDefault="008E1566" w:rsidP="000D4BC4">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0,03</w:t>
            </w:r>
          </w:p>
        </w:tc>
      </w:tr>
      <w:tr w:rsidR="008E1566" w:rsidRPr="008E1566" w:rsidTr="000D4BC4">
        <w:tc>
          <w:tcPr>
            <w:tcW w:w="3652" w:type="dxa"/>
          </w:tcPr>
          <w:p w:rsidR="008E1566" w:rsidRPr="008E1566" w:rsidRDefault="008E1566" w:rsidP="000D4BC4">
            <w:pPr>
              <w:tabs>
                <w:tab w:val="left" w:pos="509"/>
              </w:tabs>
              <w:rPr>
                <w:rFonts w:ascii="Times New Roman" w:hAnsi="Times New Roman" w:cs="Times New Roman"/>
                <w:color w:val="000000"/>
                <w:spacing w:val="-6"/>
                <w:sz w:val="24"/>
                <w:szCs w:val="24"/>
              </w:rPr>
            </w:pPr>
            <w:r w:rsidRPr="008E1566">
              <w:rPr>
                <w:rFonts w:ascii="Times New Roman" w:hAnsi="Times New Roman" w:cs="Times New Roman"/>
                <w:color w:val="000000"/>
                <w:spacing w:val="-6"/>
                <w:sz w:val="24"/>
                <w:szCs w:val="24"/>
              </w:rPr>
              <w:t>Расчеты по выплате доходов</w:t>
            </w:r>
          </w:p>
        </w:tc>
        <w:tc>
          <w:tcPr>
            <w:tcW w:w="1128" w:type="dxa"/>
            <w:vAlign w:val="center"/>
          </w:tcPr>
          <w:p w:rsidR="008E1566" w:rsidRPr="008E1566" w:rsidRDefault="008E1566" w:rsidP="000D4BC4">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541</w:t>
            </w:r>
          </w:p>
        </w:tc>
        <w:tc>
          <w:tcPr>
            <w:tcW w:w="900" w:type="dxa"/>
            <w:vAlign w:val="center"/>
          </w:tcPr>
          <w:p w:rsidR="008E1566" w:rsidRPr="008E1566" w:rsidRDefault="008E1566" w:rsidP="000D4BC4">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0,53</w:t>
            </w:r>
          </w:p>
        </w:tc>
        <w:tc>
          <w:tcPr>
            <w:tcW w:w="949" w:type="dxa"/>
            <w:vAlign w:val="center"/>
          </w:tcPr>
          <w:p w:rsidR="008E1566" w:rsidRPr="008E1566" w:rsidRDefault="008E1566" w:rsidP="000D4BC4">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3100</w:t>
            </w:r>
          </w:p>
        </w:tc>
        <w:tc>
          <w:tcPr>
            <w:tcW w:w="1276" w:type="dxa"/>
            <w:vAlign w:val="center"/>
          </w:tcPr>
          <w:p w:rsidR="008E1566" w:rsidRPr="008E1566" w:rsidRDefault="008E1566" w:rsidP="000D4BC4">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0,62</w:t>
            </w:r>
          </w:p>
        </w:tc>
        <w:tc>
          <w:tcPr>
            <w:tcW w:w="1134" w:type="dxa"/>
            <w:vAlign w:val="center"/>
          </w:tcPr>
          <w:p w:rsidR="008E1566" w:rsidRPr="008E1566" w:rsidRDefault="008E1566" w:rsidP="000D4BC4">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4486</w:t>
            </w:r>
          </w:p>
        </w:tc>
        <w:tc>
          <w:tcPr>
            <w:tcW w:w="850" w:type="dxa"/>
            <w:vAlign w:val="center"/>
          </w:tcPr>
          <w:p w:rsidR="008E1566" w:rsidRPr="008E1566" w:rsidRDefault="008E1566" w:rsidP="000D4BC4">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0,76</w:t>
            </w:r>
          </w:p>
        </w:tc>
      </w:tr>
      <w:tr w:rsidR="008E1566" w:rsidRPr="008E1566" w:rsidTr="000D4BC4">
        <w:tc>
          <w:tcPr>
            <w:tcW w:w="3652" w:type="dxa"/>
          </w:tcPr>
          <w:p w:rsidR="008E1566" w:rsidRPr="008E1566" w:rsidRDefault="008E1566" w:rsidP="000D4BC4">
            <w:pPr>
              <w:tabs>
                <w:tab w:val="left" w:pos="509"/>
              </w:tabs>
              <w:rPr>
                <w:rFonts w:ascii="Times New Roman" w:hAnsi="Times New Roman" w:cs="Times New Roman"/>
                <w:color w:val="000000"/>
                <w:spacing w:val="-6"/>
                <w:sz w:val="24"/>
                <w:szCs w:val="24"/>
              </w:rPr>
            </w:pPr>
            <w:r w:rsidRPr="008E1566">
              <w:rPr>
                <w:rFonts w:ascii="Times New Roman" w:hAnsi="Times New Roman" w:cs="Times New Roman"/>
                <w:color w:val="000000"/>
                <w:spacing w:val="-6"/>
                <w:sz w:val="24"/>
                <w:szCs w:val="24"/>
              </w:rPr>
              <w:t>Прочие расчеты</w:t>
            </w:r>
          </w:p>
        </w:tc>
        <w:tc>
          <w:tcPr>
            <w:tcW w:w="1128" w:type="dxa"/>
            <w:vAlign w:val="center"/>
          </w:tcPr>
          <w:p w:rsidR="008E1566" w:rsidRPr="008E1566" w:rsidRDefault="008E1566" w:rsidP="000D4BC4">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19524</w:t>
            </w:r>
          </w:p>
        </w:tc>
        <w:tc>
          <w:tcPr>
            <w:tcW w:w="900" w:type="dxa"/>
            <w:vAlign w:val="center"/>
          </w:tcPr>
          <w:p w:rsidR="008E1566" w:rsidRPr="008E1566" w:rsidRDefault="008E1566" w:rsidP="000D4BC4">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19,16</w:t>
            </w:r>
          </w:p>
        </w:tc>
        <w:tc>
          <w:tcPr>
            <w:tcW w:w="949" w:type="dxa"/>
            <w:vAlign w:val="center"/>
          </w:tcPr>
          <w:p w:rsidR="008E1566" w:rsidRPr="008E1566" w:rsidRDefault="008E1566" w:rsidP="000D4BC4">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108375</w:t>
            </w:r>
          </w:p>
        </w:tc>
        <w:tc>
          <w:tcPr>
            <w:tcW w:w="1276" w:type="dxa"/>
            <w:vAlign w:val="center"/>
          </w:tcPr>
          <w:p w:rsidR="008E1566" w:rsidRPr="008E1566" w:rsidRDefault="008E1566" w:rsidP="000D4BC4">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21,73</w:t>
            </w:r>
          </w:p>
        </w:tc>
        <w:tc>
          <w:tcPr>
            <w:tcW w:w="1134" w:type="dxa"/>
            <w:vAlign w:val="center"/>
          </w:tcPr>
          <w:p w:rsidR="008E1566" w:rsidRPr="008E1566" w:rsidRDefault="008E1566" w:rsidP="000D4BC4">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168854</w:t>
            </w:r>
          </w:p>
        </w:tc>
        <w:tc>
          <w:tcPr>
            <w:tcW w:w="850" w:type="dxa"/>
            <w:vAlign w:val="center"/>
          </w:tcPr>
          <w:p w:rsidR="008E1566" w:rsidRPr="008E1566" w:rsidRDefault="008E1566" w:rsidP="000D4BC4">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28,68</w:t>
            </w:r>
          </w:p>
        </w:tc>
      </w:tr>
      <w:tr w:rsidR="008E1566" w:rsidRPr="008E1566" w:rsidTr="000D4BC4">
        <w:tc>
          <w:tcPr>
            <w:tcW w:w="3652" w:type="dxa"/>
          </w:tcPr>
          <w:p w:rsidR="008E1566" w:rsidRPr="008E1566" w:rsidRDefault="008E1566" w:rsidP="000D4BC4">
            <w:pPr>
              <w:tabs>
                <w:tab w:val="left" w:pos="509"/>
              </w:tabs>
              <w:rPr>
                <w:rFonts w:ascii="Times New Roman" w:hAnsi="Times New Roman" w:cs="Times New Roman"/>
                <w:color w:val="000000"/>
                <w:spacing w:val="-6"/>
                <w:sz w:val="24"/>
                <w:szCs w:val="24"/>
              </w:rPr>
            </w:pPr>
            <w:r w:rsidRPr="008E1566">
              <w:rPr>
                <w:rFonts w:ascii="Times New Roman" w:hAnsi="Times New Roman" w:cs="Times New Roman"/>
                <w:color w:val="000000"/>
                <w:spacing w:val="-6"/>
                <w:sz w:val="24"/>
                <w:szCs w:val="24"/>
              </w:rPr>
              <w:t>Итого</w:t>
            </w:r>
          </w:p>
        </w:tc>
        <w:tc>
          <w:tcPr>
            <w:tcW w:w="1128" w:type="dxa"/>
            <w:vAlign w:val="center"/>
          </w:tcPr>
          <w:p w:rsidR="008E1566" w:rsidRPr="008E1566" w:rsidRDefault="008E1566" w:rsidP="000D4BC4">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101922</w:t>
            </w:r>
          </w:p>
        </w:tc>
        <w:tc>
          <w:tcPr>
            <w:tcW w:w="900" w:type="dxa"/>
            <w:vAlign w:val="center"/>
          </w:tcPr>
          <w:p w:rsidR="008E1566" w:rsidRPr="008E1566" w:rsidRDefault="008E1566" w:rsidP="000D4BC4">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100</w:t>
            </w:r>
          </w:p>
        </w:tc>
        <w:tc>
          <w:tcPr>
            <w:tcW w:w="949" w:type="dxa"/>
            <w:vAlign w:val="center"/>
          </w:tcPr>
          <w:p w:rsidR="008E1566" w:rsidRPr="008E1566" w:rsidRDefault="008E1566" w:rsidP="000D4BC4">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498789</w:t>
            </w:r>
          </w:p>
        </w:tc>
        <w:tc>
          <w:tcPr>
            <w:tcW w:w="1276" w:type="dxa"/>
            <w:vAlign w:val="center"/>
          </w:tcPr>
          <w:p w:rsidR="008E1566" w:rsidRPr="008E1566" w:rsidRDefault="008E1566" w:rsidP="000D4BC4">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100</w:t>
            </w:r>
          </w:p>
        </w:tc>
        <w:tc>
          <w:tcPr>
            <w:tcW w:w="1134" w:type="dxa"/>
            <w:vAlign w:val="center"/>
          </w:tcPr>
          <w:p w:rsidR="008E1566" w:rsidRPr="008E1566" w:rsidRDefault="008E1566" w:rsidP="000D4BC4">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588732</w:t>
            </w:r>
          </w:p>
        </w:tc>
        <w:tc>
          <w:tcPr>
            <w:tcW w:w="850" w:type="dxa"/>
            <w:vAlign w:val="center"/>
          </w:tcPr>
          <w:p w:rsidR="008E1566" w:rsidRPr="008E1566" w:rsidRDefault="008E1566" w:rsidP="000D4BC4">
            <w:pPr>
              <w:jc w:val="center"/>
              <w:rPr>
                <w:rFonts w:ascii="Times New Roman" w:hAnsi="Times New Roman" w:cs="Times New Roman"/>
                <w:color w:val="000000"/>
                <w:sz w:val="24"/>
                <w:szCs w:val="24"/>
              </w:rPr>
            </w:pPr>
            <w:r w:rsidRPr="008E1566">
              <w:rPr>
                <w:rFonts w:ascii="Times New Roman" w:hAnsi="Times New Roman" w:cs="Times New Roman"/>
                <w:color w:val="000000"/>
                <w:spacing w:val="-6"/>
                <w:sz w:val="24"/>
                <w:szCs w:val="24"/>
              </w:rPr>
              <w:t>100</w:t>
            </w:r>
          </w:p>
        </w:tc>
      </w:tr>
    </w:tbl>
    <w:p w:rsidR="008E1566" w:rsidRPr="008E1566" w:rsidRDefault="008E1566" w:rsidP="008E1566">
      <w:pPr>
        <w:spacing w:after="0" w:line="240" w:lineRule="auto"/>
        <w:ind w:firstLine="709"/>
        <w:jc w:val="both"/>
        <w:rPr>
          <w:rFonts w:ascii="Times New Roman" w:hAnsi="Times New Roman" w:cs="Times New Roman"/>
          <w:sz w:val="24"/>
          <w:szCs w:val="24"/>
        </w:rPr>
      </w:pPr>
    </w:p>
    <w:p w:rsidR="001264C4" w:rsidRPr="009F4131" w:rsidRDefault="008E1566"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таблицы 4</w:t>
      </w:r>
      <w:r w:rsidR="001264C4" w:rsidRPr="009F4131">
        <w:rPr>
          <w:rFonts w:ascii="Times New Roman" w:hAnsi="Times New Roman" w:cs="Times New Roman"/>
          <w:sz w:val="28"/>
          <w:szCs w:val="28"/>
        </w:rPr>
        <w:t>.3 видно, что уровень кредиторской задолженности увеличивается в 201</w:t>
      </w:r>
      <w:r>
        <w:rPr>
          <w:rFonts w:ascii="Times New Roman" w:hAnsi="Times New Roman" w:cs="Times New Roman"/>
          <w:sz w:val="28"/>
          <w:szCs w:val="28"/>
        </w:rPr>
        <w:t>5</w:t>
      </w:r>
      <w:r w:rsidR="001264C4" w:rsidRPr="009F4131">
        <w:rPr>
          <w:rFonts w:ascii="Times New Roman" w:hAnsi="Times New Roman" w:cs="Times New Roman"/>
          <w:sz w:val="28"/>
          <w:szCs w:val="28"/>
        </w:rPr>
        <w:t>г. по сравнению с 201</w:t>
      </w:r>
      <w:r>
        <w:rPr>
          <w:rFonts w:ascii="Times New Roman" w:hAnsi="Times New Roman" w:cs="Times New Roman"/>
          <w:sz w:val="28"/>
          <w:szCs w:val="28"/>
        </w:rPr>
        <w:t>3</w:t>
      </w:r>
      <w:r w:rsidR="001264C4" w:rsidRPr="009F4131">
        <w:rPr>
          <w:rFonts w:ascii="Times New Roman" w:hAnsi="Times New Roman" w:cs="Times New Roman"/>
          <w:sz w:val="28"/>
          <w:szCs w:val="28"/>
        </w:rPr>
        <w:t xml:space="preserve">г. на </w:t>
      </w:r>
      <w:r>
        <w:rPr>
          <w:rFonts w:ascii="Times New Roman" w:hAnsi="Times New Roman" w:cs="Times New Roman"/>
          <w:sz w:val="28"/>
          <w:szCs w:val="28"/>
        </w:rPr>
        <w:t>486810</w:t>
      </w:r>
      <w:r w:rsidR="001264C4" w:rsidRPr="009F4131">
        <w:rPr>
          <w:rFonts w:ascii="Times New Roman" w:hAnsi="Times New Roman" w:cs="Times New Roman"/>
          <w:sz w:val="28"/>
          <w:szCs w:val="28"/>
        </w:rPr>
        <w:t xml:space="preserve"> тыс. руб. или </w:t>
      </w:r>
      <w:r>
        <w:rPr>
          <w:rFonts w:ascii="Times New Roman" w:hAnsi="Times New Roman" w:cs="Times New Roman"/>
          <w:sz w:val="28"/>
          <w:szCs w:val="28"/>
        </w:rPr>
        <w:t>почти в 6 раз</w:t>
      </w:r>
      <w:r w:rsidR="001264C4" w:rsidRPr="009F4131">
        <w:rPr>
          <w:rFonts w:ascii="Times New Roman" w:hAnsi="Times New Roman" w:cs="Times New Roman"/>
          <w:sz w:val="28"/>
          <w:szCs w:val="28"/>
        </w:rPr>
        <w:t>. В свою очередь, кредиторская задолженность по расчетам с подотчетными лицами уменьшается в 201</w:t>
      </w:r>
      <w:r>
        <w:rPr>
          <w:rFonts w:ascii="Times New Roman" w:hAnsi="Times New Roman" w:cs="Times New Roman"/>
          <w:sz w:val="28"/>
          <w:szCs w:val="28"/>
        </w:rPr>
        <w:t>5</w:t>
      </w:r>
      <w:r w:rsidR="001264C4" w:rsidRPr="009F4131">
        <w:rPr>
          <w:rFonts w:ascii="Times New Roman" w:hAnsi="Times New Roman" w:cs="Times New Roman"/>
          <w:sz w:val="28"/>
          <w:szCs w:val="28"/>
        </w:rPr>
        <w:t>г.</w:t>
      </w:r>
      <w:r>
        <w:rPr>
          <w:rFonts w:ascii="Times New Roman" w:hAnsi="Times New Roman" w:cs="Times New Roman"/>
          <w:sz w:val="28"/>
          <w:szCs w:val="28"/>
        </w:rPr>
        <w:t xml:space="preserve"> по сравнению с 2013г.</w:t>
      </w:r>
      <w:r w:rsidR="001264C4" w:rsidRPr="009F4131">
        <w:rPr>
          <w:rFonts w:ascii="Times New Roman" w:hAnsi="Times New Roman" w:cs="Times New Roman"/>
          <w:sz w:val="28"/>
          <w:szCs w:val="28"/>
        </w:rPr>
        <w:t>, это говорит о том, что н</w:t>
      </w:r>
      <w:r w:rsidR="001264C4" w:rsidRPr="009F4131">
        <w:rPr>
          <w:rFonts w:ascii="Times New Roman" w:hAnsi="Times New Roman" w:cs="Times New Roman"/>
          <w:sz w:val="28"/>
          <w:szCs w:val="28"/>
        </w:rPr>
        <w:t>е</w:t>
      </w:r>
      <w:r w:rsidR="001264C4" w:rsidRPr="009F4131">
        <w:rPr>
          <w:rFonts w:ascii="Times New Roman" w:hAnsi="Times New Roman" w:cs="Times New Roman"/>
          <w:sz w:val="28"/>
          <w:szCs w:val="28"/>
        </w:rPr>
        <w:t xml:space="preserve">которым </w:t>
      </w:r>
      <w:proofErr w:type="spellStart"/>
      <w:r w:rsidR="001264C4" w:rsidRPr="009F4131">
        <w:rPr>
          <w:rFonts w:ascii="Times New Roman" w:hAnsi="Times New Roman" w:cs="Times New Roman"/>
          <w:sz w:val="28"/>
          <w:szCs w:val="28"/>
        </w:rPr>
        <w:t>сотрудни</w:t>
      </w:r>
      <w:r>
        <w:rPr>
          <w:rFonts w:ascii="Times New Roman" w:hAnsi="Times New Roman" w:cs="Times New Roman"/>
          <w:sz w:val="28"/>
          <w:szCs w:val="28"/>
        </w:rPr>
        <w:t>кам</w:t>
      </w:r>
      <w:r w:rsidR="00F26D70">
        <w:rPr>
          <w:rFonts w:ascii="Times New Roman" w:hAnsi="Times New Roman" w:cs="Times New Roman"/>
          <w:sz w:val="28"/>
          <w:szCs w:val="28"/>
        </w:rPr>
        <w:t>ПАО</w:t>
      </w:r>
      <w:proofErr w:type="spellEnd"/>
      <w:r w:rsidR="00F26D70">
        <w:rPr>
          <w:rFonts w:ascii="Times New Roman" w:hAnsi="Times New Roman" w:cs="Times New Roman"/>
          <w:sz w:val="28"/>
          <w:szCs w:val="28"/>
        </w:rPr>
        <w:t xml:space="preserve"> «Милком»</w:t>
      </w:r>
      <w:r w:rsidR="001264C4" w:rsidRPr="009F4131">
        <w:rPr>
          <w:rFonts w:ascii="Times New Roman" w:hAnsi="Times New Roman" w:cs="Times New Roman"/>
          <w:sz w:val="28"/>
          <w:szCs w:val="28"/>
        </w:rPr>
        <w:t>должен выплатить подотчетную сумму, когда сотрудники</w:t>
      </w:r>
      <w:r>
        <w:rPr>
          <w:rFonts w:ascii="Times New Roman" w:hAnsi="Times New Roman" w:cs="Times New Roman"/>
          <w:sz w:val="28"/>
          <w:szCs w:val="28"/>
        </w:rPr>
        <w:t xml:space="preserve"> расходуют подотчетные суммы</w:t>
      </w:r>
      <w:r w:rsidR="001264C4" w:rsidRPr="009F4131">
        <w:rPr>
          <w:rFonts w:ascii="Times New Roman" w:hAnsi="Times New Roman" w:cs="Times New Roman"/>
          <w:sz w:val="28"/>
          <w:szCs w:val="28"/>
        </w:rPr>
        <w:t xml:space="preserve"> больше, чем им выдается.</w:t>
      </w:r>
    </w:p>
    <w:p w:rsidR="001264C4" w:rsidRPr="009F4131"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sz w:val="28"/>
          <w:szCs w:val="28"/>
        </w:rPr>
        <w:t xml:space="preserve">Отразим данные таблицы </w:t>
      </w:r>
      <w:r w:rsidR="008E1566">
        <w:rPr>
          <w:rFonts w:ascii="Times New Roman" w:hAnsi="Times New Roman" w:cs="Times New Roman"/>
          <w:sz w:val="28"/>
          <w:szCs w:val="28"/>
        </w:rPr>
        <w:t>4</w:t>
      </w:r>
      <w:r w:rsidRPr="009F4131">
        <w:rPr>
          <w:rFonts w:ascii="Times New Roman" w:hAnsi="Times New Roman" w:cs="Times New Roman"/>
          <w:sz w:val="28"/>
          <w:szCs w:val="28"/>
        </w:rPr>
        <w:t>.3, а именно структуру кредиторской задо</w:t>
      </w:r>
      <w:r w:rsidRPr="009F4131">
        <w:rPr>
          <w:rFonts w:ascii="Times New Roman" w:hAnsi="Times New Roman" w:cs="Times New Roman"/>
          <w:sz w:val="28"/>
          <w:szCs w:val="28"/>
        </w:rPr>
        <w:t>л</w:t>
      </w:r>
      <w:r w:rsidRPr="009F4131">
        <w:rPr>
          <w:rFonts w:ascii="Times New Roman" w:hAnsi="Times New Roman" w:cs="Times New Roman"/>
          <w:sz w:val="28"/>
          <w:szCs w:val="28"/>
        </w:rPr>
        <w:t xml:space="preserve">женности на рисунке </w:t>
      </w:r>
      <w:r w:rsidR="008E1566">
        <w:rPr>
          <w:rFonts w:ascii="Times New Roman" w:hAnsi="Times New Roman" w:cs="Times New Roman"/>
          <w:sz w:val="28"/>
          <w:szCs w:val="28"/>
        </w:rPr>
        <w:t>4</w:t>
      </w:r>
      <w:r w:rsidRPr="009F4131">
        <w:rPr>
          <w:rFonts w:ascii="Times New Roman" w:hAnsi="Times New Roman" w:cs="Times New Roman"/>
          <w:sz w:val="28"/>
          <w:szCs w:val="28"/>
        </w:rPr>
        <w:t>.4</w:t>
      </w:r>
      <w:r w:rsidR="008E1566">
        <w:rPr>
          <w:rFonts w:ascii="Times New Roman" w:hAnsi="Times New Roman" w:cs="Times New Roman"/>
          <w:sz w:val="28"/>
          <w:szCs w:val="28"/>
        </w:rPr>
        <w:t xml:space="preserve"> за 2013</w:t>
      </w:r>
      <w:r w:rsidRPr="009F4131">
        <w:rPr>
          <w:rFonts w:ascii="Times New Roman" w:hAnsi="Times New Roman" w:cs="Times New Roman"/>
          <w:sz w:val="28"/>
          <w:szCs w:val="28"/>
        </w:rPr>
        <w:t>г.</w:t>
      </w:r>
    </w:p>
    <w:p w:rsidR="001264C4" w:rsidRPr="009F4131"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noProof/>
          <w:sz w:val="28"/>
          <w:szCs w:val="28"/>
          <w:lang w:eastAsia="ru-RU"/>
        </w:rPr>
        <w:drawing>
          <wp:inline distT="0" distB="0" distL="0" distR="0">
            <wp:extent cx="5695950" cy="4105275"/>
            <wp:effectExtent l="0" t="0" r="19050" b="9525"/>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264C4" w:rsidRPr="009F4131" w:rsidRDefault="001264C4" w:rsidP="009F4131">
      <w:pPr>
        <w:spacing w:after="0" w:line="360" w:lineRule="auto"/>
        <w:jc w:val="center"/>
        <w:rPr>
          <w:rFonts w:ascii="Times New Roman" w:hAnsi="Times New Roman" w:cs="Times New Roman"/>
          <w:sz w:val="28"/>
          <w:szCs w:val="28"/>
        </w:rPr>
      </w:pPr>
      <w:r w:rsidRPr="009F4131">
        <w:rPr>
          <w:rFonts w:ascii="Times New Roman" w:hAnsi="Times New Roman" w:cs="Times New Roman"/>
          <w:sz w:val="28"/>
          <w:szCs w:val="28"/>
        </w:rPr>
        <w:t xml:space="preserve">Рисунок </w:t>
      </w:r>
      <w:r w:rsidR="008E1566">
        <w:rPr>
          <w:rFonts w:ascii="Times New Roman" w:hAnsi="Times New Roman" w:cs="Times New Roman"/>
          <w:sz w:val="28"/>
          <w:szCs w:val="28"/>
        </w:rPr>
        <w:t>4</w:t>
      </w:r>
      <w:r w:rsidRPr="009F4131">
        <w:rPr>
          <w:rFonts w:ascii="Times New Roman" w:hAnsi="Times New Roman" w:cs="Times New Roman"/>
          <w:sz w:val="28"/>
          <w:szCs w:val="28"/>
        </w:rPr>
        <w:t>.4 – Структура кредиторской задолженности за 201</w:t>
      </w:r>
      <w:r w:rsidR="008E1566">
        <w:rPr>
          <w:rFonts w:ascii="Times New Roman" w:hAnsi="Times New Roman" w:cs="Times New Roman"/>
          <w:sz w:val="28"/>
          <w:szCs w:val="28"/>
        </w:rPr>
        <w:t>3</w:t>
      </w:r>
      <w:r w:rsidRPr="009F4131">
        <w:rPr>
          <w:rFonts w:ascii="Times New Roman" w:hAnsi="Times New Roman" w:cs="Times New Roman"/>
          <w:sz w:val="28"/>
          <w:szCs w:val="28"/>
        </w:rPr>
        <w:t>г.</w:t>
      </w:r>
    </w:p>
    <w:p w:rsidR="001264C4" w:rsidRPr="009F4131" w:rsidRDefault="001264C4" w:rsidP="009F4131">
      <w:pPr>
        <w:spacing w:after="0" w:line="360" w:lineRule="auto"/>
        <w:rPr>
          <w:rFonts w:ascii="Times New Roman" w:hAnsi="Times New Roman" w:cs="Times New Roman"/>
          <w:sz w:val="28"/>
          <w:szCs w:val="28"/>
        </w:rPr>
      </w:pPr>
    </w:p>
    <w:p w:rsidR="001264C4" w:rsidRPr="009F4131" w:rsidRDefault="008E1566"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данным таблицы 4.3 и рисунка 4</w:t>
      </w:r>
      <w:r w:rsidR="001264C4" w:rsidRPr="009F4131">
        <w:rPr>
          <w:rFonts w:ascii="Times New Roman" w:hAnsi="Times New Roman" w:cs="Times New Roman"/>
          <w:sz w:val="28"/>
          <w:szCs w:val="28"/>
        </w:rPr>
        <w:t>.4 видно, что наибольшую структуру кредиторской задолженности занимают расчеты с поставщиками и подрядч</w:t>
      </w:r>
      <w:r w:rsidR="001264C4" w:rsidRPr="009F4131">
        <w:rPr>
          <w:rFonts w:ascii="Times New Roman" w:hAnsi="Times New Roman" w:cs="Times New Roman"/>
          <w:sz w:val="28"/>
          <w:szCs w:val="28"/>
        </w:rPr>
        <w:t>и</w:t>
      </w:r>
      <w:r w:rsidR="001264C4" w:rsidRPr="009F4131">
        <w:rPr>
          <w:rFonts w:ascii="Times New Roman" w:hAnsi="Times New Roman" w:cs="Times New Roman"/>
          <w:sz w:val="28"/>
          <w:szCs w:val="28"/>
        </w:rPr>
        <w:t>ками (</w:t>
      </w:r>
      <w:r>
        <w:rPr>
          <w:rFonts w:ascii="Times New Roman" w:hAnsi="Times New Roman" w:cs="Times New Roman"/>
          <w:sz w:val="28"/>
          <w:szCs w:val="28"/>
        </w:rPr>
        <w:t>43,68</w:t>
      </w:r>
      <w:r w:rsidR="001264C4" w:rsidRPr="009F4131">
        <w:rPr>
          <w:rFonts w:ascii="Times New Roman" w:hAnsi="Times New Roman" w:cs="Times New Roman"/>
          <w:sz w:val="28"/>
          <w:szCs w:val="28"/>
        </w:rPr>
        <w:t>% от общей структуры). Расчеты с подотчетными лицами занимают лишь 0,</w:t>
      </w:r>
      <w:r>
        <w:rPr>
          <w:rFonts w:ascii="Times New Roman" w:hAnsi="Times New Roman" w:cs="Times New Roman"/>
          <w:sz w:val="28"/>
          <w:szCs w:val="28"/>
        </w:rPr>
        <w:t>01</w:t>
      </w:r>
      <w:r w:rsidR="001264C4" w:rsidRPr="009F4131">
        <w:rPr>
          <w:rFonts w:ascii="Times New Roman" w:hAnsi="Times New Roman" w:cs="Times New Roman"/>
          <w:sz w:val="28"/>
          <w:szCs w:val="28"/>
        </w:rPr>
        <w:t>%.</w:t>
      </w:r>
    </w:p>
    <w:p w:rsidR="001264C4" w:rsidRPr="009F4131" w:rsidRDefault="008E1566"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на рисунке 4</w:t>
      </w:r>
      <w:r w:rsidR="001264C4" w:rsidRPr="009F4131">
        <w:rPr>
          <w:rFonts w:ascii="Times New Roman" w:hAnsi="Times New Roman" w:cs="Times New Roman"/>
          <w:sz w:val="28"/>
          <w:szCs w:val="28"/>
        </w:rPr>
        <w:t>.5 отобразим данные структуры кредиторской задо</w:t>
      </w:r>
      <w:r w:rsidR="001264C4" w:rsidRPr="009F4131">
        <w:rPr>
          <w:rFonts w:ascii="Times New Roman" w:hAnsi="Times New Roman" w:cs="Times New Roman"/>
          <w:sz w:val="28"/>
          <w:szCs w:val="28"/>
        </w:rPr>
        <w:t>л</w:t>
      </w:r>
      <w:r w:rsidR="001264C4" w:rsidRPr="009F4131">
        <w:rPr>
          <w:rFonts w:ascii="Times New Roman" w:hAnsi="Times New Roman" w:cs="Times New Roman"/>
          <w:sz w:val="28"/>
          <w:szCs w:val="28"/>
        </w:rPr>
        <w:t xml:space="preserve">женности в </w:t>
      </w:r>
      <w:r w:rsidR="00F26D70">
        <w:rPr>
          <w:rFonts w:ascii="Times New Roman" w:hAnsi="Times New Roman" w:cs="Times New Roman"/>
          <w:sz w:val="28"/>
          <w:szCs w:val="28"/>
        </w:rPr>
        <w:t>ПАО «Милком»</w:t>
      </w:r>
      <w:r>
        <w:rPr>
          <w:rFonts w:ascii="Times New Roman" w:hAnsi="Times New Roman" w:cs="Times New Roman"/>
          <w:sz w:val="28"/>
          <w:szCs w:val="28"/>
        </w:rPr>
        <w:t xml:space="preserve"> за 2014</w:t>
      </w:r>
      <w:r w:rsidR="001264C4" w:rsidRPr="009F4131">
        <w:rPr>
          <w:rFonts w:ascii="Times New Roman" w:hAnsi="Times New Roman" w:cs="Times New Roman"/>
          <w:sz w:val="28"/>
          <w:szCs w:val="28"/>
        </w:rPr>
        <w:t>г.</w:t>
      </w:r>
    </w:p>
    <w:p w:rsidR="001264C4" w:rsidRPr="009F4131"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noProof/>
          <w:sz w:val="28"/>
          <w:szCs w:val="28"/>
          <w:lang w:eastAsia="ru-RU"/>
        </w:rPr>
        <w:drawing>
          <wp:inline distT="0" distB="0" distL="0" distR="0">
            <wp:extent cx="5600700" cy="4019550"/>
            <wp:effectExtent l="0" t="0" r="19050" b="19050"/>
            <wp:docPr id="61" name="Диаграмма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264C4" w:rsidRPr="009F4131" w:rsidRDefault="008E1566" w:rsidP="009F413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4</w:t>
      </w:r>
      <w:r w:rsidR="001264C4" w:rsidRPr="009F4131">
        <w:rPr>
          <w:rFonts w:ascii="Times New Roman" w:hAnsi="Times New Roman" w:cs="Times New Roman"/>
          <w:sz w:val="28"/>
          <w:szCs w:val="28"/>
        </w:rPr>
        <w:t>.5 – Структура кр</w:t>
      </w:r>
      <w:r>
        <w:rPr>
          <w:rFonts w:ascii="Times New Roman" w:hAnsi="Times New Roman" w:cs="Times New Roman"/>
          <w:sz w:val="28"/>
          <w:szCs w:val="28"/>
        </w:rPr>
        <w:t>едиторской задолженности за 2014</w:t>
      </w:r>
      <w:r w:rsidR="001264C4" w:rsidRPr="009F4131">
        <w:rPr>
          <w:rFonts w:ascii="Times New Roman" w:hAnsi="Times New Roman" w:cs="Times New Roman"/>
          <w:sz w:val="28"/>
          <w:szCs w:val="28"/>
        </w:rPr>
        <w:t xml:space="preserve">г. </w:t>
      </w:r>
    </w:p>
    <w:p w:rsidR="001264C4" w:rsidRPr="009F4131" w:rsidRDefault="001264C4" w:rsidP="009F4131">
      <w:pPr>
        <w:spacing w:after="0" w:line="360" w:lineRule="auto"/>
        <w:rPr>
          <w:rFonts w:ascii="Times New Roman" w:hAnsi="Times New Roman" w:cs="Times New Roman"/>
          <w:sz w:val="28"/>
          <w:szCs w:val="28"/>
        </w:rPr>
      </w:pPr>
    </w:p>
    <w:p w:rsidR="001264C4" w:rsidRPr="009F4131" w:rsidRDefault="008E1566"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таблицы 4.3 и рисунка 4</w:t>
      </w:r>
      <w:r w:rsidR="001264C4" w:rsidRPr="009F4131">
        <w:rPr>
          <w:rFonts w:ascii="Times New Roman" w:hAnsi="Times New Roman" w:cs="Times New Roman"/>
          <w:sz w:val="28"/>
          <w:szCs w:val="28"/>
        </w:rPr>
        <w:t>.5 видно, что расчеты с подотчетными лицами в структуре кредито</w:t>
      </w:r>
      <w:r>
        <w:rPr>
          <w:rFonts w:ascii="Times New Roman" w:hAnsi="Times New Roman" w:cs="Times New Roman"/>
          <w:sz w:val="28"/>
          <w:szCs w:val="28"/>
        </w:rPr>
        <w:t>рской задолженности занимают 0,01</w:t>
      </w:r>
      <w:r w:rsidR="001264C4" w:rsidRPr="009F4131">
        <w:rPr>
          <w:rFonts w:ascii="Times New Roman" w:hAnsi="Times New Roman" w:cs="Times New Roman"/>
          <w:sz w:val="28"/>
          <w:szCs w:val="28"/>
        </w:rPr>
        <w:t>%. Данный п</w:t>
      </w:r>
      <w:r w:rsidR="001264C4" w:rsidRPr="009F4131">
        <w:rPr>
          <w:rFonts w:ascii="Times New Roman" w:hAnsi="Times New Roman" w:cs="Times New Roman"/>
          <w:sz w:val="28"/>
          <w:szCs w:val="28"/>
        </w:rPr>
        <w:t>о</w:t>
      </w:r>
      <w:r w:rsidR="001264C4" w:rsidRPr="009F4131">
        <w:rPr>
          <w:rFonts w:ascii="Times New Roman" w:hAnsi="Times New Roman" w:cs="Times New Roman"/>
          <w:sz w:val="28"/>
          <w:szCs w:val="28"/>
        </w:rPr>
        <w:t xml:space="preserve">казатель </w:t>
      </w:r>
      <w:r w:rsidR="00C55999">
        <w:rPr>
          <w:rFonts w:ascii="Times New Roman" w:hAnsi="Times New Roman" w:cs="Times New Roman"/>
          <w:sz w:val="28"/>
          <w:szCs w:val="28"/>
        </w:rPr>
        <w:t>увеличился по сравнению с 2013г., но незначительно</w:t>
      </w:r>
      <w:r w:rsidR="001264C4" w:rsidRPr="009F4131">
        <w:rPr>
          <w:rFonts w:ascii="Times New Roman" w:hAnsi="Times New Roman" w:cs="Times New Roman"/>
          <w:sz w:val="28"/>
          <w:szCs w:val="28"/>
        </w:rPr>
        <w:t xml:space="preserve">. Это значит, что </w:t>
      </w:r>
      <w:r w:rsidR="00F26D70">
        <w:rPr>
          <w:rFonts w:ascii="Times New Roman" w:hAnsi="Times New Roman" w:cs="Times New Roman"/>
          <w:sz w:val="28"/>
          <w:szCs w:val="28"/>
        </w:rPr>
        <w:t>ПАО «Милком»</w:t>
      </w:r>
      <w:r w:rsidR="001264C4" w:rsidRPr="009F4131">
        <w:rPr>
          <w:rFonts w:ascii="Times New Roman" w:hAnsi="Times New Roman" w:cs="Times New Roman"/>
          <w:sz w:val="28"/>
          <w:szCs w:val="28"/>
        </w:rPr>
        <w:t>стало хуже выплачивать по подотчетным суммам своим с</w:t>
      </w:r>
      <w:r w:rsidR="001264C4" w:rsidRPr="009F4131">
        <w:rPr>
          <w:rFonts w:ascii="Times New Roman" w:hAnsi="Times New Roman" w:cs="Times New Roman"/>
          <w:sz w:val="28"/>
          <w:szCs w:val="28"/>
        </w:rPr>
        <w:t>о</w:t>
      </w:r>
      <w:r w:rsidR="001264C4" w:rsidRPr="009F4131">
        <w:rPr>
          <w:rFonts w:ascii="Times New Roman" w:hAnsi="Times New Roman" w:cs="Times New Roman"/>
          <w:sz w:val="28"/>
          <w:szCs w:val="28"/>
        </w:rPr>
        <w:t>трудникам.</w:t>
      </w:r>
    </w:p>
    <w:p w:rsidR="001264C4" w:rsidRPr="009F4131"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sz w:val="28"/>
          <w:szCs w:val="28"/>
        </w:rPr>
        <w:t xml:space="preserve">Далее на рисунке </w:t>
      </w:r>
      <w:r w:rsidR="00C55999">
        <w:rPr>
          <w:rFonts w:ascii="Times New Roman" w:hAnsi="Times New Roman" w:cs="Times New Roman"/>
          <w:sz w:val="28"/>
          <w:szCs w:val="28"/>
        </w:rPr>
        <w:t>4</w:t>
      </w:r>
      <w:r w:rsidRPr="009F4131">
        <w:rPr>
          <w:rFonts w:ascii="Times New Roman" w:hAnsi="Times New Roman" w:cs="Times New Roman"/>
          <w:sz w:val="28"/>
          <w:szCs w:val="28"/>
        </w:rPr>
        <w:t>.6 отобразим данные структуры кредиторской задо</w:t>
      </w:r>
      <w:r w:rsidRPr="009F4131">
        <w:rPr>
          <w:rFonts w:ascii="Times New Roman" w:hAnsi="Times New Roman" w:cs="Times New Roman"/>
          <w:sz w:val="28"/>
          <w:szCs w:val="28"/>
        </w:rPr>
        <w:t>л</w:t>
      </w:r>
      <w:r w:rsidRPr="009F4131">
        <w:rPr>
          <w:rFonts w:ascii="Times New Roman" w:hAnsi="Times New Roman" w:cs="Times New Roman"/>
          <w:sz w:val="28"/>
          <w:szCs w:val="28"/>
        </w:rPr>
        <w:t xml:space="preserve">женности в </w:t>
      </w:r>
      <w:r w:rsidR="00F26D70">
        <w:rPr>
          <w:rFonts w:ascii="Times New Roman" w:hAnsi="Times New Roman" w:cs="Times New Roman"/>
          <w:sz w:val="28"/>
          <w:szCs w:val="28"/>
        </w:rPr>
        <w:t>ПАО «Милком»</w:t>
      </w:r>
      <w:r w:rsidR="00C55999">
        <w:rPr>
          <w:rFonts w:ascii="Times New Roman" w:hAnsi="Times New Roman" w:cs="Times New Roman"/>
          <w:sz w:val="28"/>
          <w:szCs w:val="28"/>
        </w:rPr>
        <w:t xml:space="preserve"> за 2015</w:t>
      </w:r>
      <w:r w:rsidRPr="009F4131">
        <w:rPr>
          <w:rFonts w:ascii="Times New Roman" w:hAnsi="Times New Roman" w:cs="Times New Roman"/>
          <w:sz w:val="28"/>
          <w:szCs w:val="28"/>
        </w:rPr>
        <w:t>г.</w:t>
      </w:r>
    </w:p>
    <w:p w:rsidR="001264C4" w:rsidRPr="009F4131"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noProof/>
          <w:sz w:val="28"/>
          <w:szCs w:val="28"/>
          <w:lang w:eastAsia="ru-RU"/>
        </w:rPr>
        <w:lastRenderedPageBreak/>
        <w:drawing>
          <wp:inline distT="0" distB="0" distL="0" distR="0">
            <wp:extent cx="5429250" cy="4114800"/>
            <wp:effectExtent l="0" t="0" r="19050" b="19050"/>
            <wp:docPr id="63"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264C4" w:rsidRPr="009F4131" w:rsidRDefault="00C55999" w:rsidP="009F413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4</w:t>
      </w:r>
      <w:r w:rsidR="001264C4" w:rsidRPr="009F4131">
        <w:rPr>
          <w:rFonts w:ascii="Times New Roman" w:hAnsi="Times New Roman" w:cs="Times New Roman"/>
          <w:sz w:val="28"/>
          <w:szCs w:val="28"/>
        </w:rPr>
        <w:t>.6 – Структура кр</w:t>
      </w:r>
      <w:r>
        <w:rPr>
          <w:rFonts w:ascii="Times New Roman" w:hAnsi="Times New Roman" w:cs="Times New Roman"/>
          <w:sz w:val="28"/>
          <w:szCs w:val="28"/>
        </w:rPr>
        <w:t>едиторской задолженности за 2015</w:t>
      </w:r>
      <w:r w:rsidR="001264C4" w:rsidRPr="009F4131">
        <w:rPr>
          <w:rFonts w:ascii="Times New Roman" w:hAnsi="Times New Roman" w:cs="Times New Roman"/>
          <w:sz w:val="28"/>
          <w:szCs w:val="28"/>
        </w:rPr>
        <w:t xml:space="preserve">г. </w:t>
      </w:r>
    </w:p>
    <w:p w:rsidR="001264C4" w:rsidRPr="009F4131" w:rsidRDefault="001264C4" w:rsidP="009F4131">
      <w:pPr>
        <w:spacing w:after="0" w:line="360" w:lineRule="auto"/>
        <w:rPr>
          <w:rFonts w:ascii="Times New Roman" w:hAnsi="Times New Roman" w:cs="Times New Roman"/>
          <w:sz w:val="28"/>
          <w:szCs w:val="28"/>
        </w:rPr>
      </w:pPr>
    </w:p>
    <w:p w:rsidR="001264C4" w:rsidRPr="009F4131" w:rsidRDefault="00974940"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таблицы 4.3 и рисунка 4</w:t>
      </w:r>
      <w:r w:rsidR="001264C4" w:rsidRPr="009F4131">
        <w:rPr>
          <w:rFonts w:ascii="Times New Roman" w:hAnsi="Times New Roman" w:cs="Times New Roman"/>
          <w:sz w:val="28"/>
          <w:szCs w:val="28"/>
        </w:rPr>
        <w:t>.6 видно, что расчеты с подотчетными лицами в структуре кредито</w:t>
      </w:r>
      <w:r>
        <w:rPr>
          <w:rFonts w:ascii="Times New Roman" w:hAnsi="Times New Roman" w:cs="Times New Roman"/>
          <w:sz w:val="28"/>
          <w:szCs w:val="28"/>
        </w:rPr>
        <w:t>рской задолженности занимают 0,005</w:t>
      </w:r>
      <w:r w:rsidR="001264C4" w:rsidRPr="009F4131">
        <w:rPr>
          <w:rFonts w:ascii="Times New Roman" w:hAnsi="Times New Roman" w:cs="Times New Roman"/>
          <w:sz w:val="28"/>
          <w:szCs w:val="28"/>
        </w:rPr>
        <w:t>%. Данный показа</w:t>
      </w:r>
      <w:r>
        <w:rPr>
          <w:rFonts w:ascii="Times New Roman" w:hAnsi="Times New Roman" w:cs="Times New Roman"/>
          <w:sz w:val="28"/>
          <w:szCs w:val="28"/>
        </w:rPr>
        <w:t>тель снизился в сравнении с 2014</w:t>
      </w:r>
      <w:r w:rsidR="001264C4" w:rsidRPr="009F4131">
        <w:rPr>
          <w:rFonts w:ascii="Times New Roman" w:hAnsi="Times New Roman" w:cs="Times New Roman"/>
          <w:sz w:val="28"/>
          <w:szCs w:val="28"/>
        </w:rPr>
        <w:t xml:space="preserve">г. Это значит, что </w:t>
      </w:r>
      <w:r w:rsidR="00F26D70">
        <w:rPr>
          <w:rFonts w:ascii="Times New Roman" w:hAnsi="Times New Roman" w:cs="Times New Roman"/>
          <w:sz w:val="28"/>
          <w:szCs w:val="28"/>
        </w:rPr>
        <w:t>ПАО «Милком»</w:t>
      </w:r>
      <w:r w:rsidR="001264C4" w:rsidRPr="009F4131">
        <w:rPr>
          <w:rFonts w:ascii="Times New Roman" w:hAnsi="Times New Roman" w:cs="Times New Roman"/>
          <w:sz w:val="28"/>
          <w:szCs w:val="28"/>
        </w:rPr>
        <w:t>стало выплачивать по подотчетным суммам своим сотрудникам.</w:t>
      </w:r>
    </w:p>
    <w:p w:rsidR="001264C4" w:rsidRPr="009F4131" w:rsidRDefault="00974940"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на рисунке 4</w:t>
      </w:r>
      <w:r w:rsidR="001264C4" w:rsidRPr="009F4131">
        <w:rPr>
          <w:rFonts w:ascii="Times New Roman" w:hAnsi="Times New Roman" w:cs="Times New Roman"/>
          <w:sz w:val="28"/>
          <w:szCs w:val="28"/>
        </w:rPr>
        <w:t>.7 представим динамику изменения кредиторской з</w:t>
      </w:r>
      <w:r w:rsidR="001264C4" w:rsidRPr="009F4131">
        <w:rPr>
          <w:rFonts w:ascii="Times New Roman" w:hAnsi="Times New Roman" w:cs="Times New Roman"/>
          <w:sz w:val="28"/>
          <w:szCs w:val="28"/>
        </w:rPr>
        <w:t>а</w:t>
      </w:r>
      <w:r w:rsidR="001264C4" w:rsidRPr="009F4131">
        <w:rPr>
          <w:rFonts w:ascii="Times New Roman" w:hAnsi="Times New Roman" w:cs="Times New Roman"/>
          <w:sz w:val="28"/>
          <w:szCs w:val="28"/>
        </w:rPr>
        <w:t>долженности по расчет</w:t>
      </w:r>
      <w:r>
        <w:rPr>
          <w:rFonts w:ascii="Times New Roman" w:hAnsi="Times New Roman" w:cs="Times New Roman"/>
          <w:sz w:val="28"/>
          <w:szCs w:val="28"/>
        </w:rPr>
        <w:t>ам с подотчетными лицами за 2013-2015</w:t>
      </w:r>
      <w:r w:rsidR="001264C4" w:rsidRPr="009F4131">
        <w:rPr>
          <w:rFonts w:ascii="Times New Roman" w:hAnsi="Times New Roman" w:cs="Times New Roman"/>
          <w:sz w:val="28"/>
          <w:szCs w:val="28"/>
        </w:rPr>
        <w:t>гг.</w:t>
      </w:r>
    </w:p>
    <w:p w:rsidR="001264C4" w:rsidRPr="009F4131" w:rsidRDefault="001264C4" w:rsidP="009F4131">
      <w:pPr>
        <w:spacing w:after="0" w:line="360" w:lineRule="auto"/>
        <w:rPr>
          <w:rFonts w:ascii="Times New Roman" w:hAnsi="Times New Roman" w:cs="Times New Roman"/>
          <w:sz w:val="28"/>
          <w:szCs w:val="28"/>
        </w:rPr>
      </w:pPr>
      <w:r w:rsidRPr="009F4131">
        <w:rPr>
          <w:rFonts w:ascii="Times New Roman" w:hAnsi="Times New Roman" w:cs="Times New Roman"/>
          <w:noProof/>
          <w:sz w:val="28"/>
          <w:szCs w:val="28"/>
          <w:lang w:eastAsia="ru-RU"/>
        </w:rPr>
        <w:drawing>
          <wp:inline distT="0" distB="0" distL="0" distR="0">
            <wp:extent cx="5886450" cy="1762125"/>
            <wp:effectExtent l="0" t="0" r="19050" b="9525"/>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264C4" w:rsidRPr="009F4131" w:rsidRDefault="00974940" w:rsidP="0097494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4</w:t>
      </w:r>
      <w:r w:rsidR="001264C4" w:rsidRPr="009F4131">
        <w:rPr>
          <w:rFonts w:ascii="Times New Roman" w:hAnsi="Times New Roman" w:cs="Times New Roman"/>
          <w:sz w:val="28"/>
          <w:szCs w:val="28"/>
        </w:rPr>
        <w:t xml:space="preserve">.7 – Динамика изменения кредиторской задолженности по расчетам с подотчетными лицами в </w:t>
      </w:r>
      <w:r w:rsidR="00F26D70">
        <w:rPr>
          <w:rFonts w:ascii="Times New Roman" w:hAnsi="Times New Roman" w:cs="Times New Roman"/>
          <w:sz w:val="28"/>
          <w:szCs w:val="28"/>
        </w:rPr>
        <w:t>ПАО «Милком»</w:t>
      </w:r>
    </w:p>
    <w:p w:rsidR="001264C4" w:rsidRPr="009F4131" w:rsidRDefault="00974940"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данным рисунка 4.7 видно, что в 2013</w:t>
      </w:r>
      <w:r w:rsidR="001264C4" w:rsidRPr="009F4131">
        <w:rPr>
          <w:rFonts w:ascii="Times New Roman" w:hAnsi="Times New Roman" w:cs="Times New Roman"/>
          <w:sz w:val="28"/>
          <w:szCs w:val="28"/>
        </w:rPr>
        <w:t xml:space="preserve">г. дебиторская задолженность по расчетам с подотчетными лицами занимает </w:t>
      </w:r>
      <w:r>
        <w:rPr>
          <w:rFonts w:ascii="Times New Roman" w:hAnsi="Times New Roman" w:cs="Times New Roman"/>
          <w:sz w:val="28"/>
          <w:szCs w:val="28"/>
        </w:rPr>
        <w:t>12</w:t>
      </w:r>
      <w:r w:rsidR="001264C4" w:rsidRPr="009F4131">
        <w:rPr>
          <w:rFonts w:ascii="Times New Roman" w:hAnsi="Times New Roman" w:cs="Times New Roman"/>
          <w:sz w:val="28"/>
          <w:szCs w:val="28"/>
        </w:rPr>
        <w:t xml:space="preserve"> тыс. руб., что сост</w:t>
      </w:r>
      <w:r>
        <w:rPr>
          <w:rFonts w:ascii="Times New Roman" w:hAnsi="Times New Roman" w:cs="Times New Roman"/>
          <w:sz w:val="28"/>
          <w:szCs w:val="28"/>
        </w:rPr>
        <w:t>авляет 0,01</w:t>
      </w:r>
      <w:r w:rsidR="001264C4" w:rsidRPr="009F4131">
        <w:rPr>
          <w:rFonts w:ascii="Times New Roman" w:hAnsi="Times New Roman" w:cs="Times New Roman"/>
          <w:sz w:val="28"/>
          <w:szCs w:val="28"/>
        </w:rPr>
        <w:t>% от общей структуры кред</w:t>
      </w:r>
      <w:r>
        <w:rPr>
          <w:rFonts w:ascii="Times New Roman" w:hAnsi="Times New Roman" w:cs="Times New Roman"/>
          <w:sz w:val="28"/>
          <w:szCs w:val="28"/>
        </w:rPr>
        <w:t>иторской задолженности, т.е. 0,01% из 100%. В 2014</w:t>
      </w:r>
      <w:r w:rsidR="001264C4" w:rsidRPr="009F4131">
        <w:rPr>
          <w:rFonts w:ascii="Times New Roman" w:hAnsi="Times New Roman" w:cs="Times New Roman"/>
          <w:sz w:val="28"/>
          <w:szCs w:val="28"/>
        </w:rPr>
        <w:t xml:space="preserve">г. ее уровень составил </w:t>
      </w:r>
      <w:r>
        <w:rPr>
          <w:rFonts w:ascii="Times New Roman" w:hAnsi="Times New Roman" w:cs="Times New Roman"/>
          <w:sz w:val="28"/>
          <w:szCs w:val="28"/>
        </w:rPr>
        <w:t>34</w:t>
      </w:r>
      <w:r w:rsidR="001264C4" w:rsidRPr="009F4131">
        <w:rPr>
          <w:rFonts w:ascii="Times New Roman" w:hAnsi="Times New Roman" w:cs="Times New Roman"/>
          <w:sz w:val="28"/>
          <w:szCs w:val="28"/>
        </w:rPr>
        <w:t>ты</w:t>
      </w:r>
      <w:r>
        <w:rPr>
          <w:rFonts w:ascii="Times New Roman" w:hAnsi="Times New Roman" w:cs="Times New Roman"/>
          <w:sz w:val="28"/>
          <w:szCs w:val="28"/>
        </w:rPr>
        <w:t>с. руб., что составляет лишь 0,01</w:t>
      </w:r>
      <w:r w:rsidR="001264C4" w:rsidRPr="009F4131">
        <w:rPr>
          <w:rFonts w:ascii="Times New Roman" w:hAnsi="Times New Roman" w:cs="Times New Roman"/>
          <w:sz w:val="28"/>
          <w:szCs w:val="28"/>
        </w:rPr>
        <w:t>% от общей структ</w:t>
      </w:r>
      <w:r w:rsidR="001264C4" w:rsidRPr="009F4131">
        <w:rPr>
          <w:rFonts w:ascii="Times New Roman" w:hAnsi="Times New Roman" w:cs="Times New Roman"/>
          <w:sz w:val="28"/>
          <w:szCs w:val="28"/>
        </w:rPr>
        <w:t>у</w:t>
      </w:r>
      <w:r w:rsidR="001264C4" w:rsidRPr="009F4131">
        <w:rPr>
          <w:rFonts w:ascii="Times New Roman" w:hAnsi="Times New Roman" w:cs="Times New Roman"/>
          <w:sz w:val="28"/>
          <w:szCs w:val="28"/>
        </w:rPr>
        <w:t xml:space="preserve">ры. </w:t>
      </w:r>
    </w:p>
    <w:p w:rsidR="001264C4" w:rsidRPr="009F4131" w:rsidRDefault="00974940"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2015</w:t>
      </w:r>
      <w:r w:rsidR="001264C4" w:rsidRPr="009F4131">
        <w:rPr>
          <w:rFonts w:ascii="Times New Roman" w:hAnsi="Times New Roman" w:cs="Times New Roman"/>
          <w:sz w:val="28"/>
          <w:szCs w:val="28"/>
        </w:rPr>
        <w:t xml:space="preserve">г. уровень данной задолженности уменьшается и составляет </w:t>
      </w:r>
      <w:r>
        <w:rPr>
          <w:rFonts w:ascii="Times New Roman" w:hAnsi="Times New Roman" w:cs="Times New Roman"/>
          <w:sz w:val="28"/>
          <w:szCs w:val="28"/>
        </w:rPr>
        <w:t>29</w:t>
      </w:r>
      <w:r w:rsidR="001264C4" w:rsidRPr="009F4131">
        <w:rPr>
          <w:rFonts w:ascii="Times New Roman" w:hAnsi="Times New Roman" w:cs="Times New Roman"/>
          <w:sz w:val="28"/>
          <w:szCs w:val="28"/>
        </w:rPr>
        <w:t xml:space="preserve"> тыс. руб., что в сво</w:t>
      </w:r>
      <w:r>
        <w:rPr>
          <w:rFonts w:ascii="Times New Roman" w:hAnsi="Times New Roman" w:cs="Times New Roman"/>
          <w:sz w:val="28"/>
          <w:szCs w:val="28"/>
        </w:rPr>
        <w:t>ю очередь, составляет 0,005</w:t>
      </w:r>
      <w:r w:rsidR="001264C4" w:rsidRPr="009F4131">
        <w:rPr>
          <w:rFonts w:ascii="Times New Roman" w:hAnsi="Times New Roman" w:cs="Times New Roman"/>
          <w:sz w:val="28"/>
          <w:szCs w:val="28"/>
        </w:rPr>
        <w:t>% от общей структуры кред</w:t>
      </w:r>
      <w:r w:rsidR="001264C4" w:rsidRPr="009F4131">
        <w:rPr>
          <w:rFonts w:ascii="Times New Roman" w:hAnsi="Times New Roman" w:cs="Times New Roman"/>
          <w:sz w:val="28"/>
          <w:szCs w:val="28"/>
        </w:rPr>
        <w:t>и</w:t>
      </w:r>
      <w:r w:rsidR="001264C4" w:rsidRPr="009F4131">
        <w:rPr>
          <w:rFonts w:ascii="Times New Roman" w:hAnsi="Times New Roman" w:cs="Times New Roman"/>
          <w:sz w:val="28"/>
          <w:szCs w:val="28"/>
        </w:rPr>
        <w:t xml:space="preserve">торской задолженности. Данный факт свидетельствует о том, что сотрудникам (подотчетным лицам) </w:t>
      </w:r>
      <w:r w:rsidR="00F26D70">
        <w:rPr>
          <w:rFonts w:ascii="Times New Roman" w:hAnsi="Times New Roman" w:cs="Times New Roman"/>
          <w:sz w:val="28"/>
          <w:szCs w:val="28"/>
        </w:rPr>
        <w:t>ПАО «Милком»</w:t>
      </w:r>
      <w:r w:rsidR="001264C4" w:rsidRPr="009F4131">
        <w:rPr>
          <w:rFonts w:ascii="Times New Roman" w:hAnsi="Times New Roman" w:cs="Times New Roman"/>
          <w:sz w:val="28"/>
          <w:szCs w:val="28"/>
        </w:rPr>
        <w:t>организация стала выплачивать суммы по тому, что они заплатили больше, чем было выдано.</w:t>
      </w:r>
    </w:p>
    <w:p w:rsidR="001264C4" w:rsidRPr="009F4131"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sz w:val="28"/>
          <w:szCs w:val="28"/>
        </w:rPr>
        <w:t xml:space="preserve">В таблице </w:t>
      </w:r>
      <w:r w:rsidR="00974940">
        <w:rPr>
          <w:rFonts w:ascii="Times New Roman" w:hAnsi="Times New Roman" w:cs="Times New Roman"/>
          <w:sz w:val="28"/>
          <w:szCs w:val="28"/>
        </w:rPr>
        <w:t>4</w:t>
      </w:r>
      <w:r w:rsidRPr="009F4131">
        <w:rPr>
          <w:rFonts w:ascii="Times New Roman" w:hAnsi="Times New Roman" w:cs="Times New Roman"/>
          <w:sz w:val="28"/>
          <w:szCs w:val="28"/>
        </w:rPr>
        <w:t xml:space="preserve">.4 рассмотрим структуру расходов </w:t>
      </w:r>
      <w:r w:rsidR="00F26D70">
        <w:rPr>
          <w:rFonts w:ascii="Times New Roman" w:hAnsi="Times New Roman" w:cs="Times New Roman"/>
          <w:sz w:val="28"/>
          <w:szCs w:val="28"/>
        </w:rPr>
        <w:t>ПАО «Милком»</w:t>
      </w:r>
      <w:r w:rsidRPr="009F4131">
        <w:rPr>
          <w:rFonts w:ascii="Times New Roman" w:hAnsi="Times New Roman" w:cs="Times New Roman"/>
          <w:sz w:val="28"/>
          <w:szCs w:val="28"/>
        </w:rPr>
        <w:t>, оплаче</w:t>
      </w:r>
      <w:r w:rsidRPr="009F4131">
        <w:rPr>
          <w:rFonts w:ascii="Times New Roman" w:hAnsi="Times New Roman" w:cs="Times New Roman"/>
          <w:sz w:val="28"/>
          <w:szCs w:val="28"/>
        </w:rPr>
        <w:t>н</w:t>
      </w:r>
      <w:r w:rsidR="00974940">
        <w:rPr>
          <w:rFonts w:ascii="Times New Roman" w:hAnsi="Times New Roman" w:cs="Times New Roman"/>
          <w:sz w:val="28"/>
          <w:szCs w:val="28"/>
        </w:rPr>
        <w:t>ных через подотчетных лиц в 2013-2015</w:t>
      </w:r>
      <w:r w:rsidRPr="009F4131">
        <w:rPr>
          <w:rFonts w:ascii="Times New Roman" w:hAnsi="Times New Roman" w:cs="Times New Roman"/>
          <w:sz w:val="28"/>
          <w:szCs w:val="28"/>
        </w:rPr>
        <w:t>г.</w:t>
      </w:r>
    </w:p>
    <w:p w:rsidR="001264C4" w:rsidRPr="009F4131" w:rsidRDefault="001264C4" w:rsidP="009F4131">
      <w:pPr>
        <w:spacing w:after="0" w:line="360" w:lineRule="auto"/>
        <w:ind w:firstLine="709"/>
        <w:jc w:val="both"/>
        <w:rPr>
          <w:rFonts w:ascii="Times New Roman" w:hAnsi="Times New Roman" w:cs="Times New Roman"/>
          <w:sz w:val="28"/>
          <w:szCs w:val="28"/>
        </w:rPr>
      </w:pPr>
    </w:p>
    <w:p w:rsidR="001264C4" w:rsidRPr="009F4131" w:rsidRDefault="00974940" w:rsidP="009F41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4</w:t>
      </w:r>
      <w:r w:rsidR="001264C4" w:rsidRPr="009F4131">
        <w:rPr>
          <w:rFonts w:ascii="Times New Roman" w:hAnsi="Times New Roman" w:cs="Times New Roman"/>
          <w:sz w:val="28"/>
          <w:szCs w:val="28"/>
        </w:rPr>
        <w:t xml:space="preserve">.4 – Структура расходов </w:t>
      </w:r>
      <w:r w:rsidR="00F26D70">
        <w:rPr>
          <w:rFonts w:ascii="Times New Roman" w:hAnsi="Times New Roman" w:cs="Times New Roman"/>
          <w:sz w:val="28"/>
          <w:szCs w:val="28"/>
        </w:rPr>
        <w:t>ПАО «Милком»</w:t>
      </w:r>
      <w:r w:rsidR="001264C4" w:rsidRPr="009F4131">
        <w:rPr>
          <w:rFonts w:ascii="Times New Roman" w:hAnsi="Times New Roman" w:cs="Times New Roman"/>
          <w:sz w:val="28"/>
          <w:szCs w:val="28"/>
        </w:rPr>
        <w:t>, оплаченных через            под</w:t>
      </w:r>
      <w:r>
        <w:rPr>
          <w:rFonts w:ascii="Times New Roman" w:hAnsi="Times New Roman" w:cs="Times New Roman"/>
          <w:sz w:val="28"/>
          <w:szCs w:val="28"/>
        </w:rPr>
        <w:t>отчетных лиц в 2013-2015</w:t>
      </w:r>
      <w:r w:rsidR="001264C4" w:rsidRPr="009F4131">
        <w:rPr>
          <w:rFonts w:ascii="Times New Roman" w:hAnsi="Times New Roman" w:cs="Times New Roman"/>
          <w:sz w:val="28"/>
          <w:szCs w:val="28"/>
        </w:rPr>
        <w:t>г.</w:t>
      </w:r>
    </w:p>
    <w:tbl>
      <w:tblPr>
        <w:tblStyle w:val="ab"/>
        <w:tblW w:w="0" w:type="auto"/>
        <w:tblLayout w:type="fixed"/>
        <w:tblLook w:val="04A0"/>
      </w:tblPr>
      <w:tblGrid>
        <w:gridCol w:w="2235"/>
        <w:gridCol w:w="850"/>
        <w:gridCol w:w="851"/>
        <w:gridCol w:w="992"/>
        <w:gridCol w:w="850"/>
        <w:gridCol w:w="1134"/>
        <w:gridCol w:w="1134"/>
        <w:gridCol w:w="851"/>
        <w:gridCol w:w="957"/>
      </w:tblGrid>
      <w:tr w:rsidR="001264C4" w:rsidRPr="007848BF" w:rsidTr="001264C4">
        <w:tc>
          <w:tcPr>
            <w:tcW w:w="2235" w:type="dxa"/>
            <w:vMerge w:val="restart"/>
          </w:tcPr>
          <w:p w:rsidR="001264C4" w:rsidRPr="007848BF" w:rsidRDefault="001264C4" w:rsidP="009F4131">
            <w:pPr>
              <w:jc w:val="center"/>
              <w:rPr>
                <w:rFonts w:ascii="Times New Roman" w:hAnsi="Times New Roman" w:cs="Times New Roman"/>
                <w:sz w:val="24"/>
                <w:szCs w:val="24"/>
              </w:rPr>
            </w:pPr>
            <w:r w:rsidRPr="007848BF">
              <w:rPr>
                <w:rFonts w:ascii="Times New Roman" w:hAnsi="Times New Roman" w:cs="Times New Roman"/>
                <w:sz w:val="24"/>
                <w:szCs w:val="24"/>
              </w:rPr>
              <w:t>Вид расходов</w:t>
            </w:r>
          </w:p>
        </w:tc>
        <w:tc>
          <w:tcPr>
            <w:tcW w:w="1701" w:type="dxa"/>
            <w:gridSpan w:val="2"/>
          </w:tcPr>
          <w:p w:rsidR="001264C4" w:rsidRPr="007848BF" w:rsidRDefault="00974940" w:rsidP="009F4131">
            <w:pPr>
              <w:jc w:val="center"/>
              <w:rPr>
                <w:rFonts w:ascii="Times New Roman" w:hAnsi="Times New Roman" w:cs="Times New Roman"/>
                <w:sz w:val="24"/>
                <w:szCs w:val="24"/>
              </w:rPr>
            </w:pPr>
            <w:r w:rsidRPr="007848BF">
              <w:rPr>
                <w:rFonts w:ascii="Times New Roman" w:hAnsi="Times New Roman" w:cs="Times New Roman"/>
                <w:sz w:val="24"/>
                <w:szCs w:val="24"/>
              </w:rPr>
              <w:t>2013</w:t>
            </w:r>
            <w:r w:rsidR="001264C4" w:rsidRPr="007848BF">
              <w:rPr>
                <w:rFonts w:ascii="Times New Roman" w:hAnsi="Times New Roman" w:cs="Times New Roman"/>
                <w:sz w:val="24"/>
                <w:szCs w:val="24"/>
              </w:rPr>
              <w:t>г.</w:t>
            </w:r>
          </w:p>
        </w:tc>
        <w:tc>
          <w:tcPr>
            <w:tcW w:w="1842" w:type="dxa"/>
            <w:gridSpan w:val="2"/>
          </w:tcPr>
          <w:p w:rsidR="001264C4" w:rsidRPr="007848BF" w:rsidRDefault="00974940" w:rsidP="009F4131">
            <w:pPr>
              <w:jc w:val="center"/>
              <w:rPr>
                <w:rFonts w:ascii="Times New Roman" w:hAnsi="Times New Roman" w:cs="Times New Roman"/>
                <w:sz w:val="24"/>
                <w:szCs w:val="24"/>
              </w:rPr>
            </w:pPr>
            <w:r w:rsidRPr="007848BF">
              <w:rPr>
                <w:rFonts w:ascii="Times New Roman" w:hAnsi="Times New Roman" w:cs="Times New Roman"/>
                <w:sz w:val="24"/>
                <w:szCs w:val="24"/>
              </w:rPr>
              <w:t>2014</w:t>
            </w:r>
            <w:r w:rsidR="001264C4" w:rsidRPr="007848BF">
              <w:rPr>
                <w:rFonts w:ascii="Times New Roman" w:hAnsi="Times New Roman" w:cs="Times New Roman"/>
                <w:sz w:val="24"/>
                <w:szCs w:val="24"/>
              </w:rPr>
              <w:t>г.</w:t>
            </w:r>
          </w:p>
        </w:tc>
        <w:tc>
          <w:tcPr>
            <w:tcW w:w="2268" w:type="dxa"/>
            <w:gridSpan w:val="2"/>
          </w:tcPr>
          <w:p w:rsidR="001264C4" w:rsidRPr="007848BF" w:rsidRDefault="00974940" w:rsidP="009F4131">
            <w:pPr>
              <w:jc w:val="center"/>
              <w:rPr>
                <w:rFonts w:ascii="Times New Roman" w:hAnsi="Times New Roman" w:cs="Times New Roman"/>
                <w:sz w:val="24"/>
                <w:szCs w:val="24"/>
              </w:rPr>
            </w:pPr>
            <w:r w:rsidRPr="007848BF">
              <w:rPr>
                <w:rFonts w:ascii="Times New Roman" w:hAnsi="Times New Roman" w:cs="Times New Roman"/>
                <w:sz w:val="24"/>
                <w:szCs w:val="24"/>
              </w:rPr>
              <w:t>2015</w:t>
            </w:r>
            <w:r w:rsidR="001264C4" w:rsidRPr="007848BF">
              <w:rPr>
                <w:rFonts w:ascii="Times New Roman" w:hAnsi="Times New Roman" w:cs="Times New Roman"/>
                <w:sz w:val="24"/>
                <w:szCs w:val="24"/>
              </w:rPr>
              <w:t>г.</w:t>
            </w:r>
          </w:p>
        </w:tc>
        <w:tc>
          <w:tcPr>
            <w:tcW w:w="1808" w:type="dxa"/>
            <w:gridSpan w:val="2"/>
          </w:tcPr>
          <w:p w:rsidR="001264C4" w:rsidRPr="007848BF" w:rsidRDefault="00974940" w:rsidP="009F4131">
            <w:pPr>
              <w:jc w:val="center"/>
              <w:rPr>
                <w:rFonts w:ascii="Times New Roman" w:hAnsi="Times New Roman" w:cs="Times New Roman"/>
                <w:sz w:val="24"/>
                <w:szCs w:val="24"/>
              </w:rPr>
            </w:pPr>
            <w:r w:rsidRPr="007848BF">
              <w:rPr>
                <w:rFonts w:ascii="Times New Roman" w:hAnsi="Times New Roman" w:cs="Times New Roman"/>
                <w:sz w:val="24"/>
                <w:szCs w:val="24"/>
              </w:rPr>
              <w:t>Изменение 2015</w:t>
            </w:r>
            <w:r w:rsidR="001264C4" w:rsidRPr="007848BF">
              <w:rPr>
                <w:rFonts w:ascii="Times New Roman" w:hAnsi="Times New Roman" w:cs="Times New Roman"/>
                <w:sz w:val="24"/>
                <w:szCs w:val="24"/>
              </w:rPr>
              <w:t>г. к 20</w:t>
            </w:r>
            <w:r w:rsidRPr="007848BF">
              <w:rPr>
                <w:rFonts w:ascii="Times New Roman" w:hAnsi="Times New Roman" w:cs="Times New Roman"/>
                <w:sz w:val="24"/>
                <w:szCs w:val="24"/>
              </w:rPr>
              <w:t>13</w:t>
            </w:r>
            <w:r w:rsidR="001264C4" w:rsidRPr="007848BF">
              <w:rPr>
                <w:rFonts w:ascii="Times New Roman" w:hAnsi="Times New Roman" w:cs="Times New Roman"/>
                <w:sz w:val="24"/>
                <w:szCs w:val="24"/>
              </w:rPr>
              <w:t>г.</w:t>
            </w:r>
          </w:p>
        </w:tc>
      </w:tr>
      <w:tr w:rsidR="001264C4" w:rsidRPr="007848BF" w:rsidTr="001264C4">
        <w:tc>
          <w:tcPr>
            <w:tcW w:w="2235" w:type="dxa"/>
            <w:vMerge/>
          </w:tcPr>
          <w:p w:rsidR="001264C4" w:rsidRPr="007848BF" w:rsidRDefault="001264C4" w:rsidP="009F4131">
            <w:pPr>
              <w:jc w:val="center"/>
              <w:rPr>
                <w:rFonts w:ascii="Times New Roman" w:hAnsi="Times New Roman" w:cs="Times New Roman"/>
                <w:sz w:val="24"/>
                <w:szCs w:val="24"/>
              </w:rPr>
            </w:pPr>
          </w:p>
        </w:tc>
        <w:tc>
          <w:tcPr>
            <w:tcW w:w="850" w:type="dxa"/>
          </w:tcPr>
          <w:p w:rsidR="001264C4" w:rsidRPr="007848BF" w:rsidRDefault="001264C4" w:rsidP="009F4131">
            <w:pPr>
              <w:jc w:val="center"/>
              <w:rPr>
                <w:rFonts w:ascii="Times New Roman" w:hAnsi="Times New Roman" w:cs="Times New Roman"/>
                <w:sz w:val="24"/>
                <w:szCs w:val="24"/>
              </w:rPr>
            </w:pPr>
            <w:r w:rsidRPr="007848BF">
              <w:rPr>
                <w:rFonts w:ascii="Times New Roman" w:hAnsi="Times New Roman" w:cs="Times New Roman"/>
                <w:sz w:val="24"/>
                <w:szCs w:val="24"/>
              </w:rPr>
              <w:t>тыс. руб.</w:t>
            </w:r>
          </w:p>
        </w:tc>
        <w:tc>
          <w:tcPr>
            <w:tcW w:w="851" w:type="dxa"/>
          </w:tcPr>
          <w:p w:rsidR="001264C4" w:rsidRPr="007848BF" w:rsidRDefault="001264C4" w:rsidP="009F4131">
            <w:pPr>
              <w:jc w:val="center"/>
              <w:rPr>
                <w:rFonts w:ascii="Times New Roman" w:hAnsi="Times New Roman" w:cs="Times New Roman"/>
                <w:sz w:val="24"/>
                <w:szCs w:val="24"/>
              </w:rPr>
            </w:pPr>
            <w:r w:rsidRPr="007848BF">
              <w:rPr>
                <w:rFonts w:ascii="Times New Roman" w:hAnsi="Times New Roman" w:cs="Times New Roman"/>
                <w:sz w:val="24"/>
                <w:szCs w:val="24"/>
              </w:rPr>
              <w:t>%</w:t>
            </w:r>
          </w:p>
        </w:tc>
        <w:tc>
          <w:tcPr>
            <w:tcW w:w="992" w:type="dxa"/>
          </w:tcPr>
          <w:p w:rsidR="001264C4" w:rsidRPr="007848BF" w:rsidRDefault="001264C4" w:rsidP="009F4131">
            <w:pPr>
              <w:jc w:val="center"/>
              <w:rPr>
                <w:rFonts w:ascii="Times New Roman" w:hAnsi="Times New Roman" w:cs="Times New Roman"/>
                <w:sz w:val="24"/>
                <w:szCs w:val="24"/>
              </w:rPr>
            </w:pPr>
            <w:r w:rsidRPr="007848BF">
              <w:rPr>
                <w:rFonts w:ascii="Times New Roman" w:hAnsi="Times New Roman" w:cs="Times New Roman"/>
                <w:sz w:val="24"/>
                <w:szCs w:val="24"/>
              </w:rPr>
              <w:t>тыс. руб.</w:t>
            </w:r>
          </w:p>
        </w:tc>
        <w:tc>
          <w:tcPr>
            <w:tcW w:w="850" w:type="dxa"/>
          </w:tcPr>
          <w:p w:rsidR="001264C4" w:rsidRPr="007848BF" w:rsidRDefault="001264C4" w:rsidP="009F4131">
            <w:pPr>
              <w:jc w:val="center"/>
              <w:rPr>
                <w:rFonts w:ascii="Times New Roman" w:hAnsi="Times New Roman" w:cs="Times New Roman"/>
                <w:sz w:val="24"/>
                <w:szCs w:val="24"/>
              </w:rPr>
            </w:pPr>
            <w:r w:rsidRPr="007848BF">
              <w:rPr>
                <w:rFonts w:ascii="Times New Roman" w:hAnsi="Times New Roman" w:cs="Times New Roman"/>
                <w:sz w:val="24"/>
                <w:szCs w:val="24"/>
              </w:rPr>
              <w:t>%</w:t>
            </w:r>
          </w:p>
        </w:tc>
        <w:tc>
          <w:tcPr>
            <w:tcW w:w="1134" w:type="dxa"/>
          </w:tcPr>
          <w:p w:rsidR="001264C4" w:rsidRPr="007848BF" w:rsidRDefault="001264C4" w:rsidP="009F4131">
            <w:pPr>
              <w:jc w:val="center"/>
              <w:rPr>
                <w:rFonts w:ascii="Times New Roman" w:hAnsi="Times New Roman" w:cs="Times New Roman"/>
                <w:sz w:val="24"/>
                <w:szCs w:val="24"/>
              </w:rPr>
            </w:pPr>
            <w:r w:rsidRPr="007848BF">
              <w:rPr>
                <w:rFonts w:ascii="Times New Roman" w:hAnsi="Times New Roman" w:cs="Times New Roman"/>
                <w:sz w:val="24"/>
                <w:szCs w:val="24"/>
              </w:rPr>
              <w:t>тыс. руб.</w:t>
            </w:r>
          </w:p>
        </w:tc>
        <w:tc>
          <w:tcPr>
            <w:tcW w:w="1134" w:type="dxa"/>
          </w:tcPr>
          <w:p w:rsidR="001264C4" w:rsidRPr="007848BF" w:rsidRDefault="001264C4" w:rsidP="009F4131">
            <w:pPr>
              <w:jc w:val="center"/>
              <w:rPr>
                <w:rFonts w:ascii="Times New Roman" w:hAnsi="Times New Roman" w:cs="Times New Roman"/>
                <w:sz w:val="24"/>
                <w:szCs w:val="24"/>
              </w:rPr>
            </w:pPr>
            <w:r w:rsidRPr="007848BF">
              <w:rPr>
                <w:rFonts w:ascii="Times New Roman" w:hAnsi="Times New Roman" w:cs="Times New Roman"/>
                <w:sz w:val="24"/>
                <w:szCs w:val="24"/>
              </w:rPr>
              <w:t>%</w:t>
            </w:r>
          </w:p>
        </w:tc>
        <w:tc>
          <w:tcPr>
            <w:tcW w:w="851" w:type="dxa"/>
          </w:tcPr>
          <w:p w:rsidR="001264C4" w:rsidRPr="007848BF" w:rsidRDefault="001264C4" w:rsidP="009F4131">
            <w:pPr>
              <w:jc w:val="center"/>
              <w:rPr>
                <w:rFonts w:ascii="Times New Roman" w:hAnsi="Times New Roman" w:cs="Times New Roman"/>
                <w:sz w:val="24"/>
                <w:szCs w:val="24"/>
              </w:rPr>
            </w:pPr>
            <w:r w:rsidRPr="007848BF">
              <w:rPr>
                <w:rFonts w:ascii="Times New Roman" w:hAnsi="Times New Roman" w:cs="Times New Roman"/>
                <w:sz w:val="24"/>
                <w:szCs w:val="24"/>
              </w:rPr>
              <w:t>±</w:t>
            </w:r>
          </w:p>
        </w:tc>
        <w:tc>
          <w:tcPr>
            <w:tcW w:w="957" w:type="dxa"/>
          </w:tcPr>
          <w:p w:rsidR="001264C4" w:rsidRPr="007848BF" w:rsidRDefault="001264C4" w:rsidP="009F4131">
            <w:pPr>
              <w:jc w:val="center"/>
              <w:rPr>
                <w:rFonts w:ascii="Times New Roman" w:hAnsi="Times New Roman" w:cs="Times New Roman"/>
                <w:sz w:val="24"/>
                <w:szCs w:val="24"/>
              </w:rPr>
            </w:pPr>
            <w:r w:rsidRPr="007848BF">
              <w:rPr>
                <w:rFonts w:ascii="Times New Roman" w:hAnsi="Times New Roman" w:cs="Times New Roman"/>
                <w:sz w:val="24"/>
                <w:szCs w:val="24"/>
              </w:rPr>
              <w:t>%</w:t>
            </w:r>
          </w:p>
        </w:tc>
      </w:tr>
      <w:tr w:rsidR="001264C4" w:rsidRPr="007848BF" w:rsidTr="001264C4">
        <w:tc>
          <w:tcPr>
            <w:tcW w:w="2235" w:type="dxa"/>
          </w:tcPr>
          <w:p w:rsidR="001264C4" w:rsidRPr="007848BF" w:rsidRDefault="001264C4" w:rsidP="009F4131">
            <w:pPr>
              <w:rPr>
                <w:rFonts w:ascii="Times New Roman" w:hAnsi="Times New Roman" w:cs="Times New Roman"/>
                <w:sz w:val="24"/>
                <w:szCs w:val="24"/>
              </w:rPr>
            </w:pPr>
            <w:r w:rsidRPr="007848BF">
              <w:rPr>
                <w:rFonts w:ascii="Times New Roman" w:hAnsi="Times New Roman" w:cs="Times New Roman"/>
                <w:sz w:val="24"/>
                <w:szCs w:val="24"/>
              </w:rPr>
              <w:t>Командировочные расходы</w:t>
            </w:r>
          </w:p>
        </w:tc>
        <w:tc>
          <w:tcPr>
            <w:tcW w:w="850" w:type="dxa"/>
          </w:tcPr>
          <w:p w:rsidR="001264C4" w:rsidRPr="007848BF" w:rsidRDefault="00DD7A33" w:rsidP="009F4131">
            <w:pPr>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1264C4" w:rsidRPr="007848BF" w:rsidRDefault="00DD7A33" w:rsidP="009F4131">
            <w:pPr>
              <w:jc w:val="center"/>
              <w:rPr>
                <w:rFonts w:ascii="Times New Roman" w:hAnsi="Times New Roman" w:cs="Times New Roman"/>
                <w:sz w:val="24"/>
                <w:szCs w:val="24"/>
              </w:rPr>
            </w:pPr>
            <w:r>
              <w:rPr>
                <w:rFonts w:ascii="Times New Roman" w:hAnsi="Times New Roman" w:cs="Times New Roman"/>
                <w:sz w:val="24"/>
                <w:szCs w:val="24"/>
              </w:rPr>
              <w:t>41,7</w:t>
            </w:r>
          </w:p>
        </w:tc>
        <w:tc>
          <w:tcPr>
            <w:tcW w:w="992" w:type="dxa"/>
          </w:tcPr>
          <w:p w:rsidR="001264C4" w:rsidRPr="007848BF" w:rsidRDefault="00DD7A33" w:rsidP="009F4131">
            <w:pPr>
              <w:jc w:val="center"/>
              <w:rPr>
                <w:rFonts w:ascii="Times New Roman" w:hAnsi="Times New Roman" w:cs="Times New Roman"/>
                <w:sz w:val="24"/>
                <w:szCs w:val="24"/>
              </w:rPr>
            </w:pPr>
            <w:r>
              <w:rPr>
                <w:rFonts w:ascii="Times New Roman" w:hAnsi="Times New Roman" w:cs="Times New Roman"/>
                <w:sz w:val="24"/>
                <w:szCs w:val="24"/>
              </w:rPr>
              <w:t>16</w:t>
            </w:r>
          </w:p>
        </w:tc>
        <w:tc>
          <w:tcPr>
            <w:tcW w:w="850" w:type="dxa"/>
          </w:tcPr>
          <w:p w:rsidR="001264C4" w:rsidRPr="007848BF" w:rsidRDefault="00DD7A33" w:rsidP="009F4131">
            <w:pPr>
              <w:jc w:val="center"/>
              <w:rPr>
                <w:rFonts w:ascii="Times New Roman" w:hAnsi="Times New Roman" w:cs="Times New Roman"/>
                <w:sz w:val="24"/>
                <w:szCs w:val="24"/>
              </w:rPr>
            </w:pPr>
            <w:r>
              <w:rPr>
                <w:rFonts w:ascii="Times New Roman" w:hAnsi="Times New Roman" w:cs="Times New Roman"/>
                <w:sz w:val="24"/>
                <w:szCs w:val="24"/>
              </w:rPr>
              <w:t>47,1</w:t>
            </w:r>
          </w:p>
        </w:tc>
        <w:tc>
          <w:tcPr>
            <w:tcW w:w="1134" w:type="dxa"/>
          </w:tcPr>
          <w:p w:rsidR="001264C4" w:rsidRPr="007848BF" w:rsidRDefault="00DD7A33" w:rsidP="009F4131">
            <w:pPr>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1264C4" w:rsidRPr="007848BF" w:rsidRDefault="00DD7A33" w:rsidP="009F4131">
            <w:pPr>
              <w:jc w:val="center"/>
              <w:rPr>
                <w:rFonts w:ascii="Times New Roman" w:hAnsi="Times New Roman" w:cs="Times New Roman"/>
                <w:sz w:val="24"/>
                <w:szCs w:val="24"/>
              </w:rPr>
            </w:pPr>
            <w:r>
              <w:rPr>
                <w:rFonts w:ascii="Times New Roman" w:hAnsi="Times New Roman" w:cs="Times New Roman"/>
                <w:sz w:val="24"/>
                <w:szCs w:val="24"/>
              </w:rPr>
              <w:t>51,7</w:t>
            </w:r>
          </w:p>
        </w:tc>
        <w:tc>
          <w:tcPr>
            <w:tcW w:w="851" w:type="dxa"/>
          </w:tcPr>
          <w:p w:rsidR="001264C4" w:rsidRPr="007848BF" w:rsidRDefault="00DD7A33" w:rsidP="009F4131">
            <w:pPr>
              <w:jc w:val="center"/>
              <w:rPr>
                <w:rFonts w:ascii="Times New Roman" w:hAnsi="Times New Roman" w:cs="Times New Roman"/>
                <w:sz w:val="24"/>
                <w:szCs w:val="24"/>
              </w:rPr>
            </w:pPr>
            <w:r>
              <w:rPr>
                <w:rFonts w:ascii="Times New Roman" w:hAnsi="Times New Roman" w:cs="Times New Roman"/>
                <w:sz w:val="24"/>
                <w:szCs w:val="24"/>
              </w:rPr>
              <w:t>+10</w:t>
            </w:r>
          </w:p>
        </w:tc>
        <w:tc>
          <w:tcPr>
            <w:tcW w:w="957" w:type="dxa"/>
          </w:tcPr>
          <w:p w:rsidR="001264C4" w:rsidRPr="007848BF" w:rsidRDefault="00DD7A33" w:rsidP="009F4131">
            <w:pPr>
              <w:jc w:val="center"/>
              <w:rPr>
                <w:rFonts w:ascii="Times New Roman" w:hAnsi="Times New Roman" w:cs="Times New Roman"/>
                <w:sz w:val="24"/>
                <w:szCs w:val="24"/>
              </w:rPr>
            </w:pPr>
            <w:r>
              <w:rPr>
                <w:rFonts w:ascii="Times New Roman" w:hAnsi="Times New Roman" w:cs="Times New Roman"/>
                <w:sz w:val="24"/>
                <w:szCs w:val="24"/>
              </w:rPr>
              <w:t>300,0</w:t>
            </w:r>
          </w:p>
        </w:tc>
      </w:tr>
      <w:tr w:rsidR="001264C4" w:rsidRPr="007848BF" w:rsidTr="001264C4">
        <w:tc>
          <w:tcPr>
            <w:tcW w:w="2235" w:type="dxa"/>
          </w:tcPr>
          <w:p w:rsidR="001264C4" w:rsidRPr="007848BF" w:rsidRDefault="001264C4" w:rsidP="009F4131">
            <w:pPr>
              <w:rPr>
                <w:rFonts w:ascii="Times New Roman" w:hAnsi="Times New Roman" w:cs="Times New Roman"/>
                <w:sz w:val="24"/>
                <w:szCs w:val="24"/>
              </w:rPr>
            </w:pPr>
            <w:r w:rsidRPr="007848BF">
              <w:rPr>
                <w:rFonts w:ascii="Times New Roman" w:hAnsi="Times New Roman" w:cs="Times New Roman"/>
                <w:sz w:val="24"/>
                <w:szCs w:val="24"/>
              </w:rPr>
              <w:t>Представительские расходы</w:t>
            </w:r>
          </w:p>
        </w:tc>
        <w:tc>
          <w:tcPr>
            <w:tcW w:w="850" w:type="dxa"/>
          </w:tcPr>
          <w:p w:rsidR="001264C4" w:rsidRPr="007848BF" w:rsidRDefault="00DD7A33" w:rsidP="009F4131">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1264C4" w:rsidRPr="007848BF" w:rsidRDefault="00DD7A33" w:rsidP="009F4131">
            <w:pPr>
              <w:jc w:val="center"/>
              <w:rPr>
                <w:rFonts w:ascii="Times New Roman" w:hAnsi="Times New Roman" w:cs="Times New Roman"/>
                <w:sz w:val="24"/>
                <w:szCs w:val="24"/>
              </w:rPr>
            </w:pPr>
            <w:r>
              <w:rPr>
                <w:rFonts w:ascii="Times New Roman" w:hAnsi="Times New Roman" w:cs="Times New Roman"/>
                <w:sz w:val="24"/>
                <w:szCs w:val="24"/>
              </w:rPr>
              <w:t>16,7</w:t>
            </w:r>
          </w:p>
        </w:tc>
        <w:tc>
          <w:tcPr>
            <w:tcW w:w="992" w:type="dxa"/>
          </w:tcPr>
          <w:p w:rsidR="001264C4" w:rsidRPr="007848BF" w:rsidRDefault="00DD7A33" w:rsidP="009F4131">
            <w:pPr>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1264C4" w:rsidRPr="007848BF" w:rsidRDefault="00DD7A33" w:rsidP="009F4131">
            <w:pPr>
              <w:jc w:val="center"/>
              <w:rPr>
                <w:rFonts w:ascii="Times New Roman" w:hAnsi="Times New Roman" w:cs="Times New Roman"/>
                <w:sz w:val="24"/>
                <w:szCs w:val="24"/>
              </w:rPr>
            </w:pPr>
            <w:r>
              <w:rPr>
                <w:rFonts w:ascii="Times New Roman" w:hAnsi="Times New Roman" w:cs="Times New Roman"/>
                <w:sz w:val="24"/>
                <w:szCs w:val="24"/>
              </w:rPr>
              <w:t>14,7</w:t>
            </w:r>
          </w:p>
        </w:tc>
        <w:tc>
          <w:tcPr>
            <w:tcW w:w="1134" w:type="dxa"/>
          </w:tcPr>
          <w:p w:rsidR="001264C4" w:rsidRPr="007848BF" w:rsidRDefault="00DD7A33" w:rsidP="009F4131">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1264C4" w:rsidRPr="007848BF" w:rsidRDefault="00DD7A33" w:rsidP="009F4131">
            <w:pPr>
              <w:jc w:val="center"/>
              <w:rPr>
                <w:rFonts w:ascii="Times New Roman" w:hAnsi="Times New Roman" w:cs="Times New Roman"/>
                <w:sz w:val="24"/>
                <w:szCs w:val="24"/>
              </w:rPr>
            </w:pPr>
            <w:r>
              <w:rPr>
                <w:rFonts w:ascii="Times New Roman" w:hAnsi="Times New Roman" w:cs="Times New Roman"/>
                <w:sz w:val="24"/>
                <w:szCs w:val="24"/>
              </w:rPr>
              <w:t>13,8</w:t>
            </w:r>
          </w:p>
        </w:tc>
        <w:tc>
          <w:tcPr>
            <w:tcW w:w="851" w:type="dxa"/>
          </w:tcPr>
          <w:p w:rsidR="001264C4" w:rsidRPr="007848BF" w:rsidRDefault="00DD7A33" w:rsidP="009F4131">
            <w:pPr>
              <w:jc w:val="center"/>
              <w:rPr>
                <w:rFonts w:ascii="Times New Roman" w:hAnsi="Times New Roman" w:cs="Times New Roman"/>
                <w:sz w:val="24"/>
                <w:szCs w:val="24"/>
              </w:rPr>
            </w:pPr>
            <w:r>
              <w:rPr>
                <w:rFonts w:ascii="Times New Roman" w:hAnsi="Times New Roman" w:cs="Times New Roman"/>
                <w:sz w:val="24"/>
                <w:szCs w:val="24"/>
              </w:rPr>
              <w:t>+2</w:t>
            </w:r>
          </w:p>
        </w:tc>
        <w:tc>
          <w:tcPr>
            <w:tcW w:w="957" w:type="dxa"/>
          </w:tcPr>
          <w:p w:rsidR="001264C4" w:rsidRPr="007848BF" w:rsidRDefault="00DD7A33" w:rsidP="009F4131">
            <w:pPr>
              <w:jc w:val="center"/>
              <w:rPr>
                <w:rFonts w:ascii="Times New Roman" w:hAnsi="Times New Roman" w:cs="Times New Roman"/>
                <w:sz w:val="24"/>
                <w:szCs w:val="24"/>
              </w:rPr>
            </w:pPr>
            <w:r>
              <w:rPr>
                <w:rFonts w:ascii="Times New Roman" w:hAnsi="Times New Roman" w:cs="Times New Roman"/>
                <w:sz w:val="24"/>
                <w:szCs w:val="24"/>
              </w:rPr>
              <w:t>200,0</w:t>
            </w:r>
          </w:p>
        </w:tc>
      </w:tr>
      <w:tr w:rsidR="001264C4" w:rsidRPr="007848BF" w:rsidTr="001264C4">
        <w:tc>
          <w:tcPr>
            <w:tcW w:w="2235" w:type="dxa"/>
          </w:tcPr>
          <w:p w:rsidR="001264C4" w:rsidRPr="007848BF" w:rsidRDefault="001264C4" w:rsidP="009F4131">
            <w:pPr>
              <w:rPr>
                <w:rFonts w:ascii="Times New Roman" w:hAnsi="Times New Roman" w:cs="Times New Roman"/>
                <w:sz w:val="24"/>
                <w:szCs w:val="24"/>
              </w:rPr>
            </w:pPr>
            <w:r w:rsidRPr="007848BF">
              <w:rPr>
                <w:rFonts w:ascii="Times New Roman" w:hAnsi="Times New Roman" w:cs="Times New Roman"/>
                <w:sz w:val="24"/>
                <w:szCs w:val="24"/>
              </w:rPr>
              <w:t>Хозяйственные расходы</w:t>
            </w:r>
          </w:p>
        </w:tc>
        <w:tc>
          <w:tcPr>
            <w:tcW w:w="850" w:type="dxa"/>
          </w:tcPr>
          <w:p w:rsidR="001264C4" w:rsidRPr="007848BF" w:rsidRDefault="00DD7A33" w:rsidP="009F4131">
            <w:pPr>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1264C4" w:rsidRPr="007848BF" w:rsidRDefault="00DD7A33" w:rsidP="009F4131">
            <w:pPr>
              <w:jc w:val="center"/>
              <w:rPr>
                <w:rFonts w:ascii="Times New Roman" w:hAnsi="Times New Roman" w:cs="Times New Roman"/>
                <w:sz w:val="24"/>
                <w:szCs w:val="24"/>
              </w:rPr>
            </w:pPr>
            <w:r>
              <w:rPr>
                <w:rFonts w:ascii="Times New Roman" w:hAnsi="Times New Roman" w:cs="Times New Roman"/>
                <w:sz w:val="24"/>
                <w:szCs w:val="24"/>
              </w:rPr>
              <w:t>58,3</w:t>
            </w:r>
          </w:p>
        </w:tc>
        <w:tc>
          <w:tcPr>
            <w:tcW w:w="992" w:type="dxa"/>
          </w:tcPr>
          <w:p w:rsidR="001264C4" w:rsidRPr="007848BF" w:rsidRDefault="00DD7A33" w:rsidP="009F4131">
            <w:pPr>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tcPr>
          <w:p w:rsidR="001264C4" w:rsidRPr="007848BF" w:rsidRDefault="00DD7A33" w:rsidP="009F4131">
            <w:pPr>
              <w:jc w:val="center"/>
              <w:rPr>
                <w:rFonts w:ascii="Times New Roman" w:hAnsi="Times New Roman" w:cs="Times New Roman"/>
                <w:sz w:val="24"/>
                <w:szCs w:val="24"/>
              </w:rPr>
            </w:pPr>
            <w:r>
              <w:rPr>
                <w:rFonts w:ascii="Times New Roman" w:hAnsi="Times New Roman" w:cs="Times New Roman"/>
                <w:sz w:val="24"/>
                <w:szCs w:val="24"/>
              </w:rPr>
              <w:t>38,2</w:t>
            </w:r>
          </w:p>
        </w:tc>
        <w:tc>
          <w:tcPr>
            <w:tcW w:w="1134" w:type="dxa"/>
          </w:tcPr>
          <w:p w:rsidR="001264C4" w:rsidRPr="007848BF" w:rsidRDefault="00DD7A33" w:rsidP="009F4131">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1264C4" w:rsidRPr="007848BF" w:rsidRDefault="00DD7A33" w:rsidP="009F4131">
            <w:pPr>
              <w:jc w:val="center"/>
              <w:rPr>
                <w:rFonts w:ascii="Times New Roman" w:hAnsi="Times New Roman" w:cs="Times New Roman"/>
                <w:sz w:val="24"/>
                <w:szCs w:val="24"/>
              </w:rPr>
            </w:pPr>
            <w:r>
              <w:rPr>
                <w:rFonts w:ascii="Times New Roman" w:hAnsi="Times New Roman" w:cs="Times New Roman"/>
                <w:sz w:val="24"/>
                <w:szCs w:val="24"/>
              </w:rPr>
              <w:t>34,5</w:t>
            </w:r>
          </w:p>
        </w:tc>
        <w:tc>
          <w:tcPr>
            <w:tcW w:w="851" w:type="dxa"/>
          </w:tcPr>
          <w:p w:rsidR="001264C4" w:rsidRPr="007848BF" w:rsidRDefault="00DD7A33" w:rsidP="009F4131">
            <w:pPr>
              <w:jc w:val="center"/>
              <w:rPr>
                <w:rFonts w:ascii="Times New Roman" w:hAnsi="Times New Roman" w:cs="Times New Roman"/>
                <w:sz w:val="24"/>
                <w:szCs w:val="24"/>
              </w:rPr>
            </w:pPr>
            <w:r>
              <w:rPr>
                <w:rFonts w:ascii="Times New Roman" w:hAnsi="Times New Roman" w:cs="Times New Roman"/>
                <w:sz w:val="24"/>
                <w:szCs w:val="24"/>
              </w:rPr>
              <w:t>+3</w:t>
            </w:r>
          </w:p>
        </w:tc>
        <w:tc>
          <w:tcPr>
            <w:tcW w:w="957" w:type="dxa"/>
          </w:tcPr>
          <w:p w:rsidR="001264C4" w:rsidRPr="007848BF" w:rsidRDefault="00DD7A33" w:rsidP="009F4131">
            <w:pPr>
              <w:jc w:val="center"/>
              <w:rPr>
                <w:rFonts w:ascii="Times New Roman" w:hAnsi="Times New Roman" w:cs="Times New Roman"/>
                <w:sz w:val="24"/>
                <w:szCs w:val="24"/>
              </w:rPr>
            </w:pPr>
            <w:r>
              <w:rPr>
                <w:rFonts w:ascii="Times New Roman" w:hAnsi="Times New Roman" w:cs="Times New Roman"/>
                <w:sz w:val="24"/>
                <w:szCs w:val="24"/>
              </w:rPr>
              <w:t>142,9</w:t>
            </w:r>
          </w:p>
        </w:tc>
      </w:tr>
      <w:tr w:rsidR="001264C4" w:rsidRPr="007848BF" w:rsidTr="001264C4">
        <w:tc>
          <w:tcPr>
            <w:tcW w:w="2235" w:type="dxa"/>
          </w:tcPr>
          <w:p w:rsidR="001264C4" w:rsidRPr="007848BF" w:rsidRDefault="001264C4" w:rsidP="009F4131">
            <w:pPr>
              <w:rPr>
                <w:rFonts w:ascii="Times New Roman" w:hAnsi="Times New Roman" w:cs="Times New Roman"/>
                <w:sz w:val="24"/>
                <w:szCs w:val="24"/>
              </w:rPr>
            </w:pPr>
            <w:r w:rsidRPr="007848BF">
              <w:rPr>
                <w:rFonts w:ascii="Times New Roman" w:hAnsi="Times New Roman" w:cs="Times New Roman"/>
                <w:sz w:val="24"/>
                <w:szCs w:val="24"/>
              </w:rPr>
              <w:t>Итого расходов</w:t>
            </w:r>
          </w:p>
        </w:tc>
        <w:tc>
          <w:tcPr>
            <w:tcW w:w="850" w:type="dxa"/>
          </w:tcPr>
          <w:p w:rsidR="001264C4" w:rsidRPr="007848BF" w:rsidRDefault="0053599A" w:rsidP="009F4131">
            <w:pPr>
              <w:jc w:val="center"/>
              <w:rPr>
                <w:rFonts w:ascii="Times New Roman" w:hAnsi="Times New Roman" w:cs="Times New Roman"/>
                <w:sz w:val="24"/>
                <w:szCs w:val="24"/>
              </w:rPr>
            </w:pPr>
            <w:r>
              <w:rPr>
                <w:rFonts w:ascii="Times New Roman" w:hAnsi="Times New Roman" w:cs="Times New Roman"/>
                <w:sz w:val="24"/>
                <w:szCs w:val="24"/>
              </w:rPr>
              <w:t>12</w:t>
            </w:r>
          </w:p>
        </w:tc>
        <w:tc>
          <w:tcPr>
            <w:tcW w:w="851" w:type="dxa"/>
          </w:tcPr>
          <w:p w:rsidR="001264C4" w:rsidRPr="007848BF" w:rsidRDefault="0053599A" w:rsidP="009F4131">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1264C4" w:rsidRPr="007848BF" w:rsidRDefault="0053599A" w:rsidP="009F4131">
            <w:pPr>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tcPr>
          <w:p w:rsidR="001264C4" w:rsidRPr="007848BF" w:rsidRDefault="0053599A" w:rsidP="009F4131">
            <w:pPr>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1264C4" w:rsidRPr="007848BF" w:rsidRDefault="0053599A" w:rsidP="009F4131">
            <w:pPr>
              <w:jc w:val="center"/>
              <w:rPr>
                <w:rFonts w:ascii="Times New Roman" w:hAnsi="Times New Roman" w:cs="Times New Roman"/>
                <w:sz w:val="24"/>
                <w:szCs w:val="24"/>
              </w:rPr>
            </w:pPr>
            <w:r>
              <w:rPr>
                <w:rFonts w:ascii="Times New Roman" w:hAnsi="Times New Roman" w:cs="Times New Roman"/>
                <w:sz w:val="24"/>
                <w:szCs w:val="24"/>
              </w:rPr>
              <w:t>29</w:t>
            </w:r>
          </w:p>
        </w:tc>
        <w:tc>
          <w:tcPr>
            <w:tcW w:w="1134" w:type="dxa"/>
          </w:tcPr>
          <w:p w:rsidR="001264C4" w:rsidRPr="007848BF" w:rsidRDefault="0053599A" w:rsidP="009F4131">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1264C4" w:rsidRPr="007848BF" w:rsidRDefault="0053599A" w:rsidP="009F4131">
            <w:pPr>
              <w:jc w:val="center"/>
              <w:rPr>
                <w:rFonts w:ascii="Times New Roman" w:hAnsi="Times New Roman" w:cs="Times New Roman"/>
                <w:sz w:val="24"/>
                <w:szCs w:val="24"/>
              </w:rPr>
            </w:pPr>
            <w:r>
              <w:rPr>
                <w:rFonts w:ascii="Times New Roman" w:hAnsi="Times New Roman" w:cs="Times New Roman"/>
                <w:sz w:val="24"/>
                <w:szCs w:val="24"/>
              </w:rPr>
              <w:t>+17</w:t>
            </w:r>
          </w:p>
        </w:tc>
        <w:tc>
          <w:tcPr>
            <w:tcW w:w="957" w:type="dxa"/>
          </w:tcPr>
          <w:p w:rsidR="001264C4" w:rsidRPr="007848BF" w:rsidRDefault="00DD7A33" w:rsidP="009F4131">
            <w:pPr>
              <w:jc w:val="center"/>
              <w:rPr>
                <w:rFonts w:ascii="Times New Roman" w:hAnsi="Times New Roman" w:cs="Times New Roman"/>
                <w:sz w:val="24"/>
                <w:szCs w:val="24"/>
              </w:rPr>
            </w:pPr>
            <w:r>
              <w:rPr>
                <w:rFonts w:ascii="Times New Roman" w:hAnsi="Times New Roman" w:cs="Times New Roman"/>
                <w:sz w:val="24"/>
                <w:szCs w:val="24"/>
              </w:rPr>
              <w:t>241,7</w:t>
            </w:r>
          </w:p>
        </w:tc>
      </w:tr>
    </w:tbl>
    <w:p w:rsidR="001264C4" w:rsidRPr="007848BF" w:rsidRDefault="001264C4" w:rsidP="009F4131">
      <w:pPr>
        <w:spacing w:after="0" w:line="360" w:lineRule="auto"/>
        <w:rPr>
          <w:rFonts w:ascii="Times New Roman" w:hAnsi="Times New Roman" w:cs="Times New Roman"/>
          <w:sz w:val="24"/>
          <w:szCs w:val="24"/>
        </w:rPr>
      </w:pPr>
    </w:p>
    <w:p w:rsidR="001264C4" w:rsidRPr="009F4131" w:rsidRDefault="006C5DAE"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таблицы 4</w:t>
      </w:r>
      <w:r w:rsidR="001264C4" w:rsidRPr="009F4131">
        <w:rPr>
          <w:rFonts w:ascii="Times New Roman" w:hAnsi="Times New Roman" w:cs="Times New Roman"/>
          <w:sz w:val="28"/>
          <w:szCs w:val="28"/>
        </w:rPr>
        <w:t>.4 видно, что расходы, оплаченные через подотче</w:t>
      </w:r>
      <w:r w:rsidR="001264C4" w:rsidRPr="009F4131">
        <w:rPr>
          <w:rFonts w:ascii="Times New Roman" w:hAnsi="Times New Roman" w:cs="Times New Roman"/>
          <w:sz w:val="28"/>
          <w:szCs w:val="28"/>
        </w:rPr>
        <w:t>т</w:t>
      </w:r>
      <w:r w:rsidR="001264C4" w:rsidRPr="009F4131">
        <w:rPr>
          <w:rFonts w:ascii="Times New Roman" w:hAnsi="Times New Roman" w:cs="Times New Roman"/>
          <w:sz w:val="28"/>
          <w:szCs w:val="28"/>
        </w:rPr>
        <w:t xml:space="preserve">ные лица в </w:t>
      </w:r>
      <w:r w:rsidR="00F26D70">
        <w:rPr>
          <w:rFonts w:ascii="Times New Roman" w:hAnsi="Times New Roman" w:cs="Times New Roman"/>
          <w:sz w:val="28"/>
          <w:szCs w:val="28"/>
        </w:rPr>
        <w:t>ПАО «Милком»</w:t>
      </w:r>
      <w:r>
        <w:rPr>
          <w:rFonts w:ascii="Times New Roman" w:hAnsi="Times New Roman" w:cs="Times New Roman"/>
          <w:sz w:val="28"/>
          <w:szCs w:val="28"/>
        </w:rPr>
        <w:t xml:space="preserve"> в 2015г. снизились по сравнению с 2014</w:t>
      </w:r>
      <w:r w:rsidR="001264C4" w:rsidRPr="009F4131">
        <w:rPr>
          <w:rFonts w:ascii="Times New Roman" w:hAnsi="Times New Roman" w:cs="Times New Roman"/>
          <w:sz w:val="28"/>
          <w:szCs w:val="28"/>
        </w:rPr>
        <w:t xml:space="preserve">г. на </w:t>
      </w:r>
      <w:r>
        <w:rPr>
          <w:rFonts w:ascii="Times New Roman" w:hAnsi="Times New Roman" w:cs="Times New Roman"/>
          <w:sz w:val="28"/>
          <w:szCs w:val="28"/>
        </w:rPr>
        <w:t>5</w:t>
      </w:r>
      <w:r w:rsidR="001264C4" w:rsidRPr="009F4131">
        <w:rPr>
          <w:rFonts w:ascii="Times New Roman" w:hAnsi="Times New Roman" w:cs="Times New Roman"/>
          <w:sz w:val="28"/>
          <w:szCs w:val="28"/>
        </w:rPr>
        <w:t xml:space="preserve"> тыс. руб. Снижение произошло по всем видам расходов: командировочные, пре</w:t>
      </w:r>
      <w:r w:rsidR="001264C4" w:rsidRPr="009F4131">
        <w:rPr>
          <w:rFonts w:ascii="Times New Roman" w:hAnsi="Times New Roman" w:cs="Times New Roman"/>
          <w:sz w:val="28"/>
          <w:szCs w:val="28"/>
        </w:rPr>
        <w:t>д</w:t>
      </w:r>
      <w:r w:rsidR="001264C4" w:rsidRPr="009F4131">
        <w:rPr>
          <w:rFonts w:ascii="Times New Roman" w:hAnsi="Times New Roman" w:cs="Times New Roman"/>
          <w:sz w:val="28"/>
          <w:szCs w:val="28"/>
        </w:rPr>
        <w:t>ставительские и хозяйственные</w:t>
      </w:r>
      <w:r>
        <w:rPr>
          <w:rFonts w:ascii="Times New Roman" w:hAnsi="Times New Roman" w:cs="Times New Roman"/>
          <w:sz w:val="28"/>
          <w:szCs w:val="28"/>
        </w:rPr>
        <w:t>.</w:t>
      </w:r>
    </w:p>
    <w:p w:rsidR="001264C4" w:rsidRPr="009F4131"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sz w:val="28"/>
          <w:szCs w:val="28"/>
        </w:rPr>
        <w:t>К хозяйственным расходам относится приобретение мелкого инвентаря и хозяйственных инструментов, канцелярских товаров, приобретение ГСМ.</w:t>
      </w:r>
    </w:p>
    <w:p w:rsidR="001264C4" w:rsidRPr="009F4131"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sz w:val="28"/>
          <w:szCs w:val="28"/>
        </w:rPr>
        <w:lastRenderedPageBreak/>
        <w:t xml:space="preserve">К командировочным расходам относится поездки сотрудников </w:t>
      </w:r>
      <w:r w:rsidR="00F26D70">
        <w:rPr>
          <w:rFonts w:ascii="Times New Roman" w:hAnsi="Times New Roman" w:cs="Times New Roman"/>
          <w:sz w:val="28"/>
          <w:szCs w:val="28"/>
        </w:rPr>
        <w:t>ПАО «Милком»</w:t>
      </w:r>
      <w:r w:rsidRPr="009F4131">
        <w:rPr>
          <w:rFonts w:ascii="Times New Roman" w:hAnsi="Times New Roman" w:cs="Times New Roman"/>
          <w:sz w:val="28"/>
          <w:szCs w:val="28"/>
        </w:rPr>
        <w:t>, проживание в гостинице, оплата проезда и прочие расходы, связа</w:t>
      </w:r>
      <w:r w:rsidRPr="009F4131">
        <w:rPr>
          <w:rFonts w:ascii="Times New Roman" w:hAnsi="Times New Roman" w:cs="Times New Roman"/>
          <w:sz w:val="28"/>
          <w:szCs w:val="28"/>
        </w:rPr>
        <w:t>н</w:t>
      </w:r>
      <w:r w:rsidRPr="009F4131">
        <w:rPr>
          <w:rFonts w:ascii="Times New Roman" w:hAnsi="Times New Roman" w:cs="Times New Roman"/>
          <w:sz w:val="28"/>
          <w:szCs w:val="28"/>
        </w:rPr>
        <w:t>ные с командировкой.</w:t>
      </w:r>
    </w:p>
    <w:p w:rsidR="001264C4" w:rsidRPr="009F4131"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sz w:val="28"/>
          <w:szCs w:val="28"/>
        </w:rPr>
        <w:t xml:space="preserve">К представительским расходам относится организация переговоров с партнерами </w:t>
      </w:r>
      <w:r w:rsidR="00F26D70">
        <w:rPr>
          <w:rFonts w:ascii="Times New Roman" w:hAnsi="Times New Roman" w:cs="Times New Roman"/>
          <w:sz w:val="28"/>
          <w:szCs w:val="28"/>
        </w:rPr>
        <w:t>ПАО «Милком»</w:t>
      </w:r>
      <w:r w:rsidR="006C5DAE">
        <w:rPr>
          <w:rFonts w:ascii="Times New Roman" w:hAnsi="Times New Roman" w:cs="Times New Roman"/>
          <w:sz w:val="28"/>
          <w:szCs w:val="28"/>
        </w:rPr>
        <w:t>.</w:t>
      </w:r>
    </w:p>
    <w:p w:rsidR="001264C4" w:rsidRPr="009F4131" w:rsidRDefault="006C5DAE"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Отобразим данные таблицы 4.4 на рисунке 4</w:t>
      </w:r>
      <w:r w:rsidR="001264C4" w:rsidRPr="009F4131">
        <w:rPr>
          <w:rFonts w:ascii="Times New Roman" w:hAnsi="Times New Roman" w:cs="Times New Roman"/>
          <w:sz w:val="28"/>
          <w:szCs w:val="28"/>
        </w:rPr>
        <w:t>.8.</w:t>
      </w:r>
    </w:p>
    <w:p w:rsidR="001264C4" w:rsidRPr="009F4131"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noProof/>
          <w:sz w:val="28"/>
          <w:szCs w:val="28"/>
          <w:lang w:eastAsia="ru-RU"/>
        </w:rPr>
        <w:drawing>
          <wp:inline distT="0" distB="0" distL="0" distR="0">
            <wp:extent cx="5486400" cy="1619250"/>
            <wp:effectExtent l="0" t="0" r="19050" b="1905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264C4" w:rsidRPr="009F4131" w:rsidRDefault="006C5DAE"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4</w:t>
      </w:r>
      <w:r w:rsidR="001264C4" w:rsidRPr="009F4131">
        <w:rPr>
          <w:rFonts w:ascii="Times New Roman" w:hAnsi="Times New Roman" w:cs="Times New Roman"/>
          <w:sz w:val="28"/>
          <w:szCs w:val="28"/>
        </w:rPr>
        <w:t xml:space="preserve">.8 – Структура расходов, оплаченных через подотчетных лиц </w:t>
      </w:r>
    </w:p>
    <w:p w:rsidR="006C5DAE" w:rsidRDefault="006C5DAE" w:rsidP="009F4131">
      <w:pPr>
        <w:spacing w:after="0" w:line="360" w:lineRule="auto"/>
        <w:ind w:firstLine="709"/>
        <w:jc w:val="both"/>
        <w:rPr>
          <w:rFonts w:ascii="Times New Roman" w:hAnsi="Times New Roman" w:cs="Times New Roman"/>
          <w:sz w:val="28"/>
          <w:szCs w:val="28"/>
        </w:rPr>
      </w:pPr>
    </w:p>
    <w:p w:rsidR="001264C4" w:rsidRPr="009F4131" w:rsidRDefault="006C5DAE"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рисунка 4</w:t>
      </w:r>
      <w:r w:rsidR="001264C4" w:rsidRPr="009F4131">
        <w:rPr>
          <w:rFonts w:ascii="Times New Roman" w:hAnsi="Times New Roman" w:cs="Times New Roman"/>
          <w:sz w:val="28"/>
          <w:szCs w:val="28"/>
        </w:rPr>
        <w:t>.8 видно, что наибольший удельный вес в структуре расходов, оплаченных через подотчетных лиц занимают командировочные ра</w:t>
      </w:r>
      <w:r w:rsidR="001264C4" w:rsidRPr="009F4131">
        <w:rPr>
          <w:rFonts w:ascii="Times New Roman" w:hAnsi="Times New Roman" w:cs="Times New Roman"/>
          <w:sz w:val="28"/>
          <w:szCs w:val="28"/>
        </w:rPr>
        <w:t>с</w:t>
      </w:r>
      <w:r w:rsidR="001264C4" w:rsidRPr="009F4131">
        <w:rPr>
          <w:rFonts w:ascii="Times New Roman" w:hAnsi="Times New Roman" w:cs="Times New Roman"/>
          <w:sz w:val="28"/>
          <w:szCs w:val="28"/>
        </w:rPr>
        <w:t>ходы (в 201</w:t>
      </w:r>
      <w:r>
        <w:rPr>
          <w:rFonts w:ascii="Times New Roman" w:hAnsi="Times New Roman" w:cs="Times New Roman"/>
          <w:sz w:val="28"/>
          <w:szCs w:val="28"/>
        </w:rPr>
        <w:t>3</w:t>
      </w:r>
      <w:r w:rsidR="001264C4" w:rsidRPr="009F4131">
        <w:rPr>
          <w:rFonts w:ascii="Times New Roman" w:hAnsi="Times New Roman" w:cs="Times New Roman"/>
          <w:sz w:val="28"/>
          <w:szCs w:val="28"/>
        </w:rPr>
        <w:t xml:space="preserve">г. – </w:t>
      </w:r>
      <w:r>
        <w:rPr>
          <w:rFonts w:ascii="Times New Roman" w:hAnsi="Times New Roman" w:cs="Times New Roman"/>
          <w:sz w:val="28"/>
          <w:szCs w:val="28"/>
        </w:rPr>
        <w:t>41,7%, в 2014</w:t>
      </w:r>
      <w:r w:rsidR="001264C4" w:rsidRPr="009F4131">
        <w:rPr>
          <w:rFonts w:ascii="Times New Roman" w:hAnsi="Times New Roman" w:cs="Times New Roman"/>
          <w:sz w:val="28"/>
          <w:szCs w:val="28"/>
        </w:rPr>
        <w:t xml:space="preserve">г. – </w:t>
      </w:r>
      <w:r>
        <w:rPr>
          <w:rFonts w:ascii="Times New Roman" w:hAnsi="Times New Roman" w:cs="Times New Roman"/>
          <w:sz w:val="28"/>
          <w:szCs w:val="28"/>
        </w:rPr>
        <w:t>47,1%, в 2015</w:t>
      </w:r>
      <w:r w:rsidR="001264C4" w:rsidRPr="009F4131">
        <w:rPr>
          <w:rFonts w:ascii="Times New Roman" w:hAnsi="Times New Roman" w:cs="Times New Roman"/>
          <w:sz w:val="28"/>
          <w:szCs w:val="28"/>
        </w:rPr>
        <w:t xml:space="preserve">г. – </w:t>
      </w:r>
      <w:r>
        <w:rPr>
          <w:rFonts w:ascii="Times New Roman" w:hAnsi="Times New Roman" w:cs="Times New Roman"/>
          <w:sz w:val="28"/>
          <w:szCs w:val="28"/>
        </w:rPr>
        <w:t>51,7</w:t>
      </w:r>
      <w:r w:rsidR="001264C4" w:rsidRPr="009F4131">
        <w:rPr>
          <w:rFonts w:ascii="Times New Roman" w:hAnsi="Times New Roman" w:cs="Times New Roman"/>
          <w:sz w:val="28"/>
          <w:szCs w:val="28"/>
        </w:rPr>
        <w:t>%), затем хозяйстве</w:t>
      </w:r>
      <w:r w:rsidR="001264C4" w:rsidRPr="009F4131">
        <w:rPr>
          <w:rFonts w:ascii="Times New Roman" w:hAnsi="Times New Roman" w:cs="Times New Roman"/>
          <w:sz w:val="28"/>
          <w:szCs w:val="28"/>
        </w:rPr>
        <w:t>н</w:t>
      </w:r>
      <w:r w:rsidR="001264C4" w:rsidRPr="009F4131">
        <w:rPr>
          <w:rFonts w:ascii="Times New Roman" w:hAnsi="Times New Roman" w:cs="Times New Roman"/>
          <w:sz w:val="28"/>
          <w:szCs w:val="28"/>
        </w:rPr>
        <w:t>ные расходы (в 201</w:t>
      </w:r>
      <w:r>
        <w:rPr>
          <w:rFonts w:ascii="Times New Roman" w:hAnsi="Times New Roman" w:cs="Times New Roman"/>
          <w:sz w:val="28"/>
          <w:szCs w:val="28"/>
        </w:rPr>
        <w:t>3</w:t>
      </w:r>
      <w:r w:rsidR="001264C4" w:rsidRPr="009F4131">
        <w:rPr>
          <w:rFonts w:ascii="Times New Roman" w:hAnsi="Times New Roman" w:cs="Times New Roman"/>
          <w:sz w:val="28"/>
          <w:szCs w:val="28"/>
        </w:rPr>
        <w:t xml:space="preserve">г. – </w:t>
      </w:r>
      <w:r>
        <w:rPr>
          <w:rFonts w:ascii="Times New Roman" w:hAnsi="Times New Roman" w:cs="Times New Roman"/>
          <w:sz w:val="28"/>
          <w:szCs w:val="28"/>
        </w:rPr>
        <w:t>58,3%, в 2014</w:t>
      </w:r>
      <w:r w:rsidR="001264C4" w:rsidRPr="009F4131">
        <w:rPr>
          <w:rFonts w:ascii="Times New Roman" w:hAnsi="Times New Roman" w:cs="Times New Roman"/>
          <w:sz w:val="28"/>
          <w:szCs w:val="28"/>
        </w:rPr>
        <w:t xml:space="preserve">г. – </w:t>
      </w:r>
      <w:r>
        <w:rPr>
          <w:rFonts w:ascii="Times New Roman" w:hAnsi="Times New Roman" w:cs="Times New Roman"/>
          <w:sz w:val="28"/>
          <w:szCs w:val="28"/>
        </w:rPr>
        <w:t>38,2%, в 2015</w:t>
      </w:r>
      <w:r w:rsidR="001264C4" w:rsidRPr="009F4131">
        <w:rPr>
          <w:rFonts w:ascii="Times New Roman" w:hAnsi="Times New Roman" w:cs="Times New Roman"/>
          <w:sz w:val="28"/>
          <w:szCs w:val="28"/>
        </w:rPr>
        <w:t xml:space="preserve">г. – </w:t>
      </w:r>
      <w:r>
        <w:rPr>
          <w:rFonts w:ascii="Times New Roman" w:hAnsi="Times New Roman" w:cs="Times New Roman"/>
          <w:sz w:val="28"/>
          <w:szCs w:val="28"/>
        </w:rPr>
        <w:t>34,5</w:t>
      </w:r>
      <w:r w:rsidR="001264C4" w:rsidRPr="009F4131">
        <w:rPr>
          <w:rFonts w:ascii="Times New Roman" w:hAnsi="Times New Roman" w:cs="Times New Roman"/>
          <w:sz w:val="28"/>
          <w:szCs w:val="28"/>
        </w:rPr>
        <w:t xml:space="preserve">%). </w:t>
      </w:r>
    </w:p>
    <w:p w:rsidR="001264C4" w:rsidRPr="009F4131"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sz w:val="28"/>
          <w:szCs w:val="28"/>
        </w:rPr>
        <w:t>Наименьшую долю в структуре расходов занимают п</w:t>
      </w:r>
      <w:r w:rsidR="006C5DAE">
        <w:rPr>
          <w:rFonts w:ascii="Times New Roman" w:hAnsi="Times New Roman" w:cs="Times New Roman"/>
          <w:sz w:val="28"/>
          <w:szCs w:val="28"/>
        </w:rPr>
        <w:t>редставительские расходы (в 2013</w:t>
      </w:r>
      <w:r w:rsidRPr="009F4131">
        <w:rPr>
          <w:rFonts w:ascii="Times New Roman" w:hAnsi="Times New Roman" w:cs="Times New Roman"/>
          <w:sz w:val="28"/>
          <w:szCs w:val="28"/>
        </w:rPr>
        <w:t xml:space="preserve">г. – </w:t>
      </w:r>
      <w:r w:rsidR="00574075">
        <w:rPr>
          <w:rFonts w:ascii="Times New Roman" w:hAnsi="Times New Roman" w:cs="Times New Roman"/>
          <w:sz w:val="28"/>
          <w:szCs w:val="28"/>
        </w:rPr>
        <w:t>16,7%, в 2014</w:t>
      </w:r>
      <w:r w:rsidRPr="009F4131">
        <w:rPr>
          <w:rFonts w:ascii="Times New Roman" w:hAnsi="Times New Roman" w:cs="Times New Roman"/>
          <w:sz w:val="28"/>
          <w:szCs w:val="28"/>
        </w:rPr>
        <w:t xml:space="preserve">г. </w:t>
      </w:r>
      <w:r w:rsidR="00574075">
        <w:rPr>
          <w:rFonts w:ascii="Times New Roman" w:hAnsi="Times New Roman" w:cs="Times New Roman"/>
          <w:sz w:val="28"/>
          <w:szCs w:val="28"/>
        </w:rPr>
        <w:t>– 14,7%, в 2015</w:t>
      </w:r>
      <w:r w:rsidRPr="009F4131">
        <w:rPr>
          <w:rFonts w:ascii="Times New Roman" w:hAnsi="Times New Roman" w:cs="Times New Roman"/>
          <w:sz w:val="28"/>
          <w:szCs w:val="28"/>
        </w:rPr>
        <w:t xml:space="preserve">г. – </w:t>
      </w:r>
      <w:r w:rsidR="00574075">
        <w:rPr>
          <w:rFonts w:ascii="Times New Roman" w:hAnsi="Times New Roman" w:cs="Times New Roman"/>
          <w:sz w:val="28"/>
          <w:szCs w:val="28"/>
        </w:rPr>
        <w:t>13,8</w:t>
      </w:r>
      <w:r w:rsidRPr="009F4131">
        <w:rPr>
          <w:rFonts w:ascii="Times New Roman" w:hAnsi="Times New Roman" w:cs="Times New Roman"/>
          <w:sz w:val="28"/>
          <w:szCs w:val="28"/>
        </w:rPr>
        <w:t>%).</w:t>
      </w:r>
    </w:p>
    <w:p w:rsidR="001264C4" w:rsidRPr="009F4131" w:rsidRDefault="001264C4" w:rsidP="009F4131">
      <w:pPr>
        <w:spacing w:after="0" w:line="360" w:lineRule="auto"/>
        <w:rPr>
          <w:rFonts w:ascii="Times New Roman" w:hAnsi="Times New Roman" w:cs="Times New Roman"/>
          <w:sz w:val="28"/>
          <w:szCs w:val="28"/>
        </w:rPr>
      </w:pPr>
    </w:p>
    <w:p w:rsidR="007D0330" w:rsidRDefault="00CD0B23" w:rsidP="007D0330">
      <w:pPr>
        <w:spacing w:after="0" w:line="240" w:lineRule="auto"/>
        <w:jc w:val="center"/>
        <w:rPr>
          <w:rFonts w:ascii="Times New Roman" w:hAnsi="Times New Roman" w:cs="Times New Roman"/>
          <w:sz w:val="28"/>
          <w:szCs w:val="28"/>
        </w:rPr>
      </w:pPr>
      <w:r w:rsidRPr="007D0330">
        <w:rPr>
          <w:rFonts w:ascii="Times New Roman" w:hAnsi="Times New Roman" w:cs="Times New Roman"/>
          <w:sz w:val="28"/>
          <w:szCs w:val="28"/>
        </w:rPr>
        <w:t>4.2 Анализ показателей оборачиваемости задолженности по подотчетным</w:t>
      </w:r>
    </w:p>
    <w:p w:rsidR="001264C4" w:rsidRPr="007D0330" w:rsidRDefault="00CD0B23" w:rsidP="007D0330">
      <w:pPr>
        <w:spacing w:after="0" w:line="240" w:lineRule="auto"/>
        <w:jc w:val="center"/>
        <w:rPr>
          <w:rFonts w:ascii="Times New Roman" w:hAnsi="Times New Roman" w:cs="Times New Roman"/>
          <w:sz w:val="28"/>
          <w:szCs w:val="28"/>
        </w:rPr>
      </w:pPr>
      <w:r w:rsidRPr="007D0330">
        <w:rPr>
          <w:rFonts w:ascii="Times New Roman" w:hAnsi="Times New Roman" w:cs="Times New Roman"/>
          <w:sz w:val="28"/>
          <w:szCs w:val="28"/>
        </w:rPr>
        <w:t xml:space="preserve"> лицам в организации</w:t>
      </w:r>
    </w:p>
    <w:p w:rsidR="00CD0B23" w:rsidRPr="009F4131" w:rsidRDefault="00CD0B23" w:rsidP="009F4131">
      <w:pPr>
        <w:spacing w:after="0" w:line="360" w:lineRule="auto"/>
        <w:ind w:firstLine="709"/>
        <w:jc w:val="both"/>
        <w:rPr>
          <w:rFonts w:ascii="Times New Roman" w:hAnsi="Times New Roman" w:cs="Times New Roman"/>
          <w:sz w:val="28"/>
          <w:szCs w:val="28"/>
        </w:rPr>
      </w:pPr>
    </w:p>
    <w:p w:rsidR="001264C4" w:rsidRPr="009F4131"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sz w:val="28"/>
          <w:szCs w:val="28"/>
        </w:rPr>
        <w:t>Анализ оборачиваемости кредиторской и дебиторской задолженности п</w:t>
      </w:r>
      <w:r w:rsidRPr="009F4131">
        <w:rPr>
          <w:rFonts w:ascii="Times New Roman" w:hAnsi="Times New Roman" w:cs="Times New Roman"/>
          <w:sz w:val="28"/>
          <w:szCs w:val="28"/>
        </w:rPr>
        <w:t>о</w:t>
      </w:r>
      <w:r w:rsidRPr="009F4131">
        <w:rPr>
          <w:rFonts w:ascii="Times New Roman" w:hAnsi="Times New Roman" w:cs="Times New Roman"/>
          <w:sz w:val="28"/>
          <w:szCs w:val="28"/>
        </w:rPr>
        <w:t>зволяет судить о рациональности величины годового оборота средств в расч</w:t>
      </w:r>
      <w:r w:rsidRPr="009F4131">
        <w:rPr>
          <w:rFonts w:ascii="Times New Roman" w:hAnsi="Times New Roman" w:cs="Times New Roman"/>
          <w:sz w:val="28"/>
          <w:szCs w:val="28"/>
        </w:rPr>
        <w:t>е</w:t>
      </w:r>
      <w:r w:rsidRPr="009F4131">
        <w:rPr>
          <w:rFonts w:ascii="Times New Roman" w:hAnsi="Times New Roman" w:cs="Times New Roman"/>
          <w:sz w:val="28"/>
          <w:szCs w:val="28"/>
        </w:rPr>
        <w:t>тах, выявить резервы ускорения оборачиваемости денежных средств, возмо</w:t>
      </w:r>
      <w:r w:rsidRPr="009F4131">
        <w:rPr>
          <w:rFonts w:ascii="Times New Roman" w:hAnsi="Times New Roman" w:cs="Times New Roman"/>
          <w:sz w:val="28"/>
          <w:szCs w:val="28"/>
        </w:rPr>
        <w:t>ж</w:t>
      </w:r>
      <w:r w:rsidRPr="009F4131">
        <w:rPr>
          <w:rFonts w:ascii="Times New Roman" w:hAnsi="Times New Roman" w:cs="Times New Roman"/>
          <w:sz w:val="28"/>
          <w:szCs w:val="28"/>
        </w:rPr>
        <w:t xml:space="preserve">ности увеличения их притока в кассу и на расчетные счета </w:t>
      </w:r>
      <w:r w:rsidR="00F26D70">
        <w:rPr>
          <w:rFonts w:ascii="Times New Roman" w:hAnsi="Times New Roman" w:cs="Times New Roman"/>
          <w:sz w:val="28"/>
          <w:szCs w:val="28"/>
        </w:rPr>
        <w:t>ПАО «Милком»</w:t>
      </w:r>
      <w:r w:rsidR="00B924B3">
        <w:rPr>
          <w:rFonts w:ascii="Times New Roman" w:hAnsi="Times New Roman" w:cs="Times New Roman"/>
          <w:sz w:val="28"/>
          <w:szCs w:val="28"/>
        </w:rPr>
        <w:t>.</w:t>
      </w:r>
    </w:p>
    <w:p w:rsidR="001264C4" w:rsidRPr="009F4131"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sz w:val="28"/>
          <w:szCs w:val="28"/>
        </w:rPr>
        <w:t>Одним из новых и наиболее сложных вопросов анализа кредиторской и дебиторской задолженности является расчет объема продаж, необходимого для покрытия или уменьшения суммы собственных долгов до определенной зар</w:t>
      </w:r>
      <w:r w:rsidRPr="009F4131">
        <w:rPr>
          <w:rFonts w:ascii="Times New Roman" w:hAnsi="Times New Roman" w:cs="Times New Roman"/>
          <w:sz w:val="28"/>
          <w:szCs w:val="28"/>
        </w:rPr>
        <w:t>а</w:t>
      </w:r>
      <w:r w:rsidRPr="009F4131">
        <w:rPr>
          <w:rFonts w:ascii="Times New Roman" w:hAnsi="Times New Roman" w:cs="Times New Roman"/>
          <w:sz w:val="28"/>
          <w:szCs w:val="28"/>
        </w:rPr>
        <w:lastRenderedPageBreak/>
        <w:t>нее величины. Трудность заключается в том, что выручка от продажи проду</w:t>
      </w:r>
      <w:r w:rsidRPr="009F4131">
        <w:rPr>
          <w:rFonts w:ascii="Times New Roman" w:hAnsi="Times New Roman" w:cs="Times New Roman"/>
          <w:sz w:val="28"/>
          <w:szCs w:val="28"/>
        </w:rPr>
        <w:t>к</w:t>
      </w:r>
      <w:r w:rsidRPr="009F4131">
        <w:rPr>
          <w:rFonts w:ascii="Times New Roman" w:hAnsi="Times New Roman" w:cs="Times New Roman"/>
          <w:sz w:val="28"/>
          <w:szCs w:val="28"/>
        </w:rPr>
        <w:t>ции (товаров, услуг) используется в первую очередь для приобретения сырья и материалов, оплаты производственных услуг, выплаты заработной платы и др</w:t>
      </w:r>
      <w:r w:rsidRPr="009F4131">
        <w:rPr>
          <w:rFonts w:ascii="Times New Roman" w:hAnsi="Times New Roman" w:cs="Times New Roman"/>
          <w:sz w:val="28"/>
          <w:szCs w:val="28"/>
        </w:rPr>
        <w:t>у</w:t>
      </w:r>
      <w:r w:rsidRPr="009F4131">
        <w:rPr>
          <w:rFonts w:ascii="Times New Roman" w:hAnsi="Times New Roman" w:cs="Times New Roman"/>
          <w:sz w:val="28"/>
          <w:szCs w:val="28"/>
        </w:rPr>
        <w:t>гих неотложных нужд и лишь в оставшейся части для погашения долгов. Зар</w:t>
      </w:r>
      <w:r w:rsidRPr="009F4131">
        <w:rPr>
          <w:rFonts w:ascii="Times New Roman" w:hAnsi="Times New Roman" w:cs="Times New Roman"/>
          <w:sz w:val="28"/>
          <w:szCs w:val="28"/>
        </w:rPr>
        <w:t>а</w:t>
      </w:r>
      <w:r w:rsidRPr="009F4131">
        <w:rPr>
          <w:rFonts w:ascii="Times New Roman" w:hAnsi="Times New Roman" w:cs="Times New Roman"/>
          <w:sz w:val="28"/>
          <w:szCs w:val="28"/>
        </w:rPr>
        <w:t>нее определить с достаточной степенью точности, сколько из поступивших д</w:t>
      </w:r>
      <w:r w:rsidRPr="009F4131">
        <w:rPr>
          <w:rFonts w:ascii="Times New Roman" w:hAnsi="Times New Roman" w:cs="Times New Roman"/>
          <w:sz w:val="28"/>
          <w:szCs w:val="28"/>
        </w:rPr>
        <w:t>е</w:t>
      </w:r>
      <w:r w:rsidRPr="009F4131">
        <w:rPr>
          <w:rFonts w:ascii="Times New Roman" w:hAnsi="Times New Roman" w:cs="Times New Roman"/>
          <w:sz w:val="28"/>
          <w:szCs w:val="28"/>
        </w:rPr>
        <w:t>нежных средств уйдет на погашение кредиторской и дебиторской задолженн</w:t>
      </w:r>
      <w:r w:rsidRPr="009F4131">
        <w:rPr>
          <w:rFonts w:ascii="Times New Roman" w:hAnsi="Times New Roman" w:cs="Times New Roman"/>
          <w:sz w:val="28"/>
          <w:szCs w:val="28"/>
        </w:rPr>
        <w:t>о</w:t>
      </w:r>
      <w:r w:rsidRPr="009F4131">
        <w:rPr>
          <w:rFonts w:ascii="Times New Roman" w:hAnsi="Times New Roman" w:cs="Times New Roman"/>
          <w:sz w:val="28"/>
          <w:szCs w:val="28"/>
        </w:rPr>
        <w:t>сти, непросто, а иногда и невозможно.</w:t>
      </w:r>
    </w:p>
    <w:p w:rsidR="001264C4" w:rsidRPr="009F4131"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sz w:val="28"/>
          <w:szCs w:val="28"/>
        </w:rPr>
        <w:t>Анализу подвергаются наиболее крупные сделки, связанные с приобрет</w:t>
      </w:r>
      <w:r w:rsidRPr="009F4131">
        <w:rPr>
          <w:rFonts w:ascii="Times New Roman" w:hAnsi="Times New Roman" w:cs="Times New Roman"/>
          <w:sz w:val="28"/>
          <w:szCs w:val="28"/>
        </w:rPr>
        <w:t>е</w:t>
      </w:r>
      <w:r w:rsidRPr="009F4131">
        <w:rPr>
          <w:rFonts w:ascii="Times New Roman" w:hAnsi="Times New Roman" w:cs="Times New Roman"/>
          <w:sz w:val="28"/>
          <w:szCs w:val="28"/>
        </w:rPr>
        <w:t>нием дорогостоящих объектов товарно-материальных ценностей в долг или за счет кредитов банка, что в сущности одно и то же. При этом используют эл</w:t>
      </w:r>
      <w:r w:rsidRPr="009F4131">
        <w:rPr>
          <w:rFonts w:ascii="Times New Roman" w:hAnsi="Times New Roman" w:cs="Times New Roman"/>
          <w:sz w:val="28"/>
          <w:szCs w:val="28"/>
        </w:rPr>
        <w:t>е</w:t>
      </w:r>
      <w:r w:rsidRPr="009F4131">
        <w:rPr>
          <w:rFonts w:ascii="Times New Roman" w:hAnsi="Times New Roman" w:cs="Times New Roman"/>
          <w:sz w:val="28"/>
          <w:szCs w:val="28"/>
        </w:rPr>
        <w:t>менты управленческого анализа, основанного на исчислении маржинального дохода (прибыли) и ставки покрытия кредиторской задолженности по каждому мероприятию.</w:t>
      </w:r>
    </w:p>
    <w:p w:rsidR="001264C4" w:rsidRPr="009F4131" w:rsidRDefault="00B924B3"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4</w:t>
      </w:r>
      <w:r w:rsidR="001264C4" w:rsidRPr="009F4131">
        <w:rPr>
          <w:rFonts w:ascii="Times New Roman" w:hAnsi="Times New Roman" w:cs="Times New Roman"/>
          <w:sz w:val="28"/>
          <w:szCs w:val="28"/>
        </w:rPr>
        <w:t xml:space="preserve">.9 проанализируем показатели оборачиваемости кредиторской задолженности в </w:t>
      </w:r>
      <w:r w:rsidR="00F26D70">
        <w:rPr>
          <w:rFonts w:ascii="Times New Roman" w:hAnsi="Times New Roman" w:cs="Times New Roman"/>
          <w:sz w:val="28"/>
          <w:szCs w:val="28"/>
        </w:rPr>
        <w:t>ПАО «Милком»</w:t>
      </w:r>
      <w:r w:rsidR="001264C4" w:rsidRPr="009F4131">
        <w:rPr>
          <w:rFonts w:ascii="Times New Roman" w:hAnsi="Times New Roman" w:cs="Times New Roman"/>
          <w:sz w:val="28"/>
          <w:szCs w:val="28"/>
        </w:rPr>
        <w:t>по отношению к участку расчетов с подотче</w:t>
      </w:r>
      <w:r w:rsidR="001264C4" w:rsidRPr="009F4131">
        <w:rPr>
          <w:rFonts w:ascii="Times New Roman" w:hAnsi="Times New Roman" w:cs="Times New Roman"/>
          <w:sz w:val="28"/>
          <w:szCs w:val="28"/>
        </w:rPr>
        <w:t>т</w:t>
      </w:r>
      <w:r w:rsidR="001264C4" w:rsidRPr="009F4131">
        <w:rPr>
          <w:rFonts w:ascii="Times New Roman" w:hAnsi="Times New Roman" w:cs="Times New Roman"/>
          <w:sz w:val="28"/>
          <w:szCs w:val="28"/>
        </w:rPr>
        <w:t>ными лицами.</w:t>
      </w:r>
    </w:p>
    <w:p w:rsidR="001264C4" w:rsidRPr="009F4131" w:rsidRDefault="001264C4" w:rsidP="009F4131">
      <w:pPr>
        <w:spacing w:after="0" w:line="360" w:lineRule="auto"/>
        <w:ind w:firstLine="709"/>
        <w:jc w:val="both"/>
        <w:rPr>
          <w:rFonts w:ascii="Times New Roman" w:hAnsi="Times New Roman" w:cs="Times New Roman"/>
          <w:sz w:val="28"/>
          <w:szCs w:val="28"/>
        </w:rPr>
      </w:pPr>
    </w:p>
    <w:p w:rsidR="001264C4" w:rsidRPr="009F4131" w:rsidRDefault="001264C4" w:rsidP="009F4131">
      <w:pPr>
        <w:spacing w:after="0" w:line="360" w:lineRule="auto"/>
        <w:jc w:val="both"/>
        <w:rPr>
          <w:rFonts w:ascii="Times New Roman" w:hAnsi="Times New Roman" w:cs="Times New Roman"/>
          <w:sz w:val="28"/>
          <w:szCs w:val="28"/>
        </w:rPr>
      </w:pPr>
      <w:r w:rsidRPr="009F4131">
        <w:rPr>
          <w:rFonts w:ascii="Times New Roman" w:hAnsi="Times New Roman" w:cs="Times New Roman"/>
          <w:sz w:val="28"/>
          <w:szCs w:val="28"/>
        </w:rPr>
        <w:t xml:space="preserve">Таблица </w:t>
      </w:r>
      <w:r w:rsidR="00B924B3">
        <w:rPr>
          <w:rFonts w:ascii="Times New Roman" w:hAnsi="Times New Roman" w:cs="Times New Roman"/>
          <w:sz w:val="28"/>
          <w:szCs w:val="28"/>
        </w:rPr>
        <w:t>4</w:t>
      </w:r>
      <w:r w:rsidRPr="009F4131">
        <w:rPr>
          <w:rFonts w:ascii="Times New Roman" w:hAnsi="Times New Roman" w:cs="Times New Roman"/>
          <w:sz w:val="28"/>
          <w:szCs w:val="28"/>
        </w:rPr>
        <w:t>.9 - Анализ показателей оборачиваемости кредиторской                     задолженности расчетов с подотчетными лицами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1559"/>
        <w:gridCol w:w="1276"/>
        <w:gridCol w:w="1418"/>
        <w:gridCol w:w="1275"/>
        <w:gridCol w:w="1134"/>
      </w:tblGrid>
      <w:tr w:rsidR="001264C4" w:rsidRPr="00B924B3" w:rsidTr="00B924B3">
        <w:tc>
          <w:tcPr>
            <w:tcW w:w="3085" w:type="dxa"/>
            <w:vMerge w:val="restart"/>
          </w:tcPr>
          <w:p w:rsidR="001264C4" w:rsidRPr="00B924B3" w:rsidRDefault="001264C4" w:rsidP="00B924B3">
            <w:pPr>
              <w:spacing w:after="0" w:line="240" w:lineRule="auto"/>
              <w:jc w:val="center"/>
              <w:rPr>
                <w:rFonts w:ascii="Times New Roman" w:hAnsi="Times New Roman" w:cs="Times New Roman"/>
                <w:sz w:val="24"/>
                <w:szCs w:val="24"/>
              </w:rPr>
            </w:pPr>
            <w:r w:rsidRPr="00B924B3">
              <w:rPr>
                <w:rFonts w:ascii="Times New Roman" w:hAnsi="Times New Roman" w:cs="Times New Roman"/>
                <w:sz w:val="24"/>
                <w:szCs w:val="24"/>
              </w:rPr>
              <w:t>Показатели</w:t>
            </w:r>
          </w:p>
        </w:tc>
        <w:tc>
          <w:tcPr>
            <w:tcW w:w="1559" w:type="dxa"/>
            <w:vMerge w:val="restart"/>
          </w:tcPr>
          <w:p w:rsidR="001264C4" w:rsidRPr="00B924B3" w:rsidRDefault="00B924B3" w:rsidP="00B924B3">
            <w:pPr>
              <w:spacing w:after="0" w:line="240" w:lineRule="auto"/>
              <w:jc w:val="center"/>
              <w:rPr>
                <w:rFonts w:ascii="Times New Roman" w:hAnsi="Times New Roman" w:cs="Times New Roman"/>
                <w:sz w:val="24"/>
                <w:szCs w:val="24"/>
              </w:rPr>
            </w:pPr>
            <w:r w:rsidRPr="00B924B3">
              <w:rPr>
                <w:rFonts w:ascii="Times New Roman" w:hAnsi="Times New Roman" w:cs="Times New Roman"/>
                <w:sz w:val="24"/>
                <w:szCs w:val="24"/>
              </w:rPr>
              <w:t>2013</w:t>
            </w:r>
            <w:r w:rsidR="001264C4" w:rsidRPr="00B924B3">
              <w:rPr>
                <w:rFonts w:ascii="Times New Roman" w:hAnsi="Times New Roman" w:cs="Times New Roman"/>
                <w:sz w:val="24"/>
                <w:szCs w:val="24"/>
              </w:rPr>
              <w:t>г.</w:t>
            </w:r>
          </w:p>
        </w:tc>
        <w:tc>
          <w:tcPr>
            <w:tcW w:w="1276" w:type="dxa"/>
            <w:vMerge w:val="restart"/>
          </w:tcPr>
          <w:p w:rsidR="001264C4" w:rsidRPr="00B924B3" w:rsidRDefault="00B924B3" w:rsidP="00B924B3">
            <w:pPr>
              <w:spacing w:after="0" w:line="240" w:lineRule="auto"/>
              <w:jc w:val="center"/>
              <w:rPr>
                <w:rFonts w:ascii="Times New Roman" w:hAnsi="Times New Roman" w:cs="Times New Roman"/>
                <w:sz w:val="24"/>
                <w:szCs w:val="24"/>
              </w:rPr>
            </w:pPr>
            <w:r w:rsidRPr="00B924B3">
              <w:rPr>
                <w:rFonts w:ascii="Times New Roman" w:hAnsi="Times New Roman" w:cs="Times New Roman"/>
                <w:sz w:val="24"/>
                <w:szCs w:val="24"/>
              </w:rPr>
              <w:t>2014</w:t>
            </w:r>
            <w:r w:rsidR="001264C4" w:rsidRPr="00B924B3">
              <w:rPr>
                <w:rFonts w:ascii="Times New Roman" w:hAnsi="Times New Roman" w:cs="Times New Roman"/>
                <w:sz w:val="24"/>
                <w:szCs w:val="24"/>
              </w:rPr>
              <w:t xml:space="preserve"> г.</w:t>
            </w:r>
          </w:p>
        </w:tc>
        <w:tc>
          <w:tcPr>
            <w:tcW w:w="1418" w:type="dxa"/>
            <w:vMerge w:val="restart"/>
          </w:tcPr>
          <w:p w:rsidR="001264C4" w:rsidRPr="00B924B3" w:rsidRDefault="00B924B3" w:rsidP="00B924B3">
            <w:pPr>
              <w:spacing w:after="0" w:line="240" w:lineRule="auto"/>
              <w:jc w:val="center"/>
              <w:rPr>
                <w:rFonts w:ascii="Times New Roman" w:hAnsi="Times New Roman" w:cs="Times New Roman"/>
                <w:sz w:val="24"/>
                <w:szCs w:val="24"/>
              </w:rPr>
            </w:pPr>
            <w:r w:rsidRPr="00B924B3">
              <w:rPr>
                <w:rFonts w:ascii="Times New Roman" w:hAnsi="Times New Roman" w:cs="Times New Roman"/>
                <w:sz w:val="24"/>
                <w:szCs w:val="24"/>
              </w:rPr>
              <w:t>2015</w:t>
            </w:r>
            <w:r w:rsidR="001264C4" w:rsidRPr="00B924B3">
              <w:rPr>
                <w:rFonts w:ascii="Times New Roman" w:hAnsi="Times New Roman" w:cs="Times New Roman"/>
                <w:sz w:val="24"/>
                <w:szCs w:val="24"/>
              </w:rPr>
              <w:t xml:space="preserve"> г.</w:t>
            </w:r>
          </w:p>
        </w:tc>
        <w:tc>
          <w:tcPr>
            <w:tcW w:w="2409" w:type="dxa"/>
            <w:gridSpan w:val="2"/>
          </w:tcPr>
          <w:p w:rsidR="001264C4" w:rsidRPr="00B924B3" w:rsidRDefault="00B924B3" w:rsidP="00B924B3">
            <w:pPr>
              <w:spacing w:after="0" w:line="240" w:lineRule="auto"/>
              <w:jc w:val="center"/>
              <w:rPr>
                <w:rFonts w:ascii="Times New Roman" w:hAnsi="Times New Roman" w:cs="Times New Roman"/>
                <w:sz w:val="24"/>
                <w:szCs w:val="24"/>
              </w:rPr>
            </w:pPr>
            <w:r w:rsidRPr="00B924B3">
              <w:rPr>
                <w:rFonts w:ascii="Times New Roman" w:hAnsi="Times New Roman" w:cs="Times New Roman"/>
                <w:sz w:val="24"/>
                <w:szCs w:val="24"/>
              </w:rPr>
              <w:t>Изменения 2015г. к 2013</w:t>
            </w:r>
            <w:r w:rsidR="001264C4" w:rsidRPr="00B924B3">
              <w:rPr>
                <w:rFonts w:ascii="Times New Roman" w:hAnsi="Times New Roman" w:cs="Times New Roman"/>
                <w:sz w:val="24"/>
                <w:szCs w:val="24"/>
              </w:rPr>
              <w:t>г.</w:t>
            </w:r>
          </w:p>
        </w:tc>
      </w:tr>
      <w:tr w:rsidR="001264C4" w:rsidRPr="00B924B3" w:rsidTr="00B924B3">
        <w:tc>
          <w:tcPr>
            <w:tcW w:w="3085" w:type="dxa"/>
            <w:vMerge/>
          </w:tcPr>
          <w:p w:rsidR="001264C4" w:rsidRPr="00B924B3" w:rsidRDefault="001264C4" w:rsidP="00B924B3">
            <w:pPr>
              <w:spacing w:after="0" w:line="240" w:lineRule="auto"/>
              <w:jc w:val="center"/>
              <w:rPr>
                <w:rFonts w:ascii="Times New Roman" w:hAnsi="Times New Roman" w:cs="Times New Roman"/>
                <w:sz w:val="24"/>
                <w:szCs w:val="24"/>
              </w:rPr>
            </w:pPr>
          </w:p>
        </w:tc>
        <w:tc>
          <w:tcPr>
            <w:tcW w:w="1559" w:type="dxa"/>
            <w:vMerge/>
          </w:tcPr>
          <w:p w:rsidR="001264C4" w:rsidRPr="00B924B3" w:rsidRDefault="001264C4" w:rsidP="00B924B3">
            <w:pPr>
              <w:spacing w:after="0" w:line="240" w:lineRule="auto"/>
              <w:jc w:val="center"/>
              <w:rPr>
                <w:rFonts w:ascii="Times New Roman" w:hAnsi="Times New Roman" w:cs="Times New Roman"/>
                <w:sz w:val="24"/>
                <w:szCs w:val="24"/>
              </w:rPr>
            </w:pPr>
          </w:p>
        </w:tc>
        <w:tc>
          <w:tcPr>
            <w:tcW w:w="1276" w:type="dxa"/>
            <w:vMerge/>
          </w:tcPr>
          <w:p w:rsidR="001264C4" w:rsidRPr="00B924B3" w:rsidRDefault="001264C4" w:rsidP="00B924B3">
            <w:pPr>
              <w:spacing w:after="0" w:line="240" w:lineRule="auto"/>
              <w:jc w:val="center"/>
              <w:rPr>
                <w:rFonts w:ascii="Times New Roman" w:hAnsi="Times New Roman" w:cs="Times New Roman"/>
                <w:sz w:val="24"/>
                <w:szCs w:val="24"/>
              </w:rPr>
            </w:pPr>
          </w:p>
        </w:tc>
        <w:tc>
          <w:tcPr>
            <w:tcW w:w="1418" w:type="dxa"/>
            <w:vMerge/>
          </w:tcPr>
          <w:p w:rsidR="001264C4" w:rsidRPr="00B924B3" w:rsidRDefault="001264C4" w:rsidP="00B924B3">
            <w:pPr>
              <w:spacing w:after="0" w:line="240" w:lineRule="auto"/>
              <w:jc w:val="center"/>
              <w:rPr>
                <w:rFonts w:ascii="Times New Roman" w:hAnsi="Times New Roman" w:cs="Times New Roman"/>
                <w:sz w:val="24"/>
                <w:szCs w:val="24"/>
              </w:rPr>
            </w:pPr>
          </w:p>
        </w:tc>
        <w:tc>
          <w:tcPr>
            <w:tcW w:w="1275" w:type="dxa"/>
          </w:tcPr>
          <w:p w:rsidR="001264C4" w:rsidRPr="00B924B3" w:rsidRDefault="001264C4" w:rsidP="00B924B3">
            <w:pPr>
              <w:spacing w:after="0" w:line="240" w:lineRule="auto"/>
              <w:jc w:val="center"/>
              <w:rPr>
                <w:rFonts w:ascii="Times New Roman" w:hAnsi="Times New Roman" w:cs="Times New Roman"/>
                <w:sz w:val="24"/>
                <w:szCs w:val="24"/>
              </w:rPr>
            </w:pPr>
            <w:proofErr w:type="spellStart"/>
            <w:r w:rsidRPr="00B924B3">
              <w:rPr>
                <w:rFonts w:ascii="Times New Roman" w:hAnsi="Times New Roman" w:cs="Times New Roman"/>
                <w:sz w:val="24"/>
                <w:szCs w:val="24"/>
              </w:rPr>
              <w:t>Абс</w:t>
            </w:r>
            <w:proofErr w:type="spellEnd"/>
            <w:r w:rsidRPr="00B924B3">
              <w:rPr>
                <w:rFonts w:ascii="Times New Roman" w:hAnsi="Times New Roman" w:cs="Times New Roman"/>
                <w:sz w:val="24"/>
                <w:szCs w:val="24"/>
              </w:rPr>
              <w:t xml:space="preserve">. </w:t>
            </w:r>
          </w:p>
          <w:p w:rsidR="001264C4" w:rsidRPr="00B924B3" w:rsidRDefault="001264C4" w:rsidP="00B924B3">
            <w:pPr>
              <w:spacing w:after="0" w:line="240" w:lineRule="auto"/>
              <w:jc w:val="center"/>
              <w:rPr>
                <w:rFonts w:ascii="Times New Roman" w:hAnsi="Times New Roman" w:cs="Times New Roman"/>
                <w:sz w:val="24"/>
                <w:szCs w:val="24"/>
              </w:rPr>
            </w:pPr>
            <w:r w:rsidRPr="00B924B3">
              <w:rPr>
                <w:rFonts w:ascii="Times New Roman" w:hAnsi="Times New Roman" w:cs="Times New Roman"/>
                <w:sz w:val="24"/>
                <w:szCs w:val="24"/>
              </w:rPr>
              <w:t>значение</w:t>
            </w:r>
          </w:p>
        </w:tc>
        <w:tc>
          <w:tcPr>
            <w:tcW w:w="1134" w:type="dxa"/>
          </w:tcPr>
          <w:p w:rsidR="001264C4" w:rsidRPr="00B924B3" w:rsidRDefault="001264C4" w:rsidP="00B924B3">
            <w:pPr>
              <w:spacing w:after="0" w:line="240" w:lineRule="auto"/>
              <w:jc w:val="center"/>
              <w:rPr>
                <w:rFonts w:ascii="Times New Roman" w:hAnsi="Times New Roman" w:cs="Times New Roman"/>
                <w:sz w:val="24"/>
                <w:szCs w:val="24"/>
              </w:rPr>
            </w:pPr>
            <w:r w:rsidRPr="00B924B3">
              <w:rPr>
                <w:rFonts w:ascii="Times New Roman" w:hAnsi="Times New Roman" w:cs="Times New Roman"/>
                <w:sz w:val="24"/>
                <w:szCs w:val="24"/>
              </w:rPr>
              <w:t>%</w:t>
            </w:r>
          </w:p>
        </w:tc>
      </w:tr>
      <w:tr w:rsidR="00B924B3" w:rsidRPr="00B924B3" w:rsidTr="000D4BC4">
        <w:tc>
          <w:tcPr>
            <w:tcW w:w="3085" w:type="dxa"/>
          </w:tcPr>
          <w:p w:rsidR="00B924B3" w:rsidRPr="00B924B3" w:rsidRDefault="00B924B3" w:rsidP="00B924B3">
            <w:pPr>
              <w:spacing w:after="0" w:line="240" w:lineRule="auto"/>
              <w:rPr>
                <w:rFonts w:ascii="Times New Roman" w:hAnsi="Times New Roman" w:cs="Times New Roman"/>
                <w:sz w:val="24"/>
                <w:szCs w:val="24"/>
              </w:rPr>
            </w:pPr>
            <w:r w:rsidRPr="00B924B3">
              <w:rPr>
                <w:rFonts w:ascii="Times New Roman" w:hAnsi="Times New Roman" w:cs="Times New Roman"/>
                <w:sz w:val="24"/>
                <w:szCs w:val="24"/>
              </w:rPr>
              <w:t>Выручка, тыс. руб.</w:t>
            </w:r>
          </w:p>
        </w:tc>
        <w:tc>
          <w:tcPr>
            <w:tcW w:w="1559" w:type="dxa"/>
            <w:vAlign w:val="center"/>
          </w:tcPr>
          <w:p w:rsidR="00B924B3" w:rsidRPr="00514EDC" w:rsidRDefault="00B924B3" w:rsidP="00B924B3">
            <w:pPr>
              <w:spacing w:after="0" w:line="240" w:lineRule="auto"/>
              <w:jc w:val="center"/>
              <w:rPr>
                <w:rFonts w:ascii="Times New Roman" w:hAnsi="Times New Roman" w:cs="Times New Roman"/>
                <w:color w:val="000000"/>
                <w:sz w:val="24"/>
                <w:szCs w:val="24"/>
              </w:rPr>
            </w:pPr>
            <w:r w:rsidRPr="00514EDC">
              <w:rPr>
                <w:rFonts w:ascii="Times New Roman" w:hAnsi="Times New Roman" w:cs="Times New Roman"/>
                <w:color w:val="000000"/>
                <w:sz w:val="24"/>
                <w:szCs w:val="24"/>
              </w:rPr>
              <w:t>1421407</w:t>
            </w:r>
          </w:p>
        </w:tc>
        <w:tc>
          <w:tcPr>
            <w:tcW w:w="1276" w:type="dxa"/>
            <w:vAlign w:val="center"/>
          </w:tcPr>
          <w:p w:rsidR="00B924B3" w:rsidRPr="00514EDC" w:rsidRDefault="00B924B3" w:rsidP="00B924B3">
            <w:pPr>
              <w:spacing w:after="0" w:line="240" w:lineRule="auto"/>
              <w:jc w:val="center"/>
              <w:rPr>
                <w:rFonts w:ascii="Times New Roman" w:hAnsi="Times New Roman" w:cs="Times New Roman"/>
                <w:color w:val="000000"/>
                <w:sz w:val="24"/>
                <w:szCs w:val="24"/>
              </w:rPr>
            </w:pPr>
            <w:r w:rsidRPr="00514EDC">
              <w:rPr>
                <w:rFonts w:ascii="Times New Roman" w:hAnsi="Times New Roman" w:cs="Times New Roman"/>
                <w:color w:val="000000"/>
                <w:sz w:val="24"/>
                <w:szCs w:val="24"/>
              </w:rPr>
              <w:t>5072147</w:t>
            </w:r>
          </w:p>
        </w:tc>
        <w:tc>
          <w:tcPr>
            <w:tcW w:w="1418" w:type="dxa"/>
            <w:vAlign w:val="center"/>
          </w:tcPr>
          <w:p w:rsidR="00B924B3" w:rsidRPr="00514EDC" w:rsidRDefault="00B924B3" w:rsidP="00B924B3">
            <w:pPr>
              <w:spacing w:after="0" w:line="240" w:lineRule="auto"/>
              <w:jc w:val="center"/>
              <w:rPr>
                <w:rFonts w:ascii="Times New Roman" w:hAnsi="Times New Roman" w:cs="Times New Roman"/>
                <w:color w:val="000000"/>
                <w:sz w:val="24"/>
                <w:szCs w:val="24"/>
              </w:rPr>
            </w:pPr>
            <w:r w:rsidRPr="00514EDC">
              <w:rPr>
                <w:rFonts w:ascii="Times New Roman" w:hAnsi="Times New Roman" w:cs="Times New Roman"/>
                <w:color w:val="000000"/>
                <w:sz w:val="24"/>
                <w:szCs w:val="24"/>
              </w:rPr>
              <w:t>10732103</w:t>
            </w:r>
          </w:p>
        </w:tc>
        <w:tc>
          <w:tcPr>
            <w:tcW w:w="1275" w:type="dxa"/>
          </w:tcPr>
          <w:p w:rsidR="00B924B3" w:rsidRPr="00B924B3" w:rsidRDefault="00B924B3" w:rsidP="00B924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+9310696</w:t>
            </w:r>
          </w:p>
        </w:tc>
        <w:tc>
          <w:tcPr>
            <w:tcW w:w="1134" w:type="dxa"/>
          </w:tcPr>
          <w:p w:rsidR="00B924B3" w:rsidRPr="00B924B3" w:rsidRDefault="00B924B3" w:rsidP="00B924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755,0</w:t>
            </w:r>
          </w:p>
        </w:tc>
      </w:tr>
      <w:tr w:rsidR="001264C4" w:rsidRPr="00B924B3" w:rsidTr="00B924B3">
        <w:tc>
          <w:tcPr>
            <w:tcW w:w="3085" w:type="dxa"/>
          </w:tcPr>
          <w:p w:rsidR="001264C4" w:rsidRPr="00B924B3" w:rsidRDefault="001264C4" w:rsidP="00B924B3">
            <w:pPr>
              <w:spacing w:after="0" w:line="240" w:lineRule="auto"/>
              <w:rPr>
                <w:rFonts w:ascii="Times New Roman" w:hAnsi="Times New Roman" w:cs="Times New Roman"/>
                <w:sz w:val="24"/>
                <w:szCs w:val="24"/>
              </w:rPr>
            </w:pPr>
            <w:r w:rsidRPr="00B924B3">
              <w:rPr>
                <w:rFonts w:ascii="Times New Roman" w:hAnsi="Times New Roman" w:cs="Times New Roman"/>
                <w:sz w:val="24"/>
                <w:szCs w:val="24"/>
              </w:rPr>
              <w:t>Кредиторская  задолже</w:t>
            </w:r>
            <w:r w:rsidRPr="00B924B3">
              <w:rPr>
                <w:rFonts w:ascii="Times New Roman" w:hAnsi="Times New Roman" w:cs="Times New Roman"/>
                <w:sz w:val="24"/>
                <w:szCs w:val="24"/>
              </w:rPr>
              <w:t>н</w:t>
            </w:r>
            <w:r w:rsidRPr="00B924B3">
              <w:rPr>
                <w:rFonts w:ascii="Times New Roman" w:hAnsi="Times New Roman" w:cs="Times New Roman"/>
                <w:sz w:val="24"/>
                <w:szCs w:val="24"/>
              </w:rPr>
              <w:t>ность расчетов, тыс. руб.</w:t>
            </w:r>
          </w:p>
        </w:tc>
        <w:tc>
          <w:tcPr>
            <w:tcW w:w="1559" w:type="dxa"/>
          </w:tcPr>
          <w:p w:rsidR="001264C4" w:rsidRPr="00B924B3" w:rsidRDefault="00B924B3" w:rsidP="00B924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101922</w:t>
            </w:r>
          </w:p>
        </w:tc>
        <w:tc>
          <w:tcPr>
            <w:tcW w:w="1276" w:type="dxa"/>
          </w:tcPr>
          <w:p w:rsidR="001264C4" w:rsidRPr="00B924B3" w:rsidRDefault="00B924B3" w:rsidP="00B924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498789</w:t>
            </w:r>
          </w:p>
        </w:tc>
        <w:tc>
          <w:tcPr>
            <w:tcW w:w="1418" w:type="dxa"/>
          </w:tcPr>
          <w:p w:rsidR="001264C4" w:rsidRPr="00B924B3" w:rsidRDefault="00B924B3" w:rsidP="00B924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588732</w:t>
            </w:r>
          </w:p>
        </w:tc>
        <w:tc>
          <w:tcPr>
            <w:tcW w:w="1275" w:type="dxa"/>
          </w:tcPr>
          <w:p w:rsidR="001264C4" w:rsidRPr="00B924B3" w:rsidRDefault="00B924B3" w:rsidP="00B924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+486810</w:t>
            </w:r>
          </w:p>
        </w:tc>
        <w:tc>
          <w:tcPr>
            <w:tcW w:w="1134" w:type="dxa"/>
          </w:tcPr>
          <w:p w:rsidR="001264C4" w:rsidRPr="00B924B3" w:rsidRDefault="00B924B3" w:rsidP="00B924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577,6</w:t>
            </w:r>
          </w:p>
        </w:tc>
      </w:tr>
      <w:tr w:rsidR="001264C4" w:rsidRPr="00B924B3" w:rsidTr="00B924B3">
        <w:tc>
          <w:tcPr>
            <w:tcW w:w="3085" w:type="dxa"/>
          </w:tcPr>
          <w:p w:rsidR="001264C4" w:rsidRPr="00B924B3" w:rsidRDefault="001264C4" w:rsidP="00B924B3">
            <w:pPr>
              <w:spacing w:after="0" w:line="240" w:lineRule="auto"/>
              <w:rPr>
                <w:rFonts w:ascii="Times New Roman" w:hAnsi="Times New Roman" w:cs="Times New Roman"/>
                <w:sz w:val="24"/>
                <w:szCs w:val="24"/>
              </w:rPr>
            </w:pPr>
            <w:r w:rsidRPr="00B924B3">
              <w:rPr>
                <w:rFonts w:ascii="Times New Roman" w:hAnsi="Times New Roman" w:cs="Times New Roman"/>
                <w:sz w:val="24"/>
                <w:szCs w:val="24"/>
              </w:rPr>
              <w:t>Коэффициент оборачива</w:t>
            </w:r>
            <w:r w:rsidRPr="00B924B3">
              <w:rPr>
                <w:rFonts w:ascii="Times New Roman" w:hAnsi="Times New Roman" w:cs="Times New Roman"/>
                <w:sz w:val="24"/>
                <w:szCs w:val="24"/>
              </w:rPr>
              <w:t>е</w:t>
            </w:r>
            <w:r w:rsidRPr="00B924B3">
              <w:rPr>
                <w:rFonts w:ascii="Times New Roman" w:hAnsi="Times New Roman" w:cs="Times New Roman"/>
                <w:sz w:val="24"/>
                <w:szCs w:val="24"/>
              </w:rPr>
              <w:t>мости кредиторской з</w:t>
            </w:r>
            <w:r w:rsidRPr="00B924B3">
              <w:rPr>
                <w:rFonts w:ascii="Times New Roman" w:hAnsi="Times New Roman" w:cs="Times New Roman"/>
                <w:sz w:val="24"/>
                <w:szCs w:val="24"/>
              </w:rPr>
              <w:t>а</w:t>
            </w:r>
            <w:r w:rsidRPr="00B924B3">
              <w:rPr>
                <w:rFonts w:ascii="Times New Roman" w:hAnsi="Times New Roman" w:cs="Times New Roman"/>
                <w:sz w:val="24"/>
                <w:szCs w:val="24"/>
              </w:rPr>
              <w:t xml:space="preserve">долженности </w:t>
            </w:r>
          </w:p>
        </w:tc>
        <w:tc>
          <w:tcPr>
            <w:tcW w:w="1559" w:type="dxa"/>
          </w:tcPr>
          <w:p w:rsidR="001264C4" w:rsidRPr="00B924B3" w:rsidRDefault="00B924B3" w:rsidP="00B924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13,9</w:t>
            </w:r>
          </w:p>
        </w:tc>
        <w:tc>
          <w:tcPr>
            <w:tcW w:w="1276" w:type="dxa"/>
          </w:tcPr>
          <w:p w:rsidR="001264C4" w:rsidRPr="00B924B3" w:rsidRDefault="00B924B3" w:rsidP="00B924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418" w:type="dxa"/>
          </w:tcPr>
          <w:p w:rsidR="001264C4" w:rsidRPr="00B924B3" w:rsidRDefault="00B924B3" w:rsidP="00B924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w:t>
            </w:r>
          </w:p>
        </w:tc>
        <w:tc>
          <w:tcPr>
            <w:tcW w:w="1275" w:type="dxa"/>
          </w:tcPr>
          <w:p w:rsidR="001264C4" w:rsidRPr="00B924B3" w:rsidRDefault="00B924B3" w:rsidP="00B924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1134" w:type="dxa"/>
          </w:tcPr>
          <w:p w:rsidR="001264C4" w:rsidRPr="00B924B3" w:rsidRDefault="00B924B3" w:rsidP="00B924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130,9</w:t>
            </w:r>
          </w:p>
        </w:tc>
      </w:tr>
      <w:tr w:rsidR="001264C4" w:rsidRPr="00B924B3" w:rsidTr="00B924B3">
        <w:tc>
          <w:tcPr>
            <w:tcW w:w="3085" w:type="dxa"/>
          </w:tcPr>
          <w:p w:rsidR="001264C4" w:rsidRPr="00B924B3" w:rsidRDefault="001264C4" w:rsidP="00B924B3">
            <w:pPr>
              <w:spacing w:after="0" w:line="240" w:lineRule="auto"/>
              <w:rPr>
                <w:rFonts w:ascii="Times New Roman" w:hAnsi="Times New Roman" w:cs="Times New Roman"/>
                <w:sz w:val="24"/>
                <w:szCs w:val="24"/>
              </w:rPr>
            </w:pPr>
            <w:r w:rsidRPr="00B924B3">
              <w:rPr>
                <w:rFonts w:ascii="Times New Roman" w:hAnsi="Times New Roman" w:cs="Times New Roman"/>
                <w:sz w:val="24"/>
                <w:szCs w:val="24"/>
              </w:rPr>
              <w:t>Продолжительность 1 об</w:t>
            </w:r>
            <w:r w:rsidRPr="00B924B3">
              <w:rPr>
                <w:rFonts w:ascii="Times New Roman" w:hAnsi="Times New Roman" w:cs="Times New Roman"/>
                <w:sz w:val="24"/>
                <w:szCs w:val="24"/>
              </w:rPr>
              <w:t>о</w:t>
            </w:r>
            <w:r w:rsidRPr="00B924B3">
              <w:rPr>
                <w:rFonts w:ascii="Times New Roman" w:hAnsi="Times New Roman" w:cs="Times New Roman"/>
                <w:sz w:val="24"/>
                <w:szCs w:val="24"/>
              </w:rPr>
              <w:t>рота (</w:t>
            </w:r>
            <w:proofErr w:type="spellStart"/>
            <w:r w:rsidRPr="00B924B3">
              <w:rPr>
                <w:rFonts w:ascii="Times New Roman" w:hAnsi="Times New Roman" w:cs="Times New Roman"/>
                <w:sz w:val="24"/>
                <w:szCs w:val="24"/>
              </w:rPr>
              <w:t>дн</w:t>
            </w:r>
            <w:proofErr w:type="spellEnd"/>
            <w:r w:rsidRPr="00B924B3">
              <w:rPr>
                <w:rFonts w:ascii="Times New Roman" w:hAnsi="Times New Roman" w:cs="Times New Roman"/>
                <w:sz w:val="24"/>
                <w:szCs w:val="24"/>
              </w:rPr>
              <w:t>.)</w:t>
            </w:r>
          </w:p>
        </w:tc>
        <w:tc>
          <w:tcPr>
            <w:tcW w:w="1559" w:type="dxa"/>
          </w:tcPr>
          <w:p w:rsidR="001264C4" w:rsidRPr="00B924B3" w:rsidRDefault="00B924B3" w:rsidP="00B924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26,3</w:t>
            </w:r>
          </w:p>
        </w:tc>
        <w:tc>
          <w:tcPr>
            <w:tcW w:w="1276" w:type="dxa"/>
          </w:tcPr>
          <w:p w:rsidR="001264C4" w:rsidRPr="00B924B3" w:rsidRDefault="00B924B3" w:rsidP="00B924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35,8</w:t>
            </w:r>
          </w:p>
        </w:tc>
        <w:tc>
          <w:tcPr>
            <w:tcW w:w="1418" w:type="dxa"/>
          </w:tcPr>
          <w:p w:rsidR="001264C4" w:rsidRPr="00B924B3" w:rsidRDefault="00B924B3" w:rsidP="00B924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w:t>
            </w:r>
          </w:p>
        </w:tc>
        <w:tc>
          <w:tcPr>
            <w:tcW w:w="1275" w:type="dxa"/>
          </w:tcPr>
          <w:p w:rsidR="001264C4" w:rsidRPr="00B924B3" w:rsidRDefault="00B924B3" w:rsidP="00B924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1134" w:type="dxa"/>
          </w:tcPr>
          <w:p w:rsidR="001264C4" w:rsidRPr="00B924B3" w:rsidRDefault="00B924B3" w:rsidP="00B924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76,4</w:t>
            </w:r>
          </w:p>
        </w:tc>
      </w:tr>
      <w:tr w:rsidR="001264C4" w:rsidRPr="00B924B3" w:rsidTr="00B924B3">
        <w:tc>
          <w:tcPr>
            <w:tcW w:w="3085" w:type="dxa"/>
          </w:tcPr>
          <w:p w:rsidR="001264C4" w:rsidRPr="00B924B3" w:rsidRDefault="001264C4" w:rsidP="00B924B3">
            <w:pPr>
              <w:spacing w:after="0" w:line="240" w:lineRule="auto"/>
              <w:rPr>
                <w:rFonts w:ascii="Times New Roman" w:hAnsi="Times New Roman" w:cs="Times New Roman"/>
                <w:sz w:val="24"/>
                <w:szCs w:val="24"/>
              </w:rPr>
            </w:pPr>
            <w:r w:rsidRPr="00B924B3">
              <w:rPr>
                <w:rFonts w:ascii="Times New Roman" w:hAnsi="Times New Roman" w:cs="Times New Roman"/>
                <w:sz w:val="24"/>
                <w:szCs w:val="24"/>
              </w:rPr>
              <w:t>Отношение средней вел</w:t>
            </w:r>
            <w:r w:rsidRPr="00B924B3">
              <w:rPr>
                <w:rFonts w:ascii="Times New Roman" w:hAnsi="Times New Roman" w:cs="Times New Roman"/>
                <w:sz w:val="24"/>
                <w:szCs w:val="24"/>
              </w:rPr>
              <w:t>и</w:t>
            </w:r>
            <w:r w:rsidRPr="00B924B3">
              <w:rPr>
                <w:rFonts w:ascii="Times New Roman" w:hAnsi="Times New Roman" w:cs="Times New Roman"/>
                <w:sz w:val="24"/>
                <w:szCs w:val="24"/>
              </w:rPr>
              <w:t>чины кредиторской задо</w:t>
            </w:r>
            <w:r w:rsidRPr="00B924B3">
              <w:rPr>
                <w:rFonts w:ascii="Times New Roman" w:hAnsi="Times New Roman" w:cs="Times New Roman"/>
                <w:sz w:val="24"/>
                <w:szCs w:val="24"/>
              </w:rPr>
              <w:t>л</w:t>
            </w:r>
            <w:r w:rsidRPr="00B924B3">
              <w:rPr>
                <w:rFonts w:ascii="Times New Roman" w:hAnsi="Times New Roman" w:cs="Times New Roman"/>
                <w:sz w:val="24"/>
                <w:szCs w:val="24"/>
              </w:rPr>
              <w:t>женности к выручке от реализации</w:t>
            </w:r>
          </w:p>
        </w:tc>
        <w:tc>
          <w:tcPr>
            <w:tcW w:w="1559" w:type="dxa"/>
          </w:tcPr>
          <w:p w:rsidR="001264C4" w:rsidRPr="00B924B3" w:rsidRDefault="00B924B3" w:rsidP="00B924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1276" w:type="dxa"/>
          </w:tcPr>
          <w:p w:rsidR="001264C4" w:rsidRPr="00B924B3" w:rsidRDefault="00B924B3" w:rsidP="00B924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418" w:type="dxa"/>
          </w:tcPr>
          <w:p w:rsidR="001264C4" w:rsidRPr="00B924B3" w:rsidRDefault="00B924B3" w:rsidP="00B924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275" w:type="dxa"/>
          </w:tcPr>
          <w:p w:rsidR="001264C4" w:rsidRPr="00B924B3" w:rsidRDefault="00B924B3" w:rsidP="00B924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134" w:type="dxa"/>
          </w:tcPr>
          <w:p w:rsidR="001264C4" w:rsidRPr="00B924B3" w:rsidRDefault="00B924B3" w:rsidP="00B924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71,4</w:t>
            </w:r>
          </w:p>
        </w:tc>
      </w:tr>
    </w:tbl>
    <w:p w:rsidR="001264C4" w:rsidRPr="00B924B3" w:rsidRDefault="001264C4" w:rsidP="00B924B3">
      <w:pPr>
        <w:spacing w:after="0" w:line="240" w:lineRule="auto"/>
        <w:ind w:firstLine="709"/>
        <w:jc w:val="both"/>
        <w:rPr>
          <w:rFonts w:ascii="Times New Roman" w:hAnsi="Times New Roman" w:cs="Times New Roman"/>
          <w:sz w:val="24"/>
          <w:szCs w:val="24"/>
        </w:rPr>
      </w:pPr>
    </w:p>
    <w:p w:rsidR="001264C4" w:rsidRPr="009F4131" w:rsidRDefault="00B924B3"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Как видно из таблицы 4</w:t>
      </w:r>
      <w:r w:rsidR="001264C4" w:rsidRPr="009F4131">
        <w:rPr>
          <w:rFonts w:ascii="Times New Roman" w:hAnsi="Times New Roman" w:cs="Times New Roman"/>
          <w:sz w:val="28"/>
          <w:szCs w:val="28"/>
        </w:rPr>
        <w:t>.9, состояние кредиторской задолженности по сравнению с соответствующим периодом прошлого года ухудшилось. Так как наличие кредиторской задолженности отрицательно сказывается на деятельн</w:t>
      </w:r>
      <w:r w:rsidR="001264C4" w:rsidRPr="009F4131">
        <w:rPr>
          <w:rFonts w:ascii="Times New Roman" w:hAnsi="Times New Roman" w:cs="Times New Roman"/>
          <w:sz w:val="28"/>
          <w:szCs w:val="28"/>
        </w:rPr>
        <w:t>о</w:t>
      </w:r>
      <w:r w:rsidR="001264C4" w:rsidRPr="009F4131">
        <w:rPr>
          <w:rFonts w:ascii="Times New Roman" w:hAnsi="Times New Roman" w:cs="Times New Roman"/>
          <w:sz w:val="28"/>
          <w:szCs w:val="28"/>
        </w:rPr>
        <w:t xml:space="preserve">сти организации </w:t>
      </w:r>
      <w:r w:rsidR="00F26D70">
        <w:rPr>
          <w:rFonts w:ascii="Times New Roman" w:hAnsi="Times New Roman" w:cs="Times New Roman"/>
          <w:sz w:val="28"/>
          <w:szCs w:val="28"/>
        </w:rPr>
        <w:t>ПАО «Милком»</w:t>
      </w:r>
      <w:r>
        <w:rPr>
          <w:rFonts w:ascii="Times New Roman" w:hAnsi="Times New Roman" w:cs="Times New Roman"/>
          <w:sz w:val="28"/>
          <w:szCs w:val="28"/>
        </w:rPr>
        <w:t>.</w:t>
      </w:r>
    </w:p>
    <w:p w:rsidR="001264C4" w:rsidRPr="009F4131" w:rsidRDefault="00B924B3"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Выручка за 2015</w:t>
      </w:r>
      <w:r w:rsidR="001264C4" w:rsidRPr="009F4131">
        <w:rPr>
          <w:rFonts w:ascii="Times New Roman" w:hAnsi="Times New Roman" w:cs="Times New Roman"/>
          <w:sz w:val="28"/>
          <w:szCs w:val="28"/>
        </w:rPr>
        <w:t xml:space="preserve"> г. увеличилась на </w:t>
      </w:r>
      <w:r>
        <w:rPr>
          <w:rFonts w:ascii="Times New Roman" w:hAnsi="Times New Roman" w:cs="Times New Roman"/>
          <w:sz w:val="28"/>
          <w:szCs w:val="28"/>
        </w:rPr>
        <w:t>9310696 тыс. руб. по сравнению с 2013</w:t>
      </w:r>
      <w:r w:rsidR="001264C4" w:rsidRPr="009F4131">
        <w:rPr>
          <w:rFonts w:ascii="Times New Roman" w:hAnsi="Times New Roman" w:cs="Times New Roman"/>
          <w:sz w:val="28"/>
          <w:szCs w:val="28"/>
        </w:rPr>
        <w:t>г. Анализируя период погашения к</w:t>
      </w:r>
      <w:r>
        <w:rPr>
          <w:rFonts w:ascii="Times New Roman" w:hAnsi="Times New Roman" w:cs="Times New Roman"/>
          <w:sz w:val="28"/>
          <w:szCs w:val="28"/>
        </w:rPr>
        <w:t>редиторской задолженности в 2013-2015</w:t>
      </w:r>
      <w:r w:rsidR="001264C4" w:rsidRPr="009F4131">
        <w:rPr>
          <w:rFonts w:ascii="Times New Roman" w:hAnsi="Times New Roman" w:cs="Times New Roman"/>
          <w:sz w:val="28"/>
          <w:szCs w:val="28"/>
        </w:rPr>
        <w:t xml:space="preserve">гг. наблюдается тенденция к </w:t>
      </w:r>
      <w:r>
        <w:rPr>
          <w:rFonts w:ascii="Times New Roman" w:hAnsi="Times New Roman" w:cs="Times New Roman"/>
          <w:sz w:val="28"/>
          <w:szCs w:val="28"/>
        </w:rPr>
        <w:t>снижению, а именно: в 2013</w:t>
      </w:r>
      <w:r w:rsidR="001264C4" w:rsidRPr="009F4131">
        <w:rPr>
          <w:rFonts w:ascii="Times New Roman" w:hAnsi="Times New Roman" w:cs="Times New Roman"/>
          <w:sz w:val="28"/>
          <w:szCs w:val="28"/>
        </w:rPr>
        <w:t xml:space="preserve">г. составил </w:t>
      </w:r>
      <w:r>
        <w:rPr>
          <w:rFonts w:ascii="Times New Roman" w:hAnsi="Times New Roman" w:cs="Times New Roman"/>
          <w:sz w:val="28"/>
          <w:szCs w:val="28"/>
        </w:rPr>
        <w:t>26,3 дня, в 2014</w:t>
      </w:r>
      <w:r w:rsidR="001264C4" w:rsidRPr="009F4131">
        <w:rPr>
          <w:rFonts w:ascii="Times New Roman" w:hAnsi="Times New Roman" w:cs="Times New Roman"/>
          <w:sz w:val="28"/>
          <w:szCs w:val="28"/>
        </w:rPr>
        <w:t xml:space="preserve"> г. – </w:t>
      </w:r>
      <w:r>
        <w:rPr>
          <w:rFonts w:ascii="Times New Roman" w:hAnsi="Times New Roman" w:cs="Times New Roman"/>
          <w:sz w:val="28"/>
          <w:szCs w:val="28"/>
        </w:rPr>
        <w:t>35,8 дней, в 2015</w:t>
      </w:r>
      <w:r w:rsidR="001264C4" w:rsidRPr="009F4131">
        <w:rPr>
          <w:rFonts w:ascii="Times New Roman" w:hAnsi="Times New Roman" w:cs="Times New Roman"/>
          <w:sz w:val="28"/>
          <w:szCs w:val="28"/>
        </w:rPr>
        <w:t xml:space="preserve">г. – </w:t>
      </w:r>
      <w:r>
        <w:rPr>
          <w:rFonts w:ascii="Times New Roman" w:hAnsi="Times New Roman" w:cs="Times New Roman"/>
          <w:sz w:val="28"/>
          <w:szCs w:val="28"/>
        </w:rPr>
        <w:t>20,1 дней, что по сравнению с 2013</w:t>
      </w:r>
      <w:r w:rsidR="001264C4" w:rsidRPr="009F4131">
        <w:rPr>
          <w:rFonts w:ascii="Times New Roman" w:hAnsi="Times New Roman" w:cs="Times New Roman"/>
          <w:sz w:val="28"/>
          <w:szCs w:val="28"/>
        </w:rPr>
        <w:t xml:space="preserve">г. </w:t>
      </w:r>
      <w:r>
        <w:rPr>
          <w:rFonts w:ascii="Times New Roman" w:hAnsi="Times New Roman" w:cs="Times New Roman"/>
          <w:sz w:val="28"/>
          <w:szCs w:val="28"/>
        </w:rPr>
        <w:t>меньше на 6,2</w:t>
      </w:r>
      <w:r w:rsidR="001264C4" w:rsidRPr="009F4131">
        <w:rPr>
          <w:rFonts w:ascii="Times New Roman" w:hAnsi="Times New Roman" w:cs="Times New Roman"/>
          <w:sz w:val="28"/>
          <w:szCs w:val="28"/>
        </w:rPr>
        <w:t xml:space="preserve"> дня. Чем выше данный показатель, тем больше времени </w:t>
      </w:r>
      <w:r w:rsidR="00F26D70">
        <w:rPr>
          <w:rFonts w:ascii="Times New Roman" w:hAnsi="Times New Roman" w:cs="Times New Roman"/>
          <w:sz w:val="28"/>
          <w:szCs w:val="28"/>
        </w:rPr>
        <w:t>ПАО «Милком»</w:t>
      </w:r>
      <w:r w:rsidR="001264C4" w:rsidRPr="009F4131">
        <w:rPr>
          <w:rFonts w:ascii="Times New Roman" w:hAnsi="Times New Roman" w:cs="Times New Roman"/>
          <w:sz w:val="28"/>
          <w:szCs w:val="28"/>
        </w:rPr>
        <w:t>пользуется чужими ресурсами. С одной стороны, это может быть в</w:t>
      </w:r>
      <w:r w:rsidR="001264C4" w:rsidRPr="009F4131">
        <w:rPr>
          <w:rFonts w:ascii="Times New Roman" w:hAnsi="Times New Roman" w:cs="Times New Roman"/>
          <w:sz w:val="28"/>
          <w:szCs w:val="28"/>
        </w:rPr>
        <w:t>ы</w:t>
      </w:r>
      <w:r w:rsidR="001264C4" w:rsidRPr="009F4131">
        <w:rPr>
          <w:rFonts w:ascii="Times New Roman" w:hAnsi="Times New Roman" w:cs="Times New Roman"/>
          <w:sz w:val="28"/>
          <w:szCs w:val="28"/>
        </w:rPr>
        <w:t xml:space="preserve">годно для </w:t>
      </w:r>
      <w:r w:rsidR="00F26D70">
        <w:rPr>
          <w:rFonts w:ascii="Times New Roman" w:hAnsi="Times New Roman" w:cs="Times New Roman"/>
          <w:sz w:val="28"/>
          <w:szCs w:val="28"/>
        </w:rPr>
        <w:t>ПАО «Милком»</w:t>
      </w:r>
      <w:r w:rsidR="001264C4" w:rsidRPr="009F4131">
        <w:rPr>
          <w:rFonts w:ascii="Times New Roman" w:hAnsi="Times New Roman" w:cs="Times New Roman"/>
          <w:sz w:val="28"/>
          <w:szCs w:val="28"/>
        </w:rPr>
        <w:t xml:space="preserve">, с другой стороны, это может свидетельствовать о просрочке </w:t>
      </w:r>
      <w:r>
        <w:rPr>
          <w:rFonts w:ascii="Times New Roman" w:hAnsi="Times New Roman" w:cs="Times New Roman"/>
          <w:sz w:val="28"/>
          <w:szCs w:val="28"/>
        </w:rPr>
        <w:t>выплат подотчетным и другим лицам организации.</w:t>
      </w:r>
    </w:p>
    <w:p w:rsidR="001264C4" w:rsidRPr="009F4131"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sz w:val="28"/>
          <w:szCs w:val="28"/>
        </w:rPr>
        <w:t>По своей сути, кредиторская задолженность воспринимается в качестве обязательства, неблагоприятно сказывающегося на деятельности предприятия.</w:t>
      </w:r>
    </w:p>
    <w:p w:rsidR="001264C4" w:rsidRPr="009F4131"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sz w:val="28"/>
          <w:szCs w:val="28"/>
        </w:rPr>
        <w:t xml:space="preserve">Наличие кредиторской задолженности расчетов с подотчетными лицами является неблагоприятным фактором для </w:t>
      </w:r>
      <w:r w:rsidR="00F26D70">
        <w:rPr>
          <w:rFonts w:ascii="Times New Roman" w:hAnsi="Times New Roman" w:cs="Times New Roman"/>
          <w:sz w:val="28"/>
          <w:szCs w:val="28"/>
        </w:rPr>
        <w:t>ПАО «Милком»</w:t>
      </w:r>
      <w:r w:rsidRPr="009F4131">
        <w:rPr>
          <w:rFonts w:ascii="Times New Roman" w:hAnsi="Times New Roman" w:cs="Times New Roman"/>
          <w:sz w:val="28"/>
          <w:szCs w:val="28"/>
        </w:rPr>
        <w:t>, который существе</w:t>
      </w:r>
      <w:r w:rsidRPr="009F4131">
        <w:rPr>
          <w:rFonts w:ascii="Times New Roman" w:hAnsi="Times New Roman" w:cs="Times New Roman"/>
          <w:sz w:val="28"/>
          <w:szCs w:val="28"/>
        </w:rPr>
        <w:t>н</w:t>
      </w:r>
      <w:r w:rsidRPr="009F4131">
        <w:rPr>
          <w:rFonts w:ascii="Times New Roman" w:hAnsi="Times New Roman" w:cs="Times New Roman"/>
          <w:sz w:val="28"/>
          <w:szCs w:val="28"/>
        </w:rPr>
        <w:t>но снижает показатели при оценке финансового состояния предприятия, плат</w:t>
      </w:r>
      <w:r w:rsidRPr="009F4131">
        <w:rPr>
          <w:rFonts w:ascii="Times New Roman" w:hAnsi="Times New Roman" w:cs="Times New Roman"/>
          <w:sz w:val="28"/>
          <w:szCs w:val="28"/>
        </w:rPr>
        <w:t>е</w:t>
      </w:r>
      <w:r w:rsidRPr="009F4131">
        <w:rPr>
          <w:rFonts w:ascii="Times New Roman" w:hAnsi="Times New Roman" w:cs="Times New Roman"/>
          <w:sz w:val="28"/>
          <w:szCs w:val="28"/>
        </w:rPr>
        <w:t>жеспособности и ликвидности. Возникновение кредиторской задолженности наступает, в случае несовпадения даты поступления услуг (товаров, работ, м</w:t>
      </w:r>
      <w:r w:rsidRPr="009F4131">
        <w:rPr>
          <w:rFonts w:ascii="Times New Roman" w:hAnsi="Times New Roman" w:cs="Times New Roman"/>
          <w:sz w:val="28"/>
          <w:szCs w:val="28"/>
        </w:rPr>
        <w:t>а</w:t>
      </w:r>
      <w:r w:rsidRPr="009F4131">
        <w:rPr>
          <w:rFonts w:ascii="Times New Roman" w:hAnsi="Times New Roman" w:cs="Times New Roman"/>
          <w:sz w:val="28"/>
          <w:szCs w:val="28"/>
        </w:rPr>
        <w:t>териалов и пр.) с фактической датой их оплаты.</w:t>
      </w:r>
    </w:p>
    <w:p w:rsidR="001264C4" w:rsidRPr="009F4131" w:rsidRDefault="00B924B3"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в таблице 4</w:t>
      </w:r>
      <w:r w:rsidR="001264C4" w:rsidRPr="009F4131">
        <w:rPr>
          <w:rFonts w:ascii="Times New Roman" w:hAnsi="Times New Roman" w:cs="Times New Roman"/>
          <w:sz w:val="28"/>
          <w:szCs w:val="28"/>
        </w:rPr>
        <w:t>.10 рассмотрим анализ показателей оборачиваемости дебиторской задолженности расчет</w:t>
      </w:r>
      <w:r>
        <w:rPr>
          <w:rFonts w:ascii="Times New Roman" w:hAnsi="Times New Roman" w:cs="Times New Roman"/>
          <w:sz w:val="28"/>
          <w:szCs w:val="28"/>
        </w:rPr>
        <w:t>ов с подотчетными лицами за 2013-2015</w:t>
      </w:r>
      <w:r w:rsidR="001264C4" w:rsidRPr="009F4131">
        <w:rPr>
          <w:rFonts w:ascii="Times New Roman" w:hAnsi="Times New Roman" w:cs="Times New Roman"/>
          <w:sz w:val="28"/>
          <w:szCs w:val="28"/>
        </w:rPr>
        <w:t xml:space="preserve">гг. в </w:t>
      </w:r>
      <w:r w:rsidR="00F26D70">
        <w:rPr>
          <w:rFonts w:ascii="Times New Roman" w:hAnsi="Times New Roman" w:cs="Times New Roman"/>
          <w:sz w:val="28"/>
          <w:szCs w:val="28"/>
        </w:rPr>
        <w:t>ПАО «Милком»</w:t>
      </w:r>
      <w:r>
        <w:rPr>
          <w:rFonts w:ascii="Times New Roman" w:hAnsi="Times New Roman" w:cs="Times New Roman"/>
          <w:sz w:val="28"/>
          <w:szCs w:val="28"/>
        </w:rPr>
        <w:t>.</w:t>
      </w:r>
    </w:p>
    <w:p w:rsidR="001264C4" w:rsidRPr="009F4131" w:rsidRDefault="001264C4" w:rsidP="009F4131">
      <w:pPr>
        <w:spacing w:after="0" w:line="360" w:lineRule="auto"/>
        <w:ind w:firstLine="709"/>
        <w:jc w:val="both"/>
        <w:rPr>
          <w:rFonts w:ascii="Times New Roman" w:hAnsi="Times New Roman" w:cs="Times New Roman"/>
          <w:sz w:val="28"/>
          <w:szCs w:val="28"/>
        </w:rPr>
      </w:pPr>
    </w:p>
    <w:p w:rsidR="001264C4" w:rsidRPr="009F4131" w:rsidRDefault="00B924B3" w:rsidP="009F41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4</w:t>
      </w:r>
      <w:r w:rsidR="001264C4" w:rsidRPr="009F4131">
        <w:rPr>
          <w:rFonts w:ascii="Times New Roman" w:hAnsi="Times New Roman" w:cs="Times New Roman"/>
          <w:sz w:val="28"/>
          <w:szCs w:val="28"/>
        </w:rPr>
        <w:t>.10 - Анализ показателей оборачиваемости дебиторской                     задолженности расчетов с подотчетными лицами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1701"/>
        <w:gridCol w:w="1276"/>
        <w:gridCol w:w="1276"/>
        <w:gridCol w:w="1275"/>
        <w:gridCol w:w="1134"/>
      </w:tblGrid>
      <w:tr w:rsidR="001264C4" w:rsidRPr="00B924B3" w:rsidTr="00B924B3">
        <w:tc>
          <w:tcPr>
            <w:tcW w:w="3085" w:type="dxa"/>
            <w:vMerge w:val="restart"/>
          </w:tcPr>
          <w:p w:rsidR="001264C4" w:rsidRPr="00B924B3" w:rsidRDefault="001264C4" w:rsidP="00B924B3">
            <w:pPr>
              <w:spacing w:after="0" w:line="240" w:lineRule="auto"/>
              <w:jc w:val="center"/>
              <w:rPr>
                <w:rFonts w:ascii="Times New Roman" w:hAnsi="Times New Roman" w:cs="Times New Roman"/>
                <w:sz w:val="24"/>
                <w:szCs w:val="24"/>
              </w:rPr>
            </w:pPr>
            <w:r w:rsidRPr="00B924B3">
              <w:rPr>
                <w:rFonts w:ascii="Times New Roman" w:hAnsi="Times New Roman" w:cs="Times New Roman"/>
                <w:sz w:val="24"/>
                <w:szCs w:val="24"/>
              </w:rPr>
              <w:t>Показатели</w:t>
            </w:r>
          </w:p>
        </w:tc>
        <w:tc>
          <w:tcPr>
            <w:tcW w:w="1701" w:type="dxa"/>
            <w:vMerge w:val="restart"/>
          </w:tcPr>
          <w:p w:rsidR="001264C4" w:rsidRPr="00B924B3" w:rsidRDefault="00B924B3" w:rsidP="00B924B3">
            <w:pPr>
              <w:spacing w:after="0" w:line="240" w:lineRule="auto"/>
              <w:jc w:val="center"/>
              <w:rPr>
                <w:rFonts w:ascii="Times New Roman" w:hAnsi="Times New Roman" w:cs="Times New Roman"/>
                <w:sz w:val="24"/>
                <w:szCs w:val="24"/>
              </w:rPr>
            </w:pPr>
            <w:r w:rsidRPr="00B924B3">
              <w:rPr>
                <w:rFonts w:ascii="Times New Roman" w:hAnsi="Times New Roman" w:cs="Times New Roman"/>
                <w:sz w:val="24"/>
                <w:szCs w:val="24"/>
              </w:rPr>
              <w:t>2013</w:t>
            </w:r>
            <w:r w:rsidR="001264C4" w:rsidRPr="00B924B3">
              <w:rPr>
                <w:rFonts w:ascii="Times New Roman" w:hAnsi="Times New Roman" w:cs="Times New Roman"/>
                <w:sz w:val="24"/>
                <w:szCs w:val="24"/>
              </w:rPr>
              <w:t>г.</w:t>
            </w:r>
          </w:p>
        </w:tc>
        <w:tc>
          <w:tcPr>
            <w:tcW w:w="1276" w:type="dxa"/>
            <w:vMerge w:val="restart"/>
          </w:tcPr>
          <w:p w:rsidR="001264C4" w:rsidRPr="00B924B3" w:rsidRDefault="00B924B3" w:rsidP="00B924B3">
            <w:pPr>
              <w:spacing w:after="0" w:line="240" w:lineRule="auto"/>
              <w:jc w:val="center"/>
              <w:rPr>
                <w:rFonts w:ascii="Times New Roman" w:hAnsi="Times New Roman" w:cs="Times New Roman"/>
                <w:sz w:val="24"/>
                <w:szCs w:val="24"/>
              </w:rPr>
            </w:pPr>
            <w:r w:rsidRPr="00B924B3">
              <w:rPr>
                <w:rFonts w:ascii="Times New Roman" w:hAnsi="Times New Roman" w:cs="Times New Roman"/>
                <w:sz w:val="24"/>
                <w:szCs w:val="24"/>
              </w:rPr>
              <w:t>2014</w:t>
            </w:r>
            <w:r w:rsidR="001264C4" w:rsidRPr="00B924B3">
              <w:rPr>
                <w:rFonts w:ascii="Times New Roman" w:hAnsi="Times New Roman" w:cs="Times New Roman"/>
                <w:sz w:val="24"/>
                <w:szCs w:val="24"/>
              </w:rPr>
              <w:t xml:space="preserve"> г.</w:t>
            </w:r>
          </w:p>
        </w:tc>
        <w:tc>
          <w:tcPr>
            <w:tcW w:w="1276" w:type="dxa"/>
            <w:vMerge w:val="restart"/>
          </w:tcPr>
          <w:p w:rsidR="001264C4" w:rsidRPr="00B924B3" w:rsidRDefault="00B924B3" w:rsidP="00B924B3">
            <w:pPr>
              <w:spacing w:after="0" w:line="240" w:lineRule="auto"/>
              <w:jc w:val="center"/>
              <w:rPr>
                <w:rFonts w:ascii="Times New Roman" w:hAnsi="Times New Roman" w:cs="Times New Roman"/>
                <w:sz w:val="24"/>
                <w:szCs w:val="24"/>
              </w:rPr>
            </w:pPr>
            <w:r w:rsidRPr="00B924B3">
              <w:rPr>
                <w:rFonts w:ascii="Times New Roman" w:hAnsi="Times New Roman" w:cs="Times New Roman"/>
                <w:sz w:val="24"/>
                <w:szCs w:val="24"/>
              </w:rPr>
              <w:t>2015</w:t>
            </w:r>
            <w:r w:rsidR="001264C4" w:rsidRPr="00B924B3">
              <w:rPr>
                <w:rFonts w:ascii="Times New Roman" w:hAnsi="Times New Roman" w:cs="Times New Roman"/>
                <w:sz w:val="24"/>
                <w:szCs w:val="24"/>
              </w:rPr>
              <w:t>г.</w:t>
            </w:r>
          </w:p>
        </w:tc>
        <w:tc>
          <w:tcPr>
            <w:tcW w:w="2409" w:type="dxa"/>
            <w:gridSpan w:val="2"/>
          </w:tcPr>
          <w:p w:rsidR="001264C4" w:rsidRPr="00B924B3" w:rsidRDefault="00B924B3" w:rsidP="00B924B3">
            <w:pPr>
              <w:spacing w:after="0" w:line="240" w:lineRule="auto"/>
              <w:jc w:val="center"/>
              <w:rPr>
                <w:rFonts w:ascii="Times New Roman" w:hAnsi="Times New Roman" w:cs="Times New Roman"/>
                <w:sz w:val="24"/>
                <w:szCs w:val="24"/>
              </w:rPr>
            </w:pPr>
            <w:r w:rsidRPr="00B924B3">
              <w:rPr>
                <w:rFonts w:ascii="Times New Roman" w:hAnsi="Times New Roman" w:cs="Times New Roman"/>
                <w:sz w:val="24"/>
                <w:szCs w:val="24"/>
              </w:rPr>
              <w:t>Изменения 2015г. к 2013</w:t>
            </w:r>
            <w:r w:rsidR="001264C4" w:rsidRPr="00B924B3">
              <w:rPr>
                <w:rFonts w:ascii="Times New Roman" w:hAnsi="Times New Roman" w:cs="Times New Roman"/>
                <w:sz w:val="24"/>
                <w:szCs w:val="24"/>
              </w:rPr>
              <w:t>г.</w:t>
            </w:r>
          </w:p>
        </w:tc>
      </w:tr>
      <w:tr w:rsidR="001264C4" w:rsidRPr="00B924B3" w:rsidTr="00B924B3">
        <w:tc>
          <w:tcPr>
            <w:tcW w:w="3085" w:type="dxa"/>
            <w:vMerge/>
          </w:tcPr>
          <w:p w:rsidR="001264C4" w:rsidRPr="00B924B3" w:rsidRDefault="001264C4" w:rsidP="00B924B3">
            <w:pPr>
              <w:spacing w:after="0" w:line="240" w:lineRule="auto"/>
              <w:jc w:val="center"/>
              <w:rPr>
                <w:rFonts w:ascii="Times New Roman" w:hAnsi="Times New Roman" w:cs="Times New Roman"/>
                <w:sz w:val="24"/>
                <w:szCs w:val="24"/>
              </w:rPr>
            </w:pPr>
          </w:p>
        </w:tc>
        <w:tc>
          <w:tcPr>
            <w:tcW w:w="1701" w:type="dxa"/>
            <w:vMerge/>
          </w:tcPr>
          <w:p w:rsidR="001264C4" w:rsidRPr="00B924B3" w:rsidRDefault="001264C4" w:rsidP="00B924B3">
            <w:pPr>
              <w:spacing w:after="0" w:line="240" w:lineRule="auto"/>
              <w:jc w:val="center"/>
              <w:rPr>
                <w:rFonts w:ascii="Times New Roman" w:hAnsi="Times New Roman" w:cs="Times New Roman"/>
                <w:sz w:val="24"/>
                <w:szCs w:val="24"/>
              </w:rPr>
            </w:pPr>
          </w:p>
        </w:tc>
        <w:tc>
          <w:tcPr>
            <w:tcW w:w="1276" w:type="dxa"/>
            <w:vMerge/>
          </w:tcPr>
          <w:p w:rsidR="001264C4" w:rsidRPr="00B924B3" w:rsidRDefault="001264C4" w:rsidP="00B924B3">
            <w:pPr>
              <w:spacing w:after="0" w:line="240" w:lineRule="auto"/>
              <w:jc w:val="center"/>
              <w:rPr>
                <w:rFonts w:ascii="Times New Roman" w:hAnsi="Times New Roman" w:cs="Times New Roman"/>
                <w:sz w:val="24"/>
                <w:szCs w:val="24"/>
              </w:rPr>
            </w:pPr>
          </w:p>
        </w:tc>
        <w:tc>
          <w:tcPr>
            <w:tcW w:w="1276" w:type="dxa"/>
            <w:vMerge/>
          </w:tcPr>
          <w:p w:rsidR="001264C4" w:rsidRPr="00B924B3" w:rsidRDefault="001264C4" w:rsidP="00B924B3">
            <w:pPr>
              <w:spacing w:after="0" w:line="240" w:lineRule="auto"/>
              <w:jc w:val="center"/>
              <w:rPr>
                <w:rFonts w:ascii="Times New Roman" w:hAnsi="Times New Roman" w:cs="Times New Roman"/>
                <w:sz w:val="24"/>
                <w:szCs w:val="24"/>
              </w:rPr>
            </w:pPr>
          </w:p>
        </w:tc>
        <w:tc>
          <w:tcPr>
            <w:tcW w:w="1275" w:type="dxa"/>
          </w:tcPr>
          <w:p w:rsidR="001264C4" w:rsidRPr="00B924B3" w:rsidRDefault="001264C4" w:rsidP="00B924B3">
            <w:pPr>
              <w:spacing w:after="0" w:line="240" w:lineRule="auto"/>
              <w:jc w:val="center"/>
              <w:rPr>
                <w:rFonts w:ascii="Times New Roman" w:hAnsi="Times New Roman" w:cs="Times New Roman"/>
                <w:sz w:val="24"/>
                <w:szCs w:val="24"/>
              </w:rPr>
            </w:pPr>
            <w:proofErr w:type="spellStart"/>
            <w:r w:rsidRPr="00B924B3">
              <w:rPr>
                <w:rFonts w:ascii="Times New Roman" w:hAnsi="Times New Roman" w:cs="Times New Roman"/>
                <w:sz w:val="24"/>
                <w:szCs w:val="24"/>
              </w:rPr>
              <w:t>Абс</w:t>
            </w:r>
            <w:proofErr w:type="spellEnd"/>
            <w:r w:rsidRPr="00B924B3">
              <w:rPr>
                <w:rFonts w:ascii="Times New Roman" w:hAnsi="Times New Roman" w:cs="Times New Roman"/>
                <w:sz w:val="24"/>
                <w:szCs w:val="24"/>
              </w:rPr>
              <w:t xml:space="preserve">. </w:t>
            </w:r>
          </w:p>
          <w:p w:rsidR="001264C4" w:rsidRPr="00B924B3" w:rsidRDefault="001264C4" w:rsidP="00B924B3">
            <w:pPr>
              <w:spacing w:after="0" w:line="240" w:lineRule="auto"/>
              <w:jc w:val="center"/>
              <w:rPr>
                <w:rFonts w:ascii="Times New Roman" w:hAnsi="Times New Roman" w:cs="Times New Roman"/>
                <w:sz w:val="24"/>
                <w:szCs w:val="24"/>
              </w:rPr>
            </w:pPr>
            <w:r w:rsidRPr="00B924B3">
              <w:rPr>
                <w:rFonts w:ascii="Times New Roman" w:hAnsi="Times New Roman" w:cs="Times New Roman"/>
                <w:sz w:val="24"/>
                <w:szCs w:val="24"/>
              </w:rPr>
              <w:t>значение</w:t>
            </w:r>
          </w:p>
        </w:tc>
        <w:tc>
          <w:tcPr>
            <w:tcW w:w="1134" w:type="dxa"/>
          </w:tcPr>
          <w:p w:rsidR="001264C4" w:rsidRPr="00B924B3" w:rsidRDefault="001264C4" w:rsidP="00B924B3">
            <w:pPr>
              <w:spacing w:after="0" w:line="240" w:lineRule="auto"/>
              <w:jc w:val="center"/>
              <w:rPr>
                <w:rFonts w:ascii="Times New Roman" w:hAnsi="Times New Roman" w:cs="Times New Roman"/>
                <w:sz w:val="24"/>
                <w:szCs w:val="24"/>
              </w:rPr>
            </w:pPr>
            <w:r w:rsidRPr="00B924B3">
              <w:rPr>
                <w:rFonts w:ascii="Times New Roman" w:hAnsi="Times New Roman" w:cs="Times New Roman"/>
                <w:sz w:val="24"/>
                <w:szCs w:val="24"/>
              </w:rPr>
              <w:t>%</w:t>
            </w:r>
          </w:p>
        </w:tc>
      </w:tr>
      <w:tr w:rsidR="001264C4" w:rsidRPr="00B924B3" w:rsidTr="00B924B3">
        <w:tc>
          <w:tcPr>
            <w:tcW w:w="3085" w:type="dxa"/>
          </w:tcPr>
          <w:p w:rsidR="001264C4" w:rsidRPr="00B924B3" w:rsidRDefault="001264C4" w:rsidP="00B924B3">
            <w:pPr>
              <w:spacing w:after="0" w:line="240" w:lineRule="auto"/>
              <w:jc w:val="center"/>
              <w:rPr>
                <w:rFonts w:ascii="Times New Roman" w:hAnsi="Times New Roman" w:cs="Times New Roman"/>
                <w:sz w:val="24"/>
                <w:szCs w:val="24"/>
              </w:rPr>
            </w:pPr>
            <w:r w:rsidRPr="00B924B3">
              <w:rPr>
                <w:rFonts w:ascii="Times New Roman" w:hAnsi="Times New Roman" w:cs="Times New Roman"/>
                <w:sz w:val="24"/>
                <w:szCs w:val="24"/>
              </w:rPr>
              <w:t>1</w:t>
            </w:r>
          </w:p>
        </w:tc>
        <w:tc>
          <w:tcPr>
            <w:tcW w:w="1701" w:type="dxa"/>
          </w:tcPr>
          <w:p w:rsidR="001264C4" w:rsidRPr="00B924B3" w:rsidRDefault="001264C4" w:rsidP="00B924B3">
            <w:pPr>
              <w:spacing w:after="0" w:line="240" w:lineRule="auto"/>
              <w:jc w:val="center"/>
              <w:rPr>
                <w:rFonts w:ascii="Times New Roman" w:hAnsi="Times New Roman" w:cs="Times New Roman"/>
                <w:sz w:val="24"/>
                <w:szCs w:val="24"/>
              </w:rPr>
            </w:pPr>
            <w:r w:rsidRPr="00B924B3">
              <w:rPr>
                <w:rFonts w:ascii="Times New Roman" w:hAnsi="Times New Roman" w:cs="Times New Roman"/>
                <w:sz w:val="24"/>
                <w:szCs w:val="24"/>
              </w:rPr>
              <w:t>2</w:t>
            </w:r>
          </w:p>
        </w:tc>
        <w:tc>
          <w:tcPr>
            <w:tcW w:w="1276" w:type="dxa"/>
          </w:tcPr>
          <w:p w:rsidR="001264C4" w:rsidRPr="00B924B3" w:rsidRDefault="001264C4" w:rsidP="00B924B3">
            <w:pPr>
              <w:spacing w:after="0" w:line="240" w:lineRule="auto"/>
              <w:jc w:val="center"/>
              <w:rPr>
                <w:rFonts w:ascii="Times New Roman" w:hAnsi="Times New Roman" w:cs="Times New Roman"/>
                <w:sz w:val="24"/>
                <w:szCs w:val="24"/>
              </w:rPr>
            </w:pPr>
            <w:r w:rsidRPr="00B924B3">
              <w:rPr>
                <w:rFonts w:ascii="Times New Roman" w:hAnsi="Times New Roman" w:cs="Times New Roman"/>
                <w:sz w:val="24"/>
                <w:szCs w:val="24"/>
              </w:rPr>
              <w:t>3</w:t>
            </w:r>
          </w:p>
        </w:tc>
        <w:tc>
          <w:tcPr>
            <w:tcW w:w="1276" w:type="dxa"/>
          </w:tcPr>
          <w:p w:rsidR="001264C4" w:rsidRPr="00B924B3" w:rsidRDefault="001264C4" w:rsidP="00B924B3">
            <w:pPr>
              <w:spacing w:after="0" w:line="240" w:lineRule="auto"/>
              <w:jc w:val="center"/>
              <w:rPr>
                <w:rFonts w:ascii="Times New Roman" w:hAnsi="Times New Roman" w:cs="Times New Roman"/>
                <w:sz w:val="24"/>
                <w:szCs w:val="24"/>
              </w:rPr>
            </w:pPr>
            <w:r w:rsidRPr="00B924B3">
              <w:rPr>
                <w:rFonts w:ascii="Times New Roman" w:hAnsi="Times New Roman" w:cs="Times New Roman"/>
                <w:sz w:val="24"/>
                <w:szCs w:val="24"/>
              </w:rPr>
              <w:t>4</w:t>
            </w:r>
          </w:p>
        </w:tc>
        <w:tc>
          <w:tcPr>
            <w:tcW w:w="1275" w:type="dxa"/>
          </w:tcPr>
          <w:p w:rsidR="001264C4" w:rsidRPr="00B924B3" w:rsidRDefault="001264C4" w:rsidP="00B924B3">
            <w:pPr>
              <w:spacing w:after="0" w:line="240" w:lineRule="auto"/>
              <w:jc w:val="center"/>
              <w:rPr>
                <w:rFonts w:ascii="Times New Roman" w:hAnsi="Times New Roman" w:cs="Times New Roman"/>
                <w:sz w:val="24"/>
                <w:szCs w:val="24"/>
              </w:rPr>
            </w:pPr>
            <w:r w:rsidRPr="00B924B3">
              <w:rPr>
                <w:rFonts w:ascii="Times New Roman" w:hAnsi="Times New Roman" w:cs="Times New Roman"/>
                <w:sz w:val="24"/>
                <w:szCs w:val="24"/>
              </w:rPr>
              <w:t>5</w:t>
            </w:r>
          </w:p>
        </w:tc>
        <w:tc>
          <w:tcPr>
            <w:tcW w:w="1134" w:type="dxa"/>
          </w:tcPr>
          <w:p w:rsidR="001264C4" w:rsidRPr="00B924B3" w:rsidRDefault="001264C4" w:rsidP="00B924B3">
            <w:pPr>
              <w:spacing w:after="0" w:line="240" w:lineRule="auto"/>
              <w:jc w:val="center"/>
              <w:rPr>
                <w:rFonts w:ascii="Times New Roman" w:hAnsi="Times New Roman" w:cs="Times New Roman"/>
                <w:sz w:val="24"/>
                <w:szCs w:val="24"/>
              </w:rPr>
            </w:pPr>
            <w:r w:rsidRPr="00B924B3">
              <w:rPr>
                <w:rFonts w:ascii="Times New Roman" w:hAnsi="Times New Roman" w:cs="Times New Roman"/>
                <w:sz w:val="24"/>
                <w:szCs w:val="24"/>
              </w:rPr>
              <w:t>6</w:t>
            </w:r>
          </w:p>
        </w:tc>
      </w:tr>
      <w:tr w:rsidR="00B924B3" w:rsidRPr="00B924B3" w:rsidTr="00B924B3">
        <w:tc>
          <w:tcPr>
            <w:tcW w:w="3085" w:type="dxa"/>
          </w:tcPr>
          <w:p w:rsidR="00B924B3" w:rsidRPr="00B924B3" w:rsidRDefault="00B924B3" w:rsidP="00B924B3">
            <w:pPr>
              <w:spacing w:after="0" w:line="240" w:lineRule="auto"/>
              <w:rPr>
                <w:rFonts w:ascii="Times New Roman" w:hAnsi="Times New Roman" w:cs="Times New Roman"/>
                <w:sz w:val="24"/>
                <w:szCs w:val="24"/>
              </w:rPr>
            </w:pPr>
            <w:r w:rsidRPr="00B924B3">
              <w:rPr>
                <w:rFonts w:ascii="Times New Roman" w:hAnsi="Times New Roman" w:cs="Times New Roman"/>
                <w:sz w:val="24"/>
                <w:szCs w:val="24"/>
              </w:rPr>
              <w:t>Выручка, тыс. руб.</w:t>
            </w:r>
          </w:p>
        </w:tc>
        <w:tc>
          <w:tcPr>
            <w:tcW w:w="1701" w:type="dxa"/>
            <w:vAlign w:val="center"/>
          </w:tcPr>
          <w:p w:rsidR="00B924B3" w:rsidRPr="00514EDC" w:rsidRDefault="00B924B3" w:rsidP="000D4BC4">
            <w:pPr>
              <w:spacing w:after="0" w:line="240" w:lineRule="auto"/>
              <w:jc w:val="center"/>
              <w:rPr>
                <w:rFonts w:ascii="Times New Roman" w:hAnsi="Times New Roman" w:cs="Times New Roman"/>
                <w:color w:val="000000"/>
                <w:sz w:val="24"/>
                <w:szCs w:val="24"/>
              </w:rPr>
            </w:pPr>
            <w:r w:rsidRPr="00514EDC">
              <w:rPr>
                <w:rFonts w:ascii="Times New Roman" w:hAnsi="Times New Roman" w:cs="Times New Roman"/>
                <w:color w:val="000000"/>
                <w:sz w:val="24"/>
                <w:szCs w:val="24"/>
              </w:rPr>
              <w:t>1421407</w:t>
            </w:r>
          </w:p>
        </w:tc>
        <w:tc>
          <w:tcPr>
            <w:tcW w:w="1276" w:type="dxa"/>
            <w:vAlign w:val="center"/>
          </w:tcPr>
          <w:p w:rsidR="00B924B3" w:rsidRPr="00514EDC" w:rsidRDefault="00B924B3" w:rsidP="000D4BC4">
            <w:pPr>
              <w:spacing w:after="0" w:line="240" w:lineRule="auto"/>
              <w:jc w:val="center"/>
              <w:rPr>
                <w:rFonts w:ascii="Times New Roman" w:hAnsi="Times New Roman" w:cs="Times New Roman"/>
                <w:color w:val="000000"/>
                <w:sz w:val="24"/>
                <w:szCs w:val="24"/>
              </w:rPr>
            </w:pPr>
            <w:r w:rsidRPr="00514EDC">
              <w:rPr>
                <w:rFonts w:ascii="Times New Roman" w:hAnsi="Times New Roman" w:cs="Times New Roman"/>
                <w:color w:val="000000"/>
                <w:sz w:val="24"/>
                <w:szCs w:val="24"/>
              </w:rPr>
              <w:t>5072147</w:t>
            </w:r>
          </w:p>
        </w:tc>
        <w:tc>
          <w:tcPr>
            <w:tcW w:w="1276" w:type="dxa"/>
            <w:vAlign w:val="center"/>
          </w:tcPr>
          <w:p w:rsidR="00B924B3" w:rsidRPr="00514EDC" w:rsidRDefault="00B924B3" w:rsidP="000D4BC4">
            <w:pPr>
              <w:spacing w:after="0" w:line="240" w:lineRule="auto"/>
              <w:jc w:val="center"/>
              <w:rPr>
                <w:rFonts w:ascii="Times New Roman" w:hAnsi="Times New Roman" w:cs="Times New Roman"/>
                <w:color w:val="000000"/>
                <w:sz w:val="24"/>
                <w:szCs w:val="24"/>
              </w:rPr>
            </w:pPr>
            <w:r w:rsidRPr="00514EDC">
              <w:rPr>
                <w:rFonts w:ascii="Times New Roman" w:hAnsi="Times New Roman" w:cs="Times New Roman"/>
                <w:color w:val="000000"/>
                <w:sz w:val="24"/>
                <w:szCs w:val="24"/>
              </w:rPr>
              <w:t>10732103</w:t>
            </w:r>
          </w:p>
        </w:tc>
        <w:tc>
          <w:tcPr>
            <w:tcW w:w="1275" w:type="dxa"/>
          </w:tcPr>
          <w:p w:rsidR="00B924B3" w:rsidRPr="00B924B3" w:rsidRDefault="00B924B3" w:rsidP="000D4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+9310696</w:t>
            </w:r>
          </w:p>
        </w:tc>
        <w:tc>
          <w:tcPr>
            <w:tcW w:w="1134" w:type="dxa"/>
          </w:tcPr>
          <w:p w:rsidR="00B924B3" w:rsidRPr="00B924B3" w:rsidRDefault="00B924B3" w:rsidP="000D4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755,0</w:t>
            </w:r>
          </w:p>
        </w:tc>
      </w:tr>
    </w:tbl>
    <w:p w:rsidR="00041250" w:rsidRDefault="00041250" w:rsidP="00041250">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4.10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1701"/>
        <w:gridCol w:w="1276"/>
        <w:gridCol w:w="1276"/>
        <w:gridCol w:w="1275"/>
        <w:gridCol w:w="1134"/>
      </w:tblGrid>
      <w:tr w:rsidR="00041250" w:rsidRPr="00B924B3" w:rsidTr="000D4BC4">
        <w:tc>
          <w:tcPr>
            <w:tcW w:w="3085" w:type="dxa"/>
          </w:tcPr>
          <w:p w:rsidR="00041250" w:rsidRPr="00B924B3" w:rsidRDefault="00041250" w:rsidP="000412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Align w:val="center"/>
          </w:tcPr>
          <w:p w:rsidR="00041250" w:rsidRPr="00514EDC" w:rsidRDefault="00041250" w:rsidP="000412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vAlign w:val="center"/>
          </w:tcPr>
          <w:p w:rsidR="00041250" w:rsidRPr="00514EDC" w:rsidRDefault="00041250" w:rsidP="000412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6" w:type="dxa"/>
            <w:vAlign w:val="center"/>
          </w:tcPr>
          <w:p w:rsidR="00041250" w:rsidRPr="00514EDC" w:rsidRDefault="00041250" w:rsidP="000412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75" w:type="dxa"/>
          </w:tcPr>
          <w:p w:rsidR="00041250" w:rsidRDefault="00041250" w:rsidP="000412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041250" w:rsidRDefault="00041250" w:rsidP="000412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41250" w:rsidRPr="00B924B3" w:rsidTr="000D4BC4">
        <w:tc>
          <w:tcPr>
            <w:tcW w:w="3085" w:type="dxa"/>
          </w:tcPr>
          <w:p w:rsidR="00041250" w:rsidRPr="00B924B3" w:rsidRDefault="00041250" w:rsidP="000D4BC4">
            <w:pPr>
              <w:spacing w:after="0" w:line="240" w:lineRule="auto"/>
              <w:rPr>
                <w:rFonts w:ascii="Times New Roman" w:hAnsi="Times New Roman" w:cs="Times New Roman"/>
                <w:sz w:val="24"/>
                <w:szCs w:val="24"/>
              </w:rPr>
            </w:pPr>
            <w:r w:rsidRPr="00B924B3">
              <w:rPr>
                <w:rFonts w:ascii="Times New Roman" w:hAnsi="Times New Roman" w:cs="Times New Roman"/>
                <w:sz w:val="24"/>
                <w:szCs w:val="24"/>
              </w:rPr>
              <w:t>Дебиторская  задолже</w:t>
            </w:r>
            <w:r w:rsidRPr="00B924B3">
              <w:rPr>
                <w:rFonts w:ascii="Times New Roman" w:hAnsi="Times New Roman" w:cs="Times New Roman"/>
                <w:sz w:val="24"/>
                <w:szCs w:val="24"/>
              </w:rPr>
              <w:t>н</w:t>
            </w:r>
            <w:r w:rsidRPr="00B924B3">
              <w:rPr>
                <w:rFonts w:ascii="Times New Roman" w:hAnsi="Times New Roman" w:cs="Times New Roman"/>
                <w:sz w:val="24"/>
                <w:szCs w:val="24"/>
              </w:rPr>
              <w:t>ность, тыс. руб.</w:t>
            </w:r>
          </w:p>
        </w:tc>
        <w:tc>
          <w:tcPr>
            <w:tcW w:w="1701" w:type="dxa"/>
          </w:tcPr>
          <w:p w:rsidR="00041250" w:rsidRPr="00B924B3" w:rsidRDefault="00F60604" w:rsidP="000D4BC4">
            <w:pPr>
              <w:spacing w:after="0" w:line="240" w:lineRule="auto"/>
              <w:jc w:val="center"/>
              <w:rPr>
                <w:rFonts w:ascii="Times New Roman" w:hAnsi="Times New Roman" w:cs="Times New Roman"/>
                <w:sz w:val="24"/>
                <w:szCs w:val="24"/>
              </w:rPr>
            </w:pPr>
            <w:r w:rsidRPr="00400850">
              <w:rPr>
                <w:rFonts w:ascii="Times New Roman" w:hAnsi="Times New Roman" w:cs="Times New Roman"/>
                <w:color w:val="000000"/>
                <w:spacing w:val="-6"/>
                <w:sz w:val="24"/>
                <w:szCs w:val="24"/>
              </w:rPr>
              <w:t>1289591</w:t>
            </w:r>
          </w:p>
        </w:tc>
        <w:tc>
          <w:tcPr>
            <w:tcW w:w="1276" w:type="dxa"/>
          </w:tcPr>
          <w:p w:rsidR="00041250" w:rsidRPr="00B924B3" w:rsidRDefault="00F60604" w:rsidP="000D4BC4">
            <w:pPr>
              <w:spacing w:after="0" w:line="240" w:lineRule="auto"/>
              <w:jc w:val="center"/>
              <w:rPr>
                <w:rFonts w:ascii="Times New Roman" w:hAnsi="Times New Roman" w:cs="Times New Roman"/>
                <w:sz w:val="24"/>
                <w:szCs w:val="24"/>
              </w:rPr>
            </w:pPr>
            <w:r w:rsidRPr="00400850">
              <w:rPr>
                <w:rFonts w:ascii="Times New Roman" w:hAnsi="Times New Roman" w:cs="Times New Roman"/>
                <w:color w:val="000000"/>
                <w:spacing w:val="-6"/>
                <w:sz w:val="24"/>
                <w:szCs w:val="24"/>
              </w:rPr>
              <w:t>1560596</w:t>
            </w:r>
          </w:p>
        </w:tc>
        <w:tc>
          <w:tcPr>
            <w:tcW w:w="1276" w:type="dxa"/>
          </w:tcPr>
          <w:p w:rsidR="00041250" w:rsidRPr="00B924B3" w:rsidRDefault="00F60604" w:rsidP="000D4BC4">
            <w:pPr>
              <w:spacing w:after="0" w:line="240" w:lineRule="auto"/>
              <w:jc w:val="center"/>
              <w:rPr>
                <w:rFonts w:ascii="Times New Roman" w:hAnsi="Times New Roman" w:cs="Times New Roman"/>
                <w:sz w:val="24"/>
                <w:szCs w:val="24"/>
              </w:rPr>
            </w:pPr>
            <w:r w:rsidRPr="00400850">
              <w:rPr>
                <w:rFonts w:ascii="Times New Roman" w:hAnsi="Times New Roman" w:cs="Times New Roman"/>
                <w:color w:val="000000"/>
                <w:spacing w:val="-6"/>
                <w:sz w:val="24"/>
                <w:szCs w:val="24"/>
              </w:rPr>
              <w:t>271005</w:t>
            </w:r>
          </w:p>
        </w:tc>
        <w:tc>
          <w:tcPr>
            <w:tcW w:w="1275" w:type="dxa"/>
          </w:tcPr>
          <w:p w:rsidR="00041250" w:rsidRPr="00B924B3" w:rsidRDefault="00F60604" w:rsidP="000D4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-1018586</w:t>
            </w:r>
          </w:p>
        </w:tc>
        <w:tc>
          <w:tcPr>
            <w:tcW w:w="1134" w:type="dxa"/>
          </w:tcPr>
          <w:p w:rsidR="00041250" w:rsidRPr="00B924B3" w:rsidRDefault="00F60604" w:rsidP="000D4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p>
        </w:tc>
      </w:tr>
      <w:tr w:rsidR="00041250" w:rsidRPr="00B924B3" w:rsidTr="000D4BC4">
        <w:tc>
          <w:tcPr>
            <w:tcW w:w="3085" w:type="dxa"/>
          </w:tcPr>
          <w:p w:rsidR="00041250" w:rsidRPr="00B924B3" w:rsidRDefault="00041250" w:rsidP="000D4BC4">
            <w:pPr>
              <w:spacing w:after="0" w:line="240" w:lineRule="auto"/>
              <w:rPr>
                <w:rFonts w:ascii="Times New Roman" w:hAnsi="Times New Roman" w:cs="Times New Roman"/>
                <w:sz w:val="24"/>
                <w:szCs w:val="24"/>
              </w:rPr>
            </w:pPr>
            <w:r w:rsidRPr="00B924B3">
              <w:rPr>
                <w:rFonts w:ascii="Times New Roman" w:hAnsi="Times New Roman" w:cs="Times New Roman"/>
                <w:sz w:val="24"/>
                <w:szCs w:val="24"/>
              </w:rPr>
              <w:t>Коэффициент оборачива</w:t>
            </w:r>
            <w:r w:rsidRPr="00B924B3">
              <w:rPr>
                <w:rFonts w:ascii="Times New Roman" w:hAnsi="Times New Roman" w:cs="Times New Roman"/>
                <w:sz w:val="24"/>
                <w:szCs w:val="24"/>
              </w:rPr>
              <w:t>е</w:t>
            </w:r>
            <w:r w:rsidRPr="00B924B3">
              <w:rPr>
                <w:rFonts w:ascii="Times New Roman" w:hAnsi="Times New Roman" w:cs="Times New Roman"/>
                <w:sz w:val="24"/>
                <w:szCs w:val="24"/>
              </w:rPr>
              <w:t>мости дебиторской задо</w:t>
            </w:r>
            <w:r w:rsidRPr="00B924B3">
              <w:rPr>
                <w:rFonts w:ascii="Times New Roman" w:hAnsi="Times New Roman" w:cs="Times New Roman"/>
                <w:sz w:val="24"/>
                <w:szCs w:val="24"/>
              </w:rPr>
              <w:t>л</w:t>
            </w:r>
            <w:r w:rsidRPr="00B924B3">
              <w:rPr>
                <w:rFonts w:ascii="Times New Roman" w:hAnsi="Times New Roman" w:cs="Times New Roman"/>
                <w:sz w:val="24"/>
                <w:szCs w:val="24"/>
              </w:rPr>
              <w:t xml:space="preserve">женности </w:t>
            </w:r>
          </w:p>
        </w:tc>
        <w:tc>
          <w:tcPr>
            <w:tcW w:w="1701" w:type="dxa"/>
          </w:tcPr>
          <w:p w:rsidR="00041250" w:rsidRPr="00B924B3" w:rsidRDefault="00F60604" w:rsidP="000D4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276" w:type="dxa"/>
          </w:tcPr>
          <w:p w:rsidR="00041250" w:rsidRPr="00B924B3" w:rsidRDefault="00F60604" w:rsidP="000D4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76" w:type="dxa"/>
          </w:tcPr>
          <w:p w:rsidR="00041250" w:rsidRPr="00B924B3" w:rsidRDefault="00F60604" w:rsidP="000D4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39,6</w:t>
            </w:r>
          </w:p>
        </w:tc>
        <w:tc>
          <w:tcPr>
            <w:tcW w:w="1275" w:type="dxa"/>
          </w:tcPr>
          <w:p w:rsidR="00041250" w:rsidRPr="00B924B3" w:rsidRDefault="00F60604" w:rsidP="000D4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+38,5</w:t>
            </w:r>
          </w:p>
        </w:tc>
        <w:tc>
          <w:tcPr>
            <w:tcW w:w="1134" w:type="dxa"/>
          </w:tcPr>
          <w:p w:rsidR="00041250" w:rsidRPr="00B924B3" w:rsidRDefault="00F60604" w:rsidP="000D4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36 раз</w:t>
            </w:r>
          </w:p>
        </w:tc>
      </w:tr>
      <w:tr w:rsidR="00041250" w:rsidRPr="00B924B3" w:rsidTr="000D4BC4">
        <w:tc>
          <w:tcPr>
            <w:tcW w:w="3085" w:type="dxa"/>
          </w:tcPr>
          <w:p w:rsidR="00041250" w:rsidRPr="00B924B3" w:rsidRDefault="00041250" w:rsidP="000D4BC4">
            <w:pPr>
              <w:spacing w:after="0" w:line="240" w:lineRule="auto"/>
              <w:rPr>
                <w:rFonts w:ascii="Times New Roman" w:hAnsi="Times New Roman" w:cs="Times New Roman"/>
                <w:sz w:val="24"/>
                <w:szCs w:val="24"/>
              </w:rPr>
            </w:pPr>
            <w:r w:rsidRPr="00B924B3">
              <w:rPr>
                <w:rFonts w:ascii="Times New Roman" w:hAnsi="Times New Roman" w:cs="Times New Roman"/>
                <w:sz w:val="24"/>
                <w:szCs w:val="24"/>
              </w:rPr>
              <w:t>Продолжительность 1 об</w:t>
            </w:r>
            <w:r w:rsidRPr="00B924B3">
              <w:rPr>
                <w:rFonts w:ascii="Times New Roman" w:hAnsi="Times New Roman" w:cs="Times New Roman"/>
                <w:sz w:val="24"/>
                <w:szCs w:val="24"/>
              </w:rPr>
              <w:t>о</w:t>
            </w:r>
            <w:r w:rsidRPr="00B924B3">
              <w:rPr>
                <w:rFonts w:ascii="Times New Roman" w:hAnsi="Times New Roman" w:cs="Times New Roman"/>
                <w:sz w:val="24"/>
                <w:szCs w:val="24"/>
              </w:rPr>
              <w:t>рота (</w:t>
            </w:r>
            <w:proofErr w:type="spellStart"/>
            <w:r w:rsidRPr="00B924B3">
              <w:rPr>
                <w:rFonts w:ascii="Times New Roman" w:hAnsi="Times New Roman" w:cs="Times New Roman"/>
                <w:sz w:val="24"/>
                <w:szCs w:val="24"/>
              </w:rPr>
              <w:t>дн</w:t>
            </w:r>
            <w:proofErr w:type="spellEnd"/>
            <w:r w:rsidRPr="00B924B3">
              <w:rPr>
                <w:rFonts w:ascii="Times New Roman" w:hAnsi="Times New Roman" w:cs="Times New Roman"/>
                <w:sz w:val="24"/>
                <w:szCs w:val="24"/>
              </w:rPr>
              <w:t>.)</w:t>
            </w:r>
          </w:p>
        </w:tc>
        <w:tc>
          <w:tcPr>
            <w:tcW w:w="1701" w:type="dxa"/>
          </w:tcPr>
          <w:p w:rsidR="00041250" w:rsidRPr="00B924B3" w:rsidRDefault="00F60604" w:rsidP="000D4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331,8</w:t>
            </w:r>
          </w:p>
        </w:tc>
        <w:tc>
          <w:tcPr>
            <w:tcW w:w="1276" w:type="dxa"/>
          </w:tcPr>
          <w:p w:rsidR="00041250" w:rsidRPr="00B924B3" w:rsidRDefault="00F60604" w:rsidP="000D4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110,6</w:t>
            </w:r>
          </w:p>
        </w:tc>
        <w:tc>
          <w:tcPr>
            <w:tcW w:w="1276" w:type="dxa"/>
          </w:tcPr>
          <w:p w:rsidR="00041250" w:rsidRPr="00B924B3" w:rsidRDefault="00F60604" w:rsidP="000D4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1275" w:type="dxa"/>
          </w:tcPr>
          <w:p w:rsidR="00041250" w:rsidRPr="00B924B3" w:rsidRDefault="00F60604" w:rsidP="000D4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-322,6</w:t>
            </w:r>
          </w:p>
        </w:tc>
        <w:tc>
          <w:tcPr>
            <w:tcW w:w="1134" w:type="dxa"/>
          </w:tcPr>
          <w:p w:rsidR="00041250" w:rsidRPr="00B924B3" w:rsidRDefault="00F60604" w:rsidP="000D4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041250" w:rsidRPr="00B924B3" w:rsidTr="000D4BC4">
        <w:tc>
          <w:tcPr>
            <w:tcW w:w="3085" w:type="dxa"/>
          </w:tcPr>
          <w:p w:rsidR="00041250" w:rsidRPr="00B924B3" w:rsidRDefault="00041250" w:rsidP="000D4BC4">
            <w:pPr>
              <w:spacing w:after="0" w:line="240" w:lineRule="auto"/>
              <w:rPr>
                <w:rFonts w:ascii="Times New Roman" w:hAnsi="Times New Roman" w:cs="Times New Roman"/>
                <w:sz w:val="24"/>
                <w:szCs w:val="24"/>
              </w:rPr>
            </w:pPr>
            <w:r w:rsidRPr="00B924B3">
              <w:rPr>
                <w:rFonts w:ascii="Times New Roman" w:hAnsi="Times New Roman" w:cs="Times New Roman"/>
                <w:sz w:val="24"/>
                <w:szCs w:val="24"/>
              </w:rPr>
              <w:t>Отношение средней вел</w:t>
            </w:r>
            <w:r w:rsidRPr="00B924B3">
              <w:rPr>
                <w:rFonts w:ascii="Times New Roman" w:hAnsi="Times New Roman" w:cs="Times New Roman"/>
                <w:sz w:val="24"/>
                <w:szCs w:val="24"/>
              </w:rPr>
              <w:t>и</w:t>
            </w:r>
            <w:r w:rsidRPr="00B924B3">
              <w:rPr>
                <w:rFonts w:ascii="Times New Roman" w:hAnsi="Times New Roman" w:cs="Times New Roman"/>
                <w:sz w:val="24"/>
                <w:szCs w:val="24"/>
              </w:rPr>
              <w:t>чины дебиторской задо</w:t>
            </w:r>
            <w:r w:rsidRPr="00B924B3">
              <w:rPr>
                <w:rFonts w:ascii="Times New Roman" w:hAnsi="Times New Roman" w:cs="Times New Roman"/>
                <w:sz w:val="24"/>
                <w:szCs w:val="24"/>
              </w:rPr>
              <w:t>л</w:t>
            </w:r>
            <w:r w:rsidRPr="00B924B3">
              <w:rPr>
                <w:rFonts w:ascii="Times New Roman" w:hAnsi="Times New Roman" w:cs="Times New Roman"/>
                <w:sz w:val="24"/>
                <w:szCs w:val="24"/>
              </w:rPr>
              <w:t>женности к выручке от продаж</w:t>
            </w:r>
          </w:p>
        </w:tc>
        <w:tc>
          <w:tcPr>
            <w:tcW w:w="1701" w:type="dxa"/>
          </w:tcPr>
          <w:p w:rsidR="00041250" w:rsidRPr="00B924B3" w:rsidRDefault="00F60604" w:rsidP="000D4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0,91</w:t>
            </w:r>
          </w:p>
        </w:tc>
        <w:tc>
          <w:tcPr>
            <w:tcW w:w="1276" w:type="dxa"/>
          </w:tcPr>
          <w:p w:rsidR="00041250" w:rsidRPr="00B924B3" w:rsidRDefault="00F60604" w:rsidP="000D4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0,31</w:t>
            </w:r>
          </w:p>
        </w:tc>
        <w:tc>
          <w:tcPr>
            <w:tcW w:w="1276" w:type="dxa"/>
          </w:tcPr>
          <w:p w:rsidR="00041250" w:rsidRPr="00B924B3" w:rsidRDefault="00F60604" w:rsidP="000D4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275" w:type="dxa"/>
          </w:tcPr>
          <w:p w:rsidR="00041250" w:rsidRPr="00B924B3" w:rsidRDefault="00F60604" w:rsidP="000D4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-0,88</w:t>
            </w:r>
          </w:p>
        </w:tc>
        <w:tc>
          <w:tcPr>
            <w:tcW w:w="1134" w:type="dxa"/>
          </w:tcPr>
          <w:p w:rsidR="00041250" w:rsidRPr="00B924B3" w:rsidRDefault="00F60604" w:rsidP="000D4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r>
    </w:tbl>
    <w:p w:rsidR="00F60604" w:rsidRDefault="00F60604" w:rsidP="000D4BC4">
      <w:pPr>
        <w:spacing w:after="0" w:line="360" w:lineRule="auto"/>
        <w:jc w:val="both"/>
        <w:rPr>
          <w:rFonts w:ascii="Times New Roman" w:hAnsi="Times New Roman" w:cs="Times New Roman"/>
          <w:sz w:val="28"/>
          <w:szCs w:val="28"/>
        </w:rPr>
      </w:pPr>
    </w:p>
    <w:p w:rsidR="001264C4" w:rsidRPr="009F4131" w:rsidRDefault="000D4BC4"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видно из таблицы 4.</w:t>
      </w:r>
      <w:r w:rsidR="001264C4" w:rsidRPr="009F4131">
        <w:rPr>
          <w:rFonts w:ascii="Times New Roman" w:hAnsi="Times New Roman" w:cs="Times New Roman"/>
          <w:sz w:val="28"/>
          <w:szCs w:val="28"/>
        </w:rPr>
        <w:t>10, состояние дебиторской задолженности по сравнению с соответствующим периодом прошлого года ухудшилось. Набл</w:t>
      </w:r>
      <w:r w:rsidR="001264C4" w:rsidRPr="009F4131">
        <w:rPr>
          <w:rFonts w:ascii="Times New Roman" w:hAnsi="Times New Roman" w:cs="Times New Roman"/>
          <w:sz w:val="28"/>
          <w:szCs w:val="28"/>
        </w:rPr>
        <w:t>ю</w:t>
      </w:r>
      <w:r w:rsidR="001264C4" w:rsidRPr="009F4131">
        <w:rPr>
          <w:rFonts w:ascii="Times New Roman" w:hAnsi="Times New Roman" w:cs="Times New Roman"/>
          <w:sz w:val="28"/>
          <w:szCs w:val="28"/>
        </w:rPr>
        <w:t xml:space="preserve">дается </w:t>
      </w:r>
      <w:r w:rsidR="009F44F3">
        <w:rPr>
          <w:rFonts w:ascii="Times New Roman" w:hAnsi="Times New Roman" w:cs="Times New Roman"/>
          <w:sz w:val="28"/>
          <w:szCs w:val="28"/>
        </w:rPr>
        <w:t xml:space="preserve">чрезмерный </w:t>
      </w:r>
      <w:r w:rsidR="001264C4" w:rsidRPr="009F4131">
        <w:rPr>
          <w:rFonts w:ascii="Times New Roman" w:hAnsi="Times New Roman" w:cs="Times New Roman"/>
          <w:sz w:val="28"/>
          <w:szCs w:val="28"/>
        </w:rPr>
        <w:t>рост дебиторской задолженности, что негативно воздейс</w:t>
      </w:r>
      <w:r w:rsidR="001264C4" w:rsidRPr="009F4131">
        <w:rPr>
          <w:rFonts w:ascii="Times New Roman" w:hAnsi="Times New Roman" w:cs="Times New Roman"/>
          <w:sz w:val="28"/>
          <w:szCs w:val="28"/>
        </w:rPr>
        <w:t>т</w:t>
      </w:r>
      <w:r w:rsidR="001264C4" w:rsidRPr="009F4131">
        <w:rPr>
          <w:rFonts w:ascii="Times New Roman" w:hAnsi="Times New Roman" w:cs="Times New Roman"/>
          <w:sz w:val="28"/>
          <w:szCs w:val="28"/>
        </w:rPr>
        <w:t xml:space="preserve">вует на </w:t>
      </w:r>
      <w:r w:rsidR="00F26D70">
        <w:rPr>
          <w:rFonts w:ascii="Times New Roman" w:hAnsi="Times New Roman" w:cs="Times New Roman"/>
          <w:sz w:val="28"/>
          <w:szCs w:val="28"/>
        </w:rPr>
        <w:t>ПАО «Милком»</w:t>
      </w:r>
      <w:r w:rsidR="009F44F3">
        <w:rPr>
          <w:rFonts w:ascii="Times New Roman" w:hAnsi="Times New Roman" w:cs="Times New Roman"/>
          <w:sz w:val="28"/>
          <w:szCs w:val="28"/>
        </w:rPr>
        <w:t>.</w:t>
      </w:r>
    </w:p>
    <w:p w:rsidR="001264C4" w:rsidRPr="009F4131"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sz w:val="28"/>
          <w:szCs w:val="28"/>
        </w:rPr>
        <w:t xml:space="preserve">Анализируя период погашения </w:t>
      </w:r>
      <w:r w:rsidR="009F44F3">
        <w:rPr>
          <w:rFonts w:ascii="Times New Roman" w:hAnsi="Times New Roman" w:cs="Times New Roman"/>
          <w:sz w:val="28"/>
          <w:szCs w:val="28"/>
        </w:rPr>
        <w:t>дебиторской задолженности в 2013-2015</w:t>
      </w:r>
      <w:r w:rsidRPr="009F4131">
        <w:rPr>
          <w:rFonts w:ascii="Times New Roman" w:hAnsi="Times New Roman" w:cs="Times New Roman"/>
          <w:sz w:val="28"/>
          <w:szCs w:val="28"/>
        </w:rPr>
        <w:t xml:space="preserve"> гг. наблюдается тенденция к </w:t>
      </w:r>
      <w:r w:rsidR="009F44F3">
        <w:rPr>
          <w:rFonts w:ascii="Times New Roman" w:hAnsi="Times New Roman" w:cs="Times New Roman"/>
          <w:sz w:val="28"/>
          <w:szCs w:val="28"/>
        </w:rPr>
        <w:t>снижению, а именно: в 2013</w:t>
      </w:r>
      <w:r w:rsidRPr="009F4131">
        <w:rPr>
          <w:rFonts w:ascii="Times New Roman" w:hAnsi="Times New Roman" w:cs="Times New Roman"/>
          <w:sz w:val="28"/>
          <w:szCs w:val="28"/>
        </w:rPr>
        <w:t xml:space="preserve">г. составил </w:t>
      </w:r>
      <w:r w:rsidR="009F44F3">
        <w:rPr>
          <w:rFonts w:ascii="Times New Roman" w:hAnsi="Times New Roman" w:cs="Times New Roman"/>
          <w:sz w:val="28"/>
          <w:szCs w:val="28"/>
        </w:rPr>
        <w:t>331,8 дней, в 2014</w:t>
      </w:r>
      <w:r w:rsidRPr="009F4131">
        <w:rPr>
          <w:rFonts w:ascii="Times New Roman" w:hAnsi="Times New Roman" w:cs="Times New Roman"/>
          <w:sz w:val="28"/>
          <w:szCs w:val="28"/>
        </w:rPr>
        <w:t xml:space="preserve"> г. – </w:t>
      </w:r>
      <w:r w:rsidR="009F44F3">
        <w:rPr>
          <w:rFonts w:ascii="Times New Roman" w:hAnsi="Times New Roman" w:cs="Times New Roman"/>
          <w:sz w:val="28"/>
          <w:szCs w:val="28"/>
        </w:rPr>
        <w:t>110,6 дней, в 2015</w:t>
      </w:r>
      <w:r w:rsidRPr="009F4131">
        <w:rPr>
          <w:rFonts w:ascii="Times New Roman" w:hAnsi="Times New Roman" w:cs="Times New Roman"/>
          <w:sz w:val="28"/>
          <w:szCs w:val="28"/>
        </w:rPr>
        <w:t xml:space="preserve">г. – </w:t>
      </w:r>
      <w:r w:rsidR="009F44F3">
        <w:rPr>
          <w:rFonts w:ascii="Times New Roman" w:hAnsi="Times New Roman" w:cs="Times New Roman"/>
          <w:sz w:val="28"/>
          <w:szCs w:val="28"/>
        </w:rPr>
        <w:t>9,2 дня, что по сравнению с 2013</w:t>
      </w:r>
      <w:r w:rsidRPr="009F4131">
        <w:rPr>
          <w:rFonts w:ascii="Times New Roman" w:hAnsi="Times New Roman" w:cs="Times New Roman"/>
          <w:sz w:val="28"/>
          <w:szCs w:val="28"/>
        </w:rPr>
        <w:t xml:space="preserve"> г. </w:t>
      </w:r>
      <w:r w:rsidR="009F44F3">
        <w:rPr>
          <w:rFonts w:ascii="Times New Roman" w:hAnsi="Times New Roman" w:cs="Times New Roman"/>
          <w:sz w:val="28"/>
          <w:szCs w:val="28"/>
        </w:rPr>
        <w:t>меньше на 100%</w:t>
      </w:r>
      <w:r w:rsidRPr="009F4131">
        <w:rPr>
          <w:rFonts w:ascii="Times New Roman" w:hAnsi="Times New Roman" w:cs="Times New Roman"/>
          <w:sz w:val="28"/>
          <w:szCs w:val="28"/>
        </w:rPr>
        <w:t xml:space="preserve">. </w:t>
      </w:r>
    </w:p>
    <w:p w:rsidR="007D0330" w:rsidRDefault="007D0330" w:rsidP="007D0330">
      <w:pPr>
        <w:spacing w:after="0" w:line="240" w:lineRule="auto"/>
        <w:jc w:val="both"/>
        <w:rPr>
          <w:rFonts w:ascii="Times New Roman" w:hAnsi="Times New Roman" w:cs="Times New Roman"/>
          <w:sz w:val="28"/>
          <w:szCs w:val="28"/>
        </w:rPr>
      </w:pPr>
    </w:p>
    <w:p w:rsidR="001264C4" w:rsidRPr="007D0330" w:rsidRDefault="009F44F3" w:rsidP="007D0330">
      <w:pPr>
        <w:spacing w:after="0" w:line="240" w:lineRule="auto"/>
        <w:jc w:val="center"/>
        <w:rPr>
          <w:rFonts w:ascii="Times New Roman" w:hAnsi="Times New Roman" w:cs="Times New Roman"/>
          <w:sz w:val="28"/>
          <w:szCs w:val="28"/>
        </w:rPr>
      </w:pPr>
      <w:r w:rsidRPr="007D0330">
        <w:rPr>
          <w:rFonts w:ascii="Times New Roman" w:hAnsi="Times New Roman" w:cs="Times New Roman"/>
          <w:sz w:val="28"/>
          <w:szCs w:val="28"/>
        </w:rPr>
        <w:t xml:space="preserve">4.3 Резервы повышения оборачиваемости и снижения </w:t>
      </w:r>
      <w:proofErr w:type="spellStart"/>
      <w:r w:rsidRPr="007D0330">
        <w:rPr>
          <w:rFonts w:ascii="Times New Roman" w:hAnsi="Times New Roman" w:cs="Times New Roman"/>
          <w:sz w:val="28"/>
          <w:szCs w:val="28"/>
        </w:rPr>
        <w:t>уровнязадолженности</w:t>
      </w:r>
      <w:proofErr w:type="spellEnd"/>
      <w:r w:rsidRPr="007D0330">
        <w:rPr>
          <w:rFonts w:ascii="Times New Roman" w:hAnsi="Times New Roman" w:cs="Times New Roman"/>
          <w:sz w:val="28"/>
          <w:szCs w:val="28"/>
        </w:rPr>
        <w:t xml:space="preserve"> по подотчетным лицам в организации</w:t>
      </w:r>
    </w:p>
    <w:p w:rsidR="009F44F3" w:rsidRPr="009F4131" w:rsidRDefault="009F44F3" w:rsidP="009F44F3">
      <w:pPr>
        <w:spacing w:after="0" w:line="360" w:lineRule="auto"/>
        <w:rPr>
          <w:rFonts w:ascii="Times New Roman" w:hAnsi="Times New Roman" w:cs="Times New Roman"/>
          <w:sz w:val="28"/>
          <w:szCs w:val="28"/>
        </w:rPr>
      </w:pPr>
    </w:p>
    <w:p w:rsidR="001264C4" w:rsidRPr="009F4131" w:rsidRDefault="001264C4" w:rsidP="009F4131">
      <w:pPr>
        <w:spacing w:after="0" w:line="360" w:lineRule="auto"/>
        <w:ind w:firstLine="720"/>
        <w:jc w:val="both"/>
        <w:rPr>
          <w:rFonts w:ascii="Times New Roman" w:hAnsi="Times New Roman" w:cs="Times New Roman"/>
          <w:sz w:val="28"/>
          <w:szCs w:val="28"/>
        </w:rPr>
      </w:pPr>
      <w:r w:rsidRPr="009F4131">
        <w:rPr>
          <w:rFonts w:ascii="Times New Roman" w:hAnsi="Times New Roman" w:cs="Times New Roman"/>
          <w:sz w:val="28"/>
          <w:szCs w:val="28"/>
        </w:rPr>
        <w:t>Существуют некоторые общие рекомендации, позволяющие снизить д</w:t>
      </w:r>
      <w:r w:rsidRPr="009F4131">
        <w:rPr>
          <w:rFonts w:ascii="Times New Roman" w:hAnsi="Times New Roman" w:cs="Times New Roman"/>
          <w:sz w:val="28"/>
          <w:szCs w:val="28"/>
        </w:rPr>
        <w:t>е</w:t>
      </w:r>
      <w:r w:rsidRPr="009F4131">
        <w:rPr>
          <w:rFonts w:ascii="Times New Roman" w:hAnsi="Times New Roman" w:cs="Times New Roman"/>
          <w:sz w:val="28"/>
          <w:szCs w:val="28"/>
        </w:rPr>
        <w:t>биторскую задолженность по расчетам с подотчетными лицами:</w:t>
      </w:r>
    </w:p>
    <w:p w:rsidR="001264C4" w:rsidRPr="009F4131" w:rsidRDefault="001264C4" w:rsidP="009F4131">
      <w:pPr>
        <w:spacing w:after="0" w:line="360" w:lineRule="auto"/>
        <w:ind w:firstLine="720"/>
        <w:jc w:val="both"/>
        <w:rPr>
          <w:rFonts w:ascii="Times New Roman" w:hAnsi="Times New Roman" w:cs="Times New Roman"/>
          <w:sz w:val="28"/>
          <w:szCs w:val="28"/>
        </w:rPr>
      </w:pPr>
      <w:r w:rsidRPr="009F4131">
        <w:rPr>
          <w:rFonts w:ascii="Times New Roman" w:hAnsi="Times New Roman" w:cs="Times New Roman"/>
          <w:sz w:val="28"/>
          <w:szCs w:val="28"/>
        </w:rPr>
        <w:t>1) контролировать состояние расчетов с подотчетными лицами по задо</w:t>
      </w:r>
      <w:r w:rsidRPr="009F4131">
        <w:rPr>
          <w:rFonts w:ascii="Times New Roman" w:hAnsi="Times New Roman" w:cs="Times New Roman"/>
          <w:sz w:val="28"/>
          <w:szCs w:val="28"/>
        </w:rPr>
        <w:t>л</w:t>
      </w:r>
      <w:r w:rsidRPr="009F4131">
        <w:rPr>
          <w:rFonts w:ascii="Times New Roman" w:hAnsi="Times New Roman" w:cs="Times New Roman"/>
          <w:sz w:val="28"/>
          <w:szCs w:val="28"/>
        </w:rPr>
        <w:t>женности;</w:t>
      </w:r>
    </w:p>
    <w:p w:rsidR="001264C4" w:rsidRPr="009F4131"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sz w:val="28"/>
          <w:szCs w:val="28"/>
        </w:rPr>
        <w:t>2) контролировать состояние расчетов по просроченным задолженностям, а именно осуществлять ежемесячный оперативный анализ дебиторской задо</w:t>
      </w:r>
      <w:r w:rsidRPr="009F4131">
        <w:rPr>
          <w:rFonts w:ascii="Times New Roman" w:hAnsi="Times New Roman" w:cs="Times New Roman"/>
          <w:sz w:val="28"/>
          <w:szCs w:val="28"/>
        </w:rPr>
        <w:t>л</w:t>
      </w:r>
      <w:r w:rsidRPr="009F4131">
        <w:rPr>
          <w:rFonts w:ascii="Times New Roman" w:hAnsi="Times New Roman" w:cs="Times New Roman"/>
          <w:sz w:val="28"/>
          <w:szCs w:val="28"/>
        </w:rPr>
        <w:t>женности, ведение такой таблицы позволит контролировать состояние расчетов по подотчетным лицам и вовремя это устранять;</w:t>
      </w:r>
    </w:p>
    <w:p w:rsidR="001264C4" w:rsidRPr="009F4131"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sz w:val="28"/>
          <w:szCs w:val="28"/>
        </w:rPr>
        <w:t>3) не давать денежные средства подотчет сотрудникам, которые не отч</w:t>
      </w:r>
      <w:r w:rsidRPr="009F4131">
        <w:rPr>
          <w:rFonts w:ascii="Times New Roman" w:hAnsi="Times New Roman" w:cs="Times New Roman"/>
          <w:sz w:val="28"/>
          <w:szCs w:val="28"/>
        </w:rPr>
        <w:t>и</w:t>
      </w:r>
      <w:r w:rsidRPr="009F4131">
        <w:rPr>
          <w:rFonts w:ascii="Times New Roman" w:hAnsi="Times New Roman" w:cs="Times New Roman"/>
          <w:sz w:val="28"/>
          <w:szCs w:val="28"/>
        </w:rPr>
        <w:t>тались за прошлые суммы.</w:t>
      </w:r>
    </w:p>
    <w:p w:rsidR="001264C4" w:rsidRPr="009F4131" w:rsidRDefault="002E27B6" w:rsidP="002E27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рисунке 4</w:t>
      </w:r>
      <w:r w:rsidR="001264C4" w:rsidRPr="009F4131">
        <w:rPr>
          <w:rFonts w:ascii="Times New Roman" w:hAnsi="Times New Roman" w:cs="Times New Roman"/>
          <w:sz w:val="28"/>
          <w:szCs w:val="28"/>
        </w:rPr>
        <w:t>.9 представим данные пути совершенствования управления дебиторской задолженности по подотчетным лицам графичес</w:t>
      </w:r>
      <w:r>
        <w:rPr>
          <w:rFonts w:ascii="Times New Roman" w:hAnsi="Times New Roman" w:cs="Times New Roman"/>
          <w:sz w:val="28"/>
          <w:szCs w:val="28"/>
        </w:rPr>
        <w:t>ки.</w:t>
      </w:r>
    </w:p>
    <w:p w:rsidR="001264C4" w:rsidRPr="009F4131" w:rsidRDefault="003B7F91"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36" o:spid="_x0000_s1061" style="position:absolute;left:0;text-align:left;margin-left:-1.8pt;margin-top:13.35pt;width:1in;height:145.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">
            <v:textbox style="layout-flow:vertical;mso-layout-flow-alt:bottom-to-top">
              <w:txbxContent>
                <w:p w:rsidR="003D082D" w:rsidRPr="002E27B6" w:rsidRDefault="003D082D" w:rsidP="002E27B6">
                  <w:pPr>
                    <w:spacing w:after="0" w:line="240" w:lineRule="auto"/>
                    <w:jc w:val="center"/>
                    <w:rPr>
                      <w:rFonts w:ascii="Times New Roman" w:hAnsi="Times New Roman" w:cs="Times New Roman"/>
                      <w:sz w:val="24"/>
                      <w:szCs w:val="24"/>
                    </w:rPr>
                  </w:pPr>
                  <w:r w:rsidRPr="002E27B6">
                    <w:rPr>
                      <w:rFonts w:ascii="Times New Roman" w:hAnsi="Times New Roman" w:cs="Times New Roman"/>
                      <w:sz w:val="24"/>
                      <w:szCs w:val="24"/>
                    </w:rPr>
                    <w:t>Пути снижения дебито</w:t>
                  </w:r>
                  <w:r w:rsidRPr="002E27B6">
                    <w:rPr>
                      <w:rFonts w:ascii="Times New Roman" w:hAnsi="Times New Roman" w:cs="Times New Roman"/>
                      <w:sz w:val="24"/>
                      <w:szCs w:val="24"/>
                    </w:rPr>
                    <w:t>р</w:t>
                  </w:r>
                  <w:r w:rsidRPr="002E27B6">
                    <w:rPr>
                      <w:rFonts w:ascii="Times New Roman" w:hAnsi="Times New Roman" w:cs="Times New Roman"/>
                      <w:sz w:val="24"/>
                      <w:szCs w:val="24"/>
                    </w:rPr>
                    <w:t>ской задолженности по расчетам с подотчетными лицами</w:t>
                  </w:r>
                </w:p>
              </w:txbxContent>
            </v:textbox>
          </v:rect>
        </w:pict>
      </w:r>
      <w:r>
        <w:rPr>
          <w:rFonts w:ascii="Times New Roman" w:hAnsi="Times New Roman" w:cs="Times New Roman"/>
          <w:noProof/>
          <w:sz w:val="28"/>
          <w:szCs w:val="28"/>
          <w:lang w:eastAsia="ru-RU"/>
        </w:rPr>
        <w:pict>
          <v:rect id="Прямоугольник 131" o:spid="_x0000_s1062" style="position:absolute;left:0;text-align:left;margin-left:144.55pt;margin-top:21.8pt;width:342pt;height:36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">
            <v:textbox>
              <w:txbxContent>
                <w:p w:rsidR="003D082D" w:rsidRPr="002E27B6" w:rsidRDefault="003D082D" w:rsidP="002E27B6">
                  <w:pPr>
                    <w:spacing w:after="0" w:line="240" w:lineRule="auto"/>
                    <w:jc w:val="center"/>
                    <w:rPr>
                      <w:rFonts w:ascii="Times New Roman" w:hAnsi="Times New Roman" w:cs="Times New Roman"/>
                      <w:sz w:val="24"/>
                      <w:szCs w:val="24"/>
                    </w:rPr>
                  </w:pPr>
                  <w:r w:rsidRPr="002E27B6">
                    <w:rPr>
                      <w:rFonts w:ascii="Times New Roman" w:hAnsi="Times New Roman" w:cs="Times New Roman"/>
                      <w:sz w:val="24"/>
                      <w:szCs w:val="24"/>
                    </w:rPr>
                    <w:t>Контролировать состояние расчетов с подотчетными лицами по задолженностям</w:t>
                  </w:r>
                </w:p>
                <w:p w:rsidR="003D082D" w:rsidRPr="002E27B6" w:rsidRDefault="003D082D" w:rsidP="001264C4">
                  <w:pPr>
                    <w:rPr>
                      <w:rFonts w:ascii="Times New Roman" w:hAnsi="Times New Roman" w:cs="Times New Roman"/>
                      <w:sz w:val="24"/>
                      <w:szCs w:val="24"/>
                    </w:rPr>
                  </w:pPr>
                </w:p>
              </w:txbxContent>
            </v:textbox>
          </v:rect>
        </w:pict>
      </w:r>
    </w:p>
    <w:p w:rsidR="001264C4" w:rsidRPr="009F4131" w:rsidRDefault="003B7F91"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34" o:spid="_x0000_s1067" style="position:absolute;left:0;text-align:left;z-index:251803648;visibility:visible" from="70.2pt,10.95pt" to="144.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">
            <v:stroke endarrow="block"/>
          </v:line>
        </w:pict>
      </w:r>
    </w:p>
    <w:p w:rsidR="001264C4" w:rsidRPr="009F4131" w:rsidRDefault="003B7F91"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29" o:spid="_x0000_s1063" style="position:absolute;left:0;text-align:left;margin-left:143.7pt;margin-top:16.8pt;width:342pt;height:39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">
            <v:textbox>
              <w:txbxContent>
                <w:p w:rsidR="003D082D" w:rsidRPr="002E27B6" w:rsidRDefault="003D082D" w:rsidP="002E27B6">
                  <w:pPr>
                    <w:spacing w:after="0" w:line="240" w:lineRule="auto"/>
                    <w:jc w:val="center"/>
                    <w:rPr>
                      <w:rFonts w:ascii="Times New Roman" w:hAnsi="Times New Roman" w:cs="Times New Roman"/>
                      <w:sz w:val="24"/>
                      <w:szCs w:val="24"/>
                    </w:rPr>
                  </w:pPr>
                  <w:r w:rsidRPr="002E27B6">
                    <w:rPr>
                      <w:rFonts w:ascii="Times New Roman" w:hAnsi="Times New Roman" w:cs="Times New Roman"/>
                      <w:sz w:val="24"/>
                      <w:szCs w:val="24"/>
                    </w:rPr>
                    <w:t>Своевременно выявлять недопустимые виды дебиторской</w:t>
                  </w:r>
                </w:p>
                <w:p w:rsidR="003D082D" w:rsidRPr="002E27B6" w:rsidRDefault="003D082D" w:rsidP="002E27B6">
                  <w:pPr>
                    <w:spacing w:after="0" w:line="240" w:lineRule="auto"/>
                    <w:jc w:val="center"/>
                    <w:rPr>
                      <w:rFonts w:ascii="Times New Roman" w:hAnsi="Times New Roman" w:cs="Times New Roman"/>
                      <w:sz w:val="24"/>
                      <w:szCs w:val="24"/>
                    </w:rPr>
                  </w:pPr>
                  <w:r w:rsidRPr="002E27B6">
                    <w:rPr>
                      <w:rFonts w:ascii="Times New Roman" w:hAnsi="Times New Roman" w:cs="Times New Roman"/>
                      <w:sz w:val="24"/>
                      <w:szCs w:val="24"/>
                    </w:rPr>
                    <w:t>задолженности по расчетам с подотчетными лицами</w:t>
                  </w:r>
                </w:p>
              </w:txbxContent>
            </v:textbox>
          </v:rect>
        </w:pict>
      </w:r>
    </w:p>
    <w:p w:rsidR="001264C4" w:rsidRPr="009F4131" w:rsidRDefault="003B7F91"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30" o:spid="_x0000_s1066" style="position:absolute;left:0;text-align:left;z-index:251804672;visibility:visible" from="75.45pt,9.9pt" to="144.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">
            <v:stroke endarrow="block"/>
          </v:line>
        </w:pict>
      </w:r>
    </w:p>
    <w:p w:rsidR="001264C4" w:rsidRPr="009F4131" w:rsidRDefault="003B7F91"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37" o:spid="_x0000_s1064" style="position:absolute;left:0;text-align:left;margin-left:144.45pt;margin-top:17.25pt;width:342pt;height:34.5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">
            <v:textbox>
              <w:txbxContent>
                <w:p w:rsidR="003D082D" w:rsidRPr="002E27B6" w:rsidRDefault="003D082D" w:rsidP="002E27B6">
                  <w:pPr>
                    <w:spacing w:after="0" w:line="240" w:lineRule="auto"/>
                    <w:jc w:val="center"/>
                    <w:rPr>
                      <w:rFonts w:ascii="Times New Roman" w:hAnsi="Times New Roman" w:cs="Times New Roman"/>
                      <w:sz w:val="24"/>
                      <w:szCs w:val="24"/>
                    </w:rPr>
                  </w:pPr>
                  <w:r w:rsidRPr="002E27B6">
                    <w:rPr>
                      <w:rFonts w:ascii="Times New Roman" w:hAnsi="Times New Roman" w:cs="Times New Roman"/>
                      <w:sz w:val="24"/>
                      <w:szCs w:val="24"/>
                    </w:rPr>
                    <w:t>Не давать денежные средства подотчет сотрудникам, не отч</w:t>
                  </w:r>
                  <w:r w:rsidRPr="002E27B6">
                    <w:rPr>
                      <w:rFonts w:ascii="Times New Roman" w:hAnsi="Times New Roman" w:cs="Times New Roman"/>
                      <w:sz w:val="24"/>
                      <w:szCs w:val="24"/>
                    </w:rPr>
                    <w:t>и</w:t>
                  </w:r>
                  <w:r w:rsidRPr="002E27B6">
                    <w:rPr>
                      <w:rFonts w:ascii="Times New Roman" w:hAnsi="Times New Roman" w:cs="Times New Roman"/>
                      <w:sz w:val="24"/>
                      <w:szCs w:val="24"/>
                    </w:rPr>
                    <w:t>тавшиеся по ранее взятым денежным средствам</w:t>
                  </w:r>
                </w:p>
              </w:txbxContent>
            </v:textbox>
          </v:rect>
        </w:pict>
      </w:r>
    </w:p>
    <w:p w:rsidR="001264C4" w:rsidRPr="009F4131" w:rsidRDefault="003B7F91"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28" o:spid="_x0000_s1065" style="position:absolute;left:0;text-align:left;z-index:251805696;visibility:visible" from="71.7pt,9.6pt" to="143.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">
            <v:stroke endarrow="block"/>
          </v:line>
        </w:pict>
      </w:r>
    </w:p>
    <w:p w:rsidR="001264C4" w:rsidRPr="009F4131" w:rsidRDefault="001264C4" w:rsidP="009F4131">
      <w:pPr>
        <w:spacing w:after="0" w:line="360" w:lineRule="auto"/>
        <w:ind w:firstLine="709"/>
        <w:jc w:val="both"/>
        <w:rPr>
          <w:rFonts w:ascii="Times New Roman" w:hAnsi="Times New Roman" w:cs="Times New Roman"/>
          <w:sz w:val="28"/>
          <w:szCs w:val="28"/>
        </w:rPr>
      </w:pPr>
    </w:p>
    <w:p w:rsidR="001264C4" w:rsidRPr="009F4131" w:rsidRDefault="002E27B6" w:rsidP="009F413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4</w:t>
      </w:r>
      <w:r w:rsidR="001264C4" w:rsidRPr="009F4131">
        <w:rPr>
          <w:rFonts w:ascii="Times New Roman" w:hAnsi="Times New Roman" w:cs="Times New Roman"/>
          <w:sz w:val="28"/>
          <w:szCs w:val="28"/>
        </w:rPr>
        <w:t>.9 – Совершенствование дебиторской задолженности по расчетам с подотчетными лицами</w:t>
      </w:r>
    </w:p>
    <w:p w:rsidR="001264C4" w:rsidRPr="009F4131" w:rsidRDefault="001264C4" w:rsidP="009F4131">
      <w:pPr>
        <w:spacing w:after="0" w:line="360" w:lineRule="auto"/>
        <w:ind w:firstLine="709"/>
        <w:jc w:val="both"/>
        <w:rPr>
          <w:rFonts w:ascii="Times New Roman" w:hAnsi="Times New Roman" w:cs="Times New Roman"/>
          <w:sz w:val="28"/>
          <w:szCs w:val="28"/>
        </w:rPr>
      </w:pPr>
    </w:p>
    <w:p w:rsidR="001264C4" w:rsidRPr="009F4131"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sz w:val="28"/>
          <w:szCs w:val="28"/>
        </w:rPr>
        <w:t xml:space="preserve">Для того, чтобы дебиторская задолженность по расчетам с подотчетными лицами не копилась, необходимо создать такие условия для сотрудников </w:t>
      </w:r>
      <w:r w:rsidR="00F26D70">
        <w:rPr>
          <w:rFonts w:ascii="Times New Roman" w:hAnsi="Times New Roman" w:cs="Times New Roman"/>
          <w:sz w:val="28"/>
          <w:szCs w:val="28"/>
        </w:rPr>
        <w:t>ПАО «Милком»</w:t>
      </w:r>
      <w:r w:rsidRPr="009F4131">
        <w:rPr>
          <w:rFonts w:ascii="Times New Roman" w:hAnsi="Times New Roman" w:cs="Times New Roman"/>
          <w:sz w:val="28"/>
          <w:szCs w:val="28"/>
        </w:rPr>
        <w:t>, чтобы не выдавать денежные средства подотчет, пока сотрудник не отчитается за то, что взял ранее.</w:t>
      </w:r>
    </w:p>
    <w:p w:rsidR="002B0AE3"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sz w:val="28"/>
          <w:szCs w:val="28"/>
        </w:rPr>
        <w:t>В нашем случае дебиторская задолженность по расчетам с подо</w:t>
      </w:r>
      <w:r w:rsidR="002E27B6">
        <w:rPr>
          <w:rFonts w:ascii="Times New Roman" w:hAnsi="Times New Roman" w:cs="Times New Roman"/>
          <w:sz w:val="28"/>
          <w:szCs w:val="28"/>
        </w:rPr>
        <w:t>тчетными лицами составила в 2015</w:t>
      </w:r>
      <w:r w:rsidRPr="009F4131">
        <w:rPr>
          <w:rFonts w:ascii="Times New Roman" w:hAnsi="Times New Roman" w:cs="Times New Roman"/>
          <w:sz w:val="28"/>
          <w:szCs w:val="28"/>
        </w:rPr>
        <w:t xml:space="preserve">г. сумму в размере </w:t>
      </w:r>
      <w:r w:rsidR="00F813A7">
        <w:rPr>
          <w:rFonts w:ascii="Times New Roman" w:hAnsi="Times New Roman" w:cs="Times New Roman"/>
          <w:sz w:val="28"/>
          <w:szCs w:val="28"/>
        </w:rPr>
        <w:t>162</w:t>
      </w:r>
      <w:r w:rsidRPr="009F4131">
        <w:rPr>
          <w:rFonts w:ascii="Times New Roman" w:hAnsi="Times New Roman" w:cs="Times New Roman"/>
          <w:sz w:val="28"/>
          <w:szCs w:val="28"/>
        </w:rPr>
        <w:t xml:space="preserve"> тыс. руб. Если </w:t>
      </w:r>
      <w:r w:rsidR="00F26D70">
        <w:rPr>
          <w:rFonts w:ascii="Times New Roman" w:hAnsi="Times New Roman" w:cs="Times New Roman"/>
          <w:sz w:val="28"/>
          <w:szCs w:val="28"/>
        </w:rPr>
        <w:t>ПАО «Ми</w:t>
      </w:r>
      <w:r w:rsidR="00F26D70">
        <w:rPr>
          <w:rFonts w:ascii="Times New Roman" w:hAnsi="Times New Roman" w:cs="Times New Roman"/>
          <w:sz w:val="28"/>
          <w:szCs w:val="28"/>
        </w:rPr>
        <w:t>л</w:t>
      </w:r>
      <w:r w:rsidR="00F26D70">
        <w:rPr>
          <w:rFonts w:ascii="Times New Roman" w:hAnsi="Times New Roman" w:cs="Times New Roman"/>
          <w:sz w:val="28"/>
          <w:szCs w:val="28"/>
        </w:rPr>
        <w:t>ком»</w:t>
      </w:r>
      <w:r w:rsidRPr="009F4131">
        <w:rPr>
          <w:rFonts w:ascii="Times New Roman" w:hAnsi="Times New Roman" w:cs="Times New Roman"/>
          <w:sz w:val="28"/>
          <w:szCs w:val="28"/>
        </w:rPr>
        <w:t xml:space="preserve">внедрит вышеуказанное мероприятие, то </w:t>
      </w:r>
      <w:r w:rsidR="002B0AE3">
        <w:rPr>
          <w:rFonts w:ascii="Times New Roman" w:hAnsi="Times New Roman" w:cs="Times New Roman"/>
          <w:sz w:val="28"/>
          <w:szCs w:val="28"/>
        </w:rPr>
        <w:t xml:space="preserve">дебиторская </w:t>
      </w:r>
      <w:proofErr w:type="spellStart"/>
      <w:r w:rsidR="002B0AE3">
        <w:rPr>
          <w:rFonts w:ascii="Times New Roman" w:hAnsi="Times New Roman" w:cs="Times New Roman"/>
          <w:sz w:val="28"/>
          <w:szCs w:val="28"/>
        </w:rPr>
        <w:t>задолженность</w:t>
      </w:r>
      <w:r w:rsidR="00F26D70">
        <w:rPr>
          <w:rFonts w:ascii="Times New Roman" w:hAnsi="Times New Roman" w:cs="Times New Roman"/>
          <w:sz w:val="28"/>
          <w:szCs w:val="28"/>
        </w:rPr>
        <w:t>ПАО</w:t>
      </w:r>
      <w:proofErr w:type="spellEnd"/>
      <w:r w:rsidR="00F26D70">
        <w:rPr>
          <w:rFonts w:ascii="Times New Roman" w:hAnsi="Times New Roman" w:cs="Times New Roman"/>
          <w:sz w:val="28"/>
          <w:szCs w:val="28"/>
        </w:rPr>
        <w:t xml:space="preserve"> «Милком»</w:t>
      </w:r>
      <w:r w:rsidRPr="009F4131">
        <w:rPr>
          <w:rFonts w:ascii="Times New Roman" w:hAnsi="Times New Roman" w:cs="Times New Roman"/>
          <w:sz w:val="28"/>
          <w:szCs w:val="28"/>
        </w:rPr>
        <w:t xml:space="preserve">составит при этом: </w:t>
      </w:r>
    </w:p>
    <w:p w:rsidR="002B0AE3" w:rsidRDefault="002B0AE3"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271005 – </w:t>
      </w:r>
      <w:r w:rsidR="00F813A7">
        <w:rPr>
          <w:rFonts w:ascii="Times New Roman" w:hAnsi="Times New Roman" w:cs="Times New Roman"/>
          <w:sz w:val="28"/>
          <w:szCs w:val="28"/>
        </w:rPr>
        <w:t>162</w:t>
      </w:r>
      <w:r>
        <w:rPr>
          <w:rFonts w:ascii="Times New Roman" w:hAnsi="Times New Roman" w:cs="Times New Roman"/>
          <w:sz w:val="28"/>
          <w:szCs w:val="28"/>
        </w:rPr>
        <w:t xml:space="preserve"> = </w:t>
      </w:r>
      <w:r w:rsidR="00F813A7">
        <w:rPr>
          <w:rFonts w:ascii="Times New Roman" w:hAnsi="Times New Roman" w:cs="Times New Roman"/>
          <w:sz w:val="28"/>
          <w:szCs w:val="28"/>
        </w:rPr>
        <w:t xml:space="preserve">270843 </w:t>
      </w:r>
      <w:r>
        <w:rPr>
          <w:rFonts w:ascii="Times New Roman" w:hAnsi="Times New Roman" w:cs="Times New Roman"/>
          <w:sz w:val="28"/>
          <w:szCs w:val="28"/>
        </w:rPr>
        <w:t>тыс. руб.</w:t>
      </w:r>
    </w:p>
    <w:p w:rsidR="001264C4" w:rsidRPr="009F4131"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sz w:val="28"/>
          <w:szCs w:val="28"/>
        </w:rPr>
        <w:t xml:space="preserve"> Рассмотрим, как изменятся показатели дебиторской задолженности по расчетам с подотчетными лицами в </w:t>
      </w:r>
      <w:r w:rsidR="00F26D70">
        <w:rPr>
          <w:rFonts w:ascii="Times New Roman" w:hAnsi="Times New Roman" w:cs="Times New Roman"/>
          <w:sz w:val="28"/>
          <w:szCs w:val="28"/>
        </w:rPr>
        <w:t>ПАО «Милком»</w:t>
      </w:r>
      <w:r w:rsidRPr="009F4131">
        <w:rPr>
          <w:rFonts w:ascii="Times New Roman" w:hAnsi="Times New Roman" w:cs="Times New Roman"/>
          <w:sz w:val="28"/>
          <w:szCs w:val="28"/>
        </w:rPr>
        <w:t>за счет внедрения мер</w:t>
      </w:r>
      <w:r w:rsidRPr="009F4131">
        <w:rPr>
          <w:rFonts w:ascii="Times New Roman" w:hAnsi="Times New Roman" w:cs="Times New Roman"/>
          <w:sz w:val="28"/>
          <w:szCs w:val="28"/>
        </w:rPr>
        <w:t>о</w:t>
      </w:r>
      <w:r w:rsidRPr="009F4131">
        <w:rPr>
          <w:rFonts w:ascii="Times New Roman" w:hAnsi="Times New Roman" w:cs="Times New Roman"/>
          <w:sz w:val="28"/>
          <w:szCs w:val="28"/>
        </w:rPr>
        <w:t xml:space="preserve">приятия не выдавать денежные средства сотрудникам, пока они не отчитаются за прошлые </w:t>
      </w:r>
      <w:r w:rsidR="002B0AE3">
        <w:rPr>
          <w:rFonts w:ascii="Times New Roman" w:hAnsi="Times New Roman" w:cs="Times New Roman"/>
          <w:sz w:val="28"/>
          <w:szCs w:val="28"/>
        </w:rPr>
        <w:t>взятые суммы подотчет (таблица 4</w:t>
      </w:r>
      <w:r w:rsidRPr="009F4131">
        <w:rPr>
          <w:rFonts w:ascii="Times New Roman" w:hAnsi="Times New Roman" w:cs="Times New Roman"/>
          <w:sz w:val="28"/>
          <w:szCs w:val="28"/>
        </w:rPr>
        <w:t>.11).</w:t>
      </w:r>
    </w:p>
    <w:p w:rsidR="001264C4" w:rsidRDefault="001264C4" w:rsidP="009F4131">
      <w:pPr>
        <w:spacing w:after="0" w:line="360" w:lineRule="auto"/>
        <w:ind w:firstLine="709"/>
        <w:jc w:val="both"/>
        <w:rPr>
          <w:rFonts w:ascii="Times New Roman" w:hAnsi="Times New Roman" w:cs="Times New Roman"/>
          <w:sz w:val="28"/>
          <w:szCs w:val="28"/>
        </w:rPr>
      </w:pPr>
    </w:p>
    <w:p w:rsidR="002B0AE3" w:rsidRDefault="002B0AE3" w:rsidP="009F4131">
      <w:pPr>
        <w:spacing w:after="0" w:line="360" w:lineRule="auto"/>
        <w:ind w:firstLine="709"/>
        <w:jc w:val="both"/>
        <w:rPr>
          <w:rFonts w:ascii="Times New Roman" w:hAnsi="Times New Roman" w:cs="Times New Roman"/>
          <w:sz w:val="28"/>
          <w:szCs w:val="28"/>
        </w:rPr>
      </w:pPr>
    </w:p>
    <w:p w:rsidR="002B0AE3" w:rsidRDefault="002B0AE3" w:rsidP="009F4131">
      <w:pPr>
        <w:spacing w:after="0" w:line="360" w:lineRule="auto"/>
        <w:ind w:firstLine="709"/>
        <w:jc w:val="both"/>
        <w:rPr>
          <w:rFonts w:ascii="Times New Roman" w:hAnsi="Times New Roman" w:cs="Times New Roman"/>
          <w:sz w:val="28"/>
          <w:szCs w:val="28"/>
        </w:rPr>
      </w:pPr>
    </w:p>
    <w:p w:rsidR="007D0330" w:rsidRPr="009F4131" w:rsidRDefault="007D0330" w:rsidP="009F4131">
      <w:pPr>
        <w:spacing w:after="0" w:line="360" w:lineRule="auto"/>
        <w:ind w:firstLine="709"/>
        <w:jc w:val="both"/>
        <w:rPr>
          <w:rFonts w:ascii="Times New Roman" w:hAnsi="Times New Roman" w:cs="Times New Roman"/>
          <w:sz w:val="28"/>
          <w:szCs w:val="28"/>
        </w:rPr>
      </w:pPr>
    </w:p>
    <w:p w:rsidR="001264C4" w:rsidRPr="009F4131" w:rsidRDefault="002B0AE3" w:rsidP="009F41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4</w:t>
      </w:r>
      <w:r w:rsidR="001264C4" w:rsidRPr="009F4131">
        <w:rPr>
          <w:rFonts w:ascii="Times New Roman" w:hAnsi="Times New Roman" w:cs="Times New Roman"/>
          <w:sz w:val="28"/>
          <w:szCs w:val="28"/>
        </w:rPr>
        <w:t xml:space="preserve">.11 - Результаты изменения дебиторской задолженности за счет   </w:t>
      </w:r>
      <w:r>
        <w:rPr>
          <w:rFonts w:ascii="Times New Roman" w:hAnsi="Times New Roman" w:cs="Times New Roman"/>
          <w:sz w:val="28"/>
          <w:szCs w:val="28"/>
        </w:rPr>
        <w:t>с</w:t>
      </w:r>
      <w:r>
        <w:rPr>
          <w:rFonts w:ascii="Times New Roman" w:hAnsi="Times New Roman" w:cs="Times New Roman"/>
          <w:sz w:val="28"/>
          <w:szCs w:val="28"/>
        </w:rPr>
        <w:t>о</w:t>
      </w:r>
      <w:r>
        <w:rPr>
          <w:rFonts w:ascii="Times New Roman" w:hAnsi="Times New Roman" w:cs="Times New Roman"/>
          <w:sz w:val="28"/>
          <w:szCs w:val="28"/>
        </w:rPr>
        <w:t>кращения дебиторской задолженности по расчетам с подотчетными лицами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3"/>
        <w:gridCol w:w="2596"/>
        <w:gridCol w:w="1856"/>
        <w:gridCol w:w="1622"/>
      </w:tblGrid>
      <w:tr w:rsidR="001264C4" w:rsidRPr="00BD6DB1" w:rsidTr="001264C4">
        <w:tc>
          <w:tcPr>
            <w:tcW w:w="3673" w:type="dxa"/>
          </w:tcPr>
          <w:p w:rsidR="001264C4" w:rsidRPr="00BD6DB1" w:rsidRDefault="001264C4" w:rsidP="00BD6DB1">
            <w:pPr>
              <w:spacing w:after="0" w:line="240" w:lineRule="auto"/>
              <w:jc w:val="center"/>
              <w:rPr>
                <w:rFonts w:ascii="Times New Roman" w:hAnsi="Times New Roman" w:cs="Times New Roman"/>
                <w:sz w:val="24"/>
                <w:szCs w:val="24"/>
              </w:rPr>
            </w:pPr>
            <w:r w:rsidRPr="00BD6DB1">
              <w:rPr>
                <w:rFonts w:ascii="Times New Roman" w:hAnsi="Times New Roman" w:cs="Times New Roman"/>
                <w:sz w:val="24"/>
                <w:szCs w:val="24"/>
              </w:rPr>
              <w:t>Показатель</w:t>
            </w:r>
          </w:p>
        </w:tc>
        <w:tc>
          <w:tcPr>
            <w:tcW w:w="2596" w:type="dxa"/>
          </w:tcPr>
          <w:p w:rsidR="001264C4" w:rsidRPr="00BD6DB1" w:rsidRDefault="00BD6DB1" w:rsidP="00BD6DB1">
            <w:pPr>
              <w:spacing w:after="0" w:line="240" w:lineRule="auto"/>
              <w:jc w:val="center"/>
              <w:rPr>
                <w:rFonts w:ascii="Times New Roman" w:hAnsi="Times New Roman" w:cs="Times New Roman"/>
                <w:sz w:val="24"/>
                <w:szCs w:val="24"/>
              </w:rPr>
            </w:pPr>
            <w:r w:rsidRPr="00BD6DB1">
              <w:rPr>
                <w:rFonts w:ascii="Times New Roman" w:hAnsi="Times New Roman" w:cs="Times New Roman"/>
                <w:sz w:val="24"/>
                <w:szCs w:val="24"/>
              </w:rPr>
              <w:t>До мероприятия (2015</w:t>
            </w:r>
            <w:r w:rsidR="001264C4" w:rsidRPr="00BD6DB1">
              <w:rPr>
                <w:rFonts w:ascii="Times New Roman" w:hAnsi="Times New Roman" w:cs="Times New Roman"/>
                <w:sz w:val="24"/>
                <w:szCs w:val="24"/>
              </w:rPr>
              <w:t>г.)</w:t>
            </w:r>
          </w:p>
        </w:tc>
        <w:tc>
          <w:tcPr>
            <w:tcW w:w="1856" w:type="dxa"/>
          </w:tcPr>
          <w:p w:rsidR="001264C4" w:rsidRPr="00BD6DB1" w:rsidRDefault="001264C4" w:rsidP="00BD6DB1">
            <w:pPr>
              <w:spacing w:after="0" w:line="240" w:lineRule="auto"/>
              <w:jc w:val="center"/>
              <w:rPr>
                <w:rFonts w:ascii="Times New Roman" w:hAnsi="Times New Roman" w:cs="Times New Roman"/>
                <w:sz w:val="24"/>
                <w:szCs w:val="24"/>
              </w:rPr>
            </w:pPr>
            <w:r w:rsidRPr="00BD6DB1">
              <w:rPr>
                <w:rFonts w:ascii="Times New Roman" w:hAnsi="Times New Roman" w:cs="Times New Roman"/>
                <w:sz w:val="24"/>
                <w:szCs w:val="24"/>
              </w:rPr>
              <w:t xml:space="preserve">После </w:t>
            </w:r>
          </w:p>
          <w:p w:rsidR="001264C4" w:rsidRPr="00BD6DB1" w:rsidRDefault="001264C4" w:rsidP="00BD6DB1">
            <w:pPr>
              <w:spacing w:after="0" w:line="240" w:lineRule="auto"/>
              <w:jc w:val="center"/>
              <w:rPr>
                <w:rFonts w:ascii="Times New Roman" w:hAnsi="Times New Roman" w:cs="Times New Roman"/>
                <w:sz w:val="24"/>
                <w:szCs w:val="24"/>
              </w:rPr>
            </w:pPr>
            <w:r w:rsidRPr="00BD6DB1">
              <w:rPr>
                <w:rFonts w:ascii="Times New Roman" w:hAnsi="Times New Roman" w:cs="Times New Roman"/>
                <w:sz w:val="24"/>
                <w:szCs w:val="24"/>
              </w:rPr>
              <w:t>мероприятия</w:t>
            </w:r>
          </w:p>
          <w:p w:rsidR="001264C4" w:rsidRPr="00BD6DB1" w:rsidRDefault="001264C4" w:rsidP="00BD6DB1">
            <w:pPr>
              <w:spacing w:after="0" w:line="240" w:lineRule="auto"/>
              <w:jc w:val="center"/>
              <w:rPr>
                <w:rFonts w:ascii="Times New Roman" w:hAnsi="Times New Roman" w:cs="Times New Roman"/>
                <w:sz w:val="24"/>
                <w:szCs w:val="24"/>
              </w:rPr>
            </w:pPr>
            <w:r w:rsidRPr="00BD6DB1">
              <w:rPr>
                <w:rFonts w:ascii="Times New Roman" w:hAnsi="Times New Roman" w:cs="Times New Roman"/>
                <w:sz w:val="24"/>
                <w:szCs w:val="24"/>
              </w:rPr>
              <w:t>(прогноз)</w:t>
            </w:r>
          </w:p>
        </w:tc>
        <w:tc>
          <w:tcPr>
            <w:tcW w:w="1622" w:type="dxa"/>
          </w:tcPr>
          <w:p w:rsidR="001264C4" w:rsidRPr="00BD6DB1" w:rsidRDefault="001264C4" w:rsidP="00BD6DB1">
            <w:pPr>
              <w:spacing w:after="0" w:line="240" w:lineRule="auto"/>
              <w:jc w:val="center"/>
              <w:rPr>
                <w:rFonts w:ascii="Times New Roman" w:hAnsi="Times New Roman" w:cs="Times New Roman"/>
                <w:sz w:val="24"/>
                <w:szCs w:val="24"/>
              </w:rPr>
            </w:pPr>
            <w:r w:rsidRPr="00BD6DB1">
              <w:rPr>
                <w:rFonts w:ascii="Times New Roman" w:hAnsi="Times New Roman" w:cs="Times New Roman"/>
                <w:sz w:val="24"/>
                <w:szCs w:val="24"/>
              </w:rPr>
              <w:t>Изменения, ±</w:t>
            </w:r>
          </w:p>
        </w:tc>
      </w:tr>
      <w:tr w:rsidR="001264C4" w:rsidRPr="00BD6DB1" w:rsidTr="001264C4">
        <w:tc>
          <w:tcPr>
            <w:tcW w:w="3673" w:type="dxa"/>
          </w:tcPr>
          <w:p w:rsidR="001264C4" w:rsidRPr="00BD6DB1" w:rsidRDefault="001264C4" w:rsidP="00BD6DB1">
            <w:pPr>
              <w:spacing w:after="0" w:line="240" w:lineRule="auto"/>
              <w:rPr>
                <w:rFonts w:ascii="Times New Roman" w:hAnsi="Times New Roman" w:cs="Times New Roman"/>
                <w:sz w:val="24"/>
                <w:szCs w:val="24"/>
              </w:rPr>
            </w:pPr>
            <w:r w:rsidRPr="00BD6DB1">
              <w:rPr>
                <w:rFonts w:ascii="Times New Roman" w:hAnsi="Times New Roman" w:cs="Times New Roman"/>
                <w:sz w:val="24"/>
                <w:szCs w:val="24"/>
              </w:rPr>
              <w:t>1. Выручка от реализации       продукции, тыс. руб.</w:t>
            </w:r>
          </w:p>
        </w:tc>
        <w:tc>
          <w:tcPr>
            <w:tcW w:w="2596" w:type="dxa"/>
          </w:tcPr>
          <w:p w:rsidR="001264C4" w:rsidRPr="00BD6DB1" w:rsidRDefault="00BD6DB1" w:rsidP="00BD6DB1">
            <w:pPr>
              <w:spacing w:after="0" w:line="240" w:lineRule="auto"/>
              <w:jc w:val="center"/>
              <w:rPr>
                <w:rFonts w:ascii="Times New Roman" w:hAnsi="Times New Roman" w:cs="Times New Roman"/>
                <w:sz w:val="24"/>
                <w:szCs w:val="24"/>
              </w:rPr>
            </w:pPr>
            <w:r w:rsidRPr="00514EDC">
              <w:rPr>
                <w:rFonts w:ascii="Times New Roman" w:hAnsi="Times New Roman" w:cs="Times New Roman"/>
                <w:color w:val="000000"/>
                <w:sz w:val="24"/>
                <w:szCs w:val="24"/>
              </w:rPr>
              <w:t>10732103</w:t>
            </w:r>
          </w:p>
        </w:tc>
        <w:tc>
          <w:tcPr>
            <w:tcW w:w="1856" w:type="dxa"/>
          </w:tcPr>
          <w:p w:rsidR="001264C4" w:rsidRPr="00BD6DB1" w:rsidRDefault="00BD6DB1" w:rsidP="00BD6DB1">
            <w:pPr>
              <w:spacing w:after="0" w:line="240" w:lineRule="auto"/>
              <w:jc w:val="center"/>
              <w:rPr>
                <w:rFonts w:ascii="Times New Roman" w:hAnsi="Times New Roman" w:cs="Times New Roman"/>
                <w:sz w:val="24"/>
                <w:szCs w:val="24"/>
              </w:rPr>
            </w:pPr>
            <w:r w:rsidRPr="00514EDC">
              <w:rPr>
                <w:rFonts w:ascii="Times New Roman" w:hAnsi="Times New Roman" w:cs="Times New Roman"/>
                <w:color w:val="000000"/>
                <w:sz w:val="24"/>
                <w:szCs w:val="24"/>
              </w:rPr>
              <w:t>10732103</w:t>
            </w:r>
          </w:p>
        </w:tc>
        <w:tc>
          <w:tcPr>
            <w:tcW w:w="1622" w:type="dxa"/>
          </w:tcPr>
          <w:p w:rsidR="001264C4" w:rsidRPr="00BD6DB1" w:rsidRDefault="00BD6DB1" w:rsidP="00BD6D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264C4" w:rsidRPr="00BD6DB1" w:rsidTr="001264C4">
        <w:tc>
          <w:tcPr>
            <w:tcW w:w="3673" w:type="dxa"/>
          </w:tcPr>
          <w:p w:rsidR="001264C4" w:rsidRPr="00BD6DB1" w:rsidRDefault="001264C4" w:rsidP="00BD6DB1">
            <w:pPr>
              <w:spacing w:after="0" w:line="240" w:lineRule="auto"/>
              <w:rPr>
                <w:rFonts w:ascii="Times New Roman" w:hAnsi="Times New Roman" w:cs="Times New Roman"/>
                <w:sz w:val="24"/>
                <w:szCs w:val="24"/>
              </w:rPr>
            </w:pPr>
            <w:r w:rsidRPr="00BD6DB1">
              <w:rPr>
                <w:rFonts w:ascii="Times New Roman" w:hAnsi="Times New Roman" w:cs="Times New Roman"/>
                <w:sz w:val="24"/>
                <w:szCs w:val="24"/>
              </w:rPr>
              <w:t>2. Дебиторская задолженность</w:t>
            </w:r>
            <w:r w:rsidR="00BD6DB1">
              <w:rPr>
                <w:rFonts w:ascii="Times New Roman" w:hAnsi="Times New Roman" w:cs="Times New Roman"/>
                <w:sz w:val="24"/>
                <w:szCs w:val="24"/>
              </w:rPr>
              <w:t>, тыс. руб.</w:t>
            </w:r>
          </w:p>
        </w:tc>
        <w:tc>
          <w:tcPr>
            <w:tcW w:w="2596" w:type="dxa"/>
          </w:tcPr>
          <w:p w:rsidR="001264C4" w:rsidRPr="00BD6DB1" w:rsidRDefault="00BD6DB1" w:rsidP="00BD6DB1">
            <w:pPr>
              <w:spacing w:after="0" w:line="240" w:lineRule="auto"/>
              <w:jc w:val="center"/>
              <w:rPr>
                <w:rFonts w:ascii="Times New Roman" w:hAnsi="Times New Roman" w:cs="Times New Roman"/>
                <w:sz w:val="24"/>
                <w:szCs w:val="24"/>
              </w:rPr>
            </w:pPr>
            <w:r w:rsidRPr="00400850">
              <w:rPr>
                <w:rFonts w:ascii="Times New Roman" w:hAnsi="Times New Roman" w:cs="Times New Roman"/>
                <w:color w:val="000000"/>
                <w:spacing w:val="-6"/>
                <w:sz w:val="24"/>
                <w:szCs w:val="24"/>
              </w:rPr>
              <w:t>271005</w:t>
            </w:r>
          </w:p>
        </w:tc>
        <w:tc>
          <w:tcPr>
            <w:tcW w:w="1856" w:type="dxa"/>
          </w:tcPr>
          <w:p w:rsidR="001264C4" w:rsidRPr="00BD6DB1" w:rsidRDefault="00F813A7" w:rsidP="00BD6D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270843</w:t>
            </w:r>
          </w:p>
        </w:tc>
        <w:tc>
          <w:tcPr>
            <w:tcW w:w="1622" w:type="dxa"/>
          </w:tcPr>
          <w:p w:rsidR="001264C4" w:rsidRPr="00BD6DB1" w:rsidRDefault="00F813A7" w:rsidP="00BD6D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w:t>
            </w:r>
          </w:p>
        </w:tc>
      </w:tr>
      <w:tr w:rsidR="00BD6DB1" w:rsidRPr="00BD6DB1" w:rsidTr="001264C4">
        <w:tc>
          <w:tcPr>
            <w:tcW w:w="3673" w:type="dxa"/>
          </w:tcPr>
          <w:p w:rsidR="00BD6DB1" w:rsidRPr="00BD6DB1" w:rsidRDefault="00BD6DB1" w:rsidP="00BD6DB1">
            <w:pPr>
              <w:spacing w:after="0" w:line="240" w:lineRule="auto"/>
              <w:rPr>
                <w:rFonts w:ascii="Times New Roman" w:hAnsi="Times New Roman" w:cs="Times New Roman"/>
                <w:sz w:val="24"/>
                <w:szCs w:val="24"/>
              </w:rPr>
            </w:pPr>
            <w:r w:rsidRPr="00BD6DB1">
              <w:rPr>
                <w:rFonts w:ascii="Times New Roman" w:hAnsi="Times New Roman" w:cs="Times New Roman"/>
                <w:sz w:val="24"/>
                <w:szCs w:val="24"/>
              </w:rPr>
              <w:t>2. Оборачиваемость дебиторской задолженности, раз</w:t>
            </w:r>
          </w:p>
        </w:tc>
        <w:tc>
          <w:tcPr>
            <w:tcW w:w="2596" w:type="dxa"/>
          </w:tcPr>
          <w:p w:rsidR="00BD6DB1" w:rsidRPr="00B924B3" w:rsidRDefault="00BD6DB1" w:rsidP="003B0C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39,6</w:t>
            </w:r>
            <w:r w:rsidR="003E3A5A">
              <w:rPr>
                <w:rFonts w:ascii="Times New Roman" w:hAnsi="Times New Roman" w:cs="Times New Roman"/>
                <w:sz w:val="24"/>
                <w:szCs w:val="24"/>
              </w:rPr>
              <w:t>01</w:t>
            </w:r>
          </w:p>
        </w:tc>
        <w:tc>
          <w:tcPr>
            <w:tcW w:w="1856" w:type="dxa"/>
          </w:tcPr>
          <w:p w:rsidR="00BD6DB1" w:rsidRPr="00BD6DB1" w:rsidRDefault="003E3A5A" w:rsidP="00BD6D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39,625</w:t>
            </w:r>
          </w:p>
        </w:tc>
        <w:tc>
          <w:tcPr>
            <w:tcW w:w="1622" w:type="dxa"/>
          </w:tcPr>
          <w:p w:rsidR="00BD6DB1" w:rsidRPr="00BD6DB1" w:rsidRDefault="003E3A5A" w:rsidP="00BD6D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+0,024</w:t>
            </w:r>
          </w:p>
        </w:tc>
      </w:tr>
      <w:tr w:rsidR="00BD6DB1" w:rsidRPr="00BD6DB1" w:rsidTr="001264C4">
        <w:tc>
          <w:tcPr>
            <w:tcW w:w="3673" w:type="dxa"/>
          </w:tcPr>
          <w:p w:rsidR="00BD6DB1" w:rsidRPr="00BD6DB1" w:rsidRDefault="00BD6DB1" w:rsidP="00BD6DB1">
            <w:pPr>
              <w:spacing w:after="0" w:line="240" w:lineRule="auto"/>
              <w:rPr>
                <w:rFonts w:ascii="Times New Roman" w:hAnsi="Times New Roman" w:cs="Times New Roman"/>
                <w:sz w:val="24"/>
                <w:szCs w:val="24"/>
              </w:rPr>
            </w:pPr>
            <w:r w:rsidRPr="00BD6DB1">
              <w:rPr>
                <w:rFonts w:ascii="Times New Roman" w:hAnsi="Times New Roman" w:cs="Times New Roman"/>
                <w:sz w:val="24"/>
                <w:szCs w:val="24"/>
              </w:rPr>
              <w:t xml:space="preserve">3. Период погашения                дебиторской задолженности,  </w:t>
            </w:r>
            <w:proofErr w:type="spellStart"/>
            <w:r w:rsidRPr="00BD6DB1">
              <w:rPr>
                <w:rFonts w:ascii="Times New Roman" w:hAnsi="Times New Roman" w:cs="Times New Roman"/>
                <w:sz w:val="24"/>
                <w:szCs w:val="24"/>
              </w:rPr>
              <w:t>дн</w:t>
            </w:r>
            <w:proofErr w:type="spellEnd"/>
            <w:r w:rsidRPr="00BD6DB1">
              <w:rPr>
                <w:rFonts w:ascii="Times New Roman" w:hAnsi="Times New Roman" w:cs="Times New Roman"/>
                <w:sz w:val="24"/>
                <w:szCs w:val="24"/>
              </w:rPr>
              <w:t>.</w:t>
            </w:r>
          </w:p>
        </w:tc>
        <w:tc>
          <w:tcPr>
            <w:tcW w:w="2596" w:type="dxa"/>
          </w:tcPr>
          <w:p w:rsidR="00BD6DB1" w:rsidRPr="00B924B3" w:rsidRDefault="00BD6DB1" w:rsidP="003B0C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r w:rsidR="003E3A5A">
              <w:rPr>
                <w:rFonts w:ascii="Times New Roman" w:hAnsi="Times New Roman" w:cs="Times New Roman"/>
                <w:sz w:val="24"/>
                <w:szCs w:val="24"/>
              </w:rPr>
              <w:t>2</w:t>
            </w:r>
          </w:p>
        </w:tc>
        <w:tc>
          <w:tcPr>
            <w:tcW w:w="1856" w:type="dxa"/>
          </w:tcPr>
          <w:p w:rsidR="00BD6DB1" w:rsidRPr="00BD6DB1" w:rsidRDefault="003E3A5A" w:rsidP="00BD6D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9,21</w:t>
            </w:r>
          </w:p>
        </w:tc>
        <w:tc>
          <w:tcPr>
            <w:tcW w:w="1622" w:type="dxa"/>
          </w:tcPr>
          <w:p w:rsidR="00BD6DB1" w:rsidRPr="00BD6DB1" w:rsidRDefault="00BD6DB1" w:rsidP="003E3A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3E3A5A">
              <w:rPr>
                <w:rFonts w:ascii="Times New Roman" w:hAnsi="Times New Roman" w:cs="Times New Roman"/>
                <w:sz w:val="24"/>
                <w:szCs w:val="24"/>
              </w:rPr>
              <w:t>01</w:t>
            </w:r>
          </w:p>
        </w:tc>
      </w:tr>
    </w:tbl>
    <w:p w:rsidR="001264C4" w:rsidRPr="00BD6DB1" w:rsidRDefault="001264C4" w:rsidP="00BD6DB1">
      <w:pPr>
        <w:spacing w:after="0" w:line="240" w:lineRule="auto"/>
        <w:ind w:firstLine="709"/>
        <w:jc w:val="both"/>
        <w:rPr>
          <w:rFonts w:ascii="Times New Roman" w:hAnsi="Times New Roman" w:cs="Times New Roman"/>
          <w:sz w:val="24"/>
          <w:szCs w:val="24"/>
        </w:rPr>
      </w:pPr>
    </w:p>
    <w:p w:rsidR="001264C4" w:rsidRPr="009F4131" w:rsidRDefault="00A26C7C"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таблицы 4</w:t>
      </w:r>
      <w:r w:rsidR="001264C4" w:rsidRPr="009F4131">
        <w:rPr>
          <w:rFonts w:ascii="Times New Roman" w:hAnsi="Times New Roman" w:cs="Times New Roman"/>
          <w:sz w:val="28"/>
          <w:szCs w:val="28"/>
        </w:rPr>
        <w:t>.11 мы видим, что за счет внедрения мероприятия по нев</w:t>
      </w:r>
      <w:r w:rsidR="001264C4" w:rsidRPr="009F4131">
        <w:rPr>
          <w:rFonts w:ascii="Times New Roman" w:hAnsi="Times New Roman" w:cs="Times New Roman"/>
          <w:sz w:val="28"/>
          <w:szCs w:val="28"/>
        </w:rPr>
        <w:t>ы</w:t>
      </w:r>
      <w:r w:rsidR="001264C4" w:rsidRPr="009F4131">
        <w:rPr>
          <w:rFonts w:ascii="Times New Roman" w:hAnsi="Times New Roman" w:cs="Times New Roman"/>
          <w:sz w:val="28"/>
          <w:szCs w:val="28"/>
        </w:rPr>
        <w:t xml:space="preserve">даче подотчетных сумм сотрудникам, которые не отчитались за ранее взятые подотчетные суммы, выручка от реализации </w:t>
      </w:r>
      <w:r>
        <w:rPr>
          <w:rFonts w:ascii="Times New Roman" w:hAnsi="Times New Roman" w:cs="Times New Roman"/>
          <w:sz w:val="28"/>
          <w:szCs w:val="28"/>
        </w:rPr>
        <w:t>остается неизменной</w:t>
      </w:r>
      <w:r w:rsidR="001264C4" w:rsidRPr="009F4131">
        <w:rPr>
          <w:rFonts w:ascii="Times New Roman" w:hAnsi="Times New Roman" w:cs="Times New Roman"/>
          <w:sz w:val="28"/>
          <w:szCs w:val="28"/>
        </w:rPr>
        <w:t>, а дебито</w:t>
      </w:r>
      <w:r w:rsidR="001264C4" w:rsidRPr="009F4131">
        <w:rPr>
          <w:rFonts w:ascii="Times New Roman" w:hAnsi="Times New Roman" w:cs="Times New Roman"/>
          <w:sz w:val="28"/>
          <w:szCs w:val="28"/>
        </w:rPr>
        <w:t>р</w:t>
      </w:r>
      <w:r w:rsidR="001264C4" w:rsidRPr="009F4131">
        <w:rPr>
          <w:rFonts w:ascii="Times New Roman" w:hAnsi="Times New Roman" w:cs="Times New Roman"/>
          <w:sz w:val="28"/>
          <w:szCs w:val="28"/>
        </w:rPr>
        <w:t xml:space="preserve">ская задолженность уменьшиться на </w:t>
      </w:r>
      <w:r w:rsidR="00F813A7">
        <w:rPr>
          <w:rFonts w:ascii="Times New Roman" w:hAnsi="Times New Roman" w:cs="Times New Roman"/>
          <w:sz w:val="28"/>
          <w:szCs w:val="28"/>
        </w:rPr>
        <w:t>162</w:t>
      </w:r>
      <w:r>
        <w:rPr>
          <w:rFonts w:ascii="Times New Roman" w:hAnsi="Times New Roman" w:cs="Times New Roman"/>
          <w:sz w:val="28"/>
          <w:szCs w:val="28"/>
        </w:rPr>
        <w:t xml:space="preserve"> тыс. руб.</w:t>
      </w:r>
    </w:p>
    <w:p w:rsidR="001264C4" w:rsidRPr="009F4131"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sz w:val="28"/>
          <w:szCs w:val="28"/>
        </w:rPr>
        <w:t>Исходя из этого, оборачиваемость дебиторской задолженности увеличи</w:t>
      </w:r>
      <w:r w:rsidRPr="009F4131">
        <w:rPr>
          <w:rFonts w:ascii="Times New Roman" w:hAnsi="Times New Roman" w:cs="Times New Roman"/>
          <w:sz w:val="28"/>
          <w:szCs w:val="28"/>
        </w:rPr>
        <w:t>т</w:t>
      </w:r>
      <w:r w:rsidRPr="009F4131">
        <w:rPr>
          <w:rFonts w:ascii="Times New Roman" w:hAnsi="Times New Roman" w:cs="Times New Roman"/>
          <w:sz w:val="28"/>
          <w:szCs w:val="28"/>
        </w:rPr>
        <w:t xml:space="preserve">ся и составит по прогнозу </w:t>
      </w:r>
      <w:r w:rsidR="003E3A5A">
        <w:rPr>
          <w:rFonts w:ascii="Times New Roman" w:hAnsi="Times New Roman" w:cs="Times New Roman"/>
          <w:sz w:val="28"/>
          <w:szCs w:val="28"/>
        </w:rPr>
        <w:t>до 39,625</w:t>
      </w:r>
      <w:r w:rsidR="00A26C7C">
        <w:rPr>
          <w:rFonts w:ascii="Times New Roman" w:hAnsi="Times New Roman" w:cs="Times New Roman"/>
          <w:sz w:val="28"/>
          <w:szCs w:val="28"/>
        </w:rPr>
        <w:t xml:space="preserve"> раз, что на 0,</w:t>
      </w:r>
      <w:r w:rsidR="003E3A5A">
        <w:rPr>
          <w:rFonts w:ascii="Times New Roman" w:hAnsi="Times New Roman" w:cs="Times New Roman"/>
          <w:sz w:val="28"/>
          <w:szCs w:val="28"/>
        </w:rPr>
        <w:t xml:space="preserve">024 </w:t>
      </w:r>
      <w:r w:rsidRPr="009F4131">
        <w:rPr>
          <w:rFonts w:ascii="Times New Roman" w:hAnsi="Times New Roman" w:cs="Times New Roman"/>
          <w:sz w:val="28"/>
          <w:szCs w:val="28"/>
        </w:rPr>
        <w:t>раз</w:t>
      </w:r>
      <w:r w:rsidR="00A26C7C">
        <w:rPr>
          <w:rFonts w:ascii="Times New Roman" w:hAnsi="Times New Roman" w:cs="Times New Roman"/>
          <w:sz w:val="28"/>
          <w:szCs w:val="28"/>
        </w:rPr>
        <w:t>а</w:t>
      </w:r>
      <w:r w:rsidRPr="009F4131">
        <w:rPr>
          <w:rFonts w:ascii="Times New Roman" w:hAnsi="Times New Roman" w:cs="Times New Roman"/>
          <w:sz w:val="28"/>
          <w:szCs w:val="28"/>
        </w:rPr>
        <w:t xml:space="preserve"> больше, чем до мер</w:t>
      </w:r>
      <w:r w:rsidRPr="009F4131">
        <w:rPr>
          <w:rFonts w:ascii="Times New Roman" w:hAnsi="Times New Roman" w:cs="Times New Roman"/>
          <w:sz w:val="28"/>
          <w:szCs w:val="28"/>
        </w:rPr>
        <w:t>о</w:t>
      </w:r>
      <w:r w:rsidRPr="009F4131">
        <w:rPr>
          <w:rFonts w:ascii="Times New Roman" w:hAnsi="Times New Roman" w:cs="Times New Roman"/>
          <w:sz w:val="28"/>
          <w:szCs w:val="28"/>
        </w:rPr>
        <w:t>приятия. Период погашения дебиторской задолженности</w:t>
      </w:r>
      <w:r w:rsidR="00A26C7C">
        <w:rPr>
          <w:rFonts w:ascii="Times New Roman" w:hAnsi="Times New Roman" w:cs="Times New Roman"/>
          <w:sz w:val="28"/>
          <w:szCs w:val="28"/>
        </w:rPr>
        <w:t>,</w:t>
      </w:r>
      <w:r w:rsidRPr="009F4131">
        <w:rPr>
          <w:rFonts w:ascii="Times New Roman" w:hAnsi="Times New Roman" w:cs="Times New Roman"/>
          <w:sz w:val="28"/>
          <w:szCs w:val="28"/>
        </w:rPr>
        <w:t xml:space="preserve"> в свою очередь</w:t>
      </w:r>
      <w:r w:rsidR="00A26C7C">
        <w:rPr>
          <w:rFonts w:ascii="Times New Roman" w:hAnsi="Times New Roman" w:cs="Times New Roman"/>
          <w:sz w:val="28"/>
          <w:szCs w:val="28"/>
        </w:rPr>
        <w:t>,</w:t>
      </w:r>
      <w:r w:rsidRPr="009F4131">
        <w:rPr>
          <w:rFonts w:ascii="Times New Roman" w:hAnsi="Times New Roman" w:cs="Times New Roman"/>
          <w:sz w:val="28"/>
          <w:szCs w:val="28"/>
        </w:rPr>
        <w:t xml:space="preserve"> уменьшится на </w:t>
      </w:r>
      <w:r w:rsidR="00A26C7C">
        <w:rPr>
          <w:rFonts w:ascii="Times New Roman" w:hAnsi="Times New Roman" w:cs="Times New Roman"/>
          <w:sz w:val="28"/>
          <w:szCs w:val="28"/>
        </w:rPr>
        <w:t>0,</w:t>
      </w:r>
      <w:r w:rsidR="003E3A5A">
        <w:rPr>
          <w:rFonts w:ascii="Times New Roman" w:hAnsi="Times New Roman" w:cs="Times New Roman"/>
          <w:sz w:val="28"/>
          <w:szCs w:val="28"/>
        </w:rPr>
        <w:t>0</w:t>
      </w:r>
      <w:r w:rsidR="00A26C7C">
        <w:rPr>
          <w:rFonts w:ascii="Times New Roman" w:hAnsi="Times New Roman" w:cs="Times New Roman"/>
          <w:sz w:val="28"/>
          <w:szCs w:val="28"/>
        </w:rPr>
        <w:t>1</w:t>
      </w:r>
      <w:r w:rsidRPr="009F4131">
        <w:rPr>
          <w:rFonts w:ascii="Times New Roman" w:hAnsi="Times New Roman" w:cs="Times New Roman"/>
          <w:sz w:val="28"/>
          <w:szCs w:val="28"/>
        </w:rPr>
        <w:t xml:space="preserve"> день.</w:t>
      </w:r>
    </w:p>
    <w:p w:rsidR="001264C4" w:rsidRPr="009F4131"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sz w:val="28"/>
          <w:szCs w:val="28"/>
        </w:rPr>
        <w:t>Для увеличения оборачиваемости кредиторской задолженности и сниж</w:t>
      </w:r>
      <w:r w:rsidRPr="009F4131">
        <w:rPr>
          <w:rFonts w:ascii="Times New Roman" w:hAnsi="Times New Roman" w:cs="Times New Roman"/>
          <w:sz w:val="28"/>
          <w:szCs w:val="28"/>
        </w:rPr>
        <w:t>е</w:t>
      </w:r>
      <w:r w:rsidRPr="009F4131">
        <w:rPr>
          <w:rFonts w:ascii="Times New Roman" w:hAnsi="Times New Roman" w:cs="Times New Roman"/>
          <w:sz w:val="28"/>
          <w:szCs w:val="28"/>
        </w:rPr>
        <w:t>ния уровня задолженности рекомендуем контролировать уровень кредиторской задолженности по расчетам с подотчетными лицами. Для этого выше указали совершенствование дебиторской задолженности. Тогда, наладится система м</w:t>
      </w:r>
      <w:r w:rsidRPr="009F4131">
        <w:rPr>
          <w:rFonts w:ascii="Times New Roman" w:hAnsi="Times New Roman" w:cs="Times New Roman"/>
          <w:sz w:val="28"/>
          <w:szCs w:val="28"/>
        </w:rPr>
        <w:t>е</w:t>
      </w:r>
      <w:r w:rsidRPr="009F4131">
        <w:rPr>
          <w:rFonts w:ascii="Times New Roman" w:hAnsi="Times New Roman" w:cs="Times New Roman"/>
          <w:sz w:val="28"/>
          <w:szCs w:val="28"/>
        </w:rPr>
        <w:t>жду организацией и ее подотчетных лиц. Точно также предлагаем сразу же в</w:t>
      </w:r>
      <w:r w:rsidRPr="009F4131">
        <w:rPr>
          <w:rFonts w:ascii="Times New Roman" w:hAnsi="Times New Roman" w:cs="Times New Roman"/>
          <w:sz w:val="28"/>
          <w:szCs w:val="28"/>
        </w:rPr>
        <w:t>ы</w:t>
      </w:r>
      <w:r w:rsidRPr="009F4131">
        <w:rPr>
          <w:rFonts w:ascii="Times New Roman" w:hAnsi="Times New Roman" w:cs="Times New Roman"/>
          <w:sz w:val="28"/>
          <w:szCs w:val="28"/>
        </w:rPr>
        <w:t xml:space="preserve">плачивать подотчетным лицам суммы, которые они </w:t>
      </w:r>
      <w:r w:rsidR="00EC389A">
        <w:rPr>
          <w:rFonts w:ascii="Times New Roman" w:hAnsi="Times New Roman" w:cs="Times New Roman"/>
          <w:sz w:val="28"/>
          <w:szCs w:val="28"/>
        </w:rPr>
        <w:t>оплатили за свой счет, к</w:t>
      </w:r>
      <w:r w:rsidR="00EC389A">
        <w:rPr>
          <w:rFonts w:ascii="Times New Roman" w:hAnsi="Times New Roman" w:cs="Times New Roman"/>
          <w:sz w:val="28"/>
          <w:szCs w:val="28"/>
        </w:rPr>
        <w:t>о</w:t>
      </w:r>
      <w:r w:rsidR="00EC389A">
        <w:rPr>
          <w:rFonts w:ascii="Times New Roman" w:hAnsi="Times New Roman" w:cs="Times New Roman"/>
          <w:sz w:val="28"/>
          <w:szCs w:val="28"/>
        </w:rPr>
        <w:t xml:space="preserve">гда не </w:t>
      </w:r>
      <w:r w:rsidRPr="009F4131">
        <w:rPr>
          <w:rFonts w:ascii="Times New Roman" w:hAnsi="Times New Roman" w:cs="Times New Roman"/>
          <w:sz w:val="28"/>
          <w:szCs w:val="28"/>
        </w:rPr>
        <w:t>хватило денежных средств из подотчета.</w:t>
      </w:r>
    </w:p>
    <w:p w:rsidR="001264C4" w:rsidRPr="009F4131"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sz w:val="28"/>
          <w:szCs w:val="28"/>
        </w:rPr>
        <w:t xml:space="preserve">В этом случае, </w:t>
      </w:r>
      <w:r w:rsidR="00EC389A">
        <w:rPr>
          <w:rFonts w:ascii="Times New Roman" w:hAnsi="Times New Roman" w:cs="Times New Roman"/>
          <w:sz w:val="28"/>
          <w:szCs w:val="28"/>
        </w:rPr>
        <w:t>кредиторская</w:t>
      </w:r>
      <w:r w:rsidRPr="009F4131">
        <w:rPr>
          <w:rFonts w:ascii="Times New Roman" w:hAnsi="Times New Roman" w:cs="Times New Roman"/>
          <w:sz w:val="28"/>
          <w:szCs w:val="28"/>
        </w:rPr>
        <w:t xml:space="preserve"> задо</w:t>
      </w:r>
      <w:r w:rsidR="00EC389A">
        <w:rPr>
          <w:rFonts w:ascii="Times New Roman" w:hAnsi="Times New Roman" w:cs="Times New Roman"/>
          <w:sz w:val="28"/>
          <w:szCs w:val="28"/>
        </w:rPr>
        <w:t xml:space="preserve">лженность </w:t>
      </w:r>
      <w:r w:rsidR="00F813A7">
        <w:rPr>
          <w:rFonts w:ascii="Times New Roman" w:hAnsi="Times New Roman" w:cs="Times New Roman"/>
          <w:sz w:val="28"/>
          <w:szCs w:val="28"/>
        </w:rPr>
        <w:t xml:space="preserve">по расчетам с подотчетными лицами </w:t>
      </w:r>
      <w:r w:rsidR="00EC389A">
        <w:rPr>
          <w:rFonts w:ascii="Times New Roman" w:hAnsi="Times New Roman" w:cs="Times New Roman"/>
          <w:sz w:val="28"/>
          <w:szCs w:val="28"/>
        </w:rPr>
        <w:t>сократится. В 2015</w:t>
      </w:r>
      <w:r w:rsidRPr="009F4131">
        <w:rPr>
          <w:rFonts w:ascii="Times New Roman" w:hAnsi="Times New Roman" w:cs="Times New Roman"/>
          <w:sz w:val="28"/>
          <w:szCs w:val="28"/>
        </w:rPr>
        <w:t xml:space="preserve">г. она составляла </w:t>
      </w:r>
      <w:r w:rsidR="00F813A7">
        <w:rPr>
          <w:rFonts w:ascii="Times New Roman" w:hAnsi="Times New Roman" w:cs="Times New Roman"/>
          <w:sz w:val="28"/>
          <w:szCs w:val="28"/>
        </w:rPr>
        <w:t>588732</w:t>
      </w:r>
      <w:r w:rsidRPr="009F4131">
        <w:rPr>
          <w:rFonts w:ascii="Times New Roman" w:hAnsi="Times New Roman" w:cs="Times New Roman"/>
          <w:sz w:val="28"/>
          <w:szCs w:val="28"/>
        </w:rPr>
        <w:t xml:space="preserve"> тыс. руб. </w:t>
      </w:r>
      <w:r w:rsidR="00DE648D">
        <w:rPr>
          <w:rFonts w:ascii="Times New Roman" w:hAnsi="Times New Roman" w:cs="Times New Roman"/>
          <w:sz w:val="28"/>
          <w:szCs w:val="28"/>
        </w:rPr>
        <w:t>Кредиторская</w:t>
      </w:r>
      <w:r w:rsidRPr="009F4131">
        <w:rPr>
          <w:rFonts w:ascii="Times New Roman" w:hAnsi="Times New Roman" w:cs="Times New Roman"/>
          <w:sz w:val="28"/>
          <w:szCs w:val="28"/>
        </w:rPr>
        <w:t xml:space="preserve"> з</w:t>
      </w:r>
      <w:r w:rsidRPr="009F4131">
        <w:rPr>
          <w:rFonts w:ascii="Times New Roman" w:hAnsi="Times New Roman" w:cs="Times New Roman"/>
          <w:sz w:val="28"/>
          <w:szCs w:val="28"/>
        </w:rPr>
        <w:t>а</w:t>
      </w:r>
      <w:r w:rsidRPr="009F4131">
        <w:rPr>
          <w:rFonts w:ascii="Times New Roman" w:hAnsi="Times New Roman" w:cs="Times New Roman"/>
          <w:sz w:val="28"/>
          <w:szCs w:val="28"/>
        </w:rPr>
        <w:t>долженность по участку расчетов с подотчет</w:t>
      </w:r>
      <w:r w:rsidR="00DE648D">
        <w:rPr>
          <w:rFonts w:ascii="Times New Roman" w:hAnsi="Times New Roman" w:cs="Times New Roman"/>
          <w:sz w:val="28"/>
          <w:szCs w:val="28"/>
        </w:rPr>
        <w:t>ными лицами составляла в 2015</w:t>
      </w:r>
      <w:r w:rsidRPr="009F4131">
        <w:rPr>
          <w:rFonts w:ascii="Times New Roman" w:hAnsi="Times New Roman" w:cs="Times New Roman"/>
          <w:sz w:val="28"/>
          <w:szCs w:val="28"/>
        </w:rPr>
        <w:t xml:space="preserve">г. сумму в размере </w:t>
      </w:r>
      <w:r w:rsidR="00DE648D">
        <w:rPr>
          <w:rFonts w:ascii="Times New Roman" w:hAnsi="Times New Roman" w:cs="Times New Roman"/>
          <w:sz w:val="28"/>
          <w:szCs w:val="28"/>
        </w:rPr>
        <w:t>29</w:t>
      </w:r>
      <w:r w:rsidRPr="009F4131">
        <w:rPr>
          <w:rFonts w:ascii="Times New Roman" w:hAnsi="Times New Roman" w:cs="Times New Roman"/>
          <w:sz w:val="28"/>
          <w:szCs w:val="28"/>
        </w:rPr>
        <w:t xml:space="preserve"> тыс. руб.</w:t>
      </w:r>
    </w:p>
    <w:p w:rsidR="001264C4" w:rsidRPr="009F4131"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sz w:val="28"/>
          <w:szCs w:val="28"/>
        </w:rPr>
        <w:t>Тогда, сумма выручки останется неизменной, а уровень кредиторской з</w:t>
      </w:r>
      <w:r w:rsidRPr="009F4131">
        <w:rPr>
          <w:rFonts w:ascii="Times New Roman" w:hAnsi="Times New Roman" w:cs="Times New Roman"/>
          <w:sz w:val="28"/>
          <w:szCs w:val="28"/>
        </w:rPr>
        <w:t>а</w:t>
      </w:r>
      <w:r w:rsidRPr="009F4131">
        <w:rPr>
          <w:rFonts w:ascii="Times New Roman" w:hAnsi="Times New Roman" w:cs="Times New Roman"/>
          <w:sz w:val="28"/>
          <w:szCs w:val="28"/>
        </w:rPr>
        <w:t>долженности сократится и составит по прогнозу:</w:t>
      </w:r>
    </w:p>
    <w:p w:rsidR="001264C4" w:rsidRPr="009F4131" w:rsidRDefault="00DE648D"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588732</w:t>
      </w:r>
      <w:r w:rsidR="001264C4" w:rsidRPr="009F4131">
        <w:rPr>
          <w:rFonts w:ascii="Times New Roman" w:hAnsi="Times New Roman" w:cs="Times New Roman"/>
          <w:sz w:val="28"/>
          <w:szCs w:val="28"/>
        </w:rPr>
        <w:t xml:space="preserve"> тыс. руб. –</w:t>
      </w:r>
      <w:r>
        <w:rPr>
          <w:rFonts w:ascii="Times New Roman" w:hAnsi="Times New Roman" w:cs="Times New Roman"/>
          <w:sz w:val="28"/>
          <w:szCs w:val="28"/>
        </w:rPr>
        <w:t>29</w:t>
      </w:r>
      <w:r w:rsidR="001264C4" w:rsidRPr="009F4131">
        <w:rPr>
          <w:rFonts w:ascii="Times New Roman" w:hAnsi="Times New Roman" w:cs="Times New Roman"/>
          <w:sz w:val="28"/>
          <w:szCs w:val="28"/>
        </w:rPr>
        <w:t xml:space="preserve"> тыс. руб. = </w:t>
      </w:r>
      <w:r>
        <w:rPr>
          <w:rFonts w:ascii="Times New Roman" w:hAnsi="Times New Roman" w:cs="Times New Roman"/>
          <w:sz w:val="28"/>
          <w:szCs w:val="28"/>
        </w:rPr>
        <w:t>588703</w:t>
      </w:r>
      <w:r w:rsidR="001264C4" w:rsidRPr="009F4131">
        <w:rPr>
          <w:rFonts w:ascii="Times New Roman" w:hAnsi="Times New Roman" w:cs="Times New Roman"/>
          <w:sz w:val="28"/>
          <w:szCs w:val="28"/>
        </w:rPr>
        <w:t xml:space="preserve"> тыс. руб.</w:t>
      </w:r>
    </w:p>
    <w:p w:rsidR="001264C4" w:rsidRPr="009F4131" w:rsidRDefault="00DE648D"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4</w:t>
      </w:r>
      <w:r w:rsidR="001264C4" w:rsidRPr="009F4131">
        <w:rPr>
          <w:rFonts w:ascii="Times New Roman" w:hAnsi="Times New Roman" w:cs="Times New Roman"/>
          <w:sz w:val="28"/>
          <w:szCs w:val="28"/>
        </w:rPr>
        <w:t xml:space="preserve">.12 проведен анализ внедренных мероприятий по сокращению кредиторской задолженности и увеличению оборачиваемости в </w:t>
      </w:r>
      <w:r w:rsidR="00F26D70">
        <w:rPr>
          <w:rFonts w:ascii="Times New Roman" w:hAnsi="Times New Roman" w:cs="Times New Roman"/>
          <w:sz w:val="28"/>
          <w:szCs w:val="28"/>
        </w:rPr>
        <w:t>ПАО «Ми</w:t>
      </w:r>
      <w:r w:rsidR="00F26D70">
        <w:rPr>
          <w:rFonts w:ascii="Times New Roman" w:hAnsi="Times New Roman" w:cs="Times New Roman"/>
          <w:sz w:val="28"/>
          <w:szCs w:val="28"/>
        </w:rPr>
        <w:t>л</w:t>
      </w:r>
      <w:r w:rsidR="00F26D70">
        <w:rPr>
          <w:rFonts w:ascii="Times New Roman" w:hAnsi="Times New Roman" w:cs="Times New Roman"/>
          <w:sz w:val="28"/>
          <w:szCs w:val="28"/>
        </w:rPr>
        <w:t>ком»</w:t>
      </w:r>
      <w:r>
        <w:rPr>
          <w:rFonts w:ascii="Times New Roman" w:hAnsi="Times New Roman" w:cs="Times New Roman"/>
          <w:sz w:val="28"/>
          <w:szCs w:val="28"/>
        </w:rPr>
        <w:t>.</w:t>
      </w:r>
    </w:p>
    <w:p w:rsidR="001264C4" w:rsidRPr="009F4131" w:rsidRDefault="001264C4" w:rsidP="009F4131">
      <w:pPr>
        <w:spacing w:after="0" w:line="360" w:lineRule="auto"/>
        <w:ind w:firstLine="709"/>
        <w:jc w:val="both"/>
        <w:rPr>
          <w:rFonts w:ascii="Times New Roman" w:hAnsi="Times New Roman" w:cs="Times New Roman"/>
          <w:sz w:val="28"/>
          <w:szCs w:val="28"/>
        </w:rPr>
      </w:pPr>
    </w:p>
    <w:p w:rsidR="001264C4" w:rsidRPr="009F4131" w:rsidRDefault="008570E2" w:rsidP="009F4131">
      <w:pPr>
        <w:spacing w:after="0" w:line="360" w:lineRule="auto"/>
        <w:rPr>
          <w:rFonts w:ascii="Times New Roman" w:hAnsi="Times New Roman" w:cs="Times New Roman"/>
          <w:sz w:val="28"/>
          <w:szCs w:val="28"/>
        </w:rPr>
      </w:pPr>
      <w:r>
        <w:rPr>
          <w:rFonts w:ascii="Times New Roman" w:hAnsi="Times New Roman" w:cs="Times New Roman"/>
          <w:sz w:val="28"/>
          <w:szCs w:val="28"/>
        </w:rPr>
        <w:t>Таблица 4</w:t>
      </w:r>
      <w:r w:rsidR="001264C4" w:rsidRPr="009F4131">
        <w:rPr>
          <w:rFonts w:ascii="Times New Roman" w:hAnsi="Times New Roman" w:cs="Times New Roman"/>
          <w:sz w:val="28"/>
          <w:szCs w:val="28"/>
        </w:rPr>
        <w:t>.12 - Результаты предложений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340"/>
        <w:gridCol w:w="2160"/>
        <w:gridCol w:w="2083"/>
      </w:tblGrid>
      <w:tr w:rsidR="001264C4" w:rsidRPr="00DE648D" w:rsidTr="001264C4">
        <w:tc>
          <w:tcPr>
            <w:tcW w:w="2988" w:type="dxa"/>
          </w:tcPr>
          <w:p w:rsidR="001264C4" w:rsidRPr="00DE648D" w:rsidRDefault="001264C4" w:rsidP="00DE648D">
            <w:pPr>
              <w:spacing w:after="0" w:line="240" w:lineRule="auto"/>
              <w:jc w:val="center"/>
              <w:rPr>
                <w:rFonts w:ascii="Times New Roman" w:hAnsi="Times New Roman" w:cs="Times New Roman"/>
                <w:sz w:val="24"/>
                <w:szCs w:val="24"/>
              </w:rPr>
            </w:pPr>
            <w:r w:rsidRPr="00DE648D">
              <w:rPr>
                <w:rFonts w:ascii="Times New Roman" w:hAnsi="Times New Roman" w:cs="Times New Roman"/>
                <w:sz w:val="24"/>
                <w:szCs w:val="24"/>
              </w:rPr>
              <w:t xml:space="preserve">Показатели </w:t>
            </w:r>
          </w:p>
        </w:tc>
        <w:tc>
          <w:tcPr>
            <w:tcW w:w="2340" w:type="dxa"/>
          </w:tcPr>
          <w:p w:rsidR="001264C4" w:rsidRPr="00DE648D" w:rsidRDefault="001264C4" w:rsidP="00DE648D">
            <w:pPr>
              <w:spacing w:after="0" w:line="240" w:lineRule="auto"/>
              <w:jc w:val="center"/>
              <w:rPr>
                <w:rFonts w:ascii="Times New Roman" w:hAnsi="Times New Roman" w:cs="Times New Roman"/>
                <w:sz w:val="24"/>
                <w:szCs w:val="24"/>
              </w:rPr>
            </w:pPr>
            <w:r w:rsidRPr="00DE648D">
              <w:rPr>
                <w:rFonts w:ascii="Times New Roman" w:hAnsi="Times New Roman" w:cs="Times New Roman"/>
                <w:sz w:val="24"/>
                <w:szCs w:val="24"/>
              </w:rPr>
              <w:t>До мероприятия</w:t>
            </w:r>
          </w:p>
        </w:tc>
        <w:tc>
          <w:tcPr>
            <w:tcW w:w="2160" w:type="dxa"/>
          </w:tcPr>
          <w:p w:rsidR="001264C4" w:rsidRPr="00DE648D" w:rsidRDefault="001264C4" w:rsidP="00DE648D">
            <w:pPr>
              <w:spacing w:after="0" w:line="240" w:lineRule="auto"/>
              <w:jc w:val="center"/>
              <w:rPr>
                <w:rFonts w:ascii="Times New Roman" w:hAnsi="Times New Roman" w:cs="Times New Roman"/>
                <w:sz w:val="24"/>
                <w:szCs w:val="24"/>
              </w:rPr>
            </w:pPr>
            <w:r w:rsidRPr="00DE648D">
              <w:rPr>
                <w:rFonts w:ascii="Times New Roman" w:hAnsi="Times New Roman" w:cs="Times New Roman"/>
                <w:sz w:val="24"/>
                <w:szCs w:val="24"/>
              </w:rPr>
              <w:t>После                мероприятия</w:t>
            </w:r>
          </w:p>
        </w:tc>
        <w:tc>
          <w:tcPr>
            <w:tcW w:w="2083" w:type="dxa"/>
          </w:tcPr>
          <w:p w:rsidR="001264C4" w:rsidRPr="00DE648D" w:rsidRDefault="001264C4" w:rsidP="00DE648D">
            <w:pPr>
              <w:spacing w:after="0" w:line="240" w:lineRule="auto"/>
              <w:jc w:val="center"/>
              <w:rPr>
                <w:rFonts w:ascii="Times New Roman" w:hAnsi="Times New Roman" w:cs="Times New Roman"/>
                <w:sz w:val="24"/>
                <w:szCs w:val="24"/>
              </w:rPr>
            </w:pPr>
            <w:r w:rsidRPr="00DE648D">
              <w:rPr>
                <w:rFonts w:ascii="Times New Roman" w:hAnsi="Times New Roman" w:cs="Times New Roman"/>
                <w:sz w:val="24"/>
                <w:szCs w:val="24"/>
              </w:rPr>
              <w:t xml:space="preserve">Изменения, +/ - </w:t>
            </w:r>
          </w:p>
        </w:tc>
      </w:tr>
      <w:tr w:rsidR="00DE648D" w:rsidRPr="00DE648D" w:rsidTr="001264C4">
        <w:tc>
          <w:tcPr>
            <w:tcW w:w="2988" w:type="dxa"/>
          </w:tcPr>
          <w:p w:rsidR="00DE648D" w:rsidRPr="00DE648D" w:rsidRDefault="00DE648D" w:rsidP="00DE648D">
            <w:pPr>
              <w:spacing w:after="0" w:line="240" w:lineRule="auto"/>
              <w:rPr>
                <w:rFonts w:ascii="Times New Roman" w:hAnsi="Times New Roman" w:cs="Times New Roman"/>
                <w:sz w:val="24"/>
                <w:szCs w:val="24"/>
              </w:rPr>
            </w:pPr>
            <w:r w:rsidRPr="00DE648D">
              <w:rPr>
                <w:rFonts w:ascii="Times New Roman" w:hAnsi="Times New Roman" w:cs="Times New Roman"/>
                <w:sz w:val="24"/>
                <w:szCs w:val="24"/>
              </w:rPr>
              <w:t>Выручка, тыс. руб.</w:t>
            </w:r>
          </w:p>
        </w:tc>
        <w:tc>
          <w:tcPr>
            <w:tcW w:w="2340" w:type="dxa"/>
          </w:tcPr>
          <w:p w:rsidR="00DE648D" w:rsidRPr="00BD6DB1" w:rsidRDefault="00DE648D" w:rsidP="003B0C90">
            <w:pPr>
              <w:spacing w:after="0" w:line="240" w:lineRule="auto"/>
              <w:jc w:val="center"/>
              <w:rPr>
                <w:rFonts w:ascii="Times New Roman" w:hAnsi="Times New Roman" w:cs="Times New Roman"/>
                <w:sz w:val="24"/>
                <w:szCs w:val="24"/>
              </w:rPr>
            </w:pPr>
            <w:r w:rsidRPr="00514EDC">
              <w:rPr>
                <w:rFonts w:ascii="Times New Roman" w:hAnsi="Times New Roman" w:cs="Times New Roman"/>
                <w:color w:val="000000"/>
                <w:sz w:val="24"/>
                <w:szCs w:val="24"/>
              </w:rPr>
              <w:t>10732103</w:t>
            </w:r>
          </w:p>
        </w:tc>
        <w:tc>
          <w:tcPr>
            <w:tcW w:w="2160" w:type="dxa"/>
          </w:tcPr>
          <w:p w:rsidR="00DE648D" w:rsidRPr="00BD6DB1" w:rsidRDefault="00DE648D" w:rsidP="003B0C90">
            <w:pPr>
              <w:spacing w:after="0" w:line="240" w:lineRule="auto"/>
              <w:jc w:val="center"/>
              <w:rPr>
                <w:rFonts w:ascii="Times New Roman" w:hAnsi="Times New Roman" w:cs="Times New Roman"/>
                <w:sz w:val="24"/>
                <w:szCs w:val="24"/>
              </w:rPr>
            </w:pPr>
            <w:r w:rsidRPr="00514EDC">
              <w:rPr>
                <w:rFonts w:ascii="Times New Roman" w:hAnsi="Times New Roman" w:cs="Times New Roman"/>
                <w:color w:val="000000"/>
                <w:sz w:val="24"/>
                <w:szCs w:val="24"/>
              </w:rPr>
              <w:t>10732103</w:t>
            </w:r>
          </w:p>
        </w:tc>
        <w:tc>
          <w:tcPr>
            <w:tcW w:w="2083" w:type="dxa"/>
          </w:tcPr>
          <w:p w:rsidR="00DE648D" w:rsidRPr="00BD6DB1" w:rsidRDefault="00DE648D" w:rsidP="003B0C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264C4" w:rsidRPr="00DE648D" w:rsidTr="001264C4">
        <w:tc>
          <w:tcPr>
            <w:tcW w:w="2988" w:type="dxa"/>
          </w:tcPr>
          <w:p w:rsidR="001264C4" w:rsidRPr="00DE648D" w:rsidRDefault="001264C4" w:rsidP="00DE648D">
            <w:pPr>
              <w:spacing w:after="0" w:line="240" w:lineRule="auto"/>
              <w:rPr>
                <w:rFonts w:ascii="Times New Roman" w:hAnsi="Times New Roman" w:cs="Times New Roman"/>
                <w:sz w:val="24"/>
                <w:szCs w:val="24"/>
              </w:rPr>
            </w:pPr>
            <w:r w:rsidRPr="00DE648D">
              <w:rPr>
                <w:rFonts w:ascii="Times New Roman" w:hAnsi="Times New Roman" w:cs="Times New Roman"/>
                <w:sz w:val="24"/>
                <w:szCs w:val="24"/>
              </w:rPr>
              <w:t>Кредиторская задолже</w:t>
            </w:r>
            <w:r w:rsidRPr="00DE648D">
              <w:rPr>
                <w:rFonts w:ascii="Times New Roman" w:hAnsi="Times New Roman" w:cs="Times New Roman"/>
                <w:sz w:val="24"/>
                <w:szCs w:val="24"/>
              </w:rPr>
              <w:t>н</w:t>
            </w:r>
            <w:r w:rsidRPr="00DE648D">
              <w:rPr>
                <w:rFonts w:ascii="Times New Roman" w:hAnsi="Times New Roman" w:cs="Times New Roman"/>
                <w:sz w:val="24"/>
                <w:szCs w:val="24"/>
              </w:rPr>
              <w:t>ность, тыс. руб.</w:t>
            </w:r>
          </w:p>
        </w:tc>
        <w:tc>
          <w:tcPr>
            <w:tcW w:w="2340" w:type="dxa"/>
          </w:tcPr>
          <w:p w:rsidR="001264C4" w:rsidRPr="00DE648D" w:rsidRDefault="00DE648D" w:rsidP="00DE64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588732</w:t>
            </w:r>
          </w:p>
        </w:tc>
        <w:tc>
          <w:tcPr>
            <w:tcW w:w="2160" w:type="dxa"/>
          </w:tcPr>
          <w:p w:rsidR="001264C4" w:rsidRPr="00DE648D" w:rsidRDefault="00DE648D" w:rsidP="00DE64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588703</w:t>
            </w:r>
          </w:p>
        </w:tc>
        <w:tc>
          <w:tcPr>
            <w:tcW w:w="2083" w:type="dxa"/>
          </w:tcPr>
          <w:p w:rsidR="001264C4" w:rsidRPr="00DE648D" w:rsidRDefault="00DE648D" w:rsidP="00DE64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DE648D" w:rsidRPr="00DE648D" w:rsidTr="001264C4">
        <w:tc>
          <w:tcPr>
            <w:tcW w:w="2988" w:type="dxa"/>
          </w:tcPr>
          <w:p w:rsidR="00DE648D" w:rsidRPr="00DE648D" w:rsidRDefault="00DE648D" w:rsidP="00DE648D">
            <w:pPr>
              <w:spacing w:after="0" w:line="240" w:lineRule="auto"/>
              <w:rPr>
                <w:rFonts w:ascii="Times New Roman" w:hAnsi="Times New Roman" w:cs="Times New Roman"/>
                <w:sz w:val="24"/>
                <w:szCs w:val="24"/>
              </w:rPr>
            </w:pPr>
            <w:r w:rsidRPr="00DE648D">
              <w:rPr>
                <w:rFonts w:ascii="Times New Roman" w:hAnsi="Times New Roman" w:cs="Times New Roman"/>
                <w:sz w:val="24"/>
                <w:szCs w:val="24"/>
              </w:rPr>
              <w:t>Коэффициент оборач</w:t>
            </w:r>
            <w:r w:rsidRPr="00DE648D">
              <w:rPr>
                <w:rFonts w:ascii="Times New Roman" w:hAnsi="Times New Roman" w:cs="Times New Roman"/>
                <w:sz w:val="24"/>
                <w:szCs w:val="24"/>
              </w:rPr>
              <w:t>и</w:t>
            </w:r>
            <w:r w:rsidRPr="00DE648D">
              <w:rPr>
                <w:rFonts w:ascii="Times New Roman" w:hAnsi="Times New Roman" w:cs="Times New Roman"/>
                <w:sz w:val="24"/>
                <w:szCs w:val="24"/>
              </w:rPr>
              <w:t>ваемости, раз</w:t>
            </w:r>
          </w:p>
        </w:tc>
        <w:tc>
          <w:tcPr>
            <w:tcW w:w="2340" w:type="dxa"/>
          </w:tcPr>
          <w:p w:rsidR="00DE648D" w:rsidRPr="00B924B3" w:rsidRDefault="00DE648D" w:rsidP="003B0C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18,22</w:t>
            </w:r>
          </w:p>
        </w:tc>
        <w:tc>
          <w:tcPr>
            <w:tcW w:w="2160" w:type="dxa"/>
          </w:tcPr>
          <w:p w:rsidR="00DE648D" w:rsidRPr="00DE648D" w:rsidRDefault="00DE648D" w:rsidP="00DE64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18,23</w:t>
            </w:r>
          </w:p>
        </w:tc>
        <w:tc>
          <w:tcPr>
            <w:tcW w:w="2083" w:type="dxa"/>
          </w:tcPr>
          <w:p w:rsidR="00DE648D" w:rsidRPr="00DE648D" w:rsidRDefault="00DE648D" w:rsidP="00DE64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DE648D" w:rsidRPr="00DE648D" w:rsidTr="001264C4">
        <w:tc>
          <w:tcPr>
            <w:tcW w:w="2988" w:type="dxa"/>
          </w:tcPr>
          <w:p w:rsidR="00DE648D" w:rsidRPr="00DE648D" w:rsidRDefault="00DE648D" w:rsidP="00DE648D">
            <w:pPr>
              <w:spacing w:after="0" w:line="240" w:lineRule="auto"/>
              <w:rPr>
                <w:rFonts w:ascii="Times New Roman" w:hAnsi="Times New Roman" w:cs="Times New Roman"/>
                <w:sz w:val="24"/>
                <w:szCs w:val="24"/>
              </w:rPr>
            </w:pPr>
            <w:r w:rsidRPr="00DE648D">
              <w:rPr>
                <w:rFonts w:ascii="Times New Roman" w:hAnsi="Times New Roman" w:cs="Times New Roman"/>
                <w:sz w:val="24"/>
                <w:szCs w:val="24"/>
              </w:rPr>
              <w:t>Продолжительность об</w:t>
            </w:r>
            <w:r w:rsidRPr="00DE648D">
              <w:rPr>
                <w:rFonts w:ascii="Times New Roman" w:hAnsi="Times New Roman" w:cs="Times New Roman"/>
                <w:sz w:val="24"/>
                <w:szCs w:val="24"/>
              </w:rPr>
              <w:t>о</w:t>
            </w:r>
            <w:r w:rsidRPr="00DE648D">
              <w:rPr>
                <w:rFonts w:ascii="Times New Roman" w:hAnsi="Times New Roman" w:cs="Times New Roman"/>
                <w:sz w:val="24"/>
                <w:szCs w:val="24"/>
              </w:rPr>
              <w:t>рачиваемости, дни</w:t>
            </w:r>
          </w:p>
        </w:tc>
        <w:tc>
          <w:tcPr>
            <w:tcW w:w="2340" w:type="dxa"/>
          </w:tcPr>
          <w:p w:rsidR="00DE648D" w:rsidRPr="00B924B3" w:rsidRDefault="00DE648D" w:rsidP="003B0C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20,03</w:t>
            </w:r>
          </w:p>
        </w:tc>
        <w:tc>
          <w:tcPr>
            <w:tcW w:w="2160" w:type="dxa"/>
          </w:tcPr>
          <w:p w:rsidR="00DE648D" w:rsidRPr="00DE648D" w:rsidRDefault="00DE648D" w:rsidP="00DE64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20,02</w:t>
            </w:r>
          </w:p>
        </w:tc>
        <w:tc>
          <w:tcPr>
            <w:tcW w:w="2083" w:type="dxa"/>
          </w:tcPr>
          <w:p w:rsidR="00DE648D" w:rsidRPr="00DE648D" w:rsidRDefault="00DE648D" w:rsidP="00DE64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bl>
    <w:p w:rsidR="001264C4" w:rsidRPr="00DE648D" w:rsidRDefault="001264C4" w:rsidP="00DE648D">
      <w:pPr>
        <w:spacing w:after="0" w:line="240" w:lineRule="auto"/>
        <w:ind w:firstLine="709"/>
        <w:jc w:val="both"/>
        <w:rPr>
          <w:rFonts w:ascii="Times New Roman" w:hAnsi="Times New Roman" w:cs="Times New Roman"/>
          <w:sz w:val="24"/>
          <w:szCs w:val="24"/>
        </w:rPr>
      </w:pPr>
    </w:p>
    <w:p w:rsidR="001264C4" w:rsidRPr="009F4131" w:rsidRDefault="008570E2" w:rsidP="009F4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видно из таблицы 4</w:t>
      </w:r>
      <w:r w:rsidR="001264C4" w:rsidRPr="009F4131">
        <w:rPr>
          <w:rFonts w:ascii="Times New Roman" w:hAnsi="Times New Roman" w:cs="Times New Roman"/>
          <w:sz w:val="28"/>
          <w:szCs w:val="28"/>
        </w:rPr>
        <w:t>.12 результаты мероприятий оказались значител</w:t>
      </w:r>
      <w:r w:rsidR="001264C4" w:rsidRPr="009F4131">
        <w:rPr>
          <w:rFonts w:ascii="Times New Roman" w:hAnsi="Times New Roman" w:cs="Times New Roman"/>
          <w:sz w:val="28"/>
          <w:szCs w:val="28"/>
        </w:rPr>
        <w:t>ь</w:t>
      </w:r>
      <w:r w:rsidR="001264C4" w:rsidRPr="009F4131">
        <w:rPr>
          <w:rFonts w:ascii="Times New Roman" w:hAnsi="Times New Roman" w:cs="Times New Roman"/>
          <w:sz w:val="28"/>
          <w:szCs w:val="28"/>
        </w:rPr>
        <w:t xml:space="preserve">ными и эффективными для организации </w:t>
      </w:r>
      <w:r w:rsidR="00F26D70">
        <w:rPr>
          <w:rFonts w:ascii="Times New Roman" w:hAnsi="Times New Roman" w:cs="Times New Roman"/>
          <w:sz w:val="28"/>
          <w:szCs w:val="28"/>
        </w:rPr>
        <w:t>ПАО «Милком»</w:t>
      </w:r>
      <w:r>
        <w:rPr>
          <w:rFonts w:ascii="Times New Roman" w:hAnsi="Times New Roman" w:cs="Times New Roman"/>
          <w:sz w:val="28"/>
          <w:szCs w:val="28"/>
        </w:rPr>
        <w:t>.</w:t>
      </w:r>
    </w:p>
    <w:p w:rsidR="001264C4" w:rsidRPr="009F4131"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sz w:val="28"/>
          <w:szCs w:val="28"/>
        </w:rPr>
        <w:t>Выручка от реализации продукции за счет совершенствования произво</w:t>
      </w:r>
      <w:r w:rsidRPr="009F4131">
        <w:rPr>
          <w:rFonts w:ascii="Times New Roman" w:hAnsi="Times New Roman" w:cs="Times New Roman"/>
          <w:sz w:val="28"/>
          <w:szCs w:val="28"/>
        </w:rPr>
        <w:t>д</w:t>
      </w:r>
      <w:r w:rsidRPr="009F4131">
        <w:rPr>
          <w:rFonts w:ascii="Times New Roman" w:hAnsi="Times New Roman" w:cs="Times New Roman"/>
          <w:sz w:val="28"/>
          <w:szCs w:val="28"/>
        </w:rPr>
        <w:t>ства, а также полного и своевременного выполнения  плана хозяйственной де</w:t>
      </w:r>
      <w:r w:rsidRPr="009F4131">
        <w:rPr>
          <w:rFonts w:ascii="Times New Roman" w:hAnsi="Times New Roman" w:cs="Times New Roman"/>
          <w:sz w:val="28"/>
          <w:szCs w:val="28"/>
        </w:rPr>
        <w:t>я</w:t>
      </w:r>
      <w:r w:rsidRPr="009F4131">
        <w:rPr>
          <w:rFonts w:ascii="Times New Roman" w:hAnsi="Times New Roman" w:cs="Times New Roman"/>
          <w:sz w:val="28"/>
          <w:szCs w:val="28"/>
        </w:rPr>
        <w:t>тельности остается неизменной. Анализируя уровень кредиторской задолже</w:t>
      </w:r>
      <w:r w:rsidRPr="009F4131">
        <w:rPr>
          <w:rFonts w:ascii="Times New Roman" w:hAnsi="Times New Roman" w:cs="Times New Roman"/>
          <w:sz w:val="28"/>
          <w:szCs w:val="28"/>
        </w:rPr>
        <w:t>н</w:t>
      </w:r>
      <w:r w:rsidRPr="009F4131">
        <w:rPr>
          <w:rFonts w:ascii="Times New Roman" w:hAnsi="Times New Roman" w:cs="Times New Roman"/>
          <w:sz w:val="28"/>
          <w:szCs w:val="28"/>
        </w:rPr>
        <w:t xml:space="preserve">ности, видно, что после внедрения мероприятий, ее значение снизилось на </w:t>
      </w:r>
      <w:r w:rsidR="008570E2">
        <w:rPr>
          <w:rFonts w:ascii="Times New Roman" w:hAnsi="Times New Roman" w:cs="Times New Roman"/>
          <w:sz w:val="28"/>
          <w:szCs w:val="28"/>
        </w:rPr>
        <w:t xml:space="preserve">29 </w:t>
      </w:r>
      <w:r w:rsidRPr="009F4131">
        <w:rPr>
          <w:rFonts w:ascii="Times New Roman" w:hAnsi="Times New Roman" w:cs="Times New Roman"/>
          <w:sz w:val="28"/>
          <w:szCs w:val="28"/>
        </w:rPr>
        <w:t xml:space="preserve">тыс. руб., что оказывает эффективное воздействие на финансовое положение </w:t>
      </w:r>
      <w:r w:rsidR="00F26D70">
        <w:rPr>
          <w:rFonts w:ascii="Times New Roman" w:hAnsi="Times New Roman" w:cs="Times New Roman"/>
          <w:sz w:val="28"/>
          <w:szCs w:val="28"/>
        </w:rPr>
        <w:t>ПАО «Милком»</w:t>
      </w:r>
      <w:r w:rsidRPr="009F4131">
        <w:rPr>
          <w:rFonts w:ascii="Times New Roman" w:hAnsi="Times New Roman" w:cs="Times New Roman"/>
          <w:sz w:val="28"/>
          <w:szCs w:val="28"/>
        </w:rPr>
        <w:t>. Продолжительность оборачиваемости кредиторской задо</w:t>
      </w:r>
      <w:r w:rsidRPr="009F4131">
        <w:rPr>
          <w:rFonts w:ascii="Times New Roman" w:hAnsi="Times New Roman" w:cs="Times New Roman"/>
          <w:sz w:val="28"/>
          <w:szCs w:val="28"/>
        </w:rPr>
        <w:t>л</w:t>
      </w:r>
      <w:r w:rsidRPr="009F4131">
        <w:rPr>
          <w:rFonts w:ascii="Times New Roman" w:hAnsi="Times New Roman" w:cs="Times New Roman"/>
          <w:sz w:val="28"/>
          <w:szCs w:val="28"/>
        </w:rPr>
        <w:t xml:space="preserve">женности также снизилось на </w:t>
      </w:r>
      <w:r w:rsidR="008570E2">
        <w:rPr>
          <w:rFonts w:ascii="Times New Roman" w:hAnsi="Times New Roman" w:cs="Times New Roman"/>
          <w:sz w:val="28"/>
          <w:szCs w:val="28"/>
        </w:rPr>
        <w:t>0,01 день</w:t>
      </w:r>
      <w:r w:rsidRPr="009F4131">
        <w:rPr>
          <w:rFonts w:ascii="Times New Roman" w:hAnsi="Times New Roman" w:cs="Times New Roman"/>
          <w:sz w:val="28"/>
          <w:szCs w:val="28"/>
        </w:rPr>
        <w:t xml:space="preserve">. </w:t>
      </w:r>
    </w:p>
    <w:p w:rsidR="001264C4" w:rsidRPr="009F4131" w:rsidRDefault="001264C4" w:rsidP="009F4131">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sz w:val="28"/>
          <w:szCs w:val="28"/>
        </w:rPr>
        <w:t xml:space="preserve">Таким образом, предложенные выше рекомендации позволят </w:t>
      </w:r>
      <w:r w:rsidR="00F26D70">
        <w:rPr>
          <w:rFonts w:ascii="Times New Roman" w:hAnsi="Times New Roman" w:cs="Times New Roman"/>
          <w:sz w:val="28"/>
          <w:szCs w:val="28"/>
        </w:rPr>
        <w:t>ПАО «Ми</w:t>
      </w:r>
      <w:r w:rsidR="00F26D70">
        <w:rPr>
          <w:rFonts w:ascii="Times New Roman" w:hAnsi="Times New Roman" w:cs="Times New Roman"/>
          <w:sz w:val="28"/>
          <w:szCs w:val="28"/>
        </w:rPr>
        <w:t>л</w:t>
      </w:r>
      <w:r w:rsidR="00F26D70">
        <w:rPr>
          <w:rFonts w:ascii="Times New Roman" w:hAnsi="Times New Roman" w:cs="Times New Roman"/>
          <w:sz w:val="28"/>
          <w:szCs w:val="28"/>
        </w:rPr>
        <w:t>ком»</w:t>
      </w:r>
      <w:r w:rsidRPr="009F4131">
        <w:rPr>
          <w:rFonts w:ascii="Times New Roman" w:hAnsi="Times New Roman" w:cs="Times New Roman"/>
          <w:sz w:val="28"/>
          <w:szCs w:val="28"/>
        </w:rPr>
        <w:t>не только улучшить состояние производства в целом, но и усовершенств</w:t>
      </w:r>
      <w:r w:rsidRPr="009F4131">
        <w:rPr>
          <w:rFonts w:ascii="Times New Roman" w:hAnsi="Times New Roman" w:cs="Times New Roman"/>
          <w:sz w:val="28"/>
          <w:szCs w:val="28"/>
        </w:rPr>
        <w:t>о</w:t>
      </w:r>
      <w:r w:rsidRPr="009F4131">
        <w:rPr>
          <w:rFonts w:ascii="Times New Roman" w:hAnsi="Times New Roman" w:cs="Times New Roman"/>
          <w:sz w:val="28"/>
          <w:szCs w:val="28"/>
        </w:rPr>
        <w:t>вать расчеты, которые будут способствовать увеличению оборачиваемости д</w:t>
      </w:r>
      <w:r w:rsidRPr="009F4131">
        <w:rPr>
          <w:rFonts w:ascii="Times New Roman" w:hAnsi="Times New Roman" w:cs="Times New Roman"/>
          <w:sz w:val="28"/>
          <w:szCs w:val="28"/>
        </w:rPr>
        <w:t>е</w:t>
      </w:r>
      <w:r w:rsidRPr="009F4131">
        <w:rPr>
          <w:rFonts w:ascii="Times New Roman" w:hAnsi="Times New Roman" w:cs="Times New Roman"/>
          <w:sz w:val="28"/>
          <w:szCs w:val="28"/>
        </w:rPr>
        <w:t>биторской и кредиторской задолженностей, повысят эффективность использ</w:t>
      </w:r>
      <w:r w:rsidRPr="009F4131">
        <w:rPr>
          <w:rFonts w:ascii="Times New Roman" w:hAnsi="Times New Roman" w:cs="Times New Roman"/>
          <w:sz w:val="28"/>
          <w:szCs w:val="28"/>
        </w:rPr>
        <w:t>о</w:t>
      </w:r>
      <w:r w:rsidRPr="009F4131">
        <w:rPr>
          <w:rFonts w:ascii="Times New Roman" w:hAnsi="Times New Roman" w:cs="Times New Roman"/>
          <w:sz w:val="28"/>
          <w:szCs w:val="28"/>
        </w:rPr>
        <w:t>вания капитала, а значит, и стимулировать получение прибыли – главной цели предприятия.</w:t>
      </w:r>
    </w:p>
    <w:p w:rsidR="001264C4" w:rsidRDefault="001264C4" w:rsidP="001264C4">
      <w:pPr>
        <w:spacing w:line="360" w:lineRule="auto"/>
        <w:ind w:firstLine="709"/>
        <w:jc w:val="both"/>
        <w:rPr>
          <w:sz w:val="28"/>
          <w:szCs w:val="28"/>
        </w:rPr>
      </w:pPr>
    </w:p>
    <w:p w:rsidR="008570E2" w:rsidRDefault="008570E2" w:rsidP="001264C4">
      <w:pPr>
        <w:spacing w:line="360" w:lineRule="auto"/>
        <w:ind w:firstLine="709"/>
        <w:jc w:val="both"/>
        <w:rPr>
          <w:sz w:val="28"/>
          <w:szCs w:val="28"/>
        </w:rPr>
      </w:pPr>
    </w:p>
    <w:p w:rsidR="002F158A" w:rsidRPr="007D0330" w:rsidRDefault="0073581B" w:rsidP="0073581B">
      <w:pPr>
        <w:spacing w:after="0" w:line="360" w:lineRule="auto"/>
        <w:ind w:firstLine="709"/>
        <w:jc w:val="center"/>
        <w:rPr>
          <w:rFonts w:ascii="Times New Roman" w:hAnsi="Times New Roman" w:cs="Times New Roman"/>
          <w:sz w:val="28"/>
          <w:szCs w:val="28"/>
        </w:rPr>
      </w:pPr>
      <w:r w:rsidRPr="007D0330">
        <w:rPr>
          <w:rFonts w:ascii="Times New Roman" w:hAnsi="Times New Roman" w:cs="Times New Roman"/>
          <w:sz w:val="28"/>
          <w:szCs w:val="28"/>
        </w:rPr>
        <w:lastRenderedPageBreak/>
        <w:t>ВЫВОДЫ И ПРЕДЛОЖЕНИЯ</w:t>
      </w:r>
    </w:p>
    <w:p w:rsidR="002B49EA" w:rsidRDefault="002B49EA" w:rsidP="002B49EA"/>
    <w:p w:rsidR="0073581B" w:rsidRPr="003E08C6" w:rsidRDefault="0073581B" w:rsidP="0073581B">
      <w:pPr>
        <w:spacing w:after="0" w:line="360" w:lineRule="auto"/>
        <w:ind w:firstLine="709"/>
        <w:jc w:val="both"/>
        <w:rPr>
          <w:rFonts w:ascii="Times New Roman" w:hAnsi="Times New Roman" w:cs="Times New Roman"/>
          <w:sz w:val="28"/>
          <w:szCs w:val="28"/>
        </w:rPr>
      </w:pPr>
      <w:r>
        <w:rPr>
          <w:rStyle w:val="c3"/>
          <w:rFonts w:ascii="Times New Roman" w:hAnsi="Times New Roman" w:cs="Times New Roman"/>
          <w:sz w:val="28"/>
          <w:szCs w:val="28"/>
        </w:rPr>
        <w:t>В ходе написания выпускной квалификационной работы нами было из</w:t>
      </w:r>
      <w:r>
        <w:rPr>
          <w:rStyle w:val="c3"/>
          <w:rFonts w:ascii="Times New Roman" w:hAnsi="Times New Roman" w:cs="Times New Roman"/>
          <w:sz w:val="28"/>
          <w:szCs w:val="28"/>
        </w:rPr>
        <w:t>у</w:t>
      </w:r>
      <w:r>
        <w:rPr>
          <w:rStyle w:val="c3"/>
          <w:rFonts w:ascii="Times New Roman" w:hAnsi="Times New Roman" w:cs="Times New Roman"/>
          <w:sz w:val="28"/>
          <w:szCs w:val="28"/>
        </w:rPr>
        <w:t xml:space="preserve">чено состояние </w:t>
      </w:r>
      <w:r w:rsidRPr="003E08C6">
        <w:rPr>
          <w:rStyle w:val="c3"/>
          <w:rFonts w:ascii="Times New Roman" w:hAnsi="Times New Roman" w:cs="Times New Roman"/>
          <w:sz w:val="28"/>
          <w:szCs w:val="28"/>
        </w:rPr>
        <w:t>разработанности теоретических основ и практических аспектов учета и а</w:t>
      </w:r>
      <w:r>
        <w:rPr>
          <w:rStyle w:val="c3"/>
          <w:rFonts w:ascii="Times New Roman" w:hAnsi="Times New Roman" w:cs="Times New Roman"/>
          <w:sz w:val="28"/>
          <w:szCs w:val="28"/>
        </w:rPr>
        <w:t>нализа</w:t>
      </w:r>
      <w:r w:rsidRPr="003E08C6">
        <w:rPr>
          <w:rStyle w:val="c3"/>
          <w:rFonts w:ascii="Times New Roman" w:hAnsi="Times New Roman" w:cs="Times New Roman"/>
          <w:sz w:val="28"/>
          <w:szCs w:val="28"/>
        </w:rPr>
        <w:t xml:space="preserve"> расчетов с </w:t>
      </w:r>
      <w:r>
        <w:rPr>
          <w:rStyle w:val="c3"/>
          <w:rFonts w:ascii="Times New Roman" w:hAnsi="Times New Roman" w:cs="Times New Roman"/>
          <w:sz w:val="28"/>
          <w:szCs w:val="28"/>
        </w:rPr>
        <w:t>подотчетными лицами</w:t>
      </w:r>
      <w:r w:rsidRPr="003E08C6">
        <w:rPr>
          <w:rStyle w:val="c3"/>
          <w:rFonts w:ascii="Times New Roman" w:hAnsi="Times New Roman" w:cs="Times New Roman"/>
          <w:sz w:val="28"/>
          <w:szCs w:val="28"/>
        </w:rPr>
        <w:t xml:space="preserve">, а также </w:t>
      </w:r>
      <w:r w:rsidRPr="003E08C6">
        <w:rPr>
          <w:rFonts w:ascii="Times New Roman" w:hAnsi="Times New Roman" w:cs="Times New Roman"/>
          <w:sz w:val="28"/>
          <w:szCs w:val="28"/>
        </w:rPr>
        <w:t>определ</w:t>
      </w:r>
      <w:r>
        <w:rPr>
          <w:rFonts w:ascii="Times New Roman" w:hAnsi="Times New Roman" w:cs="Times New Roman"/>
          <w:sz w:val="28"/>
          <w:szCs w:val="28"/>
        </w:rPr>
        <w:t>ены</w:t>
      </w:r>
      <w:r w:rsidRPr="003E08C6">
        <w:rPr>
          <w:rFonts w:ascii="Times New Roman" w:hAnsi="Times New Roman" w:cs="Times New Roman"/>
          <w:sz w:val="28"/>
          <w:szCs w:val="28"/>
        </w:rPr>
        <w:t xml:space="preserve"> пути их совершенствования.</w:t>
      </w:r>
    </w:p>
    <w:p w:rsidR="0073581B" w:rsidRDefault="0073581B" w:rsidP="0073581B">
      <w:pPr>
        <w:keepNext/>
        <w:spacing w:after="0" w:line="360" w:lineRule="auto"/>
        <w:ind w:firstLine="709"/>
        <w:jc w:val="both"/>
        <w:rPr>
          <w:rFonts w:ascii="Times New Roman" w:hAnsi="Times New Roman" w:cs="Times New Roman"/>
          <w:sz w:val="28"/>
          <w:szCs w:val="28"/>
        </w:rPr>
      </w:pPr>
      <w:r w:rsidRPr="0012395E">
        <w:rPr>
          <w:rFonts w:ascii="Times New Roman" w:hAnsi="Times New Roman" w:cs="Times New Roman"/>
          <w:sz w:val="28"/>
          <w:szCs w:val="28"/>
        </w:rPr>
        <w:t>Объектом исследования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было</w:t>
      </w:r>
      <w:r w:rsidRPr="003E08C6">
        <w:rPr>
          <w:rFonts w:ascii="Times New Roman" w:hAnsi="Times New Roman" w:cs="Times New Roman"/>
          <w:sz w:val="28"/>
          <w:szCs w:val="28"/>
        </w:rPr>
        <w:t>выбран</w:t>
      </w:r>
      <w:r>
        <w:rPr>
          <w:rFonts w:ascii="Times New Roman" w:hAnsi="Times New Roman" w:cs="Times New Roman"/>
          <w:sz w:val="28"/>
          <w:szCs w:val="28"/>
        </w:rPr>
        <w:t>ооткрытое</w:t>
      </w:r>
      <w:proofErr w:type="spellEnd"/>
      <w:r>
        <w:rPr>
          <w:rFonts w:ascii="Times New Roman" w:hAnsi="Times New Roman" w:cs="Times New Roman"/>
          <w:sz w:val="28"/>
          <w:szCs w:val="28"/>
        </w:rPr>
        <w:t xml:space="preserve"> акционерное общество «</w:t>
      </w:r>
      <w:proofErr w:type="spellStart"/>
      <w:r>
        <w:rPr>
          <w:rFonts w:ascii="Times New Roman" w:hAnsi="Times New Roman" w:cs="Times New Roman"/>
          <w:sz w:val="28"/>
          <w:szCs w:val="28"/>
        </w:rPr>
        <w:t>Ижмолоко</w:t>
      </w:r>
      <w:proofErr w:type="spellEnd"/>
      <w:r>
        <w:rPr>
          <w:rFonts w:ascii="Times New Roman" w:hAnsi="Times New Roman" w:cs="Times New Roman"/>
          <w:sz w:val="28"/>
          <w:szCs w:val="28"/>
        </w:rPr>
        <w:t>», которое является известной торговой маркой на рынке Удмур</w:t>
      </w:r>
      <w:r>
        <w:rPr>
          <w:rFonts w:ascii="Times New Roman" w:hAnsi="Times New Roman" w:cs="Times New Roman"/>
          <w:sz w:val="28"/>
          <w:szCs w:val="28"/>
        </w:rPr>
        <w:t>т</w:t>
      </w:r>
      <w:r>
        <w:rPr>
          <w:rFonts w:ascii="Times New Roman" w:hAnsi="Times New Roman" w:cs="Times New Roman"/>
          <w:sz w:val="28"/>
          <w:szCs w:val="28"/>
        </w:rPr>
        <w:t>ской Республики по производству цельномолочной и кисломолочной проду</w:t>
      </w:r>
      <w:r>
        <w:rPr>
          <w:rFonts w:ascii="Times New Roman" w:hAnsi="Times New Roman" w:cs="Times New Roman"/>
          <w:sz w:val="28"/>
          <w:szCs w:val="28"/>
        </w:rPr>
        <w:t>к</w:t>
      </w:r>
      <w:r>
        <w:rPr>
          <w:rFonts w:ascii="Times New Roman" w:hAnsi="Times New Roman" w:cs="Times New Roman"/>
          <w:sz w:val="28"/>
          <w:szCs w:val="28"/>
        </w:rPr>
        <w:t>ции, мороженого и прочей молочной продукции.</w:t>
      </w:r>
    </w:p>
    <w:p w:rsidR="0073581B" w:rsidRPr="009C2E53" w:rsidRDefault="0073581B" w:rsidP="0073581B">
      <w:pPr>
        <w:spacing w:after="0" w:line="360" w:lineRule="auto"/>
        <w:ind w:firstLine="709"/>
        <w:jc w:val="both"/>
        <w:rPr>
          <w:rFonts w:ascii="Times New Roman" w:hAnsi="Times New Roman" w:cs="Times New Roman"/>
          <w:b/>
          <w:sz w:val="28"/>
          <w:szCs w:val="28"/>
        </w:rPr>
      </w:pPr>
      <w:r w:rsidRPr="009C2E53">
        <w:rPr>
          <w:rFonts w:ascii="Times New Roman" w:hAnsi="Times New Roman" w:cs="Times New Roman"/>
          <w:sz w:val="28"/>
          <w:szCs w:val="28"/>
        </w:rPr>
        <w:t xml:space="preserve">По решению общего собрания акционеров </w:t>
      </w:r>
      <w:r w:rsidR="007D0330">
        <w:rPr>
          <w:rFonts w:ascii="Times New Roman" w:hAnsi="Times New Roman" w:cs="Times New Roman"/>
          <w:sz w:val="28"/>
          <w:szCs w:val="28"/>
        </w:rPr>
        <w:t>ОАО «Милком»</w:t>
      </w:r>
      <w:r w:rsidRPr="009C2E53">
        <w:rPr>
          <w:rFonts w:ascii="Times New Roman" w:hAnsi="Times New Roman" w:cs="Times New Roman"/>
          <w:sz w:val="28"/>
          <w:szCs w:val="28"/>
        </w:rPr>
        <w:t xml:space="preserve"> изм</w:t>
      </w:r>
      <w:r w:rsidR="007D0330">
        <w:rPr>
          <w:rFonts w:ascii="Times New Roman" w:hAnsi="Times New Roman" w:cs="Times New Roman"/>
          <w:sz w:val="28"/>
          <w:szCs w:val="28"/>
        </w:rPr>
        <w:t>енило н</w:t>
      </w:r>
      <w:r w:rsidR="007D0330">
        <w:rPr>
          <w:rFonts w:ascii="Times New Roman" w:hAnsi="Times New Roman" w:cs="Times New Roman"/>
          <w:sz w:val="28"/>
          <w:szCs w:val="28"/>
        </w:rPr>
        <w:t>а</w:t>
      </w:r>
      <w:r w:rsidR="007D0330">
        <w:rPr>
          <w:rFonts w:ascii="Times New Roman" w:hAnsi="Times New Roman" w:cs="Times New Roman"/>
          <w:sz w:val="28"/>
          <w:szCs w:val="28"/>
        </w:rPr>
        <w:t>именование Общества на П</w:t>
      </w:r>
      <w:r w:rsidRPr="009C2E53">
        <w:rPr>
          <w:rFonts w:ascii="Times New Roman" w:hAnsi="Times New Roman" w:cs="Times New Roman"/>
          <w:sz w:val="28"/>
          <w:szCs w:val="28"/>
        </w:rPr>
        <w:t xml:space="preserve">АО «Милком». </w:t>
      </w:r>
    </w:p>
    <w:p w:rsidR="007D0330" w:rsidRPr="001C4282" w:rsidRDefault="007D0330" w:rsidP="007D0330">
      <w:pPr>
        <w:spacing w:after="0" w:line="360" w:lineRule="auto"/>
        <w:ind w:firstLine="709"/>
        <w:jc w:val="both"/>
        <w:rPr>
          <w:rFonts w:ascii="Times New Roman" w:hAnsi="Times New Roman" w:cs="Times New Roman"/>
          <w:kern w:val="2"/>
          <w:sz w:val="28"/>
          <w:szCs w:val="28"/>
        </w:rPr>
      </w:pPr>
      <w:r w:rsidRPr="001C4282">
        <w:rPr>
          <w:rFonts w:ascii="Times New Roman" w:hAnsi="Times New Roman" w:cs="Times New Roman"/>
          <w:kern w:val="2"/>
          <w:sz w:val="28"/>
          <w:szCs w:val="28"/>
        </w:rPr>
        <w:t xml:space="preserve">Производственные показатели </w:t>
      </w:r>
      <w:r>
        <w:rPr>
          <w:rFonts w:ascii="Times New Roman" w:hAnsi="Times New Roman" w:cs="Times New Roman"/>
          <w:kern w:val="2"/>
          <w:sz w:val="28"/>
          <w:szCs w:val="28"/>
        </w:rPr>
        <w:t>П</w:t>
      </w:r>
      <w:r w:rsidRPr="001C4282">
        <w:rPr>
          <w:rFonts w:ascii="Times New Roman" w:hAnsi="Times New Roman" w:cs="Times New Roman"/>
          <w:kern w:val="2"/>
          <w:sz w:val="28"/>
          <w:szCs w:val="28"/>
        </w:rPr>
        <w:t>АО «Милком» показывают, что в 2015г. объем производства продукции (молоко, мороженное, творог, сметана и десер</w:t>
      </w:r>
      <w:r w:rsidRPr="001C4282">
        <w:rPr>
          <w:rFonts w:ascii="Times New Roman" w:hAnsi="Times New Roman" w:cs="Times New Roman"/>
          <w:kern w:val="2"/>
          <w:sz w:val="28"/>
          <w:szCs w:val="28"/>
        </w:rPr>
        <w:t>т</w:t>
      </w:r>
      <w:r w:rsidRPr="001C4282">
        <w:rPr>
          <w:rFonts w:ascii="Times New Roman" w:hAnsi="Times New Roman" w:cs="Times New Roman"/>
          <w:kern w:val="2"/>
          <w:sz w:val="28"/>
          <w:szCs w:val="28"/>
        </w:rPr>
        <w:t xml:space="preserve">ная группа) составил 205018 тонн, что больше на 10,8%, чем в 2013г. И объем производства этой продукции в 2015г. составил 12508607 тыс. руб., что больше, чем в 2013г. на 62,3%. </w:t>
      </w:r>
    </w:p>
    <w:p w:rsidR="007D0330" w:rsidRDefault="007D0330" w:rsidP="007D0330">
      <w:pPr>
        <w:spacing w:after="0" w:line="360" w:lineRule="auto"/>
        <w:ind w:firstLine="709"/>
        <w:jc w:val="both"/>
        <w:rPr>
          <w:rFonts w:ascii="Times New Roman" w:hAnsi="Times New Roman" w:cs="Times New Roman"/>
          <w:kern w:val="2"/>
          <w:sz w:val="28"/>
          <w:szCs w:val="28"/>
        </w:rPr>
      </w:pPr>
      <w:r w:rsidRPr="001C4282">
        <w:rPr>
          <w:rFonts w:ascii="Times New Roman" w:hAnsi="Times New Roman" w:cs="Times New Roman"/>
          <w:kern w:val="2"/>
          <w:sz w:val="28"/>
          <w:szCs w:val="28"/>
        </w:rPr>
        <w:t>Объем реализации такой продукции составила в 2015г. 201859 тонн, что больше, чем в 2013г. на 17,8%, а выручка от этого объема продукции составила 12144747 тыс. руб., что больше, чем в 2013г. на 51,5%. Т.е. видим, что практ</w:t>
      </w:r>
      <w:r w:rsidRPr="001C4282">
        <w:rPr>
          <w:rFonts w:ascii="Times New Roman" w:hAnsi="Times New Roman" w:cs="Times New Roman"/>
          <w:kern w:val="2"/>
          <w:sz w:val="28"/>
          <w:szCs w:val="28"/>
        </w:rPr>
        <w:t>и</w:t>
      </w:r>
      <w:r w:rsidRPr="001C4282">
        <w:rPr>
          <w:rFonts w:ascii="Times New Roman" w:hAnsi="Times New Roman" w:cs="Times New Roman"/>
          <w:kern w:val="2"/>
          <w:sz w:val="28"/>
          <w:szCs w:val="28"/>
        </w:rPr>
        <w:t>чески вся произведенная продукция реализуется на сторону.</w:t>
      </w:r>
      <w:r>
        <w:rPr>
          <w:rFonts w:ascii="Times New Roman" w:hAnsi="Times New Roman" w:cs="Times New Roman"/>
          <w:kern w:val="2"/>
          <w:sz w:val="28"/>
          <w:szCs w:val="28"/>
        </w:rPr>
        <w:t xml:space="preserve">  Рост выпуска и реализации произошел за счет того, что на данную продукцию повысился спрос, она стала более качественной, а также увеличились цены на молочную продукцию.</w:t>
      </w:r>
    </w:p>
    <w:p w:rsidR="007D0330" w:rsidRPr="00E61CC4" w:rsidRDefault="007D0330" w:rsidP="007D0330">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По экономическим показателям можно отметить</w:t>
      </w:r>
      <w:r w:rsidRPr="00911971">
        <w:rPr>
          <w:rFonts w:ascii="Times New Roman" w:hAnsi="Times New Roman" w:cs="Times New Roman"/>
          <w:kern w:val="2"/>
          <w:sz w:val="28"/>
          <w:szCs w:val="28"/>
        </w:rPr>
        <w:t xml:space="preserve">, что  в 2015 г. произошло увеличение выручки от продажи продукции (работ, услуг) в </w:t>
      </w:r>
      <w:r>
        <w:rPr>
          <w:rFonts w:ascii="Times New Roman" w:hAnsi="Times New Roman" w:cs="Times New Roman"/>
          <w:sz w:val="28"/>
          <w:szCs w:val="28"/>
        </w:rPr>
        <w:t>ПАО «Милком»</w:t>
      </w:r>
      <w:r w:rsidRPr="00911971">
        <w:rPr>
          <w:rFonts w:ascii="Times New Roman" w:hAnsi="Times New Roman" w:cs="Times New Roman"/>
          <w:kern w:val="2"/>
          <w:sz w:val="28"/>
          <w:szCs w:val="28"/>
        </w:rPr>
        <w:t xml:space="preserve">до </w:t>
      </w:r>
      <w:r>
        <w:rPr>
          <w:rFonts w:ascii="Times New Roman" w:hAnsi="Times New Roman" w:cs="Times New Roman"/>
          <w:sz w:val="28"/>
          <w:szCs w:val="28"/>
        </w:rPr>
        <w:t xml:space="preserve">12480280 </w:t>
      </w:r>
      <w:r w:rsidRPr="00911971">
        <w:rPr>
          <w:rFonts w:ascii="Times New Roman" w:hAnsi="Times New Roman" w:cs="Times New Roman"/>
          <w:sz w:val="28"/>
          <w:szCs w:val="28"/>
        </w:rPr>
        <w:t xml:space="preserve"> тыс. </w:t>
      </w:r>
      <w:r w:rsidRPr="00911971">
        <w:rPr>
          <w:rFonts w:ascii="Times New Roman" w:hAnsi="Times New Roman" w:cs="Times New Roman"/>
          <w:kern w:val="2"/>
          <w:sz w:val="28"/>
          <w:szCs w:val="28"/>
        </w:rPr>
        <w:t xml:space="preserve">руб., что увеличилось </w:t>
      </w:r>
      <w:r>
        <w:rPr>
          <w:rFonts w:ascii="Times New Roman" w:hAnsi="Times New Roman" w:cs="Times New Roman"/>
          <w:kern w:val="2"/>
          <w:sz w:val="28"/>
          <w:szCs w:val="28"/>
        </w:rPr>
        <w:t>на 146,1%</w:t>
      </w:r>
      <w:r w:rsidRPr="00911971">
        <w:rPr>
          <w:rFonts w:ascii="Times New Roman" w:hAnsi="Times New Roman" w:cs="Times New Roman"/>
          <w:kern w:val="2"/>
          <w:sz w:val="28"/>
          <w:szCs w:val="28"/>
        </w:rPr>
        <w:t xml:space="preserve"> по сравнению с 2013 г., что свидетельствует об увеличении объема производства продукции, а также о том, что </w:t>
      </w:r>
      <w:r w:rsidRPr="00E61CC4">
        <w:rPr>
          <w:rFonts w:ascii="Times New Roman" w:hAnsi="Times New Roman" w:cs="Times New Roman"/>
          <w:kern w:val="2"/>
          <w:sz w:val="28"/>
          <w:szCs w:val="28"/>
        </w:rPr>
        <w:t>спрос на данную продукцию организации увеличивается.</w:t>
      </w:r>
    </w:p>
    <w:p w:rsidR="007D0330" w:rsidRPr="001D6104" w:rsidRDefault="007D0330" w:rsidP="007D0330">
      <w:pPr>
        <w:shd w:val="clear" w:color="auto" w:fill="FFFFFF"/>
        <w:spacing w:after="0" w:line="360" w:lineRule="auto"/>
        <w:ind w:firstLine="709"/>
        <w:jc w:val="both"/>
        <w:rPr>
          <w:rFonts w:ascii="Times New Roman" w:hAnsi="Times New Roman" w:cs="Times New Roman"/>
          <w:kern w:val="2"/>
          <w:sz w:val="28"/>
          <w:szCs w:val="28"/>
        </w:rPr>
      </w:pPr>
      <w:r w:rsidRPr="00E61CC4">
        <w:rPr>
          <w:rFonts w:ascii="Times New Roman" w:hAnsi="Times New Roman" w:cs="Times New Roman"/>
          <w:kern w:val="2"/>
          <w:sz w:val="28"/>
          <w:szCs w:val="28"/>
        </w:rPr>
        <w:lastRenderedPageBreak/>
        <w:t>Себестоимость, в свою очередь, также увеличивается, что свидетельств</w:t>
      </w:r>
      <w:r w:rsidRPr="00E61CC4">
        <w:rPr>
          <w:rFonts w:ascii="Times New Roman" w:hAnsi="Times New Roman" w:cs="Times New Roman"/>
          <w:kern w:val="2"/>
          <w:sz w:val="28"/>
          <w:szCs w:val="28"/>
        </w:rPr>
        <w:t>у</w:t>
      </w:r>
      <w:r w:rsidRPr="00E61CC4">
        <w:rPr>
          <w:rFonts w:ascii="Times New Roman" w:hAnsi="Times New Roman" w:cs="Times New Roman"/>
          <w:kern w:val="2"/>
          <w:sz w:val="28"/>
          <w:szCs w:val="28"/>
        </w:rPr>
        <w:t xml:space="preserve">ет о том, что на производство </w:t>
      </w:r>
      <w:r>
        <w:rPr>
          <w:rFonts w:ascii="Times New Roman" w:hAnsi="Times New Roman" w:cs="Times New Roman"/>
          <w:kern w:val="2"/>
          <w:sz w:val="28"/>
          <w:szCs w:val="28"/>
        </w:rPr>
        <w:t xml:space="preserve">молочной </w:t>
      </w:r>
      <w:r w:rsidRPr="00E61CC4">
        <w:rPr>
          <w:rFonts w:ascii="Times New Roman" w:hAnsi="Times New Roman" w:cs="Times New Roman"/>
          <w:kern w:val="2"/>
          <w:sz w:val="28"/>
          <w:szCs w:val="28"/>
        </w:rPr>
        <w:t>продукции стало расходоваться бол</w:t>
      </w:r>
      <w:r>
        <w:rPr>
          <w:rFonts w:ascii="Times New Roman" w:hAnsi="Times New Roman" w:cs="Times New Roman"/>
          <w:kern w:val="2"/>
          <w:sz w:val="28"/>
          <w:szCs w:val="28"/>
        </w:rPr>
        <w:t>ьше материальных затрат (на сырье, материалы и пр.), затрат на оплату труда рабо</w:t>
      </w:r>
      <w:r>
        <w:rPr>
          <w:rFonts w:ascii="Times New Roman" w:hAnsi="Times New Roman" w:cs="Times New Roman"/>
          <w:kern w:val="2"/>
          <w:sz w:val="28"/>
          <w:szCs w:val="28"/>
        </w:rPr>
        <w:t>т</w:t>
      </w:r>
      <w:r>
        <w:rPr>
          <w:rFonts w:ascii="Times New Roman" w:hAnsi="Times New Roman" w:cs="Times New Roman"/>
          <w:kern w:val="2"/>
          <w:sz w:val="28"/>
          <w:szCs w:val="28"/>
        </w:rPr>
        <w:t>никам организации, соответственно, отчисления на социальные нужны, пов</w:t>
      </w:r>
      <w:r>
        <w:rPr>
          <w:rFonts w:ascii="Times New Roman" w:hAnsi="Times New Roman" w:cs="Times New Roman"/>
          <w:kern w:val="2"/>
          <w:sz w:val="28"/>
          <w:szCs w:val="28"/>
        </w:rPr>
        <w:t>ы</w:t>
      </w:r>
      <w:r>
        <w:rPr>
          <w:rFonts w:ascii="Times New Roman" w:hAnsi="Times New Roman" w:cs="Times New Roman"/>
          <w:kern w:val="2"/>
          <w:sz w:val="28"/>
          <w:szCs w:val="28"/>
        </w:rPr>
        <w:t>силась амортизация и пр.</w:t>
      </w:r>
    </w:p>
    <w:p w:rsidR="007D0330" w:rsidRDefault="007D0330" w:rsidP="007D0330">
      <w:pPr>
        <w:shd w:val="clear" w:color="auto" w:fill="FFFFFF"/>
        <w:spacing w:after="0" w:line="360" w:lineRule="auto"/>
        <w:ind w:firstLine="709"/>
        <w:jc w:val="both"/>
        <w:rPr>
          <w:rFonts w:ascii="Times New Roman" w:hAnsi="Times New Roman" w:cs="Times New Roman"/>
          <w:kern w:val="2"/>
          <w:sz w:val="28"/>
          <w:szCs w:val="28"/>
        </w:rPr>
      </w:pPr>
      <w:r w:rsidRPr="001D6104">
        <w:rPr>
          <w:rFonts w:ascii="Times New Roman" w:hAnsi="Times New Roman" w:cs="Times New Roman"/>
          <w:kern w:val="2"/>
          <w:sz w:val="28"/>
          <w:szCs w:val="28"/>
        </w:rPr>
        <w:t>Прибыль от продажи орга</w:t>
      </w:r>
      <w:r>
        <w:rPr>
          <w:rFonts w:ascii="Times New Roman" w:hAnsi="Times New Roman" w:cs="Times New Roman"/>
          <w:kern w:val="2"/>
          <w:sz w:val="28"/>
          <w:szCs w:val="28"/>
        </w:rPr>
        <w:t>низации увеличилась к 2015</w:t>
      </w:r>
      <w:r w:rsidRPr="001D6104">
        <w:rPr>
          <w:rFonts w:ascii="Times New Roman" w:hAnsi="Times New Roman" w:cs="Times New Roman"/>
          <w:kern w:val="2"/>
          <w:sz w:val="28"/>
          <w:szCs w:val="28"/>
        </w:rPr>
        <w:t xml:space="preserve"> г., ее увеличение сост</w:t>
      </w:r>
      <w:r>
        <w:rPr>
          <w:rFonts w:ascii="Times New Roman" w:hAnsi="Times New Roman" w:cs="Times New Roman"/>
          <w:kern w:val="2"/>
          <w:sz w:val="28"/>
          <w:szCs w:val="28"/>
        </w:rPr>
        <w:t>авило на 259,3% больше, чем в 2013 г., что также зависит от увеличения выручки.</w:t>
      </w:r>
    </w:p>
    <w:p w:rsidR="007D0330" w:rsidRDefault="007D0330" w:rsidP="007D0330">
      <w:pPr>
        <w:shd w:val="clear" w:color="auto" w:fill="FFFFFF"/>
        <w:spacing w:after="0" w:line="360" w:lineRule="auto"/>
        <w:ind w:firstLine="709"/>
        <w:jc w:val="both"/>
        <w:rPr>
          <w:rFonts w:ascii="Times New Roman" w:hAnsi="Times New Roman" w:cs="Times New Roman"/>
          <w:kern w:val="2"/>
          <w:sz w:val="28"/>
          <w:szCs w:val="28"/>
        </w:rPr>
      </w:pPr>
      <w:r w:rsidRPr="001D6104">
        <w:rPr>
          <w:rFonts w:ascii="Times New Roman" w:hAnsi="Times New Roman" w:cs="Times New Roman"/>
          <w:kern w:val="2"/>
          <w:sz w:val="28"/>
          <w:szCs w:val="28"/>
        </w:rPr>
        <w:t>Также наблюдается существенное увеличение прибыли до налогооблож</w:t>
      </w:r>
      <w:r w:rsidRPr="001D6104">
        <w:rPr>
          <w:rFonts w:ascii="Times New Roman" w:hAnsi="Times New Roman" w:cs="Times New Roman"/>
          <w:kern w:val="2"/>
          <w:sz w:val="28"/>
          <w:szCs w:val="28"/>
        </w:rPr>
        <w:t>е</w:t>
      </w:r>
      <w:r>
        <w:rPr>
          <w:rFonts w:ascii="Times New Roman" w:hAnsi="Times New Roman" w:cs="Times New Roman"/>
          <w:kern w:val="2"/>
          <w:sz w:val="28"/>
          <w:szCs w:val="28"/>
        </w:rPr>
        <w:t>ния за счет роста процентов к получению и прочих доходов, независимо от того, что прочие расходы превышают прочие доходы, также как и проценты к уплате превышают проценты к получению. Т.е. можно сказать, что все финансовые р</w:t>
      </w:r>
      <w:r>
        <w:rPr>
          <w:rFonts w:ascii="Times New Roman" w:hAnsi="Times New Roman" w:cs="Times New Roman"/>
          <w:kern w:val="2"/>
          <w:sz w:val="28"/>
          <w:szCs w:val="28"/>
        </w:rPr>
        <w:t>е</w:t>
      </w:r>
      <w:r>
        <w:rPr>
          <w:rFonts w:ascii="Times New Roman" w:hAnsi="Times New Roman" w:cs="Times New Roman"/>
          <w:kern w:val="2"/>
          <w:sz w:val="28"/>
          <w:szCs w:val="28"/>
        </w:rPr>
        <w:t xml:space="preserve">зультаты организации увеличиваются за счет выручки от продажи продукции (работ, услуг). Увеличивается чистая прибыль организации до 884445 тыс. руб., в то время, как в 2013г. она составляла 229832 тыс. руб., что меньше периода 2015г. почти в 4 раза. </w:t>
      </w:r>
    </w:p>
    <w:p w:rsidR="007D0330" w:rsidRPr="001D6104" w:rsidRDefault="007D0330" w:rsidP="007D0330">
      <w:pPr>
        <w:shd w:val="clear" w:color="auto" w:fill="FFFFFF"/>
        <w:spacing w:after="0" w:line="360" w:lineRule="auto"/>
        <w:ind w:firstLine="709"/>
        <w:jc w:val="both"/>
        <w:rPr>
          <w:rFonts w:ascii="Times New Roman" w:hAnsi="Times New Roman" w:cs="Times New Roman"/>
          <w:kern w:val="2"/>
          <w:sz w:val="28"/>
          <w:szCs w:val="28"/>
        </w:rPr>
      </w:pPr>
      <w:r w:rsidRPr="001D6104">
        <w:rPr>
          <w:rFonts w:ascii="Times New Roman" w:hAnsi="Times New Roman" w:cs="Times New Roman"/>
          <w:kern w:val="2"/>
          <w:sz w:val="28"/>
          <w:szCs w:val="28"/>
        </w:rPr>
        <w:t>В свою очередь данный факт оказал решающее влияние на увеличение рентабельности деятел</w:t>
      </w:r>
      <w:r>
        <w:rPr>
          <w:rFonts w:ascii="Times New Roman" w:hAnsi="Times New Roman" w:cs="Times New Roman"/>
          <w:kern w:val="2"/>
          <w:sz w:val="28"/>
          <w:szCs w:val="28"/>
        </w:rPr>
        <w:t>ьности организации с 9,7% в 2013г. до 15,4% в 2015</w:t>
      </w:r>
      <w:r w:rsidRPr="001D6104">
        <w:rPr>
          <w:rFonts w:ascii="Times New Roman" w:hAnsi="Times New Roman" w:cs="Times New Roman"/>
          <w:kern w:val="2"/>
          <w:sz w:val="28"/>
          <w:szCs w:val="28"/>
        </w:rPr>
        <w:t>г.</w:t>
      </w:r>
    </w:p>
    <w:p w:rsidR="007D0330" w:rsidRPr="001D6104" w:rsidRDefault="007D0330" w:rsidP="007D0330">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 xml:space="preserve">Обобщив экономические и финансовые показатели деятельности </w:t>
      </w:r>
      <w:r>
        <w:rPr>
          <w:rFonts w:ascii="Times New Roman" w:hAnsi="Times New Roman" w:cs="Times New Roman"/>
          <w:color w:val="000000"/>
          <w:sz w:val="28"/>
          <w:szCs w:val="28"/>
        </w:rPr>
        <w:t xml:space="preserve">ПАО «Милком» </w:t>
      </w:r>
      <w:r w:rsidRPr="001D6104">
        <w:rPr>
          <w:rFonts w:ascii="Times New Roman" w:hAnsi="Times New Roman" w:cs="Times New Roman"/>
          <w:sz w:val="28"/>
          <w:szCs w:val="28"/>
        </w:rPr>
        <w:t xml:space="preserve"> наблюдается тенденция роста </w:t>
      </w:r>
      <w:r>
        <w:rPr>
          <w:rFonts w:ascii="Times New Roman" w:hAnsi="Times New Roman" w:cs="Times New Roman"/>
          <w:sz w:val="28"/>
          <w:szCs w:val="28"/>
        </w:rPr>
        <w:t>деятельности организации. В 2015</w:t>
      </w:r>
      <w:r w:rsidRPr="001D6104">
        <w:rPr>
          <w:rFonts w:ascii="Times New Roman" w:hAnsi="Times New Roman" w:cs="Times New Roman"/>
          <w:sz w:val="28"/>
          <w:szCs w:val="28"/>
        </w:rPr>
        <w:t>г. наблюдается рост выручки от реализации продукции, прибыли от продаж и чистой прибыли, что говорит о том, что организация успешно ведет свою де</w:t>
      </w:r>
      <w:r w:rsidRPr="001D6104">
        <w:rPr>
          <w:rFonts w:ascii="Times New Roman" w:hAnsi="Times New Roman" w:cs="Times New Roman"/>
          <w:sz w:val="28"/>
          <w:szCs w:val="28"/>
        </w:rPr>
        <w:t>я</w:t>
      </w:r>
      <w:r>
        <w:rPr>
          <w:rFonts w:ascii="Times New Roman" w:hAnsi="Times New Roman" w:cs="Times New Roman"/>
          <w:sz w:val="28"/>
          <w:szCs w:val="28"/>
        </w:rPr>
        <w:t xml:space="preserve">тельность. </w:t>
      </w:r>
      <w:r w:rsidRPr="001D6104">
        <w:rPr>
          <w:rFonts w:ascii="Times New Roman" w:hAnsi="Times New Roman" w:cs="Times New Roman"/>
          <w:sz w:val="28"/>
          <w:szCs w:val="28"/>
        </w:rPr>
        <w:t>Темпы роста заемного капитала превышают темпы роста собстве</w:t>
      </w:r>
      <w:r w:rsidRPr="001D6104">
        <w:rPr>
          <w:rFonts w:ascii="Times New Roman" w:hAnsi="Times New Roman" w:cs="Times New Roman"/>
          <w:sz w:val="28"/>
          <w:szCs w:val="28"/>
        </w:rPr>
        <w:t>н</w:t>
      </w:r>
      <w:r w:rsidRPr="001D6104">
        <w:rPr>
          <w:rFonts w:ascii="Times New Roman" w:hAnsi="Times New Roman" w:cs="Times New Roman"/>
          <w:sz w:val="28"/>
          <w:szCs w:val="28"/>
        </w:rPr>
        <w:t xml:space="preserve">ного капитала, что говорит о том, что </w:t>
      </w:r>
      <w:r>
        <w:rPr>
          <w:rFonts w:ascii="Times New Roman" w:hAnsi="Times New Roman" w:cs="Times New Roman"/>
          <w:color w:val="000000"/>
          <w:sz w:val="28"/>
          <w:szCs w:val="28"/>
        </w:rPr>
        <w:t xml:space="preserve">ПАО «Милком» </w:t>
      </w:r>
      <w:r w:rsidRPr="001D6104">
        <w:rPr>
          <w:rFonts w:ascii="Times New Roman" w:hAnsi="Times New Roman" w:cs="Times New Roman"/>
          <w:sz w:val="28"/>
          <w:szCs w:val="28"/>
        </w:rPr>
        <w:t>пользуется чужими р</w:t>
      </w:r>
      <w:r w:rsidRPr="001D6104">
        <w:rPr>
          <w:rFonts w:ascii="Times New Roman" w:hAnsi="Times New Roman" w:cs="Times New Roman"/>
          <w:sz w:val="28"/>
          <w:szCs w:val="28"/>
        </w:rPr>
        <w:t>е</w:t>
      </w:r>
      <w:r w:rsidRPr="001D6104">
        <w:rPr>
          <w:rFonts w:ascii="Times New Roman" w:hAnsi="Times New Roman" w:cs="Times New Roman"/>
          <w:sz w:val="28"/>
          <w:szCs w:val="28"/>
        </w:rPr>
        <w:t>сурсами и внешними кредиторами.</w:t>
      </w:r>
    </w:p>
    <w:p w:rsidR="007D0330" w:rsidRDefault="007D0330" w:rsidP="007D0330">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В целом можно сделать вывод, что организация развивается успешно, я</w:t>
      </w:r>
      <w:r w:rsidRPr="001D6104">
        <w:rPr>
          <w:rFonts w:ascii="Times New Roman" w:hAnsi="Times New Roman" w:cs="Times New Roman"/>
          <w:sz w:val="28"/>
          <w:szCs w:val="28"/>
        </w:rPr>
        <w:t>в</w:t>
      </w:r>
      <w:r w:rsidRPr="001D6104">
        <w:rPr>
          <w:rFonts w:ascii="Times New Roman" w:hAnsi="Times New Roman" w:cs="Times New Roman"/>
          <w:sz w:val="28"/>
          <w:szCs w:val="28"/>
        </w:rPr>
        <w:t>ляется платежеспособной</w:t>
      </w:r>
      <w:r>
        <w:rPr>
          <w:rFonts w:ascii="Times New Roman" w:hAnsi="Times New Roman" w:cs="Times New Roman"/>
          <w:sz w:val="28"/>
          <w:szCs w:val="28"/>
        </w:rPr>
        <w:t xml:space="preserve"> и финансово-устойчивой</w:t>
      </w:r>
      <w:r w:rsidRPr="001D6104">
        <w:rPr>
          <w:rFonts w:ascii="Times New Roman" w:hAnsi="Times New Roman" w:cs="Times New Roman"/>
          <w:sz w:val="28"/>
          <w:szCs w:val="28"/>
        </w:rPr>
        <w:t xml:space="preserve"> организацией. </w:t>
      </w:r>
    </w:p>
    <w:p w:rsidR="007D0330" w:rsidRPr="00C54F60" w:rsidRDefault="007D0330" w:rsidP="007D0330">
      <w:pPr>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t>Учет расчетных взаимоотношений между работниками организации в о</w:t>
      </w:r>
      <w:r w:rsidRPr="00C54F60">
        <w:rPr>
          <w:rFonts w:ascii="Times New Roman" w:hAnsi="Times New Roman" w:cs="Times New Roman"/>
          <w:sz w:val="28"/>
          <w:szCs w:val="28"/>
        </w:rPr>
        <w:t>р</w:t>
      </w:r>
      <w:r w:rsidRPr="00C54F60">
        <w:rPr>
          <w:rFonts w:ascii="Times New Roman" w:hAnsi="Times New Roman" w:cs="Times New Roman"/>
          <w:sz w:val="28"/>
          <w:szCs w:val="28"/>
        </w:rPr>
        <w:t>ганизации ПАО «Милком» ведется на счете 71 «Расчеты с подотчетными лиц</w:t>
      </w:r>
      <w:r w:rsidRPr="00C54F60">
        <w:rPr>
          <w:rFonts w:ascii="Times New Roman" w:hAnsi="Times New Roman" w:cs="Times New Roman"/>
          <w:sz w:val="28"/>
          <w:szCs w:val="28"/>
        </w:rPr>
        <w:t>а</w:t>
      </w:r>
      <w:r w:rsidRPr="00C54F60">
        <w:rPr>
          <w:rFonts w:ascii="Times New Roman" w:hAnsi="Times New Roman" w:cs="Times New Roman"/>
          <w:sz w:val="28"/>
          <w:szCs w:val="28"/>
        </w:rPr>
        <w:t>ми», к которому открыты следующие субсчета:</w:t>
      </w:r>
    </w:p>
    <w:p w:rsidR="007D0330" w:rsidRPr="00C54F60" w:rsidRDefault="007D0330" w:rsidP="007D0330">
      <w:pPr>
        <w:autoSpaceDE w:val="0"/>
        <w:autoSpaceDN w:val="0"/>
        <w:adjustRightInd w:val="0"/>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lastRenderedPageBreak/>
        <w:t>71.1 – Расчеты с подотчетными лицами в рублях.</w:t>
      </w:r>
    </w:p>
    <w:p w:rsidR="007D0330" w:rsidRPr="00C54F60" w:rsidRDefault="007D0330" w:rsidP="007D0330">
      <w:pPr>
        <w:autoSpaceDE w:val="0"/>
        <w:autoSpaceDN w:val="0"/>
        <w:adjustRightInd w:val="0"/>
        <w:spacing w:after="0" w:line="360" w:lineRule="auto"/>
        <w:ind w:firstLine="720"/>
        <w:jc w:val="both"/>
        <w:rPr>
          <w:rFonts w:ascii="Times New Roman" w:hAnsi="Times New Roman" w:cs="Times New Roman"/>
          <w:sz w:val="28"/>
          <w:szCs w:val="28"/>
        </w:rPr>
      </w:pPr>
      <w:r w:rsidRPr="00C54F60">
        <w:rPr>
          <w:rFonts w:ascii="Times New Roman" w:hAnsi="Times New Roman" w:cs="Times New Roman"/>
          <w:sz w:val="28"/>
          <w:szCs w:val="28"/>
        </w:rPr>
        <w:t>По аналитическому и синтетическому учету расчетов подотчетными л</w:t>
      </w:r>
      <w:r w:rsidRPr="00C54F60">
        <w:rPr>
          <w:rFonts w:ascii="Times New Roman" w:hAnsi="Times New Roman" w:cs="Times New Roman"/>
          <w:sz w:val="28"/>
          <w:szCs w:val="28"/>
        </w:rPr>
        <w:t>и</w:t>
      </w:r>
      <w:r w:rsidRPr="00C54F60">
        <w:rPr>
          <w:rFonts w:ascii="Times New Roman" w:hAnsi="Times New Roman" w:cs="Times New Roman"/>
          <w:sz w:val="28"/>
          <w:szCs w:val="28"/>
        </w:rPr>
        <w:t>цами по предприятию ПАО «Милком» можно сказать, что проводки дела</w:t>
      </w:r>
      <w:r>
        <w:rPr>
          <w:rFonts w:ascii="Times New Roman" w:hAnsi="Times New Roman" w:cs="Times New Roman"/>
          <w:sz w:val="28"/>
          <w:szCs w:val="28"/>
        </w:rPr>
        <w:t>ются правильно и своевременно.</w:t>
      </w:r>
    </w:p>
    <w:p w:rsidR="007D0330"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sidRPr="00900278">
        <w:rPr>
          <w:rFonts w:ascii="Times New Roman" w:hAnsi="Times New Roman" w:cs="Times New Roman"/>
          <w:sz w:val="28"/>
          <w:szCs w:val="28"/>
        </w:rPr>
        <w:t>На каждом участке бухгалтерского учета случаются ошибки и недоста</w:t>
      </w:r>
      <w:r w:rsidRPr="00900278">
        <w:rPr>
          <w:rFonts w:ascii="Times New Roman" w:hAnsi="Times New Roman" w:cs="Times New Roman"/>
          <w:sz w:val="28"/>
          <w:szCs w:val="28"/>
        </w:rPr>
        <w:t>т</w:t>
      </w:r>
      <w:r w:rsidRPr="00900278">
        <w:rPr>
          <w:rFonts w:ascii="Times New Roman" w:hAnsi="Times New Roman" w:cs="Times New Roman"/>
          <w:sz w:val="28"/>
          <w:szCs w:val="28"/>
        </w:rPr>
        <w:t>ки,</w:t>
      </w:r>
      <w:r>
        <w:rPr>
          <w:rFonts w:ascii="Times New Roman" w:hAnsi="Times New Roman" w:cs="Times New Roman"/>
          <w:sz w:val="28"/>
          <w:szCs w:val="28"/>
        </w:rPr>
        <w:t xml:space="preserve"> которые требуют рационализации, и поэтому учет расчетов с подотчетными лицами не исключение.</w:t>
      </w:r>
    </w:p>
    <w:p w:rsidR="007D0330"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исследования были обнаружены следующие недостатки в учете расчетов с подотчетными лицами:</w:t>
      </w:r>
    </w:p>
    <w:p w:rsidR="007D0330"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допускаются ошибки в первичных документах (РКО, ПКО, авансовых отчетах);</w:t>
      </w:r>
    </w:p>
    <w:p w:rsidR="007D0330"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бывают случаи, что сотрудники – подотчетные лица ПАО «Милком» прикладывают к авансовому отчету не все документы, т.е. происходит наруш</w:t>
      </w:r>
      <w:r>
        <w:rPr>
          <w:rFonts w:ascii="Times New Roman" w:hAnsi="Times New Roman" w:cs="Times New Roman"/>
          <w:sz w:val="28"/>
          <w:szCs w:val="28"/>
        </w:rPr>
        <w:t>е</w:t>
      </w:r>
      <w:r>
        <w:rPr>
          <w:rFonts w:ascii="Times New Roman" w:hAnsi="Times New Roman" w:cs="Times New Roman"/>
          <w:sz w:val="28"/>
          <w:szCs w:val="28"/>
        </w:rPr>
        <w:t>ние требований по оформлению авансовых отчетов;</w:t>
      </w:r>
    </w:p>
    <w:p w:rsidR="007D0330"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также отсутствуют документы, устанавливающие порядок выдачи и во</w:t>
      </w:r>
      <w:r>
        <w:rPr>
          <w:rFonts w:ascii="Times New Roman" w:hAnsi="Times New Roman" w:cs="Times New Roman"/>
          <w:sz w:val="28"/>
          <w:szCs w:val="28"/>
        </w:rPr>
        <w:t>з</w:t>
      </w:r>
      <w:r>
        <w:rPr>
          <w:rFonts w:ascii="Times New Roman" w:hAnsi="Times New Roman" w:cs="Times New Roman"/>
          <w:sz w:val="28"/>
          <w:szCs w:val="28"/>
        </w:rPr>
        <w:t>врата подотчетных сумм;</w:t>
      </w:r>
    </w:p>
    <w:p w:rsidR="007D0330"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отсутствует график документооборота по учету расчетов с подотчетн</w:t>
      </w:r>
      <w:r>
        <w:rPr>
          <w:rFonts w:ascii="Times New Roman" w:hAnsi="Times New Roman" w:cs="Times New Roman"/>
          <w:sz w:val="28"/>
          <w:szCs w:val="28"/>
        </w:rPr>
        <w:t>ы</w:t>
      </w:r>
      <w:r>
        <w:rPr>
          <w:rFonts w:ascii="Times New Roman" w:hAnsi="Times New Roman" w:cs="Times New Roman"/>
          <w:sz w:val="28"/>
          <w:szCs w:val="28"/>
        </w:rPr>
        <w:t>ми лицами;</w:t>
      </w:r>
    </w:p>
    <w:p w:rsidR="007D0330"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бывают случаи, что подотчетные лица, не отчитавшись за ранее взятые суммы, приходят в бухгалтерию за новыми суммами, что нарушает законод</w:t>
      </w:r>
      <w:r>
        <w:rPr>
          <w:rFonts w:ascii="Times New Roman" w:hAnsi="Times New Roman" w:cs="Times New Roman"/>
          <w:sz w:val="28"/>
          <w:szCs w:val="28"/>
        </w:rPr>
        <w:t>а</w:t>
      </w:r>
      <w:r>
        <w:rPr>
          <w:rFonts w:ascii="Times New Roman" w:hAnsi="Times New Roman" w:cs="Times New Roman"/>
          <w:sz w:val="28"/>
          <w:szCs w:val="28"/>
        </w:rPr>
        <w:t>тельство;</w:t>
      </w:r>
    </w:p>
    <w:p w:rsidR="007D0330"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несоблюдение предельного размера расчетов наличными денежными средствами между юридическими лицами;</w:t>
      </w:r>
    </w:p>
    <w:p w:rsidR="007D0330"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приобретенные через подотчетных лиц материалы сразу списываются на затраты;</w:t>
      </w:r>
    </w:p>
    <w:p w:rsidR="007D0330"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нарушение порядка оформления командировочных расходов.</w:t>
      </w:r>
    </w:p>
    <w:p w:rsidR="007D0330"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необходимо совершенствовать и исключить данные ошибки следующим образом:</w:t>
      </w:r>
    </w:p>
    <w:p w:rsidR="007D0330"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 ходе первичного учета следует усилить контроль за первичными д</w:t>
      </w:r>
      <w:r>
        <w:rPr>
          <w:rFonts w:ascii="Times New Roman" w:hAnsi="Times New Roman" w:cs="Times New Roman"/>
          <w:sz w:val="28"/>
          <w:szCs w:val="28"/>
        </w:rPr>
        <w:t>о</w:t>
      </w:r>
      <w:r>
        <w:rPr>
          <w:rFonts w:ascii="Times New Roman" w:hAnsi="Times New Roman" w:cs="Times New Roman"/>
          <w:sz w:val="28"/>
          <w:szCs w:val="28"/>
        </w:rPr>
        <w:t xml:space="preserve">кументами, сверять их на обязательно заполненные реквизиты, подписи, печати </w:t>
      </w:r>
      <w:r>
        <w:rPr>
          <w:rFonts w:ascii="Times New Roman" w:hAnsi="Times New Roman" w:cs="Times New Roman"/>
          <w:sz w:val="28"/>
          <w:szCs w:val="28"/>
        </w:rPr>
        <w:lastRenderedPageBreak/>
        <w:t>и пр. либо нанять дополнительного человека в бухгалтерию ПАО «Милком» для того, чтобы он занимался непосредственного проверкой и подшиванием первичной документации.</w:t>
      </w:r>
    </w:p>
    <w:p w:rsidR="007D0330" w:rsidRPr="00717A05"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17A05">
        <w:rPr>
          <w:rFonts w:ascii="Times New Roman" w:hAnsi="Times New Roman" w:cs="Times New Roman"/>
          <w:sz w:val="28"/>
          <w:szCs w:val="28"/>
        </w:rPr>
        <w:t>Согласно ст. 9 Закона о бухгалтерском учете все хозяйственные опер</w:t>
      </w:r>
      <w:r w:rsidRPr="00717A05">
        <w:rPr>
          <w:rFonts w:ascii="Times New Roman" w:hAnsi="Times New Roman" w:cs="Times New Roman"/>
          <w:sz w:val="28"/>
          <w:szCs w:val="28"/>
        </w:rPr>
        <w:t>а</w:t>
      </w:r>
      <w:r w:rsidRPr="00717A05">
        <w:rPr>
          <w:rFonts w:ascii="Times New Roman" w:hAnsi="Times New Roman" w:cs="Times New Roman"/>
          <w:sz w:val="28"/>
          <w:szCs w:val="28"/>
        </w:rPr>
        <w:t>ции, проводимые организацией, должны оформляться оправдательными док</w:t>
      </w:r>
      <w:r w:rsidRPr="00717A05">
        <w:rPr>
          <w:rFonts w:ascii="Times New Roman" w:hAnsi="Times New Roman" w:cs="Times New Roman"/>
          <w:sz w:val="28"/>
          <w:szCs w:val="28"/>
        </w:rPr>
        <w:t>у</w:t>
      </w:r>
      <w:r w:rsidRPr="00717A05">
        <w:rPr>
          <w:rFonts w:ascii="Times New Roman" w:hAnsi="Times New Roman" w:cs="Times New Roman"/>
          <w:sz w:val="28"/>
          <w:szCs w:val="28"/>
        </w:rPr>
        <w:t>ментами. Эти документы служат первичными учетными документами, на осн</w:t>
      </w:r>
      <w:r w:rsidRPr="00717A05">
        <w:rPr>
          <w:rFonts w:ascii="Times New Roman" w:hAnsi="Times New Roman" w:cs="Times New Roman"/>
          <w:sz w:val="28"/>
          <w:szCs w:val="28"/>
        </w:rPr>
        <w:t>о</w:t>
      </w:r>
      <w:r w:rsidRPr="00717A05">
        <w:rPr>
          <w:rFonts w:ascii="Times New Roman" w:hAnsi="Times New Roman" w:cs="Times New Roman"/>
          <w:sz w:val="28"/>
          <w:szCs w:val="28"/>
        </w:rPr>
        <w:t>вании которых ведется бухгалтерский учет. При этом первичные учетные д</w:t>
      </w:r>
      <w:r w:rsidRPr="00717A05">
        <w:rPr>
          <w:rFonts w:ascii="Times New Roman" w:hAnsi="Times New Roman" w:cs="Times New Roman"/>
          <w:sz w:val="28"/>
          <w:szCs w:val="28"/>
        </w:rPr>
        <w:t>о</w:t>
      </w:r>
      <w:r w:rsidRPr="00717A05">
        <w:rPr>
          <w:rFonts w:ascii="Times New Roman" w:hAnsi="Times New Roman" w:cs="Times New Roman"/>
          <w:sz w:val="28"/>
          <w:szCs w:val="28"/>
        </w:rPr>
        <w:t>кументы принимаются к учету, если они составлены по форме, содержащейся в альбомах унифицированных форм первичной учетной документации, а док</w:t>
      </w:r>
      <w:r w:rsidRPr="00717A05">
        <w:rPr>
          <w:rFonts w:ascii="Times New Roman" w:hAnsi="Times New Roman" w:cs="Times New Roman"/>
          <w:sz w:val="28"/>
          <w:szCs w:val="28"/>
        </w:rPr>
        <w:t>у</w:t>
      </w:r>
      <w:r w:rsidRPr="00717A05">
        <w:rPr>
          <w:rFonts w:ascii="Times New Roman" w:hAnsi="Times New Roman" w:cs="Times New Roman"/>
          <w:sz w:val="28"/>
          <w:szCs w:val="28"/>
        </w:rPr>
        <w:t xml:space="preserve">менты, форма которых не предусмотрена в этих альбомах, должны содержать обязательные реквизиты, предусмотренные действующим законодательством по бухгалтерскому учету. </w:t>
      </w:r>
    </w:p>
    <w:p w:rsidR="007D0330" w:rsidRPr="00717A05"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Обращаем</w:t>
      </w:r>
      <w:r w:rsidRPr="00717A05">
        <w:rPr>
          <w:rFonts w:ascii="Times New Roman" w:hAnsi="Times New Roman" w:cs="Times New Roman"/>
          <w:sz w:val="28"/>
          <w:szCs w:val="28"/>
        </w:rPr>
        <w:t xml:space="preserve"> внимание, что своевременное и качественное оформление пе</w:t>
      </w:r>
      <w:r w:rsidRPr="00717A05">
        <w:rPr>
          <w:rFonts w:ascii="Times New Roman" w:hAnsi="Times New Roman" w:cs="Times New Roman"/>
          <w:sz w:val="28"/>
          <w:szCs w:val="28"/>
        </w:rPr>
        <w:t>р</w:t>
      </w:r>
      <w:r w:rsidRPr="00717A05">
        <w:rPr>
          <w:rFonts w:ascii="Times New Roman" w:hAnsi="Times New Roman" w:cs="Times New Roman"/>
          <w:sz w:val="28"/>
          <w:szCs w:val="28"/>
        </w:rPr>
        <w:t>вичных учетных документов, передачу их в установленные сроки для отраж</w:t>
      </w:r>
      <w:r w:rsidRPr="00717A05">
        <w:rPr>
          <w:rFonts w:ascii="Times New Roman" w:hAnsi="Times New Roman" w:cs="Times New Roman"/>
          <w:sz w:val="28"/>
          <w:szCs w:val="28"/>
        </w:rPr>
        <w:t>е</w:t>
      </w:r>
      <w:r w:rsidRPr="00717A05">
        <w:rPr>
          <w:rFonts w:ascii="Times New Roman" w:hAnsi="Times New Roman" w:cs="Times New Roman"/>
          <w:sz w:val="28"/>
          <w:szCs w:val="28"/>
        </w:rPr>
        <w:t xml:space="preserve">ния в бухгалтерском учете, а также достоверность содержащихся в них данных обеспечивают лица, составившие и подписавшие эти документы. </w:t>
      </w:r>
    </w:p>
    <w:p w:rsidR="007D0330" w:rsidRPr="00717A05"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sidRPr="00717A05">
        <w:rPr>
          <w:rFonts w:ascii="Times New Roman" w:hAnsi="Times New Roman" w:cs="Times New Roman"/>
          <w:sz w:val="28"/>
          <w:szCs w:val="28"/>
        </w:rPr>
        <w:t>Для расчетов с подотчетными лицами предусмотрен унифицированный первичный документ – авансовый отчет (форма № АО-1), на основании котор</w:t>
      </w:r>
      <w:r w:rsidRPr="00717A05">
        <w:rPr>
          <w:rFonts w:ascii="Times New Roman" w:hAnsi="Times New Roman" w:cs="Times New Roman"/>
          <w:sz w:val="28"/>
          <w:szCs w:val="28"/>
        </w:rPr>
        <w:t>о</w:t>
      </w:r>
      <w:r w:rsidRPr="00717A05">
        <w:rPr>
          <w:rFonts w:ascii="Times New Roman" w:hAnsi="Times New Roman" w:cs="Times New Roman"/>
          <w:sz w:val="28"/>
          <w:szCs w:val="28"/>
        </w:rPr>
        <w:t>го осуществляется списание сумм, выданных под отчет. Как показывает пра</w:t>
      </w:r>
      <w:r w:rsidRPr="00717A05">
        <w:rPr>
          <w:rFonts w:ascii="Times New Roman" w:hAnsi="Times New Roman" w:cs="Times New Roman"/>
          <w:sz w:val="28"/>
          <w:szCs w:val="28"/>
        </w:rPr>
        <w:t>к</w:t>
      </w:r>
      <w:r w:rsidRPr="00717A05">
        <w:rPr>
          <w:rFonts w:ascii="Times New Roman" w:hAnsi="Times New Roman" w:cs="Times New Roman"/>
          <w:sz w:val="28"/>
          <w:szCs w:val="28"/>
        </w:rPr>
        <w:t xml:space="preserve">тика, нарушения требований по оформлению авансовых отчетов чаще всего сводятся к следующему: </w:t>
      </w:r>
    </w:p>
    <w:p w:rsidR="007D0330" w:rsidRPr="00717A05"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sidRPr="00717A05">
        <w:rPr>
          <w:rFonts w:ascii="Times New Roman" w:hAnsi="Times New Roman" w:cs="Times New Roman"/>
          <w:sz w:val="28"/>
          <w:szCs w:val="28"/>
        </w:rPr>
        <w:t xml:space="preserve">– авансовые отчеты не утверждаются руководителем компании; </w:t>
      </w:r>
    </w:p>
    <w:p w:rsidR="007D0330" w:rsidRPr="00717A05"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sidRPr="00717A05">
        <w:rPr>
          <w:rFonts w:ascii="Times New Roman" w:hAnsi="Times New Roman" w:cs="Times New Roman"/>
          <w:sz w:val="28"/>
          <w:szCs w:val="28"/>
        </w:rPr>
        <w:t>– не все произведенные расходы, принятые к учету по авансовым отч</w:t>
      </w:r>
      <w:r w:rsidRPr="00717A05">
        <w:rPr>
          <w:rFonts w:ascii="Times New Roman" w:hAnsi="Times New Roman" w:cs="Times New Roman"/>
          <w:sz w:val="28"/>
          <w:szCs w:val="28"/>
        </w:rPr>
        <w:t>е</w:t>
      </w:r>
      <w:r w:rsidRPr="00717A05">
        <w:rPr>
          <w:rFonts w:ascii="Times New Roman" w:hAnsi="Times New Roman" w:cs="Times New Roman"/>
          <w:sz w:val="28"/>
          <w:szCs w:val="28"/>
        </w:rPr>
        <w:t>там, подтверждены оправдательными документами (квитанциями, чеками ко</w:t>
      </w:r>
      <w:r w:rsidRPr="00717A05">
        <w:rPr>
          <w:rFonts w:ascii="Times New Roman" w:hAnsi="Times New Roman" w:cs="Times New Roman"/>
          <w:sz w:val="28"/>
          <w:szCs w:val="28"/>
        </w:rPr>
        <w:t>н</w:t>
      </w:r>
      <w:r w:rsidRPr="00717A05">
        <w:rPr>
          <w:rFonts w:ascii="Times New Roman" w:hAnsi="Times New Roman" w:cs="Times New Roman"/>
          <w:sz w:val="28"/>
          <w:szCs w:val="28"/>
        </w:rPr>
        <w:t>трольно-кассовой техники, товарными чек</w:t>
      </w:r>
      <w:r w:rsidR="00ED28FD">
        <w:rPr>
          <w:rFonts w:ascii="Times New Roman" w:hAnsi="Times New Roman" w:cs="Times New Roman"/>
          <w:sz w:val="28"/>
          <w:szCs w:val="28"/>
        </w:rPr>
        <w:t xml:space="preserve">ами, транспортными документами </w:t>
      </w:r>
      <w:r w:rsidRPr="00717A05">
        <w:rPr>
          <w:rFonts w:ascii="Times New Roman" w:hAnsi="Times New Roman" w:cs="Times New Roman"/>
          <w:sz w:val="28"/>
          <w:szCs w:val="28"/>
        </w:rPr>
        <w:t xml:space="preserve">и другими документами); </w:t>
      </w:r>
    </w:p>
    <w:p w:rsidR="007D0330" w:rsidRPr="00717A05"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sidRPr="00717A05">
        <w:rPr>
          <w:rFonts w:ascii="Times New Roman" w:hAnsi="Times New Roman" w:cs="Times New Roman"/>
          <w:sz w:val="28"/>
          <w:szCs w:val="28"/>
        </w:rPr>
        <w:t>– авансовые отчеты заполняются карандашом, имеются подчистки и и</w:t>
      </w:r>
      <w:r w:rsidRPr="00717A05">
        <w:rPr>
          <w:rFonts w:ascii="Times New Roman" w:hAnsi="Times New Roman" w:cs="Times New Roman"/>
          <w:sz w:val="28"/>
          <w:szCs w:val="28"/>
        </w:rPr>
        <w:t>с</w:t>
      </w:r>
      <w:r w:rsidRPr="00717A05">
        <w:rPr>
          <w:rFonts w:ascii="Times New Roman" w:hAnsi="Times New Roman" w:cs="Times New Roman"/>
          <w:sz w:val="28"/>
          <w:szCs w:val="28"/>
        </w:rPr>
        <w:t xml:space="preserve">правления, нет подписей подотчетных лиц; </w:t>
      </w:r>
    </w:p>
    <w:p w:rsidR="007D0330" w:rsidRPr="00717A05"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sidRPr="00717A05">
        <w:rPr>
          <w:rFonts w:ascii="Times New Roman" w:hAnsi="Times New Roman" w:cs="Times New Roman"/>
          <w:sz w:val="28"/>
          <w:szCs w:val="28"/>
        </w:rPr>
        <w:lastRenderedPageBreak/>
        <w:t>– подтверждающие документы, прилагаемые к авансовому отчету (касс</w:t>
      </w:r>
      <w:r w:rsidRPr="00717A05">
        <w:rPr>
          <w:rFonts w:ascii="Times New Roman" w:hAnsi="Times New Roman" w:cs="Times New Roman"/>
          <w:sz w:val="28"/>
          <w:szCs w:val="28"/>
        </w:rPr>
        <w:t>о</w:t>
      </w:r>
      <w:r w:rsidRPr="00717A05">
        <w:rPr>
          <w:rFonts w:ascii="Times New Roman" w:hAnsi="Times New Roman" w:cs="Times New Roman"/>
          <w:sz w:val="28"/>
          <w:szCs w:val="28"/>
        </w:rPr>
        <w:t>вые и (или) товарные чеки), не содержат подробной расшифровки о приобр</w:t>
      </w:r>
      <w:r w:rsidRPr="00717A05">
        <w:rPr>
          <w:rFonts w:ascii="Times New Roman" w:hAnsi="Times New Roman" w:cs="Times New Roman"/>
          <w:sz w:val="28"/>
          <w:szCs w:val="28"/>
        </w:rPr>
        <w:t>е</w:t>
      </w:r>
      <w:r w:rsidRPr="00717A05">
        <w:rPr>
          <w:rFonts w:ascii="Times New Roman" w:hAnsi="Times New Roman" w:cs="Times New Roman"/>
          <w:sz w:val="28"/>
          <w:szCs w:val="28"/>
        </w:rPr>
        <w:t xml:space="preserve">тенных материальных ценностях; </w:t>
      </w:r>
    </w:p>
    <w:p w:rsidR="007D0330" w:rsidRPr="00717A05"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sidRPr="00717A05">
        <w:rPr>
          <w:rFonts w:ascii="Times New Roman" w:hAnsi="Times New Roman" w:cs="Times New Roman"/>
          <w:sz w:val="28"/>
          <w:szCs w:val="28"/>
        </w:rPr>
        <w:t>– списание сумм, выданных работникам под отчет, производится по ра</w:t>
      </w:r>
      <w:r w:rsidRPr="00717A05">
        <w:rPr>
          <w:rFonts w:ascii="Times New Roman" w:hAnsi="Times New Roman" w:cs="Times New Roman"/>
          <w:sz w:val="28"/>
          <w:szCs w:val="28"/>
        </w:rPr>
        <w:t>с</w:t>
      </w:r>
      <w:r w:rsidRPr="00717A05">
        <w:rPr>
          <w:rFonts w:ascii="Times New Roman" w:hAnsi="Times New Roman" w:cs="Times New Roman"/>
          <w:sz w:val="28"/>
          <w:szCs w:val="28"/>
        </w:rPr>
        <w:t xml:space="preserve">ходным кассовым ордерам без оформления авансовых отчетов. </w:t>
      </w:r>
    </w:p>
    <w:p w:rsidR="007D0330" w:rsidRPr="00717A05"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sidRPr="00717A05">
        <w:rPr>
          <w:rFonts w:ascii="Times New Roman" w:hAnsi="Times New Roman" w:cs="Times New Roman"/>
          <w:sz w:val="28"/>
          <w:szCs w:val="28"/>
        </w:rPr>
        <w:t>Что касается налогового учета, то здесь необходимо заметить, что одним из условий признания расходов по налогу на прибыль является их докуме</w:t>
      </w:r>
      <w:r w:rsidRPr="00717A05">
        <w:rPr>
          <w:rFonts w:ascii="Times New Roman" w:hAnsi="Times New Roman" w:cs="Times New Roman"/>
          <w:sz w:val="28"/>
          <w:szCs w:val="28"/>
        </w:rPr>
        <w:t>н</w:t>
      </w:r>
      <w:r w:rsidRPr="00717A05">
        <w:rPr>
          <w:rFonts w:ascii="Times New Roman" w:hAnsi="Times New Roman" w:cs="Times New Roman"/>
          <w:sz w:val="28"/>
          <w:szCs w:val="28"/>
        </w:rPr>
        <w:t xml:space="preserve">тальное подтверждение (ст. 252 НК РФ). Документально подтвержденными расходами считаются затраты, подтвержденные документами, оформленными в соответствии с действующим законодательством. </w:t>
      </w:r>
    </w:p>
    <w:p w:rsidR="007D0330" w:rsidRPr="00717A05"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sidRPr="00717A05">
        <w:rPr>
          <w:rFonts w:ascii="Times New Roman" w:hAnsi="Times New Roman" w:cs="Times New Roman"/>
          <w:sz w:val="28"/>
          <w:szCs w:val="28"/>
        </w:rPr>
        <w:t>Таким образом, авансовые отчеты, оформленные с нарушениями уст</w:t>
      </w:r>
      <w:r w:rsidRPr="00717A05">
        <w:rPr>
          <w:rFonts w:ascii="Times New Roman" w:hAnsi="Times New Roman" w:cs="Times New Roman"/>
          <w:sz w:val="28"/>
          <w:szCs w:val="28"/>
        </w:rPr>
        <w:t>а</w:t>
      </w:r>
      <w:r w:rsidRPr="00717A05">
        <w:rPr>
          <w:rFonts w:ascii="Times New Roman" w:hAnsi="Times New Roman" w:cs="Times New Roman"/>
          <w:sz w:val="28"/>
          <w:szCs w:val="28"/>
        </w:rPr>
        <w:t>новленных законодательством требований, к учету приниматься не должны. В этом случае расходы авансовых сумм работника считаются неподтвержденн</w:t>
      </w:r>
      <w:r w:rsidRPr="00717A05">
        <w:rPr>
          <w:rFonts w:ascii="Times New Roman" w:hAnsi="Times New Roman" w:cs="Times New Roman"/>
          <w:sz w:val="28"/>
          <w:szCs w:val="28"/>
        </w:rPr>
        <w:t>ы</w:t>
      </w:r>
      <w:r w:rsidRPr="00717A05">
        <w:rPr>
          <w:rFonts w:ascii="Times New Roman" w:hAnsi="Times New Roman" w:cs="Times New Roman"/>
          <w:sz w:val="28"/>
          <w:szCs w:val="28"/>
        </w:rPr>
        <w:t>ми и выданная в этом случае сумма под отчет (или ее часть) должна быть включена в его совокупный облагаемый доход, с последующим удержанием НДФЛ. Кроме того, у компании существует риск непризнания налоговыми о</w:t>
      </w:r>
      <w:r w:rsidRPr="00717A05">
        <w:rPr>
          <w:rFonts w:ascii="Times New Roman" w:hAnsi="Times New Roman" w:cs="Times New Roman"/>
          <w:sz w:val="28"/>
          <w:szCs w:val="28"/>
        </w:rPr>
        <w:t>р</w:t>
      </w:r>
      <w:r w:rsidRPr="00717A05">
        <w:rPr>
          <w:rFonts w:ascii="Times New Roman" w:hAnsi="Times New Roman" w:cs="Times New Roman"/>
          <w:sz w:val="28"/>
          <w:szCs w:val="28"/>
        </w:rPr>
        <w:t xml:space="preserve">ганами подтвержденными подобным образом затрат расходами в порядке ст. 252 НК РФ. </w:t>
      </w:r>
    </w:p>
    <w:p w:rsidR="007D0330"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sidRPr="00717A05">
        <w:rPr>
          <w:rFonts w:ascii="Times New Roman" w:hAnsi="Times New Roman" w:cs="Times New Roman"/>
          <w:sz w:val="28"/>
          <w:szCs w:val="28"/>
        </w:rPr>
        <w:t>Напомним, что за нарушение требований по оформлению первичной учетной документации предусмотрена как налоговая (ст. 120 НК РФ), так и а</w:t>
      </w:r>
      <w:r w:rsidRPr="00717A05">
        <w:rPr>
          <w:rFonts w:ascii="Times New Roman" w:hAnsi="Times New Roman" w:cs="Times New Roman"/>
          <w:sz w:val="28"/>
          <w:szCs w:val="28"/>
        </w:rPr>
        <w:t>д</w:t>
      </w:r>
      <w:r w:rsidRPr="00717A05">
        <w:rPr>
          <w:rFonts w:ascii="Times New Roman" w:hAnsi="Times New Roman" w:cs="Times New Roman"/>
          <w:sz w:val="28"/>
          <w:szCs w:val="28"/>
        </w:rPr>
        <w:t xml:space="preserve">министративная ответственность (ст. 15.11 </w:t>
      </w:r>
      <w:proofErr w:type="spellStart"/>
      <w:r w:rsidRPr="00717A05">
        <w:rPr>
          <w:rFonts w:ascii="Times New Roman" w:hAnsi="Times New Roman" w:cs="Times New Roman"/>
          <w:sz w:val="28"/>
          <w:szCs w:val="28"/>
        </w:rPr>
        <w:t>КоАП</w:t>
      </w:r>
      <w:proofErr w:type="spellEnd"/>
      <w:r w:rsidRPr="00717A05">
        <w:rPr>
          <w:rFonts w:ascii="Times New Roman" w:hAnsi="Times New Roman" w:cs="Times New Roman"/>
          <w:sz w:val="28"/>
          <w:szCs w:val="28"/>
        </w:rPr>
        <w:t xml:space="preserve"> РФ).</w:t>
      </w:r>
    </w:p>
    <w:p w:rsidR="007D0330" w:rsidRPr="00717A05"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717A05">
        <w:rPr>
          <w:rFonts w:ascii="Times New Roman" w:hAnsi="Times New Roman" w:cs="Times New Roman"/>
          <w:sz w:val="28"/>
          <w:szCs w:val="28"/>
        </w:rPr>
        <w:t xml:space="preserve">Согласно п. 11 Порядка ведения кассовых операций в РФ </w:t>
      </w:r>
      <w:r>
        <w:rPr>
          <w:rFonts w:ascii="Times New Roman" w:hAnsi="Times New Roman" w:cs="Times New Roman"/>
          <w:sz w:val="28"/>
          <w:szCs w:val="28"/>
        </w:rPr>
        <w:t>ПАО «Ми</w:t>
      </w:r>
      <w:r>
        <w:rPr>
          <w:rFonts w:ascii="Times New Roman" w:hAnsi="Times New Roman" w:cs="Times New Roman"/>
          <w:sz w:val="28"/>
          <w:szCs w:val="28"/>
        </w:rPr>
        <w:t>л</w:t>
      </w:r>
      <w:r>
        <w:rPr>
          <w:rFonts w:ascii="Times New Roman" w:hAnsi="Times New Roman" w:cs="Times New Roman"/>
          <w:sz w:val="28"/>
          <w:szCs w:val="28"/>
        </w:rPr>
        <w:t>ком» выдает</w:t>
      </w:r>
      <w:r w:rsidRPr="00717A05">
        <w:rPr>
          <w:rFonts w:ascii="Times New Roman" w:hAnsi="Times New Roman" w:cs="Times New Roman"/>
          <w:sz w:val="28"/>
          <w:szCs w:val="28"/>
        </w:rPr>
        <w:t xml:space="preserve"> наличные деньги под отчет на хозяйственно-операционные расх</w:t>
      </w:r>
      <w:r w:rsidRPr="00717A05">
        <w:rPr>
          <w:rFonts w:ascii="Times New Roman" w:hAnsi="Times New Roman" w:cs="Times New Roman"/>
          <w:sz w:val="28"/>
          <w:szCs w:val="28"/>
        </w:rPr>
        <w:t>о</w:t>
      </w:r>
      <w:r w:rsidRPr="00717A05">
        <w:rPr>
          <w:rFonts w:ascii="Times New Roman" w:hAnsi="Times New Roman" w:cs="Times New Roman"/>
          <w:sz w:val="28"/>
          <w:szCs w:val="28"/>
        </w:rPr>
        <w:t>ды в размерах и на сроки, определяемые руководител</w:t>
      </w:r>
      <w:r>
        <w:rPr>
          <w:rFonts w:ascii="Times New Roman" w:hAnsi="Times New Roman" w:cs="Times New Roman"/>
          <w:sz w:val="28"/>
          <w:szCs w:val="28"/>
        </w:rPr>
        <w:t>ем организации.</w:t>
      </w:r>
    </w:p>
    <w:p w:rsidR="007D0330"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Необходимо разработать данный график и утвердить его в учетной п</w:t>
      </w:r>
      <w:r>
        <w:rPr>
          <w:rFonts w:ascii="Times New Roman" w:hAnsi="Times New Roman" w:cs="Times New Roman"/>
          <w:sz w:val="28"/>
          <w:szCs w:val="28"/>
        </w:rPr>
        <w:t>о</w:t>
      </w:r>
      <w:r>
        <w:rPr>
          <w:rFonts w:ascii="Times New Roman" w:hAnsi="Times New Roman" w:cs="Times New Roman"/>
          <w:sz w:val="28"/>
          <w:szCs w:val="28"/>
        </w:rPr>
        <w:t>литике ПАО «Милком».</w:t>
      </w:r>
    </w:p>
    <w:p w:rsidR="007D0330" w:rsidRDefault="007D0330" w:rsidP="007D033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5) В случае, когда подотчетные лица не отчитались по ранее выданным авансам, но при этом бухгалтером это не было проверено, рекомендуем разр</w:t>
      </w:r>
      <w:r>
        <w:rPr>
          <w:rFonts w:ascii="Times New Roman" w:hAnsi="Times New Roman" w:cs="Times New Roman"/>
          <w:sz w:val="28"/>
          <w:szCs w:val="28"/>
        </w:rPr>
        <w:t>а</w:t>
      </w:r>
      <w:r>
        <w:rPr>
          <w:rFonts w:ascii="Times New Roman" w:hAnsi="Times New Roman" w:cs="Times New Roman"/>
          <w:sz w:val="28"/>
          <w:szCs w:val="28"/>
        </w:rPr>
        <w:t>ботать схему по указанию выдачи денежных средств подотчет.</w:t>
      </w:r>
    </w:p>
    <w:p w:rsidR="007D0330" w:rsidRPr="00BD728D"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 Р</w:t>
      </w:r>
      <w:r w:rsidRPr="00BD728D">
        <w:rPr>
          <w:rFonts w:ascii="Times New Roman" w:hAnsi="Times New Roman" w:cs="Times New Roman"/>
          <w:sz w:val="28"/>
          <w:szCs w:val="28"/>
        </w:rPr>
        <w:t>асчеты наличными денежными средствами между юридическими л</w:t>
      </w:r>
      <w:r w:rsidRPr="00BD728D">
        <w:rPr>
          <w:rFonts w:ascii="Times New Roman" w:hAnsi="Times New Roman" w:cs="Times New Roman"/>
          <w:sz w:val="28"/>
          <w:szCs w:val="28"/>
        </w:rPr>
        <w:t>и</w:t>
      </w:r>
      <w:r w:rsidRPr="00BD728D">
        <w:rPr>
          <w:rFonts w:ascii="Times New Roman" w:hAnsi="Times New Roman" w:cs="Times New Roman"/>
          <w:sz w:val="28"/>
          <w:szCs w:val="28"/>
        </w:rPr>
        <w:t>цами, а также между юридическим лицом и индивидуальным предпринимат</w:t>
      </w:r>
      <w:r w:rsidRPr="00BD728D">
        <w:rPr>
          <w:rFonts w:ascii="Times New Roman" w:hAnsi="Times New Roman" w:cs="Times New Roman"/>
          <w:sz w:val="28"/>
          <w:szCs w:val="28"/>
        </w:rPr>
        <w:t>е</w:t>
      </w:r>
      <w:r w:rsidRPr="00BD728D">
        <w:rPr>
          <w:rFonts w:ascii="Times New Roman" w:hAnsi="Times New Roman" w:cs="Times New Roman"/>
          <w:sz w:val="28"/>
          <w:szCs w:val="28"/>
        </w:rPr>
        <w:t xml:space="preserve">лем, между индивидуальными предпринимателями, в рамках одного договора, заключенного между ними, могут производиться в размере, не превышающем 100 тысяч рублей. </w:t>
      </w:r>
    </w:p>
    <w:p w:rsidR="007D0330" w:rsidRPr="00BD728D"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sidRPr="00BD728D">
        <w:rPr>
          <w:rFonts w:ascii="Times New Roman" w:hAnsi="Times New Roman" w:cs="Times New Roman"/>
          <w:sz w:val="28"/>
          <w:szCs w:val="28"/>
        </w:rPr>
        <w:t>Как правило, приобретение материалов, ГСМ, канцелярских принадле</w:t>
      </w:r>
      <w:r w:rsidRPr="00BD728D">
        <w:rPr>
          <w:rFonts w:ascii="Times New Roman" w:hAnsi="Times New Roman" w:cs="Times New Roman"/>
          <w:sz w:val="28"/>
          <w:szCs w:val="28"/>
        </w:rPr>
        <w:t>ж</w:t>
      </w:r>
      <w:r w:rsidRPr="00BD728D">
        <w:rPr>
          <w:rFonts w:ascii="Times New Roman" w:hAnsi="Times New Roman" w:cs="Times New Roman"/>
          <w:sz w:val="28"/>
          <w:szCs w:val="28"/>
        </w:rPr>
        <w:t xml:space="preserve">ностей, проведение мелкого ремонта и технического обслуживания оргтехники и транспортных средств осуществляются </w:t>
      </w:r>
      <w:r>
        <w:rPr>
          <w:rFonts w:ascii="Times New Roman" w:hAnsi="Times New Roman" w:cs="Times New Roman"/>
          <w:sz w:val="28"/>
          <w:szCs w:val="28"/>
        </w:rPr>
        <w:t>ПАО «Милком»</w:t>
      </w:r>
      <w:r w:rsidRPr="00BD728D">
        <w:rPr>
          <w:rFonts w:ascii="Times New Roman" w:hAnsi="Times New Roman" w:cs="Times New Roman"/>
          <w:sz w:val="28"/>
          <w:szCs w:val="28"/>
        </w:rPr>
        <w:t xml:space="preserve"> за наличные дене</w:t>
      </w:r>
      <w:r w:rsidRPr="00BD728D">
        <w:rPr>
          <w:rFonts w:ascii="Times New Roman" w:hAnsi="Times New Roman" w:cs="Times New Roman"/>
          <w:sz w:val="28"/>
          <w:szCs w:val="28"/>
        </w:rPr>
        <w:t>ж</w:t>
      </w:r>
      <w:r w:rsidRPr="00BD728D">
        <w:rPr>
          <w:rFonts w:ascii="Times New Roman" w:hAnsi="Times New Roman" w:cs="Times New Roman"/>
          <w:sz w:val="28"/>
          <w:szCs w:val="28"/>
        </w:rPr>
        <w:t>ные средства через подотчетных лиц, посредством чего значительно упрощае</w:t>
      </w:r>
      <w:r w:rsidRPr="00BD728D">
        <w:rPr>
          <w:rFonts w:ascii="Times New Roman" w:hAnsi="Times New Roman" w:cs="Times New Roman"/>
          <w:sz w:val="28"/>
          <w:szCs w:val="28"/>
        </w:rPr>
        <w:t>т</w:t>
      </w:r>
      <w:r w:rsidRPr="00BD728D">
        <w:rPr>
          <w:rFonts w:ascii="Times New Roman" w:hAnsi="Times New Roman" w:cs="Times New Roman"/>
          <w:sz w:val="28"/>
          <w:szCs w:val="28"/>
        </w:rPr>
        <w:t>ся процесс расчетов и существенно повышается их оперативность. При этом, получая наличные денежные средства под отчет и рассчитываясь ими с конт</w:t>
      </w:r>
      <w:r w:rsidRPr="00BD728D">
        <w:rPr>
          <w:rFonts w:ascii="Times New Roman" w:hAnsi="Times New Roman" w:cs="Times New Roman"/>
          <w:sz w:val="28"/>
          <w:szCs w:val="28"/>
        </w:rPr>
        <w:t>р</w:t>
      </w:r>
      <w:r w:rsidRPr="00BD728D">
        <w:rPr>
          <w:rFonts w:ascii="Times New Roman" w:hAnsi="Times New Roman" w:cs="Times New Roman"/>
          <w:sz w:val="28"/>
          <w:szCs w:val="28"/>
        </w:rPr>
        <w:t>агентами за товары, работы или услуги, работники (подотчетные лица) выст</w:t>
      </w:r>
      <w:r w:rsidRPr="00BD728D">
        <w:rPr>
          <w:rFonts w:ascii="Times New Roman" w:hAnsi="Times New Roman" w:cs="Times New Roman"/>
          <w:sz w:val="28"/>
          <w:szCs w:val="28"/>
        </w:rPr>
        <w:t>у</w:t>
      </w:r>
      <w:r w:rsidRPr="00BD728D">
        <w:rPr>
          <w:rFonts w:ascii="Times New Roman" w:hAnsi="Times New Roman" w:cs="Times New Roman"/>
          <w:sz w:val="28"/>
          <w:szCs w:val="28"/>
        </w:rPr>
        <w:t xml:space="preserve">пают по доверенности от имени </w:t>
      </w:r>
      <w:r>
        <w:rPr>
          <w:rFonts w:ascii="Times New Roman" w:hAnsi="Times New Roman" w:cs="Times New Roman"/>
          <w:sz w:val="28"/>
          <w:szCs w:val="28"/>
        </w:rPr>
        <w:t>ПАО «Милком».</w:t>
      </w:r>
      <w:r w:rsidRPr="00BD728D">
        <w:rPr>
          <w:rFonts w:ascii="Times New Roman" w:hAnsi="Times New Roman" w:cs="Times New Roman"/>
          <w:sz w:val="28"/>
          <w:szCs w:val="28"/>
        </w:rPr>
        <w:t xml:space="preserve"> Поэтому при таких платежах нельзя забывать о предельном размере расчетов наличными денежными средс</w:t>
      </w:r>
      <w:r w:rsidRPr="00BD728D">
        <w:rPr>
          <w:rFonts w:ascii="Times New Roman" w:hAnsi="Times New Roman" w:cs="Times New Roman"/>
          <w:sz w:val="28"/>
          <w:szCs w:val="28"/>
        </w:rPr>
        <w:t>т</w:t>
      </w:r>
      <w:r w:rsidRPr="00BD728D">
        <w:rPr>
          <w:rFonts w:ascii="Times New Roman" w:hAnsi="Times New Roman" w:cs="Times New Roman"/>
          <w:sz w:val="28"/>
          <w:szCs w:val="28"/>
        </w:rPr>
        <w:t xml:space="preserve">вами между юридическими лицами. </w:t>
      </w:r>
    </w:p>
    <w:p w:rsidR="007D0330"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sidRPr="00BD728D">
        <w:rPr>
          <w:rFonts w:ascii="Times New Roman" w:hAnsi="Times New Roman" w:cs="Times New Roman"/>
          <w:sz w:val="28"/>
          <w:szCs w:val="28"/>
        </w:rPr>
        <w:t>Обращаем внимание, что при расчетах юридических лиц с физическими лицами «наличкой» ограничений не установлено.</w:t>
      </w:r>
    </w:p>
    <w:p w:rsidR="007D0330" w:rsidRPr="00BD728D"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BD728D">
        <w:rPr>
          <w:rFonts w:ascii="Times New Roman" w:hAnsi="Times New Roman" w:cs="Times New Roman"/>
          <w:sz w:val="28"/>
          <w:szCs w:val="28"/>
        </w:rPr>
        <w:t>Согласно Плану счетов бухгалтерского учета и Инструкци</w:t>
      </w:r>
      <w:r>
        <w:rPr>
          <w:rFonts w:ascii="Times New Roman" w:hAnsi="Times New Roman" w:cs="Times New Roman"/>
          <w:sz w:val="28"/>
          <w:szCs w:val="28"/>
        </w:rPr>
        <w:t>й</w:t>
      </w:r>
      <w:r w:rsidRPr="00BD728D">
        <w:rPr>
          <w:rFonts w:ascii="Times New Roman" w:hAnsi="Times New Roman" w:cs="Times New Roman"/>
          <w:sz w:val="28"/>
          <w:szCs w:val="28"/>
        </w:rPr>
        <w:t xml:space="preserve"> по его применению счет 10 </w:t>
      </w:r>
      <w:r>
        <w:rPr>
          <w:rFonts w:ascii="Times New Roman" w:hAnsi="Times New Roman" w:cs="Times New Roman"/>
          <w:sz w:val="28"/>
          <w:szCs w:val="28"/>
        </w:rPr>
        <w:t>«Материалы»</w:t>
      </w:r>
      <w:r w:rsidRPr="00BD728D">
        <w:rPr>
          <w:rFonts w:ascii="Times New Roman" w:hAnsi="Times New Roman" w:cs="Times New Roman"/>
          <w:sz w:val="28"/>
          <w:szCs w:val="28"/>
        </w:rPr>
        <w:t xml:space="preserve"> предназначен для обобщения информации о наличии и движения сырья, материалов, топлива, запасных частей, инвентаря и хозяйственных принадлежностей, тары и других ценностей </w:t>
      </w:r>
      <w:r>
        <w:rPr>
          <w:rFonts w:ascii="Times New Roman" w:hAnsi="Times New Roman" w:cs="Times New Roman"/>
          <w:sz w:val="28"/>
          <w:szCs w:val="28"/>
        </w:rPr>
        <w:t>ПАО «Милком»</w:t>
      </w:r>
      <w:r w:rsidRPr="00BD728D">
        <w:rPr>
          <w:rFonts w:ascii="Times New Roman" w:hAnsi="Times New Roman" w:cs="Times New Roman"/>
          <w:sz w:val="28"/>
          <w:szCs w:val="28"/>
        </w:rPr>
        <w:t>. Материалы должны учитываться по фактической себестоимости их приобрет</w:t>
      </w:r>
      <w:r w:rsidRPr="00BD728D">
        <w:rPr>
          <w:rFonts w:ascii="Times New Roman" w:hAnsi="Times New Roman" w:cs="Times New Roman"/>
          <w:sz w:val="28"/>
          <w:szCs w:val="28"/>
        </w:rPr>
        <w:t>е</w:t>
      </w:r>
      <w:r w:rsidRPr="00BD728D">
        <w:rPr>
          <w:rFonts w:ascii="Times New Roman" w:hAnsi="Times New Roman" w:cs="Times New Roman"/>
          <w:sz w:val="28"/>
          <w:szCs w:val="28"/>
        </w:rPr>
        <w:t>ния (заготовления) или по учетным ценам. При этом все операции по их движ</w:t>
      </w:r>
      <w:r w:rsidRPr="00BD728D">
        <w:rPr>
          <w:rFonts w:ascii="Times New Roman" w:hAnsi="Times New Roman" w:cs="Times New Roman"/>
          <w:sz w:val="28"/>
          <w:szCs w:val="28"/>
        </w:rPr>
        <w:t>е</w:t>
      </w:r>
      <w:r w:rsidRPr="00BD728D">
        <w:rPr>
          <w:rFonts w:ascii="Times New Roman" w:hAnsi="Times New Roman" w:cs="Times New Roman"/>
          <w:sz w:val="28"/>
          <w:szCs w:val="28"/>
        </w:rPr>
        <w:t>нию (поступление, перемещение и расходование) должны оформляться соо</w:t>
      </w:r>
      <w:r w:rsidRPr="00BD728D">
        <w:rPr>
          <w:rFonts w:ascii="Times New Roman" w:hAnsi="Times New Roman" w:cs="Times New Roman"/>
          <w:sz w:val="28"/>
          <w:szCs w:val="28"/>
        </w:rPr>
        <w:t>т</w:t>
      </w:r>
      <w:r w:rsidRPr="00BD728D">
        <w:rPr>
          <w:rFonts w:ascii="Times New Roman" w:hAnsi="Times New Roman" w:cs="Times New Roman"/>
          <w:sz w:val="28"/>
          <w:szCs w:val="28"/>
        </w:rPr>
        <w:t xml:space="preserve">ветствующими первичными учетными документами. </w:t>
      </w:r>
    </w:p>
    <w:p w:rsidR="007D0330" w:rsidRPr="00BD728D"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sidRPr="00BD728D">
        <w:rPr>
          <w:rFonts w:ascii="Times New Roman" w:hAnsi="Times New Roman" w:cs="Times New Roman"/>
          <w:sz w:val="28"/>
          <w:szCs w:val="28"/>
        </w:rPr>
        <w:t xml:space="preserve">Как показывает практика, зачастую </w:t>
      </w:r>
      <w:r>
        <w:rPr>
          <w:rFonts w:ascii="Times New Roman" w:hAnsi="Times New Roman" w:cs="Times New Roman"/>
          <w:sz w:val="28"/>
          <w:szCs w:val="28"/>
        </w:rPr>
        <w:t xml:space="preserve">ПАО «Милком» </w:t>
      </w:r>
      <w:r w:rsidRPr="00BD728D">
        <w:rPr>
          <w:rFonts w:ascii="Times New Roman" w:hAnsi="Times New Roman" w:cs="Times New Roman"/>
          <w:sz w:val="28"/>
          <w:szCs w:val="28"/>
        </w:rPr>
        <w:t>ошибочно не прих</w:t>
      </w:r>
      <w:r w:rsidRPr="00BD728D">
        <w:rPr>
          <w:rFonts w:ascii="Times New Roman" w:hAnsi="Times New Roman" w:cs="Times New Roman"/>
          <w:sz w:val="28"/>
          <w:szCs w:val="28"/>
        </w:rPr>
        <w:t>о</w:t>
      </w:r>
      <w:r w:rsidRPr="00BD728D">
        <w:rPr>
          <w:rFonts w:ascii="Times New Roman" w:hAnsi="Times New Roman" w:cs="Times New Roman"/>
          <w:sz w:val="28"/>
          <w:szCs w:val="28"/>
        </w:rPr>
        <w:t>ду</w:t>
      </w:r>
      <w:r>
        <w:rPr>
          <w:rFonts w:ascii="Times New Roman" w:hAnsi="Times New Roman" w:cs="Times New Roman"/>
          <w:sz w:val="28"/>
          <w:szCs w:val="28"/>
        </w:rPr>
        <w:t>е</w:t>
      </w:r>
      <w:r w:rsidRPr="00BD728D">
        <w:rPr>
          <w:rFonts w:ascii="Times New Roman" w:hAnsi="Times New Roman" w:cs="Times New Roman"/>
          <w:sz w:val="28"/>
          <w:szCs w:val="28"/>
        </w:rPr>
        <w:t>т материальные ценности, приобр</w:t>
      </w:r>
      <w:r>
        <w:rPr>
          <w:rFonts w:ascii="Times New Roman" w:hAnsi="Times New Roman" w:cs="Times New Roman"/>
          <w:sz w:val="28"/>
          <w:szCs w:val="28"/>
        </w:rPr>
        <w:t>етенные подотчетными лицами, т.</w:t>
      </w:r>
      <w:r w:rsidRPr="00BD728D">
        <w:rPr>
          <w:rFonts w:ascii="Times New Roman" w:hAnsi="Times New Roman" w:cs="Times New Roman"/>
          <w:sz w:val="28"/>
          <w:szCs w:val="28"/>
        </w:rPr>
        <w:t>е. сразу списыва</w:t>
      </w:r>
      <w:r>
        <w:rPr>
          <w:rFonts w:ascii="Times New Roman" w:hAnsi="Times New Roman" w:cs="Times New Roman"/>
          <w:sz w:val="28"/>
          <w:szCs w:val="28"/>
        </w:rPr>
        <w:t>е</w:t>
      </w:r>
      <w:r w:rsidRPr="00BD728D">
        <w:rPr>
          <w:rFonts w:ascii="Times New Roman" w:hAnsi="Times New Roman" w:cs="Times New Roman"/>
          <w:sz w:val="28"/>
          <w:szCs w:val="28"/>
        </w:rPr>
        <w:t xml:space="preserve">т на счета затрат, не используя счет 10 </w:t>
      </w:r>
      <w:r>
        <w:rPr>
          <w:rFonts w:ascii="Times New Roman" w:hAnsi="Times New Roman" w:cs="Times New Roman"/>
          <w:sz w:val="28"/>
          <w:szCs w:val="28"/>
        </w:rPr>
        <w:t>«</w:t>
      </w:r>
      <w:r w:rsidRPr="00BD728D">
        <w:rPr>
          <w:rFonts w:ascii="Times New Roman" w:hAnsi="Times New Roman" w:cs="Times New Roman"/>
          <w:sz w:val="28"/>
          <w:szCs w:val="28"/>
        </w:rPr>
        <w:t>Материалы</w:t>
      </w:r>
      <w:r>
        <w:rPr>
          <w:rFonts w:ascii="Times New Roman" w:hAnsi="Times New Roman" w:cs="Times New Roman"/>
          <w:sz w:val="28"/>
          <w:szCs w:val="28"/>
        </w:rPr>
        <w:t>»</w:t>
      </w:r>
      <w:r w:rsidRPr="00BD728D">
        <w:rPr>
          <w:rFonts w:ascii="Times New Roman" w:hAnsi="Times New Roman" w:cs="Times New Roman"/>
          <w:sz w:val="28"/>
          <w:szCs w:val="28"/>
        </w:rPr>
        <w:t xml:space="preserve">, соответственно приходные ордера, а также документы при передаче материалов в производство или для управленческих нужд </w:t>
      </w:r>
      <w:r>
        <w:rPr>
          <w:rFonts w:ascii="Times New Roman" w:hAnsi="Times New Roman" w:cs="Times New Roman"/>
          <w:sz w:val="28"/>
          <w:szCs w:val="28"/>
        </w:rPr>
        <w:t>ПАО «Милком»</w:t>
      </w:r>
      <w:r w:rsidRPr="00BD728D">
        <w:rPr>
          <w:rFonts w:ascii="Times New Roman" w:hAnsi="Times New Roman" w:cs="Times New Roman"/>
          <w:sz w:val="28"/>
          <w:szCs w:val="28"/>
        </w:rPr>
        <w:t xml:space="preserve"> не оформляются. </w:t>
      </w:r>
    </w:p>
    <w:p w:rsidR="007D0330"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sidRPr="00BD728D">
        <w:rPr>
          <w:rFonts w:ascii="Times New Roman" w:hAnsi="Times New Roman" w:cs="Times New Roman"/>
          <w:sz w:val="28"/>
          <w:szCs w:val="28"/>
        </w:rPr>
        <w:lastRenderedPageBreak/>
        <w:t xml:space="preserve">Таким образом, у </w:t>
      </w:r>
      <w:r>
        <w:rPr>
          <w:rFonts w:ascii="Times New Roman" w:hAnsi="Times New Roman" w:cs="Times New Roman"/>
          <w:sz w:val="28"/>
          <w:szCs w:val="28"/>
        </w:rPr>
        <w:t xml:space="preserve">ПАО «Милком» </w:t>
      </w:r>
      <w:r w:rsidRPr="00BD728D">
        <w:rPr>
          <w:rFonts w:ascii="Times New Roman" w:hAnsi="Times New Roman" w:cs="Times New Roman"/>
          <w:sz w:val="28"/>
          <w:szCs w:val="28"/>
        </w:rPr>
        <w:t xml:space="preserve"> нет достаточных оснований призн</w:t>
      </w:r>
      <w:r w:rsidRPr="00BD728D">
        <w:rPr>
          <w:rFonts w:ascii="Times New Roman" w:hAnsi="Times New Roman" w:cs="Times New Roman"/>
          <w:sz w:val="28"/>
          <w:szCs w:val="28"/>
        </w:rPr>
        <w:t>а</w:t>
      </w:r>
      <w:r w:rsidRPr="00BD728D">
        <w:rPr>
          <w:rFonts w:ascii="Times New Roman" w:hAnsi="Times New Roman" w:cs="Times New Roman"/>
          <w:sz w:val="28"/>
          <w:szCs w:val="28"/>
        </w:rPr>
        <w:t xml:space="preserve">вать подобные затраты в составе расходов в порядке ПБУ 10/99 </w:t>
      </w:r>
      <w:r>
        <w:rPr>
          <w:rFonts w:ascii="Times New Roman" w:hAnsi="Times New Roman" w:cs="Times New Roman"/>
          <w:sz w:val="28"/>
          <w:szCs w:val="28"/>
        </w:rPr>
        <w:t>«</w:t>
      </w:r>
      <w:r w:rsidRPr="00BD728D">
        <w:rPr>
          <w:rFonts w:ascii="Times New Roman" w:hAnsi="Times New Roman" w:cs="Times New Roman"/>
          <w:sz w:val="28"/>
          <w:szCs w:val="28"/>
        </w:rPr>
        <w:t>Расходы орг</w:t>
      </w:r>
      <w:r w:rsidRPr="00BD728D">
        <w:rPr>
          <w:rFonts w:ascii="Times New Roman" w:hAnsi="Times New Roman" w:cs="Times New Roman"/>
          <w:sz w:val="28"/>
          <w:szCs w:val="28"/>
        </w:rPr>
        <w:t>а</w:t>
      </w:r>
      <w:r w:rsidRPr="00BD728D">
        <w:rPr>
          <w:rFonts w:ascii="Times New Roman" w:hAnsi="Times New Roman" w:cs="Times New Roman"/>
          <w:sz w:val="28"/>
          <w:szCs w:val="28"/>
        </w:rPr>
        <w:t>низаци</w:t>
      </w:r>
      <w:r>
        <w:rPr>
          <w:rFonts w:ascii="Times New Roman" w:hAnsi="Times New Roman" w:cs="Times New Roman"/>
          <w:sz w:val="28"/>
          <w:szCs w:val="28"/>
        </w:rPr>
        <w:t>и»</w:t>
      </w:r>
      <w:r w:rsidRPr="00BD728D">
        <w:rPr>
          <w:rFonts w:ascii="Times New Roman" w:hAnsi="Times New Roman" w:cs="Times New Roman"/>
          <w:sz w:val="28"/>
          <w:szCs w:val="28"/>
        </w:rPr>
        <w:t xml:space="preserve">. Кроме того, у </w:t>
      </w:r>
      <w:r>
        <w:rPr>
          <w:rFonts w:ascii="Times New Roman" w:hAnsi="Times New Roman" w:cs="Times New Roman"/>
          <w:sz w:val="28"/>
          <w:szCs w:val="28"/>
        </w:rPr>
        <w:t xml:space="preserve">ПАО «Милком» </w:t>
      </w:r>
      <w:r w:rsidRPr="00BD728D">
        <w:rPr>
          <w:rFonts w:ascii="Times New Roman" w:hAnsi="Times New Roman" w:cs="Times New Roman"/>
          <w:sz w:val="28"/>
          <w:szCs w:val="28"/>
        </w:rPr>
        <w:t xml:space="preserve"> существует риск непризнания нал</w:t>
      </w:r>
      <w:r w:rsidRPr="00BD728D">
        <w:rPr>
          <w:rFonts w:ascii="Times New Roman" w:hAnsi="Times New Roman" w:cs="Times New Roman"/>
          <w:sz w:val="28"/>
          <w:szCs w:val="28"/>
        </w:rPr>
        <w:t>о</w:t>
      </w:r>
      <w:r w:rsidRPr="00BD728D">
        <w:rPr>
          <w:rFonts w:ascii="Times New Roman" w:hAnsi="Times New Roman" w:cs="Times New Roman"/>
          <w:sz w:val="28"/>
          <w:szCs w:val="28"/>
        </w:rPr>
        <w:t>говыми органами подтвержденными подобным образом затрат расходами в п</w:t>
      </w:r>
      <w:r w:rsidRPr="00BD728D">
        <w:rPr>
          <w:rFonts w:ascii="Times New Roman" w:hAnsi="Times New Roman" w:cs="Times New Roman"/>
          <w:sz w:val="28"/>
          <w:szCs w:val="28"/>
        </w:rPr>
        <w:t>о</w:t>
      </w:r>
      <w:r w:rsidRPr="00BD728D">
        <w:rPr>
          <w:rFonts w:ascii="Times New Roman" w:hAnsi="Times New Roman" w:cs="Times New Roman"/>
          <w:sz w:val="28"/>
          <w:szCs w:val="28"/>
        </w:rPr>
        <w:t>рядке ст. 252 НК РФ.</w:t>
      </w:r>
    </w:p>
    <w:p w:rsidR="007D0330" w:rsidRPr="00BD728D"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ПАО «Милком» </w:t>
      </w:r>
      <w:r w:rsidRPr="00BD728D">
        <w:rPr>
          <w:rFonts w:ascii="Times New Roman" w:hAnsi="Times New Roman" w:cs="Times New Roman"/>
          <w:sz w:val="28"/>
          <w:szCs w:val="28"/>
        </w:rPr>
        <w:t>несет командировочные расходы, которые, как прав</w:t>
      </w:r>
      <w:r w:rsidRPr="00BD728D">
        <w:rPr>
          <w:rFonts w:ascii="Times New Roman" w:hAnsi="Times New Roman" w:cs="Times New Roman"/>
          <w:sz w:val="28"/>
          <w:szCs w:val="28"/>
        </w:rPr>
        <w:t>и</w:t>
      </w:r>
      <w:r w:rsidRPr="00BD728D">
        <w:rPr>
          <w:rFonts w:ascii="Times New Roman" w:hAnsi="Times New Roman" w:cs="Times New Roman"/>
          <w:sz w:val="28"/>
          <w:szCs w:val="28"/>
        </w:rPr>
        <w:t>ло, складываются из стоимости проезда до места командировки и обратно, з</w:t>
      </w:r>
      <w:r w:rsidRPr="00BD728D">
        <w:rPr>
          <w:rFonts w:ascii="Times New Roman" w:hAnsi="Times New Roman" w:cs="Times New Roman"/>
          <w:sz w:val="28"/>
          <w:szCs w:val="28"/>
        </w:rPr>
        <w:t>а</w:t>
      </w:r>
      <w:r w:rsidRPr="00BD728D">
        <w:rPr>
          <w:rFonts w:ascii="Times New Roman" w:hAnsi="Times New Roman" w:cs="Times New Roman"/>
          <w:sz w:val="28"/>
          <w:szCs w:val="28"/>
        </w:rPr>
        <w:t xml:space="preserve">трат на проживание в месте командировки и суточных. </w:t>
      </w:r>
    </w:p>
    <w:p w:rsidR="007D0330" w:rsidRPr="00BD728D"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sidRPr="00BD728D">
        <w:rPr>
          <w:rFonts w:ascii="Times New Roman" w:hAnsi="Times New Roman" w:cs="Times New Roman"/>
          <w:sz w:val="28"/>
          <w:szCs w:val="28"/>
        </w:rPr>
        <w:t xml:space="preserve">При направлении работника в служебную командировку </w:t>
      </w:r>
      <w:r>
        <w:rPr>
          <w:rFonts w:ascii="Times New Roman" w:hAnsi="Times New Roman" w:cs="Times New Roman"/>
          <w:sz w:val="28"/>
          <w:szCs w:val="28"/>
        </w:rPr>
        <w:t xml:space="preserve">достаточно оформить </w:t>
      </w:r>
      <w:r w:rsidRPr="00BD728D">
        <w:rPr>
          <w:rFonts w:ascii="Times New Roman" w:hAnsi="Times New Roman" w:cs="Times New Roman"/>
          <w:sz w:val="28"/>
          <w:szCs w:val="28"/>
        </w:rPr>
        <w:t>приказ (распоряжение) о направлении работника в командировку</w:t>
      </w:r>
      <w:r>
        <w:rPr>
          <w:rFonts w:ascii="Times New Roman" w:hAnsi="Times New Roman" w:cs="Times New Roman"/>
          <w:sz w:val="28"/>
          <w:szCs w:val="28"/>
        </w:rPr>
        <w:t xml:space="preserve"> и оформить расходный кассовый ордер на выдачу ему денежных средств.</w:t>
      </w:r>
    </w:p>
    <w:p w:rsidR="007D0330" w:rsidRPr="00BD728D"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sidRPr="00BD728D">
        <w:rPr>
          <w:rFonts w:ascii="Times New Roman" w:hAnsi="Times New Roman" w:cs="Times New Roman"/>
          <w:sz w:val="28"/>
          <w:szCs w:val="28"/>
        </w:rPr>
        <w:t>По возвращении работника из командировки в течение трех рабочих дней им оформляется авансовый отчет об израсходованных суммах и отчет о выпо</w:t>
      </w:r>
      <w:r w:rsidRPr="00BD728D">
        <w:rPr>
          <w:rFonts w:ascii="Times New Roman" w:hAnsi="Times New Roman" w:cs="Times New Roman"/>
          <w:sz w:val="28"/>
          <w:szCs w:val="28"/>
        </w:rPr>
        <w:t>л</w:t>
      </w:r>
      <w:r w:rsidRPr="00BD728D">
        <w:rPr>
          <w:rFonts w:ascii="Times New Roman" w:hAnsi="Times New Roman" w:cs="Times New Roman"/>
          <w:sz w:val="28"/>
          <w:szCs w:val="28"/>
        </w:rPr>
        <w:t xml:space="preserve">ненной работе в командировке. </w:t>
      </w:r>
    </w:p>
    <w:p w:rsidR="007D0330" w:rsidRPr="00BD728D"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sidRPr="00BD728D">
        <w:rPr>
          <w:rFonts w:ascii="Times New Roman" w:hAnsi="Times New Roman" w:cs="Times New Roman"/>
          <w:sz w:val="28"/>
          <w:szCs w:val="28"/>
        </w:rPr>
        <w:t xml:space="preserve">Часто в </w:t>
      </w:r>
      <w:r>
        <w:rPr>
          <w:rFonts w:ascii="Times New Roman" w:hAnsi="Times New Roman" w:cs="Times New Roman"/>
          <w:sz w:val="28"/>
          <w:szCs w:val="28"/>
        </w:rPr>
        <w:t>ПАО «Милком»</w:t>
      </w:r>
      <w:r w:rsidRPr="00BD728D">
        <w:rPr>
          <w:rFonts w:ascii="Times New Roman" w:hAnsi="Times New Roman" w:cs="Times New Roman"/>
          <w:sz w:val="28"/>
          <w:szCs w:val="28"/>
        </w:rPr>
        <w:t xml:space="preserve"> ошибочно оформляют командировки только приказом руководителя и авансовым отчетом с подтверждающими документ</w:t>
      </w:r>
      <w:r w:rsidRPr="00BD728D">
        <w:rPr>
          <w:rFonts w:ascii="Times New Roman" w:hAnsi="Times New Roman" w:cs="Times New Roman"/>
          <w:sz w:val="28"/>
          <w:szCs w:val="28"/>
        </w:rPr>
        <w:t>а</w:t>
      </w:r>
      <w:r w:rsidRPr="00BD728D">
        <w:rPr>
          <w:rFonts w:ascii="Times New Roman" w:hAnsi="Times New Roman" w:cs="Times New Roman"/>
          <w:sz w:val="28"/>
          <w:szCs w:val="28"/>
        </w:rPr>
        <w:t xml:space="preserve">ми, при этом отчет о выполнении </w:t>
      </w:r>
      <w:r>
        <w:rPr>
          <w:rFonts w:ascii="Times New Roman" w:hAnsi="Times New Roman" w:cs="Times New Roman"/>
          <w:sz w:val="28"/>
          <w:szCs w:val="28"/>
        </w:rPr>
        <w:t xml:space="preserve">командировки </w:t>
      </w:r>
      <w:r w:rsidRPr="00BD728D">
        <w:rPr>
          <w:rFonts w:ascii="Times New Roman" w:hAnsi="Times New Roman" w:cs="Times New Roman"/>
          <w:sz w:val="28"/>
          <w:szCs w:val="28"/>
        </w:rPr>
        <w:t xml:space="preserve">не составляются, хотя именно в этом документе указывается цель командирования работника. </w:t>
      </w:r>
    </w:p>
    <w:p w:rsidR="007D0330" w:rsidRPr="00BD728D"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sidRPr="00BD728D">
        <w:rPr>
          <w:rFonts w:ascii="Times New Roman" w:hAnsi="Times New Roman" w:cs="Times New Roman"/>
          <w:sz w:val="28"/>
          <w:szCs w:val="28"/>
        </w:rPr>
        <w:t>Лицом, прибывшим из командировки, составляется краткий отчет о в</w:t>
      </w:r>
      <w:r w:rsidRPr="00BD728D">
        <w:rPr>
          <w:rFonts w:ascii="Times New Roman" w:hAnsi="Times New Roman" w:cs="Times New Roman"/>
          <w:sz w:val="28"/>
          <w:szCs w:val="28"/>
        </w:rPr>
        <w:t>ы</w:t>
      </w:r>
      <w:r w:rsidRPr="00BD728D">
        <w:rPr>
          <w:rFonts w:ascii="Times New Roman" w:hAnsi="Times New Roman" w:cs="Times New Roman"/>
          <w:sz w:val="28"/>
          <w:szCs w:val="28"/>
        </w:rPr>
        <w:t>полненной работе за период командировки, который согласовывается с руков</w:t>
      </w:r>
      <w:r w:rsidRPr="00BD728D">
        <w:rPr>
          <w:rFonts w:ascii="Times New Roman" w:hAnsi="Times New Roman" w:cs="Times New Roman"/>
          <w:sz w:val="28"/>
          <w:szCs w:val="28"/>
        </w:rPr>
        <w:t>о</w:t>
      </w:r>
      <w:r w:rsidRPr="00BD728D">
        <w:rPr>
          <w:rFonts w:ascii="Times New Roman" w:hAnsi="Times New Roman" w:cs="Times New Roman"/>
          <w:sz w:val="28"/>
          <w:szCs w:val="28"/>
        </w:rPr>
        <w:t>дителем структурного подразделения и предоставляется в бухгалтерию вместе с авансовы</w:t>
      </w:r>
      <w:r>
        <w:rPr>
          <w:rFonts w:ascii="Times New Roman" w:hAnsi="Times New Roman" w:cs="Times New Roman"/>
          <w:sz w:val="28"/>
          <w:szCs w:val="28"/>
        </w:rPr>
        <w:t xml:space="preserve">м отчетом.  </w:t>
      </w:r>
      <w:r w:rsidRPr="00BD728D">
        <w:rPr>
          <w:rFonts w:ascii="Times New Roman" w:hAnsi="Times New Roman" w:cs="Times New Roman"/>
          <w:sz w:val="28"/>
          <w:szCs w:val="28"/>
        </w:rPr>
        <w:t>Таким образом, отчет о выполнении</w:t>
      </w:r>
      <w:r>
        <w:rPr>
          <w:rFonts w:ascii="Times New Roman" w:hAnsi="Times New Roman" w:cs="Times New Roman"/>
          <w:sz w:val="28"/>
          <w:szCs w:val="28"/>
        </w:rPr>
        <w:t xml:space="preserve"> командировки </w:t>
      </w:r>
      <w:r w:rsidRPr="00BD728D">
        <w:rPr>
          <w:rFonts w:ascii="Times New Roman" w:hAnsi="Times New Roman" w:cs="Times New Roman"/>
          <w:sz w:val="28"/>
          <w:szCs w:val="28"/>
        </w:rPr>
        <w:t>явл</w:t>
      </w:r>
      <w:r w:rsidRPr="00BD728D">
        <w:rPr>
          <w:rFonts w:ascii="Times New Roman" w:hAnsi="Times New Roman" w:cs="Times New Roman"/>
          <w:sz w:val="28"/>
          <w:szCs w:val="28"/>
        </w:rPr>
        <w:t>я</w:t>
      </w:r>
      <w:r w:rsidRPr="00BD728D">
        <w:rPr>
          <w:rFonts w:ascii="Times New Roman" w:hAnsi="Times New Roman" w:cs="Times New Roman"/>
          <w:sz w:val="28"/>
          <w:szCs w:val="28"/>
        </w:rPr>
        <w:t>ется необходимым первичным документом, подтверждающим производстве</w:t>
      </w:r>
      <w:r w:rsidRPr="00BD728D">
        <w:rPr>
          <w:rFonts w:ascii="Times New Roman" w:hAnsi="Times New Roman" w:cs="Times New Roman"/>
          <w:sz w:val="28"/>
          <w:szCs w:val="28"/>
        </w:rPr>
        <w:t>н</w:t>
      </w:r>
      <w:r w:rsidRPr="00BD728D">
        <w:rPr>
          <w:rFonts w:ascii="Times New Roman" w:hAnsi="Times New Roman" w:cs="Times New Roman"/>
          <w:sz w:val="28"/>
          <w:szCs w:val="28"/>
        </w:rPr>
        <w:t xml:space="preserve">ную направленность произведенных </w:t>
      </w:r>
      <w:r>
        <w:rPr>
          <w:rFonts w:ascii="Times New Roman" w:hAnsi="Times New Roman" w:cs="Times New Roman"/>
          <w:sz w:val="28"/>
          <w:szCs w:val="28"/>
        </w:rPr>
        <w:t xml:space="preserve">ПАО «Милком» </w:t>
      </w:r>
      <w:r w:rsidRPr="00BD728D">
        <w:rPr>
          <w:rFonts w:ascii="Times New Roman" w:hAnsi="Times New Roman" w:cs="Times New Roman"/>
          <w:sz w:val="28"/>
          <w:szCs w:val="28"/>
        </w:rPr>
        <w:t xml:space="preserve"> расходов. Отсутствие данного документа может послужить основанием для исключения расходов, связанных с командировкой сотрудника, из затрат при формировании налог</w:t>
      </w:r>
      <w:r w:rsidRPr="00BD728D">
        <w:rPr>
          <w:rFonts w:ascii="Times New Roman" w:hAnsi="Times New Roman" w:cs="Times New Roman"/>
          <w:sz w:val="28"/>
          <w:szCs w:val="28"/>
        </w:rPr>
        <w:t>о</w:t>
      </w:r>
      <w:r w:rsidRPr="00BD728D">
        <w:rPr>
          <w:rFonts w:ascii="Times New Roman" w:hAnsi="Times New Roman" w:cs="Times New Roman"/>
          <w:sz w:val="28"/>
          <w:szCs w:val="28"/>
        </w:rPr>
        <w:t>вой базы по налогу на прибыль, по причине отсутствия их экономической о</w:t>
      </w:r>
      <w:r w:rsidRPr="00BD728D">
        <w:rPr>
          <w:rFonts w:ascii="Times New Roman" w:hAnsi="Times New Roman" w:cs="Times New Roman"/>
          <w:sz w:val="28"/>
          <w:szCs w:val="28"/>
        </w:rPr>
        <w:t>п</w:t>
      </w:r>
      <w:r w:rsidRPr="00BD728D">
        <w:rPr>
          <w:rFonts w:ascii="Times New Roman" w:hAnsi="Times New Roman" w:cs="Times New Roman"/>
          <w:sz w:val="28"/>
          <w:szCs w:val="28"/>
        </w:rPr>
        <w:t xml:space="preserve">равданности (ст. 252 НК РФ). </w:t>
      </w:r>
    </w:p>
    <w:p w:rsidR="007D0330"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sidRPr="00BD728D">
        <w:rPr>
          <w:rFonts w:ascii="Times New Roman" w:hAnsi="Times New Roman" w:cs="Times New Roman"/>
          <w:sz w:val="28"/>
          <w:szCs w:val="28"/>
        </w:rPr>
        <w:t>Оформление авансового отчета с нарушением установленных законод</w:t>
      </w:r>
      <w:r w:rsidRPr="00BD728D">
        <w:rPr>
          <w:rFonts w:ascii="Times New Roman" w:hAnsi="Times New Roman" w:cs="Times New Roman"/>
          <w:sz w:val="28"/>
          <w:szCs w:val="28"/>
        </w:rPr>
        <w:t>а</w:t>
      </w:r>
      <w:r w:rsidRPr="00BD728D">
        <w:rPr>
          <w:rFonts w:ascii="Times New Roman" w:hAnsi="Times New Roman" w:cs="Times New Roman"/>
          <w:sz w:val="28"/>
          <w:szCs w:val="28"/>
        </w:rPr>
        <w:t>тельством требований, а также отсутствие необходимых приложений к аванс</w:t>
      </w:r>
      <w:r w:rsidRPr="00BD728D">
        <w:rPr>
          <w:rFonts w:ascii="Times New Roman" w:hAnsi="Times New Roman" w:cs="Times New Roman"/>
          <w:sz w:val="28"/>
          <w:szCs w:val="28"/>
        </w:rPr>
        <w:t>о</w:t>
      </w:r>
      <w:r w:rsidRPr="00BD728D">
        <w:rPr>
          <w:rFonts w:ascii="Times New Roman" w:hAnsi="Times New Roman" w:cs="Times New Roman"/>
          <w:sz w:val="28"/>
          <w:szCs w:val="28"/>
        </w:rPr>
        <w:lastRenderedPageBreak/>
        <w:t>вому отчету (или ненадлежащее их оформление) влечет несоответствие аванс</w:t>
      </w:r>
      <w:r w:rsidRPr="00BD728D">
        <w:rPr>
          <w:rFonts w:ascii="Times New Roman" w:hAnsi="Times New Roman" w:cs="Times New Roman"/>
          <w:sz w:val="28"/>
          <w:szCs w:val="28"/>
        </w:rPr>
        <w:t>о</w:t>
      </w:r>
      <w:r w:rsidRPr="00BD728D">
        <w:rPr>
          <w:rFonts w:ascii="Times New Roman" w:hAnsi="Times New Roman" w:cs="Times New Roman"/>
          <w:sz w:val="28"/>
          <w:szCs w:val="28"/>
        </w:rPr>
        <w:t>вого отчета требованиям законодательства РФ и, соответственно, указанная в нем сумма расходов не может быть включена в состав расходов в целях налог</w:t>
      </w:r>
      <w:r w:rsidRPr="00BD728D">
        <w:rPr>
          <w:rFonts w:ascii="Times New Roman" w:hAnsi="Times New Roman" w:cs="Times New Roman"/>
          <w:sz w:val="28"/>
          <w:szCs w:val="28"/>
        </w:rPr>
        <w:t>о</w:t>
      </w:r>
      <w:r w:rsidRPr="00BD728D">
        <w:rPr>
          <w:rFonts w:ascii="Times New Roman" w:hAnsi="Times New Roman" w:cs="Times New Roman"/>
          <w:sz w:val="28"/>
          <w:szCs w:val="28"/>
        </w:rPr>
        <w:t>обложения прибыли как не имеющая надлежащего документального подтве</w:t>
      </w:r>
      <w:r w:rsidRPr="00BD728D">
        <w:rPr>
          <w:rFonts w:ascii="Times New Roman" w:hAnsi="Times New Roman" w:cs="Times New Roman"/>
          <w:sz w:val="28"/>
          <w:szCs w:val="28"/>
        </w:rPr>
        <w:t>р</w:t>
      </w:r>
      <w:r w:rsidRPr="00BD728D">
        <w:rPr>
          <w:rFonts w:ascii="Times New Roman" w:hAnsi="Times New Roman" w:cs="Times New Roman"/>
          <w:sz w:val="28"/>
          <w:szCs w:val="28"/>
        </w:rPr>
        <w:t>ждения</w:t>
      </w:r>
      <w:r>
        <w:rPr>
          <w:rFonts w:ascii="Times New Roman" w:hAnsi="Times New Roman" w:cs="Times New Roman"/>
          <w:sz w:val="28"/>
          <w:szCs w:val="28"/>
        </w:rPr>
        <w:t>.</w:t>
      </w:r>
    </w:p>
    <w:p w:rsidR="007D0330" w:rsidRPr="007D0330" w:rsidRDefault="007D0330" w:rsidP="007D033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если исключить данные недостатки из ведения бухга</w:t>
      </w:r>
      <w:r>
        <w:rPr>
          <w:rFonts w:ascii="Times New Roman" w:hAnsi="Times New Roman" w:cs="Times New Roman"/>
          <w:sz w:val="28"/>
          <w:szCs w:val="28"/>
        </w:rPr>
        <w:t>л</w:t>
      </w:r>
      <w:r>
        <w:rPr>
          <w:rFonts w:ascii="Times New Roman" w:hAnsi="Times New Roman" w:cs="Times New Roman"/>
          <w:sz w:val="28"/>
          <w:szCs w:val="28"/>
        </w:rPr>
        <w:t>терского учета расчетов с подотчетными лицами, то это позволить сократить проблем в ведении бухгалтерского и налогового учета.</w:t>
      </w:r>
    </w:p>
    <w:p w:rsidR="0073581B" w:rsidRPr="009F4131" w:rsidRDefault="0073581B" w:rsidP="0073581B">
      <w:pPr>
        <w:spacing w:after="0" w:line="360" w:lineRule="auto"/>
        <w:ind w:firstLine="720"/>
        <w:jc w:val="both"/>
        <w:rPr>
          <w:rFonts w:ascii="Times New Roman" w:hAnsi="Times New Roman" w:cs="Times New Roman"/>
          <w:sz w:val="28"/>
          <w:szCs w:val="28"/>
        </w:rPr>
      </w:pPr>
      <w:r w:rsidRPr="009F4131">
        <w:rPr>
          <w:rFonts w:ascii="Times New Roman" w:hAnsi="Times New Roman" w:cs="Times New Roman"/>
          <w:sz w:val="28"/>
          <w:szCs w:val="28"/>
        </w:rPr>
        <w:t>Существуют некоторые общие рекомендации, позволяющие снизить д</w:t>
      </w:r>
      <w:r w:rsidRPr="009F4131">
        <w:rPr>
          <w:rFonts w:ascii="Times New Roman" w:hAnsi="Times New Roman" w:cs="Times New Roman"/>
          <w:sz w:val="28"/>
          <w:szCs w:val="28"/>
        </w:rPr>
        <w:t>е</w:t>
      </w:r>
      <w:r w:rsidRPr="009F4131">
        <w:rPr>
          <w:rFonts w:ascii="Times New Roman" w:hAnsi="Times New Roman" w:cs="Times New Roman"/>
          <w:sz w:val="28"/>
          <w:szCs w:val="28"/>
        </w:rPr>
        <w:t>биторскую задолженность по расчетам с подотчетными лицами:</w:t>
      </w:r>
    </w:p>
    <w:p w:rsidR="0073581B" w:rsidRPr="009F4131" w:rsidRDefault="0073581B" w:rsidP="0073581B">
      <w:pPr>
        <w:spacing w:after="0" w:line="360" w:lineRule="auto"/>
        <w:ind w:firstLine="720"/>
        <w:jc w:val="both"/>
        <w:rPr>
          <w:rFonts w:ascii="Times New Roman" w:hAnsi="Times New Roman" w:cs="Times New Roman"/>
          <w:sz w:val="28"/>
          <w:szCs w:val="28"/>
        </w:rPr>
      </w:pPr>
      <w:r w:rsidRPr="009F4131">
        <w:rPr>
          <w:rFonts w:ascii="Times New Roman" w:hAnsi="Times New Roman" w:cs="Times New Roman"/>
          <w:sz w:val="28"/>
          <w:szCs w:val="28"/>
        </w:rPr>
        <w:t>1) контролировать состояние расчетов с подотчетными лицами по задо</w:t>
      </w:r>
      <w:r w:rsidRPr="009F4131">
        <w:rPr>
          <w:rFonts w:ascii="Times New Roman" w:hAnsi="Times New Roman" w:cs="Times New Roman"/>
          <w:sz w:val="28"/>
          <w:szCs w:val="28"/>
        </w:rPr>
        <w:t>л</w:t>
      </w:r>
      <w:r w:rsidRPr="009F4131">
        <w:rPr>
          <w:rFonts w:ascii="Times New Roman" w:hAnsi="Times New Roman" w:cs="Times New Roman"/>
          <w:sz w:val="28"/>
          <w:szCs w:val="28"/>
        </w:rPr>
        <w:t>женности;</w:t>
      </w:r>
    </w:p>
    <w:p w:rsidR="0073581B" w:rsidRPr="009F4131" w:rsidRDefault="0073581B" w:rsidP="0073581B">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sz w:val="28"/>
          <w:szCs w:val="28"/>
        </w:rPr>
        <w:t>2) контролировать состояние расчетов по просроченным задолженностям, а именно осуществлять ежемесячный оперативный анализ дебиторской задо</w:t>
      </w:r>
      <w:r w:rsidRPr="009F4131">
        <w:rPr>
          <w:rFonts w:ascii="Times New Roman" w:hAnsi="Times New Roman" w:cs="Times New Roman"/>
          <w:sz w:val="28"/>
          <w:szCs w:val="28"/>
        </w:rPr>
        <w:t>л</w:t>
      </w:r>
      <w:r w:rsidRPr="009F4131">
        <w:rPr>
          <w:rFonts w:ascii="Times New Roman" w:hAnsi="Times New Roman" w:cs="Times New Roman"/>
          <w:sz w:val="28"/>
          <w:szCs w:val="28"/>
        </w:rPr>
        <w:t>женности, ведение такой таблицы позволит контролировать состояние расчетов по подотчетным лицам и вовремя это устранять;</w:t>
      </w:r>
    </w:p>
    <w:p w:rsidR="0073581B" w:rsidRPr="009F4131" w:rsidRDefault="0073581B" w:rsidP="0073581B">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sz w:val="28"/>
          <w:szCs w:val="28"/>
        </w:rPr>
        <w:t>3) не давать денежные средства подотчет сотрудникам, которые не отч</w:t>
      </w:r>
      <w:r w:rsidRPr="009F4131">
        <w:rPr>
          <w:rFonts w:ascii="Times New Roman" w:hAnsi="Times New Roman" w:cs="Times New Roman"/>
          <w:sz w:val="28"/>
          <w:szCs w:val="28"/>
        </w:rPr>
        <w:t>и</w:t>
      </w:r>
      <w:r w:rsidRPr="009F4131">
        <w:rPr>
          <w:rFonts w:ascii="Times New Roman" w:hAnsi="Times New Roman" w:cs="Times New Roman"/>
          <w:sz w:val="28"/>
          <w:szCs w:val="28"/>
        </w:rPr>
        <w:t>тались за прошлые суммы.</w:t>
      </w:r>
    </w:p>
    <w:p w:rsidR="0073581B" w:rsidRPr="009F4131" w:rsidRDefault="0073581B" w:rsidP="0073581B">
      <w:pPr>
        <w:spacing w:after="0" w:line="360" w:lineRule="auto"/>
        <w:ind w:firstLine="709"/>
        <w:jc w:val="both"/>
        <w:rPr>
          <w:rFonts w:ascii="Times New Roman" w:hAnsi="Times New Roman" w:cs="Times New Roman"/>
          <w:sz w:val="28"/>
          <w:szCs w:val="28"/>
        </w:rPr>
      </w:pPr>
      <w:r w:rsidRPr="009F4131">
        <w:rPr>
          <w:rFonts w:ascii="Times New Roman" w:hAnsi="Times New Roman" w:cs="Times New Roman"/>
          <w:sz w:val="28"/>
          <w:szCs w:val="28"/>
        </w:rPr>
        <w:t xml:space="preserve">Таким образом, предложенные выше рекомендации позволят </w:t>
      </w:r>
      <w:r w:rsidR="00F26D70">
        <w:rPr>
          <w:rFonts w:ascii="Times New Roman" w:hAnsi="Times New Roman" w:cs="Times New Roman"/>
          <w:sz w:val="28"/>
          <w:szCs w:val="28"/>
        </w:rPr>
        <w:t>ПАО «Ми</w:t>
      </w:r>
      <w:r w:rsidR="00F26D70">
        <w:rPr>
          <w:rFonts w:ascii="Times New Roman" w:hAnsi="Times New Roman" w:cs="Times New Roman"/>
          <w:sz w:val="28"/>
          <w:szCs w:val="28"/>
        </w:rPr>
        <w:t>л</w:t>
      </w:r>
      <w:r w:rsidR="00F26D70">
        <w:rPr>
          <w:rFonts w:ascii="Times New Roman" w:hAnsi="Times New Roman" w:cs="Times New Roman"/>
          <w:sz w:val="28"/>
          <w:szCs w:val="28"/>
        </w:rPr>
        <w:t>ком»</w:t>
      </w:r>
      <w:r w:rsidRPr="009F4131">
        <w:rPr>
          <w:rFonts w:ascii="Times New Roman" w:hAnsi="Times New Roman" w:cs="Times New Roman"/>
          <w:sz w:val="28"/>
          <w:szCs w:val="28"/>
        </w:rPr>
        <w:t>не только улучшить состояние производства в целом, но и усовершенств</w:t>
      </w:r>
      <w:r w:rsidRPr="009F4131">
        <w:rPr>
          <w:rFonts w:ascii="Times New Roman" w:hAnsi="Times New Roman" w:cs="Times New Roman"/>
          <w:sz w:val="28"/>
          <w:szCs w:val="28"/>
        </w:rPr>
        <w:t>о</w:t>
      </w:r>
      <w:r w:rsidRPr="009F4131">
        <w:rPr>
          <w:rFonts w:ascii="Times New Roman" w:hAnsi="Times New Roman" w:cs="Times New Roman"/>
          <w:sz w:val="28"/>
          <w:szCs w:val="28"/>
        </w:rPr>
        <w:t>вать расчеты, которые будут способствовать увеличению оборачиваемости д</w:t>
      </w:r>
      <w:r w:rsidRPr="009F4131">
        <w:rPr>
          <w:rFonts w:ascii="Times New Roman" w:hAnsi="Times New Roman" w:cs="Times New Roman"/>
          <w:sz w:val="28"/>
          <w:szCs w:val="28"/>
        </w:rPr>
        <w:t>е</w:t>
      </w:r>
      <w:r w:rsidRPr="009F4131">
        <w:rPr>
          <w:rFonts w:ascii="Times New Roman" w:hAnsi="Times New Roman" w:cs="Times New Roman"/>
          <w:sz w:val="28"/>
          <w:szCs w:val="28"/>
        </w:rPr>
        <w:t>биторской и кредиторской задолженностей, повысят эффективность использ</w:t>
      </w:r>
      <w:r w:rsidRPr="009F4131">
        <w:rPr>
          <w:rFonts w:ascii="Times New Roman" w:hAnsi="Times New Roman" w:cs="Times New Roman"/>
          <w:sz w:val="28"/>
          <w:szCs w:val="28"/>
        </w:rPr>
        <w:t>о</w:t>
      </w:r>
      <w:r w:rsidRPr="009F4131">
        <w:rPr>
          <w:rFonts w:ascii="Times New Roman" w:hAnsi="Times New Roman" w:cs="Times New Roman"/>
          <w:sz w:val="28"/>
          <w:szCs w:val="28"/>
        </w:rPr>
        <w:t>вания капитала, а значит, и стимулировать получение прибыли – главной цели предприятия.</w:t>
      </w:r>
    </w:p>
    <w:p w:rsidR="0073581B" w:rsidRDefault="0073581B" w:rsidP="0073581B">
      <w:pPr>
        <w:spacing w:line="360" w:lineRule="auto"/>
        <w:ind w:firstLine="709"/>
        <w:jc w:val="both"/>
        <w:rPr>
          <w:sz w:val="28"/>
          <w:szCs w:val="28"/>
        </w:rPr>
      </w:pPr>
    </w:p>
    <w:p w:rsidR="0073581B" w:rsidRPr="0012395E" w:rsidRDefault="0073581B" w:rsidP="0073581B">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73581B" w:rsidRPr="0012395E" w:rsidRDefault="0073581B" w:rsidP="0073581B">
      <w:pPr>
        <w:autoSpaceDE w:val="0"/>
        <w:autoSpaceDN w:val="0"/>
        <w:adjustRightInd w:val="0"/>
        <w:spacing w:after="0" w:line="360" w:lineRule="auto"/>
        <w:ind w:firstLine="709"/>
        <w:jc w:val="both"/>
        <w:rPr>
          <w:rFonts w:ascii="Times New Roman" w:hAnsi="Times New Roman" w:cs="Times New Roman"/>
          <w:sz w:val="28"/>
          <w:szCs w:val="28"/>
        </w:rPr>
      </w:pPr>
    </w:p>
    <w:p w:rsidR="0073581B" w:rsidRPr="0012395E" w:rsidRDefault="0073581B" w:rsidP="0073581B">
      <w:pPr>
        <w:pStyle w:val="af3"/>
        <w:spacing w:after="0" w:line="360" w:lineRule="auto"/>
        <w:ind w:left="0" w:firstLine="709"/>
        <w:jc w:val="both"/>
        <w:rPr>
          <w:color w:val="000000"/>
          <w:sz w:val="28"/>
          <w:szCs w:val="28"/>
          <w:lang w:val="ru-RU"/>
        </w:rPr>
      </w:pPr>
    </w:p>
    <w:p w:rsidR="00D738A7" w:rsidRDefault="00D738A7" w:rsidP="0073581B">
      <w:pPr>
        <w:spacing w:after="0" w:line="360" w:lineRule="auto"/>
        <w:jc w:val="both"/>
        <w:rPr>
          <w:rFonts w:ascii="Times New Roman" w:hAnsi="Times New Roman" w:cs="Times New Roman"/>
          <w:b/>
          <w:caps/>
          <w:sz w:val="28"/>
          <w:szCs w:val="28"/>
        </w:rPr>
      </w:pPr>
    </w:p>
    <w:p w:rsidR="00824C09" w:rsidRPr="007D0330" w:rsidRDefault="00824C09" w:rsidP="00824C09">
      <w:pPr>
        <w:pStyle w:val="1"/>
        <w:spacing w:before="0" w:line="360" w:lineRule="auto"/>
        <w:jc w:val="center"/>
        <w:rPr>
          <w:rFonts w:ascii="Times New Roman" w:hAnsi="Times New Roman"/>
          <w:caps/>
          <w:color w:val="auto"/>
          <w:sz w:val="28"/>
          <w:szCs w:val="28"/>
        </w:rPr>
      </w:pPr>
      <w:bookmarkStart w:id="2" w:name="_Toc438998375"/>
      <w:bookmarkStart w:id="3" w:name="_Toc440883861"/>
      <w:r w:rsidRPr="007D0330">
        <w:rPr>
          <w:rFonts w:ascii="Times New Roman" w:hAnsi="Times New Roman"/>
          <w:caps/>
          <w:color w:val="auto"/>
          <w:sz w:val="28"/>
          <w:szCs w:val="28"/>
        </w:rPr>
        <w:lastRenderedPageBreak/>
        <w:t>Список использованной литературы</w:t>
      </w:r>
      <w:bookmarkEnd w:id="2"/>
      <w:bookmarkEnd w:id="3"/>
    </w:p>
    <w:p w:rsidR="00824C09" w:rsidRPr="007D0330" w:rsidRDefault="00824C09" w:rsidP="00824C09">
      <w:pPr>
        <w:spacing w:after="0" w:line="360" w:lineRule="auto"/>
        <w:rPr>
          <w:rFonts w:ascii="Times New Roman" w:hAnsi="Times New Roman" w:cs="Times New Roman"/>
          <w:sz w:val="28"/>
          <w:szCs w:val="28"/>
          <w:lang w:eastAsia="ar-SA"/>
        </w:rPr>
      </w:pP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rPr>
        <w:t>Гражданский кодекс Российской Федерации от 30 ноября 1994г. №51-ФЗ (в ред. от 03.07.2016г.)</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rPr>
        <w:t xml:space="preserve">Налоговый кодекс Российской Федерации от 31 июля </w:t>
      </w:r>
      <w:smartTag w:uri="urn:schemas-microsoft-com:office:smarttags" w:element="metricconverter">
        <w:smartTagPr>
          <w:attr w:name="ProductID" w:val="1998 г"/>
        </w:smartTagPr>
        <w:r w:rsidRPr="0073581B">
          <w:rPr>
            <w:rFonts w:ascii="Times New Roman" w:hAnsi="Times New Roman" w:cs="Times New Roman"/>
            <w:sz w:val="28"/>
            <w:szCs w:val="28"/>
          </w:rPr>
          <w:t>1998 г</w:t>
        </w:r>
      </w:smartTag>
      <w:r w:rsidRPr="0073581B">
        <w:rPr>
          <w:rFonts w:ascii="Times New Roman" w:hAnsi="Times New Roman" w:cs="Times New Roman"/>
          <w:sz w:val="28"/>
          <w:szCs w:val="28"/>
        </w:rPr>
        <w:t>. №146-ФЗ (в ред. от 30.11.2016г.)</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rPr>
        <w:t>Трудовой кодекс Российской Федерации от 30 декабря 2001г. №197-ФЗ (в ред. от 03.07.2016г.)</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rPr>
        <w:t xml:space="preserve">Федеральный закон «О бухгалтерском учете» от 6 декабря </w:t>
      </w:r>
      <w:smartTag w:uri="urn:schemas-microsoft-com:office:smarttags" w:element="metricconverter">
        <w:smartTagPr>
          <w:attr w:name="ProductID" w:val="2011 г"/>
        </w:smartTagPr>
        <w:r w:rsidRPr="0073581B">
          <w:rPr>
            <w:rFonts w:ascii="Times New Roman" w:hAnsi="Times New Roman" w:cs="Times New Roman"/>
            <w:sz w:val="28"/>
            <w:szCs w:val="28"/>
          </w:rPr>
          <w:t>2011 г</w:t>
        </w:r>
      </w:smartTag>
      <w:r w:rsidRPr="0073581B">
        <w:rPr>
          <w:rFonts w:ascii="Times New Roman" w:hAnsi="Times New Roman" w:cs="Times New Roman"/>
          <w:sz w:val="28"/>
          <w:szCs w:val="28"/>
        </w:rPr>
        <w:t>. №402-ФЗ (в ред. от 23.05.2016г.)</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rPr>
        <w:t xml:space="preserve">Федеральный закон «Об акционерных обществах» от 26 декабря 1995г. №208-ФЗ (в ред. от 03.07.2016г.) </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rPr>
        <w:t>Приказ Минфина РФ от 29 июля 1998г. №34н «Об утверждении Положения по ведению бухгалтерского учета и бухгалтерской отчетности в РФ» (в ред. 08.07.2016г.)</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rPr>
        <w:t>Приказ Минфина РФ от 31 октября 2000г. №94н «Об утверждении Плана счетов бухгалтерского учета финансово-хозяйственной деятельности о</w:t>
      </w:r>
      <w:r w:rsidRPr="0073581B">
        <w:rPr>
          <w:rFonts w:ascii="Times New Roman" w:hAnsi="Times New Roman" w:cs="Times New Roman"/>
          <w:sz w:val="28"/>
          <w:szCs w:val="28"/>
        </w:rPr>
        <w:t>р</w:t>
      </w:r>
      <w:r w:rsidRPr="0073581B">
        <w:rPr>
          <w:rFonts w:ascii="Times New Roman" w:hAnsi="Times New Roman" w:cs="Times New Roman"/>
          <w:sz w:val="28"/>
          <w:szCs w:val="28"/>
        </w:rPr>
        <w:t>ганизации и Инструкции по его применению» (в ред. 08.11.2010г.)</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Style w:val="A30"/>
          <w:rFonts w:ascii="Times New Roman" w:hAnsi="Times New Roman" w:cs="Times New Roman"/>
          <w:color w:val="auto"/>
          <w:sz w:val="28"/>
          <w:szCs w:val="28"/>
        </w:rPr>
      </w:pPr>
      <w:r w:rsidRPr="0073581B">
        <w:rPr>
          <w:rFonts w:ascii="Times New Roman" w:hAnsi="Times New Roman" w:cs="Times New Roman"/>
          <w:sz w:val="28"/>
          <w:szCs w:val="28"/>
        </w:rPr>
        <w:t xml:space="preserve">Приказ Минфина РФ от 06 октября 2008г. №106н «Об утверждении </w:t>
      </w:r>
      <w:r w:rsidRPr="0073581B">
        <w:rPr>
          <w:rStyle w:val="A30"/>
          <w:rFonts w:ascii="Times New Roman" w:hAnsi="Times New Roman" w:cs="Times New Roman"/>
          <w:color w:val="auto"/>
          <w:sz w:val="28"/>
          <w:szCs w:val="28"/>
        </w:rPr>
        <w:t>Положения по бухгалтерскому учету «Учетная политика организации», утве</w:t>
      </w:r>
      <w:r w:rsidRPr="0073581B">
        <w:rPr>
          <w:rStyle w:val="A30"/>
          <w:rFonts w:ascii="Times New Roman" w:hAnsi="Times New Roman" w:cs="Times New Roman"/>
          <w:color w:val="auto"/>
          <w:sz w:val="28"/>
          <w:szCs w:val="28"/>
        </w:rPr>
        <w:t>р</w:t>
      </w:r>
      <w:r w:rsidRPr="0073581B">
        <w:rPr>
          <w:rStyle w:val="A30"/>
          <w:rFonts w:ascii="Times New Roman" w:hAnsi="Times New Roman" w:cs="Times New Roman"/>
          <w:color w:val="auto"/>
          <w:sz w:val="28"/>
          <w:szCs w:val="28"/>
        </w:rPr>
        <w:t>ждено приказом Министерства Финансов Российской Федерации от 6 октября 2008 года № 106н (в ред. от 06.04.2015г.)</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rPr>
        <w:t>Постановление Госкомстата РФ от 01 августа 2001г. №55 «Об у</w:t>
      </w:r>
      <w:r w:rsidRPr="0073581B">
        <w:rPr>
          <w:rFonts w:ascii="Times New Roman" w:hAnsi="Times New Roman" w:cs="Times New Roman"/>
          <w:sz w:val="28"/>
          <w:szCs w:val="28"/>
        </w:rPr>
        <w:t>т</w:t>
      </w:r>
      <w:r w:rsidRPr="0073581B">
        <w:rPr>
          <w:rFonts w:ascii="Times New Roman" w:hAnsi="Times New Roman" w:cs="Times New Roman"/>
          <w:sz w:val="28"/>
          <w:szCs w:val="28"/>
        </w:rPr>
        <w:t>верждении унифицированной формы первичной учетной документации №АО-1 «Авансовый отчет»</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rPr>
        <w:t>Письмо Центрального Банка РФ от 15.02.2012г. № 36-3/25 «О л</w:t>
      </w:r>
      <w:r w:rsidRPr="0073581B">
        <w:rPr>
          <w:rFonts w:ascii="Times New Roman" w:hAnsi="Times New Roman" w:cs="Times New Roman"/>
          <w:sz w:val="28"/>
          <w:szCs w:val="28"/>
        </w:rPr>
        <w:t>и</w:t>
      </w:r>
      <w:r w:rsidRPr="0073581B">
        <w:rPr>
          <w:rFonts w:ascii="Times New Roman" w:hAnsi="Times New Roman" w:cs="Times New Roman"/>
          <w:sz w:val="28"/>
          <w:szCs w:val="28"/>
        </w:rPr>
        <w:t>мите кассы»</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rPr>
        <w:t>Положение Банка России от 24.04.2008г. № 318-П «О порядке вед</w:t>
      </w:r>
      <w:r w:rsidRPr="0073581B">
        <w:rPr>
          <w:rFonts w:ascii="Times New Roman" w:hAnsi="Times New Roman" w:cs="Times New Roman"/>
          <w:sz w:val="28"/>
          <w:szCs w:val="28"/>
        </w:rPr>
        <w:t>е</w:t>
      </w:r>
      <w:r w:rsidRPr="0073581B">
        <w:rPr>
          <w:rFonts w:ascii="Times New Roman" w:hAnsi="Times New Roman" w:cs="Times New Roman"/>
          <w:sz w:val="28"/>
          <w:szCs w:val="28"/>
        </w:rPr>
        <w:t xml:space="preserve">ния кассовых операций и правилах хранения, перевозки и инкассации банкнот </w:t>
      </w:r>
      <w:r w:rsidRPr="0073581B">
        <w:rPr>
          <w:rFonts w:ascii="Times New Roman" w:hAnsi="Times New Roman" w:cs="Times New Roman"/>
          <w:sz w:val="28"/>
          <w:szCs w:val="28"/>
        </w:rPr>
        <w:lastRenderedPageBreak/>
        <w:t>и монеты Банка России в кредитных организациях на территории Российской Федерации» (в ред. от 16.02.2015г.)</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Style w:val="A30"/>
          <w:rFonts w:ascii="Times New Roman" w:hAnsi="Times New Roman" w:cs="Times New Roman"/>
          <w:color w:val="auto"/>
          <w:sz w:val="28"/>
          <w:szCs w:val="28"/>
        </w:rPr>
      </w:pPr>
      <w:r w:rsidRPr="0073581B">
        <w:rPr>
          <w:rFonts w:ascii="Times New Roman" w:hAnsi="Times New Roman" w:cs="Times New Roman"/>
          <w:sz w:val="28"/>
          <w:szCs w:val="28"/>
        </w:rPr>
        <w:t>Указание ЦБ РФ от 11 марта 2014г. №3210-У «О порядке ведения кассовых операций юридическими лицами и упрощенном порядке ведения ка</w:t>
      </w:r>
      <w:r w:rsidRPr="0073581B">
        <w:rPr>
          <w:rFonts w:ascii="Times New Roman" w:hAnsi="Times New Roman" w:cs="Times New Roman"/>
          <w:sz w:val="28"/>
          <w:szCs w:val="28"/>
        </w:rPr>
        <w:t>с</w:t>
      </w:r>
      <w:r w:rsidRPr="0073581B">
        <w:rPr>
          <w:rFonts w:ascii="Times New Roman" w:hAnsi="Times New Roman" w:cs="Times New Roman"/>
          <w:sz w:val="28"/>
          <w:szCs w:val="28"/>
        </w:rPr>
        <w:t>совых операций индивидуальными предпринимателями и субъектами малого предпринимательства» (в ред. от 03.02.2015г.)</w:t>
      </w:r>
    </w:p>
    <w:p w:rsidR="00824C09" w:rsidRPr="0073581B" w:rsidRDefault="00824C09" w:rsidP="00824C09">
      <w:pPr>
        <w:pStyle w:val="a3"/>
        <w:numPr>
          <w:ilvl w:val="0"/>
          <w:numId w:val="9"/>
        </w:numPr>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rPr>
        <w:t xml:space="preserve">Артеменко В.Г., </w:t>
      </w:r>
      <w:proofErr w:type="spellStart"/>
      <w:r w:rsidRPr="0073581B">
        <w:rPr>
          <w:rFonts w:ascii="Times New Roman" w:hAnsi="Times New Roman" w:cs="Times New Roman"/>
          <w:sz w:val="28"/>
          <w:szCs w:val="28"/>
        </w:rPr>
        <w:t>Беллендир</w:t>
      </w:r>
      <w:proofErr w:type="spellEnd"/>
      <w:r w:rsidRPr="0073581B">
        <w:rPr>
          <w:rFonts w:ascii="Times New Roman" w:hAnsi="Times New Roman" w:cs="Times New Roman"/>
          <w:sz w:val="28"/>
          <w:szCs w:val="28"/>
        </w:rPr>
        <w:t xml:space="preserve"> Н.В. Финансовый анализ. - М.: Фина</w:t>
      </w:r>
      <w:r w:rsidRPr="0073581B">
        <w:rPr>
          <w:rFonts w:ascii="Times New Roman" w:hAnsi="Times New Roman" w:cs="Times New Roman"/>
          <w:sz w:val="28"/>
          <w:szCs w:val="28"/>
        </w:rPr>
        <w:t>н</w:t>
      </w:r>
      <w:r w:rsidRPr="0073581B">
        <w:rPr>
          <w:rFonts w:ascii="Times New Roman" w:hAnsi="Times New Roman" w:cs="Times New Roman"/>
          <w:sz w:val="28"/>
          <w:szCs w:val="28"/>
        </w:rPr>
        <w:t>сы и статистика, 2014.- 255с.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shd w:val="clear" w:color="auto" w:fill="FFFFFF"/>
        </w:rPr>
        <w:t xml:space="preserve">Артеменко В.Г., </w:t>
      </w:r>
      <w:proofErr w:type="spellStart"/>
      <w:r w:rsidRPr="0073581B">
        <w:rPr>
          <w:rFonts w:ascii="Times New Roman" w:hAnsi="Times New Roman" w:cs="Times New Roman"/>
          <w:sz w:val="28"/>
          <w:szCs w:val="28"/>
          <w:shd w:val="clear" w:color="auto" w:fill="FFFFFF"/>
        </w:rPr>
        <w:t>Остапова</w:t>
      </w:r>
      <w:proofErr w:type="spellEnd"/>
      <w:r w:rsidRPr="0073581B">
        <w:rPr>
          <w:rFonts w:ascii="Times New Roman" w:hAnsi="Times New Roman" w:cs="Times New Roman"/>
          <w:sz w:val="28"/>
          <w:szCs w:val="28"/>
          <w:shd w:val="clear" w:color="auto" w:fill="FFFFFF"/>
        </w:rPr>
        <w:t xml:space="preserve"> В.В. Анализ финансовой отчетности: учебное пособие / В.Г. Артеменко, В.В.  </w:t>
      </w:r>
      <w:proofErr w:type="spellStart"/>
      <w:r w:rsidRPr="0073581B">
        <w:rPr>
          <w:rFonts w:ascii="Times New Roman" w:hAnsi="Times New Roman" w:cs="Times New Roman"/>
          <w:sz w:val="28"/>
          <w:szCs w:val="28"/>
          <w:shd w:val="clear" w:color="auto" w:fill="FFFFFF"/>
        </w:rPr>
        <w:t>Остапова</w:t>
      </w:r>
      <w:proofErr w:type="spellEnd"/>
      <w:r w:rsidRPr="0073581B">
        <w:rPr>
          <w:rFonts w:ascii="Times New Roman" w:hAnsi="Times New Roman" w:cs="Times New Roman"/>
          <w:sz w:val="28"/>
          <w:szCs w:val="28"/>
          <w:shd w:val="clear" w:color="auto" w:fill="FFFFFF"/>
        </w:rPr>
        <w:t xml:space="preserve"> – М.: Омега-Л, 2012. – 436с.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shd w:val="clear" w:color="auto" w:fill="FFFFFF"/>
        </w:rPr>
        <w:t>Бабаев Ю.А. Бухгалтерский учет, анализ и аудит внешнеэкономич</w:t>
      </w:r>
      <w:r w:rsidRPr="0073581B">
        <w:rPr>
          <w:rFonts w:ascii="Times New Roman" w:hAnsi="Times New Roman" w:cs="Times New Roman"/>
          <w:sz w:val="28"/>
          <w:szCs w:val="28"/>
          <w:shd w:val="clear" w:color="auto" w:fill="FFFFFF"/>
        </w:rPr>
        <w:t>е</w:t>
      </w:r>
      <w:r w:rsidRPr="0073581B">
        <w:rPr>
          <w:rFonts w:ascii="Times New Roman" w:hAnsi="Times New Roman" w:cs="Times New Roman"/>
          <w:sz w:val="28"/>
          <w:szCs w:val="28"/>
          <w:shd w:val="clear" w:color="auto" w:fill="FFFFFF"/>
        </w:rPr>
        <w:t>ской деятельности: учебник / Ю. А. Бабаев, М. В. Друцкая [и др.]; ред. Ю. А. Бабаев. - М.: Вузовский учебник, ИНФРА-М, 2014. - 395 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rPr>
        <w:t>Бабаев Ю.А.,</w:t>
      </w:r>
      <w:hyperlink r:id="rId22" w:history="1">
        <w:r w:rsidRPr="0073581B">
          <w:rPr>
            <w:rStyle w:val="af5"/>
            <w:rFonts w:ascii="Times New Roman" w:eastAsia="Calibri" w:hAnsi="Times New Roman"/>
            <w:color w:val="auto"/>
            <w:sz w:val="28"/>
            <w:szCs w:val="28"/>
            <w:u w:val="none"/>
          </w:rPr>
          <w:t xml:space="preserve"> Бухгалтерский финансовый учет. - М.: РИОР, 2013.</w:t>
        </w:r>
      </w:hyperlink>
      <w:r w:rsidRPr="0073581B">
        <w:rPr>
          <w:rStyle w:val="af5"/>
          <w:rFonts w:ascii="Times New Roman" w:eastAsia="Calibri" w:hAnsi="Times New Roman"/>
          <w:color w:val="auto"/>
          <w:sz w:val="28"/>
          <w:szCs w:val="28"/>
          <w:u w:val="none"/>
        </w:rPr>
        <w:t xml:space="preserve"> – 421с.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rPr>
        <w:t>Баканов М.И., Сергеев Э.А. Особенности расчетов с подотчетными лицами в организации // Бухгалтерский учет. – 2016. - №10 – с. 64-65.</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rPr>
        <w:t>Балабанов И.Т. Анализ и планирование финансов хозяйствующего субъекта - М.:  Финансы и статистика, 2014.- 243 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proofErr w:type="spellStart"/>
      <w:r w:rsidRPr="0073581B">
        <w:rPr>
          <w:rFonts w:ascii="Times New Roman" w:hAnsi="Times New Roman" w:cs="Times New Roman"/>
          <w:sz w:val="28"/>
          <w:szCs w:val="28"/>
          <w:shd w:val="clear" w:color="auto" w:fill="FFFFFF"/>
        </w:rPr>
        <w:t>Вартанов</w:t>
      </w:r>
      <w:proofErr w:type="spellEnd"/>
      <w:r w:rsidRPr="0073581B">
        <w:rPr>
          <w:rFonts w:ascii="Times New Roman" w:hAnsi="Times New Roman" w:cs="Times New Roman"/>
          <w:sz w:val="28"/>
          <w:szCs w:val="28"/>
          <w:shd w:val="clear" w:color="auto" w:fill="FFFFFF"/>
        </w:rPr>
        <w:t xml:space="preserve"> А. С. Экономическая диагностика деятельности предпр</w:t>
      </w:r>
      <w:r w:rsidRPr="0073581B">
        <w:rPr>
          <w:rFonts w:ascii="Times New Roman" w:hAnsi="Times New Roman" w:cs="Times New Roman"/>
          <w:sz w:val="28"/>
          <w:szCs w:val="28"/>
          <w:shd w:val="clear" w:color="auto" w:fill="FFFFFF"/>
        </w:rPr>
        <w:t>и</w:t>
      </w:r>
      <w:r w:rsidRPr="0073581B">
        <w:rPr>
          <w:rFonts w:ascii="Times New Roman" w:hAnsi="Times New Roman" w:cs="Times New Roman"/>
          <w:sz w:val="28"/>
          <w:szCs w:val="28"/>
          <w:shd w:val="clear" w:color="auto" w:fill="FFFFFF"/>
        </w:rPr>
        <w:t xml:space="preserve">ятия: организация и методология: </w:t>
      </w:r>
      <w:proofErr w:type="spellStart"/>
      <w:r w:rsidRPr="0073581B">
        <w:rPr>
          <w:rFonts w:ascii="Times New Roman" w:hAnsi="Times New Roman" w:cs="Times New Roman"/>
          <w:sz w:val="28"/>
          <w:szCs w:val="28"/>
          <w:shd w:val="clear" w:color="auto" w:fill="FFFFFF"/>
        </w:rPr>
        <w:t>Учеб.пособие</w:t>
      </w:r>
      <w:proofErr w:type="spellEnd"/>
      <w:r w:rsidRPr="0073581B">
        <w:rPr>
          <w:rFonts w:ascii="Times New Roman" w:hAnsi="Times New Roman" w:cs="Times New Roman"/>
          <w:sz w:val="28"/>
          <w:szCs w:val="28"/>
          <w:shd w:val="clear" w:color="auto" w:fill="FFFFFF"/>
        </w:rPr>
        <w:t xml:space="preserve"> / А. С. </w:t>
      </w:r>
      <w:proofErr w:type="spellStart"/>
      <w:r w:rsidRPr="0073581B">
        <w:rPr>
          <w:rFonts w:ascii="Times New Roman" w:hAnsi="Times New Roman" w:cs="Times New Roman"/>
          <w:sz w:val="28"/>
          <w:szCs w:val="28"/>
          <w:shd w:val="clear" w:color="auto" w:fill="FFFFFF"/>
        </w:rPr>
        <w:t>Вартанов</w:t>
      </w:r>
      <w:proofErr w:type="spellEnd"/>
      <w:r w:rsidRPr="0073581B">
        <w:rPr>
          <w:rFonts w:ascii="Times New Roman" w:hAnsi="Times New Roman" w:cs="Times New Roman"/>
          <w:sz w:val="28"/>
          <w:szCs w:val="28"/>
          <w:shd w:val="clear" w:color="auto" w:fill="FFFFFF"/>
        </w:rPr>
        <w:t>. – М.: Фина</w:t>
      </w:r>
      <w:r w:rsidRPr="0073581B">
        <w:rPr>
          <w:rFonts w:ascii="Times New Roman" w:hAnsi="Times New Roman" w:cs="Times New Roman"/>
          <w:sz w:val="28"/>
          <w:szCs w:val="28"/>
          <w:shd w:val="clear" w:color="auto" w:fill="FFFFFF"/>
        </w:rPr>
        <w:t>н</w:t>
      </w:r>
      <w:r w:rsidRPr="0073581B">
        <w:rPr>
          <w:rFonts w:ascii="Times New Roman" w:hAnsi="Times New Roman" w:cs="Times New Roman"/>
          <w:sz w:val="28"/>
          <w:szCs w:val="28"/>
          <w:shd w:val="clear" w:color="auto" w:fill="FFFFFF"/>
        </w:rPr>
        <w:t>сы и статистика, 2014. – 326 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proofErr w:type="spellStart"/>
      <w:r w:rsidRPr="0073581B">
        <w:rPr>
          <w:rFonts w:ascii="Times New Roman" w:hAnsi="Times New Roman" w:cs="Times New Roman"/>
          <w:sz w:val="28"/>
          <w:szCs w:val="28"/>
        </w:rPr>
        <w:t>Васильчук</w:t>
      </w:r>
      <w:proofErr w:type="spellEnd"/>
      <w:r w:rsidRPr="0073581B">
        <w:rPr>
          <w:rFonts w:ascii="Times New Roman" w:hAnsi="Times New Roman" w:cs="Times New Roman"/>
          <w:sz w:val="28"/>
          <w:szCs w:val="28"/>
        </w:rPr>
        <w:t xml:space="preserve"> О.И. Бухгалтерский учет и анализ: Учебное пособие / О.И. </w:t>
      </w:r>
      <w:proofErr w:type="spellStart"/>
      <w:r w:rsidRPr="0073581B">
        <w:rPr>
          <w:rFonts w:ascii="Times New Roman" w:hAnsi="Times New Roman" w:cs="Times New Roman"/>
          <w:sz w:val="28"/>
          <w:szCs w:val="28"/>
        </w:rPr>
        <w:t>Васильчук</w:t>
      </w:r>
      <w:proofErr w:type="spellEnd"/>
      <w:r w:rsidRPr="0073581B">
        <w:rPr>
          <w:rFonts w:ascii="Times New Roman" w:hAnsi="Times New Roman" w:cs="Times New Roman"/>
          <w:sz w:val="28"/>
          <w:szCs w:val="28"/>
        </w:rPr>
        <w:t xml:space="preserve">, Д.Л., Савенков; Под ред. Л.И. Ерохина. – </w:t>
      </w:r>
      <w:proofErr w:type="spellStart"/>
      <w:r w:rsidRPr="0073581B">
        <w:rPr>
          <w:rFonts w:ascii="Times New Roman" w:hAnsi="Times New Roman" w:cs="Times New Roman"/>
          <w:sz w:val="28"/>
          <w:szCs w:val="28"/>
        </w:rPr>
        <w:t>М.:Форум</w:t>
      </w:r>
      <w:proofErr w:type="spellEnd"/>
      <w:r w:rsidRPr="0073581B">
        <w:rPr>
          <w:rFonts w:ascii="Times New Roman" w:hAnsi="Times New Roman" w:cs="Times New Roman"/>
          <w:sz w:val="28"/>
          <w:szCs w:val="28"/>
        </w:rPr>
        <w:t>, НИЦ ИНФРА-М, 2013. - 496 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rPr>
        <w:t xml:space="preserve">Вахрушина М.А. Бухгалтерский управленческий учет: Учебник / М.А. Вахрушина: - 8-е изд.; </w:t>
      </w:r>
      <w:proofErr w:type="spellStart"/>
      <w:r w:rsidRPr="0073581B">
        <w:rPr>
          <w:rFonts w:ascii="Times New Roman" w:hAnsi="Times New Roman" w:cs="Times New Roman"/>
          <w:sz w:val="28"/>
          <w:szCs w:val="28"/>
        </w:rPr>
        <w:t>перераб</w:t>
      </w:r>
      <w:proofErr w:type="spellEnd"/>
      <w:r w:rsidRPr="0073581B">
        <w:rPr>
          <w:rFonts w:ascii="Times New Roman" w:hAnsi="Times New Roman" w:cs="Times New Roman"/>
          <w:sz w:val="28"/>
          <w:szCs w:val="28"/>
        </w:rPr>
        <w:t>. и доп. - М.: национальное образование, 2013. – 325с.</w:t>
      </w:r>
    </w:p>
    <w:p w:rsidR="00824C09" w:rsidRPr="0073581B" w:rsidRDefault="003B7F91"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hyperlink r:id="rId23" w:history="1">
        <w:proofErr w:type="spellStart"/>
        <w:r w:rsidR="00824C09" w:rsidRPr="0073581B">
          <w:rPr>
            <w:rStyle w:val="af5"/>
            <w:rFonts w:ascii="Times New Roman" w:eastAsia="Calibri" w:hAnsi="Times New Roman"/>
            <w:color w:val="auto"/>
            <w:sz w:val="28"/>
            <w:szCs w:val="28"/>
            <w:u w:val="none"/>
          </w:rPr>
          <w:t>Вещунова</w:t>
        </w:r>
        <w:proofErr w:type="spellEnd"/>
        <w:r w:rsidR="00824C09" w:rsidRPr="0073581B">
          <w:rPr>
            <w:rStyle w:val="af5"/>
            <w:rFonts w:ascii="Times New Roman" w:eastAsia="Calibri" w:hAnsi="Times New Roman"/>
            <w:color w:val="auto"/>
            <w:sz w:val="28"/>
            <w:szCs w:val="28"/>
            <w:u w:val="none"/>
          </w:rPr>
          <w:t xml:space="preserve"> Н.Л.: Бухгалтерский и налоговый учет. - Москва: Пр</w:t>
        </w:r>
        <w:r w:rsidR="00824C09" w:rsidRPr="0073581B">
          <w:rPr>
            <w:rStyle w:val="af5"/>
            <w:rFonts w:ascii="Times New Roman" w:eastAsia="Calibri" w:hAnsi="Times New Roman"/>
            <w:color w:val="auto"/>
            <w:sz w:val="28"/>
            <w:szCs w:val="28"/>
            <w:u w:val="none"/>
          </w:rPr>
          <w:t>о</w:t>
        </w:r>
        <w:r w:rsidR="00824C09" w:rsidRPr="0073581B">
          <w:rPr>
            <w:rStyle w:val="af5"/>
            <w:rFonts w:ascii="Times New Roman" w:eastAsia="Calibri" w:hAnsi="Times New Roman"/>
            <w:color w:val="auto"/>
            <w:sz w:val="28"/>
            <w:szCs w:val="28"/>
            <w:u w:val="none"/>
          </w:rPr>
          <w:t>спект, 2014</w:t>
        </w:r>
      </w:hyperlink>
      <w:r w:rsidR="00824C09" w:rsidRPr="0073581B">
        <w:rPr>
          <w:rFonts w:ascii="Times New Roman" w:hAnsi="Times New Roman" w:cs="Times New Roman"/>
          <w:sz w:val="28"/>
          <w:szCs w:val="28"/>
        </w:rPr>
        <w:t>. – 321 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rPr>
        <w:lastRenderedPageBreak/>
        <w:t>Воронина Л.И. Бухгалтерский учет: Учебник / Л.И.Воронина. – М.: АЛЬФА-М, НИЦ ИНФРА-М, 2013. - 480 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proofErr w:type="spellStart"/>
      <w:r w:rsidRPr="0073581B">
        <w:rPr>
          <w:rFonts w:ascii="Times New Roman" w:hAnsi="Times New Roman" w:cs="Times New Roman"/>
          <w:sz w:val="28"/>
          <w:szCs w:val="28"/>
        </w:rPr>
        <w:t>Гартвич</w:t>
      </w:r>
      <w:proofErr w:type="spellEnd"/>
      <w:r w:rsidRPr="0073581B">
        <w:rPr>
          <w:rFonts w:ascii="Times New Roman" w:hAnsi="Times New Roman" w:cs="Times New Roman"/>
          <w:sz w:val="28"/>
          <w:szCs w:val="28"/>
        </w:rPr>
        <w:t xml:space="preserve"> А.В., Популярная библиотека. Как понять бухгалтерский учет? -  Питер, 2014, - 272с.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shd w:val="clear" w:color="auto" w:fill="FFFFFF"/>
        </w:rPr>
        <w:t xml:space="preserve">Глушков И.Е. Бухгалтерский учет на предприятиях различных форм собственности: в помощь финансовому директору, главному бухгалтеру, бухгалтеру / И.Е. Глушков. - Новосибирск: </w:t>
      </w:r>
      <w:proofErr w:type="spellStart"/>
      <w:r w:rsidRPr="0073581B">
        <w:rPr>
          <w:rFonts w:ascii="Times New Roman" w:hAnsi="Times New Roman" w:cs="Times New Roman"/>
          <w:sz w:val="28"/>
          <w:szCs w:val="28"/>
          <w:shd w:val="clear" w:color="auto" w:fill="FFFFFF"/>
        </w:rPr>
        <w:t>Экор-книга</w:t>
      </w:r>
      <w:proofErr w:type="spellEnd"/>
      <w:r w:rsidRPr="0073581B">
        <w:rPr>
          <w:rFonts w:ascii="Times New Roman" w:hAnsi="Times New Roman" w:cs="Times New Roman"/>
          <w:sz w:val="28"/>
          <w:szCs w:val="28"/>
          <w:shd w:val="clear" w:color="auto" w:fill="FFFFFF"/>
        </w:rPr>
        <w:t>, 2014. - 943 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rPr>
        <w:t>Голикова Е.И. Бухгалтерский учет и бухгалтерская отчетность: р</w:t>
      </w:r>
      <w:r w:rsidRPr="0073581B">
        <w:rPr>
          <w:rFonts w:ascii="Times New Roman" w:hAnsi="Times New Roman" w:cs="Times New Roman"/>
          <w:sz w:val="28"/>
          <w:szCs w:val="28"/>
        </w:rPr>
        <w:t>е</w:t>
      </w:r>
      <w:r w:rsidRPr="0073581B">
        <w:rPr>
          <w:rFonts w:ascii="Times New Roman" w:hAnsi="Times New Roman" w:cs="Times New Roman"/>
          <w:sz w:val="28"/>
          <w:szCs w:val="28"/>
        </w:rPr>
        <w:t xml:space="preserve">формирование / Е.И. Голикова. – М.: </w:t>
      </w:r>
      <w:proofErr w:type="spellStart"/>
      <w:r w:rsidRPr="0073581B">
        <w:rPr>
          <w:rFonts w:ascii="Times New Roman" w:hAnsi="Times New Roman" w:cs="Times New Roman"/>
          <w:sz w:val="28"/>
          <w:szCs w:val="28"/>
        </w:rPr>
        <w:t>ДиС</w:t>
      </w:r>
      <w:proofErr w:type="spellEnd"/>
      <w:r w:rsidRPr="0073581B">
        <w:rPr>
          <w:rFonts w:ascii="Times New Roman" w:hAnsi="Times New Roman" w:cs="Times New Roman"/>
          <w:sz w:val="28"/>
          <w:szCs w:val="28"/>
        </w:rPr>
        <w:t>, 2012.- 224 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rPr>
        <w:t>Горячих С.П. Бухгалтерский учет в системах и таблицах: Учебное пособие / А.В. Зонова, С.П. Горячих, Р.В. Зонова; Под ред. А.В. Зонова. – М.: Магистр, НИЦ ИНФРА-М, 2013. - 224 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proofErr w:type="spellStart"/>
      <w:r w:rsidRPr="0073581B">
        <w:rPr>
          <w:rFonts w:ascii="Times New Roman" w:hAnsi="Times New Roman" w:cs="Times New Roman"/>
          <w:sz w:val="28"/>
          <w:szCs w:val="28"/>
        </w:rPr>
        <w:t>Гридасов</w:t>
      </w:r>
      <w:proofErr w:type="spellEnd"/>
      <w:r w:rsidRPr="0073581B">
        <w:rPr>
          <w:rFonts w:ascii="Times New Roman" w:hAnsi="Times New Roman" w:cs="Times New Roman"/>
          <w:sz w:val="28"/>
          <w:szCs w:val="28"/>
        </w:rPr>
        <w:t xml:space="preserve"> А.Ю. Бухгалтерский учет в программе 1С: Бухгалтерия 8.0. Лабораторный практикум: Учебное пособие / А.Ю. </w:t>
      </w:r>
      <w:proofErr w:type="spellStart"/>
      <w:r w:rsidRPr="0073581B">
        <w:rPr>
          <w:rFonts w:ascii="Times New Roman" w:hAnsi="Times New Roman" w:cs="Times New Roman"/>
          <w:sz w:val="28"/>
          <w:szCs w:val="28"/>
        </w:rPr>
        <w:t>Гридасов</w:t>
      </w:r>
      <w:proofErr w:type="spellEnd"/>
      <w:r w:rsidRPr="0073581B">
        <w:rPr>
          <w:rFonts w:ascii="Times New Roman" w:hAnsi="Times New Roman" w:cs="Times New Roman"/>
          <w:sz w:val="28"/>
          <w:szCs w:val="28"/>
        </w:rPr>
        <w:t xml:space="preserve">, А.Г. Чурин, Л.И. Чурина. – М.: </w:t>
      </w:r>
      <w:proofErr w:type="spellStart"/>
      <w:r w:rsidRPr="0073581B">
        <w:rPr>
          <w:rFonts w:ascii="Times New Roman" w:hAnsi="Times New Roman" w:cs="Times New Roman"/>
          <w:sz w:val="28"/>
          <w:szCs w:val="28"/>
        </w:rPr>
        <w:t>КноРус</w:t>
      </w:r>
      <w:proofErr w:type="spellEnd"/>
      <w:r w:rsidRPr="0073581B">
        <w:rPr>
          <w:rFonts w:ascii="Times New Roman" w:hAnsi="Times New Roman" w:cs="Times New Roman"/>
          <w:sz w:val="28"/>
          <w:szCs w:val="28"/>
        </w:rPr>
        <w:t>, 2015. – 216 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rPr>
        <w:t>Колчин Д.Л. Расчеты с подотчетными лицами / Главбух. – 2016. - №4. – С.10-11</w:t>
      </w:r>
    </w:p>
    <w:p w:rsidR="00824C09" w:rsidRPr="0073581B" w:rsidRDefault="00824C09" w:rsidP="00824C09">
      <w:pPr>
        <w:pStyle w:val="a3"/>
        <w:numPr>
          <w:ilvl w:val="0"/>
          <w:numId w:val="9"/>
        </w:numPr>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rPr>
        <w:t>Карпова Т.П. Бухгалтерский учет в сфере услуг; Учебник / М.А. Вахрушина, Т.П. Карпова, А.М. Петров; Под ред. М.А. Вахрушина. – М.: Рид Групп, 2014. – 576 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rPr>
        <w:t>Касьянова Г.Ю. Торговая деятельность: новые требования и прав</w:t>
      </w:r>
      <w:r w:rsidRPr="0073581B">
        <w:rPr>
          <w:rFonts w:ascii="Times New Roman" w:hAnsi="Times New Roman" w:cs="Times New Roman"/>
          <w:sz w:val="28"/>
          <w:szCs w:val="28"/>
        </w:rPr>
        <w:t>и</w:t>
      </w:r>
      <w:r w:rsidRPr="0073581B">
        <w:rPr>
          <w:rFonts w:ascii="Times New Roman" w:hAnsi="Times New Roman" w:cs="Times New Roman"/>
          <w:sz w:val="28"/>
          <w:szCs w:val="28"/>
        </w:rPr>
        <w:t>ла, правовое регулирование, бухгалтерский учет и налогообложение / Г.Ю.Касьянова. – М.: АБАК, 2014.- 240 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rPr>
        <w:t>Касьянова Г.Ю. Бухгалтерский учет: просто о сложном: Самоуч</w:t>
      </w:r>
      <w:r w:rsidRPr="0073581B">
        <w:rPr>
          <w:rFonts w:ascii="Times New Roman" w:hAnsi="Times New Roman" w:cs="Times New Roman"/>
          <w:sz w:val="28"/>
          <w:szCs w:val="28"/>
        </w:rPr>
        <w:t>и</w:t>
      </w:r>
      <w:r w:rsidRPr="0073581B">
        <w:rPr>
          <w:rFonts w:ascii="Times New Roman" w:hAnsi="Times New Roman" w:cs="Times New Roman"/>
          <w:sz w:val="28"/>
          <w:szCs w:val="28"/>
        </w:rPr>
        <w:t>тель по формуле «три в одном»: бухучет + налоги + документооборот / Г.Ю. Касьянова. – М.: АБАК, 2013. – 728 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proofErr w:type="spellStart"/>
      <w:r w:rsidRPr="0073581B">
        <w:rPr>
          <w:rFonts w:ascii="Times New Roman" w:hAnsi="Times New Roman" w:cs="Times New Roman"/>
          <w:sz w:val="28"/>
          <w:szCs w:val="28"/>
        </w:rPr>
        <w:t>Кеворкова</w:t>
      </w:r>
      <w:proofErr w:type="spellEnd"/>
      <w:r w:rsidRPr="0073581B">
        <w:rPr>
          <w:rFonts w:ascii="Times New Roman" w:hAnsi="Times New Roman" w:cs="Times New Roman"/>
          <w:sz w:val="28"/>
          <w:szCs w:val="28"/>
        </w:rPr>
        <w:t xml:space="preserve"> Ж.А. Бухгалтерский учет, анализ и аудит внешнеэкон</w:t>
      </w:r>
      <w:r w:rsidRPr="0073581B">
        <w:rPr>
          <w:rFonts w:ascii="Times New Roman" w:hAnsi="Times New Roman" w:cs="Times New Roman"/>
          <w:sz w:val="28"/>
          <w:szCs w:val="28"/>
        </w:rPr>
        <w:t>о</w:t>
      </w:r>
      <w:r w:rsidRPr="0073581B">
        <w:rPr>
          <w:rFonts w:ascii="Times New Roman" w:hAnsi="Times New Roman" w:cs="Times New Roman"/>
          <w:sz w:val="28"/>
          <w:szCs w:val="28"/>
        </w:rPr>
        <w:t xml:space="preserve">мической деятельности: Учебник / Ю.А. Бабаев, М.В. Друцкая, Ж.А. </w:t>
      </w:r>
      <w:proofErr w:type="spellStart"/>
      <w:r w:rsidRPr="0073581B">
        <w:rPr>
          <w:rFonts w:ascii="Times New Roman" w:hAnsi="Times New Roman" w:cs="Times New Roman"/>
          <w:sz w:val="28"/>
          <w:szCs w:val="28"/>
        </w:rPr>
        <w:t>Кеворк</w:t>
      </w:r>
      <w:r w:rsidRPr="0073581B">
        <w:rPr>
          <w:rFonts w:ascii="Times New Roman" w:hAnsi="Times New Roman" w:cs="Times New Roman"/>
          <w:sz w:val="28"/>
          <w:szCs w:val="28"/>
        </w:rPr>
        <w:t>о</w:t>
      </w:r>
      <w:r w:rsidRPr="0073581B">
        <w:rPr>
          <w:rFonts w:ascii="Times New Roman" w:hAnsi="Times New Roman" w:cs="Times New Roman"/>
          <w:sz w:val="28"/>
          <w:szCs w:val="28"/>
        </w:rPr>
        <w:t>ва</w:t>
      </w:r>
      <w:proofErr w:type="spellEnd"/>
      <w:r w:rsidRPr="0073581B">
        <w:rPr>
          <w:rFonts w:ascii="Times New Roman" w:hAnsi="Times New Roman" w:cs="Times New Roman"/>
          <w:sz w:val="28"/>
          <w:szCs w:val="28"/>
        </w:rPr>
        <w:t>, Е.Е. Листопад; Под ред. Ю.А. Бабаева.- М.: Вузовский учебник, НИЦ И</w:t>
      </w:r>
      <w:r w:rsidRPr="0073581B">
        <w:rPr>
          <w:rFonts w:ascii="Times New Roman" w:hAnsi="Times New Roman" w:cs="Times New Roman"/>
          <w:sz w:val="28"/>
          <w:szCs w:val="28"/>
        </w:rPr>
        <w:t>Н</w:t>
      </w:r>
      <w:r w:rsidRPr="0073581B">
        <w:rPr>
          <w:rFonts w:ascii="Times New Roman" w:hAnsi="Times New Roman" w:cs="Times New Roman"/>
          <w:sz w:val="28"/>
          <w:szCs w:val="28"/>
        </w:rPr>
        <w:t>ФРА-М, 2014.-395 с.</w:t>
      </w:r>
    </w:p>
    <w:p w:rsidR="00824C09" w:rsidRPr="0073581B" w:rsidRDefault="003B7F91"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hyperlink r:id="rId24" w:history="1">
        <w:r w:rsidR="00824C09" w:rsidRPr="0073581B">
          <w:rPr>
            <w:rStyle w:val="af5"/>
            <w:rFonts w:ascii="Times New Roman" w:eastAsia="Calibri" w:hAnsi="Times New Roman"/>
            <w:color w:val="auto"/>
            <w:sz w:val="28"/>
            <w:szCs w:val="28"/>
            <w:u w:val="none"/>
          </w:rPr>
          <w:t xml:space="preserve">Кирьянова З.В.: Анализ финансовой отчетности. - М.: </w:t>
        </w:r>
        <w:proofErr w:type="spellStart"/>
        <w:r w:rsidR="00824C09" w:rsidRPr="0073581B">
          <w:rPr>
            <w:rStyle w:val="af5"/>
            <w:rFonts w:ascii="Times New Roman" w:eastAsia="Calibri" w:hAnsi="Times New Roman"/>
            <w:color w:val="auto"/>
            <w:sz w:val="28"/>
            <w:szCs w:val="28"/>
            <w:u w:val="none"/>
          </w:rPr>
          <w:t>Юрайт</w:t>
        </w:r>
        <w:proofErr w:type="spellEnd"/>
        <w:r w:rsidR="00824C09" w:rsidRPr="0073581B">
          <w:rPr>
            <w:rStyle w:val="af5"/>
            <w:rFonts w:ascii="Times New Roman" w:eastAsia="Calibri" w:hAnsi="Times New Roman"/>
            <w:color w:val="auto"/>
            <w:sz w:val="28"/>
            <w:szCs w:val="28"/>
            <w:u w:val="none"/>
          </w:rPr>
          <w:t>, 2014.</w:t>
        </w:r>
      </w:hyperlink>
      <w:r w:rsidR="00824C09" w:rsidRPr="0073581B">
        <w:rPr>
          <w:rStyle w:val="af5"/>
          <w:rFonts w:ascii="Times New Roman" w:eastAsia="Calibri" w:hAnsi="Times New Roman"/>
          <w:color w:val="auto"/>
          <w:sz w:val="28"/>
          <w:szCs w:val="28"/>
          <w:u w:val="none"/>
        </w:rPr>
        <w:t xml:space="preserve"> – 675с.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rPr>
        <w:t>Ковалев В.В. Финансовый анализ: Управление капиталом. Выбор инвестиций.  Анализ отчетности. - М.:  Финансы  и статистика, 2013. - 432с.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rPr>
        <w:t xml:space="preserve">Лебедева Е.М. Бухгалтерский учет Практикум: Учебное пособие для студентов учреждений </w:t>
      </w:r>
      <w:proofErr w:type="spellStart"/>
      <w:r w:rsidRPr="0073581B">
        <w:rPr>
          <w:rFonts w:ascii="Times New Roman" w:hAnsi="Times New Roman" w:cs="Times New Roman"/>
          <w:sz w:val="28"/>
          <w:szCs w:val="28"/>
        </w:rPr>
        <w:t>сред.проф</w:t>
      </w:r>
      <w:proofErr w:type="spellEnd"/>
      <w:r w:rsidRPr="0073581B">
        <w:rPr>
          <w:rFonts w:ascii="Times New Roman" w:hAnsi="Times New Roman" w:cs="Times New Roman"/>
          <w:sz w:val="28"/>
          <w:szCs w:val="28"/>
        </w:rPr>
        <w:t>. образования / Е.М. Лебедева. – М.: ИЦ Академия, 2013. – 176 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rPr>
        <w:t xml:space="preserve">Лунева А.М. Бухгалтерский учет: Учебное пособие / М.П. </w:t>
      </w:r>
      <w:proofErr w:type="spellStart"/>
      <w:r w:rsidRPr="0073581B">
        <w:rPr>
          <w:rFonts w:ascii="Times New Roman" w:hAnsi="Times New Roman" w:cs="Times New Roman"/>
          <w:sz w:val="28"/>
          <w:szCs w:val="28"/>
        </w:rPr>
        <w:t>Переве</w:t>
      </w:r>
      <w:r w:rsidRPr="0073581B">
        <w:rPr>
          <w:rFonts w:ascii="Times New Roman" w:hAnsi="Times New Roman" w:cs="Times New Roman"/>
          <w:sz w:val="28"/>
          <w:szCs w:val="28"/>
        </w:rPr>
        <w:t>р</w:t>
      </w:r>
      <w:r w:rsidRPr="0073581B">
        <w:rPr>
          <w:rFonts w:ascii="Times New Roman" w:hAnsi="Times New Roman" w:cs="Times New Roman"/>
          <w:sz w:val="28"/>
          <w:szCs w:val="28"/>
        </w:rPr>
        <w:t>зев</w:t>
      </w:r>
      <w:proofErr w:type="spellEnd"/>
      <w:r w:rsidRPr="0073581B">
        <w:rPr>
          <w:rFonts w:ascii="Times New Roman" w:hAnsi="Times New Roman" w:cs="Times New Roman"/>
          <w:sz w:val="28"/>
          <w:szCs w:val="28"/>
        </w:rPr>
        <w:t xml:space="preserve">, А.М. </w:t>
      </w:r>
      <w:proofErr w:type="spellStart"/>
      <w:r w:rsidRPr="0073581B">
        <w:rPr>
          <w:rFonts w:ascii="Times New Roman" w:hAnsi="Times New Roman" w:cs="Times New Roman"/>
          <w:sz w:val="28"/>
          <w:szCs w:val="28"/>
        </w:rPr>
        <w:t>Лунаева</w:t>
      </w:r>
      <w:proofErr w:type="spellEnd"/>
      <w:r w:rsidRPr="0073581B">
        <w:rPr>
          <w:rFonts w:ascii="Times New Roman" w:hAnsi="Times New Roman" w:cs="Times New Roman"/>
          <w:sz w:val="28"/>
          <w:szCs w:val="28"/>
        </w:rPr>
        <w:t xml:space="preserve">; Под </w:t>
      </w:r>
      <w:proofErr w:type="spellStart"/>
      <w:r w:rsidRPr="0073581B">
        <w:rPr>
          <w:rFonts w:ascii="Times New Roman" w:hAnsi="Times New Roman" w:cs="Times New Roman"/>
          <w:sz w:val="28"/>
          <w:szCs w:val="28"/>
        </w:rPr>
        <w:t>общ.ред</w:t>
      </w:r>
      <w:proofErr w:type="spellEnd"/>
      <w:r w:rsidRPr="0073581B">
        <w:rPr>
          <w:rFonts w:ascii="Times New Roman" w:hAnsi="Times New Roman" w:cs="Times New Roman"/>
          <w:sz w:val="28"/>
          <w:szCs w:val="28"/>
        </w:rPr>
        <w:t xml:space="preserve">. М.П. </w:t>
      </w:r>
      <w:proofErr w:type="spellStart"/>
      <w:r w:rsidRPr="0073581B">
        <w:rPr>
          <w:rFonts w:ascii="Times New Roman" w:hAnsi="Times New Roman" w:cs="Times New Roman"/>
          <w:sz w:val="28"/>
          <w:szCs w:val="28"/>
        </w:rPr>
        <w:t>Переверзев</w:t>
      </w:r>
      <w:proofErr w:type="spellEnd"/>
      <w:r w:rsidRPr="0073581B">
        <w:rPr>
          <w:rFonts w:ascii="Times New Roman" w:hAnsi="Times New Roman" w:cs="Times New Roman"/>
          <w:sz w:val="28"/>
          <w:szCs w:val="28"/>
        </w:rPr>
        <w:t>.- М.: НИЦ ИНФРА-М, 2013.-221 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proofErr w:type="spellStart"/>
      <w:r w:rsidRPr="0073581B">
        <w:rPr>
          <w:rFonts w:ascii="Times New Roman" w:hAnsi="Times New Roman" w:cs="Times New Roman"/>
          <w:sz w:val="28"/>
          <w:szCs w:val="28"/>
        </w:rPr>
        <w:t>Лытнева</w:t>
      </w:r>
      <w:proofErr w:type="spellEnd"/>
      <w:r w:rsidRPr="0073581B">
        <w:rPr>
          <w:rFonts w:ascii="Times New Roman" w:hAnsi="Times New Roman" w:cs="Times New Roman"/>
          <w:sz w:val="28"/>
          <w:szCs w:val="28"/>
        </w:rPr>
        <w:t xml:space="preserve"> Н.А. Бухгалтерский учет и анализ: Учебное пособие / Н.А. </w:t>
      </w:r>
      <w:proofErr w:type="spellStart"/>
      <w:r w:rsidRPr="0073581B">
        <w:rPr>
          <w:rFonts w:ascii="Times New Roman" w:hAnsi="Times New Roman" w:cs="Times New Roman"/>
          <w:sz w:val="28"/>
          <w:szCs w:val="28"/>
        </w:rPr>
        <w:t>Лытнева</w:t>
      </w:r>
      <w:proofErr w:type="spellEnd"/>
      <w:r w:rsidRPr="0073581B">
        <w:rPr>
          <w:rFonts w:ascii="Times New Roman" w:hAnsi="Times New Roman" w:cs="Times New Roman"/>
          <w:sz w:val="28"/>
          <w:szCs w:val="28"/>
        </w:rPr>
        <w:t xml:space="preserve">, Е.А. </w:t>
      </w:r>
      <w:proofErr w:type="spellStart"/>
      <w:r w:rsidRPr="0073581B">
        <w:rPr>
          <w:rFonts w:ascii="Times New Roman" w:hAnsi="Times New Roman" w:cs="Times New Roman"/>
          <w:sz w:val="28"/>
          <w:szCs w:val="28"/>
        </w:rPr>
        <w:t>Кыштымова</w:t>
      </w:r>
      <w:proofErr w:type="spellEnd"/>
      <w:r w:rsidRPr="0073581B">
        <w:rPr>
          <w:rFonts w:ascii="Times New Roman" w:hAnsi="Times New Roman" w:cs="Times New Roman"/>
          <w:sz w:val="28"/>
          <w:szCs w:val="28"/>
        </w:rPr>
        <w:t xml:space="preserve">, Н.В. </w:t>
      </w:r>
      <w:proofErr w:type="spellStart"/>
      <w:r w:rsidRPr="0073581B">
        <w:rPr>
          <w:rFonts w:ascii="Times New Roman" w:hAnsi="Times New Roman" w:cs="Times New Roman"/>
          <w:sz w:val="28"/>
          <w:szCs w:val="28"/>
        </w:rPr>
        <w:t>Парушина</w:t>
      </w:r>
      <w:proofErr w:type="spellEnd"/>
      <w:r w:rsidRPr="0073581B">
        <w:rPr>
          <w:rFonts w:ascii="Times New Roman" w:hAnsi="Times New Roman" w:cs="Times New Roman"/>
          <w:sz w:val="28"/>
          <w:szCs w:val="28"/>
        </w:rPr>
        <w:t xml:space="preserve">- </w:t>
      </w:r>
      <w:proofErr w:type="spellStart"/>
      <w:r w:rsidRPr="0073581B">
        <w:rPr>
          <w:rFonts w:ascii="Times New Roman" w:hAnsi="Times New Roman" w:cs="Times New Roman"/>
          <w:sz w:val="28"/>
          <w:szCs w:val="28"/>
        </w:rPr>
        <w:t>Рн</w:t>
      </w:r>
      <w:proofErr w:type="spellEnd"/>
      <w:r w:rsidRPr="0073581B">
        <w:rPr>
          <w:rFonts w:ascii="Times New Roman" w:hAnsi="Times New Roman" w:cs="Times New Roman"/>
          <w:sz w:val="28"/>
          <w:szCs w:val="28"/>
        </w:rPr>
        <w:t>/Д: Феникс, 2015.-604 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proofErr w:type="spellStart"/>
      <w:r w:rsidRPr="0073581B">
        <w:rPr>
          <w:rFonts w:ascii="Times New Roman" w:hAnsi="Times New Roman" w:cs="Times New Roman"/>
          <w:sz w:val="28"/>
          <w:szCs w:val="28"/>
          <w:shd w:val="clear" w:color="auto" w:fill="FFFFFF"/>
        </w:rPr>
        <w:t>Маркарьян</w:t>
      </w:r>
      <w:proofErr w:type="spellEnd"/>
      <w:r w:rsidRPr="0073581B">
        <w:rPr>
          <w:rFonts w:ascii="Times New Roman" w:hAnsi="Times New Roman" w:cs="Times New Roman"/>
          <w:sz w:val="28"/>
          <w:szCs w:val="28"/>
          <w:shd w:val="clear" w:color="auto" w:fill="FFFFFF"/>
        </w:rPr>
        <w:t xml:space="preserve"> Э.А. Экономический анализ хозяйственной деятельн</w:t>
      </w:r>
      <w:r w:rsidRPr="0073581B">
        <w:rPr>
          <w:rFonts w:ascii="Times New Roman" w:hAnsi="Times New Roman" w:cs="Times New Roman"/>
          <w:sz w:val="28"/>
          <w:szCs w:val="28"/>
          <w:shd w:val="clear" w:color="auto" w:fill="FFFFFF"/>
        </w:rPr>
        <w:t>о</w:t>
      </w:r>
      <w:r w:rsidRPr="0073581B">
        <w:rPr>
          <w:rFonts w:ascii="Times New Roman" w:hAnsi="Times New Roman" w:cs="Times New Roman"/>
          <w:sz w:val="28"/>
          <w:szCs w:val="28"/>
          <w:shd w:val="clear" w:color="auto" w:fill="FFFFFF"/>
        </w:rPr>
        <w:t xml:space="preserve">сти : </w:t>
      </w:r>
      <w:proofErr w:type="spellStart"/>
      <w:r w:rsidRPr="0073581B">
        <w:rPr>
          <w:rFonts w:ascii="Times New Roman" w:hAnsi="Times New Roman" w:cs="Times New Roman"/>
          <w:sz w:val="28"/>
          <w:szCs w:val="28"/>
          <w:shd w:val="clear" w:color="auto" w:fill="FFFFFF"/>
        </w:rPr>
        <w:t>учеб.пособие</w:t>
      </w:r>
      <w:proofErr w:type="spellEnd"/>
      <w:r w:rsidRPr="0073581B">
        <w:rPr>
          <w:rFonts w:ascii="Times New Roman" w:hAnsi="Times New Roman" w:cs="Times New Roman"/>
          <w:sz w:val="28"/>
          <w:szCs w:val="28"/>
          <w:shd w:val="clear" w:color="auto" w:fill="FFFFFF"/>
        </w:rPr>
        <w:t xml:space="preserve"> / Э.А. </w:t>
      </w:r>
      <w:proofErr w:type="spellStart"/>
      <w:r w:rsidRPr="0073581B">
        <w:rPr>
          <w:rFonts w:ascii="Times New Roman" w:hAnsi="Times New Roman" w:cs="Times New Roman"/>
          <w:sz w:val="28"/>
          <w:szCs w:val="28"/>
          <w:shd w:val="clear" w:color="auto" w:fill="FFFFFF"/>
        </w:rPr>
        <w:t>Маркарьян</w:t>
      </w:r>
      <w:proofErr w:type="spellEnd"/>
      <w:r w:rsidRPr="0073581B">
        <w:rPr>
          <w:rFonts w:ascii="Times New Roman" w:hAnsi="Times New Roman" w:cs="Times New Roman"/>
          <w:sz w:val="28"/>
          <w:szCs w:val="28"/>
          <w:shd w:val="clear" w:color="auto" w:fill="FFFFFF"/>
        </w:rPr>
        <w:t xml:space="preserve">. - М.: </w:t>
      </w:r>
      <w:proofErr w:type="spellStart"/>
      <w:r w:rsidRPr="0073581B">
        <w:rPr>
          <w:rFonts w:ascii="Times New Roman" w:hAnsi="Times New Roman" w:cs="Times New Roman"/>
          <w:sz w:val="28"/>
          <w:szCs w:val="28"/>
          <w:shd w:val="clear" w:color="auto" w:fill="FFFFFF"/>
        </w:rPr>
        <w:t>КноРус</w:t>
      </w:r>
      <w:proofErr w:type="spellEnd"/>
      <w:r w:rsidRPr="0073581B">
        <w:rPr>
          <w:rFonts w:ascii="Times New Roman" w:hAnsi="Times New Roman" w:cs="Times New Roman"/>
          <w:sz w:val="28"/>
          <w:szCs w:val="28"/>
          <w:shd w:val="clear" w:color="auto" w:fill="FFFFFF"/>
        </w:rPr>
        <w:t>, 2014. - 550 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proofErr w:type="spellStart"/>
      <w:r w:rsidRPr="0073581B">
        <w:rPr>
          <w:rFonts w:ascii="Times New Roman" w:hAnsi="Times New Roman" w:cs="Times New Roman"/>
          <w:sz w:val="28"/>
          <w:szCs w:val="28"/>
        </w:rPr>
        <w:t>Неселовская</w:t>
      </w:r>
      <w:proofErr w:type="spellEnd"/>
      <w:r w:rsidRPr="0073581B">
        <w:rPr>
          <w:rFonts w:ascii="Times New Roman" w:hAnsi="Times New Roman" w:cs="Times New Roman"/>
          <w:sz w:val="28"/>
          <w:szCs w:val="28"/>
        </w:rPr>
        <w:t xml:space="preserve"> Т.М. Бухгалтерский учет: Учебник / Т.М. </w:t>
      </w:r>
      <w:proofErr w:type="spellStart"/>
      <w:r w:rsidRPr="0073581B">
        <w:rPr>
          <w:rFonts w:ascii="Times New Roman" w:hAnsi="Times New Roman" w:cs="Times New Roman"/>
          <w:sz w:val="28"/>
          <w:szCs w:val="28"/>
        </w:rPr>
        <w:t>Несело</w:t>
      </w:r>
      <w:r w:rsidRPr="0073581B">
        <w:rPr>
          <w:rFonts w:ascii="Times New Roman" w:hAnsi="Times New Roman" w:cs="Times New Roman"/>
          <w:sz w:val="28"/>
          <w:szCs w:val="28"/>
        </w:rPr>
        <w:t>в</w:t>
      </w:r>
      <w:r w:rsidRPr="0073581B">
        <w:rPr>
          <w:rFonts w:ascii="Times New Roman" w:hAnsi="Times New Roman" w:cs="Times New Roman"/>
          <w:sz w:val="28"/>
          <w:szCs w:val="28"/>
        </w:rPr>
        <w:t>ская</w:t>
      </w:r>
      <w:proofErr w:type="spellEnd"/>
      <w:r w:rsidRPr="0073581B">
        <w:rPr>
          <w:rFonts w:ascii="Times New Roman" w:hAnsi="Times New Roman" w:cs="Times New Roman"/>
          <w:sz w:val="28"/>
          <w:szCs w:val="28"/>
        </w:rPr>
        <w:t>.- М.: ИНФРА-М, 2013.-717 с</w:t>
      </w:r>
    </w:p>
    <w:p w:rsidR="00824C09" w:rsidRPr="0073581B" w:rsidRDefault="003B7F91"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hyperlink r:id="rId25" w:history="1">
        <w:r w:rsidR="00824C09" w:rsidRPr="0073581B">
          <w:rPr>
            <w:rStyle w:val="af5"/>
            <w:rFonts w:ascii="Times New Roman" w:eastAsia="Calibri" w:hAnsi="Times New Roman"/>
            <w:color w:val="auto"/>
            <w:sz w:val="28"/>
            <w:szCs w:val="28"/>
            <w:u w:val="none"/>
          </w:rPr>
          <w:t>Орлова Т.М.: Практикум по комплексному экономическому анал</w:t>
        </w:r>
        <w:r w:rsidR="00824C09" w:rsidRPr="0073581B">
          <w:rPr>
            <w:rStyle w:val="af5"/>
            <w:rFonts w:ascii="Times New Roman" w:eastAsia="Calibri" w:hAnsi="Times New Roman"/>
            <w:color w:val="auto"/>
            <w:sz w:val="28"/>
            <w:szCs w:val="28"/>
            <w:u w:val="none"/>
          </w:rPr>
          <w:t>и</w:t>
        </w:r>
        <w:r w:rsidR="00824C09" w:rsidRPr="0073581B">
          <w:rPr>
            <w:rStyle w:val="af5"/>
            <w:rFonts w:ascii="Times New Roman" w:eastAsia="Calibri" w:hAnsi="Times New Roman"/>
            <w:color w:val="auto"/>
            <w:sz w:val="28"/>
            <w:szCs w:val="28"/>
            <w:u w:val="none"/>
          </w:rPr>
          <w:t>зу хозяйственной деятельности. - М.: КНОРУС, 2015.</w:t>
        </w:r>
      </w:hyperlink>
      <w:r w:rsidR="00824C09" w:rsidRPr="0073581B">
        <w:rPr>
          <w:rStyle w:val="af5"/>
          <w:rFonts w:ascii="Times New Roman" w:eastAsia="Calibri" w:hAnsi="Times New Roman"/>
          <w:color w:val="auto"/>
          <w:sz w:val="28"/>
          <w:szCs w:val="28"/>
          <w:u w:val="none"/>
        </w:rPr>
        <w:t xml:space="preserve"> – 321с.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shd w:val="clear" w:color="auto" w:fill="FFFFFF"/>
        </w:rPr>
        <w:t>Петров А. М. Учет и анализ: учебник / А. М. Петров, Е. В. Басала</w:t>
      </w:r>
      <w:r w:rsidRPr="0073581B">
        <w:rPr>
          <w:rFonts w:ascii="Times New Roman" w:hAnsi="Times New Roman" w:cs="Times New Roman"/>
          <w:sz w:val="28"/>
          <w:szCs w:val="28"/>
          <w:shd w:val="clear" w:color="auto" w:fill="FFFFFF"/>
        </w:rPr>
        <w:t>е</w:t>
      </w:r>
      <w:r w:rsidRPr="0073581B">
        <w:rPr>
          <w:rFonts w:ascii="Times New Roman" w:hAnsi="Times New Roman" w:cs="Times New Roman"/>
          <w:sz w:val="28"/>
          <w:szCs w:val="28"/>
          <w:shd w:val="clear" w:color="auto" w:fill="FFFFFF"/>
        </w:rPr>
        <w:t>ва, Л. А. Мельникова. - М.: КУРС; ИНФРА-М, 2013. – 251с.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rPr>
        <w:t xml:space="preserve">Савицкая Г. В. Анализ хозяйственной деятельности предприятия: учебник / Г. В. Савицкая. – М.: </w:t>
      </w:r>
      <w:proofErr w:type="spellStart"/>
      <w:r w:rsidRPr="0073581B">
        <w:rPr>
          <w:rFonts w:ascii="Times New Roman" w:hAnsi="Times New Roman" w:cs="Times New Roman"/>
          <w:sz w:val="28"/>
          <w:szCs w:val="28"/>
        </w:rPr>
        <w:t>Инфра-М</w:t>
      </w:r>
      <w:proofErr w:type="spellEnd"/>
      <w:r w:rsidRPr="0073581B">
        <w:rPr>
          <w:rFonts w:ascii="Times New Roman" w:hAnsi="Times New Roman" w:cs="Times New Roman"/>
          <w:sz w:val="28"/>
          <w:szCs w:val="28"/>
        </w:rPr>
        <w:t>, 2015. – 534 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proofErr w:type="spellStart"/>
      <w:r w:rsidRPr="0073581B">
        <w:rPr>
          <w:rFonts w:ascii="Times New Roman" w:hAnsi="Times New Roman" w:cs="Times New Roman"/>
          <w:sz w:val="28"/>
          <w:szCs w:val="28"/>
        </w:rPr>
        <w:t>Самохвалова</w:t>
      </w:r>
      <w:proofErr w:type="spellEnd"/>
      <w:r w:rsidRPr="0073581B">
        <w:rPr>
          <w:rFonts w:ascii="Times New Roman" w:hAnsi="Times New Roman" w:cs="Times New Roman"/>
          <w:sz w:val="28"/>
          <w:szCs w:val="28"/>
        </w:rPr>
        <w:t xml:space="preserve"> Ю.Н. Бухгалтерский учет: Практикум: Учебное пос</w:t>
      </w:r>
      <w:r w:rsidRPr="0073581B">
        <w:rPr>
          <w:rFonts w:ascii="Times New Roman" w:hAnsi="Times New Roman" w:cs="Times New Roman"/>
          <w:sz w:val="28"/>
          <w:szCs w:val="28"/>
        </w:rPr>
        <w:t>о</w:t>
      </w:r>
      <w:r w:rsidRPr="0073581B">
        <w:rPr>
          <w:rFonts w:ascii="Times New Roman" w:hAnsi="Times New Roman" w:cs="Times New Roman"/>
          <w:sz w:val="28"/>
          <w:szCs w:val="28"/>
        </w:rPr>
        <w:t xml:space="preserve">бие / Ю.Н. </w:t>
      </w:r>
      <w:proofErr w:type="spellStart"/>
      <w:r w:rsidRPr="0073581B">
        <w:rPr>
          <w:rFonts w:ascii="Times New Roman" w:hAnsi="Times New Roman" w:cs="Times New Roman"/>
          <w:sz w:val="28"/>
          <w:szCs w:val="28"/>
        </w:rPr>
        <w:t>Самохвалова</w:t>
      </w:r>
      <w:proofErr w:type="spellEnd"/>
      <w:r w:rsidRPr="0073581B">
        <w:rPr>
          <w:rFonts w:ascii="Times New Roman" w:hAnsi="Times New Roman" w:cs="Times New Roman"/>
          <w:sz w:val="28"/>
          <w:szCs w:val="28"/>
        </w:rPr>
        <w:t>. – М.: Форум, НИЦ ИНФРА-М, 2013.-232 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shd w:val="clear" w:color="auto" w:fill="FFFFFF"/>
        </w:rPr>
        <w:t>Современная экономика: Учебное пособие /Под ред. О. Ю. Мам</w:t>
      </w:r>
      <w:r w:rsidRPr="0073581B">
        <w:rPr>
          <w:rFonts w:ascii="Times New Roman" w:hAnsi="Times New Roman" w:cs="Times New Roman"/>
          <w:sz w:val="28"/>
          <w:szCs w:val="28"/>
          <w:shd w:val="clear" w:color="auto" w:fill="FFFFFF"/>
        </w:rPr>
        <w:t>е</w:t>
      </w:r>
      <w:r w:rsidRPr="0073581B">
        <w:rPr>
          <w:rFonts w:ascii="Times New Roman" w:hAnsi="Times New Roman" w:cs="Times New Roman"/>
          <w:sz w:val="28"/>
          <w:szCs w:val="28"/>
          <w:shd w:val="clear" w:color="auto" w:fill="FFFFFF"/>
        </w:rPr>
        <w:t>дова. – Ростов-на-Дону: Феникс, 2015. – 456 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rPr>
        <w:t xml:space="preserve">Сысоева Г.Ф. Бухгалтерский учет, налогообложение и анализ внешнеэкономической деятельности: Учебник для магистров / Г.Ф. Сысоева, </w:t>
      </w:r>
      <w:proofErr w:type="spellStart"/>
      <w:r w:rsidRPr="0073581B">
        <w:rPr>
          <w:rFonts w:ascii="Times New Roman" w:hAnsi="Times New Roman" w:cs="Times New Roman"/>
          <w:sz w:val="28"/>
          <w:szCs w:val="28"/>
        </w:rPr>
        <w:t>И.П.Малецкая</w:t>
      </w:r>
      <w:proofErr w:type="spellEnd"/>
      <w:r w:rsidRPr="0073581B">
        <w:rPr>
          <w:rFonts w:ascii="Times New Roman" w:hAnsi="Times New Roman" w:cs="Times New Roman"/>
          <w:sz w:val="28"/>
          <w:szCs w:val="28"/>
        </w:rPr>
        <w:t xml:space="preserve">. – М.: </w:t>
      </w:r>
      <w:proofErr w:type="spellStart"/>
      <w:r w:rsidRPr="0073581B">
        <w:rPr>
          <w:rFonts w:ascii="Times New Roman" w:hAnsi="Times New Roman" w:cs="Times New Roman"/>
          <w:sz w:val="28"/>
          <w:szCs w:val="28"/>
        </w:rPr>
        <w:t>Юрайт</w:t>
      </w:r>
      <w:proofErr w:type="spellEnd"/>
      <w:r w:rsidRPr="0073581B">
        <w:rPr>
          <w:rFonts w:ascii="Times New Roman" w:hAnsi="Times New Roman" w:cs="Times New Roman"/>
          <w:sz w:val="28"/>
          <w:szCs w:val="28"/>
        </w:rPr>
        <w:t>, 2013. – 424 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rPr>
        <w:lastRenderedPageBreak/>
        <w:t>Филина Ф.Н. Инвентаризация: бухгалтерский учет и налогооблож</w:t>
      </w:r>
      <w:r w:rsidRPr="0073581B">
        <w:rPr>
          <w:rFonts w:ascii="Times New Roman" w:hAnsi="Times New Roman" w:cs="Times New Roman"/>
          <w:sz w:val="28"/>
          <w:szCs w:val="28"/>
        </w:rPr>
        <w:t>е</w:t>
      </w:r>
      <w:r w:rsidRPr="0073581B">
        <w:rPr>
          <w:rFonts w:ascii="Times New Roman" w:hAnsi="Times New Roman" w:cs="Times New Roman"/>
          <w:sz w:val="28"/>
          <w:szCs w:val="28"/>
        </w:rPr>
        <w:t xml:space="preserve">ние / Ф.Н. Филина. – М.: </w:t>
      </w:r>
      <w:proofErr w:type="spellStart"/>
      <w:r w:rsidRPr="0073581B">
        <w:rPr>
          <w:rFonts w:ascii="Times New Roman" w:hAnsi="Times New Roman" w:cs="Times New Roman"/>
          <w:sz w:val="28"/>
          <w:szCs w:val="28"/>
        </w:rPr>
        <w:t>ГроссМедиаФерлаг</w:t>
      </w:r>
      <w:proofErr w:type="spellEnd"/>
      <w:r w:rsidRPr="0073581B">
        <w:rPr>
          <w:rFonts w:ascii="Times New Roman" w:hAnsi="Times New Roman" w:cs="Times New Roman"/>
          <w:sz w:val="28"/>
          <w:szCs w:val="28"/>
        </w:rPr>
        <w:t>, РОСБУХ, 2012. – 264 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proofErr w:type="spellStart"/>
      <w:r w:rsidRPr="0073581B">
        <w:rPr>
          <w:rFonts w:ascii="Times New Roman" w:hAnsi="Times New Roman" w:cs="Times New Roman"/>
          <w:sz w:val="28"/>
          <w:szCs w:val="28"/>
          <w:shd w:val="clear" w:color="auto" w:fill="FFFFFF"/>
        </w:rPr>
        <w:t>Чечевицына</w:t>
      </w:r>
      <w:proofErr w:type="spellEnd"/>
      <w:r w:rsidRPr="0073581B">
        <w:rPr>
          <w:rFonts w:ascii="Times New Roman" w:hAnsi="Times New Roman" w:cs="Times New Roman"/>
          <w:sz w:val="28"/>
          <w:szCs w:val="28"/>
          <w:shd w:val="clear" w:color="auto" w:fill="FFFFFF"/>
        </w:rPr>
        <w:t xml:space="preserve"> Л.Н. Анализ финансово-хозяйственной деятельности: учебник / Л.Н. </w:t>
      </w:r>
      <w:proofErr w:type="spellStart"/>
      <w:r w:rsidRPr="0073581B">
        <w:rPr>
          <w:rFonts w:ascii="Times New Roman" w:hAnsi="Times New Roman" w:cs="Times New Roman"/>
          <w:sz w:val="28"/>
          <w:szCs w:val="28"/>
          <w:shd w:val="clear" w:color="auto" w:fill="FFFFFF"/>
        </w:rPr>
        <w:t>Чечевицына</w:t>
      </w:r>
      <w:proofErr w:type="spellEnd"/>
      <w:r w:rsidRPr="0073581B">
        <w:rPr>
          <w:rFonts w:ascii="Times New Roman" w:hAnsi="Times New Roman" w:cs="Times New Roman"/>
          <w:sz w:val="28"/>
          <w:szCs w:val="28"/>
          <w:shd w:val="clear" w:color="auto" w:fill="FFFFFF"/>
        </w:rPr>
        <w:t xml:space="preserve">, К.В. </w:t>
      </w:r>
      <w:proofErr w:type="spellStart"/>
      <w:r w:rsidRPr="0073581B">
        <w:rPr>
          <w:rFonts w:ascii="Times New Roman" w:hAnsi="Times New Roman" w:cs="Times New Roman"/>
          <w:sz w:val="28"/>
          <w:szCs w:val="28"/>
          <w:shd w:val="clear" w:color="auto" w:fill="FFFFFF"/>
        </w:rPr>
        <w:t>Чечевицын</w:t>
      </w:r>
      <w:proofErr w:type="spellEnd"/>
      <w:r w:rsidRPr="0073581B">
        <w:rPr>
          <w:rFonts w:ascii="Times New Roman" w:hAnsi="Times New Roman" w:cs="Times New Roman"/>
          <w:sz w:val="28"/>
          <w:szCs w:val="28"/>
          <w:shd w:val="clear" w:color="auto" w:fill="FFFFFF"/>
        </w:rPr>
        <w:t>. – Ростов-на-Дону: Феникс, 2013. – 368 с.</w:t>
      </w:r>
    </w:p>
    <w:p w:rsidR="00824C09" w:rsidRPr="0073581B"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rPr>
      </w:pPr>
      <w:r w:rsidRPr="0073581B">
        <w:rPr>
          <w:rFonts w:ascii="Times New Roman" w:hAnsi="Times New Roman" w:cs="Times New Roman"/>
          <w:sz w:val="28"/>
          <w:szCs w:val="28"/>
        </w:rPr>
        <w:t>Чурилов С. В. Особенности расчетов с подотчетными лицами // Бухгалтерский учет. – 2016.- №11 – с.76-78</w:t>
      </w:r>
    </w:p>
    <w:p w:rsidR="000C4524" w:rsidRDefault="00824C09" w:rsidP="00824C09">
      <w:pPr>
        <w:pStyle w:val="a3"/>
        <w:numPr>
          <w:ilvl w:val="0"/>
          <w:numId w:val="9"/>
        </w:numPr>
        <w:shd w:val="clear" w:color="auto" w:fill="FFFFFF" w:themeFill="background1"/>
        <w:spacing w:after="0" w:line="360" w:lineRule="auto"/>
        <w:ind w:left="0" w:firstLine="851"/>
        <w:jc w:val="both"/>
        <w:rPr>
          <w:rFonts w:ascii="Times New Roman" w:hAnsi="Times New Roman" w:cs="Times New Roman"/>
          <w:sz w:val="28"/>
          <w:szCs w:val="28"/>
          <w:shd w:val="clear" w:color="auto" w:fill="FFFFFF"/>
        </w:rPr>
      </w:pPr>
      <w:r w:rsidRPr="0073581B">
        <w:rPr>
          <w:rFonts w:ascii="Times New Roman" w:hAnsi="Times New Roman" w:cs="Times New Roman"/>
          <w:sz w:val="28"/>
          <w:szCs w:val="28"/>
          <w:shd w:val="clear" w:color="auto" w:fill="FFFFFF"/>
        </w:rPr>
        <w:t>Экономическая теория: Учебное пособие</w:t>
      </w:r>
      <w:r w:rsidRPr="0073581B">
        <w:rPr>
          <w:rStyle w:val="apple-converted-space"/>
          <w:rFonts w:ascii="Times New Roman" w:hAnsi="Times New Roman" w:cs="Times New Roman"/>
          <w:sz w:val="28"/>
          <w:szCs w:val="28"/>
          <w:shd w:val="clear" w:color="auto" w:fill="FFFFFF"/>
        </w:rPr>
        <w:t> </w:t>
      </w:r>
      <w:r w:rsidRPr="0073581B">
        <w:rPr>
          <w:rFonts w:ascii="Times New Roman" w:hAnsi="Times New Roman" w:cs="Times New Roman"/>
          <w:sz w:val="28"/>
          <w:szCs w:val="28"/>
          <w:shd w:val="clear" w:color="auto" w:fill="FFFFFF"/>
        </w:rPr>
        <w:t>/Под ред. В.И. Видяпина. – М.: ИНФРА – М, 2014. – 714 с.</w:t>
      </w:r>
    </w:p>
    <w:p w:rsidR="000C4524" w:rsidRDefault="000C4524">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0C4524" w:rsidRDefault="000C4524" w:rsidP="00C5735D">
      <w:pPr>
        <w:jc w:val="right"/>
        <w:rPr>
          <w:rFonts w:ascii="Times New Roman" w:hAnsi="Times New Roman" w:cs="Times New Roman"/>
          <w:sz w:val="28"/>
          <w:szCs w:val="28"/>
        </w:rPr>
        <w:sectPr w:rsidR="000C4524" w:rsidSect="007D0330">
          <w:headerReference w:type="default" r:id="rId26"/>
          <w:pgSz w:w="11906" w:h="16838"/>
          <w:pgMar w:top="1134" w:right="567" w:bottom="1134" w:left="1701" w:header="709" w:footer="709" w:gutter="0"/>
          <w:cols w:space="708"/>
          <w:docGrid w:linePitch="360"/>
        </w:sectPr>
      </w:pPr>
    </w:p>
    <w:p w:rsidR="000C4524" w:rsidRDefault="000C4524" w:rsidP="00C5735D">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А</w:t>
      </w:r>
    </w:p>
    <w:p w:rsidR="000C4524" w:rsidRDefault="000C4524" w:rsidP="001A759F">
      <w:pPr>
        <w:jc w:val="center"/>
        <w:rPr>
          <w:rFonts w:ascii="Times New Roman" w:hAnsi="Times New Roman" w:cs="Times New Roman"/>
          <w:sz w:val="28"/>
          <w:szCs w:val="28"/>
        </w:rPr>
      </w:pPr>
      <w:r>
        <w:rPr>
          <w:rFonts w:ascii="Times New Roman" w:hAnsi="Times New Roman" w:cs="Times New Roman"/>
          <w:sz w:val="28"/>
          <w:szCs w:val="28"/>
        </w:rPr>
        <w:t>Структура управления ПАО «Милком»</w:t>
      </w:r>
      <w:r>
        <w:rPr>
          <w:rFonts w:ascii="Times New Roman" w:hAnsi="Times New Roman" w:cs="Times New Roman"/>
          <w:noProof/>
          <w:sz w:val="28"/>
          <w:szCs w:val="28"/>
          <w:lang w:eastAsia="ru-RU"/>
        </w:rPr>
        <w:pict>
          <v:rect id="_x0000_s1138" style="position:absolute;left:0;text-align:left;margin-left:92.55pt;margin-top:27.85pt;width:535.5pt;height:24.75pt;z-index:2518763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" fillcolor="white [3201]" strokecolor="black [3200]" strokeweight=".25pt">
            <v:textbox>
              <w:txbxContent>
                <w:p w:rsidR="000C4524" w:rsidRPr="004E1997" w:rsidRDefault="000C4524" w:rsidP="00C5735D">
                  <w:pPr>
                    <w:spacing w:after="0" w:line="240" w:lineRule="auto"/>
                    <w:jc w:val="center"/>
                    <w:rPr>
                      <w:rFonts w:ascii="Times New Roman" w:hAnsi="Times New Roman" w:cs="Times New Roman"/>
                      <w:sz w:val="20"/>
                      <w:szCs w:val="20"/>
                    </w:rPr>
                  </w:pPr>
                  <w:r w:rsidRPr="004E1997">
                    <w:rPr>
                      <w:rFonts w:ascii="Times New Roman" w:hAnsi="Times New Roman" w:cs="Times New Roman"/>
                      <w:sz w:val="20"/>
                      <w:szCs w:val="20"/>
                    </w:rPr>
                    <w:t xml:space="preserve">Заместитель генерального директора – вице-президент – управляющий </w:t>
                  </w:r>
                  <w:r>
                    <w:rPr>
                      <w:rFonts w:ascii="Times New Roman" w:hAnsi="Times New Roman" w:cs="Times New Roman"/>
                      <w:sz w:val="20"/>
                      <w:szCs w:val="20"/>
                    </w:rPr>
                    <w:t>ПАО «Милком»</w:t>
                  </w:r>
                </w:p>
              </w:txbxContent>
            </v:textbox>
          </v:rect>
        </w:pict>
      </w:r>
    </w:p>
    <w:p w:rsidR="000C4524" w:rsidRDefault="000C4524" w:rsidP="0063742A">
      <w:pPr>
        <w:jc w:val="right"/>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3" o:spid="_x0000_s1150" style="position:absolute;left:0;text-align:left;z-index:251888640;visibility:visible;mso-height-relative:margin" from="379.05pt,26.4pt" to="379.0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" strokecolor="black [3040]"/>
        </w:pict>
      </w:r>
    </w:p>
    <w:p w:rsidR="000C4524" w:rsidRPr="00726467" w:rsidRDefault="000C4524" w:rsidP="0063742A">
      <w:pPr>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96" o:spid="_x0000_s1204" style="position:absolute;left:0;text-align:left;z-index:251943936;visibility:visible;mso-width-relative:margin" from="713.55pt,161.4pt" to="713.55pt,1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" strokecolor="black [3040]"/>
        </w:pict>
      </w:r>
      <w:r>
        <w:rPr>
          <w:rFonts w:ascii="Times New Roman" w:hAnsi="Times New Roman" w:cs="Times New Roman"/>
          <w:noProof/>
          <w:sz w:val="28"/>
          <w:szCs w:val="28"/>
          <w:lang w:eastAsia="ru-RU"/>
        </w:rPr>
        <w:pict>
          <v:rect id="_x0000_s1203" style="position:absolute;left:0;text-align:left;margin-left:677.55pt;margin-top:184.65pt;width:93.75pt;height:43.5pt;z-index:251942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" fillcolor="white [3201]" strokecolor="black [3200]" strokeweight=".25pt">
            <v:textbox>
              <w:txbxContent>
                <w:p w:rsidR="000C4524" w:rsidRPr="004E1997" w:rsidRDefault="000C4524" w:rsidP="00DF66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Производственная площадка «</w:t>
                  </w:r>
                  <w:proofErr w:type="spellStart"/>
                  <w:r>
                    <w:rPr>
                      <w:rFonts w:ascii="Times New Roman" w:hAnsi="Times New Roman" w:cs="Times New Roman"/>
                      <w:sz w:val="20"/>
                      <w:szCs w:val="20"/>
                    </w:rPr>
                    <w:t>И</w:t>
                  </w:r>
                  <w:r>
                    <w:rPr>
                      <w:rFonts w:ascii="Times New Roman" w:hAnsi="Times New Roman" w:cs="Times New Roman"/>
                      <w:sz w:val="20"/>
                      <w:szCs w:val="20"/>
                    </w:rPr>
                    <w:t>ж</w:t>
                  </w:r>
                  <w:r>
                    <w:rPr>
                      <w:rFonts w:ascii="Times New Roman" w:hAnsi="Times New Roman" w:cs="Times New Roman"/>
                      <w:sz w:val="20"/>
                      <w:szCs w:val="20"/>
                    </w:rPr>
                    <w:t>молоко</w:t>
                  </w:r>
                  <w:proofErr w:type="spellEnd"/>
                  <w:r>
                    <w:rPr>
                      <w:rFonts w:ascii="Times New Roman" w:hAnsi="Times New Roman" w:cs="Times New Roman"/>
                      <w:sz w:val="20"/>
                      <w:szCs w:val="20"/>
                    </w:rPr>
                    <w:t>»</w:t>
                  </w:r>
                </w:p>
                <w:p w:rsidR="000C4524" w:rsidRPr="004E1997" w:rsidRDefault="000C4524" w:rsidP="00DF663B">
                  <w:pPr>
                    <w:spacing w:after="0" w:line="240" w:lineRule="auto"/>
                    <w:jc w:val="center"/>
                    <w:rPr>
                      <w:rFonts w:ascii="Times New Roman" w:hAnsi="Times New Roman" w:cs="Times New Roman"/>
                      <w:sz w:val="20"/>
                      <w:szCs w:val="20"/>
                    </w:rPr>
                  </w:pPr>
                </w:p>
              </w:txbxContent>
            </v:textbox>
          </v:rect>
        </w:pict>
      </w:r>
      <w:r>
        <w:rPr>
          <w:rFonts w:ascii="Times New Roman" w:hAnsi="Times New Roman" w:cs="Times New Roman"/>
          <w:noProof/>
          <w:sz w:val="28"/>
          <w:szCs w:val="28"/>
          <w:lang w:eastAsia="ru-RU"/>
        </w:rPr>
        <w:pict>
          <v:line id="Прямая соединительная линия 94" o:spid="_x0000_s1202" style="position:absolute;left:0;text-align:left;z-index:251941888;visibility:visible" from="658.8pt,347.4pt" to="668.55pt,3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" strokecolor="black [3040]"/>
        </w:pict>
      </w:r>
      <w:r>
        <w:rPr>
          <w:rFonts w:ascii="Times New Roman" w:hAnsi="Times New Roman" w:cs="Times New Roman"/>
          <w:noProof/>
          <w:sz w:val="28"/>
          <w:szCs w:val="28"/>
          <w:lang w:eastAsia="ru-RU"/>
        </w:rPr>
        <w:pict>
          <v:line id="Прямая соединительная линия 93" o:spid="_x0000_s1201" style="position:absolute;left:0;text-align:left;z-index:251940864;visibility:visible" from="658.8pt,288.15pt" to="668.55pt,2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" strokecolor="black [3040]"/>
        </w:pict>
      </w:r>
      <w:r>
        <w:rPr>
          <w:rFonts w:ascii="Times New Roman" w:hAnsi="Times New Roman" w:cs="Times New Roman"/>
          <w:noProof/>
          <w:sz w:val="28"/>
          <w:szCs w:val="28"/>
          <w:lang w:eastAsia="ru-RU"/>
        </w:rPr>
        <w:pict>
          <v:line id="Прямая соединительная линия 90" o:spid="_x0000_s1198" style="position:absolute;left:0;text-align:left;z-index:251937792;visibility:visible;mso-height-relative:margin" from="668.55pt,162.9pt" to="668.55pt,3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" strokecolor="black [3040]"/>
        </w:pict>
      </w:r>
      <w:r>
        <w:rPr>
          <w:rFonts w:ascii="Times New Roman" w:hAnsi="Times New Roman" w:cs="Times New Roman"/>
          <w:noProof/>
          <w:sz w:val="28"/>
          <w:szCs w:val="28"/>
          <w:lang w:eastAsia="ru-RU"/>
        </w:rPr>
        <w:pict>
          <v:rect id="_x0000_s1200" style="position:absolute;left:0;text-align:left;margin-left:553.05pt;margin-top:318.15pt;width:105.75pt;height:43.5pt;z-index:251939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" fillcolor="white [3201]" strokecolor="black [3200]" strokeweight=".25pt">
            <v:textbox>
              <w:txbxContent>
                <w:p w:rsidR="000C4524" w:rsidRPr="004E1997" w:rsidRDefault="000C4524" w:rsidP="00DF66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Производственная площадка «Глазов-молоко»</w:t>
                  </w:r>
                </w:p>
                <w:p w:rsidR="000C4524" w:rsidRPr="004E1997" w:rsidRDefault="000C4524" w:rsidP="00DF663B">
                  <w:pPr>
                    <w:spacing w:after="0" w:line="240" w:lineRule="auto"/>
                    <w:jc w:val="center"/>
                    <w:rPr>
                      <w:rFonts w:ascii="Times New Roman" w:hAnsi="Times New Roman" w:cs="Times New Roman"/>
                      <w:sz w:val="20"/>
                      <w:szCs w:val="20"/>
                    </w:rPr>
                  </w:pPr>
                </w:p>
              </w:txbxContent>
            </v:textbox>
          </v:rect>
        </w:pict>
      </w:r>
      <w:r>
        <w:rPr>
          <w:rFonts w:ascii="Times New Roman" w:hAnsi="Times New Roman" w:cs="Times New Roman"/>
          <w:noProof/>
          <w:sz w:val="28"/>
          <w:szCs w:val="28"/>
          <w:lang w:eastAsia="ru-RU"/>
        </w:rPr>
        <w:pict>
          <v:rect id="Прямоугольник 91" o:spid="_x0000_s1199" style="position:absolute;left:0;text-align:left;margin-left:563.55pt;margin-top:273.15pt;width:95.25pt;height:33.75pt;z-index:251938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" fillcolor="white [3201]" strokecolor="black [3200]" strokeweight=".25pt">
            <v:textbox>
              <w:txbxContent>
                <w:p w:rsidR="000C4524" w:rsidRPr="004E1997" w:rsidRDefault="000C4524" w:rsidP="00DF66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Заместитель управляющего</w:t>
                  </w:r>
                </w:p>
              </w:txbxContent>
            </v:textbox>
          </v:rect>
        </w:pict>
      </w:r>
      <w:r>
        <w:rPr>
          <w:rFonts w:ascii="Times New Roman" w:hAnsi="Times New Roman" w:cs="Times New Roman"/>
          <w:noProof/>
          <w:sz w:val="28"/>
          <w:szCs w:val="28"/>
          <w:lang w:eastAsia="ru-RU"/>
        </w:rPr>
        <w:pict>
          <v:line id="Прямая соединительная линия 89" o:spid="_x0000_s1197" style="position:absolute;left:0;text-align:left;z-index:251936768;visibility:visible;mso-width-relative:margin;mso-height-relative:margin" from="567.3pt,163.65pt" to="567.3pt,1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" strokecolor="black [3040]"/>
        </w:pict>
      </w:r>
      <w:r>
        <w:rPr>
          <w:rFonts w:ascii="Times New Roman" w:hAnsi="Times New Roman" w:cs="Times New Roman"/>
          <w:noProof/>
          <w:sz w:val="28"/>
          <w:szCs w:val="28"/>
          <w:lang w:eastAsia="ru-RU"/>
        </w:rPr>
        <w:pict>
          <v:rect id="Прямоугольник 88" o:spid="_x0000_s1196" style="position:absolute;left:0;text-align:left;margin-left:553.05pt;margin-top:179.4pt;width:105.75pt;height:43.5pt;z-index:251935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" fillcolor="white [3201]" strokecolor="black [3200]" strokeweight=".25pt">
            <v:textbox>
              <w:txbxContent>
                <w:p w:rsidR="000C4524" w:rsidRPr="004E1997" w:rsidRDefault="000C4524" w:rsidP="004919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Производственная площадка «</w:t>
                  </w:r>
                  <w:proofErr w:type="spellStart"/>
                  <w:r>
                    <w:rPr>
                      <w:rFonts w:ascii="Times New Roman" w:hAnsi="Times New Roman" w:cs="Times New Roman"/>
                      <w:sz w:val="20"/>
                      <w:szCs w:val="20"/>
                    </w:rPr>
                    <w:t>Кезски</w:t>
                  </w:r>
                  <w:r>
                    <w:rPr>
                      <w:rFonts w:ascii="Times New Roman" w:hAnsi="Times New Roman" w:cs="Times New Roman"/>
                      <w:sz w:val="20"/>
                      <w:szCs w:val="20"/>
                    </w:rPr>
                    <w:t>й</w:t>
                  </w:r>
                  <w:r>
                    <w:rPr>
                      <w:rFonts w:ascii="Times New Roman" w:hAnsi="Times New Roman" w:cs="Times New Roman"/>
                      <w:sz w:val="20"/>
                      <w:szCs w:val="20"/>
                    </w:rPr>
                    <w:t>сырзавод</w:t>
                  </w:r>
                  <w:proofErr w:type="spellEnd"/>
                  <w:r>
                    <w:rPr>
                      <w:rFonts w:ascii="Times New Roman" w:hAnsi="Times New Roman" w:cs="Times New Roman"/>
                      <w:sz w:val="20"/>
                      <w:szCs w:val="20"/>
                    </w:rPr>
                    <w:t>»</w:t>
                  </w:r>
                </w:p>
                <w:p w:rsidR="000C4524" w:rsidRPr="004E1997" w:rsidRDefault="000C4524" w:rsidP="00491975">
                  <w:pPr>
                    <w:spacing w:after="0" w:line="240" w:lineRule="auto"/>
                    <w:jc w:val="center"/>
                    <w:rPr>
                      <w:rFonts w:ascii="Times New Roman" w:hAnsi="Times New Roman" w:cs="Times New Roman"/>
                      <w:sz w:val="20"/>
                      <w:szCs w:val="20"/>
                    </w:rPr>
                  </w:pPr>
                </w:p>
              </w:txbxContent>
            </v:textbox>
          </v:rect>
        </w:pict>
      </w:r>
      <w:r>
        <w:rPr>
          <w:rFonts w:ascii="Times New Roman" w:hAnsi="Times New Roman" w:cs="Times New Roman"/>
          <w:noProof/>
          <w:sz w:val="28"/>
          <w:szCs w:val="28"/>
          <w:lang w:eastAsia="ru-RU"/>
        </w:rPr>
        <w:pict>
          <v:shape id="Прямая со стрелкой 22" o:spid="_x0000_s1159" type="#_x0000_t32" style="position:absolute;left:0;text-align:left;margin-left:475.8pt;margin-top:15.15pt;width:0;height:17.25pt;z-index:25189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" strokecolor="black [3040]">
            <v:stroke endarrow="open"/>
          </v:shape>
        </w:pict>
      </w:r>
      <w:r>
        <w:rPr>
          <w:rFonts w:ascii="Times New Roman" w:hAnsi="Times New Roman" w:cs="Times New Roman"/>
          <w:noProof/>
          <w:sz w:val="28"/>
          <w:szCs w:val="28"/>
          <w:lang w:eastAsia="ru-RU"/>
        </w:rPr>
        <w:pict>
          <v:rect id="Прямоугольник 9" o:spid="_x0000_s1146" style="position:absolute;left:0;text-align:left;margin-left:446.55pt;margin-top:31.7pt;width:60pt;height:132pt;z-index:251884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" fillcolor="white [3201]" strokecolor="black [3200]" strokeweight=".25pt">
            <v:textbox>
              <w:txbxContent>
                <w:p w:rsidR="000C4524" w:rsidRPr="00C5735D" w:rsidRDefault="000C4524" w:rsidP="00C5735D">
                  <w:pPr>
                    <w:spacing w:after="0" w:line="240" w:lineRule="auto"/>
                    <w:jc w:val="center"/>
                    <w:rPr>
                      <w:rFonts w:ascii="Times New Roman" w:hAnsi="Times New Roman" w:cs="Times New Roman"/>
                      <w:sz w:val="24"/>
                      <w:szCs w:val="24"/>
                    </w:rPr>
                  </w:pPr>
                  <w:r w:rsidRPr="004E1997">
                    <w:rPr>
                      <w:rFonts w:ascii="Times New Roman" w:hAnsi="Times New Roman" w:cs="Times New Roman"/>
                      <w:sz w:val="20"/>
                      <w:szCs w:val="20"/>
                    </w:rPr>
                    <w:t>Замест</w:t>
                  </w:r>
                  <w:r w:rsidRPr="004E1997">
                    <w:rPr>
                      <w:rFonts w:ascii="Times New Roman" w:hAnsi="Times New Roman" w:cs="Times New Roman"/>
                      <w:sz w:val="20"/>
                      <w:szCs w:val="20"/>
                    </w:rPr>
                    <w:t>и</w:t>
                  </w:r>
                  <w:r w:rsidRPr="004E1997">
                    <w:rPr>
                      <w:rFonts w:ascii="Times New Roman" w:hAnsi="Times New Roman" w:cs="Times New Roman"/>
                      <w:sz w:val="20"/>
                      <w:szCs w:val="20"/>
                    </w:rPr>
                    <w:t>тель вице-президе</w:t>
                  </w:r>
                  <w:r w:rsidRPr="004E1997">
                    <w:rPr>
                      <w:rFonts w:ascii="Times New Roman" w:hAnsi="Times New Roman" w:cs="Times New Roman"/>
                      <w:sz w:val="20"/>
                      <w:szCs w:val="20"/>
                    </w:rPr>
                    <w:t>н</w:t>
                  </w:r>
                  <w:r w:rsidRPr="004E1997">
                    <w:rPr>
                      <w:rFonts w:ascii="Times New Roman" w:hAnsi="Times New Roman" w:cs="Times New Roman"/>
                      <w:sz w:val="20"/>
                      <w:szCs w:val="20"/>
                    </w:rPr>
                    <w:t>та – упра</w:t>
                  </w:r>
                  <w:r w:rsidRPr="004E1997">
                    <w:rPr>
                      <w:rFonts w:ascii="Times New Roman" w:hAnsi="Times New Roman" w:cs="Times New Roman"/>
                      <w:sz w:val="20"/>
                      <w:szCs w:val="20"/>
                    </w:rPr>
                    <w:t>в</w:t>
                  </w:r>
                  <w:r w:rsidRPr="004E1997">
                    <w:rPr>
                      <w:rFonts w:ascii="Times New Roman" w:hAnsi="Times New Roman" w:cs="Times New Roman"/>
                      <w:sz w:val="20"/>
                      <w:szCs w:val="20"/>
                    </w:rPr>
                    <w:t>ляющий ПП «С</w:t>
                  </w:r>
                  <w:r w:rsidRPr="004E1997">
                    <w:rPr>
                      <w:rFonts w:ascii="Times New Roman" w:hAnsi="Times New Roman" w:cs="Times New Roman"/>
                      <w:sz w:val="20"/>
                      <w:szCs w:val="20"/>
                    </w:rPr>
                    <w:t>а</w:t>
                  </w:r>
                  <w:r w:rsidRPr="004E1997">
                    <w:rPr>
                      <w:rFonts w:ascii="Times New Roman" w:hAnsi="Times New Roman" w:cs="Times New Roman"/>
                      <w:sz w:val="20"/>
                      <w:szCs w:val="20"/>
                    </w:rPr>
                    <w:t>рапул</w:t>
                  </w:r>
                  <w:r>
                    <w:rPr>
                      <w:rFonts w:ascii="Times New Roman" w:hAnsi="Times New Roman" w:cs="Times New Roman"/>
                      <w:sz w:val="24"/>
                      <w:szCs w:val="24"/>
                    </w:rPr>
                    <w:t>-</w:t>
                  </w:r>
                  <w:r w:rsidRPr="004E1997">
                    <w:rPr>
                      <w:rFonts w:ascii="Times New Roman" w:hAnsi="Times New Roman" w:cs="Times New Roman"/>
                      <w:sz w:val="20"/>
                      <w:szCs w:val="20"/>
                    </w:rPr>
                    <w:t>молоко»</w:t>
                  </w:r>
                </w:p>
              </w:txbxContent>
            </v:textbox>
          </v:rect>
        </w:pict>
      </w:r>
      <w:r>
        <w:rPr>
          <w:rFonts w:ascii="Times New Roman" w:hAnsi="Times New Roman" w:cs="Times New Roman"/>
          <w:noProof/>
          <w:sz w:val="28"/>
          <w:szCs w:val="28"/>
          <w:lang w:eastAsia="ru-RU"/>
        </w:rPr>
        <w:pict>
          <v:shape id="Прямая со стрелкой 23" o:spid="_x0000_s1160" type="#_x0000_t32" style="position:absolute;left:0;text-align:left;margin-left:559.8pt;margin-top:15.9pt;width:0;height:17.25pt;z-index:251898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" strokecolor="black [3040]">
            <v:stroke endarrow="open"/>
          </v:shape>
        </w:pict>
      </w:r>
      <w:r>
        <w:rPr>
          <w:rFonts w:ascii="Times New Roman" w:hAnsi="Times New Roman" w:cs="Times New Roman"/>
          <w:noProof/>
          <w:sz w:val="28"/>
          <w:szCs w:val="28"/>
          <w:lang w:eastAsia="ru-RU"/>
        </w:rPr>
        <w:pict>
          <v:rect id="Прямоугольник 10" o:spid="_x0000_s1147" style="position:absolute;left:0;text-align:left;margin-left:524.55pt;margin-top:31.7pt;width:68.25pt;height:132pt;z-index:2518855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" fillcolor="white [3201]" strokecolor="black [3200]" strokeweight=".25pt">
            <v:textbox>
              <w:txbxContent>
                <w:p w:rsidR="000C4524" w:rsidRPr="004E1997" w:rsidRDefault="000C4524" w:rsidP="00C5735D">
                  <w:pPr>
                    <w:spacing w:after="0" w:line="240" w:lineRule="auto"/>
                    <w:jc w:val="center"/>
                    <w:rPr>
                      <w:rFonts w:ascii="Times New Roman" w:hAnsi="Times New Roman" w:cs="Times New Roman"/>
                      <w:sz w:val="20"/>
                      <w:szCs w:val="20"/>
                    </w:rPr>
                  </w:pPr>
                  <w:r w:rsidRPr="004E1997">
                    <w:rPr>
                      <w:rFonts w:ascii="Times New Roman" w:hAnsi="Times New Roman" w:cs="Times New Roman"/>
                      <w:sz w:val="20"/>
                      <w:szCs w:val="20"/>
                    </w:rPr>
                    <w:t>Заместитель вице-президента – упра</w:t>
                  </w:r>
                  <w:r w:rsidRPr="004E1997">
                    <w:rPr>
                      <w:rFonts w:ascii="Times New Roman" w:hAnsi="Times New Roman" w:cs="Times New Roman"/>
                      <w:sz w:val="20"/>
                      <w:szCs w:val="20"/>
                    </w:rPr>
                    <w:t>в</w:t>
                  </w:r>
                  <w:r w:rsidRPr="004E1997">
                    <w:rPr>
                      <w:rFonts w:ascii="Times New Roman" w:hAnsi="Times New Roman" w:cs="Times New Roman"/>
                      <w:sz w:val="20"/>
                      <w:szCs w:val="20"/>
                    </w:rPr>
                    <w:t>ляющий ПП «</w:t>
                  </w:r>
                  <w:proofErr w:type="spellStart"/>
                  <w:r w:rsidRPr="004E1997">
                    <w:rPr>
                      <w:rFonts w:ascii="Times New Roman" w:hAnsi="Times New Roman" w:cs="Times New Roman"/>
                      <w:sz w:val="20"/>
                      <w:szCs w:val="20"/>
                    </w:rPr>
                    <w:t>Кезски</w:t>
                  </w:r>
                  <w:r w:rsidRPr="004E1997">
                    <w:rPr>
                      <w:rFonts w:ascii="Times New Roman" w:hAnsi="Times New Roman" w:cs="Times New Roman"/>
                      <w:sz w:val="20"/>
                      <w:szCs w:val="20"/>
                    </w:rPr>
                    <w:t>й</w:t>
                  </w:r>
                  <w:r w:rsidRPr="004E1997">
                    <w:rPr>
                      <w:rFonts w:ascii="Times New Roman" w:hAnsi="Times New Roman" w:cs="Times New Roman"/>
                      <w:sz w:val="20"/>
                      <w:szCs w:val="20"/>
                    </w:rPr>
                    <w:t>сырзавод</w:t>
                  </w:r>
                  <w:proofErr w:type="spellEnd"/>
                  <w:r w:rsidRPr="004E1997">
                    <w:rPr>
                      <w:rFonts w:ascii="Times New Roman" w:hAnsi="Times New Roman" w:cs="Times New Roman"/>
                      <w:sz w:val="20"/>
                      <w:szCs w:val="20"/>
                    </w:rPr>
                    <w:t>»</w:t>
                  </w:r>
                </w:p>
                <w:p w:rsidR="000C4524" w:rsidRPr="004E1997" w:rsidRDefault="000C4524" w:rsidP="00C5735D">
                  <w:pPr>
                    <w:spacing w:after="0" w:line="240" w:lineRule="auto"/>
                    <w:jc w:val="center"/>
                    <w:rPr>
                      <w:rFonts w:ascii="Times New Roman" w:hAnsi="Times New Roman" w:cs="Times New Roman"/>
                      <w:sz w:val="20"/>
                      <w:szCs w:val="20"/>
                    </w:rPr>
                  </w:pPr>
                </w:p>
              </w:txbxContent>
            </v:textbox>
          </v:rect>
        </w:pict>
      </w:r>
      <w:r>
        <w:rPr>
          <w:rFonts w:ascii="Times New Roman" w:hAnsi="Times New Roman" w:cs="Times New Roman"/>
          <w:noProof/>
          <w:sz w:val="28"/>
          <w:szCs w:val="28"/>
          <w:lang w:eastAsia="ru-RU"/>
        </w:rPr>
        <w:pict>
          <v:shape id="Прямая со стрелкой 24" o:spid="_x0000_s1161" type="#_x0000_t32" style="position:absolute;left:0;text-align:left;margin-left:646.8pt;margin-top:15.9pt;width:0;height:15.75pt;z-index:251899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" strokecolor="black [3040]">
            <v:stroke endarrow="open"/>
          </v:shape>
        </w:pict>
      </w:r>
      <w:r>
        <w:rPr>
          <w:rFonts w:ascii="Times New Roman" w:hAnsi="Times New Roman" w:cs="Times New Roman"/>
          <w:noProof/>
          <w:sz w:val="28"/>
          <w:szCs w:val="28"/>
          <w:lang w:eastAsia="ru-RU"/>
        </w:rPr>
        <w:pict>
          <v:rect id="Прямоугольник 11" o:spid="_x0000_s1148" style="position:absolute;left:0;text-align:left;margin-left:609.3pt;margin-top:30.2pt;width:68.25pt;height:132pt;z-index:251886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" fillcolor="white [3201]" strokecolor="black [3200]" strokeweight=".25pt">
            <v:textbox>
              <w:txbxContent>
                <w:p w:rsidR="000C4524" w:rsidRPr="004E1997" w:rsidRDefault="000C4524" w:rsidP="002F481E">
                  <w:pPr>
                    <w:spacing w:after="0" w:line="240" w:lineRule="auto"/>
                    <w:jc w:val="center"/>
                    <w:rPr>
                      <w:rFonts w:ascii="Times New Roman" w:hAnsi="Times New Roman" w:cs="Times New Roman"/>
                      <w:sz w:val="20"/>
                      <w:szCs w:val="20"/>
                    </w:rPr>
                  </w:pPr>
                  <w:r w:rsidRPr="004E1997">
                    <w:rPr>
                      <w:rFonts w:ascii="Times New Roman" w:hAnsi="Times New Roman" w:cs="Times New Roman"/>
                      <w:sz w:val="20"/>
                      <w:szCs w:val="20"/>
                    </w:rPr>
                    <w:t>Заместитель вице-президента – упра</w:t>
                  </w:r>
                  <w:r w:rsidRPr="004E1997">
                    <w:rPr>
                      <w:rFonts w:ascii="Times New Roman" w:hAnsi="Times New Roman" w:cs="Times New Roman"/>
                      <w:sz w:val="20"/>
                      <w:szCs w:val="20"/>
                    </w:rPr>
                    <w:t>в</w:t>
                  </w:r>
                  <w:r w:rsidRPr="004E1997">
                    <w:rPr>
                      <w:rFonts w:ascii="Times New Roman" w:hAnsi="Times New Roman" w:cs="Times New Roman"/>
                      <w:sz w:val="20"/>
                      <w:szCs w:val="20"/>
                    </w:rPr>
                    <w:t>ляющий ПП «Глазов-молоко»</w:t>
                  </w:r>
                </w:p>
                <w:p w:rsidR="000C4524" w:rsidRPr="00C5735D" w:rsidRDefault="000C4524" w:rsidP="002F481E">
                  <w:pPr>
                    <w:spacing w:after="0" w:line="240" w:lineRule="auto"/>
                    <w:jc w:val="center"/>
                    <w:rPr>
                      <w:rFonts w:ascii="Times New Roman" w:hAnsi="Times New Roman" w:cs="Times New Roman"/>
                      <w:sz w:val="24"/>
                      <w:szCs w:val="24"/>
                    </w:rPr>
                  </w:pPr>
                </w:p>
              </w:txbxContent>
            </v:textbox>
          </v:rect>
        </w:pict>
      </w:r>
      <w:r>
        <w:rPr>
          <w:rFonts w:ascii="Times New Roman" w:hAnsi="Times New Roman" w:cs="Times New Roman"/>
          <w:noProof/>
          <w:sz w:val="28"/>
          <w:szCs w:val="28"/>
          <w:lang w:eastAsia="ru-RU"/>
        </w:rPr>
        <w:pict>
          <v:rect id="Прямоугольник 12" o:spid="_x0000_s1149" style="position:absolute;left:0;text-align:left;margin-left:688.05pt;margin-top:29.45pt;width:68.25pt;height:132pt;z-index:251887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" fillcolor="white [3201]" strokecolor="black [3200]" strokeweight=".25pt">
            <v:textbox>
              <w:txbxContent>
                <w:p w:rsidR="000C4524" w:rsidRPr="004E1997" w:rsidRDefault="000C4524" w:rsidP="002F481E">
                  <w:pPr>
                    <w:spacing w:after="0" w:line="240" w:lineRule="auto"/>
                    <w:jc w:val="center"/>
                    <w:rPr>
                      <w:rFonts w:ascii="Times New Roman" w:hAnsi="Times New Roman" w:cs="Times New Roman"/>
                      <w:sz w:val="20"/>
                      <w:szCs w:val="20"/>
                    </w:rPr>
                  </w:pPr>
                  <w:r w:rsidRPr="004E1997">
                    <w:rPr>
                      <w:rFonts w:ascii="Times New Roman" w:hAnsi="Times New Roman" w:cs="Times New Roman"/>
                      <w:sz w:val="20"/>
                      <w:szCs w:val="20"/>
                    </w:rPr>
                    <w:t>Заместитель вице-президента – упра</w:t>
                  </w:r>
                  <w:r w:rsidRPr="004E1997">
                    <w:rPr>
                      <w:rFonts w:ascii="Times New Roman" w:hAnsi="Times New Roman" w:cs="Times New Roman"/>
                      <w:sz w:val="20"/>
                      <w:szCs w:val="20"/>
                    </w:rPr>
                    <w:t>в</w:t>
                  </w:r>
                  <w:r w:rsidRPr="004E1997">
                    <w:rPr>
                      <w:rFonts w:ascii="Times New Roman" w:hAnsi="Times New Roman" w:cs="Times New Roman"/>
                      <w:sz w:val="20"/>
                      <w:szCs w:val="20"/>
                    </w:rPr>
                    <w:t>ляющий ПП «</w:t>
                  </w:r>
                  <w:proofErr w:type="spellStart"/>
                  <w:r w:rsidRPr="004E1997">
                    <w:rPr>
                      <w:rFonts w:ascii="Times New Roman" w:hAnsi="Times New Roman" w:cs="Times New Roman"/>
                      <w:sz w:val="20"/>
                      <w:szCs w:val="20"/>
                    </w:rPr>
                    <w:t>Ижмол</w:t>
                  </w:r>
                  <w:r w:rsidRPr="004E1997">
                    <w:rPr>
                      <w:rFonts w:ascii="Times New Roman" w:hAnsi="Times New Roman" w:cs="Times New Roman"/>
                      <w:sz w:val="20"/>
                      <w:szCs w:val="20"/>
                    </w:rPr>
                    <w:t>о</w:t>
                  </w:r>
                  <w:r w:rsidRPr="004E1997">
                    <w:rPr>
                      <w:rFonts w:ascii="Times New Roman" w:hAnsi="Times New Roman" w:cs="Times New Roman"/>
                      <w:sz w:val="20"/>
                      <w:szCs w:val="20"/>
                    </w:rPr>
                    <w:t>ко</w:t>
                  </w:r>
                  <w:proofErr w:type="spellEnd"/>
                  <w:r w:rsidRPr="004E1997">
                    <w:rPr>
                      <w:rFonts w:ascii="Times New Roman" w:hAnsi="Times New Roman" w:cs="Times New Roman"/>
                      <w:sz w:val="20"/>
                      <w:szCs w:val="20"/>
                    </w:rPr>
                    <w:t>»</w:t>
                  </w:r>
                </w:p>
                <w:p w:rsidR="000C4524" w:rsidRPr="00C5735D" w:rsidRDefault="000C4524" w:rsidP="002F481E">
                  <w:pPr>
                    <w:spacing w:after="0" w:line="240" w:lineRule="auto"/>
                    <w:jc w:val="center"/>
                    <w:rPr>
                      <w:rFonts w:ascii="Times New Roman" w:hAnsi="Times New Roman" w:cs="Times New Roman"/>
                      <w:sz w:val="24"/>
                      <w:szCs w:val="24"/>
                    </w:rPr>
                  </w:pPr>
                </w:p>
              </w:txbxContent>
            </v:textbox>
          </v:rect>
        </w:pict>
      </w:r>
      <w:r>
        <w:rPr>
          <w:rFonts w:ascii="Times New Roman" w:hAnsi="Times New Roman" w:cs="Times New Roman"/>
          <w:noProof/>
          <w:sz w:val="28"/>
          <w:szCs w:val="28"/>
          <w:lang w:eastAsia="ru-RU"/>
        </w:rPr>
        <w:pict>
          <v:line id="Прямая соединительная линия 87" o:spid="_x0000_s1195" style="position:absolute;left:0;text-align:left;flip:x;z-index:251934720;visibility:visible;mso-width-relative:margin;mso-height-relative:margin" from="475.8pt,163.65pt" to="475.8pt,1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" strokecolor="black [3040]"/>
        </w:pict>
      </w:r>
      <w:r>
        <w:rPr>
          <w:rFonts w:ascii="Times New Roman" w:hAnsi="Times New Roman" w:cs="Times New Roman"/>
          <w:noProof/>
          <w:sz w:val="28"/>
          <w:szCs w:val="28"/>
          <w:lang w:eastAsia="ru-RU"/>
        </w:rPr>
        <w:pict>
          <v:rect id="Прямоугольник 86" o:spid="_x0000_s1194" style="position:absolute;left:0;text-align:left;margin-left:446.55pt;margin-top:179.4pt;width:95.25pt;height:43.5pt;z-index:251933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" fillcolor="white [3201]" strokecolor="black [3200]" strokeweight=".25pt">
            <v:textbox>
              <w:txbxContent>
                <w:p w:rsidR="000C4524" w:rsidRPr="004E1997" w:rsidRDefault="000C4524" w:rsidP="004919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Производственная площадка «Сар</w:t>
                  </w:r>
                  <w:r>
                    <w:rPr>
                      <w:rFonts w:ascii="Times New Roman" w:hAnsi="Times New Roman" w:cs="Times New Roman"/>
                      <w:sz w:val="20"/>
                      <w:szCs w:val="20"/>
                    </w:rPr>
                    <w:t>а</w:t>
                  </w:r>
                  <w:r>
                    <w:rPr>
                      <w:rFonts w:ascii="Times New Roman" w:hAnsi="Times New Roman" w:cs="Times New Roman"/>
                      <w:sz w:val="20"/>
                      <w:szCs w:val="20"/>
                    </w:rPr>
                    <w:t>пул-молоко»</w:t>
                  </w:r>
                </w:p>
              </w:txbxContent>
            </v:textbox>
          </v:rect>
        </w:pict>
      </w:r>
      <w:r>
        <w:rPr>
          <w:rFonts w:ascii="Times New Roman" w:hAnsi="Times New Roman" w:cs="Times New Roman"/>
          <w:noProof/>
          <w:sz w:val="28"/>
          <w:szCs w:val="28"/>
          <w:lang w:eastAsia="ru-RU"/>
        </w:rPr>
        <w:pict>
          <v:line id="_x0000_s1193" style="position:absolute;left:0;text-align:left;z-index:251932672;visibility:visible" from="315.3pt,306.9pt" to="328.8pt,3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" strokecolor="black [3040]"/>
        </w:pict>
      </w:r>
      <w:r>
        <w:rPr>
          <w:rFonts w:ascii="Times New Roman" w:hAnsi="Times New Roman" w:cs="Times New Roman"/>
          <w:noProof/>
          <w:sz w:val="28"/>
          <w:szCs w:val="28"/>
          <w:lang w:eastAsia="ru-RU"/>
        </w:rPr>
        <w:pict>
          <v:line id="_x0000_s1192" style="position:absolute;left:0;text-align:left;z-index:251931648;visibility:visible" from="315.3pt,265.65pt" to="328.8pt,2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" strokecolor="black [3040]"/>
        </w:pict>
      </w:r>
      <w:r>
        <w:rPr>
          <w:rFonts w:ascii="Times New Roman" w:hAnsi="Times New Roman" w:cs="Times New Roman"/>
          <w:noProof/>
          <w:sz w:val="28"/>
          <w:szCs w:val="28"/>
          <w:lang w:eastAsia="ru-RU"/>
        </w:rPr>
        <w:pict>
          <v:line id="Прямая соединительная линия 83" o:spid="_x0000_s1191" style="position:absolute;left:0;text-align:left;z-index:251930624;visibility:visible" from="315.3pt,209.4pt" to="328.8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" strokecolor="black [3040]"/>
        </w:pict>
      </w:r>
      <w:r>
        <w:rPr>
          <w:rFonts w:ascii="Times New Roman" w:hAnsi="Times New Roman" w:cs="Times New Roman"/>
          <w:noProof/>
          <w:sz w:val="28"/>
          <w:szCs w:val="28"/>
          <w:lang w:eastAsia="ru-RU"/>
        </w:rPr>
        <w:pict>
          <v:line id="Прямая соединительная линия 82" o:spid="_x0000_s1190" style="position:absolute;left:0;text-align:left;z-index:251929600;visibility:visible;mso-height-relative:margin" from="315.3pt,174.9pt" to="315.3pt,3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" strokecolor="black [3040]"/>
        </w:pict>
      </w:r>
      <w:r>
        <w:rPr>
          <w:rFonts w:ascii="Times New Roman" w:hAnsi="Times New Roman" w:cs="Times New Roman"/>
          <w:noProof/>
          <w:sz w:val="28"/>
          <w:szCs w:val="28"/>
          <w:lang w:eastAsia="ru-RU"/>
        </w:rPr>
        <w:pict>
          <v:line id="Прямая соединительная линия 81" o:spid="_x0000_s1189" style="position:absolute;left:0;text-align:left;z-index:251928576;visibility:visible" from="315.3pt,174.9pt" to="347.55pt,1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" strokecolor="black [3040]"/>
        </w:pict>
      </w:r>
      <w:r>
        <w:rPr>
          <w:rFonts w:ascii="Times New Roman" w:hAnsi="Times New Roman" w:cs="Times New Roman"/>
          <w:noProof/>
          <w:sz w:val="28"/>
          <w:szCs w:val="28"/>
          <w:lang w:eastAsia="ru-RU"/>
        </w:rPr>
        <w:pict>
          <v:line id="Прямая соединительная линия 80" o:spid="_x0000_s1188" style="position:absolute;left:0;text-align:left;z-index:251927552;visibility:visible" from="347.55pt,163.65pt" to="347.55pt,1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" strokecolor="black [3040]"/>
        </w:pict>
      </w:r>
      <w:r>
        <w:rPr>
          <w:rFonts w:ascii="Times New Roman" w:hAnsi="Times New Roman" w:cs="Times New Roman"/>
          <w:noProof/>
          <w:sz w:val="28"/>
          <w:szCs w:val="28"/>
          <w:lang w:eastAsia="ru-RU"/>
        </w:rPr>
        <w:pict>
          <v:rect id="Прямоугольник 79" o:spid="_x0000_s1187" style="position:absolute;left:0;text-align:left;margin-left:328.8pt;margin-top:294.9pt;width:105.75pt;height:32.25pt;z-index:251926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" fillcolor="white [3201]" strokecolor="black [3200]" strokeweight=".25pt">
            <v:textbox>
              <w:txbxContent>
                <w:p w:rsidR="000C4524" w:rsidRPr="004E1997" w:rsidRDefault="000C4524" w:rsidP="004919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Контрольно-ревизионный отдел</w:t>
                  </w:r>
                </w:p>
              </w:txbxContent>
            </v:textbox>
          </v:rect>
        </w:pict>
      </w:r>
      <w:r>
        <w:rPr>
          <w:rFonts w:ascii="Times New Roman" w:hAnsi="Times New Roman" w:cs="Times New Roman"/>
          <w:noProof/>
          <w:sz w:val="28"/>
          <w:szCs w:val="28"/>
          <w:lang w:eastAsia="ru-RU"/>
        </w:rPr>
        <w:pict>
          <v:rect id="Прямоугольник 78" o:spid="_x0000_s1186" style="position:absolute;left:0;text-align:left;margin-left:328.8pt;margin-top:244.65pt;width:105.75pt;height:43.5pt;z-index:251925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" fillcolor="white [3201]" strokecolor="black [3200]" strokeweight=".25pt">
            <v:textbox>
              <w:txbxContent>
                <w:p w:rsidR="000C4524" w:rsidRPr="004E1997" w:rsidRDefault="000C4524" w:rsidP="004919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Заместитель главн</w:t>
                  </w:r>
                  <w:r>
                    <w:rPr>
                      <w:rFonts w:ascii="Times New Roman" w:hAnsi="Times New Roman" w:cs="Times New Roman"/>
                      <w:sz w:val="20"/>
                      <w:szCs w:val="20"/>
                    </w:rPr>
                    <w:t>о</w:t>
                  </w:r>
                  <w:r>
                    <w:rPr>
                      <w:rFonts w:ascii="Times New Roman" w:hAnsi="Times New Roman" w:cs="Times New Roman"/>
                      <w:sz w:val="20"/>
                      <w:szCs w:val="20"/>
                    </w:rPr>
                    <w:t>го бухгалтера по налоговому учету</w:t>
                  </w:r>
                </w:p>
              </w:txbxContent>
            </v:textbox>
          </v:rect>
        </w:pict>
      </w:r>
      <w:r>
        <w:rPr>
          <w:rFonts w:ascii="Times New Roman" w:hAnsi="Times New Roman" w:cs="Times New Roman"/>
          <w:noProof/>
          <w:sz w:val="28"/>
          <w:szCs w:val="28"/>
          <w:lang w:eastAsia="ru-RU"/>
        </w:rPr>
        <w:pict>
          <v:rect id="Прямоугольник 77" o:spid="_x0000_s1185" style="position:absolute;left:0;text-align:left;margin-left:328.8pt;margin-top:180.15pt;width:105.75pt;height:57pt;z-index:251924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" fillcolor="white [3201]" strokecolor="black [3200]" strokeweight=".25pt">
            <v:textbox>
              <w:txbxContent>
                <w:p w:rsidR="000C4524" w:rsidRPr="004E1997" w:rsidRDefault="000C4524" w:rsidP="004919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Заместитель главн</w:t>
                  </w:r>
                  <w:r>
                    <w:rPr>
                      <w:rFonts w:ascii="Times New Roman" w:hAnsi="Times New Roman" w:cs="Times New Roman"/>
                      <w:sz w:val="20"/>
                      <w:szCs w:val="20"/>
                    </w:rPr>
                    <w:t>о</w:t>
                  </w:r>
                  <w:r>
                    <w:rPr>
                      <w:rFonts w:ascii="Times New Roman" w:hAnsi="Times New Roman" w:cs="Times New Roman"/>
                      <w:sz w:val="20"/>
                      <w:szCs w:val="20"/>
                    </w:rPr>
                    <w:t>го бухгалтера по бухгалтерскому уч</w:t>
                  </w:r>
                  <w:r>
                    <w:rPr>
                      <w:rFonts w:ascii="Times New Roman" w:hAnsi="Times New Roman" w:cs="Times New Roman"/>
                      <w:sz w:val="20"/>
                      <w:szCs w:val="20"/>
                    </w:rPr>
                    <w:t>е</w:t>
                  </w:r>
                  <w:r>
                    <w:rPr>
                      <w:rFonts w:ascii="Times New Roman" w:hAnsi="Times New Roman" w:cs="Times New Roman"/>
                      <w:sz w:val="20"/>
                      <w:szCs w:val="20"/>
                    </w:rPr>
                    <w:t>ту</w:t>
                  </w:r>
                </w:p>
              </w:txbxContent>
            </v:textbox>
          </v:rect>
        </w:pict>
      </w:r>
      <w:r>
        <w:rPr>
          <w:rFonts w:ascii="Times New Roman" w:hAnsi="Times New Roman" w:cs="Times New Roman"/>
          <w:noProof/>
          <w:sz w:val="28"/>
          <w:szCs w:val="28"/>
          <w:lang w:eastAsia="ru-RU"/>
        </w:rPr>
        <w:pict>
          <v:line id="Прямая соединительная линия 30" o:spid="_x0000_s1167" style="position:absolute;left:0;text-align:left;flip:x;z-index:251906048;visibility:visible;mso-width-relative:margin;mso-height-relative:margin" from="190.8pt,199.65pt" to="214.8pt,1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" strokecolor="black [3040]"/>
        </w:pict>
      </w:r>
      <w:r>
        <w:rPr>
          <w:rFonts w:ascii="Times New Roman" w:hAnsi="Times New Roman" w:cs="Times New Roman"/>
          <w:noProof/>
          <w:sz w:val="28"/>
          <w:szCs w:val="28"/>
          <w:lang w:eastAsia="ru-RU"/>
        </w:rPr>
        <w:pict>
          <v:line id="_x0000_s1184" style="position:absolute;left:0;text-align:left;flip:x;z-index:251923456;visibility:visible;mso-width-relative:margin" from="214.8pt,163.65pt" to="214.8pt,1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" strokecolor="black [3040]"/>
        </w:pict>
      </w:r>
      <w:r>
        <w:rPr>
          <w:rFonts w:ascii="Times New Roman" w:hAnsi="Times New Roman" w:cs="Times New Roman"/>
          <w:noProof/>
          <w:sz w:val="28"/>
          <w:szCs w:val="28"/>
          <w:lang w:eastAsia="ru-RU"/>
        </w:rPr>
        <w:pict>
          <v:line id="_x0000_s1183" style="position:absolute;left:0;text-align:left;z-index:251922432;visibility:visible" from="190.8pt,378.9pt" to="201.3pt,3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" strokecolor="black [3040]"/>
        </w:pict>
      </w:r>
      <w:r>
        <w:rPr>
          <w:rFonts w:ascii="Times New Roman" w:hAnsi="Times New Roman" w:cs="Times New Roman"/>
          <w:noProof/>
          <w:sz w:val="28"/>
          <w:szCs w:val="28"/>
          <w:lang w:eastAsia="ru-RU"/>
        </w:rPr>
        <w:pict>
          <v:line id="_x0000_s1182" style="position:absolute;left:0;text-align:left;z-index:251921408;visibility:visible" from="190.8pt,338.4pt" to="201.3pt,3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" strokecolor="black [3040]"/>
        </w:pict>
      </w:r>
      <w:r>
        <w:rPr>
          <w:rFonts w:ascii="Times New Roman" w:hAnsi="Times New Roman" w:cs="Times New Roman"/>
          <w:noProof/>
          <w:sz w:val="28"/>
          <w:szCs w:val="28"/>
          <w:lang w:eastAsia="ru-RU"/>
        </w:rPr>
        <w:pict>
          <v:line id="Прямая соединительная линия 73" o:spid="_x0000_s1181" style="position:absolute;left:0;text-align:left;z-index:251920384;visibility:visible" from="190.8pt,299.4pt" to="201.3pt,2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" strokecolor="black [3040]"/>
        </w:pict>
      </w:r>
      <w:r>
        <w:rPr>
          <w:rFonts w:ascii="Times New Roman" w:hAnsi="Times New Roman" w:cs="Times New Roman"/>
          <w:noProof/>
          <w:sz w:val="28"/>
          <w:szCs w:val="28"/>
          <w:lang w:eastAsia="ru-RU"/>
        </w:rPr>
        <w:pict>
          <v:line id="Прямая соединительная линия 63" o:spid="_x0000_s1171" style="position:absolute;left:0;text-align:left;z-index:251910144;visibility:visible;mso-height-relative:margin" from="190.8pt,199.65pt" to="190.8pt,3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" strokecolor="black [3040]"/>
        </w:pict>
      </w:r>
      <w:r>
        <w:rPr>
          <w:rFonts w:ascii="Times New Roman" w:hAnsi="Times New Roman" w:cs="Times New Roman"/>
          <w:noProof/>
          <w:sz w:val="28"/>
          <w:szCs w:val="28"/>
          <w:lang w:eastAsia="ru-RU"/>
        </w:rPr>
        <w:pict>
          <v:line id="Прямая соединительная линия 72" o:spid="_x0000_s1180" style="position:absolute;left:0;text-align:left;z-index:251919360;visibility:visible" from="190.8pt,265.65pt" to="201.3pt,2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" strokecolor="black [3040]"/>
        </w:pict>
      </w:r>
      <w:r>
        <w:rPr>
          <w:rFonts w:ascii="Times New Roman" w:hAnsi="Times New Roman" w:cs="Times New Roman"/>
          <w:noProof/>
          <w:sz w:val="28"/>
          <w:szCs w:val="28"/>
          <w:lang w:eastAsia="ru-RU"/>
        </w:rPr>
        <w:pict>
          <v:rect id="_x0000_s1179" style="position:absolute;left:0;text-align:left;margin-left:201.3pt;margin-top:360.15pt;width:96pt;height:39.75pt;z-index:251918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" fillcolor="white [3201]" strokecolor="black [3200]" strokeweight=".25pt">
            <v:textbox>
              <w:txbxContent>
                <w:p w:rsidR="000C4524" w:rsidRPr="004E1997" w:rsidRDefault="000C4524" w:rsidP="007264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Отдел информ</w:t>
                  </w:r>
                  <w:r>
                    <w:rPr>
                      <w:rFonts w:ascii="Times New Roman" w:hAnsi="Times New Roman" w:cs="Times New Roman"/>
                      <w:sz w:val="20"/>
                      <w:szCs w:val="20"/>
                    </w:rPr>
                    <w:t>а</w:t>
                  </w:r>
                  <w:r>
                    <w:rPr>
                      <w:rFonts w:ascii="Times New Roman" w:hAnsi="Times New Roman" w:cs="Times New Roman"/>
                      <w:sz w:val="20"/>
                      <w:szCs w:val="20"/>
                    </w:rPr>
                    <w:t>ционных технол</w:t>
                  </w:r>
                  <w:r>
                    <w:rPr>
                      <w:rFonts w:ascii="Times New Roman" w:hAnsi="Times New Roman" w:cs="Times New Roman"/>
                      <w:sz w:val="20"/>
                      <w:szCs w:val="20"/>
                    </w:rPr>
                    <w:t>о</w:t>
                  </w:r>
                  <w:r>
                    <w:rPr>
                      <w:rFonts w:ascii="Times New Roman" w:hAnsi="Times New Roman" w:cs="Times New Roman"/>
                      <w:sz w:val="20"/>
                      <w:szCs w:val="20"/>
                    </w:rPr>
                    <w:t>гий</w:t>
                  </w:r>
                </w:p>
              </w:txbxContent>
            </v:textbox>
          </v:rect>
        </w:pict>
      </w:r>
      <w:r>
        <w:rPr>
          <w:rFonts w:ascii="Times New Roman" w:hAnsi="Times New Roman" w:cs="Times New Roman"/>
          <w:noProof/>
          <w:sz w:val="28"/>
          <w:szCs w:val="28"/>
          <w:lang w:eastAsia="ru-RU"/>
        </w:rPr>
        <w:pict>
          <v:rect id="_x0000_s1174" style="position:absolute;left:0;text-align:left;margin-left:201.3pt;margin-top:323.4pt;width:96pt;height:30pt;z-index:251913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" fillcolor="white [3201]" strokecolor="black [3200]" strokeweight=".25pt">
            <v:textbox>
              <w:txbxContent>
                <w:p w:rsidR="000C4524" w:rsidRPr="004E1997" w:rsidRDefault="000C4524" w:rsidP="007264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Отдел проектного менеджмента</w:t>
                  </w:r>
                </w:p>
              </w:txbxContent>
            </v:textbox>
          </v:rect>
        </w:pict>
      </w:r>
      <w:r>
        <w:rPr>
          <w:rFonts w:ascii="Times New Roman" w:hAnsi="Times New Roman" w:cs="Times New Roman"/>
          <w:noProof/>
          <w:sz w:val="28"/>
          <w:szCs w:val="28"/>
          <w:lang w:eastAsia="ru-RU"/>
        </w:rPr>
        <w:pict>
          <v:rect id="_x0000_s1173" style="position:absolute;left:0;text-align:left;margin-left:201.3pt;margin-top:282.9pt;width:96pt;height:33.75pt;z-index:251912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" fillcolor="white [3201]" strokecolor="black [3200]" strokeweight=".25pt">
            <v:textbox>
              <w:txbxContent>
                <w:p w:rsidR="000C4524" w:rsidRPr="004E1997" w:rsidRDefault="000C4524" w:rsidP="007264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Отдел труда и з</w:t>
                  </w:r>
                  <w:r>
                    <w:rPr>
                      <w:rFonts w:ascii="Times New Roman" w:hAnsi="Times New Roman" w:cs="Times New Roman"/>
                      <w:sz w:val="20"/>
                      <w:szCs w:val="20"/>
                    </w:rPr>
                    <w:t>а</w:t>
                  </w:r>
                  <w:r>
                    <w:rPr>
                      <w:rFonts w:ascii="Times New Roman" w:hAnsi="Times New Roman" w:cs="Times New Roman"/>
                      <w:sz w:val="20"/>
                      <w:szCs w:val="20"/>
                    </w:rPr>
                    <w:t>работной платы</w:t>
                  </w:r>
                </w:p>
              </w:txbxContent>
            </v:textbox>
          </v:rect>
        </w:pict>
      </w:r>
      <w:r>
        <w:rPr>
          <w:rFonts w:ascii="Times New Roman" w:hAnsi="Times New Roman" w:cs="Times New Roman"/>
          <w:noProof/>
          <w:sz w:val="28"/>
          <w:szCs w:val="28"/>
          <w:lang w:eastAsia="ru-RU"/>
        </w:rPr>
        <w:pict>
          <v:rect id="_x0000_s1172" style="position:absolute;left:0;text-align:left;margin-left:201.3pt;margin-top:246.15pt;width:96pt;height:29.25pt;z-index:251911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" fillcolor="white [3201]" strokecolor="black [3200]" strokeweight=".25pt">
            <v:textbox>
              <w:txbxContent>
                <w:p w:rsidR="000C4524" w:rsidRPr="004E1997" w:rsidRDefault="000C4524" w:rsidP="007264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Финансовый отдел</w:t>
                  </w:r>
                </w:p>
              </w:txbxContent>
            </v:textbox>
          </v:rect>
        </w:pict>
      </w:r>
      <w:r>
        <w:rPr>
          <w:rFonts w:ascii="Times New Roman" w:hAnsi="Times New Roman" w:cs="Times New Roman"/>
          <w:noProof/>
          <w:sz w:val="28"/>
          <w:szCs w:val="28"/>
          <w:lang w:eastAsia="ru-RU"/>
        </w:rPr>
        <w:pict>
          <v:line id="Прямая соединительная линия 69" o:spid="_x0000_s1177" style="position:absolute;left:0;text-align:left;z-index:251916288;visibility:visible;mso-height-relative:margin" from="51.3pt,275.4pt" to="51.3pt,2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" strokecolor="black [3040]"/>
        </w:pict>
      </w:r>
      <w:r>
        <w:rPr>
          <w:rFonts w:ascii="Times New Roman" w:hAnsi="Times New Roman" w:cs="Times New Roman"/>
          <w:noProof/>
          <w:sz w:val="28"/>
          <w:szCs w:val="28"/>
          <w:lang w:eastAsia="ru-RU"/>
        </w:rPr>
        <w:pict>
          <v:line id="Прямая соединительная линия 70" o:spid="_x0000_s1178" style="position:absolute;left:0;text-align:left;z-index:251917312;visibility:visible" from="151.05pt,275.4pt" to="151.05pt,2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" strokecolor="black [3040]"/>
        </w:pict>
      </w:r>
      <w:r>
        <w:rPr>
          <w:rFonts w:ascii="Times New Roman" w:hAnsi="Times New Roman" w:cs="Times New Roman"/>
          <w:noProof/>
          <w:sz w:val="28"/>
          <w:szCs w:val="28"/>
          <w:lang w:eastAsia="ru-RU"/>
        </w:rPr>
        <w:pict>
          <v:line id="Прямая соединительная линия 68" o:spid="_x0000_s1176" style="position:absolute;left:0;text-align:left;z-index:251915264;visibility:visible" from="51.3pt,275.4pt" to="151.05pt,2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" strokecolor="black [3040]"/>
        </w:pict>
      </w:r>
      <w:r>
        <w:rPr>
          <w:rFonts w:ascii="Times New Roman" w:hAnsi="Times New Roman" w:cs="Times New Roman"/>
          <w:noProof/>
          <w:sz w:val="28"/>
          <w:szCs w:val="28"/>
          <w:lang w:eastAsia="ru-RU"/>
        </w:rPr>
        <w:pict>
          <v:line id="Прямая соединительная линия 67" o:spid="_x0000_s1175" style="position:absolute;left:0;text-align:left;z-index:251914240;visibility:visible" from="124.05pt,265.65pt" to="124.05pt,2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" strokecolor="black [3040]"/>
        </w:pict>
      </w:r>
      <w:r>
        <w:rPr>
          <w:rFonts w:ascii="Times New Roman" w:hAnsi="Times New Roman" w:cs="Times New Roman"/>
          <w:noProof/>
          <w:sz w:val="28"/>
          <w:szCs w:val="28"/>
          <w:lang w:eastAsia="ru-RU"/>
        </w:rPr>
        <w:pict>
          <v:rect id="Прямоугольник 62" o:spid="_x0000_s1170" style="position:absolute;left:0;text-align:left;margin-left:113.55pt;margin-top:282.9pt;width:69.75pt;height:35.25pt;z-index:251909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" fillcolor="white [3201]" strokecolor="black [3200]" strokeweight=".25pt">
            <v:textbox>
              <w:txbxContent>
                <w:p w:rsidR="000C4524" w:rsidRPr="004E1997" w:rsidRDefault="000C4524" w:rsidP="007264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Плановый отдел</w:t>
                  </w:r>
                </w:p>
              </w:txbxContent>
            </v:textbox>
          </v:rect>
        </w:pict>
      </w:r>
      <w:r>
        <w:rPr>
          <w:rFonts w:ascii="Times New Roman" w:hAnsi="Times New Roman" w:cs="Times New Roman"/>
          <w:noProof/>
          <w:sz w:val="28"/>
          <w:szCs w:val="28"/>
          <w:lang w:eastAsia="ru-RU"/>
        </w:rPr>
        <w:pict>
          <v:rect id="Прямоугольник 61" o:spid="_x0000_s1169" style="position:absolute;left:0;text-align:left;margin-left:.3pt;margin-top:282.9pt;width:104.25pt;height:33.75pt;z-index:251908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" fillcolor="white [3201]" strokecolor="black [3200]" strokeweight=".25pt">
            <v:textbox>
              <w:txbxContent>
                <w:p w:rsidR="000C4524" w:rsidRPr="004E1997" w:rsidRDefault="000C4524" w:rsidP="007264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Отдел аналитики и ценообразования</w:t>
                  </w:r>
                </w:p>
              </w:txbxContent>
            </v:textbox>
          </v:rect>
        </w:pict>
      </w:r>
      <w:r>
        <w:rPr>
          <w:rFonts w:ascii="Times New Roman" w:hAnsi="Times New Roman" w:cs="Times New Roman"/>
          <w:noProof/>
          <w:sz w:val="28"/>
          <w:szCs w:val="28"/>
          <w:lang w:eastAsia="ru-RU"/>
        </w:rPr>
        <w:pict>
          <v:line id="Прямая соединительная линия 31" o:spid="_x0000_s1168" style="position:absolute;left:0;text-align:left;z-index:251907072;visibility:visible;mso-width-relative:margin;mso-height-relative:margin" from="174.3pt,237.15pt" to="190.8pt,2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" strokecolor="black [3040]"/>
        </w:pict>
      </w:r>
      <w:r>
        <w:rPr>
          <w:rFonts w:ascii="Times New Roman" w:hAnsi="Times New Roman" w:cs="Times New Roman"/>
          <w:noProof/>
          <w:sz w:val="28"/>
          <w:szCs w:val="28"/>
          <w:lang w:eastAsia="ru-RU"/>
        </w:rPr>
        <w:pict>
          <v:rect id="Прямоугольник 29" o:spid="_x0000_s1166" style="position:absolute;left:0;text-align:left;margin-left:85.8pt;margin-top:219.15pt;width:88.5pt;height:46.5pt;z-index:251905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" fillcolor="white [3201]" strokecolor="black [3200]" strokeweight=".25pt">
            <v:textbox>
              <w:txbxContent>
                <w:p w:rsidR="000C4524" w:rsidRPr="004E1997" w:rsidRDefault="000C4524" w:rsidP="007264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Планово-экономическое управление</w:t>
                  </w:r>
                </w:p>
              </w:txbxContent>
            </v:textbox>
          </v:rect>
        </w:pict>
      </w:r>
      <w:r>
        <w:rPr>
          <w:rFonts w:ascii="Times New Roman" w:hAnsi="Times New Roman" w:cs="Times New Roman"/>
          <w:noProof/>
          <w:sz w:val="28"/>
          <w:szCs w:val="28"/>
          <w:lang w:eastAsia="ru-RU"/>
        </w:rPr>
        <w:pict>
          <v:line id="Прямая соединительная линия 28" o:spid="_x0000_s1165" style="position:absolute;left:0;text-align:left;z-index:251904000;visibility:visible" from="118.8pt,199.65pt" to="151.05pt,1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" strokecolor="black [3040]"/>
        </w:pict>
      </w:r>
      <w:r>
        <w:rPr>
          <w:rFonts w:ascii="Times New Roman" w:hAnsi="Times New Roman" w:cs="Times New Roman"/>
          <w:noProof/>
          <w:sz w:val="28"/>
          <w:szCs w:val="28"/>
          <w:lang w:eastAsia="ru-RU"/>
        </w:rPr>
        <w:pict>
          <v:line id="Прямая соединительная линия 27" o:spid="_x0000_s1164" style="position:absolute;left:0;text-align:left;z-index:251902976;visibility:visible" from="151.05pt,163.65pt" to="151.05pt,1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" strokecolor="black [3040]"/>
        </w:pict>
      </w:r>
      <w:r>
        <w:rPr>
          <w:rFonts w:ascii="Times New Roman" w:hAnsi="Times New Roman" w:cs="Times New Roman"/>
          <w:noProof/>
          <w:sz w:val="28"/>
          <w:szCs w:val="28"/>
          <w:lang w:eastAsia="ru-RU"/>
        </w:rPr>
        <w:pict>
          <v:rect id="Прямоугольник 26" o:spid="_x0000_s1163" style="position:absolute;left:0;text-align:left;margin-left:-6.45pt;margin-top:179.4pt;width:125.25pt;height:30pt;z-index:251901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" fillcolor="white [3201]" strokecolor="black [3200]" strokeweight=".25pt">
            <v:textbox>
              <w:txbxContent>
                <w:p w:rsidR="000C4524" w:rsidRPr="004E1997" w:rsidRDefault="000C4524" w:rsidP="002745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Юридическое управл</w:t>
                  </w:r>
                  <w:r>
                    <w:rPr>
                      <w:rFonts w:ascii="Times New Roman" w:hAnsi="Times New Roman" w:cs="Times New Roman"/>
                      <w:sz w:val="20"/>
                      <w:szCs w:val="20"/>
                    </w:rPr>
                    <w:t>е</w:t>
                  </w:r>
                  <w:r>
                    <w:rPr>
                      <w:rFonts w:ascii="Times New Roman" w:hAnsi="Times New Roman" w:cs="Times New Roman"/>
                      <w:sz w:val="20"/>
                      <w:szCs w:val="20"/>
                    </w:rPr>
                    <w:t>ние (Юристы)</w:t>
                  </w:r>
                </w:p>
              </w:txbxContent>
            </v:textbox>
          </v:rect>
        </w:pict>
      </w:r>
      <w:r>
        <w:rPr>
          <w:rFonts w:ascii="Times New Roman" w:hAnsi="Times New Roman" w:cs="Times New Roman"/>
          <w:noProof/>
          <w:sz w:val="28"/>
          <w:szCs w:val="28"/>
          <w:lang w:eastAsia="ru-RU"/>
        </w:rPr>
        <w:pict>
          <v:shape id="Прямая со стрелкой 21" o:spid="_x0000_s1158" type="#_x0000_t32" style="position:absolute;left:0;text-align:left;margin-left:409.05pt;margin-top:14.4pt;width:0;height:16.5pt;z-index:2518968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" strokecolor="black [3040]">
            <v:stroke endarrow="open"/>
          </v:shape>
        </w:pict>
      </w:r>
      <w:r>
        <w:rPr>
          <w:rFonts w:ascii="Times New Roman" w:hAnsi="Times New Roman" w:cs="Times New Roman"/>
          <w:noProof/>
          <w:sz w:val="28"/>
          <w:szCs w:val="28"/>
          <w:lang w:eastAsia="ru-RU"/>
        </w:rPr>
        <w:pict>
          <v:shape id="Прямая со стрелкой 19" o:spid="_x0000_s1156" type="#_x0000_t32" style="position:absolute;left:0;text-align:left;margin-left:286.05pt;margin-top:14.4pt;width:0;height:17.25pt;z-index:251894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" strokecolor="black [3040]">
            <v:stroke endarrow="open"/>
          </v:shape>
        </w:pict>
      </w:r>
      <w:r>
        <w:rPr>
          <w:rFonts w:ascii="Times New Roman" w:hAnsi="Times New Roman" w:cs="Times New Roman"/>
          <w:noProof/>
          <w:sz w:val="28"/>
          <w:szCs w:val="28"/>
          <w:lang w:eastAsia="ru-RU"/>
        </w:rPr>
        <w:pict>
          <v:shape id="Прямая со стрелкой 18" o:spid="_x0000_s1155" type="#_x0000_t32" style="position:absolute;left:0;text-align:left;margin-left:222.3pt;margin-top:14.4pt;width:0;height:17.25pt;z-index:251893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" strokecolor="black [3040]">
            <v:stroke endarrow="open"/>
          </v:shape>
        </w:pict>
      </w:r>
      <w:r>
        <w:rPr>
          <w:rFonts w:ascii="Times New Roman" w:hAnsi="Times New Roman" w:cs="Times New Roman"/>
          <w:noProof/>
          <w:sz w:val="28"/>
          <w:szCs w:val="28"/>
          <w:lang w:eastAsia="ru-RU"/>
        </w:rPr>
        <w:pict>
          <v:shape id="Прямая со стрелкой 17" o:spid="_x0000_s1154" type="#_x0000_t32" style="position:absolute;left:0;text-align:left;margin-left:151.05pt;margin-top:14.4pt;width:0;height:17.25pt;flip:x;z-index:2518927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" strokecolor="black [3040]">
            <v:stroke endarrow="open"/>
          </v:shape>
        </w:pict>
      </w:r>
      <w:r>
        <w:rPr>
          <w:rFonts w:ascii="Times New Roman" w:hAnsi="Times New Roman" w:cs="Times New Roman"/>
          <w:noProof/>
          <w:sz w:val="28"/>
          <w:szCs w:val="28"/>
          <w:lang w:eastAsia="ru-RU"/>
        </w:rPr>
        <w:pict>
          <v:shape id="Прямая со стрелкой 25" o:spid="_x0000_s1162" type="#_x0000_t32" style="position:absolute;left:0;text-align:left;margin-left:722.55pt;margin-top:14.4pt;width:0;height:17.25pt;z-index:25190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" strokecolor="black [3040]">
            <v:stroke endarrow="open"/>
          </v:shape>
        </w:pict>
      </w:r>
      <w:r>
        <w:rPr>
          <w:rFonts w:ascii="Times New Roman" w:hAnsi="Times New Roman" w:cs="Times New Roman"/>
          <w:noProof/>
          <w:sz w:val="28"/>
          <w:szCs w:val="28"/>
          <w:lang w:eastAsia="ru-RU"/>
        </w:rPr>
        <w:pict>
          <v:shape id="Прямая со стрелкой 20" o:spid="_x0000_s1157" type="#_x0000_t32" style="position:absolute;left:0;text-align:left;margin-left:347.55pt;margin-top:14.4pt;width:0;height:15.75pt;z-index:25189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" strokecolor="black [3040]">
            <v:stroke endarrow="open"/>
          </v:shape>
        </w:pict>
      </w:r>
      <w:r>
        <w:rPr>
          <w:rFonts w:ascii="Times New Roman" w:hAnsi="Times New Roman" w:cs="Times New Roman"/>
          <w:noProof/>
          <w:sz w:val="28"/>
          <w:szCs w:val="28"/>
          <w:lang w:eastAsia="ru-RU"/>
        </w:rPr>
        <w:pict>
          <v:shape id="Прямая со стрелкой 16" o:spid="_x0000_s1153" type="#_x0000_t32" style="position:absolute;left:0;text-align:left;margin-left:92.55pt;margin-top:14.4pt;width:0;height:17.25pt;flip:x;z-index:251891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" strokecolor="black [3040]">
            <v:stroke endarrow="open"/>
          </v:shape>
        </w:pict>
      </w:r>
      <w:r>
        <w:rPr>
          <w:rFonts w:ascii="Times New Roman" w:hAnsi="Times New Roman" w:cs="Times New Roman"/>
          <w:noProof/>
          <w:sz w:val="28"/>
          <w:szCs w:val="28"/>
          <w:lang w:eastAsia="ru-RU"/>
        </w:rPr>
        <w:pict>
          <v:shape id="Прямая со стрелкой 15" o:spid="_x0000_s1152" type="#_x0000_t32" style="position:absolute;left:0;text-align:left;margin-left:25.8pt;margin-top:14.4pt;width:0;height:17.25pt;z-index:25189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" strokecolor="black [3040]">
            <v:stroke endarrow="open"/>
          </v:shape>
        </w:pict>
      </w:r>
      <w:r>
        <w:rPr>
          <w:rFonts w:ascii="Times New Roman" w:hAnsi="Times New Roman" w:cs="Times New Roman"/>
          <w:noProof/>
          <w:sz w:val="28"/>
          <w:szCs w:val="28"/>
          <w:lang w:eastAsia="ru-RU"/>
        </w:rPr>
        <w:pict>
          <v:line id="Прямая соединительная линия 14" o:spid="_x0000_s1151" style="position:absolute;left:0;text-align:left;z-index:251889664;visibility:visible" from="25.8pt,14.4pt" to="722.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" strokecolor="black [3040]"/>
        </w:pict>
      </w:r>
      <w:r>
        <w:rPr>
          <w:rFonts w:ascii="Times New Roman" w:hAnsi="Times New Roman" w:cs="Times New Roman"/>
          <w:noProof/>
          <w:sz w:val="28"/>
          <w:szCs w:val="28"/>
          <w:lang w:eastAsia="ru-RU"/>
        </w:rPr>
        <w:pict>
          <v:rect id="Прямоугольник 8" o:spid="_x0000_s1145" style="position:absolute;left:0;text-align:left;margin-left:379.05pt;margin-top:30.2pt;width:55.5pt;height:133.5pt;z-index:251883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" fillcolor="white [3201]" strokecolor="black [3200]" strokeweight=".25pt">
            <v:textbox>
              <w:txbxContent>
                <w:p w:rsidR="000C4524" w:rsidRPr="004E1997" w:rsidRDefault="000C4524" w:rsidP="00C5735D">
                  <w:pPr>
                    <w:spacing w:after="0" w:line="240" w:lineRule="auto"/>
                    <w:jc w:val="center"/>
                    <w:rPr>
                      <w:rFonts w:ascii="Times New Roman" w:hAnsi="Times New Roman" w:cs="Times New Roman"/>
                      <w:sz w:val="20"/>
                      <w:szCs w:val="20"/>
                    </w:rPr>
                  </w:pPr>
                  <w:r w:rsidRPr="004E1997">
                    <w:rPr>
                      <w:rFonts w:ascii="Times New Roman" w:hAnsi="Times New Roman" w:cs="Times New Roman"/>
                      <w:sz w:val="20"/>
                      <w:szCs w:val="20"/>
                    </w:rPr>
                    <w:t>Замест</w:t>
                  </w:r>
                  <w:r w:rsidRPr="004E1997">
                    <w:rPr>
                      <w:rFonts w:ascii="Times New Roman" w:hAnsi="Times New Roman" w:cs="Times New Roman"/>
                      <w:sz w:val="20"/>
                      <w:szCs w:val="20"/>
                    </w:rPr>
                    <w:t>и</w:t>
                  </w:r>
                  <w:r w:rsidRPr="004E1997">
                    <w:rPr>
                      <w:rFonts w:ascii="Times New Roman" w:hAnsi="Times New Roman" w:cs="Times New Roman"/>
                      <w:sz w:val="20"/>
                      <w:szCs w:val="20"/>
                    </w:rPr>
                    <w:t>тель в</w:t>
                  </w:r>
                  <w:r w:rsidRPr="004E1997">
                    <w:rPr>
                      <w:rFonts w:ascii="Times New Roman" w:hAnsi="Times New Roman" w:cs="Times New Roman"/>
                      <w:sz w:val="20"/>
                      <w:szCs w:val="20"/>
                    </w:rPr>
                    <w:t>и</w:t>
                  </w:r>
                  <w:r w:rsidRPr="004E1997">
                    <w:rPr>
                      <w:rFonts w:ascii="Times New Roman" w:hAnsi="Times New Roman" w:cs="Times New Roman"/>
                      <w:sz w:val="20"/>
                      <w:szCs w:val="20"/>
                    </w:rPr>
                    <w:t>це-през</w:t>
                  </w:r>
                  <w:r w:rsidRPr="004E1997">
                    <w:rPr>
                      <w:rFonts w:ascii="Times New Roman" w:hAnsi="Times New Roman" w:cs="Times New Roman"/>
                      <w:sz w:val="20"/>
                      <w:szCs w:val="20"/>
                    </w:rPr>
                    <w:t>и</w:t>
                  </w:r>
                  <w:r w:rsidRPr="004E1997">
                    <w:rPr>
                      <w:rFonts w:ascii="Times New Roman" w:hAnsi="Times New Roman" w:cs="Times New Roman"/>
                      <w:sz w:val="20"/>
                      <w:szCs w:val="20"/>
                    </w:rPr>
                    <w:t>дента по работе с персон</w:t>
                  </w:r>
                  <w:r w:rsidRPr="004E1997">
                    <w:rPr>
                      <w:rFonts w:ascii="Times New Roman" w:hAnsi="Times New Roman" w:cs="Times New Roman"/>
                      <w:sz w:val="20"/>
                      <w:szCs w:val="20"/>
                    </w:rPr>
                    <w:t>а</w:t>
                  </w:r>
                  <w:r w:rsidRPr="004E1997">
                    <w:rPr>
                      <w:rFonts w:ascii="Times New Roman" w:hAnsi="Times New Roman" w:cs="Times New Roman"/>
                      <w:sz w:val="20"/>
                      <w:szCs w:val="20"/>
                    </w:rPr>
                    <w:t>лом</w:t>
                  </w:r>
                </w:p>
              </w:txbxContent>
            </v:textbox>
          </v:rect>
        </w:pict>
      </w:r>
      <w:r>
        <w:rPr>
          <w:rFonts w:ascii="Times New Roman" w:hAnsi="Times New Roman" w:cs="Times New Roman"/>
          <w:noProof/>
          <w:sz w:val="28"/>
          <w:szCs w:val="28"/>
          <w:lang w:eastAsia="ru-RU"/>
        </w:rPr>
        <w:pict>
          <v:rect id="Прямоугольник 7" o:spid="_x0000_s1144" style="position:absolute;left:0;text-align:left;margin-left:320.55pt;margin-top:30.2pt;width:51.75pt;height:133.5pt;z-index:251882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" fillcolor="white [3201]" strokecolor="black [3200]" strokeweight=".25pt">
            <v:textbox>
              <w:txbxContent>
                <w:p w:rsidR="000C4524" w:rsidRPr="004E1997" w:rsidRDefault="000C4524" w:rsidP="00C5735D">
                  <w:pPr>
                    <w:spacing w:after="0" w:line="240" w:lineRule="auto"/>
                    <w:jc w:val="center"/>
                    <w:rPr>
                      <w:rFonts w:ascii="Times New Roman" w:hAnsi="Times New Roman" w:cs="Times New Roman"/>
                      <w:sz w:val="20"/>
                      <w:szCs w:val="20"/>
                    </w:rPr>
                  </w:pPr>
                  <w:r w:rsidRPr="004E1997">
                    <w:rPr>
                      <w:rFonts w:ascii="Times New Roman" w:hAnsi="Times New Roman" w:cs="Times New Roman"/>
                      <w:sz w:val="20"/>
                      <w:szCs w:val="20"/>
                    </w:rPr>
                    <w:t>Гла</w:t>
                  </w:r>
                  <w:r w:rsidRPr="004E1997">
                    <w:rPr>
                      <w:rFonts w:ascii="Times New Roman" w:hAnsi="Times New Roman" w:cs="Times New Roman"/>
                      <w:sz w:val="20"/>
                      <w:szCs w:val="20"/>
                    </w:rPr>
                    <w:t>в</w:t>
                  </w:r>
                  <w:r w:rsidRPr="004E1997">
                    <w:rPr>
                      <w:rFonts w:ascii="Times New Roman" w:hAnsi="Times New Roman" w:cs="Times New Roman"/>
                      <w:sz w:val="20"/>
                      <w:szCs w:val="20"/>
                    </w:rPr>
                    <w:t>ный бухга</w:t>
                  </w:r>
                  <w:r w:rsidRPr="004E1997">
                    <w:rPr>
                      <w:rFonts w:ascii="Times New Roman" w:hAnsi="Times New Roman" w:cs="Times New Roman"/>
                      <w:sz w:val="20"/>
                      <w:szCs w:val="20"/>
                    </w:rPr>
                    <w:t>л</w:t>
                  </w:r>
                  <w:r w:rsidRPr="004E1997">
                    <w:rPr>
                      <w:rFonts w:ascii="Times New Roman" w:hAnsi="Times New Roman" w:cs="Times New Roman"/>
                      <w:sz w:val="20"/>
                      <w:szCs w:val="20"/>
                    </w:rPr>
                    <w:t>тер</w:t>
                  </w:r>
                </w:p>
              </w:txbxContent>
            </v:textbox>
          </v:rect>
        </w:pict>
      </w:r>
      <w:r>
        <w:rPr>
          <w:rFonts w:ascii="Times New Roman" w:hAnsi="Times New Roman" w:cs="Times New Roman"/>
          <w:noProof/>
          <w:sz w:val="28"/>
          <w:szCs w:val="28"/>
          <w:lang w:eastAsia="ru-RU"/>
        </w:rPr>
        <w:pict>
          <v:rect id="Прямоугольник 6" o:spid="_x0000_s1143" style="position:absolute;left:0;text-align:left;margin-left:256.05pt;margin-top:30.2pt;width:59.25pt;height:133.5pt;z-index:251881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" fillcolor="white [3201]" strokecolor="black [3200]" strokeweight=".25pt">
            <v:textbox>
              <w:txbxContent>
                <w:p w:rsidR="000C4524" w:rsidRPr="004E1997" w:rsidRDefault="000C4524" w:rsidP="00C5735D">
                  <w:pPr>
                    <w:spacing w:after="0" w:line="240" w:lineRule="auto"/>
                    <w:jc w:val="center"/>
                    <w:rPr>
                      <w:rFonts w:ascii="Times New Roman" w:hAnsi="Times New Roman" w:cs="Times New Roman"/>
                      <w:sz w:val="20"/>
                      <w:szCs w:val="20"/>
                    </w:rPr>
                  </w:pPr>
                  <w:r w:rsidRPr="004E1997">
                    <w:rPr>
                      <w:rFonts w:ascii="Times New Roman" w:hAnsi="Times New Roman" w:cs="Times New Roman"/>
                      <w:sz w:val="20"/>
                      <w:szCs w:val="20"/>
                    </w:rPr>
                    <w:t>Замест</w:t>
                  </w:r>
                  <w:r w:rsidRPr="004E1997">
                    <w:rPr>
                      <w:rFonts w:ascii="Times New Roman" w:hAnsi="Times New Roman" w:cs="Times New Roman"/>
                      <w:sz w:val="20"/>
                      <w:szCs w:val="20"/>
                    </w:rPr>
                    <w:t>и</w:t>
                  </w:r>
                  <w:r w:rsidRPr="004E1997">
                    <w:rPr>
                      <w:rFonts w:ascii="Times New Roman" w:hAnsi="Times New Roman" w:cs="Times New Roman"/>
                      <w:sz w:val="20"/>
                      <w:szCs w:val="20"/>
                    </w:rPr>
                    <w:t>тель вице-президе</w:t>
                  </w:r>
                  <w:r w:rsidRPr="004E1997">
                    <w:rPr>
                      <w:rFonts w:ascii="Times New Roman" w:hAnsi="Times New Roman" w:cs="Times New Roman"/>
                      <w:sz w:val="20"/>
                      <w:szCs w:val="20"/>
                    </w:rPr>
                    <w:t>н</w:t>
                  </w:r>
                  <w:r w:rsidRPr="004E1997">
                    <w:rPr>
                      <w:rFonts w:ascii="Times New Roman" w:hAnsi="Times New Roman" w:cs="Times New Roman"/>
                      <w:sz w:val="20"/>
                      <w:szCs w:val="20"/>
                    </w:rPr>
                    <w:t>та по р</w:t>
                  </w:r>
                  <w:r w:rsidRPr="004E1997">
                    <w:rPr>
                      <w:rFonts w:ascii="Times New Roman" w:hAnsi="Times New Roman" w:cs="Times New Roman"/>
                      <w:sz w:val="20"/>
                      <w:szCs w:val="20"/>
                    </w:rPr>
                    <w:t>а</w:t>
                  </w:r>
                  <w:r w:rsidRPr="004E1997">
                    <w:rPr>
                      <w:rFonts w:ascii="Times New Roman" w:hAnsi="Times New Roman" w:cs="Times New Roman"/>
                      <w:sz w:val="20"/>
                      <w:szCs w:val="20"/>
                    </w:rPr>
                    <w:t>боте с с/</w:t>
                  </w:r>
                  <w:proofErr w:type="spellStart"/>
                  <w:r w:rsidRPr="004E1997">
                    <w:rPr>
                      <w:rFonts w:ascii="Times New Roman" w:hAnsi="Times New Roman" w:cs="Times New Roman"/>
                      <w:sz w:val="20"/>
                      <w:szCs w:val="20"/>
                    </w:rPr>
                    <w:t>х</w:t>
                  </w:r>
                  <w:proofErr w:type="spellEnd"/>
                  <w:r w:rsidRPr="004E1997">
                    <w:rPr>
                      <w:rFonts w:ascii="Times New Roman" w:hAnsi="Times New Roman" w:cs="Times New Roman"/>
                      <w:sz w:val="20"/>
                      <w:szCs w:val="20"/>
                    </w:rPr>
                    <w:t xml:space="preserve"> предпр</w:t>
                  </w:r>
                  <w:r w:rsidRPr="004E1997">
                    <w:rPr>
                      <w:rFonts w:ascii="Times New Roman" w:hAnsi="Times New Roman" w:cs="Times New Roman"/>
                      <w:sz w:val="20"/>
                      <w:szCs w:val="20"/>
                    </w:rPr>
                    <w:t>и</w:t>
                  </w:r>
                  <w:r w:rsidRPr="004E1997">
                    <w:rPr>
                      <w:rFonts w:ascii="Times New Roman" w:hAnsi="Times New Roman" w:cs="Times New Roman"/>
                      <w:sz w:val="20"/>
                      <w:szCs w:val="20"/>
                    </w:rPr>
                    <w:t>ятиями</w:t>
                  </w:r>
                </w:p>
              </w:txbxContent>
            </v:textbox>
          </v:rect>
        </w:pict>
      </w:r>
      <w:r>
        <w:rPr>
          <w:rFonts w:ascii="Times New Roman" w:hAnsi="Times New Roman" w:cs="Times New Roman"/>
          <w:noProof/>
          <w:sz w:val="28"/>
          <w:szCs w:val="28"/>
          <w:lang w:eastAsia="ru-RU"/>
        </w:rPr>
        <w:pict>
          <v:rect id="Прямоугольник 5" o:spid="_x0000_s1142" style="position:absolute;left:0;text-align:left;margin-left:190.8pt;margin-top:30.2pt;width:59.25pt;height:133.5pt;z-index:251880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" fillcolor="white [3201]" strokecolor="black [3200]" strokeweight=".25pt">
            <v:textbox>
              <w:txbxContent>
                <w:p w:rsidR="000C4524" w:rsidRPr="004E1997" w:rsidRDefault="000C4524" w:rsidP="00C5735D">
                  <w:pPr>
                    <w:spacing w:after="0" w:line="240" w:lineRule="auto"/>
                    <w:jc w:val="center"/>
                    <w:rPr>
                      <w:rFonts w:ascii="Times New Roman" w:hAnsi="Times New Roman" w:cs="Times New Roman"/>
                      <w:sz w:val="20"/>
                      <w:szCs w:val="20"/>
                    </w:rPr>
                  </w:pPr>
                  <w:r w:rsidRPr="004E1997">
                    <w:rPr>
                      <w:rFonts w:ascii="Times New Roman" w:hAnsi="Times New Roman" w:cs="Times New Roman"/>
                      <w:sz w:val="20"/>
                      <w:szCs w:val="20"/>
                    </w:rPr>
                    <w:t>Замест</w:t>
                  </w:r>
                  <w:r w:rsidRPr="004E1997">
                    <w:rPr>
                      <w:rFonts w:ascii="Times New Roman" w:hAnsi="Times New Roman" w:cs="Times New Roman"/>
                      <w:sz w:val="20"/>
                      <w:szCs w:val="20"/>
                    </w:rPr>
                    <w:t>и</w:t>
                  </w:r>
                  <w:r w:rsidRPr="004E1997">
                    <w:rPr>
                      <w:rFonts w:ascii="Times New Roman" w:hAnsi="Times New Roman" w:cs="Times New Roman"/>
                      <w:sz w:val="20"/>
                      <w:szCs w:val="20"/>
                    </w:rPr>
                    <w:t>тель пр</w:t>
                  </w:r>
                  <w:r w:rsidRPr="004E1997">
                    <w:rPr>
                      <w:rFonts w:ascii="Times New Roman" w:hAnsi="Times New Roman" w:cs="Times New Roman"/>
                      <w:sz w:val="20"/>
                      <w:szCs w:val="20"/>
                    </w:rPr>
                    <w:t>е</w:t>
                  </w:r>
                  <w:r w:rsidRPr="004E1997">
                    <w:rPr>
                      <w:rFonts w:ascii="Times New Roman" w:hAnsi="Times New Roman" w:cs="Times New Roman"/>
                      <w:sz w:val="20"/>
                      <w:szCs w:val="20"/>
                    </w:rPr>
                    <w:t>зидента по экон</w:t>
                  </w:r>
                  <w:r w:rsidRPr="004E1997">
                    <w:rPr>
                      <w:rFonts w:ascii="Times New Roman" w:hAnsi="Times New Roman" w:cs="Times New Roman"/>
                      <w:sz w:val="20"/>
                      <w:szCs w:val="20"/>
                    </w:rPr>
                    <w:t>о</w:t>
                  </w:r>
                  <w:r w:rsidRPr="004E1997">
                    <w:rPr>
                      <w:rFonts w:ascii="Times New Roman" w:hAnsi="Times New Roman" w:cs="Times New Roman"/>
                      <w:sz w:val="20"/>
                      <w:szCs w:val="20"/>
                    </w:rPr>
                    <w:t>мике и финансам</w:t>
                  </w:r>
                </w:p>
              </w:txbxContent>
            </v:textbox>
          </v:rect>
        </w:pict>
      </w:r>
      <w:r>
        <w:rPr>
          <w:rFonts w:ascii="Times New Roman" w:hAnsi="Times New Roman" w:cs="Times New Roman"/>
          <w:noProof/>
          <w:sz w:val="28"/>
          <w:szCs w:val="28"/>
          <w:lang w:eastAsia="ru-RU"/>
        </w:rPr>
        <w:pict>
          <v:rect id="Прямоугольник 4" o:spid="_x0000_s1141" style="position:absolute;left:0;text-align:left;margin-left:124.05pt;margin-top:30.95pt;width:59.25pt;height:132.75pt;z-index:251879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" fillcolor="white [3201]" strokecolor="black [3200]" strokeweight=".25pt">
            <v:textbox>
              <w:txbxContent>
                <w:p w:rsidR="000C4524" w:rsidRPr="004E1997" w:rsidRDefault="000C4524" w:rsidP="00C5735D">
                  <w:pPr>
                    <w:spacing w:after="0" w:line="240" w:lineRule="auto"/>
                    <w:jc w:val="center"/>
                    <w:rPr>
                      <w:rFonts w:ascii="Times New Roman" w:hAnsi="Times New Roman" w:cs="Times New Roman"/>
                      <w:sz w:val="20"/>
                      <w:szCs w:val="20"/>
                    </w:rPr>
                  </w:pPr>
                  <w:r w:rsidRPr="004E1997">
                    <w:rPr>
                      <w:rFonts w:ascii="Times New Roman" w:hAnsi="Times New Roman" w:cs="Times New Roman"/>
                      <w:sz w:val="20"/>
                      <w:szCs w:val="20"/>
                    </w:rPr>
                    <w:t>Замест</w:t>
                  </w:r>
                  <w:r w:rsidRPr="004E1997">
                    <w:rPr>
                      <w:rFonts w:ascii="Times New Roman" w:hAnsi="Times New Roman" w:cs="Times New Roman"/>
                      <w:sz w:val="20"/>
                      <w:szCs w:val="20"/>
                    </w:rPr>
                    <w:t>и</w:t>
                  </w:r>
                  <w:r w:rsidRPr="004E1997">
                    <w:rPr>
                      <w:rFonts w:ascii="Times New Roman" w:hAnsi="Times New Roman" w:cs="Times New Roman"/>
                      <w:sz w:val="20"/>
                      <w:szCs w:val="20"/>
                    </w:rPr>
                    <w:t>тель вице-президе</w:t>
                  </w:r>
                  <w:r w:rsidRPr="004E1997">
                    <w:rPr>
                      <w:rFonts w:ascii="Times New Roman" w:hAnsi="Times New Roman" w:cs="Times New Roman"/>
                      <w:sz w:val="20"/>
                      <w:szCs w:val="20"/>
                    </w:rPr>
                    <w:t>н</w:t>
                  </w:r>
                  <w:r w:rsidRPr="004E1997">
                    <w:rPr>
                      <w:rFonts w:ascii="Times New Roman" w:hAnsi="Times New Roman" w:cs="Times New Roman"/>
                      <w:sz w:val="20"/>
                      <w:szCs w:val="20"/>
                    </w:rPr>
                    <w:t>та по юридич</w:t>
                  </w:r>
                  <w:r w:rsidRPr="004E1997">
                    <w:rPr>
                      <w:rFonts w:ascii="Times New Roman" w:hAnsi="Times New Roman" w:cs="Times New Roman"/>
                      <w:sz w:val="20"/>
                      <w:szCs w:val="20"/>
                    </w:rPr>
                    <w:t>е</w:t>
                  </w:r>
                  <w:r w:rsidRPr="004E1997">
                    <w:rPr>
                      <w:rFonts w:ascii="Times New Roman" w:hAnsi="Times New Roman" w:cs="Times New Roman"/>
                      <w:sz w:val="20"/>
                      <w:szCs w:val="20"/>
                    </w:rPr>
                    <w:t>ским в</w:t>
                  </w:r>
                  <w:r w:rsidRPr="004E1997">
                    <w:rPr>
                      <w:rFonts w:ascii="Times New Roman" w:hAnsi="Times New Roman" w:cs="Times New Roman"/>
                      <w:sz w:val="20"/>
                      <w:szCs w:val="20"/>
                    </w:rPr>
                    <w:t>о</w:t>
                  </w:r>
                  <w:r w:rsidRPr="004E1997">
                    <w:rPr>
                      <w:rFonts w:ascii="Times New Roman" w:hAnsi="Times New Roman" w:cs="Times New Roman"/>
                      <w:sz w:val="20"/>
                      <w:szCs w:val="20"/>
                    </w:rPr>
                    <w:t>просам</w:t>
                  </w:r>
                </w:p>
              </w:txbxContent>
            </v:textbox>
          </v:rect>
        </w:pict>
      </w:r>
      <w:r>
        <w:rPr>
          <w:rFonts w:ascii="Times New Roman" w:hAnsi="Times New Roman" w:cs="Times New Roman"/>
          <w:noProof/>
          <w:sz w:val="28"/>
          <w:szCs w:val="28"/>
          <w:lang w:eastAsia="ru-RU"/>
        </w:rPr>
        <w:pict>
          <v:rect id="Прямоугольник 3" o:spid="_x0000_s1140" style="position:absolute;left:0;text-align:left;margin-left:58.8pt;margin-top:31.7pt;width:60pt;height:132pt;z-index:251878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" fillcolor="white [3201]" strokecolor="black [3200]" strokeweight=".25pt">
            <v:textbox>
              <w:txbxContent>
                <w:p w:rsidR="000C4524" w:rsidRPr="004E1997" w:rsidRDefault="000C4524" w:rsidP="00C5735D">
                  <w:pPr>
                    <w:spacing w:after="0" w:line="240" w:lineRule="auto"/>
                    <w:jc w:val="center"/>
                    <w:rPr>
                      <w:rFonts w:ascii="Times New Roman" w:hAnsi="Times New Roman" w:cs="Times New Roman"/>
                      <w:sz w:val="20"/>
                      <w:szCs w:val="20"/>
                    </w:rPr>
                  </w:pPr>
                  <w:r w:rsidRPr="004E1997">
                    <w:rPr>
                      <w:rFonts w:ascii="Times New Roman" w:hAnsi="Times New Roman" w:cs="Times New Roman"/>
                      <w:sz w:val="20"/>
                      <w:szCs w:val="20"/>
                    </w:rPr>
                    <w:t>Замест</w:t>
                  </w:r>
                  <w:r w:rsidRPr="004E1997">
                    <w:rPr>
                      <w:rFonts w:ascii="Times New Roman" w:hAnsi="Times New Roman" w:cs="Times New Roman"/>
                      <w:sz w:val="20"/>
                      <w:szCs w:val="20"/>
                    </w:rPr>
                    <w:t>и</w:t>
                  </w:r>
                  <w:r w:rsidRPr="004E1997">
                    <w:rPr>
                      <w:rFonts w:ascii="Times New Roman" w:hAnsi="Times New Roman" w:cs="Times New Roman"/>
                      <w:sz w:val="20"/>
                      <w:szCs w:val="20"/>
                    </w:rPr>
                    <w:t>тель вице-президе</w:t>
                  </w:r>
                  <w:r w:rsidRPr="004E1997">
                    <w:rPr>
                      <w:rFonts w:ascii="Times New Roman" w:hAnsi="Times New Roman" w:cs="Times New Roman"/>
                      <w:sz w:val="20"/>
                      <w:szCs w:val="20"/>
                    </w:rPr>
                    <w:t>н</w:t>
                  </w:r>
                  <w:r w:rsidRPr="004E1997">
                    <w:rPr>
                      <w:rFonts w:ascii="Times New Roman" w:hAnsi="Times New Roman" w:cs="Times New Roman"/>
                      <w:sz w:val="20"/>
                      <w:szCs w:val="20"/>
                    </w:rPr>
                    <w:t>та по комме</w:t>
                  </w:r>
                  <w:r w:rsidRPr="004E1997">
                    <w:rPr>
                      <w:rFonts w:ascii="Times New Roman" w:hAnsi="Times New Roman" w:cs="Times New Roman"/>
                      <w:sz w:val="20"/>
                      <w:szCs w:val="20"/>
                    </w:rPr>
                    <w:t>р</w:t>
                  </w:r>
                  <w:r w:rsidRPr="004E1997">
                    <w:rPr>
                      <w:rFonts w:ascii="Times New Roman" w:hAnsi="Times New Roman" w:cs="Times New Roman"/>
                      <w:sz w:val="20"/>
                      <w:szCs w:val="20"/>
                    </w:rPr>
                    <w:t>ческим вопросам</w:t>
                  </w:r>
                </w:p>
              </w:txbxContent>
            </v:textbox>
          </v:rect>
        </w:pict>
      </w:r>
      <w:r>
        <w:rPr>
          <w:rFonts w:ascii="Times New Roman" w:hAnsi="Times New Roman" w:cs="Times New Roman"/>
          <w:noProof/>
          <w:sz w:val="28"/>
          <w:szCs w:val="28"/>
          <w:lang w:eastAsia="ru-RU"/>
        </w:rPr>
        <w:pict>
          <v:rect id="_x0000_s1139" style="position:absolute;left:0;text-align:left;margin-left:-6.45pt;margin-top:30.95pt;width:57.75pt;height:132.75pt;z-index:251877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" fillcolor="white [3201]" strokecolor="black [3200]" strokeweight=".25pt">
            <v:textbox>
              <w:txbxContent>
                <w:p w:rsidR="000C4524" w:rsidRPr="004E1997" w:rsidRDefault="000C4524" w:rsidP="00C5735D">
                  <w:pPr>
                    <w:spacing w:after="0" w:line="240" w:lineRule="auto"/>
                    <w:jc w:val="center"/>
                    <w:rPr>
                      <w:rFonts w:ascii="Times New Roman" w:hAnsi="Times New Roman" w:cs="Times New Roman"/>
                      <w:sz w:val="20"/>
                      <w:szCs w:val="20"/>
                    </w:rPr>
                  </w:pPr>
                  <w:r w:rsidRPr="004E1997">
                    <w:rPr>
                      <w:rFonts w:ascii="Times New Roman" w:hAnsi="Times New Roman" w:cs="Times New Roman"/>
                      <w:sz w:val="20"/>
                      <w:szCs w:val="20"/>
                    </w:rPr>
                    <w:t>Замест</w:t>
                  </w:r>
                  <w:r w:rsidRPr="004E1997">
                    <w:rPr>
                      <w:rFonts w:ascii="Times New Roman" w:hAnsi="Times New Roman" w:cs="Times New Roman"/>
                      <w:sz w:val="20"/>
                      <w:szCs w:val="20"/>
                    </w:rPr>
                    <w:t>и</w:t>
                  </w:r>
                  <w:r w:rsidRPr="004E1997">
                    <w:rPr>
                      <w:rFonts w:ascii="Times New Roman" w:hAnsi="Times New Roman" w:cs="Times New Roman"/>
                      <w:sz w:val="20"/>
                      <w:szCs w:val="20"/>
                    </w:rPr>
                    <w:t>тель в</w:t>
                  </w:r>
                  <w:r w:rsidRPr="004E1997">
                    <w:rPr>
                      <w:rFonts w:ascii="Times New Roman" w:hAnsi="Times New Roman" w:cs="Times New Roman"/>
                      <w:sz w:val="20"/>
                      <w:szCs w:val="20"/>
                    </w:rPr>
                    <w:t>и</w:t>
                  </w:r>
                  <w:r w:rsidRPr="004E1997">
                    <w:rPr>
                      <w:rFonts w:ascii="Times New Roman" w:hAnsi="Times New Roman" w:cs="Times New Roman"/>
                      <w:sz w:val="20"/>
                      <w:szCs w:val="20"/>
                    </w:rPr>
                    <w:t>це-през</w:t>
                  </w:r>
                  <w:r w:rsidRPr="004E1997">
                    <w:rPr>
                      <w:rFonts w:ascii="Times New Roman" w:hAnsi="Times New Roman" w:cs="Times New Roman"/>
                      <w:sz w:val="20"/>
                      <w:szCs w:val="20"/>
                    </w:rPr>
                    <w:t>и</w:t>
                  </w:r>
                  <w:r w:rsidRPr="004E1997">
                    <w:rPr>
                      <w:rFonts w:ascii="Times New Roman" w:hAnsi="Times New Roman" w:cs="Times New Roman"/>
                      <w:sz w:val="20"/>
                      <w:szCs w:val="20"/>
                    </w:rPr>
                    <w:t>дента по операц</w:t>
                  </w:r>
                  <w:r w:rsidRPr="004E1997">
                    <w:rPr>
                      <w:rFonts w:ascii="Times New Roman" w:hAnsi="Times New Roman" w:cs="Times New Roman"/>
                      <w:sz w:val="20"/>
                      <w:szCs w:val="20"/>
                    </w:rPr>
                    <w:t>и</w:t>
                  </w:r>
                  <w:r w:rsidRPr="004E1997">
                    <w:rPr>
                      <w:rFonts w:ascii="Times New Roman" w:hAnsi="Times New Roman" w:cs="Times New Roman"/>
                      <w:sz w:val="20"/>
                      <w:szCs w:val="20"/>
                    </w:rPr>
                    <w:t>онной деятел</w:t>
                  </w:r>
                  <w:r w:rsidRPr="004E1997">
                    <w:rPr>
                      <w:rFonts w:ascii="Times New Roman" w:hAnsi="Times New Roman" w:cs="Times New Roman"/>
                      <w:sz w:val="20"/>
                      <w:szCs w:val="20"/>
                    </w:rPr>
                    <w:t>ь</w:t>
                  </w:r>
                  <w:r w:rsidRPr="004E1997">
                    <w:rPr>
                      <w:rFonts w:ascii="Times New Roman" w:hAnsi="Times New Roman" w:cs="Times New Roman"/>
                      <w:sz w:val="20"/>
                      <w:szCs w:val="20"/>
                    </w:rPr>
                    <w:t>ности</w:t>
                  </w:r>
                </w:p>
              </w:txbxContent>
            </v:textbox>
          </v:rect>
        </w:pict>
      </w:r>
    </w:p>
    <w:p w:rsidR="00824C09" w:rsidRPr="0073581B" w:rsidRDefault="00824C09" w:rsidP="000C4524">
      <w:pPr>
        <w:pStyle w:val="a3"/>
        <w:shd w:val="clear" w:color="auto" w:fill="FFFFFF" w:themeFill="background1"/>
        <w:spacing w:after="0" w:line="360" w:lineRule="auto"/>
        <w:ind w:left="851"/>
        <w:jc w:val="both"/>
        <w:rPr>
          <w:rFonts w:ascii="Times New Roman" w:hAnsi="Times New Roman" w:cs="Times New Roman"/>
          <w:sz w:val="28"/>
          <w:szCs w:val="28"/>
        </w:rPr>
      </w:pPr>
    </w:p>
    <w:p w:rsidR="00023258" w:rsidRDefault="00023258" w:rsidP="00940D16">
      <w:pPr>
        <w:spacing w:after="0" w:line="360" w:lineRule="auto"/>
        <w:jc w:val="right"/>
        <w:rPr>
          <w:rFonts w:ascii="Times New Roman" w:hAnsi="Times New Roman" w:cs="Times New Roman"/>
          <w:sz w:val="28"/>
          <w:szCs w:val="28"/>
        </w:rPr>
      </w:pPr>
    </w:p>
    <w:p w:rsidR="000C4524" w:rsidRDefault="000C4524" w:rsidP="000C4524">
      <w:pPr>
        <w:spacing w:after="0" w:line="360" w:lineRule="auto"/>
        <w:rPr>
          <w:rFonts w:ascii="Times New Roman" w:hAnsi="Times New Roman" w:cs="Times New Roman"/>
          <w:b/>
        </w:rPr>
        <w:sectPr w:rsidR="000C4524" w:rsidSect="000C4524">
          <w:pgSz w:w="16838" w:h="11906" w:orient="landscape"/>
          <w:pgMar w:top="1701" w:right="1134" w:bottom="567" w:left="1134" w:header="709" w:footer="709" w:gutter="0"/>
          <w:cols w:space="708"/>
          <w:docGrid w:linePitch="360"/>
        </w:sectPr>
      </w:pPr>
    </w:p>
    <w:p w:rsidR="000B23C9" w:rsidRPr="00246637" w:rsidRDefault="000B23C9" w:rsidP="000C4524">
      <w:pPr>
        <w:spacing w:after="0" w:line="360" w:lineRule="auto"/>
        <w:rPr>
          <w:rFonts w:ascii="Times New Roman" w:hAnsi="Times New Roman" w:cs="Times New Roman"/>
          <w:b/>
        </w:rPr>
      </w:pPr>
    </w:p>
    <w:sectPr w:rsidR="000B23C9" w:rsidRPr="00246637" w:rsidSect="007D033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2DA" w:rsidRDefault="006D22DA" w:rsidP="00A37447">
      <w:pPr>
        <w:spacing w:after="0" w:line="240" w:lineRule="auto"/>
      </w:pPr>
      <w:r>
        <w:separator/>
      </w:r>
    </w:p>
  </w:endnote>
  <w:endnote w:type="continuationSeparator" w:id="1">
    <w:p w:rsidR="006D22DA" w:rsidRDefault="006D22DA" w:rsidP="00A374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sburgC">
    <w:altName w:val="PetersburgC"/>
    <w:panose1 w:val="00000000000000000000"/>
    <w:charset w:val="CC"/>
    <w:family w:val="roman"/>
    <w:notTrueType/>
    <w:pitch w:val="default"/>
    <w:sig w:usb0="00000201" w:usb1="00000000" w:usb2="00000000" w:usb3="00000000" w:csb0="00000004"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2DA" w:rsidRDefault="006D22DA" w:rsidP="00A37447">
      <w:pPr>
        <w:spacing w:after="0" w:line="240" w:lineRule="auto"/>
      </w:pPr>
      <w:r>
        <w:separator/>
      </w:r>
    </w:p>
  </w:footnote>
  <w:footnote w:type="continuationSeparator" w:id="1">
    <w:p w:rsidR="006D22DA" w:rsidRDefault="006D22DA" w:rsidP="00A374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936599"/>
      <w:docPartObj>
        <w:docPartGallery w:val="Page Numbers (Top of Page)"/>
        <w:docPartUnique/>
      </w:docPartObj>
    </w:sdtPr>
    <w:sdtContent>
      <w:p w:rsidR="003D082D" w:rsidRDefault="003B7F91">
        <w:pPr>
          <w:pStyle w:val="a7"/>
          <w:jc w:val="center"/>
        </w:pPr>
        <w:r>
          <w:fldChar w:fldCharType="begin"/>
        </w:r>
        <w:r w:rsidR="003D082D">
          <w:instrText>PAGE   \* MERGEFORMAT</w:instrText>
        </w:r>
        <w:r>
          <w:fldChar w:fldCharType="separate"/>
        </w:r>
        <w:r w:rsidR="000C4524">
          <w:rPr>
            <w:noProof/>
          </w:rPr>
          <w:t>102</w:t>
        </w:r>
        <w:r>
          <w:fldChar w:fldCharType="end"/>
        </w:r>
      </w:p>
    </w:sdtContent>
  </w:sdt>
  <w:p w:rsidR="003D082D" w:rsidRDefault="003D082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370A3"/>
    <w:multiLevelType w:val="multilevel"/>
    <w:tmpl w:val="E8B06D4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A74DC3"/>
    <w:multiLevelType w:val="hybridMultilevel"/>
    <w:tmpl w:val="2DDEE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B4FA0"/>
    <w:multiLevelType w:val="hybridMultilevel"/>
    <w:tmpl w:val="06BEE15C"/>
    <w:lvl w:ilvl="0" w:tplc="0419000B">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43D268A"/>
    <w:multiLevelType w:val="multilevel"/>
    <w:tmpl w:val="A9825DD4"/>
    <w:lvl w:ilvl="0">
      <w:start w:val="1"/>
      <w:numFmt w:val="decimal"/>
      <w:lvlText w:val="%1."/>
      <w:lvlJc w:val="left"/>
      <w:pPr>
        <w:tabs>
          <w:tab w:val="num" w:pos="1211"/>
        </w:tabs>
        <w:ind w:left="0" w:firstLine="851"/>
      </w:pPr>
    </w:lvl>
    <w:lvl w:ilvl="1">
      <w:start w:val="1"/>
      <w:numFmt w:val="decimal"/>
      <w:lvlText w:val="%2."/>
      <w:lvlJc w:val="left"/>
      <w:pPr>
        <w:tabs>
          <w:tab w:val="num" w:pos="1211"/>
        </w:tabs>
        <w:ind w:left="0" w:firstLine="851"/>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6484556"/>
      <w:numFmt w:val="decimal"/>
      <w:lvlText w:val=""/>
      <w:lvlJc w:val="left"/>
      <w:pPr>
        <w:tabs>
          <w:tab w:val="num" w:pos="0"/>
        </w:tabs>
        <w:ind w:left="0" w:firstLine="0"/>
      </w:pPr>
    </w:lvl>
  </w:abstractNum>
  <w:abstractNum w:abstractNumId="4">
    <w:nsid w:val="1621141C"/>
    <w:multiLevelType w:val="hybridMultilevel"/>
    <w:tmpl w:val="6CC4F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4F27F2"/>
    <w:multiLevelType w:val="hybridMultilevel"/>
    <w:tmpl w:val="9FFAC6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E9744A"/>
    <w:multiLevelType w:val="hybridMultilevel"/>
    <w:tmpl w:val="638C63BC"/>
    <w:lvl w:ilvl="0" w:tplc="81B0C5F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116FD9"/>
    <w:multiLevelType w:val="hybridMultilevel"/>
    <w:tmpl w:val="5FACB29C"/>
    <w:lvl w:ilvl="0" w:tplc="03D6A770">
      <w:start w:val="1"/>
      <w:numFmt w:val="bullet"/>
      <w:lvlText w:val=""/>
      <w:lvlJc w:val="left"/>
      <w:pPr>
        <w:tabs>
          <w:tab w:val="num" w:pos="1287"/>
        </w:tabs>
        <w:ind w:left="1287" w:hanging="360"/>
      </w:pPr>
      <w:rPr>
        <w:rFonts w:ascii="Wingdings" w:hAnsi="Wingdings"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6F41E81"/>
    <w:multiLevelType w:val="hybridMultilevel"/>
    <w:tmpl w:val="009A578C"/>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BC041B"/>
    <w:multiLevelType w:val="hybridMultilevel"/>
    <w:tmpl w:val="27425A04"/>
    <w:lvl w:ilvl="0" w:tplc="C152D742">
      <w:start w:val="1"/>
      <w:numFmt w:val="decimal"/>
      <w:lvlText w:val="%1."/>
      <w:lvlJc w:val="left"/>
      <w:pPr>
        <w:ind w:left="1230" w:hanging="360"/>
      </w:pPr>
      <w:rPr>
        <w:rFonts w:ascii="Times New Roman" w:eastAsia="Times New Roman" w:hAnsi="Times New Roman" w:cs="Times New Roman"/>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0">
    <w:nsid w:val="2B0F1D0C"/>
    <w:multiLevelType w:val="hybridMultilevel"/>
    <w:tmpl w:val="FE140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53A20"/>
    <w:multiLevelType w:val="hybridMultilevel"/>
    <w:tmpl w:val="C3ECAE82"/>
    <w:lvl w:ilvl="0" w:tplc="71009C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E860BA3"/>
    <w:multiLevelType w:val="multilevel"/>
    <w:tmpl w:val="13701E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00E5505"/>
    <w:multiLevelType w:val="hybridMultilevel"/>
    <w:tmpl w:val="E0DE326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977C53"/>
    <w:multiLevelType w:val="multilevel"/>
    <w:tmpl w:val="AC0818C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41E115C"/>
    <w:multiLevelType w:val="multilevel"/>
    <w:tmpl w:val="439413B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6CA1591"/>
    <w:multiLevelType w:val="hybridMultilevel"/>
    <w:tmpl w:val="72FCB770"/>
    <w:lvl w:ilvl="0" w:tplc="EDA2FC24">
      <w:start w:val="1"/>
      <w:numFmt w:val="decimal"/>
      <w:lvlText w:val="%1."/>
      <w:lvlJc w:val="left"/>
      <w:pPr>
        <w:ind w:left="1636"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D3199F"/>
    <w:multiLevelType w:val="hybridMultilevel"/>
    <w:tmpl w:val="62501EA6"/>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4D39B5"/>
    <w:multiLevelType w:val="hybridMultilevel"/>
    <w:tmpl w:val="201AFD88"/>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BE4665D"/>
    <w:multiLevelType w:val="hybridMultilevel"/>
    <w:tmpl w:val="C608D1CC"/>
    <w:lvl w:ilvl="0" w:tplc="0C3A77D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17F6025"/>
    <w:multiLevelType w:val="hybridMultilevel"/>
    <w:tmpl w:val="499EA282"/>
    <w:lvl w:ilvl="0" w:tplc="FFFFFFFF">
      <w:start w:val="1"/>
      <w:numFmt w:val="bullet"/>
      <w:lvlText w:val="–"/>
      <w:lvlJc w:val="left"/>
      <w:pPr>
        <w:tabs>
          <w:tab w:val="num" w:pos="1069"/>
        </w:tabs>
        <w:ind w:left="1069" w:hanging="360"/>
      </w:pPr>
      <w:rPr>
        <w:rFonts w:ascii="Times New Roman" w:hAnsi="Times New Roman" w:cs="Times New Roman" w:hint="default"/>
      </w:rPr>
    </w:lvl>
    <w:lvl w:ilvl="1" w:tplc="FFFFFFFF" w:tentative="1">
      <w:start w:val="1"/>
      <w:numFmt w:val="bullet"/>
      <w:lvlText w:val="o"/>
      <w:lvlJc w:val="left"/>
      <w:pPr>
        <w:tabs>
          <w:tab w:val="num" w:pos="2149"/>
        </w:tabs>
        <w:ind w:left="2149" w:hanging="360"/>
      </w:pPr>
      <w:rPr>
        <w:rFonts w:ascii="Courier New" w:hAnsi="Courier New" w:cs="Wingdings" w:hint="default"/>
      </w:rPr>
    </w:lvl>
    <w:lvl w:ilvl="2" w:tplc="FFFFFFFF" w:tentative="1">
      <w:start w:val="1"/>
      <w:numFmt w:val="bullet"/>
      <w:lvlText w:val=""/>
      <w:lvlJc w:val="left"/>
      <w:pPr>
        <w:tabs>
          <w:tab w:val="num" w:pos="2869"/>
        </w:tabs>
        <w:ind w:left="2869" w:hanging="360"/>
      </w:pPr>
      <w:rPr>
        <w:rFonts w:ascii="Marlett" w:hAnsi="Marlett"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Wingdings" w:hint="default"/>
      </w:rPr>
    </w:lvl>
    <w:lvl w:ilvl="5" w:tplc="FFFFFFFF" w:tentative="1">
      <w:start w:val="1"/>
      <w:numFmt w:val="bullet"/>
      <w:lvlText w:val=""/>
      <w:lvlJc w:val="left"/>
      <w:pPr>
        <w:tabs>
          <w:tab w:val="num" w:pos="5029"/>
        </w:tabs>
        <w:ind w:left="5029" w:hanging="360"/>
      </w:pPr>
      <w:rPr>
        <w:rFonts w:ascii="Marlett" w:hAnsi="Marlett"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Wingdings" w:hint="default"/>
      </w:rPr>
    </w:lvl>
    <w:lvl w:ilvl="8" w:tplc="FFFFFFFF" w:tentative="1">
      <w:start w:val="1"/>
      <w:numFmt w:val="bullet"/>
      <w:lvlText w:val=""/>
      <w:lvlJc w:val="left"/>
      <w:pPr>
        <w:tabs>
          <w:tab w:val="num" w:pos="7189"/>
        </w:tabs>
        <w:ind w:left="7189" w:hanging="360"/>
      </w:pPr>
      <w:rPr>
        <w:rFonts w:ascii="Marlett" w:hAnsi="Marlett" w:hint="default"/>
      </w:rPr>
    </w:lvl>
  </w:abstractNum>
  <w:abstractNum w:abstractNumId="21">
    <w:nsid w:val="43402596"/>
    <w:multiLevelType w:val="hybridMultilevel"/>
    <w:tmpl w:val="5CAEF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753328"/>
    <w:multiLevelType w:val="hybridMultilevel"/>
    <w:tmpl w:val="810C1AD2"/>
    <w:lvl w:ilvl="0" w:tplc="04186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D713AE"/>
    <w:multiLevelType w:val="hybridMultilevel"/>
    <w:tmpl w:val="7F96FD78"/>
    <w:lvl w:ilvl="0" w:tplc="D8BC5646">
      <w:start w:val="1"/>
      <w:numFmt w:val="bullet"/>
      <w:lvlText w:val=""/>
      <w:lvlJc w:val="left"/>
      <w:pPr>
        <w:tabs>
          <w:tab w:val="num" w:pos="1620"/>
        </w:tabs>
        <w:ind w:left="1620" w:hanging="360"/>
      </w:pPr>
      <w:rPr>
        <w:rFonts w:ascii="Wingdings" w:hAnsi="Wingdings" w:cs="Times New Roman" w:hint="default"/>
        <w:b w:val="0"/>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76E4CC0"/>
    <w:multiLevelType w:val="hybridMultilevel"/>
    <w:tmpl w:val="315C2652"/>
    <w:lvl w:ilvl="0" w:tplc="04186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E50C31"/>
    <w:multiLevelType w:val="multilevel"/>
    <w:tmpl w:val="A5A41ECE"/>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594F6553"/>
    <w:multiLevelType w:val="hybridMultilevel"/>
    <w:tmpl w:val="1384198A"/>
    <w:lvl w:ilvl="0" w:tplc="04190001">
      <w:start w:val="1"/>
      <w:numFmt w:val="bullet"/>
      <w:lvlText w:val=""/>
      <w:lvlJc w:val="left"/>
      <w:pPr>
        <w:tabs>
          <w:tab w:val="num" w:pos="1287"/>
        </w:tabs>
        <w:ind w:left="1287" w:hanging="360"/>
      </w:pPr>
      <w:rPr>
        <w:rFonts w:ascii="Symbol" w:hAnsi="Symbol" w:hint="default"/>
      </w:rPr>
    </w:lvl>
    <w:lvl w:ilvl="1" w:tplc="0419000B">
      <w:start w:val="1"/>
      <w:numFmt w:val="bullet"/>
      <w:lvlText w:val=""/>
      <w:lvlJc w:val="left"/>
      <w:pPr>
        <w:tabs>
          <w:tab w:val="num" w:pos="2007"/>
        </w:tabs>
        <w:ind w:left="2007"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0A4D42"/>
    <w:multiLevelType w:val="hybridMultilevel"/>
    <w:tmpl w:val="2F345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BF75BDE"/>
    <w:multiLevelType w:val="hybridMultilevel"/>
    <w:tmpl w:val="62246D12"/>
    <w:lvl w:ilvl="0" w:tplc="03D6A770">
      <w:start w:val="1"/>
      <w:numFmt w:val="bullet"/>
      <w:lvlText w:val=""/>
      <w:lvlJc w:val="left"/>
      <w:pPr>
        <w:tabs>
          <w:tab w:val="num" w:pos="1287"/>
        </w:tabs>
        <w:ind w:left="1287" w:hanging="360"/>
      </w:pPr>
      <w:rPr>
        <w:rFonts w:ascii="Wingdings" w:hAnsi="Wingdings" w:hint="default"/>
        <w:b w:val="0"/>
      </w:rPr>
    </w:lvl>
    <w:lvl w:ilvl="1" w:tplc="0419000F">
      <w:start w:val="1"/>
      <w:numFmt w:val="decimal"/>
      <w:lvlText w:val="%2."/>
      <w:lvlJc w:val="left"/>
      <w:pPr>
        <w:tabs>
          <w:tab w:val="num" w:pos="2007"/>
        </w:tabs>
        <w:ind w:left="2007"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CB83E24"/>
    <w:multiLevelType w:val="hybridMultilevel"/>
    <w:tmpl w:val="5E3EEA5C"/>
    <w:lvl w:ilvl="0" w:tplc="04186BF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5D5968C3"/>
    <w:multiLevelType w:val="singleLevel"/>
    <w:tmpl w:val="626A11CE"/>
    <w:lvl w:ilvl="0">
      <w:start w:val="1"/>
      <w:numFmt w:val="bullet"/>
      <w:lvlText w:val=""/>
      <w:lvlJc w:val="left"/>
      <w:pPr>
        <w:tabs>
          <w:tab w:val="num" w:pos="360"/>
        </w:tabs>
        <w:ind w:left="0" w:firstLine="0"/>
      </w:pPr>
      <w:rPr>
        <w:rFonts w:ascii="Symbol" w:hAnsi="Symbol" w:hint="default"/>
      </w:rPr>
    </w:lvl>
  </w:abstractNum>
  <w:abstractNum w:abstractNumId="31">
    <w:nsid w:val="5D624026"/>
    <w:multiLevelType w:val="hybridMultilevel"/>
    <w:tmpl w:val="7812C7CA"/>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0E63BD"/>
    <w:multiLevelType w:val="hybridMultilevel"/>
    <w:tmpl w:val="2480AA6C"/>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EE0FF1"/>
    <w:multiLevelType w:val="multilevel"/>
    <w:tmpl w:val="91BA382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5FF44E0"/>
    <w:multiLevelType w:val="hybridMultilevel"/>
    <w:tmpl w:val="3A7E7442"/>
    <w:lvl w:ilvl="0" w:tplc="5D2A89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876FD2"/>
    <w:multiLevelType w:val="hybridMultilevel"/>
    <w:tmpl w:val="906E5A70"/>
    <w:lvl w:ilvl="0" w:tplc="0419000F">
      <w:start w:val="1"/>
      <w:numFmt w:val="decimal"/>
      <w:lvlText w:val="%1."/>
      <w:lvlJc w:val="left"/>
      <w:pPr>
        <w:tabs>
          <w:tab w:val="num" w:pos="720"/>
        </w:tabs>
        <w:ind w:left="720" w:hanging="360"/>
      </w:pPr>
      <w:rPr>
        <w:rFonts w:hint="default"/>
      </w:rPr>
    </w:lvl>
    <w:lvl w:ilvl="1" w:tplc="D75440C0">
      <w:start w:val="1"/>
      <w:numFmt w:val="decimal"/>
      <w:lvlText w:val="%2."/>
      <w:lvlJc w:val="left"/>
      <w:pPr>
        <w:tabs>
          <w:tab w:val="num" w:pos="2250"/>
        </w:tabs>
        <w:ind w:left="2250" w:hanging="11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989029F"/>
    <w:multiLevelType w:val="hybridMultilevel"/>
    <w:tmpl w:val="959045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B55FC5"/>
    <w:multiLevelType w:val="hybridMultilevel"/>
    <w:tmpl w:val="9132CFBA"/>
    <w:lvl w:ilvl="0" w:tplc="04186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490C16"/>
    <w:multiLevelType w:val="hybridMultilevel"/>
    <w:tmpl w:val="BDFC0444"/>
    <w:lvl w:ilvl="0" w:tplc="03D6A770">
      <w:start w:val="1"/>
      <w:numFmt w:val="bullet"/>
      <w:lvlText w:val=""/>
      <w:lvlJc w:val="left"/>
      <w:pPr>
        <w:tabs>
          <w:tab w:val="num" w:pos="1287"/>
        </w:tabs>
        <w:ind w:left="1287" w:hanging="360"/>
      </w:pPr>
      <w:rPr>
        <w:rFonts w:ascii="Wingdings" w:hAnsi="Wingdings"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07B5C22"/>
    <w:multiLevelType w:val="multilevel"/>
    <w:tmpl w:val="DC5EB92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70930F37"/>
    <w:multiLevelType w:val="multilevel"/>
    <w:tmpl w:val="CC28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F27A4E"/>
    <w:multiLevelType w:val="hybridMultilevel"/>
    <w:tmpl w:val="7AD0202A"/>
    <w:lvl w:ilvl="0" w:tplc="D4E87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B3614A3"/>
    <w:multiLevelType w:val="hybridMultilevel"/>
    <w:tmpl w:val="EEA60A24"/>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
  </w:num>
  <w:num w:numId="6">
    <w:abstractNumId w:val="36"/>
  </w:num>
  <w:num w:numId="7">
    <w:abstractNumId w:val="35"/>
  </w:num>
  <w:num w:numId="8">
    <w:abstractNumId w:val="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7"/>
  </w:num>
  <w:num w:numId="12">
    <w:abstractNumId w:val="41"/>
  </w:num>
  <w:num w:numId="13">
    <w:abstractNumId w:val="39"/>
  </w:num>
  <w:num w:numId="14">
    <w:abstractNumId w:val="34"/>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31"/>
  </w:num>
  <w:num w:numId="23">
    <w:abstractNumId w:val="21"/>
  </w:num>
  <w:num w:numId="24">
    <w:abstractNumId w:val="11"/>
  </w:num>
  <w:num w:numId="25">
    <w:abstractNumId w:val="10"/>
  </w:num>
  <w:num w:numId="26">
    <w:abstractNumId w:val="8"/>
  </w:num>
  <w:num w:numId="27">
    <w:abstractNumId w:val="32"/>
  </w:num>
  <w:num w:numId="28">
    <w:abstractNumId w:val="16"/>
  </w:num>
  <w:num w:numId="29">
    <w:abstractNumId w:val="17"/>
  </w:num>
  <w:num w:numId="30">
    <w:abstractNumId w:val="22"/>
  </w:num>
  <w:num w:numId="31">
    <w:abstractNumId w:val="29"/>
  </w:num>
  <w:num w:numId="32">
    <w:abstractNumId w:val="24"/>
  </w:num>
  <w:num w:numId="33">
    <w:abstractNumId w:val="37"/>
  </w:num>
  <w:num w:numId="34">
    <w:abstractNumId w:val="4"/>
  </w:num>
  <w:num w:numId="35">
    <w:abstractNumId w:val="1"/>
  </w:num>
  <w:num w:numId="3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5"/>
  </w:num>
  <w:num w:numId="40">
    <w:abstractNumId w:val="12"/>
  </w:num>
  <w:num w:numId="41">
    <w:abstractNumId w:val="33"/>
  </w:num>
  <w:num w:numId="42">
    <w:abstractNumId w:val="40"/>
  </w:num>
  <w:num w:numId="43">
    <w:abstractNumId w:val="25"/>
  </w:num>
  <w:num w:numId="44">
    <w:abstractNumId w:val="13"/>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characterSpacingControl w:val="doNotCompress"/>
  <w:footnotePr>
    <w:footnote w:id="0"/>
    <w:footnote w:id="1"/>
  </w:footnotePr>
  <w:endnotePr>
    <w:endnote w:id="0"/>
    <w:endnote w:id="1"/>
  </w:endnotePr>
  <w:compat/>
  <w:rsids>
    <w:rsidRoot w:val="008A7179"/>
    <w:rsid w:val="00003BAE"/>
    <w:rsid w:val="00014DED"/>
    <w:rsid w:val="00023258"/>
    <w:rsid w:val="000244C0"/>
    <w:rsid w:val="00032C88"/>
    <w:rsid w:val="00041250"/>
    <w:rsid w:val="000425DA"/>
    <w:rsid w:val="00056913"/>
    <w:rsid w:val="0006056C"/>
    <w:rsid w:val="00081CF5"/>
    <w:rsid w:val="000946E3"/>
    <w:rsid w:val="000B23C9"/>
    <w:rsid w:val="000B7B41"/>
    <w:rsid w:val="000C4524"/>
    <w:rsid w:val="000D1763"/>
    <w:rsid w:val="000D4BC4"/>
    <w:rsid w:val="000E10E6"/>
    <w:rsid w:val="000E38C9"/>
    <w:rsid w:val="000E4463"/>
    <w:rsid w:val="000E6044"/>
    <w:rsid w:val="001072C8"/>
    <w:rsid w:val="001264C4"/>
    <w:rsid w:val="00133AE6"/>
    <w:rsid w:val="0013666F"/>
    <w:rsid w:val="0015172D"/>
    <w:rsid w:val="0015267E"/>
    <w:rsid w:val="0015566F"/>
    <w:rsid w:val="00162CDA"/>
    <w:rsid w:val="0017345E"/>
    <w:rsid w:val="00174764"/>
    <w:rsid w:val="001825F2"/>
    <w:rsid w:val="0018750E"/>
    <w:rsid w:val="001A39A2"/>
    <w:rsid w:val="001A77F5"/>
    <w:rsid w:val="001C6A45"/>
    <w:rsid w:val="001D40AC"/>
    <w:rsid w:val="001D6104"/>
    <w:rsid w:val="001D770C"/>
    <w:rsid w:val="001D786F"/>
    <w:rsid w:val="001E1A6A"/>
    <w:rsid w:val="002109A2"/>
    <w:rsid w:val="00213670"/>
    <w:rsid w:val="00220E7D"/>
    <w:rsid w:val="002243DE"/>
    <w:rsid w:val="0023519F"/>
    <w:rsid w:val="002358F6"/>
    <w:rsid w:val="00246637"/>
    <w:rsid w:val="002470C0"/>
    <w:rsid w:val="0024788B"/>
    <w:rsid w:val="0025731E"/>
    <w:rsid w:val="00261960"/>
    <w:rsid w:val="00292509"/>
    <w:rsid w:val="0029618E"/>
    <w:rsid w:val="002A35AD"/>
    <w:rsid w:val="002A3883"/>
    <w:rsid w:val="002A7A38"/>
    <w:rsid w:val="002B0AE3"/>
    <w:rsid w:val="002B49EA"/>
    <w:rsid w:val="002D000E"/>
    <w:rsid w:val="002E27B6"/>
    <w:rsid w:val="002F158A"/>
    <w:rsid w:val="003011F2"/>
    <w:rsid w:val="00311D72"/>
    <w:rsid w:val="00330C8A"/>
    <w:rsid w:val="00331650"/>
    <w:rsid w:val="00333711"/>
    <w:rsid w:val="00340466"/>
    <w:rsid w:val="003411E0"/>
    <w:rsid w:val="0034195B"/>
    <w:rsid w:val="00357F0D"/>
    <w:rsid w:val="00372C00"/>
    <w:rsid w:val="00375F46"/>
    <w:rsid w:val="0038009F"/>
    <w:rsid w:val="00394E02"/>
    <w:rsid w:val="003A1B13"/>
    <w:rsid w:val="003B0C90"/>
    <w:rsid w:val="003B36B1"/>
    <w:rsid w:val="003B7A81"/>
    <w:rsid w:val="003B7F91"/>
    <w:rsid w:val="003D082D"/>
    <w:rsid w:val="003E3A5A"/>
    <w:rsid w:val="003F04E9"/>
    <w:rsid w:val="003F2F16"/>
    <w:rsid w:val="003F46EA"/>
    <w:rsid w:val="003F56A4"/>
    <w:rsid w:val="00400850"/>
    <w:rsid w:val="00403416"/>
    <w:rsid w:val="00405FC2"/>
    <w:rsid w:val="0041436C"/>
    <w:rsid w:val="00417791"/>
    <w:rsid w:val="0042735E"/>
    <w:rsid w:val="00454EA3"/>
    <w:rsid w:val="00466E76"/>
    <w:rsid w:val="00467D51"/>
    <w:rsid w:val="00474F9A"/>
    <w:rsid w:val="004763BF"/>
    <w:rsid w:val="00487D18"/>
    <w:rsid w:val="0049581F"/>
    <w:rsid w:val="004A1D34"/>
    <w:rsid w:val="004A5572"/>
    <w:rsid w:val="004A7EFA"/>
    <w:rsid w:val="004B15B5"/>
    <w:rsid w:val="004B3B8B"/>
    <w:rsid w:val="004C74D6"/>
    <w:rsid w:val="004D119D"/>
    <w:rsid w:val="004E5279"/>
    <w:rsid w:val="004F0E0C"/>
    <w:rsid w:val="004F1014"/>
    <w:rsid w:val="004F549F"/>
    <w:rsid w:val="0050238B"/>
    <w:rsid w:val="00503D1D"/>
    <w:rsid w:val="00514EDC"/>
    <w:rsid w:val="00533BCF"/>
    <w:rsid w:val="0053599A"/>
    <w:rsid w:val="0054582D"/>
    <w:rsid w:val="0055462C"/>
    <w:rsid w:val="00557B23"/>
    <w:rsid w:val="00565EF7"/>
    <w:rsid w:val="00574075"/>
    <w:rsid w:val="005855A6"/>
    <w:rsid w:val="005938F6"/>
    <w:rsid w:val="00614523"/>
    <w:rsid w:val="0061479D"/>
    <w:rsid w:val="00617599"/>
    <w:rsid w:val="00640EAD"/>
    <w:rsid w:val="00644518"/>
    <w:rsid w:val="00646008"/>
    <w:rsid w:val="006649F9"/>
    <w:rsid w:val="00670D77"/>
    <w:rsid w:val="00681F09"/>
    <w:rsid w:val="00693BD4"/>
    <w:rsid w:val="006C5DAE"/>
    <w:rsid w:val="006D22DA"/>
    <w:rsid w:val="006D4B26"/>
    <w:rsid w:val="006E3AF0"/>
    <w:rsid w:val="006F08A0"/>
    <w:rsid w:val="006F4923"/>
    <w:rsid w:val="00716E9D"/>
    <w:rsid w:val="00717A05"/>
    <w:rsid w:val="0073581B"/>
    <w:rsid w:val="007515C5"/>
    <w:rsid w:val="00757597"/>
    <w:rsid w:val="0076095B"/>
    <w:rsid w:val="00774365"/>
    <w:rsid w:val="00783B38"/>
    <w:rsid w:val="007848BF"/>
    <w:rsid w:val="00785880"/>
    <w:rsid w:val="00796BA8"/>
    <w:rsid w:val="007A105C"/>
    <w:rsid w:val="007A79FE"/>
    <w:rsid w:val="007B0D66"/>
    <w:rsid w:val="007C5E0F"/>
    <w:rsid w:val="007D0330"/>
    <w:rsid w:val="007F257E"/>
    <w:rsid w:val="007F6A2A"/>
    <w:rsid w:val="00801861"/>
    <w:rsid w:val="00806B5C"/>
    <w:rsid w:val="008135F8"/>
    <w:rsid w:val="00817C8E"/>
    <w:rsid w:val="008207DF"/>
    <w:rsid w:val="00824C09"/>
    <w:rsid w:val="008372B7"/>
    <w:rsid w:val="00853D61"/>
    <w:rsid w:val="008570E2"/>
    <w:rsid w:val="008578A6"/>
    <w:rsid w:val="00873AAD"/>
    <w:rsid w:val="00880BEA"/>
    <w:rsid w:val="00880DD3"/>
    <w:rsid w:val="008819C8"/>
    <w:rsid w:val="00883297"/>
    <w:rsid w:val="008947BD"/>
    <w:rsid w:val="008A7179"/>
    <w:rsid w:val="008E1566"/>
    <w:rsid w:val="008F3B87"/>
    <w:rsid w:val="008F4981"/>
    <w:rsid w:val="00900278"/>
    <w:rsid w:val="00914551"/>
    <w:rsid w:val="00921FB8"/>
    <w:rsid w:val="00934131"/>
    <w:rsid w:val="0093702D"/>
    <w:rsid w:val="00940D16"/>
    <w:rsid w:val="00954FC6"/>
    <w:rsid w:val="009555A2"/>
    <w:rsid w:val="00957829"/>
    <w:rsid w:val="00960785"/>
    <w:rsid w:val="00974940"/>
    <w:rsid w:val="00977990"/>
    <w:rsid w:val="009942A3"/>
    <w:rsid w:val="009A4032"/>
    <w:rsid w:val="009B5261"/>
    <w:rsid w:val="009B62F4"/>
    <w:rsid w:val="009B63BB"/>
    <w:rsid w:val="009D0063"/>
    <w:rsid w:val="009D6143"/>
    <w:rsid w:val="009E38A0"/>
    <w:rsid w:val="009F4131"/>
    <w:rsid w:val="009F44F3"/>
    <w:rsid w:val="00A144BA"/>
    <w:rsid w:val="00A15AD3"/>
    <w:rsid w:val="00A15C15"/>
    <w:rsid w:val="00A26C7C"/>
    <w:rsid w:val="00A34BDB"/>
    <w:rsid w:val="00A37447"/>
    <w:rsid w:val="00A37B4D"/>
    <w:rsid w:val="00A455C3"/>
    <w:rsid w:val="00A54185"/>
    <w:rsid w:val="00A57B0A"/>
    <w:rsid w:val="00A63460"/>
    <w:rsid w:val="00A72FD9"/>
    <w:rsid w:val="00A744AD"/>
    <w:rsid w:val="00A7777F"/>
    <w:rsid w:val="00AA15FF"/>
    <w:rsid w:val="00AA1F78"/>
    <w:rsid w:val="00AB206C"/>
    <w:rsid w:val="00AC2CB7"/>
    <w:rsid w:val="00AC3C16"/>
    <w:rsid w:val="00AC4112"/>
    <w:rsid w:val="00AD0ACC"/>
    <w:rsid w:val="00AD3662"/>
    <w:rsid w:val="00AE04D7"/>
    <w:rsid w:val="00AE7A3E"/>
    <w:rsid w:val="00AF368C"/>
    <w:rsid w:val="00B01F20"/>
    <w:rsid w:val="00B17ACE"/>
    <w:rsid w:val="00B24765"/>
    <w:rsid w:val="00B5175E"/>
    <w:rsid w:val="00B60F1A"/>
    <w:rsid w:val="00B7218B"/>
    <w:rsid w:val="00B736B8"/>
    <w:rsid w:val="00B74C5F"/>
    <w:rsid w:val="00B84342"/>
    <w:rsid w:val="00B90C98"/>
    <w:rsid w:val="00B924B3"/>
    <w:rsid w:val="00BB57FD"/>
    <w:rsid w:val="00BC7B8E"/>
    <w:rsid w:val="00BD6DB1"/>
    <w:rsid w:val="00BD728D"/>
    <w:rsid w:val="00BE37FB"/>
    <w:rsid w:val="00C066DD"/>
    <w:rsid w:val="00C07DDE"/>
    <w:rsid w:val="00C15114"/>
    <w:rsid w:val="00C208DE"/>
    <w:rsid w:val="00C277BA"/>
    <w:rsid w:val="00C33DA2"/>
    <w:rsid w:val="00C44A67"/>
    <w:rsid w:val="00C54F60"/>
    <w:rsid w:val="00C55999"/>
    <w:rsid w:val="00C72284"/>
    <w:rsid w:val="00C746A2"/>
    <w:rsid w:val="00C95645"/>
    <w:rsid w:val="00CA392C"/>
    <w:rsid w:val="00CB4FBC"/>
    <w:rsid w:val="00CC6AC3"/>
    <w:rsid w:val="00CD0B23"/>
    <w:rsid w:val="00CD2B8C"/>
    <w:rsid w:val="00CD2DB6"/>
    <w:rsid w:val="00CD7F3F"/>
    <w:rsid w:val="00CE1F2D"/>
    <w:rsid w:val="00CF1DEA"/>
    <w:rsid w:val="00CF30EA"/>
    <w:rsid w:val="00CF41CC"/>
    <w:rsid w:val="00D117DC"/>
    <w:rsid w:val="00D17B31"/>
    <w:rsid w:val="00D3097B"/>
    <w:rsid w:val="00D35C9D"/>
    <w:rsid w:val="00D5529C"/>
    <w:rsid w:val="00D738A7"/>
    <w:rsid w:val="00D766AF"/>
    <w:rsid w:val="00D80A85"/>
    <w:rsid w:val="00D84518"/>
    <w:rsid w:val="00D9062B"/>
    <w:rsid w:val="00DA4E0A"/>
    <w:rsid w:val="00DC019E"/>
    <w:rsid w:val="00DD0C38"/>
    <w:rsid w:val="00DD23C8"/>
    <w:rsid w:val="00DD2B70"/>
    <w:rsid w:val="00DD7A33"/>
    <w:rsid w:val="00DE5C2F"/>
    <w:rsid w:val="00DE648D"/>
    <w:rsid w:val="00E06121"/>
    <w:rsid w:val="00E16950"/>
    <w:rsid w:val="00E33C1D"/>
    <w:rsid w:val="00E37F6C"/>
    <w:rsid w:val="00E43418"/>
    <w:rsid w:val="00E45771"/>
    <w:rsid w:val="00E55D09"/>
    <w:rsid w:val="00E61C38"/>
    <w:rsid w:val="00E62E9B"/>
    <w:rsid w:val="00E71A7B"/>
    <w:rsid w:val="00E80787"/>
    <w:rsid w:val="00E84F37"/>
    <w:rsid w:val="00EB20A1"/>
    <w:rsid w:val="00EB6D44"/>
    <w:rsid w:val="00EC11E3"/>
    <w:rsid w:val="00EC389A"/>
    <w:rsid w:val="00ED28FD"/>
    <w:rsid w:val="00ED49A4"/>
    <w:rsid w:val="00F008A0"/>
    <w:rsid w:val="00F01A13"/>
    <w:rsid w:val="00F01A29"/>
    <w:rsid w:val="00F10B1F"/>
    <w:rsid w:val="00F15157"/>
    <w:rsid w:val="00F20F48"/>
    <w:rsid w:val="00F22E6B"/>
    <w:rsid w:val="00F24783"/>
    <w:rsid w:val="00F26D70"/>
    <w:rsid w:val="00F32A05"/>
    <w:rsid w:val="00F4369F"/>
    <w:rsid w:val="00F46223"/>
    <w:rsid w:val="00F60604"/>
    <w:rsid w:val="00F813A7"/>
    <w:rsid w:val="00F8499A"/>
    <w:rsid w:val="00FA2950"/>
    <w:rsid w:val="00FC02F3"/>
    <w:rsid w:val="00FC1632"/>
    <w:rsid w:val="00FE5C56"/>
    <w:rsid w:val="00FF06A4"/>
    <w:rsid w:val="00FF14CD"/>
    <w:rsid w:val="00FF1E20"/>
    <w:rsid w:val="00FF22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05"/>
    <o:shapelayout v:ext="edit">
      <o:idmap v:ext="edit" data="1"/>
      <o:rules v:ext="edit">
        <o:r id="V:Rule21" type="connector" idref="#Прямая со стрелкой 118"/>
        <o:r id="V:Rule22" type="connector" idref="#Прямая со стрелкой 39"/>
        <o:r id="V:Rule23" type="connector" idref="#Прямая со стрелкой 36"/>
        <o:r id="V:Rule24" type="connector" idref="#Прямая со стрелкой 121"/>
        <o:r id="V:Rule25" type="connector" idref="#Прямая со стрелкой 81"/>
        <o:r id="V:Rule26" type="connector" idref="#Прямая со стрелкой 114"/>
        <o:r id="V:Rule27" type="connector" idref="#Прямая со стрелкой 126"/>
        <o:r id="V:Rule28" type="connector" idref="#Прямая со стрелкой 89"/>
        <o:r id="V:Rule29" type="connector" idref="#Прямая со стрелкой 119"/>
        <o:r id="V:Rule30" type="connector" idref="#Прямая со стрелкой 43"/>
        <o:r id="V:Rule31" type="connector" idref="#Прямая со стрелкой 87"/>
        <o:r id="V:Rule32" type="connector" idref="#Прямая со стрелкой 88"/>
        <o:r id="V:Rule33" type="connector" idref="#Прямая со стрелкой 122"/>
        <o:r id="V:Rule34" type="connector" idref="#Прямая со стрелкой 80"/>
        <o:r id="V:Rule35" type="connector" idref="#Прямая со стрелкой 82"/>
        <o:r id="V:Rule36" type="connector" idref="#Прямая со стрелкой 123"/>
        <o:r id="V:Rule37" type="connector" idref="#Прямая со стрелкой 37"/>
        <o:r id="V:Rule38" type="connector" idref="#Прямая со стрелкой 120"/>
        <o:r id="V:Rule39" type="connector" idref="#Прямая со стрелкой 44"/>
        <o:r id="V:Rule40" type="connector" idref="#Прямая со стрелкой 117"/>
        <o:r id="V:Rule41" type="connector" idref="#Прямая со стрелкой 22"/>
        <o:r id="V:Rule42" type="connector" idref="#Прямая со стрелкой 24"/>
        <o:r id="V:Rule43" type="connector" idref="#Прямая со стрелкой 23"/>
        <o:r id="V:Rule44" type="connector" idref="#Прямая со стрелкой 17"/>
        <o:r id="V:Rule45" type="connector" idref="#Прямая со стрелкой 18"/>
        <o:r id="V:Rule46" type="connector" idref="#Прямая со стрелкой 21"/>
        <o:r id="V:Rule47" type="connector" idref="#Прямая со стрелкой 19"/>
        <o:r id="V:Rule48" type="connector" idref="#Прямая со стрелкой 16"/>
        <o:r id="V:Rule49" type="connector" idref="#Прямая со стрелкой 15"/>
        <o:r id="V:Rule50" type="connector" idref="#Прямая со стрелкой 25"/>
        <o:r id="V:Rule51" type="connector" idref="#Прямая со стрелкой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179"/>
  </w:style>
  <w:style w:type="paragraph" w:styleId="1">
    <w:name w:val="heading 1"/>
    <w:basedOn w:val="a"/>
    <w:next w:val="a"/>
    <w:link w:val="10"/>
    <w:uiPriority w:val="9"/>
    <w:qFormat/>
    <w:rsid w:val="008372B7"/>
    <w:pPr>
      <w:keepNext/>
      <w:keepLines/>
      <w:suppressAutoHyphens/>
      <w:spacing w:before="240" w:after="0" w:line="240" w:lineRule="auto"/>
      <w:outlineLvl w:val="0"/>
    </w:pPr>
    <w:rPr>
      <w:rFonts w:ascii="Calibri Light" w:eastAsia="Calibri" w:hAnsi="Calibri Light" w:cs="Times New Roman"/>
      <w:color w:val="2E74B5"/>
      <w:sz w:val="32"/>
      <w:szCs w:val="32"/>
      <w:lang w:eastAsia="ar-SA"/>
    </w:rPr>
  </w:style>
  <w:style w:type="paragraph" w:styleId="2">
    <w:name w:val="heading 2"/>
    <w:aliases w:val="Раздел"/>
    <w:basedOn w:val="a"/>
    <w:next w:val="a"/>
    <w:link w:val="20"/>
    <w:unhideWhenUsed/>
    <w:qFormat/>
    <w:rsid w:val="001264C4"/>
    <w:pPr>
      <w:keepNext/>
      <w:keepLines/>
      <w:widowControl w:val="0"/>
      <w:spacing w:before="200" w:after="0" w:line="26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nhideWhenUsed/>
    <w:qFormat/>
    <w:rsid w:val="001D61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1D610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D6104"/>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unhideWhenUsed/>
    <w:qFormat/>
    <w:rsid w:val="001D6104"/>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179"/>
    <w:pPr>
      <w:ind w:left="720"/>
      <w:contextualSpacing/>
    </w:pPr>
  </w:style>
  <w:style w:type="paragraph" w:styleId="a4">
    <w:name w:val="Normal (Web)"/>
    <w:aliases w:val="Обычный (Web)"/>
    <w:basedOn w:val="a"/>
    <w:link w:val="a5"/>
    <w:uiPriority w:val="99"/>
    <w:rsid w:val="008A7179"/>
    <w:pPr>
      <w:tabs>
        <w:tab w:val="left" w:pos="426"/>
      </w:tabs>
      <w:suppressAutoHyphens/>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a5">
    <w:name w:val="Обычный (веб) Знак"/>
    <w:aliases w:val="Обычный (Web) Знак"/>
    <w:basedOn w:val="a0"/>
    <w:link w:val="a4"/>
    <w:rsid w:val="008A7179"/>
    <w:rPr>
      <w:rFonts w:ascii="Arial" w:eastAsia="Times New Roman" w:hAnsi="Arial" w:cs="Arial"/>
      <w:color w:val="000000"/>
      <w:sz w:val="20"/>
      <w:szCs w:val="20"/>
      <w:lang w:eastAsia="ru-RU"/>
    </w:rPr>
  </w:style>
  <w:style w:type="character" w:styleId="a6">
    <w:name w:val="Strong"/>
    <w:basedOn w:val="a0"/>
    <w:uiPriority w:val="22"/>
    <w:qFormat/>
    <w:rsid w:val="008A7179"/>
    <w:rPr>
      <w:b/>
      <w:bCs/>
    </w:rPr>
  </w:style>
  <w:style w:type="paragraph" w:styleId="a7">
    <w:name w:val="header"/>
    <w:basedOn w:val="a"/>
    <w:link w:val="a8"/>
    <w:uiPriority w:val="99"/>
    <w:unhideWhenUsed/>
    <w:rsid w:val="00A3744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37447"/>
  </w:style>
  <w:style w:type="paragraph" w:styleId="a9">
    <w:name w:val="footer"/>
    <w:basedOn w:val="a"/>
    <w:link w:val="aa"/>
    <w:uiPriority w:val="99"/>
    <w:unhideWhenUsed/>
    <w:rsid w:val="00A3744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7447"/>
  </w:style>
  <w:style w:type="table" w:styleId="ab">
    <w:name w:val="Table Grid"/>
    <w:basedOn w:val="a1"/>
    <w:rsid w:val="001D7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8F4981"/>
  </w:style>
  <w:style w:type="paragraph" w:styleId="ac">
    <w:name w:val="Plain Text"/>
    <w:basedOn w:val="a"/>
    <w:link w:val="ad"/>
    <w:uiPriority w:val="99"/>
    <w:rsid w:val="008F4981"/>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uiPriority w:val="99"/>
    <w:rsid w:val="008F4981"/>
    <w:rPr>
      <w:rFonts w:ascii="Courier New" w:eastAsia="Times New Roman" w:hAnsi="Courier New" w:cs="Times New Roman"/>
      <w:sz w:val="20"/>
      <w:szCs w:val="20"/>
      <w:lang w:eastAsia="ru-RU"/>
    </w:rPr>
  </w:style>
  <w:style w:type="paragraph" w:customStyle="1" w:styleId="ae">
    <w:name w:val="Стиль"/>
    <w:rsid w:val="008F4981"/>
    <w:pPr>
      <w:spacing w:after="0" w:line="240" w:lineRule="auto"/>
    </w:pPr>
    <w:rPr>
      <w:rFonts w:ascii="Times New Roman" w:eastAsia="Calibri" w:hAnsi="Times New Roman" w:cs="Times New Roman"/>
      <w:sz w:val="24"/>
      <w:szCs w:val="20"/>
      <w:lang w:eastAsia="ru-RU"/>
    </w:rPr>
  </w:style>
  <w:style w:type="paragraph" w:customStyle="1" w:styleId="af">
    <w:name w:val="Содержимое врезки"/>
    <w:basedOn w:val="a"/>
    <w:qFormat/>
    <w:rsid w:val="002F158A"/>
    <w:rPr>
      <w:color w:val="00000A"/>
    </w:rPr>
  </w:style>
  <w:style w:type="paragraph" w:styleId="af0">
    <w:name w:val="Balloon Text"/>
    <w:basedOn w:val="a"/>
    <w:link w:val="af1"/>
    <w:uiPriority w:val="99"/>
    <w:semiHidden/>
    <w:unhideWhenUsed/>
    <w:rsid w:val="002F158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F158A"/>
    <w:rPr>
      <w:rFonts w:ascii="Tahoma" w:hAnsi="Tahoma" w:cs="Tahoma"/>
      <w:sz w:val="16"/>
      <w:szCs w:val="16"/>
    </w:rPr>
  </w:style>
  <w:style w:type="paragraph" w:customStyle="1" w:styleId="af2">
    <w:name w:val="курсовая"/>
    <w:basedOn w:val="a"/>
    <w:rsid w:val="00D766A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11">
    <w:name w:val="Обычный1"/>
    <w:rsid w:val="00B90C98"/>
    <w:pPr>
      <w:widowControl w:val="0"/>
      <w:snapToGrid w:val="0"/>
      <w:spacing w:after="0" w:line="319" w:lineRule="auto"/>
      <w:ind w:firstLine="420"/>
      <w:jc w:val="both"/>
    </w:pPr>
    <w:rPr>
      <w:rFonts w:ascii="Times New Roman" w:eastAsia="Times New Roman" w:hAnsi="Times New Roman" w:cs="Times New Roman"/>
      <w:sz w:val="18"/>
      <w:szCs w:val="20"/>
      <w:lang w:eastAsia="ru-RU"/>
    </w:rPr>
  </w:style>
  <w:style w:type="character" w:customStyle="1" w:styleId="apple-converted-space">
    <w:name w:val="apple-converted-space"/>
    <w:basedOn w:val="a0"/>
    <w:rsid w:val="000B23C9"/>
  </w:style>
  <w:style w:type="paragraph" w:styleId="af3">
    <w:name w:val="Body Text Indent"/>
    <w:basedOn w:val="a"/>
    <w:link w:val="af4"/>
    <w:rsid w:val="0024788B"/>
    <w:pPr>
      <w:spacing w:after="120" w:line="240" w:lineRule="auto"/>
      <w:ind w:left="283"/>
    </w:pPr>
    <w:rPr>
      <w:rFonts w:ascii="Times New Roman" w:eastAsia="Times New Roman" w:hAnsi="Times New Roman" w:cs="Times New Roman"/>
      <w:noProof/>
      <w:sz w:val="24"/>
      <w:szCs w:val="24"/>
      <w:lang w:val="en-US" w:eastAsia="ru-RU"/>
    </w:rPr>
  </w:style>
  <w:style w:type="character" w:customStyle="1" w:styleId="af4">
    <w:name w:val="Основной текст с отступом Знак"/>
    <w:basedOn w:val="a0"/>
    <w:link w:val="af3"/>
    <w:rsid w:val="0024788B"/>
    <w:rPr>
      <w:rFonts w:ascii="Times New Roman" w:eastAsia="Times New Roman" w:hAnsi="Times New Roman" w:cs="Times New Roman"/>
      <w:noProof/>
      <w:sz w:val="24"/>
      <w:szCs w:val="24"/>
      <w:lang w:val="en-US" w:eastAsia="ru-RU"/>
    </w:rPr>
  </w:style>
  <w:style w:type="character" w:customStyle="1" w:styleId="10">
    <w:name w:val="Заголовок 1 Знак"/>
    <w:basedOn w:val="a0"/>
    <w:link w:val="1"/>
    <w:uiPriority w:val="9"/>
    <w:rsid w:val="008372B7"/>
    <w:rPr>
      <w:rFonts w:ascii="Calibri Light" w:eastAsia="Calibri" w:hAnsi="Calibri Light" w:cs="Times New Roman"/>
      <w:color w:val="2E74B5"/>
      <w:sz w:val="32"/>
      <w:szCs w:val="32"/>
      <w:lang w:eastAsia="ar-SA"/>
    </w:rPr>
  </w:style>
  <w:style w:type="character" w:styleId="af5">
    <w:name w:val="Hyperlink"/>
    <w:uiPriority w:val="99"/>
    <w:rsid w:val="008372B7"/>
    <w:rPr>
      <w:rFonts w:cs="Times New Roman"/>
      <w:color w:val="0000FF"/>
      <w:u w:val="single"/>
    </w:rPr>
  </w:style>
  <w:style w:type="character" w:customStyle="1" w:styleId="A30">
    <w:name w:val="A3"/>
    <w:rsid w:val="008372B7"/>
    <w:rPr>
      <w:rFonts w:ascii="PetersburgC" w:hAnsi="PetersburgC" w:cs="PetersburgC" w:hint="default"/>
      <w:color w:val="000000"/>
      <w:sz w:val="20"/>
      <w:szCs w:val="20"/>
    </w:rPr>
  </w:style>
  <w:style w:type="character" w:customStyle="1" w:styleId="20">
    <w:name w:val="Заголовок 2 Знак"/>
    <w:aliases w:val="Раздел Знак"/>
    <w:basedOn w:val="a0"/>
    <w:link w:val="2"/>
    <w:rsid w:val="001264C4"/>
    <w:rPr>
      <w:rFonts w:asciiTheme="majorHAnsi" w:eastAsiaTheme="majorEastAsia" w:hAnsiTheme="majorHAnsi" w:cstheme="majorBidi"/>
      <w:b/>
      <w:bCs/>
      <w:color w:val="4F81BD" w:themeColor="accent1"/>
      <w:sz w:val="26"/>
      <w:szCs w:val="26"/>
      <w:lang w:eastAsia="ru-RU"/>
    </w:rPr>
  </w:style>
  <w:style w:type="paragraph" w:customStyle="1" w:styleId="xl24">
    <w:name w:val="xl24"/>
    <w:basedOn w:val="a"/>
    <w:rsid w:val="0012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Основной текст_"/>
    <w:link w:val="12"/>
    <w:uiPriority w:val="99"/>
    <w:locked/>
    <w:rsid w:val="001264C4"/>
    <w:rPr>
      <w:sz w:val="27"/>
      <w:szCs w:val="27"/>
      <w:shd w:val="clear" w:color="auto" w:fill="FFFFFF"/>
    </w:rPr>
  </w:style>
  <w:style w:type="paragraph" w:customStyle="1" w:styleId="12">
    <w:name w:val="Основной текст1"/>
    <w:basedOn w:val="a"/>
    <w:link w:val="af6"/>
    <w:uiPriority w:val="99"/>
    <w:rsid w:val="001264C4"/>
    <w:pPr>
      <w:shd w:val="clear" w:color="auto" w:fill="FFFFFF"/>
      <w:spacing w:after="0" w:line="480" w:lineRule="exact"/>
      <w:jc w:val="both"/>
    </w:pPr>
    <w:rPr>
      <w:sz w:val="27"/>
      <w:szCs w:val="27"/>
    </w:rPr>
  </w:style>
  <w:style w:type="paragraph" w:styleId="21">
    <w:name w:val="Body Text 2"/>
    <w:basedOn w:val="a"/>
    <w:link w:val="22"/>
    <w:unhideWhenUsed/>
    <w:rsid w:val="001264C4"/>
    <w:pPr>
      <w:spacing w:after="120" w:line="480" w:lineRule="auto"/>
    </w:pPr>
  </w:style>
  <w:style w:type="character" w:customStyle="1" w:styleId="22">
    <w:name w:val="Основной текст 2 Знак"/>
    <w:basedOn w:val="a0"/>
    <w:link w:val="21"/>
    <w:rsid w:val="001264C4"/>
  </w:style>
  <w:style w:type="paragraph" w:customStyle="1" w:styleId="114">
    <w:name w:val="С1.14  с ОТ"/>
    <w:basedOn w:val="a"/>
    <w:rsid w:val="001264C4"/>
    <w:pPr>
      <w:widowControl w:val="0"/>
      <w:spacing w:after="0" w:line="240" w:lineRule="auto"/>
      <w:ind w:firstLine="340"/>
    </w:pPr>
    <w:rPr>
      <w:rFonts w:ascii="Times New Roman" w:eastAsia="Times New Roman" w:hAnsi="Times New Roman" w:cs="Times New Roman"/>
      <w:sz w:val="28"/>
      <w:szCs w:val="20"/>
      <w:lang w:eastAsia="ru-RU"/>
    </w:rPr>
  </w:style>
  <w:style w:type="paragraph" w:customStyle="1" w:styleId="p88">
    <w:name w:val="p88"/>
    <w:basedOn w:val="a"/>
    <w:rsid w:val="001264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ody Text"/>
    <w:basedOn w:val="a"/>
    <w:link w:val="af8"/>
    <w:rsid w:val="001264C4"/>
    <w:pPr>
      <w:spacing w:after="120" w:line="240" w:lineRule="auto"/>
    </w:pPr>
    <w:rPr>
      <w:rFonts w:ascii="Times New Roman" w:eastAsia="Times New Roman" w:hAnsi="Times New Roman" w:cs="Times New Roman"/>
      <w:sz w:val="24"/>
      <w:szCs w:val="24"/>
      <w:lang w:val="en-AU"/>
    </w:rPr>
  </w:style>
  <w:style w:type="character" w:customStyle="1" w:styleId="af8">
    <w:name w:val="Основной текст Знак"/>
    <w:basedOn w:val="a0"/>
    <w:link w:val="af7"/>
    <w:rsid w:val="001264C4"/>
    <w:rPr>
      <w:rFonts w:ascii="Times New Roman" w:eastAsia="Times New Roman" w:hAnsi="Times New Roman" w:cs="Times New Roman"/>
      <w:sz w:val="24"/>
      <w:szCs w:val="24"/>
      <w:lang w:val="en-AU"/>
    </w:rPr>
  </w:style>
  <w:style w:type="paragraph" w:styleId="31">
    <w:name w:val="Body Text 3"/>
    <w:basedOn w:val="a"/>
    <w:link w:val="32"/>
    <w:rsid w:val="001264C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1264C4"/>
    <w:rPr>
      <w:rFonts w:ascii="Times New Roman" w:eastAsia="Times New Roman" w:hAnsi="Times New Roman" w:cs="Times New Roman"/>
      <w:sz w:val="16"/>
      <w:szCs w:val="16"/>
      <w:lang w:eastAsia="ru-RU"/>
    </w:rPr>
  </w:style>
  <w:style w:type="character" w:customStyle="1" w:styleId="30">
    <w:name w:val="Заголовок 3 Знак"/>
    <w:basedOn w:val="a0"/>
    <w:link w:val="3"/>
    <w:rsid w:val="001D6104"/>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1D610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D6104"/>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rsid w:val="001D6104"/>
    <w:rPr>
      <w:rFonts w:asciiTheme="majorHAnsi" w:eastAsiaTheme="majorEastAsia" w:hAnsiTheme="majorHAnsi" w:cstheme="majorBidi"/>
      <w:i/>
      <w:iCs/>
      <w:color w:val="243F60" w:themeColor="accent1" w:themeShade="7F"/>
      <w:lang w:eastAsia="ru-RU"/>
    </w:rPr>
  </w:style>
  <w:style w:type="paragraph" w:styleId="23">
    <w:name w:val="Body Text Indent 2"/>
    <w:basedOn w:val="a"/>
    <w:link w:val="24"/>
    <w:uiPriority w:val="99"/>
    <w:semiHidden/>
    <w:unhideWhenUsed/>
    <w:rsid w:val="001D610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1D6104"/>
    <w:rPr>
      <w:rFonts w:ascii="Times New Roman" w:eastAsia="Times New Roman" w:hAnsi="Times New Roman" w:cs="Times New Roman"/>
      <w:sz w:val="24"/>
      <w:szCs w:val="24"/>
      <w:lang w:eastAsia="ru-RU"/>
    </w:rPr>
  </w:style>
  <w:style w:type="paragraph" w:customStyle="1" w:styleId="af9">
    <w:name w:val="Знак"/>
    <w:basedOn w:val="a"/>
    <w:rsid w:val="001D6104"/>
    <w:pPr>
      <w:pageBreakBefore/>
      <w:spacing w:after="160" w:line="360" w:lineRule="auto"/>
    </w:pPr>
    <w:rPr>
      <w:rFonts w:ascii="Times New Roman" w:eastAsia="Times New Roman" w:hAnsi="Times New Roman" w:cs="Times New Roman"/>
      <w:sz w:val="28"/>
      <w:szCs w:val="20"/>
      <w:lang w:val="en-US" w:eastAsia="ru-RU"/>
    </w:rPr>
  </w:style>
  <w:style w:type="paragraph" w:styleId="afa">
    <w:name w:val="No Spacing"/>
    <w:link w:val="afb"/>
    <w:uiPriority w:val="1"/>
    <w:qFormat/>
    <w:rsid w:val="001D6104"/>
    <w:pPr>
      <w:spacing w:after="0" w:line="240" w:lineRule="auto"/>
    </w:pPr>
    <w:rPr>
      <w:rFonts w:eastAsiaTheme="minorEastAsia"/>
      <w:lang w:eastAsia="ru-RU"/>
    </w:rPr>
  </w:style>
  <w:style w:type="character" w:customStyle="1" w:styleId="afb">
    <w:name w:val="Без интервала Знак"/>
    <w:basedOn w:val="a0"/>
    <w:link w:val="afa"/>
    <w:uiPriority w:val="1"/>
    <w:rsid w:val="001D6104"/>
    <w:rPr>
      <w:rFonts w:eastAsiaTheme="minorEastAsia"/>
      <w:lang w:eastAsia="ru-RU"/>
    </w:rPr>
  </w:style>
  <w:style w:type="character" w:customStyle="1" w:styleId="spelle">
    <w:name w:val="spelle"/>
    <w:rsid w:val="001D6104"/>
  </w:style>
  <w:style w:type="paragraph" w:customStyle="1" w:styleId="ConsPlusNormal">
    <w:name w:val="ConsPlusNormal"/>
    <w:rsid w:val="001D610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214">
    <w:name w:val="С2.14 б ОТ"/>
    <w:basedOn w:val="114"/>
    <w:rsid w:val="001D6104"/>
    <w:pPr>
      <w:ind w:firstLine="0"/>
    </w:pPr>
  </w:style>
  <w:style w:type="paragraph" w:customStyle="1" w:styleId="p23">
    <w:name w:val="p23"/>
    <w:basedOn w:val="a"/>
    <w:rsid w:val="001D61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1D6104"/>
  </w:style>
  <w:style w:type="paragraph" w:customStyle="1" w:styleId="MainText">
    <w:name w:val="MainText"/>
    <w:rsid w:val="001D6104"/>
    <w:pPr>
      <w:overflowPunct w:val="0"/>
      <w:autoSpaceDE w:val="0"/>
      <w:autoSpaceDN w:val="0"/>
      <w:adjustRightInd w:val="0"/>
      <w:spacing w:after="0" w:line="240" w:lineRule="auto"/>
      <w:ind w:firstLine="567"/>
      <w:jc w:val="both"/>
      <w:textAlignment w:val="baseline"/>
    </w:pPr>
    <w:rPr>
      <w:rFonts w:ascii="PragmaticaC" w:eastAsia="Batang" w:hAnsi="PragmaticaC" w:cs="Times New Roman"/>
      <w:color w:val="000000"/>
      <w:sz w:val="19"/>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179"/>
  </w:style>
  <w:style w:type="paragraph" w:styleId="1">
    <w:name w:val="heading 1"/>
    <w:basedOn w:val="a"/>
    <w:next w:val="a"/>
    <w:link w:val="10"/>
    <w:uiPriority w:val="9"/>
    <w:qFormat/>
    <w:rsid w:val="008372B7"/>
    <w:pPr>
      <w:keepNext/>
      <w:keepLines/>
      <w:suppressAutoHyphens/>
      <w:spacing w:before="240" w:after="0" w:line="240" w:lineRule="auto"/>
      <w:outlineLvl w:val="0"/>
    </w:pPr>
    <w:rPr>
      <w:rFonts w:ascii="Calibri Light" w:eastAsia="Calibri" w:hAnsi="Calibri Light" w:cs="Times New Roman"/>
      <w:color w:val="2E74B5"/>
      <w:sz w:val="32"/>
      <w:szCs w:val="32"/>
      <w:lang w:val="x-none" w:eastAsia="ar-SA"/>
    </w:rPr>
  </w:style>
  <w:style w:type="paragraph" w:styleId="2">
    <w:name w:val="heading 2"/>
    <w:aliases w:val="Раздел"/>
    <w:basedOn w:val="a"/>
    <w:next w:val="a"/>
    <w:link w:val="20"/>
    <w:unhideWhenUsed/>
    <w:qFormat/>
    <w:rsid w:val="001264C4"/>
    <w:pPr>
      <w:keepNext/>
      <w:keepLines/>
      <w:widowControl w:val="0"/>
      <w:spacing w:before="200" w:after="0" w:line="26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nhideWhenUsed/>
    <w:qFormat/>
    <w:rsid w:val="001D61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1D610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D6104"/>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unhideWhenUsed/>
    <w:qFormat/>
    <w:rsid w:val="001D6104"/>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179"/>
    <w:pPr>
      <w:ind w:left="720"/>
      <w:contextualSpacing/>
    </w:pPr>
  </w:style>
  <w:style w:type="paragraph" w:styleId="a4">
    <w:name w:val="Normal (Web)"/>
    <w:aliases w:val="Обычный (Web)"/>
    <w:basedOn w:val="a"/>
    <w:link w:val="a5"/>
    <w:uiPriority w:val="99"/>
    <w:rsid w:val="008A7179"/>
    <w:pPr>
      <w:tabs>
        <w:tab w:val="left" w:pos="426"/>
      </w:tabs>
      <w:suppressAutoHyphens/>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a5">
    <w:name w:val="Обычный (веб) Знак"/>
    <w:aliases w:val="Обычный (Web) Знак"/>
    <w:basedOn w:val="a0"/>
    <w:link w:val="a4"/>
    <w:rsid w:val="008A7179"/>
    <w:rPr>
      <w:rFonts w:ascii="Arial" w:eastAsia="Times New Roman" w:hAnsi="Arial" w:cs="Arial"/>
      <w:color w:val="000000"/>
      <w:sz w:val="20"/>
      <w:szCs w:val="20"/>
      <w:lang w:eastAsia="ru-RU"/>
    </w:rPr>
  </w:style>
  <w:style w:type="character" w:styleId="a6">
    <w:name w:val="Strong"/>
    <w:basedOn w:val="a0"/>
    <w:uiPriority w:val="22"/>
    <w:qFormat/>
    <w:rsid w:val="008A7179"/>
    <w:rPr>
      <w:b/>
      <w:bCs/>
    </w:rPr>
  </w:style>
  <w:style w:type="paragraph" w:styleId="a7">
    <w:name w:val="header"/>
    <w:basedOn w:val="a"/>
    <w:link w:val="a8"/>
    <w:uiPriority w:val="99"/>
    <w:unhideWhenUsed/>
    <w:rsid w:val="00A3744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37447"/>
  </w:style>
  <w:style w:type="paragraph" w:styleId="a9">
    <w:name w:val="footer"/>
    <w:basedOn w:val="a"/>
    <w:link w:val="aa"/>
    <w:uiPriority w:val="99"/>
    <w:unhideWhenUsed/>
    <w:rsid w:val="00A3744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7447"/>
  </w:style>
  <w:style w:type="table" w:styleId="ab">
    <w:name w:val="Table Grid"/>
    <w:basedOn w:val="a1"/>
    <w:rsid w:val="001D7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a0"/>
    <w:rsid w:val="008F4981"/>
  </w:style>
  <w:style w:type="paragraph" w:styleId="ac">
    <w:name w:val="Plain Text"/>
    <w:basedOn w:val="a"/>
    <w:link w:val="ad"/>
    <w:uiPriority w:val="99"/>
    <w:rsid w:val="008F4981"/>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uiPriority w:val="99"/>
    <w:rsid w:val="008F4981"/>
    <w:rPr>
      <w:rFonts w:ascii="Courier New" w:eastAsia="Times New Roman" w:hAnsi="Courier New" w:cs="Times New Roman"/>
      <w:sz w:val="20"/>
      <w:szCs w:val="20"/>
      <w:lang w:eastAsia="ru-RU"/>
    </w:rPr>
  </w:style>
  <w:style w:type="paragraph" w:customStyle="1" w:styleId="ae">
    <w:name w:val="Стиль"/>
    <w:rsid w:val="008F4981"/>
    <w:pPr>
      <w:spacing w:after="0" w:line="240" w:lineRule="auto"/>
    </w:pPr>
    <w:rPr>
      <w:rFonts w:ascii="Times New Roman" w:eastAsia="Calibri" w:hAnsi="Times New Roman" w:cs="Times New Roman"/>
      <w:sz w:val="24"/>
      <w:szCs w:val="20"/>
      <w:lang w:eastAsia="ru-RU"/>
    </w:rPr>
  </w:style>
  <w:style w:type="paragraph" w:customStyle="1" w:styleId="af">
    <w:name w:val="Содержимое врезки"/>
    <w:basedOn w:val="a"/>
    <w:qFormat/>
    <w:rsid w:val="002F158A"/>
    <w:rPr>
      <w:color w:val="00000A"/>
    </w:rPr>
  </w:style>
  <w:style w:type="paragraph" w:styleId="af0">
    <w:name w:val="Balloon Text"/>
    <w:basedOn w:val="a"/>
    <w:link w:val="af1"/>
    <w:uiPriority w:val="99"/>
    <w:semiHidden/>
    <w:unhideWhenUsed/>
    <w:rsid w:val="002F158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F158A"/>
    <w:rPr>
      <w:rFonts w:ascii="Tahoma" w:hAnsi="Tahoma" w:cs="Tahoma"/>
      <w:sz w:val="16"/>
      <w:szCs w:val="16"/>
    </w:rPr>
  </w:style>
  <w:style w:type="paragraph" w:customStyle="1" w:styleId="af2">
    <w:name w:val="курсовая"/>
    <w:basedOn w:val="a"/>
    <w:rsid w:val="00D766A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11">
    <w:name w:val="Обычный1"/>
    <w:rsid w:val="00B90C98"/>
    <w:pPr>
      <w:widowControl w:val="0"/>
      <w:snapToGrid w:val="0"/>
      <w:spacing w:after="0" w:line="319" w:lineRule="auto"/>
      <w:ind w:firstLine="420"/>
      <w:jc w:val="both"/>
    </w:pPr>
    <w:rPr>
      <w:rFonts w:ascii="Times New Roman" w:eastAsia="Times New Roman" w:hAnsi="Times New Roman" w:cs="Times New Roman"/>
      <w:sz w:val="18"/>
      <w:szCs w:val="20"/>
      <w:lang w:eastAsia="ru-RU"/>
    </w:rPr>
  </w:style>
  <w:style w:type="character" w:customStyle="1" w:styleId="apple-converted-space">
    <w:name w:val="apple-converted-space"/>
    <w:basedOn w:val="a0"/>
    <w:rsid w:val="000B23C9"/>
  </w:style>
  <w:style w:type="paragraph" w:styleId="af3">
    <w:name w:val="Body Text Indent"/>
    <w:basedOn w:val="a"/>
    <w:link w:val="af4"/>
    <w:rsid w:val="0024788B"/>
    <w:pPr>
      <w:spacing w:after="120" w:line="240" w:lineRule="auto"/>
      <w:ind w:left="283"/>
    </w:pPr>
    <w:rPr>
      <w:rFonts w:ascii="Times New Roman" w:eastAsia="Times New Roman" w:hAnsi="Times New Roman" w:cs="Times New Roman"/>
      <w:noProof/>
      <w:sz w:val="24"/>
      <w:szCs w:val="24"/>
      <w:lang w:val="en-US" w:eastAsia="ru-RU"/>
    </w:rPr>
  </w:style>
  <w:style w:type="character" w:customStyle="1" w:styleId="af4">
    <w:name w:val="Основной текст с отступом Знак"/>
    <w:basedOn w:val="a0"/>
    <w:link w:val="af3"/>
    <w:rsid w:val="0024788B"/>
    <w:rPr>
      <w:rFonts w:ascii="Times New Roman" w:eastAsia="Times New Roman" w:hAnsi="Times New Roman" w:cs="Times New Roman"/>
      <w:noProof/>
      <w:sz w:val="24"/>
      <w:szCs w:val="24"/>
      <w:lang w:val="en-US" w:eastAsia="ru-RU"/>
    </w:rPr>
  </w:style>
  <w:style w:type="character" w:customStyle="1" w:styleId="10">
    <w:name w:val="Заголовок 1 Знак"/>
    <w:basedOn w:val="a0"/>
    <w:link w:val="1"/>
    <w:uiPriority w:val="9"/>
    <w:rsid w:val="008372B7"/>
    <w:rPr>
      <w:rFonts w:ascii="Calibri Light" w:eastAsia="Calibri" w:hAnsi="Calibri Light" w:cs="Times New Roman"/>
      <w:color w:val="2E74B5"/>
      <w:sz w:val="32"/>
      <w:szCs w:val="32"/>
      <w:lang w:val="x-none" w:eastAsia="ar-SA"/>
    </w:rPr>
  </w:style>
  <w:style w:type="character" w:styleId="af5">
    <w:name w:val="Hyperlink"/>
    <w:uiPriority w:val="99"/>
    <w:rsid w:val="008372B7"/>
    <w:rPr>
      <w:rFonts w:cs="Times New Roman"/>
      <w:color w:val="0000FF"/>
      <w:u w:val="single"/>
    </w:rPr>
  </w:style>
  <w:style w:type="character" w:customStyle="1" w:styleId="A30">
    <w:name w:val="A3"/>
    <w:rsid w:val="008372B7"/>
    <w:rPr>
      <w:rFonts w:ascii="PetersburgC" w:hAnsi="PetersburgC" w:cs="PetersburgC" w:hint="default"/>
      <w:color w:val="000000"/>
      <w:sz w:val="20"/>
      <w:szCs w:val="20"/>
    </w:rPr>
  </w:style>
  <w:style w:type="character" w:customStyle="1" w:styleId="20">
    <w:name w:val="Заголовок 2 Знак"/>
    <w:aliases w:val="Раздел Знак"/>
    <w:basedOn w:val="a0"/>
    <w:link w:val="2"/>
    <w:rsid w:val="001264C4"/>
    <w:rPr>
      <w:rFonts w:asciiTheme="majorHAnsi" w:eastAsiaTheme="majorEastAsia" w:hAnsiTheme="majorHAnsi" w:cstheme="majorBidi"/>
      <w:b/>
      <w:bCs/>
      <w:color w:val="4F81BD" w:themeColor="accent1"/>
      <w:sz w:val="26"/>
      <w:szCs w:val="26"/>
      <w:lang w:eastAsia="ru-RU"/>
    </w:rPr>
  </w:style>
  <w:style w:type="paragraph" w:customStyle="1" w:styleId="xl24">
    <w:name w:val="xl24"/>
    <w:basedOn w:val="a"/>
    <w:rsid w:val="0012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Основной текст_"/>
    <w:link w:val="12"/>
    <w:uiPriority w:val="99"/>
    <w:locked/>
    <w:rsid w:val="001264C4"/>
    <w:rPr>
      <w:sz w:val="27"/>
      <w:szCs w:val="27"/>
      <w:shd w:val="clear" w:color="auto" w:fill="FFFFFF"/>
    </w:rPr>
  </w:style>
  <w:style w:type="paragraph" w:customStyle="1" w:styleId="12">
    <w:name w:val="Основной текст1"/>
    <w:basedOn w:val="a"/>
    <w:link w:val="af6"/>
    <w:uiPriority w:val="99"/>
    <w:rsid w:val="001264C4"/>
    <w:pPr>
      <w:shd w:val="clear" w:color="auto" w:fill="FFFFFF"/>
      <w:spacing w:after="0" w:line="480" w:lineRule="exact"/>
      <w:jc w:val="both"/>
    </w:pPr>
    <w:rPr>
      <w:sz w:val="27"/>
      <w:szCs w:val="27"/>
    </w:rPr>
  </w:style>
  <w:style w:type="paragraph" w:styleId="21">
    <w:name w:val="Body Text 2"/>
    <w:basedOn w:val="a"/>
    <w:link w:val="22"/>
    <w:unhideWhenUsed/>
    <w:rsid w:val="001264C4"/>
    <w:pPr>
      <w:spacing w:after="120" w:line="480" w:lineRule="auto"/>
    </w:pPr>
  </w:style>
  <w:style w:type="character" w:customStyle="1" w:styleId="22">
    <w:name w:val="Основной текст 2 Знак"/>
    <w:basedOn w:val="a0"/>
    <w:link w:val="21"/>
    <w:rsid w:val="001264C4"/>
  </w:style>
  <w:style w:type="paragraph" w:customStyle="1" w:styleId="114">
    <w:name w:val="С1.14  с ОТ"/>
    <w:basedOn w:val="a"/>
    <w:rsid w:val="001264C4"/>
    <w:pPr>
      <w:widowControl w:val="0"/>
      <w:spacing w:after="0" w:line="240" w:lineRule="auto"/>
      <w:ind w:firstLine="340"/>
    </w:pPr>
    <w:rPr>
      <w:rFonts w:ascii="Times New Roman" w:eastAsia="Times New Roman" w:hAnsi="Times New Roman" w:cs="Times New Roman"/>
      <w:sz w:val="28"/>
      <w:szCs w:val="20"/>
      <w:lang w:eastAsia="ru-RU"/>
    </w:rPr>
  </w:style>
  <w:style w:type="paragraph" w:customStyle="1" w:styleId="p88">
    <w:name w:val="p88"/>
    <w:basedOn w:val="a"/>
    <w:rsid w:val="001264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ody Text"/>
    <w:basedOn w:val="a"/>
    <w:link w:val="af8"/>
    <w:rsid w:val="001264C4"/>
    <w:pPr>
      <w:spacing w:after="120" w:line="240" w:lineRule="auto"/>
    </w:pPr>
    <w:rPr>
      <w:rFonts w:ascii="Times New Roman" w:eastAsia="Times New Roman" w:hAnsi="Times New Roman" w:cs="Times New Roman"/>
      <w:sz w:val="24"/>
      <w:szCs w:val="24"/>
      <w:lang w:val="en-AU" w:eastAsia="x-none"/>
    </w:rPr>
  </w:style>
  <w:style w:type="character" w:customStyle="1" w:styleId="af8">
    <w:name w:val="Основной текст Знак"/>
    <w:basedOn w:val="a0"/>
    <w:link w:val="af7"/>
    <w:rsid w:val="001264C4"/>
    <w:rPr>
      <w:rFonts w:ascii="Times New Roman" w:eastAsia="Times New Roman" w:hAnsi="Times New Roman" w:cs="Times New Roman"/>
      <w:sz w:val="24"/>
      <w:szCs w:val="24"/>
      <w:lang w:val="en-AU" w:eastAsia="x-none"/>
    </w:rPr>
  </w:style>
  <w:style w:type="paragraph" w:styleId="31">
    <w:name w:val="Body Text 3"/>
    <w:basedOn w:val="a"/>
    <w:link w:val="32"/>
    <w:rsid w:val="001264C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1264C4"/>
    <w:rPr>
      <w:rFonts w:ascii="Times New Roman" w:eastAsia="Times New Roman" w:hAnsi="Times New Roman" w:cs="Times New Roman"/>
      <w:sz w:val="16"/>
      <w:szCs w:val="16"/>
      <w:lang w:eastAsia="ru-RU"/>
    </w:rPr>
  </w:style>
  <w:style w:type="character" w:customStyle="1" w:styleId="30">
    <w:name w:val="Заголовок 3 Знак"/>
    <w:basedOn w:val="a0"/>
    <w:link w:val="3"/>
    <w:rsid w:val="001D6104"/>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1D610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D6104"/>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rsid w:val="001D6104"/>
    <w:rPr>
      <w:rFonts w:asciiTheme="majorHAnsi" w:eastAsiaTheme="majorEastAsia" w:hAnsiTheme="majorHAnsi" w:cstheme="majorBidi"/>
      <w:i/>
      <w:iCs/>
      <w:color w:val="243F60" w:themeColor="accent1" w:themeShade="7F"/>
      <w:lang w:eastAsia="ru-RU"/>
    </w:rPr>
  </w:style>
  <w:style w:type="paragraph" w:styleId="23">
    <w:name w:val="Body Text Indent 2"/>
    <w:basedOn w:val="a"/>
    <w:link w:val="24"/>
    <w:uiPriority w:val="99"/>
    <w:semiHidden/>
    <w:unhideWhenUsed/>
    <w:rsid w:val="001D610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1D6104"/>
    <w:rPr>
      <w:rFonts w:ascii="Times New Roman" w:eastAsia="Times New Roman" w:hAnsi="Times New Roman" w:cs="Times New Roman"/>
      <w:sz w:val="24"/>
      <w:szCs w:val="24"/>
      <w:lang w:eastAsia="ru-RU"/>
    </w:rPr>
  </w:style>
  <w:style w:type="paragraph" w:customStyle="1" w:styleId="af9">
    <w:name w:val="Знак"/>
    <w:basedOn w:val="a"/>
    <w:rsid w:val="001D6104"/>
    <w:pPr>
      <w:pageBreakBefore/>
      <w:spacing w:after="160" w:line="360" w:lineRule="auto"/>
    </w:pPr>
    <w:rPr>
      <w:rFonts w:ascii="Times New Roman" w:eastAsia="Times New Roman" w:hAnsi="Times New Roman" w:cs="Times New Roman"/>
      <w:sz w:val="28"/>
      <w:szCs w:val="20"/>
      <w:lang w:val="en-US" w:eastAsia="ru-RU"/>
    </w:rPr>
  </w:style>
  <w:style w:type="paragraph" w:styleId="afa">
    <w:name w:val="No Spacing"/>
    <w:link w:val="afb"/>
    <w:uiPriority w:val="1"/>
    <w:qFormat/>
    <w:rsid w:val="001D6104"/>
    <w:pPr>
      <w:spacing w:after="0" w:line="240" w:lineRule="auto"/>
    </w:pPr>
    <w:rPr>
      <w:rFonts w:eastAsiaTheme="minorEastAsia"/>
      <w:lang w:eastAsia="ru-RU"/>
    </w:rPr>
  </w:style>
  <w:style w:type="character" w:customStyle="1" w:styleId="afb">
    <w:name w:val="Без интервала Знак"/>
    <w:basedOn w:val="a0"/>
    <w:link w:val="afa"/>
    <w:uiPriority w:val="1"/>
    <w:rsid w:val="001D6104"/>
    <w:rPr>
      <w:rFonts w:eastAsiaTheme="minorEastAsia"/>
      <w:lang w:eastAsia="ru-RU"/>
    </w:rPr>
  </w:style>
  <w:style w:type="character" w:customStyle="1" w:styleId="spelle">
    <w:name w:val="spelle"/>
    <w:rsid w:val="001D6104"/>
  </w:style>
  <w:style w:type="paragraph" w:customStyle="1" w:styleId="ConsPlusNormal">
    <w:name w:val="ConsPlusNormal"/>
    <w:rsid w:val="001D610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214">
    <w:name w:val="С2.14 б ОТ"/>
    <w:basedOn w:val="114"/>
    <w:rsid w:val="001D6104"/>
    <w:pPr>
      <w:ind w:firstLine="0"/>
    </w:pPr>
  </w:style>
  <w:style w:type="paragraph" w:customStyle="1" w:styleId="p23">
    <w:name w:val="p23"/>
    <w:basedOn w:val="a"/>
    <w:rsid w:val="001D61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1D6104"/>
  </w:style>
  <w:style w:type="paragraph" w:customStyle="1" w:styleId="MainText">
    <w:name w:val="MainText"/>
    <w:rsid w:val="001D6104"/>
    <w:pPr>
      <w:overflowPunct w:val="0"/>
      <w:autoSpaceDE w:val="0"/>
      <w:autoSpaceDN w:val="0"/>
      <w:adjustRightInd w:val="0"/>
      <w:spacing w:after="0" w:line="240" w:lineRule="auto"/>
      <w:ind w:firstLine="567"/>
      <w:jc w:val="both"/>
      <w:textAlignment w:val="baseline"/>
    </w:pPr>
    <w:rPr>
      <w:rFonts w:ascii="PragmaticaC" w:eastAsia="Batang" w:hAnsi="PragmaticaC" w:cs="Times New Roman"/>
      <w:color w:val="000000"/>
      <w:sz w:val="19"/>
      <w:szCs w:val="20"/>
      <w:lang w:val="en-US" w:eastAsia="ru-RU"/>
    </w:rPr>
  </w:style>
</w:styles>
</file>

<file path=word/webSettings.xml><?xml version="1.0" encoding="utf-8"?>
<w:webSettings xmlns:r="http://schemas.openxmlformats.org/officeDocument/2006/relationships" xmlns:w="http://schemas.openxmlformats.org/wordprocessingml/2006/main">
  <w:divs>
    <w:div w:id="150214495">
      <w:bodyDiv w:val="1"/>
      <w:marLeft w:val="0"/>
      <w:marRight w:val="0"/>
      <w:marTop w:val="0"/>
      <w:marBottom w:val="0"/>
      <w:divBdr>
        <w:top w:val="none" w:sz="0" w:space="0" w:color="auto"/>
        <w:left w:val="none" w:sz="0" w:space="0" w:color="auto"/>
        <w:bottom w:val="none" w:sz="0" w:space="0" w:color="auto"/>
        <w:right w:val="none" w:sz="0" w:space="0" w:color="auto"/>
      </w:divBdr>
    </w:div>
    <w:div w:id="454252012">
      <w:bodyDiv w:val="1"/>
      <w:marLeft w:val="0"/>
      <w:marRight w:val="0"/>
      <w:marTop w:val="0"/>
      <w:marBottom w:val="0"/>
      <w:divBdr>
        <w:top w:val="none" w:sz="0" w:space="0" w:color="auto"/>
        <w:left w:val="none" w:sz="0" w:space="0" w:color="auto"/>
        <w:bottom w:val="none" w:sz="0" w:space="0" w:color="auto"/>
        <w:right w:val="none" w:sz="0" w:space="0" w:color="auto"/>
      </w:divBdr>
    </w:div>
    <w:div w:id="1000934672">
      <w:bodyDiv w:val="1"/>
      <w:marLeft w:val="0"/>
      <w:marRight w:val="0"/>
      <w:marTop w:val="0"/>
      <w:marBottom w:val="0"/>
      <w:divBdr>
        <w:top w:val="none" w:sz="0" w:space="0" w:color="auto"/>
        <w:left w:val="none" w:sz="0" w:space="0" w:color="auto"/>
        <w:bottom w:val="none" w:sz="0" w:space="0" w:color="auto"/>
        <w:right w:val="none" w:sz="0" w:space="0" w:color="auto"/>
      </w:divBdr>
    </w:div>
    <w:div w:id="195169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chart" Target="charts/chart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hart" Target="charts/chart4.xml"/><Relationship Id="rId25" Type="http://schemas.openxmlformats.org/officeDocument/2006/relationships/hyperlink" Target="http://2dip.ru/%D1%81%D0%BF%D0%B8%D1%81%D0%BE%D0%BA_%D0%BB%D0%B8%D1%82%D0%B5%D1%80%D0%B0%D1%82%D1%83%D1%80%D1%8B/111861/"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2dip.ru/%D1%81%D0%BF%D0%B8%D1%81%D0%BE%D0%BA_%D0%BB%D0%B8%D1%82%D0%B5%D1%80%D0%B0%D1%82%D1%83%D1%80%D1%8B/13943/"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2dip.ru/%D1%81%D0%BF%D0%B8%D1%81%D0%BE%D0%BA_%D0%BB%D0%B8%D1%82%D0%B5%D1%80%D0%B0%D1%82%D1%83%D1%80%D1%8B/17324/" TargetMode="Externa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1.xml"/><Relationship Id="rId22" Type="http://schemas.openxmlformats.org/officeDocument/2006/relationships/hyperlink" Target="http://2dip.ru/%D1%81%D0%BF%D0%B8%D1%81%D0%BE%D0%BA_%D0%BB%D0%B8%D1%82%D0%B5%D1%80%D0%B0%D1%82%D1%83%D1%80%D1%8B/13363/"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Дебиторская задолженность, тыс. руб.</c:v>
                </c:pt>
              </c:strCache>
            </c:strRef>
          </c:tx>
          <c:explosion val="25"/>
          <c:dLbls>
            <c:showVal val="1"/>
            <c:showLeaderLines val="1"/>
          </c:dLbls>
          <c:cat>
            <c:strRef>
              <c:f>Лист1!$A$2:$A$10</c:f>
              <c:strCache>
                <c:ptCount val="9"/>
                <c:pt idx="0">
                  <c:v>Расчеты с поставщиками и подрядчиками</c:v>
                </c:pt>
                <c:pt idx="1">
                  <c:v>Расчеты с покупателями и заказчиками</c:v>
                </c:pt>
                <c:pt idx="2">
                  <c:v>Расчеты по налогам и сборам</c:v>
                </c:pt>
                <c:pt idx="3">
                  <c:v>Расчеты по социальному страхованию и обеспечению</c:v>
                </c:pt>
                <c:pt idx="4">
                  <c:v>Расчеты с подотчетными лицами</c:v>
                </c:pt>
                <c:pt idx="5">
                  <c:v>Расчеты с персоналом по прочим операциям</c:v>
                </c:pt>
                <c:pt idx="6">
                  <c:v>Расчеты с прочими дебиторами и кредиторами</c:v>
                </c:pt>
                <c:pt idx="7">
                  <c:v>Прочие расчеты  разными дебиторами и кредиторами</c:v>
                </c:pt>
                <c:pt idx="8">
                  <c:v>Прочие расходы будущих периодов</c:v>
                </c:pt>
              </c:strCache>
            </c:strRef>
          </c:cat>
          <c:val>
            <c:numRef>
              <c:f>Лист1!$B$2:$B$10</c:f>
              <c:numCache>
                <c:formatCode>General</c:formatCode>
                <c:ptCount val="9"/>
                <c:pt idx="0">
                  <c:v>35.07</c:v>
                </c:pt>
                <c:pt idx="1">
                  <c:v>50.59</c:v>
                </c:pt>
                <c:pt idx="2">
                  <c:v>2.09</c:v>
                </c:pt>
                <c:pt idx="3">
                  <c:v>4.0000000000000036E-2</c:v>
                </c:pt>
                <c:pt idx="4">
                  <c:v>1.0000000000000009E-2</c:v>
                </c:pt>
                <c:pt idx="5">
                  <c:v>2.0000000000000018E-2</c:v>
                </c:pt>
                <c:pt idx="6">
                  <c:v>10.050000000000002</c:v>
                </c:pt>
                <c:pt idx="7">
                  <c:v>1.87</c:v>
                </c:pt>
                <c:pt idx="8">
                  <c:v>0.25</c:v>
                </c:pt>
              </c:numCache>
            </c:numRef>
          </c:val>
        </c:ser>
        <c:firstSliceAng val="0"/>
      </c:pieChart>
    </c:plotArea>
    <c:legend>
      <c:legendPos val="r"/>
      <c:layout>
        <c:manualLayout>
          <c:xMode val="edge"/>
          <c:yMode val="edge"/>
          <c:x val="0.65583307267938773"/>
          <c:y val="0.10766655307038797"/>
          <c:w val="0.3303500015865895"/>
          <c:h val="0.85444681601588057"/>
        </c:manualLayou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Дебиторская задолженность, тыс. руб.</c:v>
                </c:pt>
              </c:strCache>
            </c:strRef>
          </c:tx>
          <c:explosion val="25"/>
          <c:dLbls>
            <c:showVal val="1"/>
            <c:showLeaderLines val="1"/>
          </c:dLbls>
          <c:cat>
            <c:strRef>
              <c:f>Лист1!$A$2:$A$10</c:f>
              <c:strCache>
                <c:ptCount val="9"/>
                <c:pt idx="0">
                  <c:v>Расчеты с поставщиками и подрядчиками</c:v>
                </c:pt>
                <c:pt idx="1">
                  <c:v>Расчеты с покупателями и заказчиками</c:v>
                </c:pt>
                <c:pt idx="2">
                  <c:v>Расчеты по налогам и сборам</c:v>
                </c:pt>
                <c:pt idx="3">
                  <c:v>Расчеты по социальному страхованию и обеспечению</c:v>
                </c:pt>
                <c:pt idx="4">
                  <c:v>Расчеты с подотчетными лицами</c:v>
                </c:pt>
                <c:pt idx="5">
                  <c:v>Расчеты с персоналом по прочим операциям</c:v>
                </c:pt>
                <c:pt idx="6">
                  <c:v>Расчеты с прочими дебиторами и кредиторами</c:v>
                </c:pt>
                <c:pt idx="7">
                  <c:v>Прочие расчеты  разными дебиторами и кредиторами</c:v>
                </c:pt>
                <c:pt idx="8">
                  <c:v>Прочие расходы будущих периодов</c:v>
                </c:pt>
              </c:strCache>
            </c:strRef>
          </c:cat>
          <c:val>
            <c:numRef>
              <c:f>Лист1!$B$2:$B$10</c:f>
              <c:numCache>
                <c:formatCode>General</c:formatCode>
                <c:ptCount val="9"/>
                <c:pt idx="0">
                  <c:v>34.25</c:v>
                </c:pt>
                <c:pt idx="1">
                  <c:v>53.25</c:v>
                </c:pt>
                <c:pt idx="2">
                  <c:v>2</c:v>
                </c:pt>
                <c:pt idx="3">
                  <c:v>0.05</c:v>
                </c:pt>
                <c:pt idx="4">
                  <c:v>1.0000000000000005E-2</c:v>
                </c:pt>
                <c:pt idx="5">
                  <c:v>3.0000000000000002E-2</c:v>
                </c:pt>
                <c:pt idx="6">
                  <c:v>8.41</c:v>
                </c:pt>
                <c:pt idx="7">
                  <c:v>1.78</c:v>
                </c:pt>
                <c:pt idx="8">
                  <c:v>0.22</c:v>
                </c:pt>
              </c:numCache>
            </c:numRef>
          </c:val>
        </c:ser>
        <c:firstSliceAng val="0"/>
      </c:pieChart>
    </c:plotArea>
    <c:legend>
      <c:legendPos val="r"/>
      <c:layout>
        <c:manualLayout>
          <c:xMode val="edge"/>
          <c:yMode val="edge"/>
          <c:x val="0.68916776027996429"/>
          <c:y val="0.11231147489962956"/>
          <c:w val="0.29694335083114609"/>
          <c:h val="0.8567339952071209"/>
        </c:manualLayout>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2014</c:v>
                </c:pt>
              </c:strCache>
            </c:strRef>
          </c:tx>
          <c:dLbls>
            <c:showVal val="1"/>
          </c:dLbls>
          <c:cat>
            <c:strRef>
              <c:f>Лист1!$A$2</c:f>
              <c:strCache>
                <c:ptCount val="1"/>
                <c:pt idx="0">
                  <c:v>Расчеты с подотчетными лицами, тыс. руб.</c:v>
                </c:pt>
              </c:strCache>
            </c:strRef>
          </c:cat>
          <c:val>
            <c:numRef>
              <c:f>Лист1!$B$2</c:f>
              <c:numCache>
                <c:formatCode>General</c:formatCode>
                <c:ptCount val="1"/>
                <c:pt idx="0">
                  <c:v>154</c:v>
                </c:pt>
              </c:numCache>
            </c:numRef>
          </c:val>
        </c:ser>
        <c:ser>
          <c:idx val="1"/>
          <c:order val="1"/>
          <c:tx>
            <c:strRef>
              <c:f>Лист1!$C$1</c:f>
              <c:strCache>
                <c:ptCount val="1"/>
                <c:pt idx="0">
                  <c:v>2015</c:v>
                </c:pt>
              </c:strCache>
            </c:strRef>
          </c:tx>
          <c:dLbls>
            <c:showVal val="1"/>
          </c:dLbls>
          <c:cat>
            <c:strRef>
              <c:f>Лист1!$A$2</c:f>
              <c:strCache>
                <c:ptCount val="1"/>
                <c:pt idx="0">
                  <c:v>Расчеты с подотчетными лицами, тыс. руб.</c:v>
                </c:pt>
              </c:strCache>
            </c:strRef>
          </c:cat>
          <c:val>
            <c:numRef>
              <c:f>Лист1!$C$2</c:f>
              <c:numCache>
                <c:formatCode>General</c:formatCode>
                <c:ptCount val="1"/>
                <c:pt idx="0">
                  <c:v>162</c:v>
                </c:pt>
              </c:numCache>
            </c:numRef>
          </c:val>
        </c:ser>
        <c:axId val="33681408"/>
        <c:axId val="33682944"/>
      </c:barChart>
      <c:catAx>
        <c:axId val="33681408"/>
        <c:scaling>
          <c:orientation val="minMax"/>
        </c:scaling>
        <c:axPos val="b"/>
        <c:tickLblPos val="nextTo"/>
        <c:crossAx val="33682944"/>
        <c:crosses val="autoZero"/>
        <c:auto val="1"/>
        <c:lblAlgn val="ctr"/>
        <c:lblOffset val="100"/>
      </c:catAx>
      <c:valAx>
        <c:axId val="33682944"/>
        <c:scaling>
          <c:orientation val="minMax"/>
        </c:scaling>
        <c:axPos val="l"/>
        <c:majorGridlines/>
        <c:numFmt formatCode="General" sourceLinked="1"/>
        <c:tickLblPos val="nextTo"/>
        <c:crossAx val="33681408"/>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plotArea>
      <c:layout>
        <c:manualLayout>
          <c:layoutTarget val="inner"/>
          <c:xMode val="edge"/>
          <c:yMode val="edge"/>
          <c:x val="6.5820479631826898E-2"/>
          <c:y val="0.33196192703290323"/>
          <c:w val="0.40939070743247424"/>
          <c:h val="0.56801773328217964"/>
        </c:manualLayout>
      </c:layout>
      <c:pieChart>
        <c:varyColors val="1"/>
        <c:ser>
          <c:idx val="0"/>
          <c:order val="0"/>
          <c:tx>
            <c:strRef>
              <c:f>Лист1!$B$1</c:f>
              <c:strCache>
                <c:ptCount val="1"/>
                <c:pt idx="0">
                  <c:v>Кредиторская задолженность, тыс. руб.</c:v>
                </c:pt>
              </c:strCache>
            </c:strRef>
          </c:tx>
          <c:explosion val="25"/>
          <c:dLbls>
            <c:showVal val="1"/>
            <c:showLeaderLines val="1"/>
          </c:dLbls>
          <c:cat>
            <c:strRef>
              <c:f>Лист1!$A$2:$A$13</c:f>
              <c:strCache>
                <c:ptCount val="12"/>
                <c:pt idx="0">
                  <c:v>Расчеты с поставщиками и подрядчиками</c:v>
                </c:pt>
                <c:pt idx="1">
                  <c:v>Расчеты по авансам полученным</c:v>
                </c:pt>
                <c:pt idx="2">
                  <c:v>Проценты по краткосрочным кредитам</c:v>
                </c:pt>
                <c:pt idx="3">
                  <c:v>Проценты по долгосрочным кредитам</c:v>
                </c:pt>
                <c:pt idx="4">
                  <c:v>Налоги </c:v>
                </c:pt>
                <c:pt idx="5">
                  <c:v>Расчеты по пенсионному обеспечению</c:v>
                </c:pt>
                <c:pt idx="6">
                  <c:v>Расчеты с персоналом по оплате труда</c:v>
                </c:pt>
                <c:pt idx="7">
                  <c:v>Расчеты с подотчетными лицами</c:v>
                </c:pt>
                <c:pt idx="8">
                  <c:v>Расчеты по возмещению материального ущерба</c:v>
                </c:pt>
                <c:pt idx="9">
                  <c:v>Расчеты с персоналом по прочим операциям</c:v>
                </c:pt>
                <c:pt idx="10">
                  <c:v>Расчеты по выплате доходов</c:v>
                </c:pt>
                <c:pt idx="11">
                  <c:v>Прочие расчеты</c:v>
                </c:pt>
              </c:strCache>
            </c:strRef>
          </c:cat>
          <c:val>
            <c:numRef>
              <c:f>Лист1!$B$2:$B$13</c:f>
              <c:numCache>
                <c:formatCode>General</c:formatCode>
                <c:ptCount val="12"/>
                <c:pt idx="0">
                  <c:v>43.68</c:v>
                </c:pt>
                <c:pt idx="1">
                  <c:v>1.21</c:v>
                </c:pt>
                <c:pt idx="2">
                  <c:v>3.0000000000000002E-2</c:v>
                </c:pt>
                <c:pt idx="3">
                  <c:v>3.0000000000000002E-2</c:v>
                </c:pt>
                <c:pt idx="4">
                  <c:v>19.190000000000001</c:v>
                </c:pt>
                <c:pt idx="5">
                  <c:v>1.21</c:v>
                </c:pt>
                <c:pt idx="6">
                  <c:v>14.950000000000006</c:v>
                </c:pt>
                <c:pt idx="7">
                  <c:v>1.0000000000000005E-2</c:v>
                </c:pt>
                <c:pt idx="8">
                  <c:v>0</c:v>
                </c:pt>
                <c:pt idx="9">
                  <c:v>0</c:v>
                </c:pt>
                <c:pt idx="10">
                  <c:v>0.53</c:v>
                </c:pt>
                <c:pt idx="11">
                  <c:v>19.16</c:v>
                </c:pt>
              </c:numCache>
            </c:numRef>
          </c:val>
        </c:ser>
        <c:firstSliceAng val="0"/>
      </c:pieChart>
    </c:plotArea>
    <c:legend>
      <c:legendPos val="r"/>
      <c:layout>
        <c:manualLayout>
          <c:xMode val="edge"/>
          <c:yMode val="edge"/>
          <c:x val="0.49834865123464983"/>
          <c:y val="0.12068497238309255"/>
          <c:w val="0.49891062948235188"/>
          <c:h val="0.87931502761690761"/>
        </c:manualLayout>
      </c:layout>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plotArea>
      <c:layout>
        <c:manualLayout>
          <c:layoutTarget val="inner"/>
          <c:xMode val="edge"/>
          <c:yMode val="edge"/>
          <c:x val="6.5759015417190494E-2"/>
          <c:y val="0.34885125660662275"/>
          <c:w val="0.42763148724056577"/>
          <c:h val="0.49792707418422055"/>
        </c:manualLayout>
      </c:layout>
      <c:pieChart>
        <c:varyColors val="1"/>
        <c:ser>
          <c:idx val="0"/>
          <c:order val="0"/>
          <c:tx>
            <c:strRef>
              <c:f>Лист1!$B$1</c:f>
              <c:strCache>
                <c:ptCount val="1"/>
                <c:pt idx="0">
                  <c:v>Кредиторская задолженность, тыс. руб.</c:v>
                </c:pt>
              </c:strCache>
            </c:strRef>
          </c:tx>
          <c:explosion val="25"/>
          <c:dLbls>
            <c:showVal val="1"/>
            <c:showLeaderLines val="1"/>
          </c:dLbls>
          <c:cat>
            <c:strRef>
              <c:f>Лист1!$A$2:$A$13</c:f>
              <c:strCache>
                <c:ptCount val="12"/>
                <c:pt idx="0">
                  <c:v>Расчеты с поставщиками и подрядчиками</c:v>
                </c:pt>
                <c:pt idx="1">
                  <c:v>Расчеты по авансам полученным</c:v>
                </c:pt>
                <c:pt idx="2">
                  <c:v>Проценты по краткосрочным кредитам</c:v>
                </c:pt>
                <c:pt idx="3">
                  <c:v>Проценты по долгосрочным кредитам</c:v>
                </c:pt>
                <c:pt idx="4">
                  <c:v>Налоги </c:v>
                </c:pt>
                <c:pt idx="5">
                  <c:v>Расчеты по пенсионному обеспечению</c:v>
                </c:pt>
                <c:pt idx="6">
                  <c:v>Расчеты с персоналом по оплате труда</c:v>
                </c:pt>
                <c:pt idx="7">
                  <c:v>Расчеты с подотчетными лицами</c:v>
                </c:pt>
                <c:pt idx="8">
                  <c:v>Расчеты по возмещению материального ущерба</c:v>
                </c:pt>
                <c:pt idx="9">
                  <c:v>Расчеты с персоналом по прочим операциям</c:v>
                </c:pt>
                <c:pt idx="10">
                  <c:v>Расчеты по выплате доходов</c:v>
                </c:pt>
                <c:pt idx="11">
                  <c:v>Прочие расчеты</c:v>
                </c:pt>
              </c:strCache>
            </c:strRef>
          </c:cat>
          <c:val>
            <c:numRef>
              <c:f>Лист1!$B$2:$B$13</c:f>
              <c:numCache>
                <c:formatCode>General</c:formatCode>
                <c:ptCount val="12"/>
                <c:pt idx="0">
                  <c:v>37.17</c:v>
                </c:pt>
                <c:pt idx="1">
                  <c:v>5.14</c:v>
                </c:pt>
                <c:pt idx="2">
                  <c:v>0.11</c:v>
                </c:pt>
                <c:pt idx="3">
                  <c:v>4.0000000000000022E-2</c:v>
                </c:pt>
                <c:pt idx="4">
                  <c:v>27.19</c:v>
                </c:pt>
                <c:pt idx="5">
                  <c:v>1.9300000000000008</c:v>
                </c:pt>
                <c:pt idx="6">
                  <c:v>6.04</c:v>
                </c:pt>
                <c:pt idx="7">
                  <c:v>1.0000000000000005E-2</c:v>
                </c:pt>
                <c:pt idx="8">
                  <c:v>0</c:v>
                </c:pt>
                <c:pt idx="9">
                  <c:v>2.0000000000000011E-2</c:v>
                </c:pt>
                <c:pt idx="10">
                  <c:v>0.62000000000000044</c:v>
                </c:pt>
                <c:pt idx="11">
                  <c:v>21.73</c:v>
                </c:pt>
              </c:numCache>
            </c:numRef>
          </c:val>
        </c:ser>
        <c:firstSliceAng val="0"/>
      </c:pieChart>
    </c:plotArea>
    <c:legend>
      <c:legendPos val="r"/>
      <c:layout>
        <c:manualLayout>
          <c:xMode val="edge"/>
          <c:yMode val="edge"/>
          <c:x val="0.53454588764639754"/>
          <c:y val="0.14772126086978854"/>
          <c:w val="0.45156514259247005"/>
          <c:h val="0.81668654431894638"/>
        </c:manualLayout>
      </c:layout>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Кредиторская задолженность, тыс. руб.</c:v>
                </c:pt>
              </c:strCache>
            </c:strRef>
          </c:tx>
          <c:explosion val="25"/>
          <c:dLbls>
            <c:showVal val="1"/>
            <c:showLeaderLines val="1"/>
          </c:dLbls>
          <c:cat>
            <c:strRef>
              <c:f>Лист1!$A$2:$A$13</c:f>
              <c:strCache>
                <c:ptCount val="12"/>
                <c:pt idx="0">
                  <c:v>Расчеты с поставщиками и подрядчиками</c:v>
                </c:pt>
                <c:pt idx="1">
                  <c:v>Расчеты по авансам полученным</c:v>
                </c:pt>
                <c:pt idx="2">
                  <c:v>Проценты по краткосрочным кредитам</c:v>
                </c:pt>
                <c:pt idx="3">
                  <c:v>Проценты по долгосрочным кредитам</c:v>
                </c:pt>
                <c:pt idx="4">
                  <c:v>Налоги</c:v>
                </c:pt>
                <c:pt idx="5">
                  <c:v>Расчеты по пенсионному обеспечению</c:v>
                </c:pt>
                <c:pt idx="6">
                  <c:v>Расчеты с персоналом по оплате труда</c:v>
                </c:pt>
                <c:pt idx="7">
                  <c:v>Расчеты с подотчетными лицами</c:v>
                </c:pt>
                <c:pt idx="8">
                  <c:v>Расчеты по возмещению материального ущерба</c:v>
                </c:pt>
                <c:pt idx="9">
                  <c:v>Расчеты с персоналом по прочим операциям</c:v>
                </c:pt>
                <c:pt idx="10">
                  <c:v>Расчеты по выплате доходов</c:v>
                </c:pt>
                <c:pt idx="11">
                  <c:v>Прочие расчеты</c:v>
                </c:pt>
              </c:strCache>
            </c:strRef>
          </c:cat>
          <c:val>
            <c:numRef>
              <c:f>Лист1!$B$2:$B$13</c:f>
              <c:numCache>
                <c:formatCode>General</c:formatCode>
                <c:ptCount val="12"/>
                <c:pt idx="0">
                  <c:v>33.46</c:v>
                </c:pt>
                <c:pt idx="1">
                  <c:v>4.6099999999999985</c:v>
                </c:pt>
                <c:pt idx="2">
                  <c:v>0.3500000000000002</c:v>
                </c:pt>
                <c:pt idx="3">
                  <c:v>0.12000000000000002</c:v>
                </c:pt>
                <c:pt idx="4">
                  <c:v>23.74</c:v>
                </c:pt>
                <c:pt idx="5">
                  <c:v>2.4099999999999997</c:v>
                </c:pt>
                <c:pt idx="6">
                  <c:v>5.8199999999999985</c:v>
                </c:pt>
                <c:pt idx="7">
                  <c:v>5.0000000000000036E-3</c:v>
                </c:pt>
                <c:pt idx="8">
                  <c:v>0</c:v>
                </c:pt>
                <c:pt idx="9">
                  <c:v>3.0000000000000002E-2</c:v>
                </c:pt>
                <c:pt idx="10">
                  <c:v>0.76000000000000045</c:v>
                </c:pt>
                <c:pt idx="11">
                  <c:v>28.68</c:v>
                </c:pt>
              </c:numCache>
            </c:numRef>
          </c:val>
        </c:ser>
        <c:firstSliceAng val="0"/>
      </c:pieChart>
    </c:plotArea>
    <c:legend>
      <c:legendPos val="r"/>
      <c:layout>
        <c:manualLayout>
          <c:xMode val="edge"/>
          <c:yMode val="edge"/>
          <c:x val="0.68916776027996429"/>
          <c:y val="0.15293971330506778"/>
          <c:w val="0.29694335083114609"/>
          <c:h val="0.81146812033111249"/>
        </c:manualLayout>
      </c:layout>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2013</c:v>
                </c:pt>
              </c:strCache>
            </c:strRef>
          </c:tx>
          <c:dLbls>
            <c:showVal val="1"/>
          </c:dLbls>
          <c:cat>
            <c:strRef>
              <c:f>Лист1!$A$2</c:f>
              <c:strCache>
                <c:ptCount val="1"/>
                <c:pt idx="0">
                  <c:v>Расчеты с подотчетными лицами, тыс. руб.</c:v>
                </c:pt>
              </c:strCache>
            </c:strRef>
          </c:cat>
          <c:val>
            <c:numRef>
              <c:f>Лист1!$B$2</c:f>
              <c:numCache>
                <c:formatCode>General</c:formatCode>
                <c:ptCount val="1"/>
                <c:pt idx="0">
                  <c:v>12</c:v>
                </c:pt>
              </c:numCache>
            </c:numRef>
          </c:val>
        </c:ser>
        <c:ser>
          <c:idx val="1"/>
          <c:order val="1"/>
          <c:tx>
            <c:strRef>
              <c:f>Лист1!$C$1</c:f>
              <c:strCache>
                <c:ptCount val="1"/>
                <c:pt idx="0">
                  <c:v>2014</c:v>
                </c:pt>
              </c:strCache>
            </c:strRef>
          </c:tx>
          <c:dLbls>
            <c:showVal val="1"/>
          </c:dLbls>
          <c:cat>
            <c:strRef>
              <c:f>Лист1!$A$2</c:f>
              <c:strCache>
                <c:ptCount val="1"/>
                <c:pt idx="0">
                  <c:v>Расчеты с подотчетными лицами, тыс. руб.</c:v>
                </c:pt>
              </c:strCache>
            </c:strRef>
          </c:cat>
          <c:val>
            <c:numRef>
              <c:f>Лист1!$C$2</c:f>
              <c:numCache>
                <c:formatCode>General</c:formatCode>
                <c:ptCount val="1"/>
                <c:pt idx="0">
                  <c:v>34</c:v>
                </c:pt>
              </c:numCache>
            </c:numRef>
          </c:val>
        </c:ser>
        <c:ser>
          <c:idx val="2"/>
          <c:order val="2"/>
          <c:tx>
            <c:strRef>
              <c:f>Лист1!$D$1</c:f>
              <c:strCache>
                <c:ptCount val="1"/>
                <c:pt idx="0">
                  <c:v>2015</c:v>
                </c:pt>
              </c:strCache>
            </c:strRef>
          </c:tx>
          <c:dLbls>
            <c:showVal val="1"/>
          </c:dLbls>
          <c:cat>
            <c:strRef>
              <c:f>Лист1!$A$2</c:f>
              <c:strCache>
                <c:ptCount val="1"/>
                <c:pt idx="0">
                  <c:v>Расчеты с подотчетными лицами, тыс. руб.</c:v>
                </c:pt>
              </c:strCache>
            </c:strRef>
          </c:cat>
          <c:val>
            <c:numRef>
              <c:f>Лист1!$D$2</c:f>
              <c:numCache>
                <c:formatCode>General</c:formatCode>
                <c:ptCount val="1"/>
                <c:pt idx="0">
                  <c:v>29</c:v>
                </c:pt>
              </c:numCache>
            </c:numRef>
          </c:val>
        </c:ser>
        <c:axId val="93710976"/>
        <c:axId val="96731520"/>
      </c:barChart>
      <c:catAx>
        <c:axId val="93710976"/>
        <c:scaling>
          <c:orientation val="minMax"/>
        </c:scaling>
        <c:axPos val="b"/>
        <c:tickLblPos val="nextTo"/>
        <c:crossAx val="96731520"/>
        <c:crosses val="autoZero"/>
        <c:auto val="1"/>
        <c:lblAlgn val="ctr"/>
        <c:lblOffset val="100"/>
      </c:catAx>
      <c:valAx>
        <c:axId val="96731520"/>
        <c:scaling>
          <c:orientation val="minMax"/>
        </c:scaling>
        <c:axPos val="l"/>
        <c:majorGridlines/>
        <c:numFmt formatCode="General" sourceLinked="1"/>
        <c:tickLblPos val="nextTo"/>
        <c:crossAx val="93710976"/>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2013</c:v>
                </c:pt>
              </c:strCache>
            </c:strRef>
          </c:tx>
          <c:cat>
            <c:strRef>
              <c:f>Лист1!$A$2:$A$4</c:f>
              <c:strCache>
                <c:ptCount val="3"/>
                <c:pt idx="0">
                  <c:v>Командировочные расходы</c:v>
                </c:pt>
                <c:pt idx="1">
                  <c:v>Представительские расходы</c:v>
                </c:pt>
                <c:pt idx="2">
                  <c:v>Хозяйственные расходы</c:v>
                </c:pt>
              </c:strCache>
            </c:strRef>
          </c:cat>
          <c:val>
            <c:numRef>
              <c:f>Лист1!$B$2:$B$4</c:f>
              <c:numCache>
                <c:formatCode>General</c:formatCode>
                <c:ptCount val="3"/>
                <c:pt idx="0">
                  <c:v>5</c:v>
                </c:pt>
                <c:pt idx="1">
                  <c:v>2</c:v>
                </c:pt>
                <c:pt idx="2">
                  <c:v>7</c:v>
                </c:pt>
              </c:numCache>
            </c:numRef>
          </c:val>
        </c:ser>
        <c:ser>
          <c:idx val="1"/>
          <c:order val="1"/>
          <c:tx>
            <c:strRef>
              <c:f>Лист1!$C$1</c:f>
              <c:strCache>
                <c:ptCount val="1"/>
                <c:pt idx="0">
                  <c:v>2014</c:v>
                </c:pt>
              </c:strCache>
            </c:strRef>
          </c:tx>
          <c:cat>
            <c:strRef>
              <c:f>Лист1!$A$2:$A$4</c:f>
              <c:strCache>
                <c:ptCount val="3"/>
                <c:pt idx="0">
                  <c:v>Командировочные расходы</c:v>
                </c:pt>
                <c:pt idx="1">
                  <c:v>Представительские расходы</c:v>
                </c:pt>
                <c:pt idx="2">
                  <c:v>Хозяйственные расходы</c:v>
                </c:pt>
              </c:strCache>
            </c:strRef>
          </c:cat>
          <c:val>
            <c:numRef>
              <c:f>Лист1!$C$2:$C$4</c:f>
              <c:numCache>
                <c:formatCode>General</c:formatCode>
                <c:ptCount val="3"/>
                <c:pt idx="0">
                  <c:v>16</c:v>
                </c:pt>
                <c:pt idx="1">
                  <c:v>5</c:v>
                </c:pt>
                <c:pt idx="2">
                  <c:v>13</c:v>
                </c:pt>
              </c:numCache>
            </c:numRef>
          </c:val>
        </c:ser>
        <c:ser>
          <c:idx val="2"/>
          <c:order val="2"/>
          <c:tx>
            <c:strRef>
              <c:f>Лист1!$D$1</c:f>
              <c:strCache>
                <c:ptCount val="1"/>
                <c:pt idx="0">
                  <c:v>2015</c:v>
                </c:pt>
              </c:strCache>
            </c:strRef>
          </c:tx>
          <c:cat>
            <c:strRef>
              <c:f>Лист1!$A$2:$A$4</c:f>
              <c:strCache>
                <c:ptCount val="3"/>
                <c:pt idx="0">
                  <c:v>Командировочные расходы</c:v>
                </c:pt>
                <c:pt idx="1">
                  <c:v>Представительские расходы</c:v>
                </c:pt>
                <c:pt idx="2">
                  <c:v>Хозяйственные расходы</c:v>
                </c:pt>
              </c:strCache>
            </c:strRef>
          </c:cat>
          <c:val>
            <c:numRef>
              <c:f>Лист1!$D$2:$D$4</c:f>
              <c:numCache>
                <c:formatCode>General</c:formatCode>
                <c:ptCount val="3"/>
                <c:pt idx="0">
                  <c:v>15</c:v>
                </c:pt>
                <c:pt idx="1">
                  <c:v>4</c:v>
                </c:pt>
                <c:pt idx="2">
                  <c:v>10</c:v>
                </c:pt>
              </c:numCache>
            </c:numRef>
          </c:val>
        </c:ser>
        <c:axId val="96801920"/>
        <c:axId val="96803456"/>
      </c:barChart>
      <c:catAx>
        <c:axId val="96801920"/>
        <c:scaling>
          <c:orientation val="minMax"/>
        </c:scaling>
        <c:axPos val="b"/>
        <c:tickLblPos val="nextTo"/>
        <c:crossAx val="96803456"/>
        <c:crosses val="autoZero"/>
        <c:auto val="1"/>
        <c:lblAlgn val="ctr"/>
        <c:lblOffset val="100"/>
      </c:catAx>
      <c:valAx>
        <c:axId val="96803456"/>
        <c:scaling>
          <c:orientation val="minMax"/>
        </c:scaling>
        <c:axPos val="l"/>
        <c:majorGridlines/>
        <c:numFmt formatCode="General" sourceLinked="1"/>
        <c:tickLblPos val="nextTo"/>
        <c:crossAx val="9680192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58F23-24F5-4B33-8569-68B4ED56A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103</Pages>
  <Words>23562</Words>
  <Characters>134304</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ФНПО</cp:lastModifiedBy>
  <cp:revision>4</cp:revision>
  <dcterms:created xsi:type="dcterms:W3CDTF">2017-02-10T07:40:00Z</dcterms:created>
  <dcterms:modified xsi:type="dcterms:W3CDTF">2018-03-30T07:37:00Z</dcterms:modified>
</cp:coreProperties>
</file>