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78D" w:rsidRPr="00D274B2" w:rsidRDefault="0078178D" w:rsidP="0078178D">
      <w:pPr>
        <w:jc w:val="center"/>
      </w:pPr>
      <w:bookmarkStart w:id="0" w:name="_Toc452461800"/>
    </w:p>
    <w:p w:rsidR="0078178D" w:rsidRPr="00D274B2" w:rsidRDefault="0078178D" w:rsidP="0078178D">
      <w:pPr>
        <w:jc w:val="center"/>
        <w:rPr>
          <w:b/>
          <w:sz w:val="48"/>
        </w:rPr>
      </w:pPr>
      <w:r>
        <w:rPr>
          <w:b/>
          <w:sz w:val="48"/>
        </w:rPr>
        <w:t>Чупров Александр Анатольевич</w:t>
      </w:r>
    </w:p>
    <w:p w:rsidR="0078178D" w:rsidRPr="00D274B2" w:rsidRDefault="0078178D" w:rsidP="0078178D">
      <w:pPr>
        <w:jc w:val="center"/>
      </w:pPr>
    </w:p>
    <w:p w:rsidR="0078178D" w:rsidRPr="00D274B2" w:rsidRDefault="0078178D" w:rsidP="0078178D">
      <w:pPr>
        <w:jc w:val="center"/>
      </w:pPr>
    </w:p>
    <w:p w:rsidR="0078178D" w:rsidRPr="0004438A" w:rsidRDefault="0078178D" w:rsidP="0078178D">
      <w:pPr>
        <w:jc w:val="center"/>
        <w:rPr>
          <w:b/>
          <w:sz w:val="72"/>
          <w:szCs w:val="72"/>
        </w:rPr>
      </w:pPr>
      <w:r w:rsidRPr="0004438A">
        <w:rPr>
          <w:b/>
          <w:sz w:val="72"/>
          <w:szCs w:val="72"/>
        </w:rPr>
        <w:t>Выпускная квалификационная работа</w:t>
      </w:r>
    </w:p>
    <w:p w:rsidR="0078178D" w:rsidRPr="00D274B2" w:rsidRDefault="0078178D" w:rsidP="0078178D">
      <w:pPr>
        <w:jc w:val="center"/>
        <w:rPr>
          <w:sz w:val="56"/>
          <w:szCs w:val="56"/>
        </w:rPr>
      </w:pPr>
      <w:r>
        <w:rPr>
          <w:sz w:val="56"/>
          <w:szCs w:val="56"/>
        </w:rPr>
        <w:t xml:space="preserve"> Организация производства хлебобулочной продукции в ООО «Каравай» с. Усть-Цильма, Усть-Цилемского района, Республики Коми</w:t>
      </w:r>
    </w:p>
    <w:p w:rsidR="0078178D" w:rsidRPr="00D274B2" w:rsidRDefault="0078178D" w:rsidP="0078178D">
      <w:pPr>
        <w:jc w:val="center"/>
      </w:pPr>
    </w:p>
    <w:p w:rsidR="0078178D" w:rsidRPr="00D274B2" w:rsidRDefault="0078178D" w:rsidP="0078178D">
      <w:pPr>
        <w:jc w:val="center"/>
      </w:pPr>
    </w:p>
    <w:p w:rsidR="0078178D" w:rsidRPr="00D274B2" w:rsidRDefault="0078178D" w:rsidP="0078178D">
      <w:pPr>
        <w:jc w:val="center"/>
      </w:pPr>
    </w:p>
    <w:p w:rsidR="0078178D" w:rsidRPr="00D274B2" w:rsidRDefault="0078178D" w:rsidP="0078178D">
      <w:pPr>
        <w:jc w:val="center"/>
      </w:pPr>
    </w:p>
    <w:p w:rsidR="0078178D" w:rsidRDefault="0078178D" w:rsidP="00E840FB">
      <w:pPr>
        <w:pStyle w:val="af8"/>
        <w:jc w:val="center"/>
        <w:rPr>
          <w:rFonts w:ascii="Times New Roman" w:eastAsia="Times New Roman" w:hAnsi="Times New Roman" w:cs="Times New Roman"/>
          <w:b w:val="0"/>
          <w:bCs w:val="0"/>
          <w:kern w:val="0"/>
          <w:sz w:val="24"/>
          <w:szCs w:val="24"/>
          <w:lang w:eastAsia="ru-RU"/>
        </w:rPr>
      </w:pPr>
      <w:bookmarkStart w:id="1" w:name="_GoBack"/>
      <w:bookmarkEnd w:id="1"/>
    </w:p>
    <w:p w:rsidR="0078178D" w:rsidRDefault="0078178D" w:rsidP="0078178D">
      <w:r>
        <w:br w:type="page"/>
      </w:r>
    </w:p>
    <w:sdt>
      <w:sdtPr>
        <w:rPr>
          <w:rFonts w:ascii="Times New Roman" w:eastAsia="Times New Roman" w:hAnsi="Times New Roman" w:cs="Times New Roman"/>
          <w:b w:val="0"/>
          <w:bCs w:val="0"/>
          <w:kern w:val="0"/>
          <w:sz w:val="24"/>
          <w:szCs w:val="24"/>
          <w:lang w:eastAsia="ru-RU"/>
        </w:rPr>
        <w:id w:val="19440722"/>
      </w:sdtPr>
      <w:sdtEndPr>
        <w:rPr>
          <w:sz w:val="28"/>
          <w:szCs w:val="28"/>
        </w:rPr>
      </w:sdtEndPr>
      <w:sdtContent>
        <w:p w:rsidR="001729FD" w:rsidRPr="00EB0D19" w:rsidRDefault="001729FD" w:rsidP="00E840FB">
          <w:pPr>
            <w:pStyle w:val="af8"/>
            <w:jc w:val="center"/>
            <w:rPr>
              <w:rFonts w:ascii="Times New Roman" w:hAnsi="Times New Roman" w:cs="Times New Roman"/>
            </w:rPr>
          </w:pPr>
          <w:r w:rsidRPr="00EB0D19">
            <w:rPr>
              <w:rFonts w:ascii="Times New Roman" w:hAnsi="Times New Roman" w:cs="Times New Roman"/>
            </w:rPr>
            <w:t>Оглавление</w:t>
          </w:r>
        </w:p>
        <w:p w:rsidR="001729FD" w:rsidRPr="00B66CC3" w:rsidRDefault="001729FD" w:rsidP="00EC5FD0">
          <w:pPr>
            <w:spacing w:line="360" w:lineRule="auto"/>
            <w:jc w:val="both"/>
            <w:rPr>
              <w:sz w:val="28"/>
              <w:szCs w:val="28"/>
              <w:lang w:eastAsia="en-US"/>
            </w:rPr>
          </w:pPr>
        </w:p>
        <w:p w:rsidR="00EB0D19" w:rsidRPr="00EB0D19" w:rsidRDefault="0053775B" w:rsidP="00EB0D19">
          <w:pPr>
            <w:pStyle w:val="12"/>
            <w:tabs>
              <w:tab w:val="right" w:leader="dot" w:pos="9345"/>
            </w:tabs>
            <w:spacing w:after="0" w:line="360" w:lineRule="auto"/>
            <w:rPr>
              <w:rFonts w:ascii="Times New Roman" w:eastAsiaTheme="minorEastAsia" w:hAnsi="Times New Roman"/>
              <w:noProof/>
              <w:sz w:val="28"/>
              <w:szCs w:val="28"/>
              <w:lang w:eastAsia="ru-RU"/>
            </w:rPr>
          </w:pPr>
          <w:r w:rsidRPr="00B66CC3">
            <w:rPr>
              <w:rFonts w:ascii="Times New Roman" w:hAnsi="Times New Roman"/>
              <w:sz w:val="28"/>
              <w:szCs w:val="28"/>
            </w:rPr>
            <w:fldChar w:fldCharType="begin"/>
          </w:r>
          <w:r w:rsidR="001729FD" w:rsidRPr="00B66CC3">
            <w:rPr>
              <w:rFonts w:ascii="Times New Roman" w:hAnsi="Times New Roman"/>
              <w:sz w:val="28"/>
              <w:szCs w:val="28"/>
            </w:rPr>
            <w:instrText xml:space="preserve"> TOC \o "1-3" \h \z \u </w:instrText>
          </w:r>
          <w:r w:rsidRPr="00B66CC3">
            <w:rPr>
              <w:rFonts w:ascii="Times New Roman" w:hAnsi="Times New Roman"/>
              <w:sz w:val="28"/>
              <w:szCs w:val="28"/>
            </w:rPr>
            <w:fldChar w:fldCharType="separate"/>
          </w:r>
          <w:hyperlink w:anchor="_Toc473991754" w:history="1">
            <w:r w:rsidR="00EB0D19" w:rsidRPr="00EB0D19">
              <w:rPr>
                <w:rStyle w:val="aff2"/>
                <w:rFonts w:ascii="Times New Roman" w:hAnsi="Times New Roman"/>
                <w:noProof/>
                <w:sz w:val="28"/>
                <w:szCs w:val="28"/>
              </w:rPr>
              <w:t>ВВЕДЕНИЕ</w:t>
            </w:r>
            <w:r w:rsidR="00EB0D19" w:rsidRPr="00EB0D19">
              <w:rPr>
                <w:rFonts w:ascii="Times New Roman" w:hAnsi="Times New Roman"/>
                <w:noProof/>
                <w:webHidden/>
                <w:sz w:val="28"/>
                <w:szCs w:val="28"/>
              </w:rPr>
              <w:tab/>
            </w:r>
            <w:r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_Toc473991754 \h </w:instrText>
            </w:r>
            <w:r w:rsidRPr="00EB0D19">
              <w:rPr>
                <w:rFonts w:ascii="Times New Roman" w:hAnsi="Times New Roman"/>
                <w:noProof/>
                <w:webHidden/>
                <w:sz w:val="28"/>
                <w:szCs w:val="28"/>
              </w:rPr>
            </w:r>
            <w:r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5</w:t>
            </w:r>
            <w:r w:rsidRPr="00EB0D19">
              <w:rPr>
                <w:rFonts w:ascii="Times New Roman" w:hAnsi="Times New Roman"/>
                <w:noProof/>
                <w:webHidden/>
                <w:sz w:val="28"/>
                <w:szCs w:val="28"/>
              </w:rPr>
              <w:fldChar w:fldCharType="end"/>
            </w:r>
          </w:hyperlink>
        </w:p>
        <w:p w:rsidR="00EB0D19" w:rsidRPr="00EB0D19" w:rsidRDefault="005B09C6" w:rsidP="00EB0D19">
          <w:pPr>
            <w:pStyle w:val="12"/>
            <w:tabs>
              <w:tab w:val="right" w:leader="dot" w:pos="9345"/>
            </w:tabs>
            <w:spacing w:after="0" w:line="360" w:lineRule="auto"/>
            <w:rPr>
              <w:rFonts w:ascii="Times New Roman" w:eastAsiaTheme="minorEastAsia" w:hAnsi="Times New Roman"/>
              <w:noProof/>
              <w:sz w:val="28"/>
              <w:szCs w:val="28"/>
              <w:lang w:eastAsia="ru-RU"/>
            </w:rPr>
          </w:pPr>
          <w:hyperlink w:anchor="_Toc473991755" w:history="1">
            <w:r w:rsidR="00EB0D19" w:rsidRPr="00EB0D19">
              <w:rPr>
                <w:rStyle w:val="aff2"/>
                <w:rFonts w:ascii="Times New Roman" w:hAnsi="Times New Roman"/>
                <w:noProof/>
                <w:sz w:val="28"/>
                <w:szCs w:val="28"/>
              </w:rPr>
              <w:t>1. ТЕОРЕТИЧЕСКИЕ АСПЕКТЫ ПРОИЗВОДСТВА ХЛЕБОБУЛОЧНОЙ ПРОДУКЦИИ</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_Toc473991755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7</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56" w:history="1">
            <w:r w:rsidR="00EB0D19" w:rsidRPr="00EB0D19">
              <w:rPr>
                <w:rStyle w:val="aff2"/>
                <w:rFonts w:ascii="Times New Roman" w:hAnsi="Times New Roman"/>
                <w:noProof/>
                <w:sz w:val="28"/>
                <w:szCs w:val="28"/>
              </w:rPr>
              <w:t>1.1  Состояние производства хлебобулочной продукции и перспективы ее развития</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_Toc473991756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7</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57" w:history="1">
            <w:r w:rsidR="00EB0D19" w:rsidRPr="00EB0D19">
              <w:rPr>
                <w:rStyle w:val="aff2"/>
                <w:rFonts w:ascii="Times New Roman" w:hAnsi="Times New Roman"/>
                <w:noProof/>
                <w:sz w:val="28"/>
                <w:szCs w:val="28"/>
              </w:rPr>
              <w:t>1.2 Особенности организации производства хлебобулочной продукции</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_Toc473991757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13</w:t>
            </w:r>
            <w:r w:rsidR="0053775B" w:rsidRPr="00EB0D19">
              <w:rPr>
                <w:rFonts w:ascii="Times New Roman" w:hAnsi="Times New Roman"/>
                <w:noProof/>
                <w:webHidden/>
                <w:sz w:val="28"/>
                <w:szCs w:val="28"/>
              </w:rPr>
              <w:fldChar w:fldCharType="end"/>
            </w:r>
          </w:hyperlink>
        </w:p>
        <w:p w:rsidR="00EB0D19" w:rsidRPr="00EB0D19" w:rsidRDefault="005B09C6" w:rsidP="00EB0D19">
          <w:pPr>
            <w:pStyle w:val="12"/>
            <w:tabs>
              <w:tab w:val="right" w:leader="dot" w:pos="9345"/>
            </w:tabs>
            <w:spacing w:after="0" w:line="360" w:lineRule="auto"/>
            <w:rPr>
              <w:rFonts w:ascii="Times New Roman" w:eastAsiaTheme="minorEastAsia" w:hAnsi="Times New Roman"/>
              <w:noProof/>
              <w:sz w:val="28"/>
              <w:szCs w:val="28"/>
              <w:lang w:eastAsia="ru-RU"/>
            </w:rPr>
          </w:pPr>
          <w:hyperlink w:anchor="_Toc473991758" w:history="1">
            <w:r w:rsidR="00EB0D19" w:rsidRPr="00EB0D19">
              <w:rPr>
                <w:rStyle w:val="aff2"/>
                <w:rFonts w:ascii="Times New Roman" w:hAnsi="Times New Roman"/>
                <w:noProof/>
                <w:sz w:val="28"/>
                <w:szCs w:val="28"/>
              </w:rPr>
              <w:t>2. ОРГАНИЗАЦИОННО-ЭКОНОМИЧЕСКАЯ ХАРАКТЕРИСТИКА ООО «КАРАВАЙ»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_Toc473991758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19</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59" w:history="1">
            <w:r w:rsidR="00EB0D19" w:rsidRPr="00EB0D19">
              <w:rPr>
                <w:rStyle w:val="aff2"/>
                <w:rFonts w:ascii="Times New Roman" w:hAnsi="Times New Roman"/>
                <w:noProof/>
                <w:sz w:val="28"/>
                <w:szCs w:val="28"/>
              </w:rPr>
              <w:t>2.1 Организационно-правовая характеристика деятельности предприятия</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_Toc473991759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19</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0" w:history="1">
            <w:r w:rsidR="00EB0D19" w:rsidRPr="00EB0D19">
              <w:rPr>
                <w:rStyle w:val="aff2"/>
                <w:rFonts w:ascii="Times New Roman" w:hAnsi="Times New Roman"/>
                <w:noProof/>
                <w:sz w:val="28"/>
                <w:szCs w:val="28"/>
              </w:rPr>
              <w:t>2.2 Экономическая характеристика ООО «Каравай»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_Toc473991760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20</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1" w:history="1">
            <w:r w:rsidR="00EB0D19" w:rsidRPr="00EB0D19">
              <w:rPr>
                <w:rStyle w:val="aff2"/>
                <w:rFonts w:ascii="Times New Roman" w:hAnsi="Times New Roman"/>
                <w:noProof/>
                <w:sz w:val="28"/>
                <w:szCs w:val="28"/>
              </w:rPr>
              <w:t>2.3  Финансовое состояние и результаты деятельности</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_Toc473991761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25</w:t>
            </w:r>
            <w:r w:rsidR="0053775B" w:rsidRPr="00EB0D19">
              <w:rPr>
                <w:rFonts w:ascii="Times New Roman" w:hAnsi="Times New Roman"/>
                <w:noProof/>
                <w:webHidden/>
                <w:sz w:val="28"/>
                <w:szCs w:val="28"/>
              </w:rPr>
              <w:fldChar w:fldCharType="end"/>
            </w:r>
          </w:hyperlink>
        </w:p>
        <w:p w:rsidR="00EB0D19" w:rsidRPr="00EB0D19" w:rsidRDefault="005B09C6" w:rsidP="00EB0D19">
          <w:pPr>
            <w:pStyle w:val="12"/>
            <w:tabs>
              <w:tab w:val="right" w:leader="dot" w:pos="9345"/>
            </w:tabs>
            <w:spacing w:after="0" w:line="360" w:lineRule="auto"/>
            <w:rPr>
              <w:rFonts w:ascii="Times New Roman" w:eastAsiaTheme="minorEastAsia" w:hAnsi="Times New Roman"/>
              <w:noProof/>
              <w:sz w:val="28"/>
              <w:szCs w:val="28"/>
              <w:lang w:eastAsia="ru-RU"/>
            </w:rPr>
          </w:pPr>
          <w:hyperlink w:anchor="_Toc473991762" w:history="1">
            <w:r w:rsidR="00EB0D19" w:rsidRPr="00EB0D19">
              <w:rPr>
                <w:rStyle w:val="aff2"/>
                <w:rFonts w:ascii="Times New Roman" w:hAnsi="Times New Roman"/>
                <w:noProof/>
                <w:sz w:val="28"/>
                <w:szCs w:val="28"/>
              </w:rPr>
              <w:t>3.  СОВЕРШЕНСТВОВАНИЕ ОРГАНИЗАЦИИ ПРОИЗВОДСТВА ПРОДУКЦИИ В ООО «КАРАВАЙ»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_Toc473991762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29</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3" w:history="1">
            <w:r w:rsidR="00EB0D19" w:rsidRPr="00EB0D19">
              <w:rPr>
                <w:rStyle w:val="aff2"/>
                <w:rFonts w:ascii="Times New Roman" w:eastAsia="Times New Roman" w:hAnsi="Times New Roman"/>
                <w:noProof/>
                <w:sz w:val="28"/>
                <w:szCs w:val="28"/>
              </w:rPr>
              <w:t>3.1 Особенности организации производства хлебобулочных изделий в ООО «Каравай»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_Toc473991763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29</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4" w:history="1">
            <w:r w:rsidR="00EB0D19" w:rsidRPr="00EB0D19">
              <w:rPr>
                <w:rStyle w:val="aff2"/>
                <w:rFonts w:ascii="Times New Roman" w:eastAsia="Times New Roman" w:hAnsi="Times New Roman"/>
                <w:noProof/>
                <w:sz w:val="28"/>
                <w:szCs w:val="28"/>
              </w:rPr>
              <w:t>3.2 Анализ ассортимента и особенности реализации хлебобулочной продукции и конкурентные преимущества ООО «Каравай»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_Toc473991764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34</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5" w:history="1">
            <w:r w:rsidR="00EB0D19" w:rsidRPr="00EB0D19">
              <w:rPr>
                <w:rStyle w:val="aff2"/>
                <w:rFonts w:ascii="Times New Roman" w:hAnsi="Times New Roman"/>
                <w:noProof/>
                <w:sz w:val="28"/>
                <w:szCs w:val="28"/>
              </w:rPr>
              <w:t xml:space="preserve">3.3 </w:t>
            </w:r>
            <w:r w:rsidR="00EB0D19" w:rsidRPr="00EB0D19">
              <w:rPr>
                <w:rStyle w:val="aff2"/>
                <w:rFonts w:ascii="Times New Roman" w:eastAsia="Times New Roman" w:hAnsi="Times New Roman"/>
                <w:noProof/>
                <w:sz w:val="28"/>
                <w:szCs w:val="28"/>
              </w:rPr>
              <w:t>Мероприятия по совершенствованию организации производства</w:t>
            </w:r>
            <w:r w:rsidR="00EB0D19" w:rsidRPr="00EB0D19">
              <w:rPr>
                <w:rStyle w:val="aff2"/>
                <w:rFonts w:ascii="Times New Roman" w:hAnsi="Times New Roman"/>
                <w:noProof/>
                <w:sz w:val="28"/>
                <w:szCs w:val="28"/>
              </w:rPr>
              <w:t xml:space="preserve"> хлебобулочной продукции</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_Toc473991765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47</w:t>
            </w:r>
            <w:r w:rsidR="0053775B" w:rsidRPr="00EB0D19">
              <w:rPr>
                <w:rFonts w:ascii="Times New Roman" w:hAnsi="Times New Roman"/>
                <w:noProof/>
                <w:webHidden/>
                <w:sz w:val="28"/>
                <w:szCs w:val="28"/>
              </w:rPr>
              <w:fldChar w:fldCharType="end"/>
            </w:r>
          </w:hyperlink>
        </w:p>
        <w:p w:rsidR="00EB0D19" w:rsidRPr="00EB0D19" w:rsidRDefault="005B09C6" w:rsidP="00EB0D19">
          <w:pPr>
            <w:pStyle w:val="24"/>
            <w:tabs>
              <w:tab w:val="right" w:leader="dot" w:pos="9345"/>
            </w:tabs>
            <w:spacing w:after="0" w:line="360" w:lineRule="auto"/>
            <w:rPr>
              <w:rFonts w:ascii="Times New Roman" w:eastAsiaTheme="minorEastAsia" w:hAnsi="Times New Roman"/>
              <w:noProof/>
              <w:sz w:val="28"/>
              <w:szCs w:val="28"/>
              <w:lang w:eastAsia="ru-RU"/>
            </w:rPr>
          </w:pPr>
          <w:hyperlink w:anchor="_Toc473991766" w:history="1">
            <w:r w:rsidR="00EB0D19" w:rsidRPr="00EB0D19">
              <w:rPr>
                <w:rStyle w:val="aff2"/>
                <w:rFonts w:ascii="Times New Roman" w:hAnsi="Times New Roman"/>
                <w:noProof/>
                <w:sz w:val="28"/>
                <w:szCs w:val="28"/>
              </w:rPr>
              <w:t>3.4 Экономическая эффективность предлагаемых мероприятий</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_Toc473991766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54</w:t>
            </w:r>
            <w:r w:rsidR="0053775B" w:rsidRPr="00EB0D19">
              <w:rPr>
                <w:rFonts w:ascii="Times New Roman" w:hAnsi="Times New Roman"/>
                <w:noProof/>
                <w:webHidden/>
                <w:sz w:val="28"/>
                <w:szCs w:val="28"/>
              </w:rPr>
              <w:fldChar w:fldCharType="end"/>
            </w:r>
          </w:hyperlink>
        </w:p>
        <w:p w:rsidR="00EB0D19" w:rsidRPr="00EB0D19" w:rsidRDefault="005B09C6" w:rsidP="00EB0D19">
          <w:pPr>
            <w:pStyle w:val="12"/>
            <w:tabs>
              <w:tab w:val="right" w:leader="dot" w:pos="9345"/>
            </w:tabs>
            <w:spacing w:after="0" w:line="360" w:lineRule="auto"/>
            <w:rPr>
              <w:rFonts w:ascii="Times New Roman" w:eastAsiaTheme="minorEastAsia" w:hAnsi="Times New Roman"/>
              <w:noProof/>
              <w:sz w:val="28"/>
              <w:szCs w:val="28"/>
              <w:lang w:eastAsia="ru-RU"/>
            </w:rPr>
          </w:pPr>
          <w:hyperlink w:anchor="_Toc473991767" w:history="1">
            <w:r w:rsidR="00EB0D19" w:rsidRPr="00EB0D19">
              <w:rPr>
                <w:rStyle w:val="aff2"/>
                <w:rFonts w:ascii="Times New Roman" w:hAnsi="Times New Roman"/>
                <w:noProof/>
                <w:sz w:val="28"/>
                <w:szCs w:val="28"/>
              </w:rPr>
              <w:t>ЗАКЛЮЧЕНИЕ</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_Toc473991767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58</w:t>
            </w:r>
            <w:r w:rsidR="0053775B" w:rsidRPr="00EB0D19">
              <w:rPr>
                <w:rFonts w:ascii="Times New Roman" w:hAnsi="Times New Roman"/>
                <w:noProof/>
                <w:webHidden/>
                <w:sz w:val="28"/>
                <w:szCs w:val="28"/>
              </w:rPr>
              <w:fldChar w:fldCharType="end"/>
            </w:r>
          </w:hyperlink>
        </w:p>
        <w:p w:rsidR="00EB0D19" w:rsidRDefault="005B09C6" w:rsidP="00EB0D19">
          <w:pPr>
            <w:pStyle w:val="12"/>
            <w:tabs>
              <w:tab w:val="right" w:leader="dot" w:pos="9345"/>
            </w:tabs>
            <w:spacing w:after="0" w:line="360" w:lineRule="auto"/>
            <w:rPr>
              <w:rFonts w:eastAsiaTheme="minorEastAsia" w:cstheme="minorBidi"/>
              <w:noProof/>
              <w:sz w:val="22"/>
              <w:szCs w:val="22"/>
              <w:lang w:eastAsia="ru-RU"/>
            </w:rPr>
          </w:pPr>
          <w:hyperlink w:anchor="_Toc473991768" w:history="1">
            <w:r w:rsidR="00EB0D19" w:rsidRPr="00EB0D19">
              <w:rPr>
                <w:rStyle w:val="aff2"/>
                <w:rFonts w:ascii="Times New Roman" w:hAnsi="Times New Roman"/>
                <w:noProof/>
                <w:sz w:val="28"/>
                <w:szCs w:val="28"/>
              </w:rPr>
              <w:t>СПИСОК ЛИТЕРАТУРЫ</w:t>
            </w:r>
            <w:r w:rsidR="00EB0D19" w:rsidRPr="00EB0D19">
              <w:rPr>
                <w:rFonts w:ascii="Times New Roman" w:hAnsi="Times New Roman"/>
                <w:noProof/>
                <w:webHidden/>
                <w:sz w:val="28"/>
                <w:szCs w:val="28"/>
              </w:rPr>
              <w:tab/>
            </w:r>
            <w:r w:rsidR="0053775B" w:rsidRPr="00EB0D19">
              <w:rPr>
                <w:rFonts w:ascii="Times New Roman" w:hAnsi="Times New Roman"/>
                <w:noProof/>
                <w:webHidden/>
                <w:sz w:val="28"/>
                <w:szCs w:val="28"/>
              </w:rPr>
              <w:fldChar w:fldCharType="begin"/>
            </w:r>
            <w:r w:rsidR="00EB0D19" w:rsidRPr="00EB0D19">
              <w:rPr>
                <w:rFonts w:ascii="Times New Roman" w:hAnsi="Times New Roman"/>
                <w:noProof/>
                <w:webHidden/>
                <w:sz w:val="28"/>
                <w:szCs w:val="28"/>
              </w:rPr>
              <w:instrText xml:space="preserve"> PAGEREF _Toc473991768 \h </w:instrText>
            </w:r>
            <w:r w:rsidR="0053775B" w:rsidRPr="00EB0D19">
              <w:rPr>
                <w:rFonts w:ascii="Times New Roman" w:hAnsi="Times New Roman"/>
                <w:noProof/>
                <w:webHidden/>
                <w:sz w:val="28"/>
                <w:szCs w:val="28"/>
              </w:rPr>
            </w:r>
            <w:r w:rsidR="0053775B" w:rsidRPr="00EB0D19">
              <w:rPr>
                <w:rFonts w:ascii="Times New Roman" w:hAnsi="Times New Roman"/>
                <w:noProof/>
                <w:webHidden/>
                <w:sz w:val="28"/>
                <w:szCs w:val="28"/>
              </w:rPr>
              <w:fldChar w:fldCharType="separate"/>
            </w:r>
            <w:r w:rsidR="007052BC">
              <w:rPr>
                <w:rFonts w:ascii="Times New Roman" w:hAnsi="Times New Roman"/>
                <w:noProof/>
                <w:webHidden/>
                <w:sz w:val="28"/>
                <w:szCs w:val="28"/>
              </w:rPr>
              <w:t>61</w:t>
            </w:r>
            <w:r w:rsidR="0053775B" w:rsidRPr="00EB0D19">
              <w:rPr>
                <w:rFonts w:ascii="Times New Roman" w:hAnsi="Times New Roman"/>
                <w:noProof/>
                <w:webHidden/>
                <w:sz w:val="28"/>
                <w:szCs w:val="28"/>
              </w:rPr>
              <w:fldChar w:fldCharType="end"/>
            </w:r>
          </w:hyperlink>
        </w:p>
        <w:p w:rsidR="001729FD" w:rsidRPr="00EC5FD0" w:rsidRDefault="0053775B" w:rsidP="00EC5FD0">
          <w:pPr>
            <w:spacing w:line="360" w:lineRule="auto"/>
            <w:jc w:val="both"/>
            <w:rPr>
              <w:sz w:val="28"/>
              <w:szCs w:val="28"/>
            </w:rPr>
          </w:pPr>
          <w:r w:rsidRPr="00B66CC3">
            <w:rPr>
              <w:sz w:val="28"/>
              <w:szCs w:val="28"/>
            </w:rPr>
            <w:fldChar w:fldCharType="end"/>
          </w:r>
        </w:p>
      </w:sdtContent>
    </w:sdt>
    <w:p w:rsidR="00BC7C45" w:rsidRDefault="00BC7C45">
      <w:pPr>
        <w:spacing w:after="200" w:line="276" w:lineRule="auto"/>
        <w:rPr>
          <w:rFonts w:eastAsiaTheme="majorEastAsia"/>
          <w:bCs/>
          <w:sz w:val="28"/>
          <w:szCs w:val="28"/>
        </w:rPr>
      </w:pPr>
    </w:p>
    <w:p w:rsidR="001729FD" w:rsidRDefault="001729FD">
      <w:pPr>
        <w:spacing w:after="200" w:line="276" w:lineRule="auto"/>
        <w:rPr>
          <w:rFonts w:eastAsiaTheme="majorEastAsia"/>
          <w:bCs/>
          <w:sz w:val="28"/>
          <w:szCs w:val="28"/>
        </w:rPr>
      </w:pPr>
      <w:r>
        <w:rPr>
          <w:b/>
        </w:rPr>
        <w:br w:type="page"/>
      </w:r>
    </w:p>
    <w:p w:rsidR="00362AF3" w:rsidRPr="00DE7291" w:rsidRDefault="00362AF3" w:rsidP="00BD2451">
      <w:pPr>
        <w:pStyle w:val="10"/>
        <w:spacing w:line="360" w:lineRule="auto"/>
        <w:jc w:val="center"/>
        <w:rPr>
          <w:rFonts w:ascii="Times New Roman" w:hAnsi="Times New Roman" w:cs="Times New Roman"/>
          <w:b w:val="0"/>
          <w:color w:val="auto"/>
        </w:rPr>
      </w:pPr>
      <w:bookmarkStart w:id="2" w:name="_Toc473991754"/>
      <w:r w:rsidRPr="00DE7291">
        <w:rPr>
          <w:rFonts w:ascii="Times New Roman" w:hAnsi="Times New Roman" w:cs="Times New Roman"/>
          <w:b w:val="0"/>
          <w:color w:val="auto"/>
        </w:rPr>
        <w:lastRenderedPageBreak/>
        <w:t>ВВЕДЕНИЕ</w:t>
      </w:r>
      <w:bookmarkEnd w:id="2"/>
    </w:p>
    <w:p w:rsidR="00362AF3" w:rsidRDefault="00362AF3">
      <w:pPr>
        <w:spacing w:after="200" w:line="276" w:lineRule="auto"/>
        <w:rPr>
          <w:b/>
        </w:rPr>
      </w:pPr>
    </w:p>
    <w:p w:rsidR="007D687D" w:rsidRPr="00E60495" w:rsidRDefault="007D687D" w:rsidP="007D687D">
      <w:pPr>
        <w:jc w:val="both"/>
      </w:pPr>
    </w:p>
    <w:p w:rsidR="00BB57E3" w:rsidRPr="00062782" w:rsidRDefault="00BB57E3" w:rsidP="00EE0450">
      <w:pPr>
        <w:shd w:val="clear" w:color="auto" w:fill="FFFFFF"/>
        <w:spacing w:line="360" w:lineRule="auto"/>
        <w:ind w:left="19" w:firstLine="710"/>
        <w:jc w:val="both"/>
        <w:rPr>
          <w:sz w:val="28"/>
          <w:szCs w:val="28"/>
        </w:rPr>
      </w:pPr>
      <w:r w:rsidRPr="00062782">
        <w:rPr>
          <w:sz w:val="28"/>
          <w:szCs w:val="28"/>
        </w:rPr>
        <w:t xml:space="preserve">Производство хлеба, хлебобулочных, макаронных и кондитерских изделий относится к пищевкусовой промышленности. </w:t>
      </w:r>
      <w:r w:rsidR="00C15A1A">
        <w:rPr>
          <w:sz w:val="28"/>
          <w:szCs w:val="28"/>
        </w:rPr>
        <w:t xml:space="preserve">Сырьем для производства данных видом продукции является </w:t>
      </w:r>
      <w:r w:rsidRPr="00062782">
        <w:rPr>
          <w:sz w:val="28"/>
          <w:szCs w:val="28"/>
        </w:rPr>
        <w:t>сельскохозяйственн</w:t>
      </w:r>
      <w:r w:rsidR="00C15A1A">
        <w:rPr>
          <w:sz w:val="28"/>
          <w:szCs w:val="28"/>
        </w:rPr>
        <w:t>ая</w:t>
      </w:r>
      <w:r w:rsidRPr="00062782">
        <w:rPr>
          <w:sz w:val="28"/>
          <w:szCs w:val="28"/>
        </w:rPr>
        <w:t xml:space="preserve"> продукци</w:t>
      </w:r>
      <w:r w:rsidR="00C15A1A">
        <w:rPr>
          <w:sz w:val="28"/>
          <w:szCs w:val="28"/>
        </w:rPr>
        <w:t>я</w:t>
      </w:r>
      <w:r w:rsidRPr="00062782">
        <w:rPr>
          <w:sz w:val="28"/>
          <w:szCs w:val="28"/>
        </w:rPr>
        <w:t>, прошедш</w:t>
      </w:r>
      <w:r w:rsidR="00C15A1A">
        <w:rPr>
          <w:sz w:val="28"/>
          <w:szCs w:val="28"/>
        </w:rPr>
        <w:t>ая</w:t>
      </w:r>
      <w:r w:rsidRPr="00062782">
        <w:rPr>
          <w:sz w:val="28"/>
          <w:szCs w:val="28"/>
        </w:rPr>
        <w:t xml:space="preserve"> первичную обработку. Хлеб - это важнейший стратегический и социальный продукт. </w:t>
      </w:r>
      <w:r w:rsidR="00330A22">
        <w:rPr>
          <w:sz w:val="28"/>
          <w:szCs w:val="28"/>
        </w:rPr>
        <w:t xml:space="preserve">В связи с этим </w:t>
      </w:r>
      <w:r w:rsidRPr="00062782">
        <w:rPr>
          <w:sz w:val="28"/>
          <w:szCs w:val="28"/>
        </w:rPr>
        <w:t>проблемы, стоящие перед предприятиями хлебопекарной промышленности постоянно должны находиться в зоне внимания государственных и общественных структур. Главной задачей при этом должна быть поддержка необходимых условий для гарантированного, устойчивого производства в нашей стране хлеба высокого качества.</w:t>
      </w:r>
    </w:p>
    <w:p w:rsidR="00BB57E3" w:rsidRPr="00062782" w:rsidRDefault="00330A22" w:rsidP="00EE0450">
      <w:pPr>
        <w:shd w:val="clear" w:color="auto" w:fill="FFFFFF"/>
        <w:spacing w:line="360" w:lineRule="auto"/>
        <w:ind w:left="38" w:firstLine="720"/>
        <w:jc w:val="both"/>
        <w:rPr>
          <w:sz w:val="28"/>
          <w:szCs w:val="28"/>
        </w:rPr>
      </w:pPr>
      <w:r>
        <w:rPr>
          <w:sz w:val="28"/>
          <w:szCs w:val="28"/>
        </w:rPr>
        <w:t xml:space="preserve">В настоящее время </w:t>
      </w:r>
      <w:r w:rsidR="00BB57E3" w:rsidRPr="00062782">
        <w:rPr>
          <w:sz w:val="28"/>
          <w:szCs w:val="28"/>
        </w:rPr>
        <w:t>хлебопекарные предприятия работают на сокращающемся рынке</w:t>
      </w:r>
      <w:r>
        <w:rPr>
          <w:sz w:val="28"/>
          <w:szCs w:val="28"/>
        </w:rPr>
        <w:t xml:space="preserve"> в условиях </w:t>
      </w:r>
      <w:r w:rsidR="00BB57E3" w:rsidRPr="00062782">
        <w:rPr>
          <w:sz w:val="28"/>
          <w:szCs w:val="28"/>
        </w:rPr>
        <w:t xml:space="preserve">постоянно </w:t>
      </w:r>
      <w:r>
        <w:rPr>
          <w:sz w:val="28"/>
          <w:szCs w:val="28"/>
        </w:rPr>
        <w:t>снижающегося</w:t>
      </w:r>
      <w:r w:rsidR="00BB57E3" w:rsidRPr="00062782">
        <w:rPr>
          <w:sz w:val="28"/>
          <w:szCs w:val="28"/>
        </w:rPr>
        <w:t xml:space="preserve"> спрос</w:t>
      </w:r>
      <w:r>
        <w:rPr>
          <w:sz w:val="28"/>
          <w:szCs w:val="28"/>
        </w:rPr>
        <w:t>а</w:t>
      </w:r>
      <w:r w:rsidR="00BB57E3" w:rsidRPr="00062782">
        <w:rPr>
          <w:sz w:val="28"/>
          <w:szCs w:val="28"/>
        </w:rPr>
        <w:t xml:space="preserve">, поэтому совершенствование организации производства </w:t>
      </w:r>
      <w:r>
        <w:rPr>
          <w:sz w:val="28"/>
          <w:szCs w:val="28"/>
        </w:rPr>
        <w:t>продукции является одной из первостепенных задач хлебопекарного предприятия.</w:t>
      </w:r>
    </w:p>
    <w:p w:rsidR="00750F62" w:rsidRDefault="00BB57E3" w:rsidP="00EE0450">
      <w:pPr>
        <w:shd w:val="clear" w:color="auto" w:fill="FFFFFF"/>
        <w:spacing w:line="360" w:lineRule="auto"/>
        <w:ind w:left="38" w:firstLine="720"/>
        <w:jc w:val="both"/>
        <w:rPr>
          <w:sz w:val="28"/>
          <w:szCs w:val="28"/>
        </w:rPr>
      </w:pPr>
      <w:r w:rsidRPr="00062782">
        <w:rPr>
          <w:sz w:val="28"/>
          <w:szCs w:val="28"/>
        </w:rPr>
        <w:t>Все это подчеркивает актуальнос</w:t>
      </w:r>
      <w:r w:rsidR="00750F62">
        <w:rPr>
          <w:sz w:val="28"/>
          <w:szCs w:val="28"/>
        </w:rPr>
        <w:t>ть выбранной темы исследования.</w:t>
      </w:r>
    </w:p>
    <w:p w:rsidR="00BB57E3" w:rsidRPr="00062782" w:rsidRDefault="00BB57E3" w:rsidP="00EE0450">
      <w:pPr>
        <w:shd w:val="clear" w:color="auto" w:fill="FFFFFF"/>
        <w:spacing w:line="360" w:lineRule="auto"/>
        <w:ind w:left="38" w:firstLine="720"/>
        <w:jc w:val="both"/>
        <w:rPr>
          <w:sz w:val="28"/>
          <w:szCs w:val="28"/>
        </w:rPr>
      </w:pPr>
      <w:r w:rsidRPr="00062782">
        <w:rPr>
          <w:sz w:val="28"/>
          <w:szCs w:val="28"/>
        </w:rPr>
        <w:t xml:space="preserve">Цель </w:t>
      </w:r>
      <w:r w:rsidR="00BD2451">
        <w:rPr>
          <w:sz w:val="28"/>
          <w:szCs w:val="28"/>
        </w:rPr>
        <w:t>выпускной квалификационной</w:t>
      </w:r>
      <w:r>
        <w:rPr>
          <w:sz w:val="28"/>
          <w:szCs w:val="28"/>
        </w:rPr>
        <w:t xml:space="preserve"> работы - изу</w:t>
      </w:r>
      <w:r w:rsidRPr="00062782">
        <w:rPr>
          <w:sz w:val="28"/>
          <w:szCs w:val="28"/>
        </w:rPr>
        <w:t xml:space="preserve">чение </w:t>
      </w:r>
      <w:r w:rsidR="00323D1A">
        <w:rPr>
          <w:sz w:val="28"/>
          <w:szCs w:val="28"/>
        </w:rPr>
        <w:t xml:space="preserve">организации производства продукции </w:t>
      </w:r>
      <w:r w:rsidRPr="00062782">
        <w:rPr>
          <w:sz w:val="28"/>
          <w:szCs w:val="28"/>
        </w:rPr>
        <w:t>в ООО «</w:t>
      </w:r>
      <w:r>
        <w:rPr>
          <w:sz w:val="28"/>
          <w:szCs w:val="28"/>
        </w:rPr>
        <w:t>Каравай</w:t>
      </w:r>
      <w:r w:rsidRPr="00062782">
        <w:rPr>
          <w:sz w:val="28"/>
          <w:szCs w:val="28"/>
        </w:rPr>
        <w:t>» и выявление путей ее совершенствования.</w:t>
      </w:r>
    </w:p>
    <w:p w:rsidR="00836E39" w:rsidRDefault="00BB57E3" w:rsidP="00836E39">
      <w:pPr>
        <w:shd w:val="clear" w:color="auto" w:fill="FFFFFF"/>
        <w:spacing w:line="360" w:lineRule="auto"/>
        <w:ind w:left="437" w:firstLine="341"/>
        <w:jc w:val="both"/>
        <w:rPr>
          <w:sz w:val="28"/>
          <w:szCs w:val="28"/>
        </w:rPr>
      </w:pPr>
      <w:r w:rsidRPr="00062782">
        <w:rPr>
          <w:sz w:val="28"/>
          <w:szCs w:val="28"/>
        </w:rPr>
        <w:t xml:space="preserve">С учетом названной цели поставлены и решены следующие задачи: </w:t>
      </w:r>
    </w:p>
    <w:p w:rsidR="00836E39" w:rsidRDefault="00836E39" w:rsidP="00836E39">
      <w:pPr>
        <w:shd w:val="clear" w:color="auto" w:fill="FFFFFF"/>
        <w:spacing w:line="360" w:lineRule="auto"/>
        <w:ind w:firstLine="709"/>
        <w:jc w:val="both"/>
        <w:rPr>
          <w:sz w:val="28"/>
          <w:szCs w:val="28"/>
        </w:rPr>
      </w:pPr>
      <w:r>
        <w:rPr>
          <w:sz w:val="28"/>
          <w:szCs w:val="28"/>
        </w:rPr>
        <w:t xml:space="preserve">- </w:t>
      </w:r>
      <w:r w:rsidRPr="00836E39">
        <w:rPr>
          <w:sz w:val="28"/>
          <w:szCs w:val="28"/>
        </w:rPr>
        <w:t>и</w:t>
      </w:r>
      <w:r w:rsidR="00BB57E3" w:rsidRPr="00836E39">
        <w:rPr>
          <w:sz w:val="28"/>
          <w:szCs w:val="28"/>
        </w:rPr>
        <w:t>сследова</w:t>
      </w:r>
      <w:r w:rsidRPr="00836E39">
        <w:rPr>
          <w:sz w:val="28"/>
          <w:szCs w:val="28"/>
        </w:rPr>
        <w:t>ть</w:t>
      </w:r>
      <w:r w:rsidR="00BB57E3" w:rsidRPr="00836E39">
        <w:rPr>
          <w:sz w:val="28"/>
          <w:szCs w:val="28"/>
        </w:rPr>
        <w:t xml:space="preserve"> теоретические </w:t>
      </w:r>
      <w:r w:rsidRPr="00836E39">
        <w:rPr>
          <w:sz w:val="28"/>
          <w:szCs w:val="28"/>
        </w:rPr>
        <w:t>аспекты</w:t>
      </w:r>
      <w:r w:rsidR="00BB57E3" w:rsidRPr="00836E39">
        <w:rPr>
          <w:sz w:val="28"/>
          <w:szCs w:val="28"/>
        </w:rPr>
        <w:t xml:space="preserve"> производства </w:t>
      </w:r>
      <w:r w:rsidRPr="00836E39">
        <w:rPr>
          <w:sz w:val="28"/>
          <w:szCs w:val="28"/>
        </w:rPr>
        <w:t>продукции</w:t>
      </w:r>
      <w:r w:rsidR="00BB57E3" w:rsidRPr="00836E39">
        <w:rPr>
          <w:sz w:val="28"/>
          <w:szCs w:val="28"/>
        </w:rPr>
        <w:t xml:space="preserve">; </w:t>
      </w:r>
    </w:p>
    <w:p w:rsidR="00836E39" w:rsidRDefault="00836E39" w:rsidP="00836E39">
      <w:pPr>
        <w:shd w:val="clear" w:color="auto" w:fill="FFFFFF"/>
        <w:spacing w:line="360" w:lineRule="auto"/>
        <w:ind w:firstLine="709"/>
        <w:jc w:val="both"/>
        <w:rPr>
          <w:sz w:val="28"/>
          <w:szCs w:val="28"/>
        </w:rPr>
      </w:pPr>
      <w:r>
        <w:rPr>
          <w:sz w:val="28"/>
          <w:szCs w:val="28"/>
        </w:rPr>
        <w:t xml:space="preserve">- </w:t>
      </w:r>
      <w:r w:rsidRPr="00836E39">
        <w:rPr>
          <w:sz w:val="28"/>
          <w:szCs w:val="28"/>
        </w:rPr>
        <w:t>представить</w:t>
      </w:r>
      <w:r w:rsidR="00BB57E3" w:rsidRPr="00836E39">
        <w:rPr>
          <w:sz w:val="28"/>
          <w:szCs w:val="28"/>
        </w:rPr>
        <w:t xml:space="preserve"> организационно-экономическая характеристика исследуемого предприятия;</w:t>
      </w:r>
    </w:p>
    <w:p w:rsidR="00836E39" w:rsidRDefault="00836E39" w:rsidP="00836E39">
      <w:pPr>
        <w:shd w:val="clear" w:color="auto" w:fill="FFFFFF"/>
        <w:spacing w:line="360" w:lineRule="auto"/>
        <w:ind w:firstLine="709"/>
        <w:jc w:val="both"/>
        <w:rPr>
          <w:sz w:val="28"/>
          <w:szCs w:val="28"/>
        </w:rPr>
      </w:pPr>
      <w:r>
        <w:rPr>
          <w:sz w:val="28"/>
          <w:szCs w:val="28"/>
        </w:rPr>
        <w:t xml:space="preserve">- </w:t>
      </w:r>
      <w:r w:rsidR="00BB57E3" w:rsidRPr="00836E39">
        <w:rPr>
          <w:sz w:val="28"/>
          <w:szCs w:val="28"/>
        </w:rPr>
        <w:t>проанализирова</w:t>
      </w:r>
      <w:r w:rsidRPr="00836E39">
        <w:rPr>
          <w:sz w:val="28"/>
          <w:szCs w:val="28"/>
        </w:rPr>
        <w:t xml:space="preserve">ть </w:t>
      </w:r>
      <w:r w:rsidR="00BB57E3" w:rsidRPr="00836E39">
        <w:rPr>
          <w:sz w:val="28"/>
          <w:szCs w:val="28"/>
        </w:rPr>
        <w:t>организаци</w:t>
      </w:r>
      <w:r w:rsidRPr="00836E39">
        <w:rPr>
          <w:sz w:val="28"/>
          <w:szCs w:val="28"/>
        </w:rPr>
        <w:t>ю</w:t>
      </w:r>
      <w:r w:rsidR="00BB57E3" w:rsidRPr="00836E39">
        <w:rPr>
          <w:sz w:val="28"/>
          <w:szCs w:val="28"/>
        </w:rPr>
        <w:t xml:space="preserve"> производства </w:t>
      </w:r>
      <w:r w:rsidRPr="00836E39">
        <w:rPr>
          <w:sz w:val="28"/>
          <w:szCs w:val="28"/>
        </w:rPr>
        <w:t>хлебобулочной продукции</w:t>
      </w:r>
      <w:r w:rsidR="00BB57E3" w:rsidRPr="00836E39">
        <w:rPr>
          <w:sz w:val="28"/>
          <w:szCs w:val="28"/>
        </w:rPr>
        <w:t xml:space="preserve">; </w:t>
      </w:r>
    </w:p>
    <w:p w:rsidR="00BB57E3" w:rsidRPr="00836E39" w:rsidRDefault="00836E39" w:rsidP="00836E39">
      <w:pPr>
        <w:shd w:val="clear" w:color="auto" w:fill="FFFFFF"/>
        <w:spacing w:line="360" w:lineRule="auto"/>
        <w:ind w:firstLine="709"/>
        <w:jc w:val="both"/>
        <w:rPr>
          <w:sz w:val="28"/>
          <w:szCs w:val="28"/>
        </w:rPr>
      </w:pPr>
      <w:r>
        <w:rPr>
          <w:sz w:val="28"/>
          <w:szCs w:val="28"/>
        </w:rPr>
        <w:t xml:space="preserve">- </w:t>
      </w:r>
      <w:r w:rsidR="00BB57E3" w:rsidRPr="00836E39">
        <w:rPr>
          <w:sz w:val="28"/>
          <w:szCs w:val="28"/>
        </w:rPr>
        <w:t>предлож</w:t>
      </w:r>
      <w:r w:rsidRPr="00836E39">
        <w:rPr>
          <w:sz w:val="28"/>
          <w:szCs w:val="28"/>
        </w:rPr>
        <w:t>ить</w:t>
      </w:r>
      <w:r w:rsidR="00BB57E3" w:rsidRPr="00836E39">
        <w:rPr>
          <w:sz w:val="28"/>
          <w:szCs w:val="28"/>
        </w:rPr>
        <w:t xml:space="preserve">  направления совершенствования </w:t>
      </w:r>
      <w:r w:rsidRPr="00836E39">
        <w:rPr>
          <w:sz w:val="28"/>
          <w:szCs w:val="28"/>
        </w:rPr>
        <w:t>организации</w:t>
      </w:r>
      <w:r w:rsidR="00BB57E3" w:rsidRPr="00836E39">
        <w:rPr>
          <w:sz w:val="28"/>
          <w:szCs w:val="28"/>
        </w:rPr>
        <w:t xml:space="preserve">  производства </w:t>
      </w:r>
      <w:r w:rsidRPr="00836E39">
        <w:rPr>
          <w:sz w:val="28"/>
          <w:szCs w:val="28"/>
        </w:rPr>
        <w:t>продукции</w:t>
      </w:r>
      <w:r w:rsidR="00BB57E3" w:rsidRPr="00836E39">
        <w:rPr>
          <w:sz w:val="28"/>
          <w:szCs w:val="28"/>
        </w:rPr>
        <w:t xml:space="preserve"> и рассчита</w:t>
      </w:r>
      <w:r w:rsidRPr="00836E39">
        <w:rPr>
          <w:sz w:val="28"/>
          <w:szCs w:val="28"/>
        </w:rPr>
        <w:t>ть эффект предлагаемых мероприятий</w:t>
      </w:r>
      <w:r w:rsidR="00BB57E3" w:rsidRPr="00836E39">
        <w:rPr>
          <w:sz w:val="28"/>
          <w:szCs w:val="28"/>
        </w:rPr>
        <w:t>.</w:t>
      </w:r>
    </w:p>
    <w:p w:rsidR="00BB57E3" w:rsidRPr="00811C17" w:rsidRDefault="00BB57E3" w:rsidP="00323D1A">
      <w:pPr>
        <w:spacing w:line="360" w:lineRule="auto"/>
        <w:ind w:firstLine="709"/>
        <w:jc w:val="both"/>
        <w:rPr>
          <w:sz w:val="28"/>
          <w:szCs w:val="28"/>
        </w:rPr>
      </w:pPr>
      <w:r w:rsidRPr="00811C17">
        <w:rPr>
          <w:sz w:val="28"/>
          <w:szCs w:val="28"/>
        </w:rPr>
        <w:lastRenderedPageBreak/>
        <w:t>Объект исследования  - ООО «</w:t>
      </w:r>
      <w:r>
        <w:rPr>
          <w:sz w:val="28"/>
          <w:szCs w:val="28"/>
        </w:rPr>
        <w:t>Карвай</w:t>
      </w:r>
      <w:r w:rsidRPr="00811C17">
        <w:rPr>
          <w:sz w:val="28"/>
          <w:szCs w:val="28"/>
        </w:rPr>
        <w:t xml:space="preserve">» </w:t>
      </w:r>
      <w:r>
        <w:rPr>
          <w:sz w:val="28"/>
          <w:szCs w:val="28"/>
        </w:rPr>
        <w:t>с.Усть-Цильма Респуб</w:t>
      </w:r>
      <w:r w:rsidR="00323D1A">
        <w:rPr>
          <w:sz w:val="28"/>
          <w:szCs w:val="28"/>
        </w:rPr>
        <w:t>л</w:t>
      </w:r>
      <w:r>
        <w:rPr>
          <w:sz w:val="28"/>
          <w:szCs w:val="28"/>
        </w:rPr>
        <w:t>ики Коми</w:t>
      </w:r>
      <w:r w:rsidRPr="00811C17">
        <w:rPr>
          <w:sz w:val="28"/>
          <w:szCs w:val="28"/>
        </w:rPr>
        <w:t>.</w:t>
      </w:r>
    </w:p>
    <w:p w:rsidR="00BB57E3" w:rsidRPr="00BB57E3" w:rsidRDefault="00BB57E3" w:rsidP="00323D1A">
      <w:pPr>
        <w:spacing w:line="360" w:lineRule="auto"/>
        <w:ind w:firstLine="709"/>
        <w:jc w:val="both"/>
        <w:rPr>
          <w:sz w:val="28"/>
          <w:szCs w:val="28"/>
        </w:rPr>
      </w:pPr>
      <w:r w:rsidRPr="00811C17">
        <w:rPr>
          <w:sz w:val="28"/>
          <w:szCs w:val="28"/>
        </w:rPr>
        <w:t xml:space="preserve">Предмет исследования – </w:t>
      </w:r>
      <w:r w:rsidRPr="00BB57E3">
        <w:rPr>
          <w:sz w:val="28"/>
          <w:szCs w:val="28"/>
        </w:rPr>
        <w:t>совершенствование организации производства хлебобулочных изделий в ООО «Каравай».</w:t>
      </w:r>
    </w:p>
    <w:p w:rsidR="00BB57E3" w:rsidRPr="00811C17" w:rsidRDefault="00BB57E3" w:rsidP="00323D1A">
      <w:pPr>
        <w:spacing w:line="360" w:lineRule="auto"/>
        <w:ind w:firstLine="709"/>
        <w:jc w:val="both"/>
        <w:rPr>
          <w:sz w:val="28"/>
          <w:szCs w:val="28"/>
        </w:rPr>
      </w:pPr>
      <w:r w:rsidRPr="00811C17">
        <w:rPr>
          <w:sz w:val="28"/>
          <w:szCs w:val="28"/>
        </w:rPr>
        <w:t xml:space="preserve">При написании </w:t>
      </w:r>
      <w:r w:rsidR="00323D1A">
        <w:rPr>
          <w:sz w:val="28"/>
          <w:szCs w:val="28"/>
        </w:rPr>
        <w:t>выпускной квалификационной работы</w:t>
      </w:r>
      <w:r w:rsidRPr="00811C17">
        <w:rPr>
          <w:sz w:val="28"/>
          <w:szCs w:val="28"/>
        </w:rPr>
        <w:t xml:space="preserve"> использовались </w:t>
      </w:r>
      <w:r w:rsidRPr="00811C17">
        <w:rPr>
          <w:bCs/>
          <w:sz w:val="28"/>
          <w:szCs w:val="28"/>
        </w:rPr>
        <w:t>методы экономического анализа</w:t>
      </w:r>
      <w:r w:rsidRPr="00811C17">
        <w:rPr>
          <w:sz w:val="28"/>
          <w:szCs w:val="28"/>
        </w:rPr>
        <w:t>, метод абсолютных величин, горизонтальный и вертикальный анализ, метод коэффициентов и другие.</w:t>
      </w:r>
    </w:p>
    <w:p w:rsidR="00BB57E3" w:rsidRPr="00811C17" w:rsidRDefault="00BB57E3" w:rsidP="00323D1A">
      <w:pPr>
        <w:pStyle w:val="afa"/>
        <w:spacing w:before="0" w:beforeAutospacing="0" w:after="0" w:afterAutospacing="0" w:line="360" w:lineRule="auto"/>
        <w:ind w:firstLine="709"/>
        <w:jc w:val="both"/>
        <w:rPr>
          <w:sz w:val="28"/>
          <w:szCs w:val="28"/>
        </w:rPr>
      </w:pPr>
      <w:r w:rsidRPr="00811C17">
        <w:rPr>
          <w:sz w:val="28"/>
          <w:szCs w:val="28"/>
        </w:rPr>
        <w:t xml:space="preserve">При выполнении дипломной работы были изучены труды отечественных и зарубежных авторов, нормативно-законодательные документы по исследуемой проблеме, а так же годовая финансовая отчетность за период с </w:t>
      </w:r>
      <w:r>
        <w:rPr>
          <w:sz w:val="28"/>
          <w:szCs w:val="28"/>
        </w:rPr>
        <w:t>201</w:t>
      </w:r>
      <w:r w:rsidR="00EE0450">
        <w:rPr>
          <w:sz w:val="28"/>
          <w:szCs w:val="28"/>
        </w:rPr>
        <w:t>3</w:t>
      </w:r>
      <w:r w:rsidRPr="00811C17">
        <w:rPr>
          <w:sz w:val="28"/>
          <w:szCs w:val="28"/>
        </w:rPr>
        <w:t xml:space="preserve"> по </w:t>
      </w:r>
      <w:r>
        <w:rPr>
          <w:sz w:val="28"/>
          <w:szCs w:val="28"/>
        </w:rPr>
        <w:t>201</w:t>
      </w:r>
      <w:r w:rsidR="00EE0450">
        <w:rPr>
          <w:sz w:val="28"/>
          <w:szCs w:val="28"/>
        </w:rPr>
        <w:t>5</w:t>
      </w:r>
      <w:r w:rsidRPr="00811C17">
        <w:rPr>
          <w:sz w:val="28"/>
          <w:szCs w:val="28"/>
        </w:rPr>
        <w:t xml:space="preserve"> года.</w:t>
      </w:r>
    </w:p>
    <w:p w:rsidR="007D687D" w:rsidRPr="004A03B8" w:rsidRDefault="007D687D" w:rsidP="007D687D">
      <w:pPr>
        <w:spacing w:line="360" w:lineRule="auto"/>
        <w:ind w:firstLine="539"/>
        <w:jc w:val="both"/>
        <w:rPr>
          <w:sz w:val="28"/>
          <w:szCs w:val="28"/>
        </w:rPr>
      </w:pPr>
    </w:p>
    <w:p w:rsidR="00362AF3" w:rsidRDefault="007D687D">
      <w:pPr>
        <w:spacing w:after="200" w:line="276" w:lineRule="auto"/>
        <w:rPr>
          <w:b/>
        </w:rPr>
      </w:pPr>
      <w:r>
        <w:rPr>
          <w:b/>
        </w:rPr>
        <w:br/>
      </w:r>
    </w:p>
    <w:p w:rsidR="00362AF3" w:rsidRDefault="00362AF3">
      <w:pPr>
        <w:spacing w:after="200" w:line="276" w:lineRule="auto"/>
        <w:rPr>
          <w:rFonts w:eastAsiaTheme="majorEastAsia"/>
          <w:bCs/>
          <w:sz w:val="28"/>
          <w:szCs w:val="28"/>
        </w:rPr>
      </w:pPr>
      <w:r>
        <w:rPr>
          <w:b/>
        </w:rPr>
        <w:br w:type="page"/>
      </w:r>
    </w:p>
    <w:p w:rsidR="00A739E6" w:rsidRPr="00DE7291" w:rsidRDefault="00A739E6" w:rsidP="00FB48F9">
      <w:pPr>
        <w:pStyle w:val="10"/>
        <w:spacing w:line="360" w:lineRule="auto"/>
        <w:ind w:firstLine="709"/>
        <w:jc w:val="both"/>
        <w:rPr>
          <w:rFonts w:ascii="Times New Roman" w:hAnsi="Times New Roman" w:cs="Times New Roman"/>
          <w:b w:val="0"/>
          <w:color w:val="auto"/>
        </w:rPr>
      </w:pPr>
      <w:bookmarkStart w:id="3" w:name="_Toc473991755"/>
      <w:r w:rsidRPr="00DE7291">
        <w:rPr>
          <w:rFonts w:ascii="Times New Roman" w:hAnsi="Times New Roman" w:cs="Times New Roman"/>
          <w:b w:val="0"/>
          <w:color w:val="auto"/>
        </w:rPr>
        <w:lastRenderedPageBreak/>
        <w:t>1. ТЕОРЕТИЧЕСКИЕ АСПЕКТЫ ПРОИЗВОДСТВА ХЛЕБОБУЛОЧНОЙ ПРО</w:t>
      </w:r>
      <w:r w:rsidR="00152BF1" w:rsidRPr="00DE7291">
        <w:rPr>
          <w:rFonts w:ascii="Times New Roman" w:hAnsi="Times New Roman" w:cs="Times New Roman"/>
          <w:b w:val="0"/>
          <w:color w:val="auto"/>
        </w:rPr>
        <w:t>Д</w:t>
      </w:r>
      <w:r w:rsidRPr="00DE7291">
        <w:rPr>
          <w:rFonts w:ascii="Times New Roman" w:hAnsi="Times New Roman" w:cs="Times New Roman"/>
          <w:b w:val="0"/>
          <w:color w:val="auto"/>
        </w:rPr>
        <w:t>УКЦИИ</w:t>
      </w:r>
      <w:bookmarkEnd w:id="3"/>
    </w:p>
    <w:p w:rsidR="00D95E5D" w:rsidRPr="005D453B" w:rsidRDefault="00D95E5D" w:rsidP="00A739E6">
      <w:pPr>
        <w:pStyle w:val="20"/>
        <w:spacing w:before="0" w:line="360" w:lineRule="auto"/>
        <w:jc w:val="both"/>
        <w:rPr>
          <w:rFonts w:ascii="Times New Roman" w:hAnsi="Times New Roman" w:cs="Times New Roman"/>
          <w:b w:val="0"/>
          <w:color w:val="auto"/>
          <w:sz w:val="28"/>
          <w:szCs w:val="28"/>
        </w:rPr>
      </w:pPr>
    </w:p>
    <w:p w:rsidR="005D453B" w:rsidRPr="00BA1327" w:rsidRDefault="005D453B" w:rsidP="00FB48F9">
      <w:pPr>
        <w:pStyle w:val="20"/>
        <w:spacing w:before="0" w:line="360" w:lineRule="auto"/>
        <w:ind w:firstLine="709"/>
        <w:jc w:val="both"/>
        <w:rPr>
          <w:rFonts w:ascii="Times New Roman" w:hAnsi="Times New Roman" w:cs="Times New Roman"/>
          <w:b w:val="0"/>
          <w:color w:val="auto"/>
          <w:sz w:val="28"/>
          <w:szCs w:val="28"/>
        </w:rPr>
      </w:pPr>
      <w:bookmarkStart w:id="4" w:name="_Toc473991756"/>
      <w:r w:rsidRPr="00BA1327">
        <w:rPr>
          <w:rFonts w:ascii="Times New Roman" w:hAnsi="Times New Roman" w:cs="Times New Roman"/>
          <w:b w:val="0"/>
          <w:color w:val="auto"/>
          <w:sz w:val="28"/>
          <w:szCs w:val="28"/>
        </w:rPr>
        <w:t>1.</w:t>
      </w:r>
      <w:r w:rsidRPr="00CA404A">
        <w:rPr>
          <w:rFonts w:ascii="Times New Roman" w:hAnsi="Times New Roman" w:cs="Times New Roman"/>
          <w:b w:val="0"/>
          <w:color w:val="auto"/>
          <w:sz w:val="28"/>
          <w:szCs w:val="28"/>
        </w:rPr>
        <w:t>1</w:t>
      </w:r>
      <w:r w:rsidRPr="00BA1327">
        <w:rPr>
          <w:rFonts w:ascii="Times New Roman" w:hAnsi="Times New Roman" w:cs="Times New Roman"/>
          <w:b w:val="0"/>
          <w:color w:val="auto"/>
          <w:sz w:val="28"/>
          <w:szCs w:val="28"/>
        </w:rPr>
        <w:t xml:space="preserve">  Состояние производства хлебобулочной продукции и перспективы ее развития</w:t>
      </w:r>
      <w:bookmarkEnd w:id="4"/>
    </w:p>
    <w:p w:rsidR="005D453B" w:rsidRPr="00BA1327" w:rsidRDefault="005D453B" w:rsidP="005D453B"/>
    <w:p w:rsidR="005D453B" w:rsidRPr="00BA1327" w:rsidRDefault="005D453B" w:rsidP="005D453B">
      <w:pPr>
        <w:pStyle w:val="afa"/>
        <w:spacing w:before="0" w:beforeAutospacing="0" w:after="0" w:afterAutospacing="0" w:line="360" w:lineRule="auto"/>
        <w:ind w:firstLine="540"/>
        <w:jc w:val="both"/>
        <w:rPr>
          <w:sz w:val="28"/>
          <w:szCs w:val="28"/>
        </w:rPr>
      </w:pPr>
      <w:r w:rsidRPr="00BA1327">
        <w:rPr>
          <w:sz w:val="28"/>
          <w:szCs w:val="28"/>
        </w:rPr>
        <w:t xml:space="preserve">Пищевая промышленность России </w:t>
      </w:r>
      <w:r w:rsidR="007311D3">
        <w:rPr>
          <w:sz w:val="28"/>
          <w:szCs w:val="28"/>
        </w:rPr>
        <w:t xml:space="preserve">является одним </w:t>
      </w:r>
      <w:r w:rsidRPr="00BA1327">
        <w:rPr>
          <w:sz w:val="28"/>
          <w:szCs w:val="28"/>
        </w:rPr>
        <w:t>из системообразующих элементов российской экономики. Ее стратегическое значение подчеркивают следующие обстоятельства:</w:t>
      </w:r>
    </w:p>
    <w:p w:rsidR="005D453B" w:rsidRPr="00BA1327" w:rsidRDefault="005D453B" w:rsidP="005D453B">
      <w:pPr>
        <w:pStyle w:val="afa"/>
        <w:numPr>
          <w:ilvl w:val="0"/>
          <w:numId w:val="5"/>
        </w:numPr>
        <w:spacing w:before="0" w:beforeAutospacing="0" w:after="0" w:afterAutospacing="0" w:line="360" w:lineRule="auto"/>
        <w:jc w:val="both"/>
        <w:rPr>
          <w:sz w:val="28"/>
          <w:szCs w:val="28"/>
        </w:rPr>
      </w:pPr>
      <w:r w:rsidRPr="00BA1327">
        <w:rPr>
          <w:sz w:val="28"/>
          <w:szCs w:val="28"/>
        </w:rPr>
        <w:t xml:space="preserve">потребитель продукции этой отрасли – каждый из 144 млн. россиян; </w:t>
      </w:r>
    </w:p>
    <w:p w:rsidR="005D453B" w:rsidRPr="00BA1327" w:rsidRDefault="005D453B" w:rsidP="005D453B">
      <w:pPr>
        <w:pStyle w:val="afa"/>
        <w:numPr>
          <w:ilvl w:val="0"/>
          <w:numId w:val="5"/>
        </w:numPr>
        <w:spacing w:before="0" w:beforeAutospacing="0" w:after="0" w:afterAutospacing="0" w:line="360" w:lineRule="auto"/>
        <w:jc w:val="both"/>
        <w:rPr>
          <w:sz w:val="28"/>
          <w:szCs w:val="28"/>
        </w:rPr>
      </w:pPr>
      <w:r w:rsidRPr="00BA1327">
        <w:rPr>
          <w:sz w:val="28"/>
          <w:szCs w:val="28"/>
        </w:rPr>
        <w:t xml:space="preserve">проблема полноценного обеспечения населения продовольственными товарами, в том числе продукцией пищевой промышленности, </w:t>
      </w:r>
      <w:r w:rsidR="007311D3">
        <w:rPr>
          <w:sz w:val="28"/>
          <w:szCs w:val="28"/>
        </w:rPr>
        <w:t xml:space="preserve">решена слабо, </w:t>
      </w:r>
      <w:r w:rsidRPr="00BA1327">
        <w:rPr>
          <w:sz w:val="28"/>
          <w:szCs w:val="28"/>
        </w:rPr>
        <w:t>что служит одним из факторов ухудшения демографической ситуации;</w:t>
      </w:r>
    </w:p>
    <w:p w:rsidR="005D453B" w:rsidRPr="00BA1327" w:rsidRDefault="005D453B" w:rsidP="005D453B">
      <w:pPr>
        <w:pStyle w:val="afa"/>
        <w:numPr>
          <w:ilvl w:val="0"/>
          <w:numId w:val="5"/>
        </w:numPr>
        <w:spacing w:before="0" w:beforeAutospacing="0" w:after="0" w:afterAutospacing="0" w:line="360" w:lineRule="auto"/>
        <w:jc w:val="both"/>
        <w:rPr>
          <w:sz w:val="28"/>
          <w:szCs w:val="28"/>
        </w:rPr>
      </w:pPr>
      <w:r w:rsidRPr="00BA1327">
        <w:rPr>
          <w:sz w:val="28"/>
          <w:szCs w:val="28"/>
        </w:rPr>
        <w:t>пищевая промышленность в своей деятельности опирается на сельское хозяйство, обладающее значительным потенциалом;</w:t>
      </w:r>
    </w:p>
    <w:p w:rsidR="005D453B" w:rsidRPr="00BA1327" w:rsidRDefault="005D453B" w:rsidP="005D453B">
      <w:pPr>
        <w:numPr>
          <w:ilvl w:val="0"/>
          <w:numId w:val="5"/>
        </w:numPr>
        <w:spacing w:line="360" w:lineRule="auto"/>
        <w:rPr>
          <w:sz w:val="28"/>
          <w:szCs w:val="28"/>
        </w:rPr>
      </w:pPr>
      <w:r w:rsidRPr="00BA1327">
        <w:rPr>
          <w:sz w:val="28"/>
          <w:szCs w:val="28"/>
        </w:rPr>
        <w:t>обеспечение продукцией пищевой промышленности</w:t>
      </w:r>
      <w:r w:rsidR="007311D3">
        <w:rPr>
          <w:sz w:val="28"/>
          <w:szCs w:val="28"/>
        </w:rPr>
        <w:t>,</w:t>
      </w:r>
      <w:r w:rsidRPr="00BA1327">
        <w:rPr>
          <w:sz w:val="28"/>
          <w:szCs w:val="28"/>
        </w:rPr>
        <w:t xml:space="preserve"> не</w:t>
      </w:r>
      <w:r w:rsidR="007311D3">
        <w:rPr>
          <w:sz w:val="28"/>
          <w:szCs w:val="28"/>
        </w:rPr>
        <w:t xml:space="preserve"> </w:t>
      </w:r>
      <w:r w:rsidRPr="00BA1327">
        <w:rPr>
          <w:sz w:val="28"/>
          <w:szCs w:val="28"/>
        </w:rPr>
        <w:t>зависимо</w:t>
      </w:r>
      <w:r w:rsidR="007311D3">
        <w:rPr>
          <w:sz w:val="28"/>
          <w:szCs w:val="28"/>
        </w:rPr>
        <w:t>й</w:t>
      </w:r>
      <w:r w:rsidRPr="00BA1327">
        <w:rPr>
          <w:sz w:val="28"/>
          <w:szCs w:val="28"/>
        </w:rPr>
        <w:t xml:space="preserve"> от импорта – задача, имеющая статус национальной безопасности.</w:t>
      </w:r>
    </w:p>
    <w:p w:rsidR="005D453B" w:rsidRPr="00BA1327" w:rsidRDefault="001C4755" w:rsidP="005D453B">
      <w:pPr>
        <w:pStyle w:val="afa"/>
        <w:spacing w:before="0" w:beforeAutospacing="0" w:after="0" w:afterAutospacing="0" w:line="360" w:lineRule="auto"/>
        <w:ind w:firstLine="540"/>
        <w:jc w:val="both"/>
        <w:rPr>
          <w:sz w:val="28"/>
          <w:szCs w:val="28"/>
        </w:rPr>
      </w:pPr>
      <w:r>
        <w:rPr>
          <w:sz w:val="28"/>
          <w:szCs w:val="28"/>
        </w:rPr>
        <w:t xml:space="preserve">Число предприятий пищевой промышленности в </w:t>
      </w:r>
      <w:r w:rsidR="005D453B" w:rsidRPr="00BA1327">
        <w:rPr>
          <w:sz w:val="28"/>
          <w:szCs w:val="28"/>
        </w:rPr>
        <w:t>России</w:t>
      </w:r>
      <w:r w:rsidR="005D453B">
        <w:rPr>
          <w:sz w:val="28"/>
          <w:szCs w:val="28"/>
        </w:rPr>
        <w:t xml:space="preserve"> </w:t>
      </w:r>
      <w:r w:rsidR="005D453B" w:rsidRPr="00BA1327">
        <w:rPr>
          <w:sz w:val="28"/>
          <w:szCs w:val="28"/>
        </w:rPr>
        <w:t xml:space="preserve">в период с 2005г. по 2015г. выросло  в 3 раза. </w:t>
      </w:r>
    </w:p>
    <w:p w:rsidR="005D453B" w:rsidRPr="00BA1327" w:rsidRDefault="005D453B" w:rsidP="005D453B">
      <w:pPr>
        <w:pStyle w:val="afa"/>
        <w:spacing w:before="0" w:beforeAutospacing="0" w:after="0" w:afterAutospacing="0" w:line="360" w:lineRule="auto"/>
        <w:ind w:firstLine="540"/>
        <w:jc w:val="both"/>
        <w:rPr>
          <w:sz w:val="28"/>
          <w:szCs w:val="28"/>
        </w:rPr>
      </w:pPr>
      <w:r w:rsidRPr="00BA1327">
        <w:rPr>
          <w:sz w:val="28"/>
          <w:szCs w:val="28"/>
        </w:rPr>
        <w:t>Среднегодовая численность промышленно – производственного персонала в отрасли колебалась незначительно, составив в 2011г. - 1460 тыс. человек против 1554 тыс. человек в 2005г. За счет опережающего сокращения численности персонала в промышленности в целом доля пищевой промышленности в этом показателе выросла с 7,7% в 2005г. до 11,8% в 2015г.</w:t>
      </w:r>
    </w:p>
    <w:p w:rsidR="005D453B" w:rsidRPr="00BA1327" w:rsidRDefault="00B34532" w:rsidP="00FB48F9">
      <w:pPr>
        <w:pStyle w:val="afa"/>
        <w:widowControl w:val="0"/>
        <w:spacing w:before="0" w:beforeAutospacing="0" w:after="0" w:afterAutospacing="0" w:line="360" w:lineRule="auto"/>
        <w:ind w:right="96" w:firstLine="539"/>
        <w:jc w:val="both"/>
        <w:rPr>
          <w:sz w:val="28"/>
          <w:szCs w:val="28"/>
        </w:rPr>
      </w:pPr>
      <w:r>
        <w:rPr>
          <w:sz w:val="28"/>
          <w:szCs w:val="28"/>
        </w:rPr>
        <w:t>Показатель р</w:t>
      </w:r>
      <w:r w:rsidR="005D453B" w:rsidRPr="00BA1327">
        <w:rPr>
          <w:sz w:val="28"/>
          <w:szCs w:val="28"/>
        </w:rPr>
        <w:t>ентабельност</w:t>
      </w:r>
      <w:r>
        <w:rPr>
          <w:sz w:val="28"/>
          <w:szCs w:val="28"/>
        </w:rPr>
        <w:t>и</w:t>
      </w:r>
      <w:r w:rsidR="005D453B" w:rsidRPr="00BA1327">
        <w:rPr>
          <w:sz w:val="28"/>
          <w:szCs w:val="28"/>
        </w:rPr>
        <w:t xml:space="preserve"> продукции в пищевой промышленности  </w:t>
      </w:r>
      <w:r>
        <w:rPr>
          <w:sz w:val="28"/>
          <w:szCs w:val="28"/>
        </w:rPr>
        <w:t xml:space="preserve">существенно ниже показателя в среднем по промышленности, </w:t>
      </w:r>
      <w:r w:rsidR="005D453B" w:rsidRPr="00BA1327">
        <w:rPr>
          <w:sz w:val="28"/>
          <w:szCs w:val="28"/>
        </w:rPr>
        <w:t xml:space="preserve">что </w:t>
      </w:r>
      <w:r>
        <w:rPr>
          <w:sz w:val="28"/>
          <w:szCs w:val="28"/>
        </w:rPr>
        <w:t xml:space="preserve">обусловлено </w:t>
      </w:r>
      <w:r w:rsidR="005D453B" w:rsidRPr="00BA1327">
        <w:rPr>
          <w:sz w:val="28"/>
          <w:szCs w:val="28"/>
        </w:rPr>
        <w:t xml:space="preserve">необходимостью обеспечения ценовой конкурентоспособности в борьбе с </w:t>
      </w:r>
      <w:r>
        <w:rPr>
          <w:sz w:val="28"/>
          <w:szCs w:val="28"/>
        </w:rPr>
        <w:t>импортной продукцией</w:t>
      </w:r>
      <w:r w:rsidR="005D453B" w:rsidRPr="00BA1327">
        <w:rPr>
          <w:sz w:val="28"/>
          <w:szCs w:val="28"/>
        </w:rPr>
        <w:t>.</w:t>
      </w:r>
    </w:p>
    <w:p w:rsidR="005D453B" w:rsidRPr="00BA1327" w:rsidRDefault="00CF2EA1" w:rsidP="00FB48F9">
      <w:pPr>
        <w:pStyle w:val="afa"/>
        <w:widowControl w:val="0"/>
        <w:spacing w:before="0" w:beforeAutospacing="0" w:after="0" w:afterAutospacing="0" w:line="360" w:lineRule="auto"/>
        <w:ind w:right="96" w:firstLine="539"/>
        <w:jc w:val="both"/>
        <w:rPr>
          <w:color w:val="FF0000"/>
          <w:sz w:val="28"/>
          <w:szCs w:val="28"/>
        </w:rPr>
      </w:pPr>
      <w:r>
        <w:rPr>
          <w:sz w:val="28"/>
          <w:szCs w:val="28"/>
        </w:rPr>
        <w:lastRenderedPageBreak/>
        <w:t xml:space="preserve">Производственные мощности отрасли обеспечивают ежедневную выработку </w:t>
      </w:r>
      <w:r w:rsidR="005D453B" w:rsidRPr="00BA1327">
        <w:rPr>
          <w:sz w:val="28"/>
          <w:szCs w:val="28"/>
        </w:rPr>
        <w:t xml:space="preserve">500 грамм хлеба на каждого человека, </w:t>
      </w:r>
      <w:r>
        <w:rPr>
          <w:sz w:val="28"/>
          <w:szCs w:val="28"/>
        </w:rPr>
        <w:t>это</w:t>
      </w:r>
      <w:r w:rsidR="005D453B" w:rsidRPr="00BA1327">
        <w:rPr>
          <w:sz w:val="28"/>
          <w:szCs w:val="28"/>
        </w:rPr>
        <w:t xml:space="preserve"> существенно превышает суточную норму потребления, </w:t>
      </w:r>
      <w:r>
        <w:rPr>
          <w:sz w:val="28"/>
          <w:szCs w:val="28"/>
        </w:rPr>
        <w:t xml:space="preserve">которая определена </w:t>
      </w:r>
      <w:r w:rsidR="005D453B" w:rsidRPr="00BA1327">
        <w:rPr>
          <w:sz w:val="28"/>
          <w:szCs w:val="28"/>
        </w:rPr>
        <w:t>Федеральным законом «О потребительской корзине  в целом по Российской Федерации»(№ 201-ФЗ от 20 ноября 2010г.)</w:t>
      </w:r>
      <w:r>
        <w:rPr>
          <w:sz w:val="28"/>
          <w:szCs w:val="28"/>
        </w:rPr>
        <w:t xml:space="preserve"> и </w:t>
      </w:r>
      <w:r w:rsidR="005D453B" w:rsidRPr="00BA1327">
        <w:rPr>
          <w:sz w:val="28"/>
          <w:szCs w:val="28"/>
        </w:rPr>
        <w:t>составля</w:t>
      </w:r>
      <w:r>
        <w:rPr>
          <w:sz w:val="28"/>
          <w:szCs w:val="28"/>
        </w:rPr>
        <w:t>ет</w:t>
      </w:r>
      <w:r w:rsidR="005D453B" w:rsidRPr="00BA1327">
        <w:rPr>
          <w:sz w:val="28"/>
          <w:szCs w:val="28"/>
        </w:rPr>
        <w:t xml:space="preserve"> в среднем 350 грамм</w:t>
      </w:r>
      <w:r>
        <w:rPr>
          <w:sz w:val="28"/>
          <w:szCs w:val="28"/>
        </w:rPr>
        <w:t xml:space="preserve"> на одного человека в день</w:t>
      </w:r>
      <w:r w:rsidR="005D453B" w:rsidRPr="00BA1327">
        <w:rPr>
          <w:sz w:val="28"/>
          <w:szCs w:val="28"/>
        </w:rPr>
        <w:t>. [1]</w:t>
      </w:r>
    </w:p>
    <w:p w:rsidR="005D453B" w:rsidRPr="00BA1327" w:rsidRDefault="005D453B" w:rsidP="005D453B">
      <w:pPr>
        <w:pStyle w:val="afa"/>
        <w:tabs>
          <w:tab w:val="left" w:pos="4140"/>
        </w:tabs>
        <w:spacing w:before="0" w:beforeAutospacing="0" w:after="0" w:afterAutospacing="0" w:line="360" w:lineRule="auto"/>
        <w:ind w:right="99" w:firstLine="540"/>
        <w:jc w:val="both"/>
        <w:rPr>
          <w:color w:val="FF0000"/>
          <w:sz w:val="28"/>
          <w:szCs w:val="28"/>
        </w:rPr>
      </w:pPr>
      <w:r w:rsidRPr="00BA1327">
        <w:rPr>
          <w:sz w:val="28"/>
          <w:szCs w:val="28"/>
        </w:rPr>
        <w:t>Хлебопекарн</w:t>
      </w:r>
      <w:r w:rsidR="00054B03">
        <w:rPr>
          <w:sz w:val="28"/>
          <w:szCs w:val="28"/>
        </w:rPr>
        <w:t>а</w:t>
      </w:r>
      <w:r w:rsidRPr="00BA1327">
        <w:rPr>
          <w:sz w:val="28"/>
          <w:szCs w:val="28"/>
        </w:rPr>
        <w:t xml:space="preserve">я промышленность </w:t>
      </w:r>
      <w:r w:rsidR="00054B03">
        <w:rPr>
          <w:sz w:val="28"/>
          <w:szCs w:val="28"/>
        </w:rPr>
        <w:t>является ведущим звеном пищевой промышленности России</w:t>
      </w:r>
      <w:r w:rsidRPr="00BA1327">
        <w:rPr>
          <w:sz w:val="28"/>
          <w:szCs w:val="28"/>
        </w:rPr>
        <w:t>. Хлеб</w:t>
      </w:r>
      <w:r w:rsidR="00493E9D">
        <w:rPr>
          <w:sz w:val="28"/>
          <w:szCs w:val="28"/>
        </w:rPr>
        <w:t xml:space="preserve"> – это важнейший</w:t>
      </w:r>
      <w:r w:rsidRPr="00BA1327">
        <w:rPr>
          <w:sz w:val="28"/>
          <w:szCs w:val="28"/>
        </w:rPr>
        <w:t xml:space="preserve"> продукт питания </w:t>
      </w:r>
      <w:r w:rsidR="00493E9D">
        <w:rPr>
          <w:sz w:val="28"/>
          <w:szCs w:val="28"/>
        </w:rPr>
        <w:t xml:space="preserve">населения </w:t>
      </w:r>
      <w:r w:rsidRPr="00BA1327">
        <w:rPr>
          <w:sz w:val="28"/>
          <w:szCs w:val="28"/>
        </w:rPr>
        <w:t xml:space="preserve">нашей страны. </w:t>
      </w:r>
      <w:r w:rsidR="00493E9D">
        <w:rPr>
          <w:sz w:val="28"/>
          <w:szCs w:val="28"/>
        </w:rPr>
        <w:t xml:space="preserve">Пищевая ценность хлеба </w:t>
      </w:r>
      <w:r w:rsidRPr="00BA1327">
        <w:rPr>
          <w:sz w:val="28"/>
          <w:szCs w:val="28"/>
        </w:rPr>
        <w:t xml:space="preserve">имеет </w:t>
      </w:r>
      <w:r w:rsidR="00493E9D">
        <w:rPr>
          <w:sz w:val="28"/>
          <w:szCs w:val="28"/>
        </w:rPr>
        <w:t>важное</w:t>
      </w:r>
      <w:r w:rsidRPr="00BA1327">
        <w:rPr>
          <w:sz w:val="28"/>
          <w:szCs w:val="28"/>
        </w:rPr>
        <w:t xml:space="preserve"> значение: он обеспечивает 50% суточной потребности в энергии и до 75% потребности в растительном белке</w:t>
      </w:r>
      <w:r w:rsidR="00493E9D">
        <w:rPr>
          <w:sz w:val="28"/>
          <w:szCs w:val="28"/>
        </w:rPr>
        <w:t>. Хлеб является</w:t>
      </w:r>
      <w:r w:rsidRPr="00BA1327">
        <w:rPr>
          <w:sz w:val="28"/>
          <w:szCs w:val="28"/>
        </w:rPr>
        <w:t xml:space="preserve"> источником</w:t>
      </w:r>
      <w:r w:rsidR="00493E9D">
        <w:rPr>
          <w:sz w:val="28"/>
          <w:szCs w:val="28"/>
        </w:rPr>
        <w:t xml:space="preserve"> витаминов и </w:t>
      </w:r>
      <w:r w:rsidR="00FC3741">
        <w:rPr>
          <w:sz w:val="28"/>
          <w:szCs w:val="28"/>
        </w:rPr>
        <w:t xml:space="preserve"> многих незаменимых аминокислот.</w:t>
      </w:r>
      <w:r w:rsidRPr="00BA1327">
        <w:rPr>
          <w:sz w:val="28"/>
          <w:szCs w:val="28"/>
        </w:rPr>
        <w:t>[16]</w:t>
      </w:r>
    </w:p>
    <w:p w:rsidR="005D453B" w:rsidRPr="00BA1327" w:rsidRDefault="005D453B" w:rsidP="005D453B">
      <w:pPr>
        <w:tabs>
          <w:tab w:val="left" w:pos="4140"/>
        </w:tabs>
        <w:spacing w:line="360" w:lineRule="auto"/>
        <w:ind w:firstLine="540"/>
        <w:jc w:val="both"/>
        <w:rPr>
          <w:sz w:val="28"/>
          <w:szCs w:val="28"/>
        </w:rPr>
      </w:pPr>
      <w:r w:rsidRPr="00BA1327">
        <w:rPr>
          <w:bCs/>
          <w:sz w:val="28"/>
          <w:szCs w:val="28"/>
        </w:rPr>
        <w:t>В настоящее время в России</w:t>
      </w:r>
      <w:r w:rsidRPr="00BA1327">
        <w:rPr>
          <w:sz w:val="28"/>
          <w:szCs w:val="28"/>
        </w:rPr>
        <w:t xml:space="preserve"> </w:t>
      </w:r>
      <w:r w:rsidR="00493E9D">
        <w:rPr>
          <w:sz w:val="28"/>
          <w:szCs w:val="28"/>
        </w:rPr>
        <w:t>функционирует</w:t>
      </w:r>
      <w:r w:rsidRPr="00BA1327">
        <w:rPr>
          <w:sz w:val="28"/>
          <w:szCs w:val="28"/>
        </w:rPr>
        <w:t xml:space="preserve"> более 10 тысяч </w:t>
      </w:r>
      <w:r w:rsidRPr="00BA1327">
        <w:rPr>
          <w:bCs/>
          <w:sz w:val="28"/>
          <w:szCs w:val="28"/>
        </w:rPr>
        <w:t>хлебозаводов (в том</w:t>
      </w:r>
      <w:r w:rsidRPr="00BA1327">
        <w:rPr>
          <w:sz w:val="28"/>
          <w:szCs w:val="28"/>
        </w:rPr>
        <w:t xml:space="preserve"> числе 1,5 тысячи крупных хлебозаводов) и пекарен, </w:t>
      </w:r>
      <w:r w:rsidR="00493E9D">
        <w:rPr>
          <w:sz w:val="28"/>
          <w:szCs w:val="28"/>
        </w:rPr>
        <w:t xml:space="preserve">которые </w:t>
      </w:r>
      <w:r w:rsidRPr="00BA1327">
        <w:rPr>
          <w:sz w:val="28"/>
          <w:szCs w:val="28"/>
        </w:rPr>
        <w:t xml:space="preserve">способны </w:t>
      </w:r>
      <w:r w:rsidRPr="00BA1327">
        <w:rPr>
          <w:bCs/>
          <w:sz w:val="28"/>
          <w:szCs w:val="28"/>
        </w:rPr>
        <w:t>вырабатывать ежесуточно около</w:t>
      </w:r>
      <w:r w:rsidRPr="00BA1327">
        <w:rPr>
          <w:sz w:val="28"/>
          <w:szCs w:val="28"/>
        </w:rPr>
        <w:t xml:space="preserve"> 70 тысяч тонн хлеба</w:t>
      </w:r>
      <w:r w:rsidR="00493E9D">
        <w:rPr>
          <w:sz w:val="28"/>
          <w:szCs w:val="28"/>
        </w:rPr>
        <w:t xml:space="preserve"> разнообразного ассортимента (</w:t>
      </w:r>
      <w:r w:rsidRPr="00BA1327">
        <w:rPr>
          <w:sz w:val="28"/>
          <w:szCs w:val="28"/>
        </w:rPr>
        <w:t>более 700</w:t>
      </w:r>
      <w:r w:rsidRPr="00BA1327">
        <w:rPr>
          <w:bCs/>
          <w:sz w:val="28"/>
          <w:szCs w:val="28"/>
        </w:rPr>
        <w:t xml:space="preserve"> наименований</w:t>
      </w:r>
      <w:r w:rsidR="00493E9D">
        <w:rPr>
          <w:bCs/>
          <w:sz w:val="28"/>
          <w:szCs w:val="28"/>
        </w:rPr>
        <w:t>)</w:t>
      </w:r>
      <w:r w:rsidRPr="00BA1327">
        <w:rPr>
          <w:bCs/>
          <w:sz w:val="28"/>
          <w:szCs w:val="28"/>
        </w:rPr>
        <w:t>.</w:t>
      </w:r>
    </w:p>
    <w:p w:rsidR="005D453B" w:rsidRPr="00BA1327" w:rsidRDefault="00973930" w:rsidP="005D453B">
      <w:pPr>
        <w:pStyle w:val="afa"/>
        <w:tabs>
          <w:tab w:val="left" w:pos="4140"/>
        </w:tabs>
        <w:spacing w:before="0" w:beforeAutospacing="0" w:after="0" w:afterAutospacing="0" w:line="360" w:lineRule="auto"/>
        <w:ind w:right="99" w:firstLine="540"/>
        <w:jc w:val="both"/>
        <w:rPr>
          <w:color w:val="FF0000"/>
          <w:sz w:val="28"/>
          <w:szCs w:val="28"/>
        </w:rPr>
      </w:pPr>
      <w:r>
        <w:rPr>
          <w:sz w:val="28"/>
          <w:szCs w:val="28"/>
        </w:rPr>
        <w:t xml:space="preserve">Деятельность хлебопекарной отрасли за годы рыночных преобразования подверглась значительным изменениям, в первую очередь связанными с изменениями объемов выпускаемой продукции. По данным Госкомстата РФ </w:t>
      </w:r>
      <w:r w:rsidR="005D453B" w:rsidRPr="00BA1327">
        <w:rPr>
          <w:sz w:val="28"/>
          <w:szCs w:val="28"/>
        </w:rPr>
        <w:t xml:space="preserve">производство хлеба и хлебобулочных изделий </w:t>
      </w:r>
      <w:r>
        <w:rPr>
          <w:sz w:val="28"/>
          <w:szCs w:val="28"/>
        </w:rPr>
        <w:t>з</w:t>
      </w:r>
      <w:r w:rsidR="005D453B" w:rsidRPr="00BA1327">
        <w:rPr>
          <w:sz w:val="28"/>
          <w:szCs w:val="28"/>
        </w:rPr>
        <w:t>а этот период сократил</w:t>
      </w:r>
      <w:r>
        <w:rPr>
          <w:sz w:val="28"/>
          <w:szCs w:val="28"/>
        </w:rPr>
        <w:t>ось</w:t>
      </w:r>
      <w:r w:rsidR="005D453B" w:rsidRPr="00BA1327">
        <w:rPr>
          <w:sz w:val="28"/>
          <w:szCs w:val="28"/>
        </w:rPr>
        <w:t xml:space="preserve"> с 18,8 млн.т. до 8,0 млн.т. </w:t>
      </w:r>
      <w:r>
        <w:rPr>
          <w:sz w:val="28"/>
          <w:szCs w:val="28"/>
        </w:rPr>
        <w:t xml:space="preserve"> Причины </w:t>
      </w:r>
      <w:r w:rsidR="005D453B" w:rsidRPr="00BA1327">
        <w:rPr>
          <w:sz w:val="28"/>
          <w:szCs w:val="28"/>
        </w:rPr>
        <w:t xml:space="preserve">такого сокращения очень просты: население перестало скармливать хлеб домашнему скоту и птице. </w:t>
      </w:r>
      <w:r w:rsidR="002C3046">
        <w:rPr>
          <w:sz w:val="28"/>
          <w:szCs w:val="28"/>
        </w:rPr>
        <w:t xml:space="preserve">Следующим важным фактором стало </w:t>
      </w:r>
      <w:r w:rsidR="005D453B" w:rsidRPr="00BA1327">
        <w:rPr>
          <w:sz w:val="28"/>
          <w:szCs w:val="28"/>
        </w:rPr>
        <w:t xml:space="preserve">появление большого числа </w:t>
      </w:r>
      <w:r w:rsidR="002C3046">
        <w:rPr>
          <w:sz w:val="28"/>
          <w:szCs w:val="28"/>
        </w:rPr>
        <w:t xml:space="preserve">частных </w:t>
      </w:r>
      <w:r w:rsidR="005D453B" w:rsidRPr="00BA1327">
        <w:rPr>
          <w:sz w:val="28"/>
          <w:szCs w:val="28"/>
        </w:rPr>
        <w:t xml:space="preserve">пекарен. </w:t>
      </w:r>
      <w:r w:rsidR="002C3046">
        <w:rPr>
          <w:sz w:val="28"/>
          <w:szCs w:val="28"/>
        </w:rPr>
        <w:t>Небольшие п</w:t>
      </w:r>
      <w:r w:rsidR="005D453B" w:rsidRPr="00BA1327">
        <w:rPr>
          <w:sz w:val="28"/>
          <w:szCs w:val="28"/>
        </w:rPr>
        <w:t>екарни на рынке заняли свою определенную нишу</w:t>
      </w:r>
      <w:r w:rsidR="002C3046">
        <w:rPr>
          <w:sz w:val="28"/>
          <w:szCs w:val="28"/>
        </w:rPr>
        <w:t xml:space="preserve"> и</w:t>
      </w:r>
      <w:r w:rsidR="005D453B" w:rsidRPr="00BA1327">
        <w:rPr>
          <w:sz w:val="28"/>
          <w:szCs w:val="28"/>
        </w:rPr>
        <w:t xml:space="preserve"> обеспеч</w:t>
      </w:r>
      <w:r w:rsidR="002C3046">
        <w:rPr>
          <w:sz w:val="28"/>
          <w:szCs w:val="28"/>
        </w:rPr>
        <w:t>ивают население</w:t>
      </w:r>
      <w:r w:rsidR="005D453B" w:rsidRPr="00BA1327">
        <w:rPr>
          <w:sz w:val="28"/>
          <w:szCs w:val="28"/>
        </w:rPr>
        <w:t xml:space="preserve"> отдаленных районов в сельской местности и микрорайонов в больших городах свежей </w:t>
      </w:r>
      <w:r w:rsidR="002C3046">
        <w:rPr>
          <w:sz w:val="28"/>
          <w:szCs w:val="28"/>
        </w:rPr>
        <w:t xml:space="preserve">хлебобулочной </w:t>
      </w:r>
      <w:r w:rsidR="005D453B" w:rsidRPr="00BA1327">
        <w:rPr>
          <w:sz w:val="28"/>
          <w:szCs w:val="28"/>
        </w:rPr>
        <w:t>продукцией разнообразного ассортимента</w:t>
      </w:r>
      <w:r w:rsidR="002C3046">
        <w:rPr>
          <w:sz w:val="28"/>
          <w:szCs w:val="28"/>
        </w:rPr>
        <w:t xml:space="preserve">. Несмотря на большой объем производства (до 10% от общего объема), </w:t>
      </w:r>
      <w:r w:rsidR="005D453B" w:rsidRPr="00BA1327">
        <w:rPr>
          <w:sz w:val="28"/>
          <w:szCs w:val="28"/>
        </w:rPr>
        <w:t>они являются серьезными конку</w:t>
      </w:r>
      <w:r w:rsidR="00FC3741">
        <w:rPr>
          <w:sz w:val="28"/>
          <w:szCs w:val="28"/>
        </w:rPr>
        <w:t xml:space="preserve">рентами для больших </w:t>
      </w:r>
      <w:r w:rsidR="002C3046">
        <w:rPr>
          <w:sz w:val="28"/>
          <w:szCs w:val="28"/>
        </w:rPr>
        <w:t xml:space="preserve">и средний </w:t>
      </w:r>
      <w:r w:rsidR="00FC3741">
        <w:rPr>
          <w:sz w:val="28"/>
          <w:szCs w:val="28"/>
        </w:rPr>
        <w:t>предприятий</w:t>
      </w:r>
      <w:r w:rsidR="002C3046">
        <w:rPr>
          <w:sz w:val="28"/>
          <w:szCs w:val="28"/>
        </w:rPr>
        <w:t xml:space="preserve"> хлебопекарной отрасли</w:t>
      </w:r>
      <w:r w:rsidR="00FC3741">
        <w:rPr>
          <w:sz w:val="28"/>
          <w:szCs w:val="28"/>
        </w:rPr>
        <w:t>.</w:t>
      </w:r>
      <w:r w:rsidR="005D453B" w:rsidRPr="00BA1327">
        <w:rPr>
          <w:sz w:val="28"/>
          <w:szCs w:val="28"/>
        </w:rPr>
        <w:t>[9]</w:t>
      </w:r>
    </w:p>
    <w:p w:rsidR="005D453B" w:rsidRPr="00BA1327" w:rsidRDefault="005D453B" w:rsidP="005D453B">
      <w:pPr>
        <w:tabs>
          <w:tab w:val="left" w:pos="4140"/>
        </w:tabs>
        <w:spacing w:line="360" w:lineRule="auto"/>
        <w:ind w:firstLine="540"/>
        <w:jc w:val="both"/>
        <w:rPr>
          <w:sz w:val="28"/>
          <w:szCs w:val="28"/>
        </w:rPr>
      </w:pPr>
      <w:r w:rsidRPr="00BA1327">
        <w:rPr>
          <w:sz w:val="28"/>
          <w:szCs w:val="28"/>
        </w:rPr>
        <w:lastRenderedPageBreak/>
        <w:t xml:space="preserve">Динамика изменения производства хлеба и хлебобулочных изделий России представлена на рисунке </w:t>
      </w:r>
      <w:r w:rsidR="00CA404A" w:rsidRPr="00CA404A">
        <w:rPr>
          <w:sz w:val="28"/>
          <w:szCs w:val="28"/>
        </w:rPr>
        <w:t>1</w:t>
      </w:r>
      <w:r w:rsidRPr="00BA1327">
        <w:rPr>
          <w:sz w:val="28"/>
          <w:szCs w:val="28"/>
        </w:rPr>
        <w:t>.</w:t>
      </w:r>
    </w:p>
    <w:p w:rsidR="005D453B" w:rsidRPr="00BA1327" w:rsidRDefault="005D453B" w:rsidP="005D453B">
      <w:pPr>
        <w:pStyle w:val="afa"/>
        <w:spacing w:before="0" w:beforeAutospacing="0" w:after="0" w:afterAutospacing="0" w:line="360" w:lineRule="auto"/>
        <w:ind w:left="-180" w:right="99"/>
        <w:jc w:val="center"/>
        <w:rPr>
          <w:sz w:val="28"/>
          <w:szCs w:val="28"/>
        </w:rPr>
      </w:pPr>
      <w:r w:rsidRPr="00BA1327">
        <w:rPr>
          <w:noProof/>
          <w:sz w:val="28"/>
          <w:szCs w:val="28"/>
        </w:rPr>
        <w:drawing>
          <wp:inline distT="0" distB="0" distL="0" distR="0">
            <wp:extent cx="5908675" cy="274320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D453B" w:rsidRPr="00BA1327" w:rsidRDefault="005D453B" w:rsidP="005D453B">
      <w:pPr>
        <w:pStyle w:val="afa"/>
        <w:spacing w:before="0" w:beforeAutospacing="0" w:after="0" w:afterAutospacing="0" w:line="360" w:lineRule="auto"/>
        <w:ind w:left="-180" w:right="99"/>
        <w:jc w:val="center"/>
        <w:rPr>
          <w:sz w:val="28"/>
          <w:szCs w:val="28"/>
        </w:rPr>
      </w:pPr>
      <w:r w:rsidRPr="00BA1327">
        <w:rPr>
          <w:sz w:val="28"/>
          <w:szCs w:val="28"/>
        </w:rPr>
        <w:t>Рис</w:t>
      </w:r>
      <w:r w:rsidR="00FB48F9">
        <w:rPr>
          <w:sz w:val="28"/>
          <w:szCs w:val="28"/>
        </w:rPr>
        <w:t xml:space="preserve">унок </w:t>
      </w:r>
      <w:r w:rsidR="00CA404A" w:rsidRPr="00CA404A">
        <w:rPr>
          <w:sz w:val="28"/>
          <w:szCs w:val="28"/>
        </w:rPr>
        <w:t>1</w:t>
      </w:r>
      <w:r w:rsidRPr="00BA1327">
        <w:rPr>
          <w:sz w:val="28"/>
          <w:szCs w:val="28"/>
        </w:rPr>
        <w:t xml:space="preserve"> – Выпуск хлеба и хлебобулочных изделий в России, млн.т.</w:t>
      </w:r>
    </w:p>
    <w:p w:rsidR="005D453B" w:rsidRPr="00BA1327" w:rsidRDefault="005D453B" w:rsidP="005D453B">
      <w:pPr>
        <w:pStyle w:val="afa"/>
        <w:spacing w:before="0" w:beforeAutospacing="0" w:after="0" w:afterAutospacing="0" w:line="360" w:lineRule="auto"/>
        <w:ind w:left="-180" w:right="99"/>
        <w:jc w:val="center"/>
        <w:rPr>
          <w:sz w:val="28"/>
          <w:szCs w:val="28"/>
        </w:rPr>
      </w:pPr>
    </w:p>
    <w:p w:rsidR="005D453B" w:rsidRPr="00BA1327" w:rsidRDefault="005D453B" w:rsidP="005D453B">
      <w:pPr>
        <w:pStyle w:val="afa"/>
        <w:spacing w:before="0" w:beforeAutospacing="0" w:after="0" w:afterAutospacing="0" w:line="360" w:lineRule="auto"/>
        <w:ind w:right="99" w:firstLine="540"/>
        <w:jc w:val="both"/>
        <w:rPr>
          <w:sz w:val="28"/>
          <w:szCs w:val="28"/>
        </w:rPr>
      </w:pPr>
      <w:r w:rsidRPr="00BA1327">
        <w:rPr>
          <w:sz w:val="28"/>
          <w:szCs w:val="28"/>
        </w:rPr>
        <w:t xml:space="preserve">В целом пищевая промышленность на рынке представлена огромным перечнем товаров, большинство из которых имеют сельскохозяйственное происхождение: мясо, овощи, фрукты. </w:t>
      </w:r>
    </w:p>
    <w:p w:rsidR="005D453B" w:rsidRPr="00BA1327" w:rsidRDefault="005D453B" w:rsidP="005D453B">
      <w:pPr>
        <w:pStyle w:val="afa"/>
        <w:spacing w:before="0" w:beforeAutospacing="0" w:after="0" w:afterAutospacing="0" w:line="360" w:lineRule="auto"/>
        <w:ind w:right="99" w:firstLine="540"/>
        <w:jc w:val="both"/>
        <w:rPr>
          <w:sz w:val="28"/>
          <w:szCs w:val="28"/>
        </w:rPr>
      </w:pPr>
      <w:r w:rsidRPr="00BA1327">
        <w:rPr>
          <w:sz w:val="28"/>
          <w:szCs w:val="28"/>
        </w:rPr>
        <w:t xml:space="preserve">В целом рынок пищевой промышленности охватывает все регионы страны и мира, то есть и в пределах одной области могут быть развиты рыночные отношения, и в пределах государства (между субъектами), а также рыночные отношения могут быть развиты и на международном уровне (между государствами). </w:t>
      </w:r>
    </w:p>
    <w:p w:rsidR="005D453B" w:rsidRPr="00BA1327" w:rsidRDefault="005D453B" w:rsidP="005D453B">
      <w:pPr>
        <w:spacing w:line="360" w:lineRule="auto"/>
        <w:ind w:right="200" w:firstLine="540"/>
        <w:jc w:val="both"/>
        <w:rPr>
          <w:sz w:val="28"/>
          <w:szCs w:val="28"/>
        </w:rPr>
      </w:pPr>
      <w:r w:rsidRPr="00BA1327">
        <w:rPr>
          <w:bCs/>
          <w:sz w:val="28"/>
          <w:szCs w:val="28"/>
        </w:rPr>
        <w:t>Для хлебопекарных</w:t>
      </w:r>
      <w:r w:rsidRPr="00BA1327">
        <w:rPr>
          <w:sz w:val="28"/>
          <w:szCs w:val="28"/>
        </w:rPr>
        <w:t xml:space="preserve"> предприятий решающее значение имеет потенциальная</w:t>
      </w:r>
      <w:r w:rsidRPr="00BA1327">
        <w:rPr>
          <w:bCs/>
          <w:sz w:val="28"/>
          <w:szCs w:val="28"/>
        </w:rPr>
        <w:t xml:space="preserve"> емкость рынка,</w:t>
      </w:r>
      <w:r w:rsidRPr="00BA1327">
        <w:rPr>
          <w:sz w:val="28"/>
          <w:szCs w:val="28"/>
        </w:rPr>
        <w:t xml:space="preserve"> прямо пропорциональная численности </w:t>
      </w:r>
      <w:r w:rsidRPr="00BA1327">
        <w:rPr>
          <w:bCs/>
          <w:sz w:val="28"/>
          <w:szCs w:val="28"/>
        </w:rPr>
        <w:t>населения города или</w:t>
      </w:r>
      <w:r w:rsidRPr="00BA1327">
        <w:rPr>
          <w:sz w:val="28"/>
          <w:szCs w:val="28"/>
        </w:rPr>
        <w:t xml:space="preserve"> поселка, где это   предприятие расположено [19]. </w:t>
      </w:r>
      <w:r w:rsidRPr="00BA1327">
        <w:rPr>
          <w:bCs/>
          <w:sz w:val="28"/>
          <w:szCs w:val="28"/>
        </w:rPr>
        <w:t>Поэтому объемы производства</w:t>
      </w:r>
      <w:r w:rsidRPr="00BA1327">
        <w:rPr>
          <w:sz w:val="28"/>
          <w:szCs w:val="28"/>
        </w:rPr>
        <w:t xml:space="preserve"> хлеба и хлебобулочной продукции в рамках </w:t>
      </w:r>
      <w:r w:rsidRPr="00BA1327">
        <w:rPr>
          <w:bCs/>
          <w:sz w:val="28"/>
          <w:szCs w:val="28"/>
        </w:rPr>
        <w:t>регионального рынка</w:t>
      </w:r>
      <w:r w:rsidRPr="00BA1327">
        <w:rPr>
          <w:sz w:val="28"/>
          <w:szCs w:val="28"/>
        </w:rPr>
        <w:t xml:space="preserve"> хлебопродуктов напрямую</w:t>
      </w:r>
      <w:r w:rsidRPr="00BA1327">
        <w:rPr>
          <w:bCs/>
          <w:sz w:val="28"/>
          <w:szCs w:val="28"/>
        </w:rPr>
        <w:t xml:space="preserve"> зависят</w:t>
      </w:r>
      <w:r w:rsidRPr="00BA1327">
        <w:rPr>
          <w:sz w:val="28"/>
          <w:szCs w:val="28"/>
        </w:rPr>
        <w:t xml:space="preserve"> от объемов </w:t>
      </w:r>
      <w:r w:rsidRPr="00BA1327">
        <w:rPr>
          <w:bCs/>
          <w:sz w:val="28"/>
          <w:szCs w:val="28"/>
        </w:rPr>
        <w:t>потребления.</w:t>
      </w:r>
    </w:p>
    <w:p w:rsidR="005D453B" w:rsidRPr="00BA1327" w:rsidRDefault="005D453B" w:rsidP="005D453B">
      <w:pPr>
        <w:tabs>
          <w:tab w:val="left" w:pos="1839"/>
        </w:tabs>
        <w:spacing w:line="360" w:lineRule="auto"/>
        <w:ind w:firstLine="540"/>
        <w:jc w:val="both"/>
        <w:rPr>
          <w:sz w:val="28"/>
          <w:szCs w:val="28"/>
        </w:rPr>
      </w:pPr>
      <w:r w:rsidRPr="00BA1327">
        <w:rPr>
          <w:sz w:val="28"/>
          <w:szCs w:val="28"/>
        </w:rPr>
        <w:t xml:space="preserve">При рекомендуемой норме в 117 кг на душу населения в год, потребление в </w:t>
      </w:r>
      <w:r>
        <w:rPr>
          <w:sz w:val="28"/>
          <w:szCs w:val="28"/>
        </w:rPr>
        <w:t>Республике Коми</w:t>
      </w:r>
      <w:r w:rsidRPr="00BA1327">
        <w:rPr>
          <w:sz w:val="28"/>
          <w:szCs w:val="28"/>
        </w:rPr>
        <w:t xml:space="preserve"> в среднем составило 132 кг. </w:t>
      </w:r>
    </w:p>
    <w:p w:rsidR="005D453B" w:rsidRPr="00BA1327" w:rsidRDefault="005D453B" w:rsidP="005D453B">
      <w:pPr>
        <w:tabs>
          <w:tab w:val="left" w:pos="1839"/>
        </w:tabs>
        <w:spacing w:line="360" w:lineRule="auto"/>
        <w:ind w:firstLine="540"/>
        <w:jc w:val="both"/>
        <w:rPr>
          <w:color w:val="FF0000"/>
          <w:sz w:val="28"/>
          <w:szCs w:val="28"/>
        </w:rPr>
      </w:pPr>
      <w:r w:rsidRPr="00BA1327">
        <w:rPr>
          <w:bCs/>
          <w:sz w:val="28"/>
          <w:szCs w:val="28"/>
        </w:rPr>
        <w:lastRenderedPageBreak/>
        <w:t xml:space="preserve">Производство хлеба по </w:t>
      </w:r>
      <w:r>
        <w:rPr>
          <w:sz w:val="28"/>
          <w:szCs w:val="28"/>
        </w:rPr>
        <w:t>Республике Коми</w:t>
      </w:r>
      <w:r w:rsidRPr="00BA1327">
        <w:rPr>
          <w:sz w:val="28"/>
          <w:szCs w:val="28"/>
        </w:rPr>
        <w:t xml:space="preserve"> снизилось и в 2012 г. </w:t>
      </w:r>
      <w:r w:rsidRPr="00BA1327">
        <w:rPr>
          <w:bCs/>
          <w:sz w:val="28"/>
          <w:szCs w:val="28"/>
        </w:rPr>
        <w:t>составило</w:t>
      </w:r>
      <w:r w:rsidRPr="00BA1327">
        <w:rPr>
          <w:sz w:val="28"/>
          <w:szCs w:val="28"/>
        </w:rPr>
        <w:t xml:space="preserve"> 117</w:t>
      </w:r>
      <w:r w:rsidRPr="00BA1327">
        <w:rPr>
          <w:bCs/>
          <w:sz w:val="28"/>
          <w:szCs w:val="28"/>
        </w:rPr>
        <w:t xml:space="preserve"> тыс.т,</w:t>
      </w:r>
      <w:r w:rsidRPr="00BA1327">
        <w:rPr>
          <w:sz w:val="28"/>
          <w:szCs w:val="28"/>
        </w:rPr>
        <w:t xml:space="preserve"> в 2014г. - 115</w:t>
      </w:r>
      <w:r w:rsidRPr="00BA1327">
        <w:rPr>
          <w:bCs/>
          <w:sz w:val="28"/>
          <w:szCs w:val="28"/>
        </w:rPr>
        <w:t xml:space="preserve"> тыс.т</w:t>
      </w:r>
      <w:r w:rsidRPr="00BA1327">
        <w:rPr>
          <w:sz w:val="28"/>
          <w:szCs w:val="28"/>
        </w:rPr>
        <w:t>, в 2015 г. - 111 тыс.т</w:t>
      </w:r>
      <w:r w:rsidRPr="00BA1327">
        <w:rPr>
          <w:color w:val="FF0000"/>
          <w:sz w:val="28"/>
          <w:szCs w:val="28"/>
        </w:rPr>
        <w:t>.</w:t>
      </w:r>
      <w:r w:rsidRPr="00BA1327">
        <w:rPr>
          <w:sz w:val="28"/>
          <w:szCs w:val="28"/>
        </w:rPr>
        <w:t xml:space="preserve"> [27]</w:t>
      </w:r>
    </w:p>
    <w:p w:rsidR="005D453B" w:rsidRPr="005E363F" w:rsidRDefault="005D453B" w:rsidP="005D453B">
      <w:pPr>
        <w:spacing w:line="360" w:lineRule="auto"/>
        <w:ind w:firstLine="540"/>
        <w:jc w:val="both"/>
        <w:rPr>
          <w:bCs/>
          <w:color w:val="0000FF"/>
          <w:sz w:val="28"/>
          <w:szCs w:val="28"/>
        </w:rPr>
      </w:pPr>
      <w:r w:rsidRPr="00BA1327">
        <w:rPr>
          <w:bCs/>
          <w:sz w:val="28"/>
          <w:szCs w:val="28"/>
        </w:rPr>
        <w:t>Приведенные данные соответствуют тенденциям изменения объемов производства хлеба в целом</w:t>
      </w:r>
      <w:r w:rsidRPr="00BA1327">
        <w:rPr>
          <w:sz w:val="28"/>
          <w:szCs w:val="28"/>
        </w:rPr>
        <w:t xml:space="preserve"> по</w:t>
      </w:r>
      <w:r w:rsidRPr="00BA1327">
        <w:rPr>
          <w:bCs/>
          <w:sz w:val="28"/>
          <w:szCs w:val="28"/>
        </w:rPr>
        <w:t xml:space="preserve"> России</w:t>
      </w:r>
      <w:r>
        <w:rPr>
          <w:sz w:val="28"/>
          <w:szCs w:val="28"/>
        </w:rPr>
        <w:t>.</w:t>
      </w:r>
    </w:p>
    <w:p w:rsidR="005D453B" w:rsidRPr="00BA1327" w:rsidRDefault="005D453B" w:rsidP="005D453B">
      <w:pPr>
        <w:spacing w:line="360" w:lineRule="auto"/>
        <w:ind w:firstLine="540"/>
        <w:jc w:val="both"/>
        <w:rPr>
          <w:b/>
          <w:bCs/>
          <w:sz w:val="28"/>
          <w:szCs w:val="28"/>
        </w:rPr>
      </w:pPr>
      <w:r w:rsidRPr="00BA1327">
        <w:rPr>
          <w:noProof/>
          <w:sz w:val="28"/>
          <w:szCs w:val="28"/>
        </w:rPr>
        <w:drawing>
          <wp:anchor distT="0" distB="0" distL="114300" distR="114300" simplePos="0" relativeHeight="251659264" behindDoc="0" locked="0" layoutInCell="1" allowOverlap="0">
            <wp:simplePos x="0" y="0"/>
            <wp:positionH relativeFrom="column">
              <wp:posOffset>-228600</wp:posOffset>
            </wp:positionH>
            <wp:positionV relativeFrom="paragraph">
              <wp:posOffset>1783715</wp:posOffset>
            </wp:positionV>
            <wp:extent cx="6139815" cy="2747645"/>
            <wp:effectExtent l="0" t="0" r="0" b="0"/>
            <wp:wrapSquare wrapText="bothSides"/>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BA1327">
        <w:rPr>
          <w:bCs/>
          <w:sz w:val="28"/>
          <w:szCs w:val="28"/>
        </w:rPr>
        <w:t>Динамика изменения производства</w:t>
      </w:r>
      <w:r w:rsidRPr="00BA1327">
        <w:rPr>
          <w:sz w:val="28"/>
          <w:szCs w:val="28"/>
        </w:rPr>
        <w:t xml:space="preserve"> хлеба и хлебобулочных изделий и </w:t>
      </w:r>
      <w:r>
        <w:rPr>
          <w:sz w:val="28"/>
          <w:szCs w:val="28"/>
        </w:rPr>
        <w:t>Республике Коми</w:t>
      </w:r>
      <w:r w:rsidRPr="00BA1327">
        <w:rPr>
          <w:bCs/>
          <w:sz w:val="28"/>
          <w:szCs w:val="28"/>
        </w:rPr>
        <w:t xml:space="preserve"> </w:t>
      </w:r>
      <w:r w:rsidRPr="00BA1327">
        <w:rPr>
          <w:sz w:val="28"/>
          <w:szCs w:val="28"/>
        </w:rPr>
        <w:t xml:space="preserve"> (рис. </w:t>
      </w:r>
      <w:r w:rsidR="00CA404A" w:rsidRPr="00CA404A">
        <w:rPr>
          <w:sz w:val="28"/>
          <w:szCs w:val="28"/>
        </w:rPr>
        <w:t>2</w:t>
      </w:r>
      <w:r w:rsidRPr="00BA1327">
        <w:rPr>
          <w:sz w:val="28"/>
          <w:szCs w:val="28"/>
        </w:rPr>
        <w:t>) отражает улучшение уровня жизни</w:t>
      </w:r>
      <w:r w:rsidRPr="00BA1327">
        <w:rPr>
          <w:bCs/>
          <w:sz w:val="28"/>
          <w:szCs w:val="28"/>
        </w:rPr>
        <w:t xml:space="preserve"> населения области и</w:t>
      </w:r>
      <w:r w:rsidRPr="00BA1327">
        <w:rPr>
          <w:sz w:val="28"/>
          <w:szCs w:val="28"/>
        </w:rPr>
        <w:t xml:space="preserve"> увеличение реальных; располагаемых среднедушевых</w:t>
      </w:r>
      <w:r w:rsidRPr="00BA1327">
        <w:rPr>
          <w:bCs/>
          <w:sz w:val="28"/>
          <w:szCs w:val="28"/>
        </w:rPr>
        <w:t xml:space="preserve"> денежных доходов в</w:t>
      </w:r>
      <w:r w:rsidRPr="00BA1327">
        <w:rPr>
          <w:sz w:val="28"/>
          <w:szCs w:val="28"/>
        </w:rPr>
        <w:t xml:space="preserve"> период 2007-2015 гг.</w:t>
      </w:r>
    </w:p>
    <w:p w:rsidR="005D453B" w:rsidRPr="00BA1327" w:rsidRDefault="005D453B" w:rsidP="005D453B">
      <w:pPr>
        <w:spacing w:line="360" w:lineRule="auto"/>
        <w:ind w:firstLine="660"/>
        <w:jc w:val="both"/>
        <w:rPr>
          <w:b/>
          <w:bCs/>
          <w:sz w:val="28"/>
          <w:szCs w:val="28"/>
        </w:rPr>
      </w:pPr>
    </w:p>
    <w:p w:rsidR="005D453B" w:rsidRPr="00BA1327" w:rsidRDefault="005D453B" w:rsidP="005D453B">
      <w:pPr>
        <w:spacing w:line="360" w:lineRule="auto"/>
        <w:ind w:left="160" w:firstLine="580"/>
        <w:jc w:val="center"/>
        <w:rPr>
          <w:bCs/>
          <w:sz w:val="28"/>
          <w:szCs w:val="28"/>
        </w:rPr>
      </w:pPr>
      <w:r w:rsidRPr="00BA1327">
        <w:rPr>
          <w:bCs/>
          <w:sz w:val="28"/>
          <w:szCs w:val="28"/>
        </w:rPr>
        <w:t>Рис</w:t>
      </w:r>
      <w:r w:rsidR="00FB48F9">
        <w:rPr>
          <w:bCs/>
          <w:sz w:val="28"/>
          <w:szCs w:val="28"/>
        </w:rPr>
        <w:t xml:space="preserve">унок </w:t>
      </w:r>
      <w:r w:rsidR="00CA404A" w:rsidRPr="00CA404A">
        <w:rPr>
          <w:bCs/>
          <w:sz w:val="28"/>
          <w:szCs w:val="28"/>
        </w:rPr>
        <w:t>2</w:t>
      </w:r>
      <w:r w:rsidRPr="00BA1327">
        <w:rPr>
          <w:bCs/>
          <w:sz w:val="28"/>
          <w:szCs w:val="28"/>
        </w:rPr>
        <w:t xml:space="preserve"> -</w:t>
      </w:r>
      <w:r w:rsidRPr="00BA1327">
        <w:rPr>
          <w:bCs/>
          <w:color w:val="FF0000"/>
          <w:sz w:val="28"/>
          <w:szCs w:val="28"/>
        </w:rPr>
        <w:t xml:space="preserve"> </w:t>
      </w:r>
      <w:r w:rsidRPr="00BA1327">
        <w:rPr>
          <w:bCs/>
          <w:sz w:val="28"/>
          <w:szCs w:val="28"/>
        </w:rPr>
        <w:t xml:space="preserve">Производство хлеба и хлебобулочных изделий в </w:t>
      </w:r>
      <w:r>
        <w:rPr>
          <w:sz w:val="28"/>
          <w:szCs w:val="28"/>
        </w:rPr>
        <w:t>Республике Коми</w:t>
      </w:r>
    </w:p>
    <w:p w:rsidR="005D453B" w:rsidRPr="00BA1327" w:rsidRDefault="005D453B" w:rsidP="005D453B">
      <w:pPr>
        <w:spacing w:line="360" w:lineRule="auto"/>
        <w:ind w:firstLine="578"/>
        <w:jc w:val="both"/>
        <w:rPr>
          <w:bCs/>
          <w:sz w:val="28"/>
          <w:szCs w:val="28"/>
        </w:rPr>
      </w:pPr>
      <w:r w:rsidRPr="00BA1327">
        <w:rPr>
          <w:bCs/>
          <w:sz w:val="28"/>
          <w:szCs w:val="28"/>
        </w:rPr>
        <w:t>С 2007-2015гг. производство стабилизируется, что соответствует изменению основных социально-экономических индикаторов уровня жизни населения.</w:t>
      </w:r>
    </w:p>
    <w:p w:rsidR="005D453B" w:rsidRPr="00BA1327" w:rsidRDefault="005D453B" w:rsidP="005D453B">
      <w:pPr>
        <w:spacing w:line="360" w:lineRule="auto"/>
        <w:ind w:firstLine="540"/>
        <w:jc w:val="both"/>
        <w:rPr>
          <w:sz w:val="28"/>
          <w:szCs w:val="28"/>
        </w:rPr>
      </w:pPr>
      <w:r w:rsidRPr="00BA1327">
        <w:rPr>
          <w:sz w:val="28"/>
          <w:szCs w:val="28"/>
        </w:rPr>
        <w:t>Ежесуточное производство хлебобулочных изделий в 2015 году составило в среднем 307 т. (табл</w:t>
      </w:r>
      <w:r w:rsidR="00FB48F9">
        <w:rPr>
          <w:sz w:val="28"/>
          <w:szCs w:val="28"/>
        </w:rPr>
        <w:t>ица</w:t>
      </w:r>
      <w:r w:rsidRPr="00BA1327">
        <w:rPr>
          <w:sz w:val="28"/>
          <w:szCs w:val="28"/>
        </w:rPr>
        <w:t xml:space="preserve"> 1), что полностью</w:t>
      </w:r>
      <w:r w:rsidRPr="00BA1327">
        <w:rPr>
          <w:sz w:val="28"/>
          <w:szCs w:val="28"/>
          <w:vertAlign w:val="superscript"/>
        </w:rPr>
        <w:t>:</w:t>
      </w:r>
      <w:r w:rsidRPr="00BA1327">
        <w:rPr>
          <w:sz w:val="28"/>
          <w:szCs w:val="28"/>
        </w:rPr>
        <w:t xml:space="preserve"> покрывает потребности населения области.                            </w:t>
      </w:r>
    </w:p>
    <w:p w:rsidR="005D453B" w:rsidRPr="00BA1327" w:rsidRDefault="005D453B" w:rsidP="005D453B">
      <w:pPr>
        <w:spacing w:after="200" w:line="276" w:lineRule="auto"/>
        <w:rPr>
          <w:sz w:val="28"/>
          <w:szCs w:val="28"/>
        </w:rPr>
      </w:pPr>
      <w:r w:rsidRPr="00BA1327">
        <w:rPr>
          <w:sz w:val="28"/>
          <w:szCs w:val="28"/>
        </w:rPr>
        <w:br w:type="page"/>
      </w:r>
    </w:p>
    <w:p w:rsidR="005D453B" w:rsidRPr="00BA1327" w:rsidRDefault="005D453B" w:rsidP="00FB48F9">
      <w:pPr>
        <w:spacing w:line="360" w:lineRule="auto"/>
        <w:rPr>
          <w:b/>
          <w:bCs/>
          <w:sz w:val="28"/>
          <w:szCs w:val="28"/>
        </w:rPr>
      </w:pPr>
      <w:r w:rsidRPr="00BA1327">
        <w:rPr>
          <w:sz w:val="28"/>
          <w:szCs w:val="28"/>
        </w:rPr>
        <w:lastRenderedPageBreak/>
        <w:t xml:space="preserve">Таблица 1 - Динамика ежесуточного производства хлеба и  хлебобулочных                                                                            изделий в </w:t>
      </w:r>
      <w:r>
        <w:rPr>
          <w:sz w:val="28"/>
          <w:szCs w:val="28"/>
        </w:rPr>
        <w:t>Республике Коми</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5"/>
        <w:gridCol w:w="921"/>
        <w:gridCol w:w="921"/>
        <w:gridCol w:w="922"/>
        <w:gridCol w:w="921"/>
        <w:gridCol w:w="921"/>
        <w:gridCol w:w="922"/>
        <w:gridCol w:w="921"/>
        <w:gridCol w:w="922"/>
      </w:tblGrid>
      <w:tr w:rsidR="005D453B" w:rsidRPr="00BA1327" w:rsidTr="00FB48F9">
        <w:tc>
          <w:tcPr>
            <w:tcW w:w="2165" w:type="dxa"/>
          </w:tcPr>
          <w:p w:rsidR="005D453B" w:rsidRPr="00BA1327" w:rsidRDefault="005D453B" w:rsidP="00C01BD5">
            <w:pPr>
              <w:spacing w:line="360" w:lineRule="auto"/>
              <w:jc w:val="center"/>
              <w:rPr>
                <w:b/>
                <w:bCs/>
                <w:sz w:val="28"/>
                <w:szCs w:val="28"/>
              </w:rPr>
            </w:pPr>
            <w:r w:rsidRPr="00BA1327">
              <w:rPr>
                <w:sz w:val="28"/>
                <w:szCs w:val="28"/>
              </w:rPr>
              <w:t>Годы</w:t>
            </w:r>
          </w:p>
        </w:tc>
        <w:tc>
          <w:tcPr>
            <w:tcW w:w="921" w:type="dxa"/>
          </w:tcPr>
          <w:p w:rsidR="005D453B" w:rsidRPr="00BA1327" w:rsidRDefault="005D453B" w:rsidP="00C01BD5">
            <w:pPr>
              <w:spacing w:line="360" w:lineRule="auto"/>
              <w:jc w:val="center"/>
              <w:rPr>
                <w:b/>
                <w:bCs/>
                <w:sz w:val="28"/>
                <w:szCs w:val="28"/>
              </w:rPr>
            </w:pPr>
            <w:r w:rsidRPr="00BA1327">
              <w:rPr>
                <w:sz w:val="28"/>
                <w:szCs w:val="28"/>
              </w:rPr>
              <w:t>2008г.</w:t>
            </w:r>
          </w:p>
        </w:tc>
        <w:tc>
          <w:tcPr>
            <w:tcW w:w="921" w:type="dxa"/>
          </w:tcPr>
          <w:p w:rsidR="005D453B" w:rsidRPr="00BA1327" w:rsidRDefault="005D453B" w:rsidP="00C01BD5">
            <w:pPr>
              <w:spacing w:line="360" w:lineRule="auto"/>
              <w:jc w:val="center"/>
              <w:rPr>
                <w:b/>
                <w:bCs/>
                <w:sz w:val="28"/>
                <w:szCs w:val="28"/>
              </w:rPr>
            </w:pPr>
            <w:r w:rsidRPr="00BA1327">
              <w:rPr>
                <w:sz w:val="28"/>
                <w:szCs w:val="28"/>
              </w:rPr>
              <w:t>2009г.</w:t>
            </w:r>
          </w:p>
        </w:tc>
        <w:tc>
          <w:tcPr>
            <w:tcW w:w="922" w:type="dxa"/>
          </w:tcPr>
          <w:p w:rsidR="005D453B" w:rsidRPr="00BA1327" w:rsidRDefault="005D453B" w:rsidP="00C01BD5">
            <w:pPr>
              <w:spacing w:line="360" w:lineRule="auto"/>
              <w:jc w:val="center"/>
              <w:rPr>
                <w:b/>
                <w:bCs/>
                <w:sz w:val="28"/>
                <w:szCs w:val="28"/>
              </w:rPr>
            </w:pPr>
            <w:r w:rsidRPr="00BA1327">
              <w:rPr>
                <w:sz w:val="28"/>
                <w:szCs w:val="28"/>
              </w:rPr>
              <w:t>2010г.</w:t>
            </w:r>
          </w:p>
        </w:tc>
        <w:tc>
          <w:tcPr>
            <w:tcW w:w="921" w:type="dxa"/>
          </w:tcPr>
          <w:p w:rsidR="005D453B" w:rsidRPr="00BA1327" w:rsidRDefault="005D453B" w:rsidP="00C01BD5">
            <w:pPr>
              <w:spacing w:line="360" w:lineRule="auto"/>
              <w:jc w:val="center"/>
              <w:rPr>
                <w:b/>
                <w:bCs/>
                <w:sz w:val="28"/>
                <w:szCs w:val="28"/>
              </w:rPr>
            </w:pPr>
            <w:r w:rsidRPr="00BA1327">
              <w:rPr>
                <w:sz w:val="28"/>
                <w:szCs w:val="28"/>
              </w:rPr>
              <w:t>2011г.</w:t>
            </w:r>
          </w:p>
        </w:tc>
        <w:tc>
          <w:tcPr>
            <w:tcW w:w="921" w:type="dxa"/>
          </w:tcPr>
          <w:p w:rsidR="005D453B" w:rsidRPr="00BA1327" w:rsidRDefault="005D453B" w:rsidP="00C01BD5">
            <w:pPr>
              <w:spacing w:line="360" w:lineRule="auto"/>
              <w:jc w:val="center"/>
              <w:rPr>
                <w:b/>
                <w:bCs/>
                <w:sz w:val="28"/>
                <w:szCs w:val="28"/>
              </w:rPr>
            </w:pPr>
            <w:r w:rsidRPr="00BA1327">
              <w:rPr>
                <w:sz w:val="28"/>
                <w:szCs w:val="28"/>
              </w:rPr>
              <w:t>2012г.</w:t>
            </w:r>
          </w:p>
        </w:tc>
        <w:tc>
          <w:tcPr>
            <w:tcW w:w="922" w:type="dxa"/>
          </w:tcPr>
          <w:p w:rsidR="005D453B" w:rsidRPr="00BA1327" w:rsidRDefault="005D453B" w:rsidP="00C01BD5">
            <w:pPr>
              <w:spacing w:line="360" w:lineRule="auto"/>
              <w:jc w:val="center"/>
              <w:rPr>
                <w:b/>
                <w:bCs/>
                <w:sz w:val="28"/>
                <w:szCs w:val="28"/>
              </w:rPr>
            </w:pPr>
            <w:r w:rsidRPr="00BA1327">
              <w:rPr>
                <w:sz w:val="28"/>
                <w:szCs w:val="28"/>
              </w:rPr>
              <w:t>2013 г.</w:t>
            </w:r>
          </w:p>
        </w:tc>
        <w:tc>
          <w:tcPr>
            <w:tcW w:w="921" w:type="dxa"/>
          </w:tcPr>
          <w:p w:rsidR="005D453B" w:rsidRPr="00BA1327" w:rsidRDefault="005D453B" w:rsidP="00C01BD5">
            <w:pPr>
              <w:spacing w:line="360" w:lineRule="auto"/>
              <w:jc w:val="center"/>
              <w:rPr>
                <w:bCs/>
                <w:sz w:val="28"/>
                <w:szCs w:val="28"/>
              </w:rPr>
            </w:pPr>
            <w:r w:rsidRPr="00BA1327">
              <w:rPr>
                <w:bCs/>
                <w:sz w:val="28"/>
                <w:szCs w:val="28"/>
              </w:rPr>
              <w:t>2014г.</w:t>
            </w:r>
          </w:p>
        </w:tc>
        <w:tc>
          <w:tcPr>
            <w:tcW w:w="922" w:type="dxa"/>
          </w:tcPr>
          <w:p w:rsidR="005D453B" w:rsidRPr="00BA1327" w:rsidRDefault="005D453B" w:rsidP="00C01BD5">
            <w:pPr>
              <w:spacing w:line="360" w:lineRule="auto"/>
              <w:jc w:val="center"/>
              <w:rPr>
                <w:b/>
                <w:bCs/>
                <w:sz w:val="28"/>
                <w:szCs w:val="28"/>
              </w:rPr>
            </w:pPr>
            <w:r w:rsidRPr="00BA1327">
              <w:rPr>
                <w:sz w:val="28"/>
                <w:szCs w:val="28"/>
              </w:rPr>
              <w:t>2015г.</w:t>
            </w:r>
          </w:p>
        </w:tc>
      </w:tr>
      <w:tr w:rsidR="005D453B" w:rsidRPr="00BA1327" w:rsidTr="00FB48F9">
        <w:tc>
          <w:tcPr>
            <w:tcW w:w="2165" w:type="dxa"/>
          </w:tcPr>
          <w:p w:rsidR="005D453B" w:rsidRPr="00BA1327" w:rsidRDefault="005D453B" w:rsidP="00C01BD5">
            <w:pPr>
              <w:spacing w:line="360" w:lineRule="auto"/>
              <w:jc w:val="center"/>
              <w:rPr>
                <w:bCs/>
                <w:sz w:val="28"/>
                <w:szCs w:val="28"/>
              </w:rPr>
            </w:pPr>
            <w:r w:rsidRPr="00BA1327">
              <w:rPr>
                <w:sz w:val="28"/>
                <w:szCs w:val="28"/>
              </w:rPr>
              <w:t>Производство</w:t>
            </w:r>
            <w:r w:rsidRPr="00BA1327">
              <w:rPr>
                <w:bCs/>
                <w:sz w:val="28"/>
                <w:szCs w:val="28"/>
              </w:rPr>
              <w:t>, т</w:t>
            </w:r>
          </w:p>
        </w:tc>
        <w:tc>
          <w:tcPr>
            <w:tcW w:w="921" w:type="dxa"/>
          </w:tcPr>
          <w:p w:rsidR="005D453B" w:rsidRPr="00BA1327" w:rsidRDefault="005D453B" w:rsidP="00C01BD5">
            <w:pPr>
              <w:spacing w:line="360" w:lineRule="auto"/>
              <w:jc w:val="center"/>
              <w:rPr>
                <w:bCs/>
                <w:sz w:val="28"/>
                <w:szCs w:val="28"/>
              </w:rPr>
            </w:pPr>
            <w:r w:rsidRPr="00BA1327">
              <w:rPr>
                <w:sz w:val="28"/>
                <w:szCs w:val="28"/>
              </w:rPr>
              <w:t>1015</w:t>
            </w:r>
          </w:p>
        </w:tc>
        <w:tc>
          <w:tcPr>
            <w:tcW w:w="921" w:type="dxa"/>
          </w:tcPr>
          <w:p w:rsidR="005D453B" w:rsidRPr="00BA1327" w:rsidRDefault="005D453B" w:rsidP="00C01BD5">
            <w:pPr>
              <w:spacing w:line="360" w:lineRule="auto"/>
              <w:jc w:val="center"/>
              <w:rPr>
                <w:b/>
                <w:bCs/>
                <w:sz w:val="28"/>
                <w:szCs w:val="28"/>
              </w:rPr>
            </w:pPr>
            <w:r w:rsidRPr="00BA1327">
              <w:rPr>
                <w:sz w:val="28"/>
                <w:szCs w:val="28"/>
              </w:rPr>
              <w:t>864</w:t>
            </w:r>
          </w:p>
        </w:tc>
        <w:tc>
          <w:tcPr>
            <w:tcW w:w="922" w:type="dxa"/>
          </w:tcPr>
          <w:p w:rsidR="005D453B" w:rsidRPr="00BA1327" w:rsidRDefault="005D453B" w:rsidP="00C01BD5">
            <w:pPr>
              <w:spacing w:line="360" w:lineRule="auto"/>
              <w:jc w:val="center"/>
              <w:rPr>
                <w:b/>
                <w:bCs/>
                <w:sz w:val="28"/>
                <w:szCs w:val="28"/>
              </w:rPr>
            </w:pPr>
            <w:r w:rsidRPr="00BA1327">
              <w:rPr>
                <w:sz w:val="28"/>
                <w:szCs w:val="28"/>
              </w:rPr>
              <w:t>459</w:t>
            </w:r>
          </w:p>
        </w:tc>
        <w:tc>
          <w:tcPr>
            <w:tcW w:w="921" w:type="dxa"/>
          </w:tcPr>
          <w:p w:rsidR="005D453B" w:rsidRPr="00BA1327" w:rsidRDefault="005D453B" w:rsidP="00C01BD5">
            <w:pPr>
              <w:spacing w:line="360" w:lineRule="auto"/>
              <w:jc w:val="center"/>
              <w:rPr>
                <w:b/>
                <w:bCs/>
                <w:sz w:val="28"/>
                <w:szCs w:val="28"/>
              </w:rPr>
            </w:pPr>
            <w:r w:rsidRPr="00BA1327">
              <w:rPr>
                <w:sz w:val="28"/>
                <w:szCs w:val="28"/>
              </w:rPr>
              <w:t>340</w:t>
            </w:r>
          </w:p>
        </w:tc>
        <w:tc>
          <w:tcPr>
            <w:tcW w:w="921" w:type="dxa"/>
          </w:tcPr>
          <w:p w:rsidR="005D453B" w:rsidRPr="00BA1327" w:rsidRDefault="005D453B" w:rsidP="00C01BD5">
            <w:pPr>
              <w:spacing w:line="360" w:lineRule="auto"/>
              <w:jc w:val="center"/>
              <w:rPr>
                <w:b/>
                <w:bCs/>
                <w:sz w:val="28"/>
                <w:szCs w:val="28"/>
              </w:rPr>
            </w:pPr>
            <w:r w:rsidRPr="00BA1327">
              <w:rPr>
                <w:sz w:val="28"/>
                <w:szCs w:val="28"/>
              </w:rPr>
              <w:t>325</w:t>
            </w:r>
          </w:p>
        </w:tc>
        <w:tc>
          <w:tcPr>
            <w:tcW w:w="922" w:type="dxa"/>
          </w:tcPr>
          <w:p w:rsidR="005D453B" w:rsidRPr="00BA1327" w:rsidRDefault="005D453B" w:rsidP="00C01BD5">
            <w:pPr>
              <w:spacing w:line="360" w:lineRule="auto"/>
              <w:jc w:val="center"/>
              <w:rPr>
                <w:b/>
                <w:bCs/>
                <w:sz w:val="28"/>
                <w:szCs w:val="28"/>
              </w:rPr>
            </w:pPr>
            <w:r w:rsidRPr="00BA1327">
              <w:rPr>
                <w:sz w:val="28"/>
                <w:szCs w:val="28"/>
              </w:rPr>
              <w:t>314</w:t>
            </w:r>
          </w:p>
        </w:tc>
        <w:tc>
          <w:tcPr>
            <w:tcW w:w="921" w:type="dxa"/>
          </w:tcPr>
          <w:p w:rsidR="005D453B" w:rsidRPr="00BA1327" w:rsidRDefault="005D453B" w:rsidP="00C01BD5">
            <w:pPr>
              <w:spacing w:line="360" w:lineRule="auto"/>
              <w:jc w:val="center"/>
              <w:rPr>
                <w:b/>
                <w:bCs/>
                <w:sz w:val="28"/>
                <w:szCs w:val="28"/>
              </w:rPr>
            </w:pPr>
            <w:r w:rsidRPr="00BA1327">
              <w:rPr>
                <w:sz w:val="28"/>
                <w:szCs w:val="28"/>
              </w:rPr>
              <w:t>316</w:t>
            </w:r>
          </w:p>
        </w:tc>
        <w:tc>
          <w:tcPr>
            <w:tcW w:w="922" w:type="dxa"/>
          </w:tcPr>
          <w:p w:rsidR="005D453B" w:rsidRPr="00BA1327" w:rsidRDefault="005D453B" w:rsidP="00C01BD5">
            <w:pPr>
              <w:spacing w:line="360" w:lineRule="auto"/>
              <w:jc w:val="center"/>
              <w:rPr>
                <w:b/>
                <w:bCs/>
                <w:sz w:val="28"/>
                <w:szCs w:val="28"/>
              </w:rPr>
            </w:pPr>
            <w:r w:rsidRPr="00BA1327">
              <w:rPr>
                <w:sz w:val="28"/>
                <w:szCs w:val="28"/>
              </w:rPr>
              <w:t>307</w:t>
            </w:r>
          </w:p>
        </w:tc>
      </w:tr>
    </w:tbl>
    <w:p w:rsidR="005D453B" w:rsidRPr="00BA1327" w:rsidRDefault="005D453B" w:rsidP="005D453B">
      <w:pPr>
        <w:spacing w:line="360" w:lineRule="auto"/>
        <w:rPr>
          <w:bCs/>
          <w:sz w:val="28"/>
          <w:szCs w:val="28"/>
        </w:rPr>
      </w:pPr>
    </w:p>
    <w:p w:rsidR="005D453B" w:rsidRPr="00BA1327" w:rsidRDefault="00565354" w:rsidP="005D453B">
      <w:pPr>
        <w:spacing w:line="360" w:lineRule="auto"/>
        <w:ind w:firstLine="540"/>
        <w:jc w:val="both"/>
        <w:rPr>
          <w:color w:val="FF0000"/>
          <w:sz w:val="28"/>
          <w:szCs w:val="28"/>
        </w:rPr>
      </w:pPr>
      <w:r w:rsidRPr="00565354">
        <w:rPr>
          <w:sz w:val="28"/>
          <w:szCs w:val="28"/>
        </w:rPr>
        <w:t xml:space="preserve">Большинство предприятий хлебопекарной отрасли подвержено влиянию следующих негативных факторов. </w:t>
      </w:r>
      <w:r w:rsidR="005D453B" w:rsidRPr="00565354">
        <w:rPr>
          <w:sz w:val="28"/>
          <w:szCs w:val="28"/>
        </w:rPr>
        <w:t xml:space="preserve">Во-первых, это значительное недоиспользование производственных мощностей </w:t>
      </w:r>
      <w:r>
        <w:rPr>
          <w:sz w:val="28"/>
          <w:szCs w:val="28"/>
        </w:rPr>
        <w:t xml:space="preserve">по причине большого износа </w:t>
      </w:r>
      <w:r w:rsidR="005D453B" w:rsidRPr="00565354">
        <w:rPr>
          <w:sz w:val="28"/>
          <w:szCs w:val="28"/>
        </w:rPr>
        <w:t>основных производственных  фондов</w:t>
      </w:r>
      <w:r>
        <w:rPr>
          <w:sz w:val="28"/>
          <w:szCs w:val="28"/>
        </w:rPr>
        <w:t>. В</w:t>
      </w:r>
      <w:r w:rsidR="005D453B" w:rsidRPr="00565354">
        <w:rPr>
          <w:sz w:val="28"/>
          <w:szCs w:val="28"/>
        </w:rPr>
        <w:t>о-вторых,</w:t>
      </w:r>
      <w:r>
        <w:rPr>
          <w:sz w:val="28"/>
          <w:szCs w:val="28"/>
        </w:rPr>
        <w:t xml:space="preserve"> это высокая энергое</w:t>
      </w:r>
      <w:r w:rsidR="005D453B" w:rsidRPr="00565354">
        <w:rPr>
          <w:sz w:val="28"/>
          <w:szCs w:val="28"/>
        </w:rPr>
        <w:t>мкость печного оборудования</w:t>
      </w:r>
      <w:r w:rsidR="005D453B" w:rsidRPr="00BA1327">
        <w:rPr>
          <w:sz w:val="28"/>
          <w:szCs w:val="28"/>
        </w:rPr>
        <w:t>, работающего по непрерывному графику</w:t>
      </w:r>
      <w:r>
        <w:rPr>
          <w:sz w:val="28"/>
          <w:szCs w:val="28"/>
        </w:rPr>
        <w:t>. В</w:t>
      </w:r>
      <w:r w:rsidR="005D453B" w:rsidRPr="00BA1327">
        <w:rPr>
          <w:sz w:val="28"/>
          <w:szCs w:val="28"/>
        </w:rPr>
        <w:t xml:space="preserve">-третьих,  разнотипность оборудования, не всегда обоснованная технологической необходимостью, что </w:t>
      </w:r>
      <w:r>
        <w:rPr>
          <w:sz w:val="28"/>
          <w:szCs w:val="28"/>
        </w:rPr>
        <w:t>приводит к</w:t>
      </w:r>
      <w:r w:rsidR="005D453B" w:rsidRPr="00BA1327">
        <w:rPr>
          <w:sz w:val="28"/>
          <w:szCs w:val="28"/>
        </w:rPr>
        <w:t xml:space="preserve"> росту </w:t>
      </w:r>
      <w:r>
        <w:rPr>
          <w:sz w:val="28"/>
          <w:szCs w:val="28"/>
        </w:rPr>
        <w:t>затрат по его обслуживанию.</w:t>
      </w:r>
      <w:r w:rsidR="005D453B" w:rsidRPr="00BA1327">
        <w:rPr>
          <w:sz w:val="28"/>
          <w:szCs w:val="28"/>
        </w:rPr>
        <w:t xml:space="preserve"> [12]</w:t>
      </w:r>
    </w:p>
    <w:p w:rsidR="005D453B" w:rsidRPr="00BA1327" w:rsidRDefault="005D453B" w:rsidP="005D453B">
      <w:pPr>
        <w:spacing w:line="360" w:lineRule="auto"/>
        <w:ind w:firstLine="540"/>
        <w:jc w:val="both"/>
        <w:rPr>
          <w:bCs/>
          <w:sz w:val="28"/>
          <w:szCs w:val="28"/>
        </w:rPr>
      </w:pPr>
      <w:r w:rsidRPr="00BA1327">
        <w:rPr>
          <w:bCs/>
          <w:sz w:val="28"/>
          <w:szCs w:val="28"/>
        </w:rPr>
        <w:t xml:space="preserve">Следствием увеличения износа основных фондов стало снижение производства хлеба и хлебобулочных изделий во многих предприятиях области. Многие предприятия перешли на увеличение производства кондитерских изделий, которые оказались более высокодоходными по сравнению с производством хлеба. </w:t>
      </w:r>
    </w:p>
    <w:p w:rsidR="005D453B" w:rsidRPr="00BA1327" w:rsidRDefault="005D453B" w:rsidP="005D453B">
      <w:pPr>
        <w:spacing w:line="360" w:lineRule="auto"/>
        <w:ind w:firstLine="540"/>
        <w:jc w:val="both"/>
        <w:rPr>
          <w:bCs/>
          <w:sz w:val="28"/>
          <w:szCs w:val="28"/>
        </w:rPr>
      </w:pPr>
      <w:r w:rsidRPr="00BA1327">
        <w:rPr>
          <w:bCs/>
          <w:sz w:val="28"/>
          <w:szCs w:val="28"/>
        </w:rPr>
        <w:t xml:space="preserve">Необходимо отметить невысокое качество товаров, поступающих на прилавки магазинов. Так в 2008 году по </w:t>
      </w:r>
      <w:r>
        <w:rPr>
          <w:sz w:val="28"/>
          <w:szCs w:val="28"/>
        </w:rPr>
        <w:t>Республике Коми</w:t>
      </w:r>
      <w:r w:rsidRPr="00BA1327">
        <w:rPr>
          <w:bCs/>
          <w:sz w:val="28"/>
          <w:szCs w:val="28"/>
        </w:rPr>
        <w:t xml:space="preserve"> было забраковано и снижено в сортности 26% хлебобулочных изделий, 19% кондитерских изделий. В 2015 году количество забракованных хлебобулочных изделий увеличилось на 3%, кондитерских на 16% а по макаронным изделиям на 12%. При возникновении проблем качества изделий традиционного ассортимента, и тем более нового, крайне важно обращать внимание на выбор технологического режима производства.</w:t>
      </w:r>
    </w:p>
    <w:p w:rsidR="005D453B" w:rsidRPr="00BA1327" w:rsidRDefault="005D453B" w:rsidP="005D453B">
      <w:pPr>
        <w:spacing w:line="360" w:lineRule="auto"/>
        <w:ind w:firstLine="540"/>
        <w:jc w:val="both"/>
        <w:rPr>
          <w:bCs/>
          <w:sz w:val="28"/>
          <w:szCs w:val="28"/>
        </w:rPr>
      </w:pPr>
      <w:r w:rsidRPr="00BA1327">
        <w:rPr>
          <w:bCs/>
          <w:sz w:val="28"/>
          <w:szCs w:val="28"/>
        </w:rPr>
        <w:t xml:space="preserve">Действующие инструкции и правила обычно предусматривают различные его варианты, но оптимальное решение всегда остается за технологическими службами, и критическую оценку принятого способа производства следует серьезно учитывать. Ранее когда все хлебозаводы </w:t>
      </w:r>
      <w:r>
        <w:rPr>
          <w:sz w:val="28"/>
          <w:szCs w:val="28"/>
        </w:rPr>
        <w:lastRenderedPageBreak/>
        <w:t>Республике Коми</w:t>
      </w:r>
      <w:r w:rsidRPr="00BA1327">
        <w:rPr>
          <w:bCs/>
          <w:sz w:val="28"/>
          <w:szCs w:val="28"/>
        </w:rPr>
        <w:t xml:space="preserve"> входили в единую систему «Хлебопродуктов», каждое предприятие специализировалось на выпуске отдельного вида хлебобулочных изделий. Такая специализация обеспечивала сохранение качества выпускаемой продукции, соблюдение технологии производства и высокий уровень знаний специалистов. </w:t>
      </w:r>
    </w:p>
    <w:p w:rsidR="005D453B" w:rsidRPr="00BA1327" w:rsidRDefault="005D453B" w:rsidP="005D453B">
      <w:pPr>
        <w:spacing w:line="360" w:lineRule="auto"/>
        <w:ind w:firstLine="540"/>
        <w:jc w:val="both"/>
        <w:rPr>
          <w:sz w:val="28"/>
          <w:szCs w:val="28"/>
        </w:rPr>
      </w:pPr>
      <w:r w:rsidRPr="00BA1327">
        <w:rPr>
          <w:bCs/>
          <w:sz w:val="28"/>
          <w:szCs w:val="28"/>
        </w:rPr>
        <w:t>На продовольственном</w:t>
      </w:r>
      <w:r w:rsidRPr="00BA1327">
        <w:rPr>
          <w:sz w:val="28"/>
          <w:szCs w:val="28"/>
        </w:rPr>
        <w:t xml:space="preserve"> рынке   сохраняется сложная с элементами </w:t>
      </w:r>
      <w:r w:rsidRPr="00BA1327">
        <w:rPr>
          <w:bCs/>
          <w:sz w:val="28"/>
          <w:szCs w:val="28"/>
        </w:rPr>
        <w:t>дублирования система контроля, не</w:t>
      </w:r>
      <w:r w:rsidRPr="00BA1327">
        <w:rPr>
          <w:sz w:val="28"/>
          <w:szCs w:val="28"/>
        </w:rPr>
        <w:t xml:space="preserve"> дающая полной гарантии качества и </w:t>
      </w:r>
      <w:r w:rsidRPr="00BA1327">
        <w:rPr>
          <w:bCs/>
          <w:sz w:val="28"/>
          <w:szCs w:val="28"/>
        </w:rPr>
        <w:t>безопасности товаров. Сертификация товаров и</w:t>
      </w:r>
      <w:r w:rsidRPr="00BA1327">
        <w:rPr>
          <w:sz w:val="28"/>
          <w:szCs w:val="28"/>
        </w:rPr>
        <w:t xml:space="preserve"> услуг формируется медленно. Рынок хлебопродуктов</w:t>
      </w:r>
      <w:r w:rsidRPr="00BA1327">
        <w:rPr>
          <w:bCs/>
          <w:sz w:val="28"/>
          <w:szCs w:val="28"/>
        </w:rPr>
        <w:t xml:space="preserve"> сегодня</w:t>
      </w:r>
      <w:r w:rsidRPr="00BA1327">
        <w:rPr>
          <w:sz w:val="28"/>
          <w:szCs w:val="28"/>
        </w:rPr>
        <w:t xml:space="preserve"> насыщен,</w:t>
      </w:r>
      <w:r w:rsidRPr="00BA1327">
        <w:rPr>
          <w:bCs/>
          <w:sz w:val="28"/>
          <w:szCs w:val="28"/>
        </w:rPr>
        <w:t xml:space="preserve"> как</w:t>
      </w:r>
      <w:r w:rsidRPr="00BA1327">
        <w:rPr>
          <w:sz w:val="28"/>
          <w:szCs w:val="28"/>
        </w:rPr>
        <w:t xml:space="preserve"> никогда. Однако выпекать вкусный хл</w:t>
      </w:r>
      <w:r w:rsidRPr="00BA1327">
        <w:rPr>
          <w:bCs/>
          <w:sz w:val="28"/>
          <w:szCs w:val="28"/>
        </w:rPr>
        <w:t>еб высокого качества достаточно сложная</w:t>
      </w:r>
      <w:r w:rsidRPr="00BA1327">
        <w:rPr>
          <w:sz w:val="28"/>
          <w:szCs w:val="28"/>
        </w:rPr>
        <w:t xml:space="preserve"> задача. </w:t>
      </w:r>
    </w:p>
    <w:p w:rsidR="005D453B" w:rsidRPr="00BA1327" w:rsidRDefault="005D453B" w:rsidP="005D453B">
      <w:pPr>
        <w:spacing w:line="360" w:lineRule="auto"/>
        <w:ind w:firstLine="540"/>
        <w:jc w:val="both"/>
        <w:rPr>
          <w:bCs/>
          <w:sz w:val="28"/>
          <w:szCs w:val="28"/>
        </w:rPr>
      </w:pPr>
      <w:r w:rsidRPr="00BA1327">
        <w:rPr>
          <w:bCs/>
          <w:sz w:val="28"/>
          <w:szCs w:val="28"/>
        </w:rPr>
        <w:t>Не снижаются диспропорции в</w:t>
      </w:r>
      <w:r w:rsidRPr="00BA1327">
        <w:rPr>
          <w:sz w:val="28"/>
          <w:szCs w:val="28"/>
        </w:rPr>
        <w:t xml:space="preserve"> перераспределении доходов</w:t>
      </w:r>
      <w:r w:rsidRPr="00BA1327">
        <w:rPr>
          <w:bCs/>
          <w:sz w:val="28"/>
          <w:szCs w:val="28"/>
        </w:rPr>
        <w:t xml:space="preserve"> между производителями и торговлей.</w:t>
      </w:r>
      <w:r w:rsidRPr="00BA1327">
        <w:rPr>
          <w:sz w:val="28"/>
          <w:szCs w:val="28"/>
        </w:rPr>
        <w:t xml:space="preserve"> Наблюдается разорение  сельскохозяйственных товаропроизводителей, не загруженность мощностей</w:t>
      </w:r>
      <w:r w:rsidRPr="00BA1327">
        <w:rPr>
          <w:b/>
          <w:bCs/>
          <w:sz w:val="28"/>
          <w:szCs w:val="28"/>
        </w:rPr>
        <w:t xml:space="preserve"> </w:t>
      </w:r>
      <w:r w:rsidRPr="00BA1327">
        <w:rPr>
          <w:bCs/>
          <w:sz w:val="28"/>
          <w:szCs w:val="28"/>
        </w:rPr>
        <w:t>перерабатывающих предприятий</w:t>
      </w:r>
      <w:r w:rsidRPr="00BA1327">
        <w:rPr>
          <w:sz w:val="28"/>
          <w:szCs w:val="28"/>
        </w:rPr>
        <w:t xml:space="preserve"> (в среднем составляет около 60 %), не </w:t>
      </w:r>
      <w:r w:rsidRPr="00BA1327">
        <w:rPr>
          <w:bCs/>
          <w:sz w:val="28"/>
          <w:szCs w:val="28"/>
        </w:rPr>
        <w:t>разработан  организационно - экономический</w:t>
      </w:r>
      <w:r w:rsidRPr="00BA1327">
        <w:rPr>
          <w:sz w:val="28"/>
          <w:szCs w:val="28"/>
        </w:rPr>
        <w:t xml:space="preserve">  механизм  регулирования </w:t>
      </w:r>
      <w:r w:rsidRPr="00BA1327">
        <w:rPr>
          <w:bCs/>
          <w:sz w:val="28"/>
          <w:szCs w:val="28"/>
        </w:rPr>
        <w:t>продовольственного</w:t>
      </w:r>
      <w:r w:rsidRPr="00BA1327">
        <w:rPr>
          <w:sz w:val="28"/>
          <w:szCs w:val="28"/>
        </w:rPr>
        <w:t xml:space="preserve"> рынка</w:t>
      </w:r>
      <w:r w:rsidRPr="00BA1327">
        <w:rPr>
          <w:bCs/>
          <w:sz w:val="28"/>
          <w:szCs w:val="28"/>
        </w:rPr>
        <w:t xml:space="preserve"> с учетом</w:t>
      </w:r>
      <w:r w:rsidRPr="00BA1327">
        <w:rPr>
          <w:sz w:val="28"/>
          <w:szCs w:val="28"/>
        </w:rPr>
        <w:t xml:space="preserve"> всех участников: </w:t>
      </w:r>
      <w:r w:rsidRPr="00BA1327">
        <w:rPr>
          <w:bCs/>
          <w:sz w:val="28"/>
          <w:szCs w:val="28"/>
        </w:rPr>
        <w:t>сельскохозяйственных производителей,</w:t>
      </w:r>
      <w:r w:rsidRPr="00BA1327">
        <w:rPr>
          <w:sz w:val="28"/>
          <w:szCs w:val="28"/>
        </w:rPr>
        <w:t xml:space="preserve"> перерабатывающих предприятий, </w:t>
      </w:r>
      <w:r w:rsidRPr="00BA1327">
        <w:rPr>
          <w:bCs/>
          <w:sz w:val="28"/>
          <w:szCs w:val="28"/>
        </w:rPr>
        <w:t xml:space="preserve">торговли. </w:t>
      </w:r>
    </w:p>
    <w:p w:rsidR="00972768" w:rsidRDefault="00DC0466" w:rsidP="00972768">
      <w:pPr>
        <w:spacing w:line="360" w:lineRule="auto"/>
        <w:ind w:firstLine="540"/>
        <w:jc w:val="both"/>
        <w:rPr>
          <w:sz w:val="28"/>
          <w:szCs w:val="28"/>
        </w:rPr>
      </w:pPr>
      <w:r>
        <w:rPr>
          <w:bCs/>
          <w:sz w:val="28"/>
          <w:szCs w:val="28"/>
        </w:rPr>
        <w:t>Важными</w:t>
      </w:r>
      <w:r w:rsidR="005D453B" w:rsidRPr="00BA1327">
        <w:rPr>
          <w:bCs/>
          <w:sz w:val="28"/>
          <w:szCs w:val="28"/>
        </w:rPr>
        <w:t xml:space="preserve"> факторами,</w:t>
      </w:r>
      <w:r w:rsidR="005D453B" w:rsidRPr="00BA1327">
        <w:rPr>
          <w:sz w:val="28"/>
          <w:szCs w:val="28"/>
        </w:rPr>
        <w:t xml:space="preserve"> обеспечивающими дальнейшее развитие перерабатывающей и хлебопекарной промышленности </w:t>
      </w:r>
      <w:r w:rsidR="005D453B">
        <w:rPr>
          <w:sz w:val="28"/>
          <w:szCs w:val="28"/>
        </w:rPr>
        <w:t>Республике Коми</w:t>
      </w:r>
      <w:r w:rsidR="005D453B" w:rsidRPr="00BA1327">
        <w:rPr>
          <w:sz w:val="28"/>
          <w:szCs w:val="28"/>
        </w:rPr>
        <w:t xml:space="preserve">,  являются:  </w:t>
      </w:r>
    </w:p>
    <w:p w:rsidR="00972768"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глубина переработки продукции,</w:t>
      </w:r>
      <w:r w:rsidR="005D453B" w:rsidRPr="00BA1327">
        <w:rPr>
          <w:sz w:val="28"/>
          <w:szCs w:val="28"/>
        </w:rPr>
        <w:t xml:space="preserve"> наиболее полное  использование </w:t>
      </w:r>
      <w:r w:rsidR="005D453B" w:rsidRPr="00BA1327">
        <w:rPr>
          <w:bCs/>
          <w:sz w:val="28"/>
          <w:szCs w:val="28"/>
        </w:rPr>
        <w:t xml:space="preserve">вторичного сырья; </w:t>
      </w:r>
    </w:p>
    <w:p w:rsidR="00972768"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расширение</w:t>
      </w:r>
      <w:r w:rsidR="005D453B" w:rsidRPr="00BA1327">
        <w:rPr>
          <w:sz w:val="28"/>
          <w:szCs w:val="28"/>
        </w:rPr>
        <w:t xml:space="preserve"> ассортимента выпускаемой продукции;</w:t>
      </w:r>
    </w:p>
    <w:p w:rsidR="00972768"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контроль и повышение</w:t>
      </w:r>
      <w:r w:rsidR="005D453B" w:rsidRPr="00BA1327">
        <w:rPr>
          <w:sz w:val="28"/>
          <w:szCs w:val="28"/>
        </w:rPr>
        <w:t xml:space="preserve"> качества продукции  (</w:t>
      </w:r>
      <w:r w:rsidR="005D453B" w:rsidRPr="00BA1327">
        <w:rPr>
          <w:bCs/>
          <w:sz w:val="28"/>
          <w:szCs w:val="28"/>
        </w:rPr>
        <w:t>особое</w:t>
      </w:r>
      <w:r w:rsidR="005D453B" w:rsidRPr="00BA1327">
        <w:rPr>
          <w:sz w:val="28"/>
          <w:szCs w:val="28"/>
        </w:rPr>
        <w:t xml:space="preserve"> внимание должно </w:t>
      </w:r>
      <w:r w:rsidR="005D453B" w:rsidRPr="00BA1327">
        <w:rPr>
          <w:bCs/>
          <w:sz w:val="28"/>
          <w:szCs w:val="28"/>
        </w:rPr>
        <w:t>уделяться  экологичности</w:t>
      </w:r>
      <w:r w:rsidR="005D453B" w:rsidRPr="00BA1327">
        <w:rPr>
          <w:sz w:val="28"/>
          <w:szCs w:val="28"/>
        </w:rPr>
        <w:t xml:space="preserve"> продукции как характеристике ее качества); </w:t>
      </w:r>
    </w:p>
    <w:p w:rsidR="00972768"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применение</w:t>
      </w:r>
      <w:r w:rsidR="005D453B" w:rsidRPr="00BA1327">
        <w:rPr>
          <w:sz w:val="28"/>
          <w:szCs w:val="28"/>
        </w:rPr>
        <w:t xml:space="preserve"> привлекательной и удобной для покупателя расфасовки </w:t>
      </w:r>
      <w:r w:rsidR="005D453B" w:rsidRPr="00BA1327">
        <w:rPr>
          <w:bCs/>
          <w:sz w:val="28"/>
          <w:szCs w:val="28"/>
        </w:rPr>
        <w:t>товаров;</w:t>
      </w:r>
    </w:p>
    <w:p w:rsidR="00972768"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развитие</w:t>
      </w:r>
      <w:r w:rsidR="005D453B" w:rsidRPr="00BA1327">
        <w:rPr>
          <w:sz w:val="28"/>
          <w:szCs w:val="28"/>
        </w:rPr>
        <w:t xml:space="preserve"> маркетинговой службы и менеджмента, широкое </w:t>
      </w:r>
      <w:r w:rsidR="005D453B" w:rsidRPr="00BA1327">
        <w:rPr>
          <w:bCs/>
          <w:sz w:val="28"/>
          <w:szCs w:val="28"/>
        </w:rPr>
        <w:t xml:space="preserve">проведение ярмарок; </w:t>
      </w:r>
    </w:p>
    <w:p w:rsidR="00972768" w:rsidRDefault="00972768" w:rsidP="00972768">
      <w:pPr>
        <w:spacing w:line="360" w:lineRule="auto"/>
        <w:ind w:firstLine="540"/>
        <w:jc w:val="both"/>
        <w:rPr>
          <w:sz w:val="28"/>
          <w:szCs w:val="28"/>
        </w:rPr>
      </w:pPr>
      <w:r>
        <w:rPr>
          <w:sz w:val="28"/>
          <w:szCs w:val="28"/>
        </w:rPr>
        <w:lastRenderedPageBreak/>
        <w:t xml:space="preserve">- </w:t>
      </w:r>
      <w:r w:rsidR="005D453B" w:rsidRPr="00BA1327">
        <w:rPr>
          <w:bCs/>
          <w:sz w:val="28"/>
          <w:szCs w:val="28"/>
        </w:rPr>
        <w:t>осуществление</w:t>
      </w:r>
      <w:r w:rsidR="005D453B" w:rsidRPr="00BA1327">
        <w:rPr>
          <w:sz w:val="28"/>
          <w:szCs w:val="28"/>
        </w:rPr>
        <w:t xml:space="preserve"> защиты местных товаропроизводителей от экспансии </w:t>
      </w:r>
      <w:r w:rsidR="005D453B" w:rsidRPr="00BA1327">
        <w:rPr>
          <w:bCs/>
          <w:sz w:val="28"/>
          <w:szCs w:val="28"/>
        </w:rPr>
        <w:t>импортной продукции</w:t>
      </w:r>
      <w:r w:rsidR="005D453B" w:rsidRPr="00BA1327">
        <w:rPr>
          <w:sz w:val="28"/>
          <w:szCs w:val="28"/>
        </w:rPr>
        <w:t xml:space="preserve"> (особенно в отношении кондитерской); </w:t>
      </w:r>
    </w:p>
    <w:p w:rsidR="005D453B" w:rsidRPr="00BA1327" w:rsidRDefault="00972768" w:rsidP="00972768">
      <w:pPr>
        <w:spacing w:line="360" w:lineRule="auto"/>
        <w:ind w:firstLine="540"/>
        <w:jc w:val="both"/>
        <w:rPr>
          <w:sz w:val="28"/>
          <w:szCs w:val="28"/>
        </w:rPr>
      </w:pPr>
      <w:r>
        <w:rPr>
          <w:sz w:val="28"/>
          <w:szCs w:val="28"/>
        </w:rPr>
        <w:t xml:space="preserve">- </w:t>
      </w:r>
      <w:r w:rsidR="005D453B" w:rsidRPr="00BA1327">
        <w:rPr>
          <w:bCs/>
          <w:sz w:val="28"/>
          <w:szCs w:val="28"/>
        </w:rPr>
        <w:t>проведение</w:t>
      </w:r>
      <w:r w:rsidR="00DC0466">
        <w:rPr>
          <w:bCs/>
          <w:sz w:val="28"/>
          <w:szCs w:val="28"/>
        </w:rPr>
        <w:t xml:space="preserve"> эффективной,</w:t>
      </w:r>
      <w:r w:rsidR="005D453B" w:rsidRPr="00BA1327">
        <w:rPr>
          <w:bCs/>
          <w:sz w:val="28"/>
          <w:szCs w:val="28"/>
        </w:rPr>
        <w:t xml:space="preserve">  экономически</w:t>
      </w:r>
      <w:r w:rsidR="005D453B" w:rsidRPr="00BA1327">
        <w:rPr>
          <w:sz w:val="28"/>
          <w:szCs w:val="28"/>
        </w:rPr>
        <w:t xml:space="preserve">  обоснованной  ценовой  политики, </w:t>
      </w:r>
      <w:r w:rsidR="00DC0466">
        <w:rPr>
          <w:sz w:val="28"/>
          <w:szCs w:val="28"/>
        </w:rPr>
        <w:t xml:space="preserve">которая бы </w:t>
      </w:r>
      <w:r w:rsidR="005D453B" w:rsidRPr="00BA1327">
        <w:rPr>
          <w:bCs/>
          <w:sz w:val="28"/>
          <w:szCs w:val="28"/>
        </w:rPr>
        <w:t>обеспечива</w:t>
      </w:r>
      <w:r w:rsidR="00DC0466">
        <w:rPr>
          <w:bCs/>
          <w:sz w:val="28"/>
          <w:szCs w:val="28"/>
        </w:rPr>
        <w:t>ла</w:t>
      </w:r>
      <w:r w:rsidR="005D453B" w:rsidRPr="00BA1327">
        <w:rPr>
          <w:bCs/>
          <w:sz w:val="28"/>
          <w:szCs w:val="28"/>
        </w:rPr>
        <w:t xml:space="preserve">   эквивалентное</w:t>
      </w:r>
      <w:r w:rsidR="005D453B" w:rsidRPr="00BA1327">
        <w:rPr>
          <w:sz w:val="28"/>
          <w:szCs w:val="28"/>
        </w:rPr>
        <w:t xml:space="preserve">   соотношение   долей   между </w:t>
      </w:r>
      <w:r w:rsidR="005D453B" w:rsidRPr="00BA1327">
        <w:rPr>
          <w:bCs/>
          <w:sz w:val="28"/>
          <w:szCs w:val="28"/>
        </w:rPr>
        <w:t>сельхозпроизводителями</w:t>
      </w:r>
      <w:r w:rsidR="005D453B" w:rsidRPr="00BA1327">
        <w:rPr>
          <w:sz w:val="28"/>
          <w:szCs w:val="28"/>
        </w:rPr>
        <w:t xml:space="preserve"> и переработчиками в конечной цене </w:t>
      </w:r>
      <w:r w:rsidR="005D453B" w:rsidRPr="00BA1327">
        <w:rPr>
          <w:bCs/>
          <w:sz w:val="28"/>
          <w:szCs w:val="28"/>
        </w:rPr>
        <w:t>продуктов питания.</w:t>
      </w:r>
      <w:r w:rsidR="005D453B" w:rsidRPr="00BA1327">
        <w:rPr>
          <w:sz w:val="28"/>
          <w:szCs w:val="28"/>
        </w:rPr>
        <w:t xml:space="preserve"> </w:t>
      </w:r>
    </w:p>
    <w:p w:rsidR="005D453B" w:rsidRPr="00BA1327" w:rsidRDefault="005D453B" w:rsidP="005D453B">
      <w:pPr>
        <w:spacing w:line="360" w:lineRule="auto"/>
        <w:ind w:firstLine="540"/>
        <w:jc w:val="both"/>
        <w:rPr>
          <w:sz w:val="28"/>
          <w:szCs w:val="28"/>
        </w:rPr>
      </w:pPr>
      <w:r w:rsidRPr="00BA1327">
        <w:rPr>
          <w:bCs/>
          <w:sz w:val="28"/>
          <w:szCs w:val="28"/>
        </w:rPr>
        <w:t>На хлебном</w:t>
      </w:r>
      <w:r w:rsidRPr="00BA1327">
        <w:rPr>
          <w:sz w:val="28"/>
          <w:szCs w:val="28"/>
        </w:rPr>
        <w:t xml:space="preserve"> рынке </w:t>
      </w:r>
      <w:r>
        <w:rPr>
          <w:sz w:val="28"/>
          <w:szCs w:val="28"/>
        </w:rPr>
        <w:t>Республике Коми</w:t>
      </w:r>
      <w:r w:rsidRPr="00BA1327">
        <w:rPr>
          <w:sz w:val="28"/>
          <w:szCs w:val="28"/>
        </w:rPr>
        <w:t xml:space="preserve"> действует 336 п</w:t>
      </w:r>
      <w:r w:rsidRPr="00BA1327">
        <w:rPr>
          <w:bCs/>
          <w:sz w:val="28"/>
          <w:szCs w:val="28"/>
        </w:rPr>
        <w:t>роизводителей относительно</w:t>
      </w:r>
      <w:r w:rsidRPr="00BA1327">
        <w:rPr>
          <w:sz w:val="28"/>
          <w:szCs w:val="28"/>
        </w:rPr>
        <w:t xml:space="preserve"> однородной продукции:  12 крупных предприятий, 74 предприятия в системе облпотребсоюза и более 250 мини-пекарен.</w:t>
      </w:r>
      <w:r w:rsidRPr="00BA1327">
        <w:rPr>
          <w:b/>
          <w:bCs/>
          <w:sz w:val="28"/>
          <w:szCs w:val="28"/>
        </w:rPr>
        <w:t xml:space="preserve"> </w:t>
      </w:r>
      <w:r w:rsidRPr="00BA1327">
        <w:rPr>
          <w:bCs/>
          <w:sz w:val="28"/>
          <w:szCs w:val="28"/>
        </w:rPr>
        <w:t>В целом по</w:t>
      </w:r>
      <w:r w:rsidRPr="00BA1327">
        <w:rPr>
          <w:sz w:val="28"/>
          <w:szCs w:val="28"/>
        </w:rPr>
        <w:t xml:space="preserve"> заявкам продовольственных магазинов в пределах </w:t>
      </w:r>
      <w:r w:rsidRPr="00BA1327">
        <w:rPr>
          <w:bCs/>
          <w:sz w:val="28"/>
          <w:szCs w:val="28"/>
        </w:rPr>
        <w:t>области</w:t>
      </w:r>
      <w:r w:rsidRPr="00BA1327">
        <w:rPr>
          <w:sz w:val="28"/>
          <w:szCs w:val="28"/>
        </w:rPr>
        <w:t xml:space="preserve"> реализуется около 90% хлеба, хлебобулочных и 50% кондитерских изделий.</w:t>
      </w:r>
      <w:r w:rsidRPr="00BA1327">
        <w:rPr>
          <w:bCs/>
          <w:sz w:val="28"/>
          <w:szCs w:val="28"/>
        </w:rPr>
        <w:t xml:space="preserve"> Остальная</w:t>
      </w:r>
      <w:r w:rsidRPr="00BA1327">
        <w:rPr>
          <w:sz w:val="28"/>
          <w:szCs w:val="28"/>
        </w:rPr>
        <w:t xml:space="preserve"> продукция направляется потребителям пятнадцати </w:t>
      </w:r>
      <w:r w:rsidRPr="00BA1327">
        <w:rPr>
          <w:bCs/>
          <w:sz w:val="28"/>
          <w:szCs w:val="28"/>
        </w:rPr>
        <w:t>регионов России,</w:t>
      </w:r>
      <w:r w:rsidRPr="00BA1327">
        <w:rPr>
          <w:sz w:val="28"/>
          <w:szCs w:val="28"/>
        </w:rPr>
        <w:t xml:space="preserve"> республик Удмуртия. Татарстан, Марий Эл. </w:t>
      </w:r>
    </w:p>
    <w:p w:rsidR="005D453B" w:rsidRPr="00BA1327" w:rsidRDefault="005D453B" w:rsidP="005D453B">
      <w:pPr>
        <w:spacing w:line="360" w:lineRule="auto"/>
        <w:ind w:firstLine="580"/>
        <w:jc w:val="both"/>
        <w:rPr>
          <w:bCs/>
          <w:sz w:val="28"/>
          <w:szCs w:val="28"/>
        </w:rPr>
      </w:pPr>
    </w:p>
    <w:p w:rsidR="005D453B" w:rsidRPr="005D453B" w:rsidRDefault="005D453B" w:rsidP="005D453B"/>
    <w:p w:rsidR="003D6A53" w:rsidRPr="00811C17" w:rsidRDefault="00D3303F" w:rsidP="00FB48F9">
      <w:pPr>
        <w:pStyle w:val="20"/>
        <w:spacing w:before="0" w:line="360" w:lineRule="auto"/>
        <w:ind w:firstLine="709"/>
        <w:jc w:val="both"/>
        <w:rPr>
          <w:rFonts w:ascii="Times New Roman" w:hAnsi="Times New Roman" w:cs="Times New Roman"/>
          <w:b w:val="0"/>
          <w:color w:val="auto"/>
          <w:sz w:val="28"/>
          <w:szCs w:val="28"/>
        </w:rPr>
      </w:pPr>
      <w:bookmarkStart w:id="5" w:name="_Toc473991757"/>
      <w:r>
        <w:rPr>
          <w:rFonts w:ascii="Times New Roman" w:hAnsi="Times New Roman" w:cs="Times New Roman"/>
          <w:b w:val="0"/>
          <w:color w:val="auto"/>
          <w:sz w:val="28"/>
          <w:szCs w:val="28"/>
        </w:rPr>
        <w:t>1.</w:t>
      </w:r>
      <w:r w:rsidR="005D453B" w:rsidRPr="001C0B36">
        <w:rPr>
          <w:rFonts w:ascii="Times New Roman" w:hAnsi="Times New Roman" w:cs="Times New Roman"/>
          <w:b w:val="0"/>
          <w:color w:val="auto"/>
          <w:sz w:val="28"/>
          <w:szCs w:val="28"/>
        </w:rPr>
        <w:t>2</w:t>
      </w:r>
      <w:r>
        <w:rPr>
          <w:rFonts w:ascii="Times New Roman" w:hAnsi="Times New Roman" w:cs="Times New Roman"/>
          <w:b w:val="0"/>
          <w:color w:val="auto"/>
          <w:sz w:val="28"/>
          <w:szCs w:val="28"/>
        </w:rPr>
        <w:t xml:space="preserve"> </w:t>
      </w:r>
      <w:r w:rsidR="003D6A53" w:rsidRPr="00811C17">
        <w:rPr>
          <w:rFonts w:ascii="Times New Roman" w:hAnsi="Times New Roman" w:cs="Times New Roman"/>
          <w:b w:val="0"/>
          <w:color w:val="auto"/>
          <w:sz w:val="28"/>
          <w:szCs w:val="28"/>
        </w:rPr>
        <w:t>Особенности организации производства хлебобулочной продукции</w:t>
      </w:r>
      <w:bookmarkEnd w:id="5"/>
      <w:r w:rsidR="003D6A53" w:rsidRPr="00811C17">
        <w:rPr>
          <w:rFonts w:ascii="Times New Roman" w:hAnsi="Times New Roman" w:cs="Times New Roman"/>
          <w:b w:val="0"/>
          <w:color w:val="auto"/>
          <w:sz w:val="28"/>
          <w:szCs w:val="28"/>
        </w:rPr>
        <w:t xml:space="preserve"> </w:t>
      </w:r>
    </w:p>
    <w:p w:rsidR="00D95E5D" w:rsidRDefault="00D95E5D" w:rsidP="00A739E6">
      <w:pPr>
        <w:pStyle w:val="20"/>
        <w:spacing w:before="0" w:line="360" w:lineRule="auto"/>
        <w:jc w:val="both"/>
        <w:rPr>
          <w:rFonts w:ascii="Times New Roman" w:hAnsi="Times New Roman" w:cs="Times New Roman"/>
          <w:b w:val="0"/>
          <w:color w:val="auto"/>
          <w:sz w:val="28"/>
          <w:szCs w:val="28"/>
        </w:rPr>
      </w:pPr>
    </w:p>
    <w:p w:rsidR="00152BF1" w:rsidRPr="00811C17" w:rsidRDefault="00152BF1" w:rsidP="00152BF1">
      <w:pPr>
        <w:shd w:val="clear" w:color="auto" w:fill="FFFFFF"/>
        <w:spacing w:line="360" w:lineRule="auto"/>
        <w:ind w:firstLine="709"/>
        <w:jc w:val="both"/>
        <w:rPr>
          <w:color w:val="000000"/>
          <w:sz w:val="28"/>
          <w:szCs w:val="28"/>
        </w:rPr>
      </w:pPr>
      <w:r w:rsidRPr="00811C17">
        <w:rPr>
          <w:color w:val="000000"/>
          <w:sz w:val="28"/>
          <w:szCs w:val="28"/>
        </w:rPr>
        <w:t xml:space="preserve">Хлебобулочные изделия </w:t>
      </w:r>
      <w:r w:rsidR="006C3E16">
        <w:rPr>
          <w:color w:val="000000"/>
          <w:sz w:val="28"/>
          <w:szCs w:val="28"/>
        </w:rPr>
        <w:t>являются основными продуктами</w:t>
      </w:r>
      <w:r w:rsidRPr="00811C17">
        <w:rPr>
          <w:color w:val="000000"/>
          <w:sz w:val="28"/>
          <w:szCs w:val="28"/>
        </w:rPr>
        <w:t xml:space="preserve"> питания, содержа</w:t>
      </w:r>
      <w:r w:rsidR="006C3E16">
        <w:rPr>
          <w:color w:val="000000"/>
          <w:sz w:val="28"/>
          <w:szCs w:val="28"/>
        </w:rPr>
        <w:t>т</w:t>
      </w:r>
      <w:r w:rsidRPr="00811C17">
        <w:rPr>
          <w:color w:val="000000"/>
          <w:sz w:val="28"/>
          <w:szCs w:val="28"/>
        </w:rPr>
        <w:t xml:space="preserve"> необходимые для нормальной жизнедеятельности человека пищевые вещества</w:t>
      </w:r>
      <w:r w:rsidR="006C3E16">
        <w:rPr>
          <w:color w:val="000000"/>
          <w:sz w:val="28"/>
          <w:szCs w:val="28"/>
        </w:rPr>
        <w:t xml:space="preserve">. Среди них можно выделить </w:t>
      </w:r>
      <w:r w:rsidRPr="00811C17">
        <w:rPr>
          <w:color w:val="000000"/>
          <w:sz w:val="28"/>
          <w:szCs w:val="28"/>
        </w:rPr>
        <w:t xml:space="preserve">белки, углеводы, липиды, витамины, минеральные вещества и пищевые волокна. </w:t>
      </w:r>
      <w:r w:rsidR="006C3E16">
        <w:rPr>
          <w:color w:val="000000"/>
          <w:sz w:val="28"/>
          <w:szCs w:val="28"/>
        </w:rPr>
        <w:t xml:space="preserve">Хлебобулочные изделия </w:t>
      </w:r>
      <w:r w:rsidRPr="00811C17">
        <w:rPr>
          <w:color w:val="000000"/>
          <w:sz w:val="28"/>
          <w:szCs w:val="28"/>
        </w:rPr>
        <w:t>характеризуются в</w:t>
      </w:r>
      <w:r w:rsidR="006C3E16">
        <w:rPr>
          <w:color w:val="000000"/>
          <w:sz w:val="28"/>
          <w:szCs w:val="28"/>
        </w:rPr>
        <w:t>ысокой энергетической ценностью при этом легко</w:t>
      </w:r>
      <w:r w:rsidRPr="00811C17">
        <w:rPr>
          <w:color w:val="000000"/>
          <w:sz w:val="28"/>
          <w:szCs w:val="28"/>
        </w:rPr>
        <w:t xml:space="preserve"> перевари</w:t>
      </w:r>
      <w:r w:rsidR="006C3E16">
        <w:rPr>
          <w:color w:val="000000"/>
          <w:sz w:val="28"/>
          <w:szCs w:val="28"/>
        </w:rPr>
        <w:t>ваются</w:t>
      </w:r>
      <w:r w:rsidR="00972768">
        <w:rPr>
          <w:color w:val="000000"/>
          <w:sz w:val="28"/>
          <w:szCs w:val="28"/>
        </w:rPr>
        <w:t xml:space="preserve"> и хорошей усв</w:t>
      </w:r>
      <w:r w:rsidR="006C3E16">
        <w:rPr>
          <w:color w:val="000000"/>
          <w:sz w:val="28"/>
          <w:szCs w:val="28"/>
        </w:rPr>
        <w:t>аиваются</w:t>
      </w:r>
      <w:r w:rsidRPr="00811C17">
        <w:rPr>
          <w:color w:val="000000"/>
          <w:sz w:val="28"/>
          <w:szCs w:val="28"/>
        </w:rPr>
        <w:t>.</w:t>
      </w:r>
    </w:p>
    <w:p w:rsidR="00152BF1" w:rsidRPr="00811C17" w:rsidRDefault="00152BF1" w:rsidP="00152BF1">
      <w:pPr>
        <w:shd w:val="clear" w:color="auto" w:fill="FFFFFF"/>
        <w:spacing w:line="360" w:lineRule="auto"/>
        <w:ind w:firstLine="709"/>
        <w:jc w:val="both"/>
        <w:rPr>
          <w:sz w:val="28"/>
          <w:szCs w:val="28"/>
        </w:rPr>
      </w:pPr>
      <w:r w:rsidRPr="00811C17">
        <w:rPr>
          <w:color w:val="000000"/>
          <w:sz w:val="28"/>
          <w:szCs w:val="28"/>
        </w:rPr>
        <w:t>В жизни современного человека хлеб играет значительную роль. Доля хлебобулочных изделий в рационе человека зависит от его привычек, а также от экономических и социальных возможностей. В большинстве развитых стран мира уровень потребления хлеба составляет 20-25% от общей массы потребляемой пищи [25]</w:t>
      </w:r>
      <w:r w:rsidR="0096616B">
        <w:rPr>
          <w:color w:val="000000"/>
          <w:sz w:val="28"/>
          <w:szCs w:val="28"/>
        </w:rPr>
        <w:t>.</w:t>
      </w:r>
    </w:p>
    <w:p w:rsidR="00152BF1" w:rsidRPr="00811C17" w:rsidRDefault="00152BF1" w:rsidP="00152BF1">
      <w:pPr>
        <w:shd w:val="clear" w:color="auto" w:fill="FFFFFF"/>
        <w:spacing w:line="360" w:lineRule="auto"/>
        <w:ind w:left="10" w:firstLine="709"/>
        <w:jc w:val="both"/>
        <w:rPr>
          <w:sz w:val="28"/>
          <w:szCs w:val="28"/>
        </w:rPr>
      </w:pPr>
      <w:r w:rsidRPr="00811C17">
        <w:rPr>
          <w:color w:val="000000"/>
          <w:sz w:val="28"/>
          <w:szCs w:val="28"/>
        </w:rPr>
        <w:t>Потребление хлеба (среднесуточное) в России составляет 120-125 кг в</w:t>
      </w:r>
      <w:r w:rsidR="00972768">
        <w:rPr>
          <w:color w:val="000000"/>
          <w:sz w:val="28"/>
          <w:szCs w:val="28"/>
        </w:rPr>
        <w:t xml:space="preserve"> год или 325-345 гр. в сутки</w:t>
      </w:r>
      <w:r w:rsidRPr="00811C17">
        <w:rPr>
          <w:color w:val="000000"/>
          <w:sz w:val="28"/>
          <w:szCs w:val="28"/>
        </w:rPr>
        <w:t>.</w:t>
      </w:r>
    </w:p>
    <w:p w:rsidR="00152BF1" w:rsidRPr="00811C17" w:rsidRDefault="00152BF1" w:rsidP="00152BF1">
      <w:pPr>
        <w:shd w:val="clear" w:color="auto" w:fill="FFFFFF"/>
        <w:spacing w:line="360" w:lineRule="auto"/>
        <w:ind w:left="14" w:firstLine="709"/>
        <w:jc w:val="both"/>
        <w:rPr>
          <w:sz w:val="28"/>
          <w:szCs w:val="28"/>
        </w:rPr>
      </w:pPr>
      <w:r w:rsidRPr="00811C17">
        <w:rPr>
          <w:color w:val="000000"/>
          <w:sz w:val="28"/>
          <w:szCs w:val="28"/>
        </w:rPr>
        <w:lastRenderedPageBreak/>
        <w:t>Ассортимент хлебных изделий отличается рецептурными компонентами и внешним видом изделий.</w:t>
      </w:r>
    </w:p>
    <w:p w:rsidR="00972768" w:rsidRDefault="00152BF1" w:rsidP="00972768">
      <w:pPr>
        <w:shd w:val="clear" w:color="auto" w:fill="FFFFFF"/>
        <w:spacing w:line="360" w:lineRule="auto"/>
        <w:ind w:left="24" w:firstLine="709"/>
        <w:jc w:val="both"/>
        <w:rPr>
          <w:sz w:val="28"/>
          <w:szCs w:val="28"/>
        </w:rPr>
      </w:pPr>
      <w:r w:rsidRPr="00811C17">
        <w:rPr>
          <w:color w:val="000000"/>
          <w:sz w:val="28"/>
          <w:szCs w:val="28"/>
        </w:rPr>
        <w:t>Изделия имеют различные сроки хранения и реализации, могут быть как неупакованные, так и в упаковке [</w:t>
      </w:r>
      <w:r w:rsidR="00972768">
        <w:rPr>
          <w:color w:val="000000"/>
          <w:sz w:val="28"/>
          <w:szCs w:val="28"/>
        </w:rPr>
        <w:t>17</w:t>
      </w:r>
      <w:r w:rsidRPr="00811C17">
        <w:rPr>
          <w:color w:val="000000"/>
          <w:sz w:val="28"/>
          <w:szCs w:val="28"/>
        </w:rPr>
        <w:t>].</w:t>
      </w:r>
    </w:p>
    <w:p w:rsidR="00972768" w:rsidRDefault="00152BF1" w:rsidP="00972768">
      <w:pPr>
        <w:shd w:val="clear" w:color="auto" w:fill="FFFFFF"/>
        <w:spacing w:line="360" w:lineRule="auto"/>
        <w:ind w:left="24" w:firstLine="709"/>
        <w:jc w:val="both"/>
        <w:rPr>
          <w:sz w:val="28"/>
          <w:szCs w:val="28"/>
        </w:rPr>
      </w:pPr>
      <w:r w:rsidRPr="00811C17">
        <w:rPr>
          <w:color w:val="000000"/>
          <w:sz w:val="28"/>
          <w:szCs w:val="28"/>
        </w:rPr>
        <w:t>Ассортимент хлебобулочных изделий:</w:t>
      </w:r>
    </w:p>
    <w:p w:rsidR="00972768" w:rsidRDefault="00972768" w:rsidP="00972768">
      <w:pPr>
        <w:shd w:val="clear" w:color="auto" w:fill="FFFFFF"/>
        <w:spacing w:line="360" w:lineRule="auto"/>
        <w:ind w:left="24" w:firstLine="709"/>
        <w:jc w:val="both"/>
        <w:rPr>
          <w:sz w:val="28"/>
          <w:szCs w:val="28"/>
        </w:rPr>
      </w:pPr>
      <w:r>
        <w:rPr>
          <w:sz w:val="28"/>
          <w:szCs w:val="28"/>
        </w:rPr>
        <w:t xml:space="preserve">- </w:t>
      </w:r>
      <w:r w:rsidR="00152BF1" w:rsidRPr="00972768">
        <w:rPr>
          <w:color w:val="000000"/>
          <w:sz w:val="28"/>
          <w:szCs w:val="28"/>
        </w:rPr>
        <w:t>хлеб (из пшеничной муки; из ржаной муки; из смеси муки разных видов и сортов);</w:t>
      </w:r>
    </w:p>
    <w:p w:rsidR="00972768" w:rsidRDefault="00972768" w:rsidP="00972768">
      <w:pPr>
        <w:shd w:val="clear" w:color="auto" w:fill="FFFFFF"/>
        <w:spacing w:line="360" w:lineRule="auto"/>
        <w:ind w:left="24" w:firstLine="709"/>
        <w:jc w:val="both"/>
        <w:rPr>
          <w:sz w:val="28"/>
          <w:szCs w:val="28"/>
        </w:rPr>
      </w:pPr>
      <w:r>
        <w:rPr>
          <w:sz w:val="28"/>
          <w:szCs w:val="28"/>
        </w:rPr>
        <w:t xml:space="preserve">- </w:t>
      </w:r>
      <w:r w:rsidR="00152BF1" w:rsidRPr="00972768">
        <w:rPr>
          <w:color w:val="000000"/>
          <w:sz w:val="28"/>
          <w:szCs w:val="28"/>
        </w:rPr>
        <w:t>булочные изделия - из пшеничной сортовой муки;</w:t>
      </w:r>
    </w:p>
    <w:p w:rsidR="00972768" w:rsidRDefault="00972768" w:rsidP="00972768">
      <w:pPr>
        <w:shd w:val="clear" w:color="auto" w:fill="FFFFFF"/>
        <w:spacing w:line="360" w:lineRule="auto"/>
        <w:ind w:left="24" w:firstLine="709"/>
        <w:jc w:val="both"/>
        <w:rPr>
          <w:sz w:val="28"/>
          <w:szCs w:val="28"/>
        </w:rPr>
      </w:pPr>
      <w:r>
        <w:rPr>
          <w:sz w:val="28"/>
          <w:szCs w:val="28"/>
        </w:rPr>
        <w:t xml:space="preserve">- </w:t>
      </w:r>
      <w:r w:rsidR="00152BF1" w:rsidRPr="00972768">
        <w:rPr>
          <w:color w:val="000000"/>
          <w:sz w:val="28"/>
          <w:szCs w:val="28"/>
        </w:rPr>
        <w:t>мелкоштучные булочные изделия – из пшеничной сортовой муки; сдобные изделия - из пшеничной сортовой муки;</w:t>
      </w:r>
    </w:p>
    <w:p w:rsidR="00972768" w:rsidRDefault="00972768" w:rsidP="00972768">
      <w:pPr>
        <w:shd w:val="clear" w:color="auto" w:fill="FFFFFF"/>
        <w:spacing w:line="360" w:lineRule="auto"/>
        <w:ind w:left="24" w:firstLine="709"/>
        <w:jc w:val="both"/>
        <w:rPr>
          <w:sz w:val="28"/>
          <w:szCs w:val="28"/>
        </w:rPr>
      </w:pPr>
      <w:r>
        <w:rPr>
          <w:sz w:val="28"/>
          <w:szCs w:val="28"/>
        </w:rPr>
        <w:t xml:space="preserve">- </w:t>
      </w:r>
      <w:r w:rsidR="00152BF1" w:rsidRPr="00972768">
        <w:rPr>
          <w:color w:val="000000"/>
          <w:sz w:val="28"/>
          <w:szCs w:val="28"/>
        </w:rPr>
        <w:t>изделия пониженной влажности — из муки разных сортов (изделия бараночные; изделия сухарные; соломка; хлебные палочки);</w:t>
      </w:r>
    </w:p>
    <w:p w:rsidR="00152BF1" w:rsidRPr="00972768" w:rsidRDefault="00972768" w:rsidP="00972768">
      <w:pPr>
        <w:shd w:val="clear" w:color="auto" w:fill="FFFFFF"/>
        <w:spacing w:line="360" w:lineRule="auto"/>
        <w:ind w:left="24" w:firstLine="709"/>
        <w:jc w:val="both"/>
        <w:rPr>
          <w:sz w:val="28"/>
          <w:szCs w:val="28"/>
        </w:rPr>
      </w:pPr>
      <w:r>
        <w:rPr>
          <w:sz w:val="28"/>
          <w:szCs w:val="28"/>
        </w:rPr>
        <w:t xml:space="preserve">- </w:t>
      </w:r>
      <w:r w:rsidR="00152BF1" w:rsidRPr="00972768">
        <w:rPr>
          <w:color w:val="000000"/>
          <w:sz w:val="28"/>
          <w:szCs w:val="28"/>
        </w:rPr>
        <w:t>диетические хлебобулочные изделия [25].</w:t>
      </w:r>
    </w:p>
    <w:p w:rsidR="00CA404A" w:rsidRPr="001C0B36" w:rsidRDefault="00CE7A26" w:rsidP="00CA404A">
      <w:pPr>
        <w:shd w:val="clear" w:color="auto" w:fill="FFFFFF"/>
        <w:autoSpaceDE w:val="0"/>
        <w:autoSpaceDN w:val="0"/>
        <w:adjustRightInd w:val="0"/>
        <w:spacing w:line="360" w:lineRule="auto"/>
        <w:ind w:firstLine="709"/>
        <w:jc w:val="both"/>
        <w:rPr>
          <w:color w:val="000000"/>
          <w:sz w:val="28"/>
          <w:szCs w:val="28"/>
        </w:rPr>
      </w:pPr>
      <w:r w:rsidRPr="00CA404A">
        <w:rPr>
          <w:rFonts w:eastAsia="TimesNewRomanPSMT"/>
          <w:sz w:val="28"/>
          <w:szCs w:val="28"/>
        </w:rPr>
        <w:t xml:space="preserve">Основные технологические стадии </w:t>
      </w:r>
      <w:r w:rsidRPr="00CA404A">
        <w:rPr>
          <w:sz w:val="28"/>
          <w:szCs w:val="28"/>
        </w:rPr>
        <w:t xml:space="preserve">хлебопекарного производства при производстве пшеничного хлеба представлены на рисунке </w:t>
      </w:r>
      <w:r w:rsidR="00A37B10">
        <w:rPr>
          <w:sz w:val="28"/>
          <w:szCs w:val="28"/>
        </w:rPr>
        <w:t>3</w:t>
      </w:r>
      <w:r w:rsidRPr="00CA404A">
        <w:rPr>
          <w:sz w:val="28"/>
          <w:szCs w:val="28"/>
        </w:rPr>
        <w:t>.</w:t>
      </w:r>
      <w:r w:rsidR="00CA404A" w:rsidRPr="00CA404A">
        <w:rPr>
          <w:color w:val="000000"/>
          <w:sz w:val="28"/>
          <w:szCs w:val="28"/>
        </w:rPr>
        <w:t xml:space="preserve"> </w:t>
      </w:r>
    </w:p>
    <w:p w:rsidR="006C3E16" w:rsidRDefault="00CA404A" w:rsidP="00CA404A">
      <w:pPr>
        <w:shd w:val="clear" w:color="auto" w:fill="FFFFFF"/>
        <w:autoSpaceDE w:val="0"/>
        <w:autoSpaceDN w:val="0"/>
        <w:adjustRightInd w:val="0"/>
        <w:spacing w:line="360" w:lineRule="auto"/>
        <w:ind w:firstLine="709"/>
        <w:jc w:val="both"/>
        <w:rPr>
          <w:color w:val="000000"/>
          <w:sz w:val="28"/>
          <w:szCs w:val="28"/>
        </w:rPr>
      </w:pPr>
      <w:r w:rsidRPr="00CA404A">
        <w:rPr>
          <w:color w:val="000000"/>
          <w:sz w:val="28"/>
          <w:szCs w:val="28"/>
        </w:rPr>
        <w:t>Технологический процесс производства хлеба включает сле</w:t>
      </w:r>
      <w:r w:rsidRPr="00CA404A">
        <w:rPr>
          <w:color w:val="000000"/>
          <w:sz w:val="28"/>
          <w:szCs w:val="28"/>
        </w:rPr>
        <w:softHyphen/>
        <w:t>дующие</w:t>
      </w:r>
      <w:r w:rsidRPr="00635ACA">
        <w:rPr>
          <w:color w:val="000000"/>
          <w:sz w:val="28"/>
          <w:szCs w:val="28"/>
        </w:rPr>
        <w:t xml:space="preserve"> операции: </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1.Подготовка</w:t>
      </w:r>
      <w:r w:rsidR="00CA404A" w:rsidRPr="00635ACA">
        <w:rPr>
          <w:color w:val="000000"/>
          <w:sz w:val="28"/>
          <w:szCs w:val="28"/>
        </w:rPr>
        <w:t xml:space="preserve"> сырья</w:t>
      </w:r>
      <w:r>
        <w:rPr>
          <w:color w:val="000000"/>
          <w:sz w:val="28"/>
          <w:szCs w:val="28"/>
        </w:rPr>
        <w:t>.</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2.З</w:t>
      </w:r>
      <w:r w:rsidR="00CA404A" w:rsidRPr="00635ACA">
        <w:rPr>
          <w:color w:val="000000"/>
          <w:sz w:val="28"/>
          <w:szCs w:val="28"/>
        </w:rPr>
        <w:t>амес</w:t>
      </w:r>
      <w:r>
        <w:rPr>
          <w:color w:val="000000"/>
          <w:sz w:val="28"/>
          <w:szCs w:val="28"/>
        </w:rPr>
        <w:t xml:space="preserve"> теста.</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3. Б</w:t>
      </w:r>
      <w:r w:rsidR="00CA404A" w:rsidRPr="00635ACA">
        <w:rPr>
          <w:color w:val="000000"/>
          <w:sz w:val="28"/>
          <w:szCs w:val="28"/>
        </w:rPr>
        <w:t>рожение теста</w:t>
      </w:r>
      <w:r>
        <w:rPr>
          <w:color w:val="000000"/>
          <w:sz w:val="28"/>
          <w:szCs w:val="28"/>
        </w:rPr>
        <w:t>, обминка, брожение.</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4. Д</w:t>
      </w:r>
      <w:r w:rsidR="00CA404A" w:rsidRPr="00635ACA">
        <w:rPr>
          <w:color w:val="000000"/>
          <w:sz w:val="28"/>
          <w:szCs w:val="28"/>
        </w:rPr>
        <w:t>еление теста на куски, округление кусков</w:t>
      </w:r>
      <w:r>
        <w:rPr>
          <w:color w:val="000000"/>
          <w:sz w:val="28"/>
          <w:szCs w:val="28"/>
        </w:rPr>
        <w:t>.</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5. П</w:t>
      </w:r>
      <w:r w:rsidR="00CA404A" w:rsidRPr="00635ACA">
        <w:rPr>
          <w:color w:val="000000"/>
          <w:sz w:val="28"/>
          <w:szCs w:val="28"/>
        </w:rPr>
        <w:t>редварительн</w:t>
      </w:r>
      <w:r>
        <w:rPr>
          <w:color w:val="000000"/>
          <w:sz w:val="28"/>
          <w:szCs w:val="28"/>
        </w:rPr>
        <w:t>ая</w:t>
      </w:r>
      <w:r w:rsidR="00CA404A" w:rsidRPr="00635ACA">
        <w:rPr>
          <w:color w:val="000000"/>
          <w:sz w:val="28"/>
          <w:szCs w:val="28"/>
        </w:rPr>
        <w:t xml:space="preserve"> расстойк</w:t>
      </w:r>
      <w:r>
        <w:rPr>
          <w:color w:val="000000"/>
          <w:sz w:val="28"/>
          <w:szCs w:val="28"/>
        </w:rPr>
        <w:t>а.</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6. Ф</w:t>
      </w:r>
      <w:r w:rsidR="00CA404A" w:rsidRPr="00635ACA">
        <w:rPr>
          <w:color w:val="000000"/>
          <w:sz w:val="28"/>
          <w:szCs w:val="28"/>
        </w:rPr>
        <w:t>ормование тестовых заго</w:t>
      </w:r>
      <w:r w:rsidR="00CA404A" w:rsidRPr="00635ACA">
        <w:rPr>
          <w:color w:val="000000"/>
          <w:sz w:val="28"/>
          <w:szCs w:val="28"/>
        </w:rPr>
        <w:softHyphen/>
        <w:t>товок</w:t>
      </w:r>
      <w:r>
        <w:rPr>
          <w:color w:val="000000"/>
          <w:sz w:val="28"/>
          <w:szCs w:val="28"/>
        </w:rPr>
        <w:t>.</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7.О</w:t>
      </w:r>
      <w:r w:rsidR="00CA404A" w:rsidRPr="00635ACA">
        <w:rPr>
          <w:color w:val="000000"/>
          <w:sz w:val="28"/>
          <w:szCs w:val="28"/>
        </w:rPr>
        <w:t>кончательн</w:t>
      </w:r>
      <w:r>
        <w:rPr>
          <w:color w:val="000000"/>
          <w:sz w:val="28"/>
          <w:szCs w:val="28"/>
        </w:rPr>
        <w:t>ая расстойка.</w:t>
      </w:r>
    </w:p>
    <w:p w:rsidR="006C3E16" w:rsidRDefault="006C3E16" w:rsidP="00CA404A">
      <w:pPr>
        <w:shd w:val="clear" w:color="auto" w:fill="FFFFFF"/>
        <w:autoSpaceDE w:val="0"/>
        <w:autoSpaceDN w:val="0"/>
        <w:adjustRightInd w:val="0"/>
        <w:spacing w:line="360" w:lineRule="auto"/>
        <w:ind w:firstLine="709"/>
        <w:jc w:val="both"/>
        <w:rPr>
          <w:color w:val="000000"/>
          <w:sz w:val="28"/>
          <w:szCs w:val="28"/>
        </w:rPr>
      </w:pPr>
      <w:r>
        <w:rPr>
          <w:color w:val="000000"/>
          <w:sz w:val="28"/>
          <w:szCs w:val="28"/>
        </w:rPr>
        <w:t>8 Выпечка</w:t>
      </w:r>
      <w:r w:rsidR="00CA404A" w:rsidRPr="00635ACA">
        <w:rPr>
          <w:color w:val="000000"/>
          <w:sz w:val="28"/>
          <w:szCs w:val="28"/>
        </w:rPr>
        <w:t>, охлаждение и хране</w:t>
      </w:r>
      <w:r w:rsidR="00CA404A" w:rsidRPr="00635ACA">
        <w:rPr>
          <w:color w:val="000000"/>
          <w:sz w:val="28"/>
          <w:szCs w:val="28"/>
        </w:rPr>
        <w:softHyphen/>
        <w:t xml:space="preserve">ние хлеба. </w:t>
      </w:r>
    </w:p>
    <w:p w:rsidR="00CA404A" w:rsidRPr="00635ACA" w:rsidRDefault="00CA404A" w:rsidP="00CA404A">
      <w:pPr>
        <w:shd w:val="clear" w:color="auto" w:fill="FFFFFF"/>
        <w:autoSpaceDE w:val="0"/>
        <w:autoSpaceDN w:val="0"/>
        <w:adjustRightInd w:val="0"/>
        <w:spacing w:line="360" w:lineRule="auto"/>
        <w:ind w:firstLine="709"/>
        <w:jc w:val="both"/>
        <w:rPr>
          <w:color w:val="000000"/>
          <w:sz w:val="28"/>
          <w:szCs w:val="28"/>
        </w:rPr>
      </w:pPr>
      <w:r w:rsidRPr="00635ACA">
        <w:rPr>
          <w:color w:val="000000"/>
          <w:sz w:val="28"/>
          <w:szCs w:val="28"/>
        </w:rPr>
        <w:t>Каждая из приведенных операций оказывает существенное вли</w:t>
      </w:r>
      <w:r w:rsidRPr="00635ACA">
        <w:rPr>
          <w:color w:val="000000"/>
          <w:sz w:val="28"/>
          <w:szCs w:val="28"/>
        </w:rPr>
        <w:softHyphen/>
        <w:t>яние на качество хлеба.</w:t>
      </w:r>
    </w:p>
    <w:p w:rsidR="00CA404A" w:rsidRPr="00811C17" w:rsidRDefault="00CA404A" w:rsidP="00CA404A">
      <w:pPr>
        <w:shd w:val="clear" w:color="auto" w:fill="FFFFFF"/>
        <w:spacing w:line="360" w:lineRule="auto"/>
        <w:ind w:left="19" w:firstLine="709"/>
        <w:jc w:val="both"/>
        <w:rPr>
          <w:sz w:val="28"/>
          <w:szCs w:val="28"/>
        </w:rPr>
      </w:pPr>
      <w:r w:rsidRPr="00811C17">
        <w:rPr>
          <w:sz w:val="28"/>
          <w:szCs w:val="28"/>
        </w:rPr>
        <w:t xml:space="preserve">Производство хлеба, хлебобулочных, макаронных и кондитерских изделий относится к пищевкусовой промышленности. </w:t>
      </w:r>
      <w:r w:rsidR="000E2F9C">
        <w:rPr>
          <w:sz w:val="28"/>
          <w:szCs w:val="28"/>
        </w:rPr>
        <w:t>П</w:t>
      </w:r>
      <w:r w:rsidRPr="00811C17">
        <w:rPr>
          <w:sz w:val="28"/>
          <w:szCs w:val="28"/>
        </w:rPr>
        <w:t xml:space="preserve">роблемы, стоящие перед предприятиями хлебопекарной промышленности постоянно должны </w:t>
      </w:r>
      <w:r w:rsidRPr="00811C17">
        <w:rPr>
          <w:sz w:val="28"/>
          <w:szCs w:val="28"/>
        </w:rPr>
        <w:lastRenderedPageBreak/>
        <w:t>находиться в зоне внимания государственных и общественных структур. Главн</w:t>
      </w:r>
      <w:r w:rsidR="000E2F9C">
        <w:rPr>
          <w:sz w:val="28"/>
          <w:szCs w:val="28"/>
        </w:rPr>
        <w:t>ая</w:t>
      </w:r>
      <w:r w:rsidRPr="00811C17">
        <w:rPr>
          <w:sz w:val="28"/>
          <w:szCs w:val="28"/>
        </w:rPr>
        <w:t xml:space="preserve"> задач</w:t>
      </w:r>
      <w:r w:rsidR="000E2F9C">
        <w:rPr>
          <w:sz w:val="28"/>
          <w:szCs w:val="28"/>
        </w:rPr>
        <w:t>а</w:t>
      </w:r>
      <w:r w:rsidRPr="00811C17">
        <w:rPr>
          <w:sz w:val="28"/>
          <w:szCs w:val="28"/>
        </w:rPr>
        <w:t xml:space="preserve"> при этом </w:t>
      </w:r>
      <w:r w:rsidR="000E2F9C">
        <w:rPr>
          <w:sz w:val="28"/>
          <w:szCs w:val="28"/>
        </w:rPr>
        <w:t xml:space="preserve">– это </w:t>
      </w:r>
      <w:r w:rsidRPr="00811C17">
        <w:rPr>
          <w:sz w:val="28"/>
          <w:szCs w:val="28"/>
        </w:rPr>
        <w:t xml:space="preserve">поддержка необходимых условий для гарантированного, устойчивого производства </w:t>
      </w:r>
      <w:r w:rsidR="000E2F9C">
        <w:rPr>
          <w:sz w:val="28"/>
          <w:szCs w:val="28"/>
        </w:rPr>
        <w:t>предприятиями</w:t>
      </w:r>
      <w:r w:rsidRPr="00811C17">
        <w:rPr>
          <w:sz w:val="28"/>
          <w:szCs w:val="28"/>
        </w:rPr>
        <w:t xml:space="preserve"> хлеба высокого качества.</w:t>
      </w:r>
    </w:p>
    <w:p w:rsidR="00CE7A26" w:rsidRDefault="00CE7A26" w:rsidP="00CE7A26">
      <w:pPr>
        <w:pStyle w:val="FR1"/>
        <w:spacing w:line="360" w:lineRule="auto"/>
        <w:ind w:left="0" w:firstLine="708"/>
        <w:rPr>
          <w:rFonts w:ascii="Times New Roman" w:hAnsi="Times New Roman"/>
          <w:b/>
          <w:szCs w:val="28"/>
        </w:rPr>
      </w:pPr>
    </w:p>
    <w:p w:rsidR="00CE7A26" w:rsidRPr="00BE2E28" w:rsidRDefault="00CE7A26" w:rsidP="00CE7A26">
      <w:pPr>
        <w:shd w:val="clear" w:color="auto" w:fill="FFFFFF"/>
        <w:autoSpaceDE w:val="0"/>
        <w:autoSpaceDN w:val="0"/>
        <w:adjustRightInd w:val="0"/>
        <w:spacing w:line="360" w:lineRule="auto"/>
        <w:ind w:firstLine="709"/>
        <w:jc w:val="center"/>
        <w:rPr>
          <w:sz w:val="28"/>
          <w:szCs w:val="28"/>
        </w:rPr>
      </w:pPr>
      <w:r>
        <w:rPr>
          <w:noProof/>
          <w:sz w:val="28"/>
          <w:szCs w:val="28"/>
        </w:rPr>
        <w:drawing>
          <wp:inline distT="0" distB="0" distL="0" distR="0">
            <wp:extent cx="3898900" cy="67691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98900" cy="6769100"/>
                    </a:xfrm>
                    <a:prstGeom prst="rect">
                      <a:avLst/>
                    </a:prstGeom>
                    <a:noFill/>
                    <a:ln w="9525">
                      <a:noFill/>
                      <a:miter lim="800000"/>
                      <a:headEnd/>
                      <a:tailEnd/>
                    </a:ln>
                  </pic:spPr>
                </pic:pic>
              </a:graphicData>
            </a:graphic>
          </wp:inline>
        </w:drawing>
      </w:r>
    </w:p>
    <w:p w:rsidR="00CE7A26" w:rsidRPr="00635ACA" w:rsidRDefault="00CE7A26" w:rsidP="00CE7A26">
      <w:pPr>
        <w:shd w:val="clear" w:color="auto" w:fill="FFFFFF"/>
        <w:autoSpaceDE w:val="0"/>
        <w:autoSpaceDN w:val="0"/>
        <w:adjustRightInd w:val="0"/>
        <w:spacing w:line="360" w:lineRule="auto"/>
        <w:ind w:firstLine="709"/>
        <w:jc w:val="center"/>
        <w:rPr>
          <w:color w:val="000000"/>
          <w:sz w:val="28"/>
          <w:szCs w:val="28"/>
        </w:rPr>
      </w:pPr>
      <w:r w:rsidRPr="00635ACA">
        <w:rPr>
          <w:color w:val="000000"/>
          <w:sz w:val="28"/>
          <w:szCs w:val="28"/>
        </w:rPr>
        <w:t xml:space="preserve">Рисунок </w:t>
      </w:r>
      <w:r w:rsidR="00A37B10">
        <w:rPr>
          <w:color w:val="000000"/>
          <w:sz w:val="28"/>
          <w:szCs w:val="28"/>
        </w:rPr>
        <w:t>3</w:t>
      </w:r>
      <w:r w:rsidRPr="00635ACA">
        <w:rPr>
          <w:color w:val="000000"/>
          <w:sz w:val="28"/>
          <w:szCs w:val="28"/>
        </w:rPr>
        <w:t xml:space="preserve"> - Технология производства хлеба</w:t>
      </w:r>
    </w:p>
    <w:p w:rsidR="00152BF1" w:rsidRPr="00811C17" w:rsidRDefault="00152BF1" w:rsidP="00152BF1">
      <w:pPr>
        <w:shd w:val="clear" w:color="auto" w:fill="FFFFFF"/>
        <w:spacing w:line="360" w:lineRule="auto"/>
        <w:ind w:left="38" w:firstLine="709"/>
        <w:jc w:val="both"/>
        <w:rPr>
          <w:sz w:val="28"/>
          <w:szCs w:val="28"/>
        </w:rPr>
      </w:pPr>
      <w:r w:rsidRPr="00811C17">
        <w:rPr>
          <w:sz w:val="28"/>
          <w:szCs w:val="28"/>
        </w:rPr>
        <w:lastRenderedPageBreak/>
        <w:t>Сегодня хлебопекарные предприятия работают на сокращающемся рынке, когда постоянно падает спрос, поэтому совершенствование организации производства существующего ассортимента жизненно необходимы.</w:t>
      </w:r>
    </w:p>
    <w:p w:rsidR="00152BF1" w:rsidRPr="00811C17" w:rsidRDefault="00152BF1" w:rsidP="00152BF1">
      <w:pPr>
        <w:shd w:val="clear" w:color="auto" w:fill="FFFFFF"/>
        <w:spacing w:line="360" w:lineRule="auto"/>
        <w:ind w:right="-2" w:firstLine="709"/>
        <w:jc w:val="both"/>
        <w:rPr>
          <w:sz w:val="28"/>
          <w:szCs w:val="28"/>
        </w:rPr>
      </w:pPr>
      <w:r w:rsidRPr="00811C17">
        <w:rPr>
          <w:color w:val="000000"/>
          <w:sz w:val="28"/>
          <w:szCs w:val="28"/>
        </w:rPr>
        <w:t xml:space="preserve">Изучение теоретических основ организации производства </w:t>
      </w:r>
      <w:r w:rsidR="002E6893">
        <w:rPr>
          <w:color w:val="000000"/>
          <w:sz w:val="28"/>
          <w:szCs w:val="28"/>
        </w:rPr>
        <w:t xml:space="preserve">хлебобулочных </w:t>
      </w:r>
      <w:r w:rsidRPr="00811C17">
        <w:rPr>
          <w:color w:val="000000"/>
          <w:sz w:val="28"/>
          <w:szCs w:val="28"/>
        </w:rPr>
        <w:t>изделий на основе литературных источников позволило выявить</w:t>
      </w:r>
      <w:r w:rsidR="002E6893">
        <w:rPr>
          <w:color w:val="000000"/>
          <w:sz w:val="28"/>
          <w:szCs w:val="28"/>
        </w:rPr>
        <w:t xml:space="preserve"> факторы, влияющие на качество продукции</w:t>
      </w:r>
      <w:r w:rsidRPr="00811C17">
        <w:rPr>
          <w:color w:val="000000"/>
          <w:sz w:val="28"/>
          <w:szCs w:val="28"/>
        </w:rPr>
        <w:t>.</w:t>
      </w:r>
    </w:p>
    <w:p w:rsidR="005A2AC9" w:rsidRDefault="00152BF1" w:rsidP="005A2AC9">
      <w:pPr>
        <w:shd w:val="clear" w:color="auto" w:fill="FFFFFF"/>
        <w:spacing w:line="360" w:lineRule="auto"/>
        <w:ind w:right="-2" w:firstLine="709"/>
        <w:jc w:val="both"/>
        <w:rPr>
          <w:color w:val="000000"/>
          <w:sz w:val="28"/>
          <w:szCs w:val="28"/>
        </w:rPr>
      </w:pPr>
      <w:r w:rsidRPr="00811C17">
        <w:rPr>
          <w:color w:val="000000"/>
          <w:sz w:val="28"/>
          <w:szCs w:val="28"/>
        </w:rPr>
        <w:t xml:space="preserve">На качество </w:t>
      </w:r>
      <w:r w:rsidR="002E6893">
        <w:rPr>
          <w:color w:val="000000"/>
          <w:sz w:val="28"/>
          <w:szCs w:val="28"/>
        </w:rPr>
        <w:t>хлебобулочной продукции</w:t>
      </w:r>
      <w:r w:rsidRPr="00811C17">
        <w:rPr>
          <w:color w:val="000000"/>
          <w:sz w:val="28"/>
          <w:szCs w:val="28"/>
        </w:rPr>
        <w:t xml:space="preserve"> влияет множество факторов, но наиболее важные из них - сырьё, рецептура, техника и технология производства.</w:t>
      </w:r>
    </w:p>
    <w:p w:rsidR="005A2AC9" w:rsidRPr="00DE7291" w:rsidRDefault="005A2AC9" w:rsidP="005A2AC9">
      <w:pPr>
        <w:shd w:val="clear" w:color="auto" w:fill="FFFFFF"/>
        <w:spacing w:line="360" w:lineRule="auto"/>
        <w:ind w:right="-2" w:firstLine="709"/>
        <w:jc w:val="both"/>
        <w:rPr>
          <w:sz w:val="28"/>
          <w:szCs w:val="28"/>
        </w:rPr>
      </w:pPr>
      <w:r w:rsidRPr="00DE7291">
        <w:rPr>
          <w:sz w:val="28"/>
          <w:szCs w:val="28"/>
        </w:rPr>
        <w:t>Подробная схема производства хлеба выглядит следующим образом:</w:t>
      </w:r>
    </w:p>
    <w:p w:rsidR="00FC3741" w:rsidRDefault="005A2AC9" w:rsidP="00FC3741">
      <w:pPr>
        <w:pStyle w:val="afc"/>
        <w:spacing w:before="0" w:beforeAutospacing="0" w:after="0" w:afterAutospacing="0" w:line="360" w:lineRule="auto"/>
        <w:ind w:firstLine="709"/>
        <w:jc w:val="both"/>
        <w:rPr>
          <w:sz w:val="28"/>
          <w:szCs w:val="28"/>
        </w:rPr>
      </w:pPr>
      <w:r w:rsidRPr="00DE7291">
        <w:rPr>
          <w:sz w:val="28"/>
          <w:szCs w:val="28"/>
        </w:rPr>
        <w:t>Подготовительная обработка сырья: хранение, перемешивание, аэрационное насыщение, просев и дозировка муки; подготовительная обработка воды; изготовление и кондиционирование солевого и сахарного растворов, жировых смесей и дрожжевых взвесей;</w:t>
      </w:r>
    </w:p>
    <w:p w:rsidR="00FC374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дозировка рецептурных ингредиентов, замешивание и брожение закваски и теста;</w:t>
      </w:r>
    </w:p>
    <w:p w:rsidR="00FC374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порционное разделение созревшего теста на равновесные куски;</w:t>
      </w:r>
    </w:p>
    <w:p w:rsidR="00FC374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формование, состоящее в физической обработке заготовок из теста для обретения ими конкретной формы (используется при производстве формового хлеба);</w:t>
      </w:r>
    </w:p>
    <w:p w:rsidR="00FC374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расстаивание, которое заключается в брожении готовых тестовых заготовок. В некоторых случаях после этого этапа заготовки подвергают надрезанию (батон и пр.);</w:t>
      </w:r>
    </w:p>
    <w:p w:rsidR="00FC374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гидротепловое воздействие на заготовки, выпекание;</w:t>
      </w:r>
    </w:p>
    <w:p w:rsidR="005A2AC9" w:rsidRPr="00DE7291" w:rsidRDefault="00FC3741" w:rsidP="00FC3741">
      <w:pPr>
        <w:pStyle w:val="afc"/>
        <w:spacing w:before="0" w:beforeAutospacing="0" w:after="0" w:afterAutospacing="0" w:line="360" w:lineRule="auto"/>
        <w:ind w:firstLine="709"/>
        <w:jc w:val="both"/>
        <w:rPr>
          <w:sz w:val="28"/>
          <w:szCs w:val="28"/>
        </w:rPr>
      </w:pPr>
      <w:r>
        <w:rPr>
          <w:sz w:val="28"/>
          <w:szCs w:val="28"/>
        </w:rPr>
        <w:t xml:space="preserve">- </w:t>
      </w:r>
      <w:r w:rsidR="005A2AC9" w:rsidRPr="00DE7291">
        <w:rPr>
          <w:sz w:val="28"/>
          <w:szCs w:val="28"/>
        </w:rPr>
        <w:t>остывание и хранение полученной продукции.</w:t>
      </w:r>
    </w:p>
    <w:p w:rsidR="005A2AC9" w:rsidRDefault="005A2AC9" w:rsidP="005A2AC9">
      <w:pPr>
        <w:pStyle w:val="afc"/>
        <w:spacing w:before="0" w:beforeAutospacing="0" w:after="0" w:afterAutospacing="0" w:line="360" w:lineRule="auto"/>
        <w:ind w:firstLine="709"/>
        <w:jc w:val="both"/>
        <w:rPr>
          <w:sz w:val="28"/>
          <w:szCs w:val="28"/>
        </w:rPr>
      </w:pPr>
      <w:r w:rsidRPr="00DE7291">
        <w:rPr>
          <w:sz w:val="28"/>
          <w:szCs w:val="28"/>
        </w:rPr>
        <w:t xml:space="preserve">Первичные этапы технологической схемы производства хлеба осуществляются при использовании комплексного оснащения для сохранности, транспортировки и подготовки разнообразного сырья. Хранят </w:t>
      </w:r>
      <w:r w:rsidR="00544540">
        <w:rPr>
          <w:sz w:val="28"/>
          <w:szCs w:val="28"/>
        </w:rPr>
        <w:t>сырье</w:t>
      </w:r>
      <w:r w:rsidRPr="00DE7291">
        <w:rPr>
          <w:sz w:val="28"/>
          <w:szCs w:val="28"/>
        </w:rPr>
        <w:t xml:space="preserve"> в мешочной таре</w:t>
      </w:r>
      <w:r w:rsidR="00544540">
        <w:rPr>
          <w:sz w:val="28"/>
          <w:szCs w:val="28"/>
        </w:rPr>
        <w:t xml:space="preserve"> или</w:t>
      </w:r>
      <w:r w:rsidRPr="00DE7291">
        <w:rPr>
          <w:sz w:val="28"/>
          <w:szCs w:val="28"/>
        </w:rPr>
        <w:t xml:space="preserve"> бункерах. Транспортируют сырье нориями и </w:t>
      </w:r>
      <w:r w:rsidRPr="00DE7291">
        <w:rPr>
          <w:sz w:val="28"/>
          <w:szCs w:val="28"/>
        </w:rPr>
        <w:lastRenderedPageBreak/>
        <w:t xml:space="preserve">конвейерами. Жидкий сырьевой материал качают насосами. Подготовку сырья для производства хлеба выполняют за счет сеялок, мешалок, магнитных агрегатов, фильтровального и дополнительного оборудования. До начала </w:t>
      </w:r>
      <w:r w:rsidR="00544540">
        <w:rPr>
          <w:sz w:val="28"/>
          <w:szCs w:val="28"/>
        </w:rPr>
        <w:t xml:space="preserve">процесса </w:t>
      </w:r>
      <w:r w:rsidRPr="00DE7291">
        <w:rPr>
          <w:sz w:val="28"/>
          <w:szCs w:val="28"/>
        </w:rPr>
        <w:t>производства разносортную муку перемешивают в различных соотношениях для повышения ее хлебопекарных свойств</w:t>
      </w:r>
      <w:r w:rsidR="00544540">
        <w:rPr>
          <w:sz w:val="28"/>
          <w:szCs w:val="28"/>
        </w:rPr>
        <w:t xml:space="preserve"> в шнековых смесителях - </w:t>
      </w:r>
      <w:r w:rsidRPr="00DE7291">
        <w:rPr>
          <w:sz w:val="28"/>
          <w:szCs w:val="28"/>
        </w:rPr>
        <w:t>дозатор</w:t>
      </w:r>
      <w:r w:rsidR="00544540">
        <w:rPr>
          <w:sz w:val="28"/>
          <w:szCs w:val="28"/>
        </w:rPr>
        <w:t>ах</w:t>
      </w:r>
      <w:r w:rsidRPr="00DE7291">
        <w:rPr>
          <w:sz w:val="28"/>
          <w:szCs w:val="28"/>
        </w:rPr>
        <w:t>. </w:t>
      </w:r>
    </w:p>
    <w:p w:rsidR="005A2AC9" w:rsidRPr="00DE7291" w:rsidRDefault="00544540" w:rsidP="005A2AC9">
      <w:pPr>
        <w:pStyle w:val="afc"/>
        <w:spacing w:before="0" w:beforeAutospacing="0" w:after="0" w:afterAutospacing="0" w:line="360" w:lineRule="auto"/>
        <w:ind w:firstLine="709"/>
        <w:jc w:val="both"/>
        <w:rPr>
          <w:sz w:val="28"/>
          <w:szCs w:val="28"/>
        </w:rPr>
      </w:pPr>
      <w:r>
        <w:rPr>
          <w:sz w:val="28"/>
          <w:szCs w:val="28"/>
        </w:rPr>
        <w:t>Важной операцией в технологии производства хлебобулочных изделий является з</w:t>
      </w:r>
      <w:r w:rsidR="005A2AC9" w:rsidRPr="00DE7291">
        <w:rPr>
          <w:sz w:val="28"/>
          <w:szCs w:val="28"/>
        </w:rPr>
        <w:t>амешивание теста</w:t>
      </w:r>
      <w:r>
        <w:rPr>
          <w:sz w:val="28"/>
          <w:szCs w:val="28"/>
        </w:rPr>
        <w:t>. От качества проведения работ зави</w:t>
      </w:r>
      <w:r w:rsidR="005A2AC9" w:rsidRPr="00DE7291">
        <w:rPr>
          <w:sz w:val="28"/>
          <w:szCs w:val="28"/>
        </w:rPr>
        <w:t xml:space="preserve">сит последующее протекание техпроцесса и качество продукции. Замес осуществляется в тестомесильной машине с подкатывающимися дежами, при </w:t>
      </w:r>
      <w:r>
        <w:rPr>
          <w:sz w:val="28"/>
          <w:szCs w:val="28"/>
        </w:rPr>
        <w:t>котором в дежу в</w:t>
      </w:r>
      <w:r w:rsidR="005A2AC9" w:rsidRPr="00DE7291">
        <w:rPr>
          <w:sz w:val="28"/>
          <w:szCs w:val="28"/>
        </w:rPr>
        <w:t xml:space="preserve">водят в необходимом объеме ингредиенты, которые формируют тесто. В дежу тестомеса наливают воду с температурой 27 °С, добавляют дрожжи и всыпают муку, при этом все интенсивно перемешивают до однородной массы, </w:t>
      </w:r>
      <w:r>
        <w:rPr>
          <w:sz w:val="28"/>
          <w:szCs w:val="28"/>
        </w:rPr>
        <w:t>далее опару ставится</w:t>
      </w:r>
      <w:r w:rsidR="005A2AC9" w:rsidRPr="00DE7291">
        <w:rPr>
          <w:sz w:val="28"/>
          <w:szCs w:val="28"/>
        </w:rPr>
        <w:t xml:space="preserve"> на брожение. Первый момент ее опадания является показателем готовности. При замешивании теста в опару вводят оставшийся объем муки и воды, положенные по рецепту. Замес продолжается около 9 мин. Потом тесто снова оставляют бродить 1,0…1,5 ч</w:t>
      </w:r>
      <w:r>
        <w:rPr>
          <w:sz w:val="28"/>
          <w:szCs w:val="28"/>
        </w:rPr>
        <w:t>. Тесто регулярно обминается</w:t>
      </w:r>
      <w:r w:rsidR="005A2AC9" w:rsidRPr="00DE7291">
        <w:rPr>
          <w:sz w:val="28"/>
          <w:szCs w:val="28"/>
        </w:rPr>
        <w:t xml:space="preserve"> для удаления из него оксида углерода и улучшения тестовой структуры.</w:t>
      </w:r>
    </w:p>
    <w:p w:rsidR="005A2AC9" w:rsidRPr="00DE7291" w:rsidRDefault="00C14890" w:rsidP="005A2AC9">
      <w:pPr>
        <w:pStyle w:val="afc"/>
        <w:spacing w:before="0" w:beforeAutospacing="0" w:after="0" w:afterAutospacing="0" w:line="360" w:lineRule="auto"/>
        <w:ind w:firstLine="709"/>
        <w:jc w:val="both"/>
        <w:rPr>
          <w:sz w:val="28"/>
          <w:szCs w:val="28"/>
        </w:rPr>
      </w:pPr>
      <w:r>
        <w:rPr>
          <w:sz w:val="28"/>
          <w:szCs w:val="28"/>
        </w:rPr>
        <w:t>Следующий</w:t>
      </w:r>
      <w:r w:rsidR="005A2AC9" w:rsidRPr="00DE7291">
        <w:rPr>
          <w:sz w:val="28"/>
          <w:szCs w:val="28"/>
        </w:rPr>
        <w:t xml:space="preserve"> процесс в технологической линии производства хлеба</w:t>
      </w:r>
      <w:r>
        <w:rPr>
          <w:sz w:val="28"/>
          <w:szCs w:val="28"/>
        </w:rPr>
        <w:t xml:space="preserve"> – это </w:t>
      </w:r>
      <w:r w:rsidR="005A2AC9" w:rsidRPr="00DE7291">
        <w:rPr>
          <w:sz w:val="28"/>
          <w:szCs w:val="28"/>
        </w:rPr>
        <w:t>выгрузка выбродившего теста в приемочную воронку тестоделительного аппарата и направление его на разделку. Данная операция заключается в разделении теста на порции, их округление, первоначальная расстойка, формовка заготовок и заключительная расстойка.</w:t>
      </w:r>
    </w:p>
    <w:p w:rsidR="005A2AC9" w:rsidRDefault="00B84AD6" w:rsidP="005A2AC9">
      <w:pPr>
        <w:pStyle w:val="afc"/>
        <w:spacing w:before="0" w:beforeAutospacing="0" w:after="0" w:afterAutospacing="0" w:line="360" w:lineRule="auto"/>
        <w:ind w:firstLine="709"/>
        <w:jc w:val="both"/>
        <w:rPr>
          <w:sz w:val="28"/>
          <w:szCs w:val="28"/>
        </w:rPr>
      </w:pPr>
      <w:r>
        <w:rPr>
          <w:sz w:val="28"/>
          <w:szCs w:val="28"/>
        </w:rPr>
        <w:t>Разделка теста на порции осуществляется с применением специальной делительной машины</w:t>
      </w:r>
      <w:r w:rsidR="005A2AC9" w:rsidRPr="00DE7291">
        <w:rPr>
          <w:sz w:val="28"/>
          <w:szCs w:val="28"/>
        </w:rPr>
        <w:t>.</w:t>
      </w:r>
      <w:r>
        <w:rPr>
          <w:sz w:val="28"/>
          <w:szCs w:val="28"/>
        </w:rPr>
        <w:t xml:space="preserve"> Тесто округляют на округлительном аппарате и </w:t>
      </w:r>
      <w:r w:rsidR="005A2AC9" w:rsidRPr="00DE7291">
        <w:rPr>
          <w:sz w:val="28"/>
          <w:szCs w:val="28"/>
        </w:rPr>
        <w:t>оставляют на 5 мин</w:t>
      </w:r>
      <w:r>
        <w:rPr>
          <w:sz w:val="28"/>
          <w:szCs w:val="28"/>
        </w:rPr>
        <w:t xml:space="preserve">ут для предварительной расстойки. Предварительная расстойка </w:t>
      </w:r>
      <w:r w:rsidR="005A2AC9" w:rsidRPr="00DE7291">
        <w:rPr>
          <w:sz w:val="28"/>
          <w:szCs w:val="28"/>
        </w:rPr>
        <w:t>позволя</w:t>
      </w:r>
      <w:r>
        <w:rPr>
          <w:sz w:val="28"/>
          <w:szCs w:val="28"/>
        </w:rPr>
        <w:t>ет</w:t>
      </w:r>
      <w:r w:rsidR="005A2AC9" w:rsidRPr="00DE7291">
        <w:rPr>
          <w:sz w:val="28"/>
          <w:szCs w:val="28"/>
        </w:rPr>
        <w:t xml:space="preserve"> повысить физические качества хлеба, улучшить </w:t>
      </w:r>
      <w:r>
        <w:rPr>
          <w:sz w:val="28"/>
          <w:szCs w:val="28"/>
        </w:rPr>
        <w:t xml:space="preserve">его </w:t>
      </w:r>
      <w:r w:rsidR="005A2AC9" w:rsidRPr="00DE7291">
        <w:rPr>
          <w:sz w:val="28"/>
          <w:szCs w:val="28"/>
        </w:rPr>
        <w:t>пористость и увеличить объем. По</w:t>
      </w:r>
      <w:r>
        <w:rPr>
          <w:sz w:val="28"/>
          <w:szCs w:val="28"/>
        </w:rPr>
        <w:t>сле</w:t>
      </w:r>
      <w:r w:rsidR="005A2AC9" w:rsidRPr="00DE7291">
        <w:rPr>
          <w:sz w:val="28"/>
          <w:szCs w:val="28"/>
        </w:rPr>
        <w:t xml:space="preserve"> формовки заготовки теста ставятся на заключительную расстойку</w:t>
      </w:r>
      <w:r>
        <w:rPr>
          <w:sz w:val="28"/>
          <w:szCs w:val="28"/>
        </w:rPr>
        <w:t xml:space="preserve">. Заключительная расстойка позволяет </w:t>
      </w:r>
      <w:r>
        <w:rPr>
          <w:sz w:val="28"/>
          <w:szCs w:val="28"/>
        </w:rPr>
        <w:lastRenderedPageBreak/>
        <w:t>восстановить нарушенную т</w:t>
      </w:r>
      <w:r w:rsidR="005A2AC9" w:rsidRPr="00DE7291">
        <w:rPr>
          <w:sz w:val="28"/>
          <w:szCs w:val="28"/>
        </w:rPr>
        <w:t>естов</w:t>
      </w:r>
      <w:r>
        <w:rPr>
          <w:sz w:val="28"/>
          <w:szCs w:val="28"/>
        </w:rPr>
        <w:t xml:space="preserve">ую структуру и обеспечить </w:t>
      </w:r>
      <w:r w:rsidR="005A2AC9" w:rsidRPr="00DE7291">
        <w:rPr>
          <w:sz w:val="28"/>
          <w:szCs w:val="28"/>
        </w:rPr>
        <w:t>ее высоко</w:t>
      </w:r>
      <w:r>
        <w:rPr>
          <w:sz w:val="28"/>
          <w:szCs w:val="28"/>
        </w:rPr>
        <w:t>е</w:t>
      </w:r>
      <w:r w:rsidR="005A2AC9" w:rsidRPr="00DE7291">
        <w:rPr>
          <w:sz w:val="28"/>
          <w:szCs w:val="28"/>
        </w:rPr>
        <w:t xml:space="preserve"> разрыхлени</w:t>
      </w:r>
      <w:r>
        <w:rPr>
          <w:sz w:val="28"/>
          <w:szCs w:val="28"/>
        </w:rPr>
        <w:t>е</w:t>
      </w:r>
      <w:r w:rsidR="005A2AC9" w:rsidRPr="00DE7291">
        <w:rPr>
          <w:sz w:val="28"/>
          <w:szCs w:val="28"/>
        </w:rPr>
        <w:t>.</w:t>
      </w:r>
    </w:p>
    <w:p w:rsidR="005A2AC9" w:rsidRPr="00DE7291" w:rsidRDefault="004A7F46" w:rsidP="005A2AC9">
      <w:pPr>
        <w:pStyle w:val="afc"/>
        <w:spacing w:before="0" w:beforeAutospacing="0" w:after="0" w:afterAutospacing="0" w:line="360" w:lineRule="auto"/>
        <w:ind w:firstLine="709"/>
        <w:jc w:val="both"/>
        <w:rPr>
          <w:sz w:val="28"/>
          <w:szCs w:val="28"/>
        </w:rPr>
      </w:pPr>
      <w:r>
        <w:rPr>
          <w:sz w:val="28"/>
          <w:szCs w:val="28"/>
        </w:rPr>
        <w:t xml:space="preserve">Как предварительная, так и заключительная расстойка осуществляются </w:t>
      </w:r>
      <w:r w:rsidR="005A2AC9" w:rsidRPr="00DE7291">
        <w:rPr>
          <w:sz w:val="28"/>
          <w:szCs w:val="28"/>
        </w:rPr>
        <w:t xml:space="preserve">в расстоечных шкафах. При этом инженер-технолог следит за соответствием теплового и влажностного </w:t>
      </w:r>
      <w:r>
        <w:rPr>
          <w:sz w:val="28"/>
          <w:szCs w:val="28"/>
        </w:rPr>
        <w:t>режимов</w:t>
      </w:r>
      <w:r w:rsidR="005A2AC9" w:rsidRPr="00DE7291">
        <w:rPr>
          <w:sz w:val="28"/>
          <w:szCs w:val="28"/>
        </w:rPr>
        <w:t xml:space="preserve"> в шкафах: 38…43 °С и влажность – 7</w:t>
      </w:r>
      <w:r>
        <w:rPr>
          <w:sz w:val="28"/>
          <w:szCs w:val="28"/>
        </w:rPr>
        <w:t xml:space="preserve">5…85 %. Продолжительность расстойки </w:t>
      </w:r>
      <w:r w:rsidR="005A2AC9" w:rsidRPr="00DE7291">
        <w:rPr>
          <w:sz w:val="28"/>
          <w:szCs w:val="28"/>
        </w:rPr>
        <w:t>составляет</w:t>
      </w:r>
      <w:r>
        <w:rPr>
          <w:sz w:val="28"/>
          <w:szCs w:val="28"/>
        </w:rPr>
        <w:t xml:space="preserve"> около</w:t>
      </w:r>
      <w:r w:rsidR="005A2AC9" w:rsidRPr="00DE7291">
        <w:rPr>
          <w:sz w:val="28"/>
          <w:szCs w:val="28"/>
        </w:rPr>
        <w:t xml:space="preserve"> 50 мин.</w:t>
      </w:r>
    </w:p>
    <w:p w:rsidR="005A2AC9" w:rsidRDefault="005A2AC9" w:rsidP="005A2AC9">
      <w:pPr>
        <w:pStyle w:val="afc"/>
        <w:spacing w:before="0" w:beforeAutospacing="0" w:after="0" w:afterAutospacing="0" w:line="360" w:lineRule="auto"/>
        <w:ind w:firstLine="709"/>
        <w:jc w:val="both"/>
        <w:rPr>
          <w:sz w:val="28"/>
          <w:szCs w:val="28"/>
        </w:rPr>
      </w:pPr>
      <w:r w:rsidRPr="00DE7291">
        <w:rPr>
          <w:sz w:val="28"/>
          <w:szCs w:val="28"/>
        </w:rPr>
        <w:t>Главная сложность при механизировании технологического процесса производства хлеба – налипание теста к рабочим элементам</w:t>
      </w:r>
      <w:r w:rsidR="00140312">
        <w:rPr>
          <w:sz w:val="28"/>
          <w:szCs w:val="28"/>
        </w:rPr>
        <w:t xml:space="preserve"> тесторазделочной аппаратуры. С целью предотвращения этого поверхности </w:t>
      </w:r>
      <w:r w:rsidRPr="00DE7291">
        <w:rPr>
          <w:sz w:val="28"/>
          <w:szCs w:val="28"/>
        </w:rPr>
        <w:t>оборудования при разделывании теста</w:t>
      </w:r>
      <w:r w:rsidR="00140312">
        <w:rPr>
          <w:sz w:val="28"/>
          <w:szCs w:val="28"/>
        </w:rPr>
        <w:t xml:space="preserve"> посыпают мукой в количестве 1,5</w:t>
      </w:r>
      <w:r w:rsidRPr="00DE7291">
        <w:rPr>
          <w:sz w:val="28"/>
          <w:szCs w:val="28"/>
        </w:rPr>
        <w:t xml:space="preserve">% от общего объема использования. </w:t>
      </w:r>
      <w:r w:rsidR="00C30527">
        <w:rPr>
          <w:sz w:val="28"/>
          <w:szCs w:val="28"/>
        </w:rPr>
        <w:t xml:space="preserve">Однако при этом </w:t>
      </w:r>
      <w:r w:rsidRPr="00DE7291">
        <w:rPr>
          <w:sz w:val="28"/>
          <w:szCs w:val="28"/>
        </w:rPr>
        <w:t>ухудш</w:t>
      </w:r>
      <w:r w:rsidR="00C30527">
        <w:rPr>
          <w:sz w:val="28"/>
          <w:szCs w:val="28"/>
        </w:rPr>
        <w:t>ается</w:t>
      </w:r>
      <w:r w:rsidRPr="00DE7291">
        <w:rPr>
          <w:sz w:val="28"/>
          <w:szCs w:val="28"/>
        </w:rPr>
        <w:t xml:space="preserve"> санитарно-техническо</w:t>
      </w:r>
      <w:r w:rsidR="00C30527">
        <w:rPr>
          <w:sz w:val="28"/>
          <w:szCs w:val="28"/>
        </w:rPr>
        <w:t>е</w:t>
      </w:r>
      <w:r w:rsidRPr="00DE7291">
        <w:rPr>
          <w:sz w:val="28"/>
          <w:szCs w:val="28"/>
        </w:rPr>
        <w:t xml:space="preserve"> состояние цеха, что не допустимо согласно нормам санпин </w:t>
      </w:r>
      <w:r w:rsidR="00140312">
        <w:rPr>
          <w:sz w:val="28"/>
          <w:szCs w:val="28"/>
        </w:rPr>
        <w:t>при производстве</w:t>
      </w:r>
      <w:r w:rsidRPr="00DE7291">
        <w:rPr>
          <w:sz w:val="28"/>
          <w:szCs w:val="28"/>
        </w:rPr>
        <w:t xml:space="preserve"> хлеба. </w:t>
      </w:r>
      <w:r w:rsidR="00C30527">
        <w:rPr>
          <w:sz w:val="28"/>
          <w:szCs w:val="28"/>
        </w:rPr>
        <w:t xml:space="preserve">В последнее время </w:t>
      </w:r>
      <w:r w:rsidRPr="00DE7291">
        <w:rPr>
          <w:sz w:val="28"/>
          <w:szCs w:val="28"/>
        </w:rPr>
        <w:t>данный способ стали заменять обработкой рабочих органов искусственными смолами, тефлоном</w:t>
      </w:r>
      <w:r w:rsidR="00C30527">
        <w:rPr>
          <w:sz w:val="28"/>
          <w:szCs w:val="28"/>
        </w:rPr>
        <w:t xml:space="preserve"> </w:t>
      </w:r>
      <w:r w:rsidRPr="00DE7291">
        <w:rPr>
          <w:sz w:val="28"/>
          <w:szCs w:val="28"/>
        </w:rPr>
        <w:t>или обдуванием рабочих элементов теплым воздухом.</w:t>
      </w:r>
    </w:p>
    <w:p w:rsidR="005A2AC9" w:rsidRDefault="00C30527" w:rsidP="005A2AC9">
      <w:pPr>
        <w:pStyle w:val="afc"/>
        <w:spacing w:before="0" w:beforeAutospacing="0" w:after="0" w:afterAutospacing="0" w:line="360" w:lineRule="auto"/>
        <w:ind w:firstLine="709"/>
        <w:jc w:val="both"/>
        <w:rPr>
          <w:sz w:val="28"/>
          <w:szCs w:val="28"/>
        </w:rPr>
      </w:pPr>
      <w:r>
        <w:rPr>
          <w:sz w:val="28"/>
          <w:szCs w:val="28"/>
        </w:rPr>
        <w:t>Последним этапом в схеме производства хлеба является в</w:t>
      </w:r>
      <w:r w:rsidR="005A2AC9" w:rsidRPr="00DE7291">
        <w:rPr>
          <w:sz w:val="28"/>
          <w:szCs w:val="28"/>
        </w:rPr>
        <w:t>ыпечка</w:t>
      </w:r>
      <w:r>
        <w:rPr>
          <w:sz w:val="28"/>
          <w:szCs w:val="28"/>
        </w:rPr>
        <w:t>. Выпечка проводится в печах</w:t>
      </w:r>
      <w:r w:rsidR="005A2AC9" w:rsidRPr="00DE7291">
        <w:rPr>
          <w:sz w:val="28"/>
          <w:szCs w:val="28"/>
        </w:rPr>
        <w:t>. На изготовление 1 кг хлеба расходуется около 295-540 кДж энергии</w:t>
      </w:r>
      <w:r>
        <w:rPr>
          <w:sz w:val="28"/>
          <w:szCs w:val="28"/>
        </w:rPr>
        <w:t>. Энергия используется</w:t>
      </w:r>
      <w:r w:rsidR="005A2AC9" w:rsidRPr="00DE7291">
        <w:rPr>
          <w:sz w:val="28"/>
          <w:szCs w:val="28"/>
        </w:rPr>
        <w:t xml:space="preserve"> на прогрев т</w:t>
      </w:r>
      <w:r>
        <w:rPr>
          <w:sz w:val="28"/>
          <w:szCs w:val="28"/>
        </w:rPr>
        <w:t>еста до требуемой температуры, сп</w:t>
      </w:r>
      <w:r w:rsidR="005A2AC9" w:rsidRPr="00DE7291">
        <w:rPr>
          <w:sz w:val="28"/>
          <w:szCs w:val="28"/>
        </w:rPr>
        <w:t>о</w:t>
      </w:r>
      <w:r>
        <w:rPr>
          <w:sz w:val="28"/>
          <w:szCs w:val="28"/>
        </w:rPr>
        <w:t>со</w:t>
      </w:r>
      <w:r w:rsidR="005A2AC9" w:rsidRPr="00DE7291">
        <w:rPr>
          <w:sz w:val="28"/>
          <w:szCs w:val="28"/>
        </w:rPr>
        <w:t>бс</w:t>
      </w:r>
      <w:r>
        <w:rPr>
          <w:sz w:val="28"/>
          <w:szCs w:val="28"/>
        </w:rPr>
        <w:t xml:space="preserve">твующей </w:t>
      </w:r>
      <w:r w:rsidR="005A2AC9" w:rsidRPr="00DE7291">
        <w:rPr>
          <w:sz w:val="28"/>
          <w:szCs w:val="28"/>
        </w:rPr>
        <w:t>пропеканию хлеба, на испарение из него воды и перегревание пара до параметров паровоздушной смеси.</w:t>
      </w:r>
    </w:p>
    <w:p w:rsidR="005A2AC9" w:rsidRPr="00DE7291" w:rsidRDefault="004D45F9" w:rsidP="004D45F9">
      <w:pPr>
        <w:pStyle w:val="afc"/>
        <w:spacing w:before="0" w:beforeAutospacing="0" w:after="0" w:afterAutospacing="0" w:line="360" w:lineRule="auto"/>
        <w:ind w:firstLine="709"/>
        <w:jc w:val="both"/>
        <w:rPr>
          <w:sz w:val="28"/>
          <w:szCs w:val="28"/>
        </w:rPr>
      </w:pPr>
      <w:r>
        <w:rPr>
          <w:sz w:val="28"/>
          <w:szCs w:val="28"/>
        </w:rPr>
        <w:t>Процесс производства хлеба завершает у</w:t>
      </w:r>
      <w:r w:rsidR="005A2AC9" w:rsidRPr="00DE7291">
        <w:rPr>
          <w:sz w:val="28"/>
          <w:szCs w:val="28"/>
        </w:rPr>
        <w:t>кладывание готовых изделий после получения из пекарной камеры</w:t>
      </w:r>
      <w:r>
        <w:rPr>
          <w:sz w:val="28"/>
          <w:szCs w:val="28"/>
        </w:rPr>
        <w:t xml:space="preserve">. </w:t>
      </w:r>
      <w:r w:rsidR="005A2AC9" w:rsidRPr="00DE7291">
        <w:rPr>
          <w:sz w:val="28"/>
          <w:szCs w:val="28"/>
        </w:rPr>
        <w:t>Готовая хлебобулочная продукция</w:t>
      </w:r>
      <w:r w:rsidR="00C30527">
        <w:rPr>
          <w:sz w:val="28"/>
          <w:szCs w:val="28"/>
        </w:rPr>
        <w:t xml:space="preserve"> с помощью </w:t>
      </w:r>
      <w:r w:rsidR="005A2AC9" w:rsidRPr="00DE7291">
        <w:rPr>
          <w:sz w:val="28"/>
          <w:szCs w:val="28"/>
        </w:rPr>
        <w:t>ленточн</w:t>
      </w:r>
      <w:r w:rsidR="00C30527">
        <w:rPr>
          <w:sz w:val="28"/>
          <w:szCs w:val="28"/>
        </w:rPr>
        <w:t>ого</w:t>
      </w:r>
      <w:r w:rsidR="005A2AC9" w:rsidRPr="00DE7291">
        <w:rPr>
          <w:sz w:val="28"/>
          <w:szCs w:val="28"/>
        </w:rPr>
        <w:t xml:space="preserve"> конвейер</w:t>
      </w:r>
      <w:r w:rsidR="00C30527">
        <w:rPr>
          <w:sz w:val="28"/>
          <w:szCs w:val="28"/>
        </w:rPr>
        <w:t>а</w:t>
      </w:r>
      <w:r w:rsidR="005A2AC9" w:rsidRPr="00DE7291">
        <w:rPr>
          <w:sz w:val="28"/>
          <w:szCs w:val="28"/>
        </w:rPr>
        <w:t xml:space="preserve"> направляется к циркуляционной платформе для сортирования.</w:t>
      </w:r>
    </w:p>
    <w:p w:rsidR="005A2AC9" w:rsidRPr="00DE7291" w:rsidRDefault="005A2AC9" w:rsidP="00C30527">
      <w:pPr>
        <w:pStyle w:val="afc"/>
        <w:widowControl w:val="0"/>
        <w:spacing w:before="0" w:beforeAutospacing="0" w:after="0" w:afterAutospacing="0" w:line="360" w:lineRule="auto"/>
        <w:ind w:firstLine="709"/>
        <w:jc w:val="both"/>
        <w:rPr>
          <w:sz w:val="28"/>
          <w:szCs w:val="28"/>
        </w:rPr>
      </w:pPr>
      <w:r w:rsidRPr="00DE7291">
        <w:rPr>
          <w:sz w:val="28"/>
          <w:szCs w:val="28"/>
        </w:rPr>
        <w:t xml:space="preserve">Первоначально изделия для остужения кладут в деревянные лотки, а потом на мобильные вагонетки. Организация производства хлеба предусматривает отбраковку хлебобулочной продукции из-за несоответствия качественных показателей нормативно-техническим требованиям. Все партии хлеба снабжаются сертификатами и </w:t>
      </w:r>
      <w:r w:rsidR="00974795">
        <w:rPr>
          <w:sz w:val="28"/>
          <w:szCs w:val="28"/>
        </w:rPr>
        <w:t>документацией, подтверждающей качество продукции.</w:t>
      </w:r>
    </w:p>
    <w:p w:rsidR="00A739E6" w:rsidRPr="00BA1327" w:rsidRDefault="00A739E6" w:rsidP="00FC3741">
      <w:pPr>
        <w:pStyle w:val="10"/>
        <w:spacing w:before="0" w:line="360" w:lineRule="auto"/>
        <w:ind w:firstLine="709"/>
        <w:jc w:val="both"/>
        <w:rPr>
          <w:rFonts w:ascii="Times New Roman" w:hAnsi="Times New Roman" w:cs="Times New Roman"/>
          <w:b w:val="0"/>
          <w:color w:val="auto"/>
        </w:rPr>
      </w:pPr>
      <w:bookmarkStart w:id="6" w:name="_Toc452461801"/>
      <w:bookmarkStart w:id="7" w:name="_Toc473991758"/>
      <w:bookmarkEnd w:id="0"/>
      <w:r w:rsidRPr="00BA1327">
        <w:rPr>
          <w:rFonts w:ascii="Times New Roman" w:hAnsi="Times New Roman" w:cs="Times New Roman"/>
          <w:b w:val="0"/>
          <w:color w:val="auto"/>
        </w:rPr>
        <w:lastRenderedPageBreak/>
        <w:t xml:space="preserve">2. </w:t>
      </w:r>
      <w:r w:rsidR="00127CDD">
        <w:rPr>
          <w:rFonts w:ascii="Times New Roman" w:hAnsi="Times New Roman" w:cs="Times New Roman"/>
          <w:b w:val="0"/>
          <w:color w:val="auto"/>
        </w:rPr>
        <w:t xml:space="preserve">ОРГАНИЗАЦИОННО-ЭКОНОМИЧЕСКАЯ ХАРАКТЕРИСТИКА </w:t>
      </w:r>
      <w:bookmarkEnd w:id="6"/>
      <w:r w:rsidR="00127CDD">
        <w:rPr>
          <w:rFonts w:ascii="Times New Roman" w:hAnsi="Times New Roman" w:cs="Times New Roman"/>
          <w:b w:val="0"/>
          <w:color w:val="auto"/>
        </w:rPr>
        <w:t>ООО «КАРАВАЙ»</w:t>
      </w:r>
      <w:bookmarkEnd w:id="7"/>
    </w:p>
    <w:p w:rsidR="00FC3741" w:rsidRDefault="00FC3741" w:rsidP="00A739E6">
      <w:pPr>
        <w:pStyle w:val="20"/>
        <w:spacing w:before="0" w:line="360" w:lineRule="auto"/>
        <w:jc w:val="both"/>
        <w:rPr>
          <w:rFonts w:ascii="Times New Roman" w:hAnsi="Times New Roman" w:cs="Times New Roman"/>
          <w:b w:val="0"/>
          <w:color w:val="auto"/>
          <w:sz w:val="28"/>
          <w:szCs w:val="28"/>
        </w:rPr>
      </w:pPr>
      <w:bookmarkStart w:id="8" w:name="_Toc452461802"/>
    </w:p>
    <w:p w:rsidR="00A739E6" w:rsidRPr="00BA1327" w:rsidRDefault="00FC3741" w:rsidP="00FC3741">
      <w:pPr>
        <w:pStyle w:val="20"/>
        <w:spacing w:before="0" w:line="360" w:lineRule="auto"/>
        <w:ind w:firstLine="709"/>
        <w:jc w:val="both"/>
        <w:rPr>
          <w:rFonts w:ascii="Times New Roman" w:hAnsi="Times New Roman" w:cs="Times New Roman"/>
          <w:b w:val="0"/>
          <w:color w:val="auto"/>
          <w:sz w:val="28"/>
          <w:szCs w:val="28"/>
        </w:rPr>
      </w:pPr>
      <w:bookmarkStart w:id="9" w:name="_Toc473991759"/>
      <w:r>
        <w:rPr>
          <w:rFonts w:ascii="Times New Roman" w:hAnsi="Times New Roman" w:cs="Times New Roman"/>
          <w:b w:val="0"/>
          <w:color w:val="auto"/>
          <w:sz w:val="28"/>
          <w:szCs w:val="28"/>
        </w:rPr>
        <w:t xml:space="preserve">2.1 </w:t>
      </w:r>
      <w:r w:rsidR="00A739E6" w:rsidRPr="00BA1327">
        <w:rPr>
          <w:rFonts w:ascii="Times New Roman" w:hAnsi="Times New Roman" w:cs="Times New Roman"/>
          <w:b w:val="0"/>
          <w:color w:val="auto"/>
          <w:sz w:val="28"/>
          <w:szCs w:val="28"/>
        </w:rPr>
        <w:t>Организационно-</w:t>
      </w:r>
      <w:r w:rsidR="00127CDD">
        <w:rPr>
          <w:rFonts w:ascii="Times New Roman" w:hAnsi="Times New Roman" w:cs="Times New Roman"/>
          <w:b w:val="0"/>
          <w:color w:val="auto"/>
          <w:sz w:val="28"/>
          <w:szCs w:val="28"/>
        </w:rPr>
        <w:t xml:space="preserve">правовая </w:t>
      </w:r>
      <w:r w:rsidR="00A739E6" w:rsidRPr="00BA1327">
        <w:rPr>
          <w:rFonts w:ascii="Times New Roman" w:hAnsi="Times New Roman" w:cs="Times New Roman"/>
          <w:b w:val="0"/>
          <w:color w:val="auto"/>
          <w:sz w:val="28"/>
          <w:szCs w:val="28"/>
        </w:rPr>
        <w:t>характеристика деятельности предприятия</w:t>
      </w:r>
      <w:bookmarkEnd w:id="8"/>
      <w:bookmarkEnd w:id="9"/>
      <w:r w:rsidR="00A739E6" w:rsidRPr="00BA1327">
        <w:rPr>
          <w:rFonts w:ascii="Times New Roman" w:hAnsi="Times New Roman" w:cs="Times New Roman"/>
          <w:b w:val="0"/>
          <w:color w:val="auto"/>
          <w:sz w:val="28"/>
          <w:szCs w:val="28"/>
        </w:rPr>
        <w:t xml:space="preserve"> </w:t>
      </w:r>
    </w:p>
    <w:p w:rsidR="00A739E6" w:rsidRPr="00BA1327" w:rsidRDefault="00A739E6" w:rsidP="00A739E6"/>
    <w:p w:rsidR="00033B7A" w:rsidRPr="00033B7A" w:rsidRDefault="00033B7A" w:rsidP="00033B7A">
      <w:pPr>
        <w:widowControl w:val="0"/>
        <w:spacing w:line="360" w:lineRule="auto"/>
        <w:ind w:firstLine="709"/>
        <w:jc w:val="both"/>
        <w:rPr>
          <w:sz w:val="28"/>
          <w:szCs w:val="28"/>
        </w:rPr>
      </w:pPr>
      <w:r w:rsidRPr="00033B7A">
        <w:rPr>
          <w:sz w:val="28"/>
          <w:szCs w:val="28"/>
        </w:rPr>
        <w:t xml:space="preserve">Объектом исследования является предприятие хлебопекарной отрасли, полное название которого - общество с ограниченной ответственностью </w:t>
      </w:r>
      <w:r w:rsidRPr="00033B7A">
        <w:rPr>
          <w:bCs/>
          <w:iCs/>
          <w:sz w:val="28"/>
          <w:szCs w:val="28"/>
        </w:rPr>
        <w:t>«Каравай»</w:t>
      </w:r>
      <w:r w:rsidRPr="00033B7A">
        <w:rPr>
          <w:sz w:val="28"/>
          <w:szCs w:val="28"/>
        </w:rPr>
        <w:t>. Создано в соответствии с Гражданским Кодексом РФ, законом РФ «Об обществах с ограниченной ответственностью», прочими законами РФ, иными правовыми актами, а также Уставом предприятия.</w:t>
      </w:r>
    </w:p>
    <w:p w:rsidR="00033B7A" w:rsidRPr="00033B7A" w:rsidRDefault="00033B7A" w:rsidP="00033B7A">
      <w:pPr>
        <w:widowControl w:val="0"/>
        <w:spacing w:line="360" w:lineRule="auto"/>
        <w:ind w:firstLine="709"/>
        <w:jc w:val="both"/>
        <w:rPr>
          <w:sz w:val="28"/>
          <w:szCs w:val="28"/>
        </w:rPr>
      </w:pPr>
      <w:r w:rsidRPr="00033B7A">
        <w:rPr>
          <w:sz w:val="28"/>
          <w:szCs w:val="28"/>
        </w:rPr>
        <w:t>Целью общества является извлечение прибыли. Основной целью предприятия является расширение ассортимента и повышение качества выпускаемой продукции, увеличение объема производства, получение прибыли.</w:t>
      </w:r>
    </w:p>
    <w:p w:rsidR="00033B7A" w:rsidRPr="00033B7A" w:rsidRDefault="00033B7A" w:rsidP="00033B7A">
      <w:pPr>
        <w:tabs>
          <w:tab w:val="left" w:pos="8789"/>
        </w:tabs>
        <w:spacing w:line="360" w:lineRule="auto"/>
        <w:ind w:firstLine="709"/>
        <w:jc w:val="both"/>
        <w:rPr>
          <w:sz w:val="28"/>
          <w:szCs w:val="28"/>
        </w:rPr>
      </w:pPr>
      <w:r w:rsidRPr="00033B7A">
        <w:rPr>
          <w:sz w:val="28"/>
          <w:szCs w:val="28"/>
        </w:rPr>
        <w:t xml:space="preserve">Основными видами деятельности </w:t>
      </w:r>
      <w:r w:rsidRPr="00033B7A">
        <w:rPr>
          <w:bCs/>
          <w:iCs/>
          <w:sz w:val="28"/>
          <w:szCs w:val="28"/>
        </w:rPr>
        <w:t>ООО «</w:t>
      </w:r>
      <w:r>
        <w:rPr>
          <w:bCs/>
          <w:iCs/>
          <w:sz w:val="28"/>
          <w:szCs w:val="28"/>
        </w:rPr>
        <w:t>Каравай</w:t>
      </w:r>
      <w:r w:rsidRPr="00033B7A">
        <w:rPr>
          <w:bCs/>
          <w:iCs/>
          <w:sz w:val="28"/>
          <w:szCs w:val="28"/>
        </w:rPr>
        <w:t>»</w:t>
      </w:r>
      <w:r w:rsidRPr="00033B7A">
        <w:rPr>
          <w:sz w:val="28"/>
          <w:szCs w:val="28"/>
        </w:rPr>
        <w:t xml:space="preserve"> является производство хлеба и хлебобулочных изделий</w:t>
      </w:r>
      <w:r>
        <w:rPr>
          <w:sz w:val="28"/>
          <w:szCs w:val="28"/>
        </w:rPr>
        <w:t>.</w:t>
      </w:r>
    </w:p>
    <w:p w:rsidR="00127CDD" w:rsidRPr="007634D5" w:rsidRDefault="00127CDD" w:rsidP="00033B7A">
      <w:pPr>
        <w:spacing w:line="360" w:lineRule="auto"/>
        <w:ind w:firstLine="709"/>
        <w:jc w:val="both"/>
        <w:rPr>
          <w:sz w:val="28"/>
          <w:szCs w:val="28"/>
        </w:rPr>
      </w:pPr>
      <w:r w:rsidRPr="00FC3741">
        <w:rPr>
          <w:iCs/>
          <w:color w:val="000000"/>
          <w:sz w:val="28"/>
          <w:szCs w:val="28"/>
          <w:shd w:val="clear" w:color="auto" w:fill="FFFFFF"/>
        </w:rPr>
        <w:t>Юридический адрес:</w:t>
      </w:r>
      <w:r w:rsidRPr="00FC3741">
        <w:rPr>
          <w:rStyle w:val="apple-converted-space"/>
          <w:rFonts w:eastAsiaTheme="majorEastAsia"/>
          <w:color w:val="000000"/>
          <w:sz w:val="28"/>
          <w:szCs w:val="28"/>
          <w:shd w:val="clear" w:color="auto" w:fill="FFFFFF"/>
        </w:rPr>
        <w:t xml:space="preserve"> </w:t>
      </w:r>
      <w:r w:rsidR="00FC3741" w:rsidRPr="00FC3741">
        <w:rPr>
          <w:rStyle w:val="apple-converted-space"/>
          <w:rFonts w:eastAsiaTheme="majorEastAsia"/>
          <w:color w:val="000000"/>
          <w:sz w:val="28"/>
          <w:szCs w:val="28"/>
          <w:shd w:val="clear" w:color="auto" w:fill="FFFFFF"/>
        </w:rPr>
        <w:t xml:space="preserve">169480, Республика Коми, Усть-Цилемский </w:t>
      </w:r>
      <w:r w:rsidR="00FC3741" w:rsidRPr="007634D5">
        <w:rPr>
          <w:rStyle w:val="apple-converted-space"/>
          <w:rFonts w:eastAsiaTheme="majorEastAsia"/>
          <w:color w:val="000000"/>
          <w:sz w:val="28"/>
          <w:szCs w:val="28"/>
          <w:shd w:val="clear" w:color="auto" w:fill="FFFFFF"/>
        </w:rPr>
        <w:t>район, с.Усть-Цильма, ул.Советская, д.38.</w:t>
      </w:r>
    </w:p>
    <w:p w:rsidR="007634D5" w:rsidRPr="007634D5" w:rsidRDefault="007634D5" w:rsidP="00033B7A">
      <w:pPr>
        <w:spacing w:line="360" w:lineRule="auto"/>
        <w:ind w:firstLine="709"/>
        <w:jc w:val="both"/>
        <w:rPr>
          <w:sz w:val="28"/>
          <w:szCs w:val="28"/>
        </w:rPr>
      </w:pPr>
      <w:r w:rsidRPr="007634D5">
        <w:rPr>
          <w:sz w:val="28"/>
          <w:szCs w:val="28"/>
        </w:rPr>
        <w:t>Структура управления представлена  приложении А. По характеру подчиненности различных работников аппарата управления структура управления на предприятии линейно-функциональная. То есть по вопросам общего руководства работник подчиняется одному руководителю, по функциональным вопросам - соответствующим специалистам, при этом право окончательного решения сохраняется за общим руководителем.</w:t>
      </w:r>
    </w:p>
    <w:p w:rsidR="00A739E6" w:rsidRPr="007634D5" w:rsidRDefault="00A739E6" w:rsidP="003E2417">
      <w:pPr>
        <w:widowControl w:val="0"/>
        <w:spacing w:line="360" w:lineRule="auto"/>
        <w:ind w:firstLine="709"/>
        <w:jc w:val="both"/>
        <w:rPr>
          <w:sz w:val="28"/>
          <w:szCs w:val="28"/>
        </w:rPr>
      </w:pPr>
      <w:r w:rsidRPr="007634D5">
        <w:rPr>
          <w:sz w:val="28"/>
          <w:szCs w:val="28"/>
        </w:rPr>
        <w:t xml:space="preserve">Организационная структура </w:t>
      </w:r>
      <w:r w:rsidR="00127CDD" w:rsidRPr="007634D5">
        <w:rPr>
          <w:sz w:val="28"/>
          <w:szCs w:val="28"/>
        </w:rPr>
        <w:t>ООО «Каравай»</w:t>
      </w:r>
      <w:r w:rsidRPr="007634D5">
        <w:rPr>
          <w:sz w:val="28"/>
          <w:szCs w:val="28"/>
        </w:rPr>
        <w:t xml:space="preserve">  представлена в приложении Б.</w:t>
      </w:r>
    </w:p>
    <w:p w:rsidR="007634D5" w:rsidRPr="007634D5" w:rsidRDefault="007634D5" w:rsidP="003E2417">
      <w:pPr>
        <w:widowControl w:val="0"/>
        <w:shd w:val="clear" w:color="auto" w:fill="FFFFFF"/>
        <w:spacing w:line="360" w:lineRule="auto"/>
        <w:ind w:firstLine="709"/>
        <w:jc w:val="both"/>
        <w:rPr>
          <w:color w:val="000000"/>
          <w:sz w:val="28"/>
          <w:szCs w:val="28"/>
        </w:rPr>
      </w:pPr>
      <w:r w:rsidRPr="007634D5">
        <w:rPr>
          <w:sz w:val="28"/>
          <w:szCs w:val="28"/>
        </w:rPr>
        <w:t>Организационная структура предприятия по признаку организации производства и труда - цеховая.</w:t>
      </w:r>
    </w:p>
    <w:p w:rsidR="00A739E6" w:rsidRPr="00BA1327" w:rsidRDefault="00A739E6" w:rsidP="003E2417">
      <w:pPr>
        <w:widowControl w:val="0"/>
        <w:shd w:val="clear" w:color="auto" w:fill="FFFFFF"/>
        <w:spacing w:line="360" w:lineRule="auto"/>
        <w:ind w:firstLine="709"/>
        <w:jc w:val="both"/>
      </w:pPr>
      <w:r w:rsidRPr="007634D5">
        <w:rPr>
          <w:color w:val="000000"/>
          <w:sz w:val="28"/>
          <w:szCs w:val="28"/>
        </w:rPr>
        <w:t xml:space="preserve">Главная цель пекарни - удовлетворение материальных и иных </w:t>
      </w:r>
      <w:r w:rsidRPr="007634D5">
        <w:rPr>
          <w:color w:val="000000"/>
          <w:sz w:val="28"/>
          <w:szCs w:val="28"/>
        </w:rPr>
        <w:lastRenderedPageBreak/>
        <w:t>потребностей</w:t>
      </w:r>
      <w:r w:rsidRPr="00BA1327">
        <w:rPr>
          <w:color w:val="000000"/>
          <w:sz w:val="28"/>
          <w:szCs w:val="28"/>
        </w:rPr>
        <w:t xml:space="preserve"> его членов в товарах и услугах, решение социальных задач. Для выполнения указанных целей предприятие осуществляет оптовую, розничную торговлю, заготовительную, производственную, посредническую, предпринимательскую и иную деятельность, не запрещенную законодательством РФ.</w:t>
      </w:r>
    </w:p>
    <w:p w:rsidR="00A739E6" w:rsidRPr="00BA1327" w:rsidRDefault="00A739E6" w:rsidP="00033B7A">
      <w:pPr>
        <w:shd w:val="clear" w:color="auto" w:fill="FFFFFF"/>
        <w:spacing w:line="360" w:lineRule="auto"/>
        <w:ind w:firstLine="709"/>
        <w:jc w:val="both"/>
      </w:pPr>
      <w:r w:rsidRPr="00BA1327">
        <w:rPr>
          <w:color w:val="000000"/>
          <w:sz w:val="28"/>
          <w:szCs w:val="28"/>
        </w:rPr>
        <w:t>Производство хлебобулочных изделий является основной деятельностью предприятия. Пекарня в настоящее время выпускает около 70 видов продукции, из них 17 видов хлебобулочных изделий, 10 видов бараночных изделий, около 10 наименований диетических изделий и 30 наименований кондитерских изделий. Ассортимент выпускаемой продукции постепенно меняется, под влиянием спроса появляются новые ее виды.</w:t>
      </w:r>
    </w:p>
    <w:p w:rsidR="00A739E6" w:rsidRPr="00BA1327" w:rsidRDefault="00A739E6" w:rsidP="00033B7A">
      <w:pPr>
        <w:shd w:val="clear" w:color="auto" w:fill="FFFFFF"/>
        <w:spacing w:line="360" w:lineRule="auto"/>
        <w:ind w:firstLine="709"/>
        <w:jc w:val="both"/>
      </w:pPr>
      <w:r w:rsidRPr="00BA1327">
        <w:rPr>
          <w:color w:val="000000"/>
          <w:sz w:val="28"/>
          <w:szCs w:val="28"/>
        </w:rPr>
        <w:t>Продукция хлебокомбинат</w:t>
      </w:r>
      <w:r w:rsidR="00DF3CA6">
        <w:rPr>
          <w:color w:val="000000"/>
          <w:sz w:val="28"/>
          <w:szCs w:val="28"/>
        </w:rPr>
        <w:t>а реализуется в торговую сеть с.Усть-Цильма</w:t>
      </w:r>
      <w:r w:rsidRPr="00BA1327">
        <w:rPr>
          <w:color w:val="000000"/>
          <w:sz w:val="28"/>
          <w:szCs w:val="28"/>
        </w:rPr>
        <w:t xml:space="preserve">, </w:t>
      </w:r>
      <w:r w:rsidR="00DF3CA6">
        <w:rPr>
          <w:color w:val="000000"/>
          <w:sz w:val="28"/>
          <w:szCs w:val="28"/>
        </w:rPr>
        <w:t>с. Сергеево-Щелья</w:t>
      </w:r>
      <w:r w:rsidRPr="00BA1327">
        <w:rPr>
          <w:color w:val="000000"/>
          <w:sz w:val="28"/>
          <w:szCs w:val="28"/>
        </w:rPr>
        <w:t xml:space="preserve">, </w:t>
      </w:r>
      <w:r w:rsidR="00DF3CA6">
        <w:rPr>
          <w:color w:val="000000"/>
          <w:sz w:val="28"/>
          <w:szCs w:val="28"/>
        </w:rPr>
        <w:t>других б</w:t>
      </w:r>
      <w:r w:rsidR="00033B7A">
        <w:rPr>
          <w:color w:val="000000"/>
          <w:sz w:val="28"/>
          <w:szCs w:val="28"/>
        </w:rPr>
        <w:t>л</w:t>
      </w:r>
      <w:r w:rsidR="00DF3CA6">
        <w:rPr>
          <w:color w:val="000000"/>
          <w:sz w:val="28"/>
          <w:szCs w:val="28"/>
        </w:rPr>
        <w:t>излежащих населенных пунктов.</w:t>
      </w:r>
    </w:p>
    <w:p w:rsidR="00DC6F71" w:rsidRDefault="00DC6F71" w:rsidP="00A739E6">
      <w:pPr>
        <w:pStyle w:val="600"/>
        <w:rPr>
          <w:szCs w:val="28"/>
          <w:lang w:eastAsia="en-US"/>
        </w:rPr>
      </w:pPr>
    </w:p>
    <w:p w:rsidR="00DC6F71" w:rsidRPr="00DC6F71" w:rsidRDefault="00DC6F71" w:rsidP="00033B7A">
      <w:pPr>
        <w:pStyle w:val="20"/>
        <w:spacing w:before="0" w:line="360" w:lineRule="auto"/>
        <w:ind w:firstLine="709"/>
        <w:jc w:val="both"/>
        <w:rPr>
          <w:rFonts w:ascii="Times New Roman" w:hAnsi="Times New Roman" w:cs="Times New Roman"/>
          <w:b w:val="0"/>
          <w:color w:val="auto"/>
          <w:sz w:val="28"/>
          <w:szCs w:val="28"/>
          <w:lang w:eastAsia="en-US"/>
        </w:rPr>
      </w:pPr>
      <w:bookmarkStart w:id="10" w:name="_Toc473991760"/>
      <w:r w:rsidRPr="00DC6F71">
        <w:rPr>
          <w:rFonts w:ascii="Times New Roman" w:hAnsi="Times New Roman" w:cs="Times New Roman"/>
          <w:b w:val="0"/>
          <w:color w:val="auto"/>
          <w:sz w:val="28"/>
          <w:szCs w:val="28"/>
          <w:lang w:eastAsia="en-US"/>
        </w:rPr>
        <w:t>2.2 Экономическая характеристика ООО «Каравай»</w:t>
      </w:r>
      <w:bookmarkEnd w:id="10"/>
    </w:p>
    <w:p w:rsidR="00033B7A" w:rsidRDefault="00033B7A" w:rsidP="003C3FC9">
      <w:pPr>
        <w:pStyle w:val="600"/>
        <w:rPr>
          <w:bCs/>
          <w:szCs w:val="28"/>
        </w:rPr>
      </w:pPr>
    </w:p>
    <w:p w:rsidR="003C3FC9" w:rsidRPr="00BA1327" w:rsidRDefault="00033B7A" w:rsidP="003C3FC9">
      <w:pPr>
        <w:pStyle w:val="600"/>
        <w:rPr>
          <w:szCs w:val="28"/>
        </w:rPr>
      </w:pPr>
      <w:r w:rsidRPr="00E11227">
        <w:rPr>
          <w:bCs/>
          <w:szCs w:val="28"/>
        </w:rPr>
        <w:t xml:space="preserve">Для оценки масштабов использования предприятия ресурсного потенциала, а также уровня его экономического развития проведем анализ показателей размеров деятельности </w:t>
      </w:r>
      <w:r w:rsidRPr="00E11227">
        <w:rPr>
          <w:szCs w:val="28"/>
        </w:rPr>
        <w:t>ООО «</w:t>
      </w:r>
      <w:r>
        <w:rPr>
          <w:szCs w:val="28"/>
        </w:rPr>
        <w:t>Каравай</w:t>
      </w:r>
      <w:r w:rsidRPr="00E11227">
        <w:rPr>
          <w:szCs w:val="28"/>
        </w:rPr>
        <w:t>»</w:t>
      </w:r>
      <w:r w:rsidRPr="00E11227">
        <w:rPr>
          <w:bCs/>
          <w:szCs w:val="28"/>
        </w:rPr>
        <w:t xml:space="preserve">. </w:t>
      </w:r>
      <w:r w:rsidR="003C3FC9" w:rsidRPr="00BA1327">
        <w:rPr>
          <w:szCs w:val="28"/>
        </w:rPr>
        <w:t xml:space="preserve">Размеры предприятия  приведены   в таблице </w:t>
      </w:r>
      <w:r w:rsidR="003C3FC9">
        <w:rPr>
          <w:szCs w:val="28"/>
        </w:rPr>
        <w:t>2</w:t>
      </w:r>
      <w:r w:rsidR="003C3FC9" w:rsidRPr="00BA1327">
        <w:rPr>
          <w:szCs w:val="28"/>
        </w:rPr>
        <w:t>.</w:t>
      </w:r>
    </w:p>
    <w:p w:rsidR="003C3FC9" w:rsidRPr="00BA1327" w:rsidRDefault="003C3FC9" w:rsidP="003C3FC9">
      <w:pPr>
        <w:spacing w:line="276" w:lineRule="auto"/>
        <w:rPr>
          <w:rFonts w:eastAsia="Calibri"/>
          <w:color w:val="000000"/>
          <w:sz w:val="28"/>
          <w:szCs w:val="28"/>
          <w:lang w:eastAsia="en-US"/>
        </w:rPr>
      </w:pPr>
    </w:p>
    <w:p w:rsidR="003C3FC9" w:rsidRPr="00BA1327" w:rsidRDefault="003C3FC9" w:rsidP="003E2417">
      <w:pPr>
        <w:pStyle w:val="600"/>
        <w:ind w:firstLine="0"/>
        <w:rPr>
          <w:szCs w:val="28"/>
          <w:lang w:eastAsia="en-US"/>
        </w:rPr>
      </w:pPr>
      <w:r w:rsidRPr="00BA1327">
        <w:rPr>
          <w:szCs w:val="28"/>
          <w:lang w:eastAsia="en-US"/>
        </w:rPr>
        <w:t xml:space="preserve">Таблица </w:t>
      </w:r>
      <w:r>
        <w:rPr>
          <w:szCs w:val="28"/>
          <w:lang w:eastAsia="en-US"/>
        </w:rPr>
        <w:t>2</w:t>
      </w:r>
      <w:r w:rsidRPr="00BA1327">
        <w:rPr>
          <w:szCs w:val="28"/>
          <w:lang w:eastAsia="en-US"/>
        </w:rPr>
        <w:t xml:space="preserve"> – Размеры деятельности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1"/>
        <w:gridCol w:w="917"/>
        <w:gridCol w:w="919"/>
        <w:gridCol w:w="919"/>
        <w:gridCol w:w="917"/>
        <w:gridCol w:w="919"/>
        <w:gridCol w:w="919"/>
      </w:tblGrid>
      <w:tr w:rsidR="003C3FC9" w:rsidRPr="00BA1327" w:rsidTr="003E2417">
        <w:tc>
          <w:tcPr>
            <w:tcW w:w="2122" w:type="pct"/>
            <w:vAlign w:val="center"/>
          </w:tcPr>
          <w:p w:rsidR="003C3FC9" w:rsidRPr="00BA1327" w:rsidRDefault="003E2417" w:rsidP="00C01BD5">
            <w:pPr>
              <w:pStyle w:val="81"/>
            </w:pPr>
            <w:r>
              <w:rPr>
                <w:rFonts w:eastAsia="Calibri"/>
                <w:color w:val="000000"/>
                <w:sz w:val="28"/>
                <w:szCs w:val="28"/>
                <w:lang w:eastAsia="en-US"/>
              </w:rPr>
              <w:t xml:space="preserve"> </w:t>
            </w:r>
            <w:r w:rsidR="003C3FC9" w:rsidRPr="00BA1327">
              <w:t>Показатели</w:t>
            </w:r>
          </w:p>
        </w:tc>
        <w:tc>
          <w:tcPr>
            <w:tcW w:w="479" w:type="pct"/>
            <w:vAlign w:val="center"/>
          </w:tcPr>
          <w:p w:rsidR="003C3FC9" w:rsidRPr="00BA1327" w:rsidRDefault="003C3FC9" w:rsidP="00C01BD5">
            <w:pPr>
              <w:pStyle w:val="81"/>
            </w:pPr>
            <w:r w:rsidRPr="00BA1327">
              <w:t>2011 г.</w:t>
            </w:r>
          </w:p>
        </w:tc>
        <w:tc>
          <w:tcPr>
            <w:tcW w:w="480" w:type="pct"/>
            <w:vAlign w:val="center"/>
          </w:tcPr>
          <w:p w:rsidR="003C3FC9" w:rsidRPr="00BA1327" w:rsidRDefault="003C3FC9" w:rsidP="00C01BD5">
            <w:pPr>
              <w:pStyle w:val="81"/>
            </w:pPr>
            <w:r w:rsidRPr="00BA1327">
              <w:t>2012 г.</w:t>
            </w:r>
          </w:p>
        </w:tc>
        <w:tc>
          <w:tcPr>
            <w:tcW w:w="480" w:type="pct"/>
            <w:vAlign w:val="center"/>
          </w:tcPr>
          <w:p w:rsidR="003C3FC9" w:rsidRPr="00BA1327" w:rsidRDefault="003C3FC9" w:rsidP="00C01BD5">
            <w:pPr>
              <w:pStyle w:val="81"/>
            </w:pPr>
            <w:r w:rsidRPr="00BA1327">
              <w:t>2013 г.</w:t>
            </w:r>
          </w:p>
        </w:tc>
        <w:tc>
          <w:tcPr>
            <w:tcW w:w="479" w:type="pct"/>
            <w:vAlign w:val="center"/>
          </w:tcPr>
          <w:p w:rsidR="003C3FC9" w:rsidRPr="00BA1327" w:rsidRDefault="003C3FC9" w:rsidP="00C01BD5">
            <w:pPr>
              <w:pStyle w:val="81"/>
            </w:pPr>
            <w:r w:rsidRPr="00BA1327">
              <w:t>2014 г.</w:t>
            </w:r>
          </w:p>
        </w:tc>
        <w:tc>
          <w:tcPr>
            <w:tcW w:w="480" w:type="pct"/>
            <w:vAlign w:val="center"/>
          </w:tcPr>
          <w:p w:rsidR="003C3FC9" w:rsidRPr="00BA1327" w:rsidRDefault="003C3FC9" w:rsidP="00C01BD5">
            <w:pPr>
              <w:pStyle w:val="81"/>
            </w:pPr>
            <w:r w:rsidRPr="00BA1327">
              <w:t>2015 г.</w:t>
            </w:r>
          </w:p>
        </w:tc>
        <w:tc>
          <w:tcPr>
            <w:tcW w:w="480" w:type="pct"/>
            <w:vAlign w:val="center"/>
          </w:tcPr>
          <w:p w:rsidR="003C3FC9" w:rsidRPr="00BA1327" w:rsidRDefault="003C3FC9" w:rsidP="00C01BD5">
            <w:pPr>
              <w:pStyle w:val="81"/>
            </w:pPr>
            <w:r w:rsidRPr="00BA1327">
              <w:t>2015 г. к 2011 г., %</w:t>
            </w:r>
          </w:p>
        </w:tc>
      </w:tr>
      <w:tr w:rsidR="003C3FC9" w:rsidRPr="00BA1327" w:rsidTr="003E2417">
        <w:tc>
          <w:tcPr>
            <w:tcW w:w="2122" w:type="pct"/>
            <w:vAlign w:val="center"/>
          </w:tcPr>
          <w:p w:rsidR="003C3FC9" w:rsidRPr="00BA1327" w:rsidRDefault="003C3FC9" w:rsidP="00C01BD5">
            <w:pPr>
              <w:pStyle w:val="81"/>
              <w:jc w:val="left"/>
            </w:pPr>
            <w:r w:rsidRPr="00BA1327">
              <w:t>Выручка от продаж, тыс. руб.</w:t>
            </w:r>
          </w:p>
        </w:tc>
        <w:tc>
          <w:tcPr>
            <w:tcW w:w="479" w:type="pct"/>
            <w:vAlign w:val="center"/>
          </w:tcPr>
          <w:p w:rsidR="003C3FC9" w:rsidRPr="00BA1327" w:rsidRDefault="003C3FC9" w:rsidP="00C01BD5">
            <w:pPr>
              <w:pStyle w:val="81"/>
            </w:pPr>
            <w:r w:rsidRPr="00BA1327">
              <w:t>6428</w:t>
            </w:r>
          </w:p>
        </w:tc>
        <w:tc>
          <w:tcPr>
            <w:tcW w:w="480" w:type="pct"/>
            <w:vAlign w:val="center"/>
          </w:tcPr>
          <w:p w:rsidR="003C3FC9" w:rsidRPr="00BA1327" w:rsidRDefault="003C3FC9" w:rsidP="00C01BD5">
            <w:pPr>
              <w:pStyle w:val="81"/>
            </w:pPr>
            <w:r w:rsidRPr="00BA1327">
              <w:t>6845</w:t>
            </w:r>
          </w:p>
        </w:tc>
        <w:tc>
          <w:tcPr>
            <w:tcW w:w="480" w:type="pct"/>
            <w:vAlign w:val="center"/>
          </w:tcPr>
          <w:p w:rsidR="003C3FC9" w:rsidRPr="00BA1327" w:rsidRDefault="003C3FC9" w:rsidP="00C01BD5">
            <w:pPr>
              <w:pStyle w:val="81"/>
            </w:pPr>
            <w:r w:rsidRPr="00BA1327">
              <w:t>7411</w:t>
            </w:r>
          </w:p>
        </w:tc>
        <w:tc>
          <w:tcPr>
            <w:tcW w:w="479" w:type="pct"/>
            <w:vAlign w:val="center"/>
          </w:tcPr>
          <w:p w:rsidR="003C3FC9" w:rsidRPr="00BA1327" w:rsidRDefault="003C3FC9" w:rsidP="00C01BD5">
            <w:pPr>
              <w:pStyle w:val="81"/>
            </w:pPr>
            <w:r w:rsidRPr="00BA1327">
              <w:t>7694</w:t>
            </w:r>
          </w:p>
        </w:tc>
        <w:tc>
          <w:tcPr>
            <w:tcW w:w="480" w:type="pct"/>
            <w:vAlign w:val="center"/>
          </w:tcPr>
          <w:p w:rsidR="003C3FC9" w:rsidRPr="00BA1327" w:rsidRDefault="003C3FC9" w:rsidP="00C01BD5">
            <w:pPr>
              <w:pStyle w:val="81"/>
            </w:pPr>
            <w:r w:rsidRPr="00BA1327">
              <w:t>9306</w:t>
            </w:r>
          </w:p>
        </w:tc>
        <w:tc>
          <w:tcPr>
            <w:tcW w:w="480" w:type="pct"/>
            <w:vAlign w:val="center"/>
          </w:tcPr>
          <w:p w:rsidR="003C3FC9" w:rsidRPr="00BA1327" w:rsidRDefault="003C3FC9" w:rsidP="00C01BD5">
            <w:pPr>
              <w:pStyle w:val="81"/>
            </w:pPr>
            <w:r w:rsidRPr="00BA1327">
              <w:t>144,8</w:t>
            </w:r>
          </w:p>
        </w:tc>
      </w:tr>
      <w:tr w:rsidR="003C3FC9" w:rsidRPr="00BA1327" w:rsidTr="003E2417">
        <w:tc>
          <w:tcPr>
            <w:tcW w:w="2122"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jc w:val="left"/>
            </w:pPr>
            <w:r w:rsidRPr="00BA1327">
              <w:t>Среднегодовая стоимость ОПФ, тыс. руб.</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3236</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3299</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3378</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3422</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3690</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114,0</w:t>
            </w:r>
          </w:p>
        </w:tc>
      </w:tr>
      <w:tr w:rsidR="003C3FC9" w:rsidRPr="00BA1327" w:rsidTr="003E2417">
        <w:tc>
          <w:tcPr>
            <w:tcW w:w="2122"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jc w:val="left"/>
            </w:pPr>
            <w:r w:rsidRPr="00BA1327">
              <w:t>Среднесписочная численность работников, чел.</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36</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36</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38</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38</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40</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111,1</w:t>
            </w:r>
          </w:p>
        </w:tc>
      </w:tr>
      <w:tr w:rsidR="003C3FC9" w:rsidRPr="00BA1327" w:rsidTr="003E2417">
        <w:tc>
          <w:tcPr>
            <w:tcW w:w="2122"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3E2417">
            <w:pPr>
              <w:pStyle w:val="81"/>
              <w:jc w:val="left"/>
            </w:pPr>
            <w:r w:rsidRPr="00BA1327">
              <w:t>Среднегодовая стоимость  оборотных активов, тыс. руб.</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10223</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11447</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12016</w:t>
            </w:r>
          </w:p>
        </w:tc>
        <w:tc>
          <w:tcPr>
            <w:tcW w:w="479"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13575</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14633</w:t>
            </w:r>
          </w:p>
        </w:tc>
        <w:tc>
          <w:tcPr>
            <w:tcW w:w="480" w:type="pct"/>
            <w:tcBorders>
              <w:top w:val="single" w:sz="4" w:space="0" w:color="auto"/>
              <w:left w:val="single" w:sz="4" w:space="0" w:color="auto"/>
              <w:bottom w:val="single" w:sz="4" w:space="0" w:color="auto"/>
              <w:right w:val="single" w:sz="4" w:space="0" w:color="auto"/>
            </w:tcBorders>
            <w:vAlign w:val="center"/>
          </w:tcPr>
          <w:p w:rsidR="003C3FC9" w:rsidRPr="00BA1327" w:rsidRDefault="003C3FC9" w:rsidP="00C01BD5">
            <w:pPr>
              <w:pStyle w:val="81"/>
            </w:pPr>
            <w:r w:rsidRPr="00BA1327">
              <w:t>143,1</w:t>
            </w:r>
          </w:p>
        </w:tc>
      </w:tr>
    </w:tbl>
    <w:p w:rsidR="003E2417" w:rsidRDefault="003C3FC9" w:rsidP="003C3FC9">
      <w:pPr>
        <w:tabs>
          <w:tab w:val="left" w:pos="567"/>
        </w:tabs>
        <w:spacing w:line="360" w:lineRule="auto"/>
        <w:jc w:val="both"/>
        <w:rPr>
          <w:rFonts w:eastAsia="Calibri"/>
          <w:color w:val="000000"/>
          <w:sz w:val="28"/>
          <w:szCs w:val="28"/>
          <w:lang w:eastAsia="en-US"/>
        </w:rPr>
      </w:pPr>
      <w:r w:rsidRPr="00BA1327">
        <w:rPr>
          <w:rFonts w:eastAsia="Calibri"/>
          <w:color w:val="000000"/>
          <w:sz w:val="28"/>
          <w:szCs w:val="28"/>
          <w:lang w:eastAsia="en-US"/>
        </w:rPr>
        <w:tab/>
      </w:r>
    </w:p>
    <w:p w:rsidR="003C3FC9" w:rsidRPr="00BA1327" w:rsidRDefault="003C3FC9" w:rsidP="003E2417">
      <w:pPr>
        <w:tabs>
          <w:tab w:val="left" w:pos="567"/>
        </w:tabs>
        <w:spacing w:line="360" w:lineRule="auto"/>
        <w:ind w:firstLine="567"/>
        <w:jc w:val="both"/>
        <w:rPr>
          <w:rFonts w:eastAsia="Calibri"/>
          <w:color w:val="000000"/>
          <w:sz w:val="28"/>
          <w:szCs w:val="28"/>
          <w:lang w:eastAsia="en-US"/>
        </w:rPr>
      </w:pPr>
      <w:r>
        <w:rPr>
          <w:rFonts w:eastAsia="Calibri"/>
          <w:color w:val="000000"/>
          <w:sz w:val="28"/>
          <w:szCs w:val="28"/>
          <w:lang w:eastAsia="en-US"/>
        </w:rPr>
        <w:lastRenderedPageBreak/>
        <w:t>ООО «Каравай»</w:t>
      </w:r>
      <w:r w:rsidRPr="00BA1327">
        <w:rPr>
          <w:rFonts w:eastAsia="Calibri"/>
          <w:color w:val="000000"/>
          <w:sz w:val="28"/>
          <w:szCs w:val="28"/>
          <w:lang w:eastAsia="en-US"/>
        </w:rPr>
        <w:t xml:space="preserve">  постепенно наращивает объемы производства, увеличивая  объем продаж и  стоимость основных и оборотных  активов.</w:t>
      </w:r>
      <w:r w:rsidR="003E2417">
        <w:rPr>
          <w:rFonts w:eastAsia="Calibri"/>
          <w:color w:val="000000"/>
          <w:sz w:val="28"/>
          <w:szCs w:val="28"/>
          <w:lang w:eastAsia="en-US"/>
        </w:rPr>
        <w:t xml:space="preserve"> ООО «Каравай» относится к категории малых предприятий.</w:t>
      </w:r>
      <w:r w:rsidRPr="00BA1327">
        <w:rPr>
          <w:rFonts w:eastAsia="Calibri"/>
          <w:color w:val="000000"/>
          <w:sz w:val="28"/>
          <w:szCs w:val="28"/>
          <w:lang w:eastAsia="en-US"/>
        </w:rPr>
        <w:t xml:space="preserve">  </w:t>
      </w:r>
    </w:p>
    <w:p w:rsidR="00A739E6" w:rsidRPr="00BA1327" w:rsidRDefault="00A739E6" w:rsidP="00A739E6">
      <w:pPr>
        <w:pStyle w:val="600"/>
        <w:rPr>
          <w:szCs w:val="28"/>
          <w:lang w:eastAsia="en-US"/>
        </w:rPr>
      </w:pPr>
      <w:r w:rsidRPr="00BA1327">
        <w:rPr>
          <w:szCs w:val="28"/>
          <w:lang w:eastAsia="en-US"/>
        </w:rPr>
        <w:t xml:space="preserve">Состав и структура выручки от продаж представлена в таблице </w:t>
      </w:r>
      <w:r w:rsidR="003C3FC9">
        <w:rPr>
          <w:szCs w:val="28"/>
          <w:lang w:eastAsia="en-US"/>
        </w:rPr>
        <w:t>3</w:t>
      </w:r>
      <w:r w:rsidRPr="00BA1327">
        <w:rPr>
          <w:szCs w:val="28"/>
          <w:lang w:eastAsia="en-US"/>
        </w:rPr>
        <w:t>.</w:t>
      </w:r>
    </w:p>
    <w:p w:rsidR="003E2417" w:rsidRDefault="003E2417" w:rsidP="003E2417">
      <w:pPr>
        <w:pStyle w:val="600"/>
        <w:ind w:firstLine="0"/>
        <w:rPr>
          <w:szCs w:val="28"/>
        </w:rPr>
      </w:pPr>
    </w:p>
    <w:p w:rsidR="007F7E74" w:rsidRPr="00BC25CB" w:rsidRDefault="007F7E74" w:rsidP="007F7E74">
      <w:pPr>
        <w:shd w:val="clear" w:color="auto" w:fill="FFFFFF"/>
        <w:spacing w:line="360" w:lineRule="auto"/>
        <w:rPr>
          <w:sz w:val="28"/>
          <w:szCs w:val="28"/>
        </w:rPr>
      </w:pPr>
      <w:r w:rsidRPr="00BC25CB">
        <w:rPr>
          <w:color w:val="000000"/>
          <w:sz w:val="28"/>
          <w:szCs w:val="28"/>
        </w:rPr>
        <w:t xml:space="preserve">Таблица </w:t>
      </w:r>
      <w:r w:rsidR="00EB0D19">
        <w:rPr>
          <w:color w:val="000000"/>
          <w:sz w:val="28"/>
          <w:szCs w:val="28"/>
        </w:rPr>
        <w:t>3</w:t>
      </w:r>
      <w:r w:rsidRPr="00BC25CB">
        <w:rPr>
          <w:color w:val="000000"/>
          <w:sz w:val="28"/>
          <w:szCs w:val="28"/>
        </w:rPr>
        <w:t xml:space="preserve"> – Состав и структура выручки от продаж</w:t>
      </w:r>
      <w:r w:rsidRPr="00BC25CB">
        <w:rPr>
          <w:sz w:val="28"/>
          <w:szCs w:val="28"/>
        </w:rPr>
        <w:t xml:space="preserve"> ООО «Каравай»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900"/>
        <w:gridCol w:w="900"/>
        <w:gridCol w:w="900"/>
        <w:gridCol w:w="720"/>
        <w:gridCol w:w="900"/>
        <w:gridCol w:w="720"/>
        <w:gridCol w:w="900"/>
        <w:gridCol w:w="720"/>
        <w:gridCol w:w="900"/>
        <w:gridCol w:w="720"/>
      </w:tblGrid>
      <w:tr w:rsidR="007F7E74" w:rsidRPr="00E73F79" w:rsidTr="00395851">
        <w:trPr>
          <w:cantSplit/>
        </w:trPr>
        <w:tc>
          <w:tcPr>
            <w:tcW w:w="1728" w:type="dxa"/>
            <w:vMerge w:val="restart"/>
          </w:tcPr>
          <w:p w:rsidR="007F7E74" w:rsidRPr="00BA1327" w:rsidRDefault="007F7E74" w:rsidP="00756BBF">
            <w:pPr>
              <w:pStyle w:val="afa"/>
              <w:jc w:val="center"/>
            </w:pPr>
            <w:r w:rsidRPr="00BA1327">
              <w:t>Вид</w:t>
            </w:r>
            <w:r w:rsidR="00756BBF">
              <w:t xml:space="preserve"> продукции</w:t>
            </w:r>
          </w:p>
        </w:tc>
        <w:tc>
          <w:tcPr>
            <w:tcW w:w="1800" w:type="dxa"/>
            <w:gridSpan w:val="2"/>
          </w:tcPr>
          <w:p w:rsidR="007F7E74" w:rsidRPr="00E73F79" w:rsidRDefault="007F7E74" w:rsidP="00395851">
            <w:pPr>
              <w:pStyle w:val="afa"/>
              <w:jc w:val="center"/>
            </w:pPr>
            <w:r w:rsidRPr="00E73F79">
              <w:t>2011 г.</w:t>
            </w:r>
          </w:p>
        </w:tc>
        <w:tc>
          <w:tcPr>
            <w:tcW w:w="1620" w:type="dxa"/>
            <w:gridSpan w:val="2"/>
          </w:tcPr>
          <w:p w:rsidR="007F7E74" w:rsidRPr="00E73F79" w:rsidRDefault="007F7E74" w:rsidP="00395851">
            <w:pPr>
              <w:pStyle w:val="afa"/>
              <w:jc w:val="center"/>
            </w:pPr>
            <w:r w:rsidRPr="00E73F79">
              <w:t>2012 г.</w:t>
            </w:r>
          </w:p>
        </w:tc>
        <w:tc>
          <w:tcPr>
            <w:tcW w:w="1620" w:type="dxa"/>
            <w:gridSpan w:val="2"/>
          </w:tcPr>
          <w:p w:rsidR="007F7E74" w:rsidRPr="00E73F79" w:rsidRDefault="007F7E74" w:rsidP="00395851">
            <w:pPr>
              <w:pStyle w:val="afa"/>
              <w:jc w:val="center"/>
            </w:pPr>
            <w:r w:rsidRPr="00E73F79">
              <w:t>2013 г.</w:t>
            </w:r>
          </w:p>
        </w:tc>
        <w:tc>
          <w:tcPr>
            <w:tcW w:w="1620" w:type="dxa"/>
            <w:gridSpan w:val="2"/>
          </w:tcPr>
          <w:p w:rsidR="007F7E74" w:rsidRPr="00E73F79" w:rsidRDefault="007F7E74" w:rsidP="00395851">
            <w:pPr>
              <w:pStyle w:val="afa"/>
              <w:jc w:val="center"/>
            </w:pPr>
            <w:r w:rsidRPr="00E73F79">
              <w:t>2014 г.</w:t>
            </w:r>
          </w:p>
        </w:tc>
        <w:tc>
          <w:tcPr>
            <w:tcW w:w="1620" w:type="dxa"/>
            <w:gridSpan w:val="2"/>
          </w:tcPr>
          <w:p w:rsidR="007F7E74" w:rsidRPr="00E73F79" w:rsidRDefault="007F7E74" w:rsidP="00395851">
            <w:pPr>
              <w:pStyle w:val="afa"/>
              <w:jc w:val="center"/>
            </w:pPr>
            <w:r w:rsidRPr="00E73F79">
              <w:t>2015 г.</w:t>
            </w:r>
          </w:p>
        </w:tc>
      </w:tr>
      <w:tr w:rsidR="007F7E74" w:rsidRPr="00BA1327" w:rsidTr="00395851">
        <w:trPr>
          <w:cantSplit/>
        </w:trPr>
        <w:tc>
          <w:tcPr>
            <w:tcW w:w="1728" w:type="dxa"/>
            <w:vMerge/>
          </w:tcPr>
          <w:p w:rsidR="007F7E74" w:rsidRPr="00BA1327" w:rsidRDefault="007F7E74" w:rsidP="00395851">
            <w:pPr>
              <w:pStyle w:val="afa"/>
              <w:jc w:val="center"/>
            </w:pPr>
          </w:p>
        </w:tc>
        <w:tc>
          <w:tcPr>
            <w:tcW w:w="900" w:type="dxa"/>
          </w:tcPr>
          <w:p w:rsidR="007F7E74" w:rsidRPr="00BA1327" w:rsidRDefault="007F7E74" w:rsidP="00395851">
            <w:pPr>
              <w:jc w:val="center"/>
            </w:pPr>
            <w:r w:rsidRPr="00BA1327">
              <w:t>тыс. руб.</w:t>
            </w:r>
          </w:p>
        </w:tc>
        <w:tc>
          <w:tcPr>
            <w:tcW w:w="900" w:type="dxa"/>
          </w:tcPr>
          <w:p w:rsidR="007F7E74" w:rsidRPr="00BA1327" w:rsidRDefault="007F7E74" w:rsidP="00395851">
            <w:pPr>
              <w:jc w:val="center"/>
            </w:pPr>
            <w:r w:rsidRPr="00BA1327">
              <w:t>уд. вес, %</w:t>
            </w:r>
          </w:p>
        </w:tc>
        <w:tc>
          <w:tcPr>
            <w:tcW w:w="900" w:type="dxa"/>
          </w:tcPr>
          <w:p w:rsidR="007F7E74" w:rsidRPr="00BA1327" w:rsidRDefault="007F7E74" w:rsidP="00395851">
            <w:pPr>
              <w:jc w:val="center"/>
            </w:pPr>
            <w:r w:rsidRPr="00BA1327">
              <w:t>тыс. руб.</w:t>
            </w:r>
          </w:p>
        </w:tc>
        <w:tc>
          <w:tcPr>
            <w:tcW w:w="720" w:type="dxa"/>
          </w:tcPr>
          <w:p w:rsidR="007F7E74" w:rsidRPr="00BA1327" w:rsidRDefault="007F7E74" w:rsidP="00395851">
            <w:pPr>
              <w:jc w:val="center"/>
            </w:pPr>
            <w:r w:rsidRPr="00BA1327">
              <w:t>уд. вес, %</w:t>
            </w:r>
          </w:p>
        </w:tc>
        <w:tc>
          <w:tcPr>
            <w:tcW w:w="900" w:type="dxa"/>
          </w:tcPr>
          <w:p w:rsidR="007F7E74" w:rsidRPr="00BA1327" w:rsidRDefault="007F7E74" w:rsidP="00395851">
            <w:pPr>
              <w:jc w:val="center"/>
            </w:pPr>
            <w:r w:rsidRPr="00BA1327">
              <w:t>тыс. руб.</w:t>
            </w:r>
          </w:p>
        </w:tc>
        <w:tc>
          <w:tcPr>
            <w:tcW w:w="720" w:type="dxa"/>
          </w:tcPr>
          <w:p w:rsidR="007F7E74" w:rsidRPr="00BA1327" w:rsidRDefault="007F7E74" w:rsidP="00395851">
            <w:pPr>
              <w:jc w:val="center"/>
            </w:pPr>
            <w:r w:rsidRPr="00BA1327">
              <w:t>уд. вес, %</w:t>
            </w:r>
          </w:p>
        </w:tc>
        <w:tc>
          <w:tcPr>
            <w:tcW w:w="900" w:type="dxa"/>
          </w:tcPr>
          <w:p w:rsidR="007F7E74" w:rsidRPr="00BA1327" w:rsidRDefault="007F7E74" w:rsidP="00395851">
            <w:pPr>
              <w:jc w:val="center"/>
            </w:pPr>
            <w:r w:rsidRPr="00BA1327">
              <w:t>тыс. руб.</w:t>
            </w:r>
          </w:p>
        </w:tc>
        <w:tc>
          <w:tcPr>
            <w:tcW w:w="720" w:type="dxa"/>
          </w:tcPr>
          <w:p w:rsidR="007F7E74" w:rsidRPr="00BA1327" w:rsidRDefault="007F7E74" w:rsidP="00395851">
            <w:pPr>
              <w:jc w:val="center"/>
            </w:pPr>
            <w:r w:rsidRPr="00BA1327">
              <w:t>уд. вес, %</w:t>
            </w:r>
          </w:p>
        </w:tc>
        <w:tc>
          <w:tcPr>
            <w:tcW w:w="900" w:type="dxa"/>
          </w:tcPr>
          <w:p w:rsidR="007F7E74" w:rsidRPr="00BA1327" w:rsidRDefault="007F7E74" w:rsidP="00395851">
            <w:pPr>
              <w:jc w:val="center"/>
            </w:pPr>
            <w:r w:rsidRPr="00BA1327">
              <w:t>тыс. руб.</w:t>
            </w:r>
          </w:p>
        </w:tc>
        <w:tc>
          <w:tcPr>
            <w:tcW w:w="720" w:type="dxa"/>
          </w:tcPr>
          <w:p w:rsidR="007F7E74" w:rsidRPr="00BA1327" w:rsidRDefault="007F7E74" w:rsidP="00395851">
            <w:pPr>
              <w:jc w:val="center"/>
            </w:pPr>
            <w:r w:rsidRPr="00BA1327">
              <w:t>уд. вес, %</w:t>
            </w:r>
          </w:p>
        </w:tc>
      </w:tr>
      <w:tr w:rsidR="007F7E74" w:rsidRPr="00E73F79" w:rsidTr="00395851">
        <w:trPr>
          <w:cantSplit/>
        </w:trPr>
        <w:tc>
          <w:tcPr>
            <w:tcW w:w="1728" w:type="dxa"/>
            <w:vAlign w:val="center"/>
          </w:tcPr>
          <w:p w:rsidR="007F7E74" w:rsidRPr="00DE0C9B" w:rsidRDefault="007F7E74" w:rsidP="00395851">
            <w:pPr>
              <w:rPr>
                <w:szCs w:val="28"/>
              </w:rPr>
            </w:pPr>
            <w:r w:rsidRPr="00DE0C9B">
              <w:rPr>
                <w:szCs w:val="28"/>
              </w:rPr>
              <w:t xml:space="preserve">Хлеб </w:t>
            </w:r>
          </w:p>
        </w:tc>
        <w:tc>
          <w:tcPr>
            <w:tcW w:w="900" w:type="dxa"/>
            <w:vAlign w:val="bottom"/>
          </w:tcPr>
          <w:p w:rsidR="007F7E74" w:rsidRDefault="007F7E74" w:rsidP="00395851">
            <w:pPr>
              <w:jc w:val="center"/>
              <w:rPr>
                <w:color w:val="000000"/>
              </w:rPr>
            </w:pPr>
            <w:r>
              <w:rPr>
                <w:color w:val="000000"/>
              </w:rPr>
              <w:t>5104</w:t>
            </w:r>
          </w:p>
        </w:tc>
        <w:tc>
          <w:tcPr>
            <w:tcW w:w="900" w:type="dxa"/>
            <w:vAlign w:val="bottom"/>
          </w:tcPr>
          <w:p w:rsidR="007F7E74" w:rsidRDefault="007F7E74" w:rsidP="00395851">
            <w:pPr>
              <w:jc w:val="center"/>
              <w:rPr>
                <w:color w:val="000000"/>
                <w:sz w:val="26"/>
                <w:szCs w:val="26"/>
              </w:rPr>
            </w:pPr>
            <w:r>
              <w:rPr>
                <w:color w:val="000000"/>
                <w:sz w:val="26"/>
                <w:szCs w:val="26"/>
              </w:rPr>
              <w:t>79,4</w:t>
            </w:r>
          </w:p>
        </w:tc>
        <w:tc>
          <w:tcPr>
            <w:tcW w:w="900" w:type="dxa"/>
            <w:vAlign w:val="bottom"/>
          </w:tcPr>
          <w:p w:rsidR="007F7E74" w:rsidRDefault="007F7E74" w:rsidP="00395851">
            <w:pPr>
              <w:jc w:val="center"/>
              <w:rPr>
                <w:color w:val="000000"/>
              </w:rPr>
            </w:pPr>
            <w:r>
              <w:rPr>
                <w:color w:val="000000"/>
              </w:rPr>
              <w:t>5257</w:t>
            </w:r>
          </w:p>
        </w:tc>
        <w:tc>
          <w:tcPr>
            <w:tcW w:w="720" w:type="dxa"/>
            <w:vAlign w:val="bottom"/>
          </w:tcPr>
          <w:p w:rsidR="007F7E74" w:rsidRDefault="007F7E74" w:rsidP="00395851">
            <w:pPr>
              <w:jc w:val="center"/>
              <w:rPr>
                <w:color w:val="000000"/>
              </w:rPr>
            </w:pPr>
            <w:r>
              <w:rPr>
                <w:color w:val="000000"/>
              </w:rPr>
              <w:t>76,8</w:t>
            </w:r>
          </w:p>
        </w:tc>
        <w:tc>
          <w:tcPr>
            <w:tcW w:w="900" w:type="dxa"/>
            <w:vAlign w:val="bottom"/>
          </w:tcPr>
          <w:p w:rsidR="007F7E74" w:rsidRDefault="007F7E74" w:rsidP="00395851">
            <w:pPr>
              <w:jc w:val="center"/>
              <w:rPr>
                <w:color w:val="000000"/>
              </w:rPr>
            </w:pPr>
            <w:r>
              <w:rPr>
                <w:color w:val="000000"/>
              </w:rPr>
              <w:t>5299</w:t>
            </w:r>
          </w:p>
        </w:tc>
        <w:tc>
          <w:tcPr>
            <w:tcW w:w="720" w:type="dxa"/>
            <w:vAlign w:val="bottom"/>
          </w:tcPr>
          <w:p w:rsidR="007F7E74" w:rsidRDefault="007F7E74" w:rsidP="00395851">
            <w:pPr>
              <w:jc w:val="center"/>
              <w:rPr>
                <w:color w:val="000000"/>
                <w:sz w:val="26"/>
                <w:szCs w:val="26"/>
              </w:rPr>
            </w:pPr>
            <w:r>
              <w:rPr>
                <w:color w:val="000000"/>
                <w:sz w:val="26"/>
                <w:szCs w:val="26"/>
              </w:rPr>
              <w:t>71,5</w:t>
            </w:r>
          </w:p>
        </w:tc>
        <w:tc>
          <w:tcPr>
            <w:tcW w:w="900" w:type="dxa"/>
            <w:vAlign w:val="bottom"/>
          </w:tcPr>
          <w:p w:rsidR="007F7E74" w:rsidRDefault="007F7E74" w:rsidP="00395851">
            <w:pPr>
              <w:jc w:val="center"/>
              <w:rPr>
                <w:color w:val="000000"/>
              </w:rPr>
            </w:pPr>
            <w:r>
              <w:rPr>
                <w:color w:val="000000"/>
              </w:rPr>
              <w:t>5263</w:t>
            </w:r>
          </w:p>
        </w:tc>
        <w:tc>
          <w:tcPr>
            <w:tcW w:w="720" w:type="dxa"/>
            <w:vAlign w:val="bottom"/>
          </w:tcPr>
          <w:p w:rsidR="007F7E74" w:rsidRDefault="007F7E74" w:rsidP="00395851">
            <w:pPr>
              <w:jc w:val="center"/>
              <w:rPr>
                <w:color w:val="000000"/>
                <w:sz w:val="26"/>
                <w:szCs w:val="26"/>
              </w:rPr>
            </w:pPr>
            <w:r>
              <w:rPr>
                <w:color w:val="000000"/>
                <w:sz w:val="26"/>
                <w:szCs w:val="26"/>
              </w:rPr>
              <w:t>68,4</w:t>
            </w:r>
          </w:p>
        </w:tc>
        <w:tc>
          <w:tcPr>
            <w:tcW w:w="900" w:type="dxa"/>
            <w:vAlign w:val="bottom"/>
          </w:tcPr>
          <w:p w:rsidR="007F7E74" w:rsidRDefault="007F7E74" w:rsidP="00395851">
            <w:pPr>
              <w:jc w:val="center"/>
              <w:rPr>
                <w:color w:val="000000"/>
              </w:rPr>
            </w:pPr>
            <w:r>
              <w:rPr>
                <w:color w:val="000000"/>
              </w:rPr>
              <w:t>6412</w:t>
            </w:r>
          </w:p>
        </w:tc>
        <w:tc>
          <w:tcPr>
            <w:tcW w:w="720" w:type="dxa"/>
            <w:vAlign w:val="bottom"/>
          </w:tcPr>
          <w:p w:rsidR="007F7E74" w:rsidRDefault="007F7E74" w:rsidP="00395851">
            <w:pPr>
              <w:jc w:val="center"/>
              <w:rPr>
                <w:color w:val="000000"/>
                <w:sz w:val="26"/>
                <w:szCs w:val="26"/>
              </w:rPr>
            </w:pPr>
            <w:r>
              <w:rPr>
                <w:color w:val="000000"/>
                <w:sz w:val="26"/>
                <w:szCs w:val="26"/>
              </w:rPr>
              <w:t>68,9</w:t>
            </w:r>
          </w:p>
        </w:tc>
      </w:tr>
      <w:tr w:rsidR="007F7E74" w:rsidRPr="00E73F79" w:rsidTr="00395851">
        <w:trPr>
          <w:cantSplit/>
        </w:trPr>
        <w:tc>
          <w:tcPr>
            <w:tcW w:w="1728" w:type="dxa"/>
            <w:vAlign w:val="center"/>
          </w:tcPr>
          <w:p w:rsidR="007F7E74" w:rsidRPr="00DE0C9B" w:rsidRDefault="007F7E74" w:rsidP="00395851">
            <w:pPr>
              <w:rPr>
                <w:szCs w:val="28"/>
              </w:rPr>
            </w:pPr>
            <w:r w:rsidRPr="00DE0C9B">
              <w:rPr>
                <w:szCs w:val="28"/>
              </w:rPr>
              <w:t>Булочные изделия</w:t>
            </w:r>
          </w:p>
        </w:tc>
        <w:tc>
          <w:tcPr>
            <w:tcW w:w="900" w:type="dxa"/>
            <w:vAlign w:val="bottom"/>
          </w:tcPr>
          <w:p w:rsidR="007F7E74" w:rsidRDefault="007F7E74" w:rsidP="00395851">
            <w:pPr>
              <w:jc w:val="center"/>
              <w:rPr>
                <w:color w:val="000000"/>
              </w:rPr>
            </w:pPr>
            <w:r>
              <w:rPr>
                <w:color w:val="000000"/>
              </w:rPr>
              <w:t>1324</w:t>
            </w:r>
          </w:p>
        </w:tc>
        <w:tc>
          <w:tcPr>
            <w:tcW w:w="900" w:type="dxa"/>
            <w:vAlign w:val="bottom"/>
          </w:tcPr>
          <w:p w:rsidR="007F7E74" w:rsidRDefault="007F7E74" w:rsidP="00395851">
            <w:pPr>
              <w:jc w:val="center"/>
              <w:rPr>
                <w:color w:val="000000"/>
                <w:sz w:val="26"/>
                <w:szCs w:val="26"/>
              </w:rPr>
            </w:pPr>
            <w:r>
              <w:rPr>
                <w:color w:val="000000"/>
                <w:sz w:val="26"/>
                <w:szCs w:val="26"/>
              </w:rPr>
              <w:t>20,6</w:t>
            </w:r>
          </w:p>
        </w:tc>
        <w:tc>
          <w:tcPr>
            <w:tcW w:w="900" w:type="dxa"/>
            <w:vAlign w:val="bottom"/>
          </w:tcPr>
          <w:p w:rsidR="007F7E74" w:rsidRDefault="007F7E74" w:rsidP="00395851">
            <w:pPr>
              <w:jc w:val="center"/>
              <w:rPr>
                <w:color w:val="000000"/>
              </w:rPr>
            </w:pPr>
            <w:r>
              <w:rPr>
                <w:color w:val="000000"/>
              </w:rPr>
              <w:t>1588</w:t>
            </w:r>
          </w:p>
        </w:tc>
        <w:tc>
          <w:tcPr>
            <w:tcW w:w="720" w:type="dxa"/>
            <w:vAlign w:val="bottom"/>
          </w:tcPr>
          <w:p w:rsidR="007F7E74" w:rsidRDefault="007F7E74" w:rsidP="00395851">
            <w:pPr>
              <w:jc w:val="center"/>
              <w:rPr>
                <w:color w:val="000000"/>
              </w:rPr>
            </w:pPr>
            <w:r>
              <w:rPr>
                <w:color w:val="000000"/>
              </w:rPr>
              <w:t>23,2</w:t>
            </w:r>
          </w:p>
        </w:tc>
        <w:tc>
          <w:tcPr>
            <w:tcW w:w="900" w:type="dxa"/>
            <w:vAlign w:val="bottom"/>
          </w:tcPr>
          <w:p w:rsidR="007F7E74" w:rsidRDefault="007F7E74" w:rsidP="00395851">
            <w:pPr>
              <w:jc w:val="center"/>
              <w:rPr>
                <w:color w:val="000000"/>
              </w:rPr>
            </w:pPr>
            <w:r>
              <w:rPr>
                <w:color w:val="000000"/>
              </w:rPr>
              <w:t>2112</w:t>
            </w:r>
          </w:p>
        </w:tc>
        <w:tc>
          <w:tcPr>
            <w:tcW w:w="720" w:type="dxa"/>
            <w:vAlign w:val="bottom"/>
          </w:tcPr>
          <w:p w:rsidR="007F7E74" w:rsidRDefault="007F7E74" w:rsidP="00395851">
            <w:pPr>
              <w:jc w:val="center"/>
              <w:rPr>
                <w:color w:val="000000"/>
                <w:sz w:val="26"/>
                <w:szCs w:val="26"/>
              </w:rPr>
            </w:pPr>
            <w:r>
              <w:rPr>
                <w:color w:val="000000"/>
                <w:sz w:val="26"/>
                <w:szCs w:val="26"/>
              </w:rPr>
              <w:t>28,5</w:t>
            </w:r>
          </w:p>
        </w:tc>
        <w:tc>
          <w:tcPr>
            <w:tcW w:w="900" w:type="dxa"/>
            <w:vAlign w:val="bottom"/>
          </w:tcPr>
          <w:p w:rsidR="007F7E74" w:rsidRDefault="007F7E74" w:rsidP="00395851">
            <w:pPr>
              <w:jc w:val="center"/>
              <w:rPr>
                <w:color w:val="000000"/>
              </w:rPr>
            </w:pPr>
            <w:r>
              <w:rPr>
                <w:color w:val="000000"/>
              </w:rPr>
              <w:t>2431</w:t>
            </w:r>
          </w:p>
        </w:tc>
        <w:tc>
          <w:tcPr>
            <w:tcW w:w="720" w:type="dxa"/>
            <w:vAlign w:val="bottom"/>
          </w:tcPr>
          <w:p w:rsidR="007F7E74" w:rsidRDefault="007F7E74" w:rsidP="00395851">
            <w:pPr>
              <w:jc w:val="center"/>
              <w:rPr>
                <w:color w:val="000000"/>
                <w:sz w:val="26"/>
                <w:szCs w:val="26"/>
              </w:rPr>
            </w:pPr>
            <w:r>
              <w:rPr>
                <w:color w:val="000000"/>
                <w:sz w:val="26"/>
                <w:szCs w:val="26"/>
              </w:rPr>
              <w:t>31,6</w:t>
            </w:r>
          </w:p>
        </w:tc>
        <w:tc>
          <w:tcPr>
            <w:tcW w:w="900" w:type="dxa"/>
            <w:vAlign w:val="bottom"/>
          </w:tcPr>
          <w:p w:rsidR="007F7E74" w:rsidRDefault="007F7E74" w:rsidP="00395851">
            <w:pPr>
              <w:jc w:val="center"/>
              <w:rPr>
                <w:color w:val="000000"/>
              </w:rPr>
            </w:pPr>
            <w:r>
              <w:rPr>
                <w:color w:val="000000"/>
              </w:rPr>
              <w:t>2894</w:t>
            </w:r>
          </w:p>
        </w:tc>
        <w:tc>
          <w:tcPr>
            <w:tcW w:w="720" w:type="dxa"/>
            <w:vAlign w:val="bottom"/>
          </w:tcPr>
          <w:p w:rsidR="007F7E74" w:rsidRDefault="007F7E74" w:rsidP="00395851">
            <w:pPr>
              <w:jc w:val="center"/>
              <w:rPr>
                <w:color w:val="000000"/>
                <w:sz w:val="26"/>
                <w:szCs w:val="26"/>
              </w:rPr>
            </w:pPr>
            <w:r>
              <w:rPr>
                <w:color w:val="000000"/>
                <w:sz w:val="26"/>
                <w:szCs w:val="26"/>
              </w:rPr>
              <w:t>31,1</w:t>
            </w:r>
          </w:p>
        </w:tc>
      </w:tr>
      <w:tr w:rsidR="007F7E74" w:rsidRPr="00E73F79" w:rsidTr="00395851">
        <w:trPr>
          <w:cantSplit/>
        </w:trPr>
        <w:tc>
          <w:tcPr>
            <w:tcW w:w="1728" w:type="dxa"/>
          </w:tcPr>
          <w:p w:rsidR="007F7E74" w:rsidRPr="00BA1327" w:rsidRDefault="007F7E74" w:rsidP="00395851">
            <w:pPr>
              <w:pStyle w:val="a0"/>
              <w:numPr>
                <w:ilvl w:val="0"/>
                <w:numId w:val="0"/>
              </w:numPr>
              <w:autoSpaceDE w:val="0"/>
              <w:autoSpaceDN w:val="0"/>
              <w:adjustRightInd w:val="0"/>
              <w:rPr>
                <w:szCs w:val="24"/>
              </w:rPr>
            </w:pPr>
            <w:r w:rsidRPr="00BA1327">
              <w:rPr>
                <w:szCs w:val="24"/>
              </w:rPr>
              <w:t xml:space="preserve">Итого </w:t>
            </w:r>
          </w:p>
        </w:tc>
        <w:tc>
          <w:tcPr>
            <w:tcW w:w="900" w:type="dxa"/>
            <w:vAlign w:val="bottom"/>
          </w:tcPr>
          <w:p w:rsidR="007F7E74" w:rsidRDefault="007F7E74" w:rsidP="00395851">
            <w:pPr>
              <w:jc w:val="center"/>
              <w:rPr>
                <w:color w:val="000000"/>
              </w:rPr>
            </w:pPr>
            <w:r>
              <w:rPr>
                <w:color w:val="000000"/>
              </w:rPr>
              <w:t>6428</w:t>
            </w:r>
          </w:p>
        </w:tc>
        <w:tc>
          <w:tcPr>
            <w:tcW w:w="900" w:type="dxa"/>
            <w:vAlign w:val="bottom"/>
          </w:tcPr>
          <w:p w:rsidR="007F7E74" w:rsidRDefault="007F7E74" w:rsidP="00395851">
            <w:pPr>
              <w:jc w:val="center"/>
              <w:rPr>
                <w:color w:val="000000"/>
              </w:rPr>
            </w:pPr>
            <w:r>
              <w:rPr>
                <w:color w:val="000000"/>
                <w:szCs w:val="28"/>
              </w:rPr>
              <w:t>100</w:t>
            </w:r>
          </w:p>
        </w:tc>
        <w:tc>
          <w:tcPr>
            <w:tcW w:w="900" w:type="dxa"/>
            <w:vAlign w:val="bottom"/>
          </w:tcPr>
          <w:p w:rsidR="007F7E74" w:rsidRDefault="007F7E74" w:rsidP="00395851">
            <w:pPr>
              <w:jc w:val="center"/>
              <w:rPr>
                <w:color w:val="000000"/>
              </w:rPr>
            </w:pPr>
            <w:r>
              <w:rPr>
                <w:color w:val="000000"/>
              </w:rPr>
              <w:t>6845</w:t>
            </w:r>
          </w:p>
        </w:tc>
        <w:tc>
          <w:tcPr>
            <w:tcW w:w="720" w:type="dxa"/>
            <w:vAlign w:val="bottom"/>
          </w:tcPr>
          <w:p w:rsidR="007F7E74" w:rsidRDefault="007F7E74" w:rsidP="00395851">
            <w:pPr>
              <w:jc w:val="center"/>
              <w:rPr>
                <w:color w:val="000000"/>
              </w:rPr>
            </w:pPr>
            <w:r>
              <w:rPr>
                <w:color w:val="000000"/>
              </w:rPr>
              <w:t>100</w:t>
            </w:r>
          </w:p>
        </w:tc>
        <w:tc>
          <w:tcPr>
            <w:tcW w:w="900" w:type="dxa"/>
            <w:vAlign w:val="bottom"/>
          </w:tcPr>
          <w:p w:rsidR="007F7E74" w:rsidRDefault="007F7E74" w:rsidP="00395851">
            <w:pPr>
              <w:jc w:val="center"/>
              <w:rPr>
                <w:color w:val="000000"/>
              </w:rPr>
            </w:pPr>
            <w:r>
              <w:rPr>
                <w:color w:val="000000"/>
              </w:rPr>
              <w:t>7411</w:t>
            </w:r>
          </w:p>
        </w:tc>
        <w:tc>
          <w:tcPr>
            <w:tcW w:w="720" w:type="dxa"/>
            <w:vAlign w:val="bottom"/>
          </w:tcPr>
          <w:p w:rsidR="007F7E74" w:rsidRDefault="007F7E74" w:rsidP="00395851">
            <w:pPr>
              <w:jc w:val="center"/>
              <w:rPr>
                <w:color w:val="000000"/>
              </w:rPr>
            </w:pPr>
            <w:r>
              <w:rPr>
                <w:color w:val="000000"/>
                <w:szCs w:val="28"/>
              </w:rPr>
              <w:t>100</w:t>
            </w:r>
          </w:p>
        </w:tc>
        <w:tc>
          <w:tcPr>
            <w:tcW w:w="900" w:type="dxa"/>
            <w:vAlign w:val="bottom"/>
          </w:tcPr>
          <w:p w:rsidR="007F7E74" w:rsidRDefault="007F7E74" w:rsidP="00395851">
            <w:pPr>
              <w:jc w:val="center"/>
              <w:rPr>
                <w:color w:val="000000"/>
              </w:rPr>
            </w:pPr>
            <w:r>
              <w:rPr>
                <w:color w:val="000000"/>
              </w:rPr>
              <w:t>7694</w:t>
            </w:r>
          </w:p>
        </w:tc>
        <w:tc>
          <w:tcPr>
            <w:tcW w:w="720" w:type="dxa"/>
            <w:vAlign w:val="bottom"/>
          </w:tcPr>
          <w:p w:rsidR="007F7E74" w:rsidRDefault="007F7E74" w:rsidP="00395851">
            <w:pPr>
              <w:jc w:val="center"/>
              <w:rPr>
                <w:color w:val="000000"/>
              </w:rPr>
            </w:pPr>
            <w:r>
              <w:rPr>
                <w:color w:val="000000"/>
                <w:szCs w:val="28"/>
              </w:rPr>
              <w:t>100</w:t>
            </w:r>
          </w:p>
        </w:tc>
        <w:tc>
          <w:tcPr>
            <w:tcW w:w="900" w:type="dxa"/>
            <w:vAlign w:val="bottom"/>
          </w:tcPr>
          <w:p w:rsidR="007F7E74" w:rsidRDefault="007F7E74" w:rsidP="00395851">
            <w:pPr>
              <w:jc w:val="center"/>
              <w:rPr>
                <w:color w:val="000000"/>
              </w:rPr>
            </w:pPr>
            <w:r>
              <w:rPr>
                <w:color w:val="000000"/>
              </w:rPr>
              <w:t>9306</w:t>
            </w:r>
          </w:p>
        </w:tc>
        <w:tc>
          <w:tcPr>
            <w:tcW w:w="720" w:type="dxa"/>
            <w:vAlign w:val="bottom"/>
          </w:tcPr>
          <w:p w:rsidR="007F7E74" w:rsidRDefault="007F7E74" w:rsidP="00395851">
            <w:pPr>
              <w:jc w:val="center"/>
              <w:rPr>
                <w:color w:val="000000"/>
              </w:rPr>
            </w:pPr>
            <w:r>
              <w:rPr>
                <w:color w:val="000000"/>
                <w:szCs w:val="28"/>
              </w:rPr>
              <w:t>100</w:t>
            </w:r>
          </w:p>
        </w:tc>
      </w:tr>
    </w:tbl>
    <w:p w:rsidR="007F7E74" w:rsidRDefault="007F7E74" w:rsidP="007F7E74">
      <w:pPr>
        <w:shd w:val="clear" w:color="auto" w:fill="FFFFFF"/>
        <w:rPr>
          <w:szCs w:val="28"/>
        </w:rPr>
      </w:pPr>
    </w:p>
    <w:p w:rsidR="007F7E74" w:rsidRDefault="007F7E74" w:rsidP="007F7E74">
      <w:pPr>
        <w:pStyle w:val="WW-"/>
        <w:spacing w:line="360" w:lineRule="auto"/>
        <w:ind w:firstLine="585"/>
        <w:jc w:val="both"/>
        <w:rPr>
          <w:rFonts w:ascii="Times New Roman" w:hAnsi="Times New Roman"/>
          <w:color w:val="000000"/>
          <w:sz w:val="28"/>
          <w:szCs w:val="34"/>
        </w:rPr>
      </w:pPr>
      <w:r>
        <w:rPr>
          <w:rFonts w:ascii="Times New Roman" w:hAnsi="Times New Roman"/>
          <w:color w:val="000000"/>
          <w:sz w:val="28"/>
          <w:szCs w:val="34"/>
        </w:rPr>
        <w:t>В структуре денежной выручки наибольший удельный вес занимает выручка от реализации хлеба (от 79,4 до 68,9%). Следует отметить динамику роста продаж булочных изделий. Доля выручки от реализации булочных изделий увеличилась с 20,6%  в 2011 г. до 31,1% в 2015 г.</w:t>
      </w:r>
    </w:p>
    <w:p w:rsidR="00A739E6" w:rsidRPr="00BA1327" w:rsidRDefault="00A739E6" w:rsidP="00A739E6">
      <w:pPr>
        <w:pStyle w:val="600"/>
      </w:pPr>
      <w:r w:rsidRPr="00BA1327">
        <w:t>Основные средства - это средства труда, которые многократно участвуют в процессе производства, постепенно изнашиваются и переносят свою стоимость на готовую продукцию в течение ряда лет в виде амортизационных отчислений. Охарактеризуем состав и структуру основных средств предприятия.</w:t>
      </w:r>
    </w:p>
    <w:p w:rsidR="00A739E6" w:rsidRPr="00BA1327" w:rsidRDefault="00A739E6" w:rsidP="003E2417">
      <w:pPr>
        <w:pStyle w:val="600"/>
        <w:ind w:firstLine="0"/>
        <w:rPr>
          <w:lang w:eastAsia="en-US"/>
        </w:rPr>
      </w:pPr>
      <w:r w:rsidRPr="00BA1327">
        <w:rPr>
          <w:lang w:eastAsia="en-US"/>
        </w:rPr>
        <w:t>Таблица 4 – Состав и структура основных средств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739"/>
        <w:gridCol w:w="739"/>
        <w:gridCol w:w="739"/>
        <w:gridCol w:w="739"/>
        <w:gridCol w:w="739"/>
        <w:gridCol w:w="739"/>
        <w:gridCol w:w="739"/>
        <w:gridCol w:w="739"/>
        <w:gridCol w:w="739"/>
        <w:gridCol w:w="734"/>
      </w:tblGrid>
      <w:tr w:rsidR="00A739E6" w:rsidRPr="00BA1327" w:rsidTr="00A739E6">
        <w:trPr>
          <w:cantSplit/>
        </w:trPr>
        <w:tc>
          <w:tcPr>
            <w:tcW w:w="863" w:type="pct"/>
            <w:vMerge w:val="restart"/>
            <w:vAlign w:val="center"/>
          </w:tcPr>
          <w:p w:rsidR="00A739E6" w:rsidRPr="00BA1327" w:rsidRDefault="00A739E6" w:rsidP="00A739E6">
            <w:pPr>
              <w:pStyle w:val="81"/>
            </w:pPr>
            <w:r w:rsidRPr="00BA1327">
              <w:t>Виды основных средств</w:t>
            </w:r>
          </w:p>
        </w:tc>
        <w:tc>
          <w:tcPr>
            <w:tcW w:w="827" w:type="pct"/>
            <w:gridSpan w:val="2"/>
            <w:vAlign w:val="center"/>
          </w:tcPr>
          <w:p w:rsidR="00A739E6" w:rsidRPr="00BA1327" w:rsidRDefault="00A739E6" w:rsidP="00A739E6">
            <w:pPr>
              <w:pStyle w:val="81"/>
            </w:pPr>
            <w:r w:rsidRPr="00BA1327">
              <w:t>2011 г.</w:t>
            </w:r>
          </w:p>
        </w:tc>
        <w:tc>
          <w:tcPr>
            <w:tcW w:w="827" w:type="pct"/>
            <w:gridSpan w:val="2"/>
            <w:vAlign w:val="center"/>
          </w:tcPr>
          <w:p w:rsidR="00A739E6" w:rsidRPr="00BA1327" w:rsidRDefault="00A739E6" w:rsidP="00A739E6">
            <w:pPr>
              <w:pStyle w:val="81"/>
            </w:pPr>
            <w:r w:rsidRPr="00BA1327">
              <w:t>2012 г.</w:t>
            </w:r>
          </w:p>
        </w:tc>
        <w:tc>
          <w:tcPr>
            <w:tcW w:w="827" w:type="pct"/>
            <w:gridSpan w:val="2"/>
            <w:vAlign w:val="center"/>
          </w:tcPr>
          <w:p w:rsidR="00A739E6" w:rsidRPr="00BA1327" w:rsidRDefault="00A739E6" w:rsidP="00A739E6">
            <w:pPr>
              <w:pStyle w:val="81"/>
            </w:pPr>
            <w:r w:rsidRPr="00BA1327">
              <w:t>2013 г.</w:t>
            </w:r>
          </w:p>
        </w:tc>
        <w:tc>
          <w:tcPr>
            <w:tcW w:w="827" w:type="pct"/>
            <w:gridSpan w:val="2"/>
            <w:vAlign w:val="center"/>
          </w:tcPr>
          <w:p w:rsidR="00A739E6" w:rsidRPr="00BA1327" w:rsidRDefault="00A739E6" w:rsidP="00A739E6">
            <w:pPr>
              <w:pStyle w:val="81"/>
            </w:pPr>
            <w:r w:rsidRPr="00BA1327">
              <w:t>2014 г.</w:t>
            </w:r>
          </w:p>
        </w:tc>
        <w:tc>
          <w:tcPr>
            <w:tcW w:w="827" w:type="pct"/>
            <w:gridSpan w:val="2"/>
            <w:vAlign w:val="center"/>
          </w:tcPr>
          <w:p w:rsidR="00A739E6" w:rsidRPr="00BA1327" w:rsidRDefault="00A739E6" w:rsidP="00A739E6">
            <w:pPr>
              <w:pStyle w:val="81"/>
            </w:pPr>
            <w:r w:rsidRPr="00BA1327">
              <w:t>2015 г.</w:t>
            </w:r>
          </w:p>
        </w:tc>
      </w:tr>
      <w:tr w:rsidR="00A739E6" w:rsidRPr="00BA1327" w:rsidTr="00A739E6">
        <w:trPr>
          <w:cantSplit/>
        </w:trPr>
        <w:tc>
          <w:tcPr>
            <w:tcW w:w="863" w:type="pct"/>
            <w:vMerge/>
            <w:vAlign w:val="center"/>
          </w:tcPr>
          <w:p w:rsidR="00A739E6" w:rsidRPr="00BA1327" w:rsidRDefault="00A739E6" w:rsidP="00A739E6">
            <w:pPr>
              <w:pStyle w:val="81"/>
            </w:pPr>
          </w:p>
        </w:tc>
        <w:tc>
          <w:tcPr>
            <w:tcW w:w="414" w:type="pct"/>
            <w:vAlign w:val="center"/>
          </w:tcPr>
          <w:p w:rsidR="00A739E6" w:rsidRPr="00BA1327" w:rsidRDefault="00A739E6" w:rsidP="00A739E6">
            <w:pPr>
              <w:pStyle w:val="81"/>
            </w:pPr>
            <w:r w:rsidRPr="00BA1327">
              <w:t>тыс. руб.</w:t>
            </w:r>
          </w:p>
        </w:tc>
        <w:tc>
          <w:tcPr>
            <w:tcW w:w="414" w:type="pct"/>
            <w:vAlign w:val="center"/>
          </w:tcPr>
          <w:p w:rsidR="00A739E6" w:rsidRPr="00BA1327" w:rsidRDefault="00A739E6" w:rsidP="00A739E6">
            <w:pPr>
              <w:pStyle w:val="81"/>
            </w:pPr>
            <w:r w:rsidRPr="00BA1327">
              <w:t>уд. вес, %</w:t>
            </w:r>
          </w:p>
        </w:tc>
        <w:tc>
          <w:tcPr>
            <w:tcW w:w="414" w:type="pct"/>
            <w:vAlign w:val="center"/>
          </w:tcPr>
          <w:p w:rsidR="00A739E6" w:rsidRPr="00BA1327" w:rsidRDefault="00A739E6" w:rsidP="00A739E6">
            <w:pPr>
              <w:pStyle w:val="81"/>
            </w:pPr>
            <w:r w:rsidRPr="00BA1327">
              <w:t>тыс. руб.</w:t>
            </w:r>
          </w:p>
        </w:tc>
        <w:tc>
          <w:tcPr>
            <w:tcW w:w="414" w:type="pct"/>
            <w:vAlign w:val="center"/>
          </w:tcPr>
          <w:p w:rsidR="00A739E6" w:rsidRPr="00BA1327" w:rsidRDefault="00A739E6" w:rsidP="00A739E6">
            <w:pPr>
              <w:pStyle w:val="81"/>
            </w:pPr>
            <w:r w:rsidRPr="00BA1327">
              <w:t>уд. вес, %</w:t>
            </w:r>
          </w:p>
        </w:tc>
        <w:tc>
          <w:tcPr>
            <w:tcW w:w="414" w:type="pct"/>
            <w:vAlign w:val="center"/>
          </w:tcPr>
          <w:p w:rsidR="00A739E6" w:rsidRPr="00BA1327" w:rsidRDefault="00A739E6" w:rsidP="00A739E6">
            <w:pPr>
              <w:pStyle w:val="81"/>
            </w:pPr>
            <w:r w:rsidRPr="00BA1327">
              <w:t>тыс. руб.</w:t>
            </w:r>
          </w:p>
        </w:tc>
        <w:tc>
          <w:tcPr>
            <w:tcW w:w="414" w:type="pct"/>
            <w:vAlign w:val="center"/>
          </w:tcPr>
          <w:p w:rsidR="00A739E6" w:rsidRPr="00BA1327" w:rsidRDefault="00A739E6" w:rsidP="00A739E6">
            <w:pPr>
              <w:pStyle w:val="81"/>
            </w:pPr>
            <w:r w:rsidRPr="00BA1327">
              <w:t>уд. вес, %</w:t>
            </w:r>
          </w:p>
        </w:tc>
        <w:tc>
          <w:tcPr>
            <w:tcW w:w="414" w:type="pct"/>
            <w:vAlign w:val="center"/>
          </w:tcPr>
          <w:p w:rsidR="00A739E6" w:rsidRPr="00BA1327" w:rsidRDefault="00A739E6" w:rsidP="00A739E6">
            <w:pPr>
              <w:pStyle w:val="81"/>
            </w:pPr>
            <w:r w:rsidRPr="00BA1327">
              <w:t>тыс. руб.</w:t>
            </w:r>
          </w:p>
        </w:tc>
        <w:tc>
          <w:tcPr>
            <w:tcW w:w="414" w:type="pct"/>
            <w:vAlign w:val="center"/>
          </w:tcPr>
          <w:p w:rsidR="00A739E6" w:rsidRPr="00BA1327" w:rsidRDefault="00A739E6" w:rsidP="00A739E6">
            <w:pPr>
              <w:pStyle w:val="81"/>
            </w:pPr>
            <w:r w:rsidRPr="00BA1327">
              <w:t>уд. вес, %</w:t>
            </w:r>
          </w:p>
        </w:tc>
        <w:tc>
          <w:tcPr>
            <w:tcW w:w="414" w:type="pct"/>
            <w:vAlign w:val="center"/>
          </w:tcPr>
          <w:p w:rsidR="00A739E6" w:rsidRPr="00BA1327" w:rsidRDefault="00A739E6" w:rsidP="00A739E6">
            <w:pPr>
              <w:pStyle w:val="81"/>
            </w:pPr>
            <w:r w:rsidRPr="00BA1327">
              <w:t>тыс. руб.</w:t>
            </w:r>
          </w:p>
        </w:tc>
        <w:tc>
          <w:tcPr>
            <w:tcW w:w="414" w:type="pct"/>
            <w:vAlign w:val="center"/>
          </w:tcPr>
          <w:p w:rsidR="00A739E6" w:rsidRPr="00BA1327" w:rsidRDefault="00A739E6" w:rsidP="00A739E6">
            <w:pPr>
              <w:pStyle w:val="81"/>
            </w:pPr>
            <w:r w:rsidRPr="00BA1327">
              <w:t>уд. вес, %</w:t>
            </w:r>
          </w:p>
        </w:tc>
      </w:tr>
      <w:tr w:rsidR="00A739E6" w:rsidRPr="00BA1327" w:rsidTr="00A739E6">
        <w:trPr>
          <w:cantSplit/>
        </w:trPr>
        <w:tc>
          <w:tcPr>
            <w:tcW w:w="863" w:type="pct"/>
            <w:vAlign w:val="center"/>
          </w:tcPr>
          <w:p w:rsidR="00A739E6" w:rsidRPr="00BA1327" w:rsidRDefault="00A739E6" w:rsidP="00A739E6">
            <w:pPr>
              <w:pStyle w:val="81"/>
              <w:jc w:val="left"/>
            </w:pPr>
            <w:r w:rsidRPr="00BA1327">
              <w:t>Здания</w:t>
            </w:r>
          </w:p>
        </w:tc>
        <w:tc>
          <w:tcPr>
            <w:tcW w:w="414" w:type="pct"/>
            <w:vAlign w:val="center"/>
          </w:tcPr>
          <w:p w:rsidR="00A739E6" w:rsidRPr="00BA1327" w:rsidRDefault="00A739E6" w:rsidP="00A739E6">
            <w:pPr>
              <w:pStyle w:val="81"/>
            </w:pPr>
            <w:r w:rsidRPr="00BA1327">
              <w:t>1652</w:t>
            </w:r>
          </w:p>
        </w:tc>
        <w:tc>
          <w:tcPr>
            <w:tcW w:w="414" w:type="pct"/>
            <w:vAlign w:val="center"/>
          </w:tcPr>
          <w:p w:rsidR="00A739E6" w:rsidRPr="00BA1327" w:rsidRDefault="00A739E6" w:rsidP="00A739E6">
            <w:pPr>
              <w:pStyle w:val="81"/>
            </w:pPr>
            <w:r w:rsidRPr="00BA1327">
              <w:t>51,1</w:t>
            </w:r>
          </w:p>
        </w:tc>
        <w:tc>
          <w:tcPr>
            <w:tcW w:w="414" w:type="pct"/>
            <w:vAlign w:val="center"/>
          </w:tcPr>
          <w:p w:rsidR="00A739E6" w:rsidRPr="00BA1327" w:rsidRDefault="00A739E6" w:rsidP="00A739E6">
            <w:pPr>
              <w:pStyle w:val="81"/>
            </w:pPr>
            <w:r w:rsidRPr="00BA1327">
              <w:t>1652</w:t>
            </w:r>
          </w:p>
        </w:tc>
        <w:tc>
          <w:tcPr>
            <w:tcW w:w="414" w:type="pct"/>
            <w:vAlign w:val="center"/>
          </w:tcPr>
          <w:p w:rsidR="00A739E6" w:rsidRPr="00BA1327" w:rsidRDefault="00A739E6" w:rsidP="00A739E6">
            <w:pPr>
              <w:pStyle w:val="81"/>
            </w:pPr>
            <w:r w:rsidRPr="00BA1327">
              <w:t>50,1</w:t>
            </w:r>
          </w:p>
        </w:tc>
        <w:tc>
          <w:tcPr>
            <w:tcW w:w="414" w:type="pct"/>
            <w:vAlign w:val="center"/>
          </w:tcPr>
          <w:p w:rsidR="00A739E6" w:rsidRPr="00BA1327" w:rsidRDefault="00A739E6" w:rsidP="00A739E6">
            <w:pPr>
              <w:pStyle w:val="81"/>
            </w:pPr>
            <w:r w:rsidRPr="00BA1327">
              <w:t>1652</w:t>
            </w:r>
          </w:p>
        </w:tc>
        <w:tc>
          <w:tcPr>
            <w:tcW w:w="414" w:type="pct"/>
            <w:vAlign w:val="center"/>
          </w:tcPr>
          <w:p w:rsidR="00A739E6" w:rsidRPr="00BA1327" w:rsidRDefault="00A739E6" w:rsidP="00A739E6">
            <w:pPr>
              <w:pStyle w:val="81"/>
            </w:pPr>
            <w:r w:rsidRPr="00BA1327">
              <w:t>48,9</w:t>
            </w:r>
          </w:p>
        </w:tc>
        <w:tc>
          <w:tcPr>
            <w:tcW w:w="414" w:type="pct"/>
            <w:vAlign w:val="center"/>
          </w:tcPr>
          <w:p w:rsidR="00A739E6" w:rsidRPr="00BA1327" w:rsidRDefault="00A739E6" w:rsidP="00A739E6">
            <w:pPr>
              <w:pStyle w:val="81"/>
            </w:pPr>
            <w:r w:rsidRPr="00BA1327">
              <w:t>1652</w:t>
            </w:r>
          </w:p>
        </w:tc>
        <w:tc>
          <w:tcPr>
            <w:tcW w:w="414" w:type="pct"/>
            <w:vAlign w:val="center"/>
          </w:tcPr>
          <w:p w:rsidR="00A739E6" w:rsidRPr="00BA1327" w:rsidRDefault="00A739E6" w:rsidP="00A739E6">
            <w:pPr>
              <w:pStyle w:val="81"/>
            </w:pPr>
            <w:r w:rsidRPr="00BA1327">
              <w:t>48,3</w:t>
            </w:r>
          </w:p>
        </w:tc>
        <w:tc>
          <w:tcPr>
            <w:tcW w:w="414" w:type="pct"/>
            <w:vAlign w:val="center"/>
          </w:tcPr>
          <w:p w:rsidR="00A739E6" w:rsidRPr="00BA1327" w:rsidRDefault="00A739E6" w:rsidP="00A739E6">
            <w:pPr>
              <w:pStyle w:val="81"/>
            </w:pPr>
            <w:r w:rsidRPr="00BA1327">
              <w:t>1652</w:t>
            </w:r>
          </w:p>
        </w:tc>
        <w:tc>
          <w:tcPr>
            <w:tcW w:w="414" w:type="pct"/>
            <w:vAlign w:val="center"/>
          </w:tcPr>
          <w:p w:rsidR="00A739E6" w:rsidRPr="00BA1327" w:rsidRDefault="00A739E6" w:rsidP="00A739E6">
            <w:pPr>
              <w:pStyle w:val="81"/>
            </w:pPr>
            <w:r w:rsidRPr="00BA1327">
              <w:t>44,8</w:t>
            </w:r>
          </w:p>
        </w:tc>
      </w:tr>
      <w:tr w:rsidR="00A739E6" w:rsidRPr="00BA1327" w:rsidTr="00A739E6">
        <w:trPr>
          <w:cantSplit/>
        </w:trPr>
        <w:tc>
          <w:tcPr>
            <w:tcW w:w="863" w:type="pct"/>
            <w:vAlign w:val="center"/>
          </w:tcPr>
          <w:p w:rsidR="00A739E6" w:rsidRPr="00BA1327" w:rsidRDefault="00A739E6" w:rsidP="00A739E6">
            <w:pPr>
              <w:pStyle w:val="81"/>
              <w:jc w:val="left"/>
            </w:pPr>
            <w:r w:rsidRPr="00BA1327">
              <w:t>Машины и оборудование</w:t>
            </w:r>
          </w:p>
        </w:tc>
        <w:tc>
          <w:tcPr>
            <w:tcW w:w="414" w:type="pct"/>
            <w:vAlign w:val="center"/>
          </w:tcPr>
          <w:p w:rsidR="00A739E6" w:rsidRPr="00BA1327" w:rsidRDefault="00A739E6" w:rsidP="00A739E6">
            <w:pPr>
              <w:pStyle w:val="81"/>
            </w:pPr>
            <w:r w:rsidRPr="00BA1327">
              <w:t>1332</w:t>
            </w:r>
          </w:p>
        </w:tc>
        <w:tc>
          <w:tcPr>
            <w:tcW w:w="414" w:type="pct"/>
            <w:vAlign w:val="center"/>
          </w:tcPr>
          <w:p w:rsidR="00A739E6" w:rsidRPr="00BA1327" w:rsidRDefault="00A739E6" w:rsidP="00A739E6">
            <w:pPr>
              <w:pStyle w:val="81"/>
            </w:pPr>
            <w:r w:rsidRPr="00BA1327">
              <w:t>41,2</w:t>
            </w:r>
          </w:p>
        </w:tc>
        <w:tc>
          <w:tcPr>
            <w:tcW w:w="414" w:type="pct"/>
            <w:vAlign w:val="center"/>
          </w:tcPr>
          <w:p w:rsidR="00A739E6" w:rsidRPr="00BA1327" w:rsidRDefault="00A739E6" w:rsidP="00A739E6">
            <w:pPr>
              <w:pStyle w:val="81"/>
            </w:pPr>
            <w:r w:rsidRPr="00BA1327">
              <w:t>1378</w:t>
            </w:r>
          </w:p>
        </w:tc>
        <w:tc>
          <w:tcPr>
            <w:tcW w:w="414" w:type="pct"/>
            <w:vAlign w:val="center"/>
          </w:tcPr>
          <w:p w:rsidR="00A739E6" w:rsidRPr="00BA1327" w:rsidRDefault="00A739E6" w:rsidP="00A739E6">
            <w:pPr>
              <w:pStyle w:val="81"/>
            </w:pPr>
            <w:r w:rsidRPr="00BA1327">
              <w:t>41,8</w:t>
            </w:r>
          </w:p>
        </w:tc>
        <w:tc>
          <w:tcPr>
            <w:tcW w:w="414" w:type="pct"/>
            <w:vAlign w:val="center"/>
          </w:tcPr>
          <w:p w:rsidR="00A739E6" w:rsidRPr="00BA1327" w:rsidRDefault="00A739E6" w:rsidP="00A739E6">
            <w:pPr>
              <w:pStyle w:val="81"/>
            </w:pPr>
            <w:r w:rsidRPr="00BA1327">
              <w:t>1401</w:t>
            </w:r>
          </w:p>
        </w:tc>
        <w:tc>
          <w:tcPr>
            <w:tcW w:w="414" w:type="pct"/>
            <w:vAlign w:val="center"/>
          </w:tcPr>
          <w:p w:rsidR="00A739E6" w:rsidRPr="00BA1327" w:rsidRDefault="00A739E6" w:rsidP="00A739E6">
            <w:pPr>
              <w:pStyle w:val="81"/>
            </w:pPr>
            <w:r w:rsidRPr="00BA1327">
              <w:t>41,5</w:t>
            </w:r>
          </w:p>
        </w:tc>
        <w:tc>
          <w:tcPr>
            <w:tcW w:w="414" w:type="pct"/>
            <w:vAlign w:val="center"/>
          </w:tcPr>
          <w:p w:rsidR="00A739E6" w:rsidRPr="00BA1327" w:rsidRDefault="00A739E6" w:rsidP="00A739E6">
            <w:pPr>
              <w:pStyle w:val="81"/>
            </w:pPr>
            <w:r w:rsidRPr="00BA1327">
              <w:t>1494</w:t>
            </w:r>
          </w:p>
        </w:tc>
        <w:tc>
          <w:tcPr>
            <w:tcW w:w="414" w:type="pct"/>
            <w:vAlign w:val="center"/>
          </w:tcPr>
          <w:p w:rsidR="00A739E6" w:rsidRPr="00BA1327" w:rsidRDefault="00A739E6" w:rsidP="00A739E6">
            <w:pPr>
              <w:pStyle w:val="81"/>
            </w:pPr>
            <w:r w:rsidRPr="00BA1327">
              <w:t>43,7</w:t>
            </w:r>
          </w:p>
        </w:tc>
        <w:tc>
          <w:tcPr>
            <w:tcW w:w="414" w:type="pct"/>
            <w:vAlign w:val="center"/>
          </w:tcPr>
          <w:p w:rsidR="00A739E6" w:rsidRPr="00BA1327" w:rsidRDefault="00A739E6" w:rsidP="00A739E6">
            <w:pPr>
              <w:pStyle w:val="81"/>
            </w:pPr>
            <w:r w:rsidRPr="00BA1327">
              <w:t>1754</w:t>
            </w:r>
          </w:p>
        </w:tc>
        <w:tc>
          <w:tcPr>
            <w:tcW w:w="414" w:type="pct"/>
            <w:vAlign w:val="center"/>
          </w:tcPr>
          <w:p w:rsidR="00A739E6" w:rsidRPr="00BA1327" w:rsidRDefault="00A739E6" w:rsidP="00A739E6">
            <w:pPr>
              <w:pStyle w:val="81"/>
            </w:pPr>
            <w:r w:rsidRPr="00BA1327">
              <w:t>47,5</w:t>
            </w:r>
          </w:p>
        </w:tc>
      </w:tr>
      <w:tr w:rsidR="00A739E6" w:rsidRPr="00BA1327" w:rsidTr="00A739E6">
        <w:trPr>
          <w:cantSplit/>
        </w:trPr>
        <w:tc>
          <w:tcPr>
            <w:tcW w:w="863" w:type="pct"/>
            <w:vAlign w:val="center"/>
          </w:tcPr>
          <w:p w:rsidR="00A739E6" w:rsidRPr="00BA1327" w:rsidRDefault="00A739E6" w:rsidP="00A739E6">
            <w:pPr>
              <w:pStyle w:val="81"/>
              <w:jc w:val="left"/>
            </w:pPr>
            <w:r w:rsidRPr="00BA1327">
              <w:t>Транспортные средства</w:t>
            </w:r>
          </w:p>
        </w:tc>
        <w:tc>
          <w:tcPr>
            <w:tcW w:w="414" w:type="pct"/>
            <w:vAlign w:val="center"/>
          </w:tcPr>
          <w:p w:rsidR="00A739E6" w:rsidRPr="00BA1327" w:rsidRDefault="00A739E6" w:rsidP="00A739E6">
            <w:pPr>
              <w:pStyle w:val="81"/>
            </w:pPr>
            <w:r w:rsidRPr="00BA1327">
              <w:t>345</w:t>
            </w:r>
          </w:p>
        </w:tc>
        <w:tc>
          <w:tcPr>
            <w:tcW w:w="414" w:type="pct"/>
            <w:vAlign w:val="center"/>
          </w:tcPr>
          <w:p w:rsidR="00A739E6" w:rsidRPr="00BA1327" w:rsidRDefault="00A739E6" w:rsidP="00A739E6">
            <w:pPr>
              <w:pStyle w:val="81"/>
            </w:pPr>
            <w:r w:rsidRPr="00BA1327">
              <w:t>7,1</w:t>
            </w:r>
          </w:p>
        </w:tc>
        <w:tc>
          <w:tcPr>
            <w:tcW w:w="414" w:type="pct"/>
            <w:vAlign w:val="center"/>
          </w:tcPr>
          <w:p w:rsidR="00A739E6" w:rsidRPr="00BA1327" w:rsidRDefault="00A739E6" w:rsidP="00A739E6">
            <w:pPr>
              <w:pStyle w:val="81"/>
            </w:pPr>
            <w:r w:rsidRPr="00BA1327">
              <w:t>246</w:t>
            </w:r>
          </w:p>
        </w:tc>
        <w:tc>
          <w:tcPr>
            <w:tcW w:w="414" w:type="pct"/>
            <w:vAlign w:val="center"/>
          </w:tcPr>
          <w:p w:rsidR="00A739E6" w:rsidRPr="00BA1327" w:rsidRDefault="00A739E6" w:rsidP="00A739E6">
            <w:pPr>
              <w:pStyle w:val="81"/>
            </w:pPr>
            <w:r w:rsidRPr="00BA1327">
              <w:t>7,5</w:t>
            </w:r>
          </w:p>
        </w:tc>
        <w:tc>
          <w:tcPr>
            <w:tcW w:w="414" w:type="pct"/>
            <w:vAlign w:val="center"/>
          </w:tcPr>
          <w:p w:rsidR="00A739E6" w:rsidRPr="00BA1327" w:rsidRDefault="00A739E6" w:rsidP="00A739E6">
            <w:pPr>
              <w:pStyle w:val="81"/>
            </w:pPr>
            <w:r w:rsidRPr="00BA1327">
              <w:t>302</w:t>
            </w:r>
          </w:p>
        </w:tc>
        <w:tc>
          <w:tcPr>
            <w:tcW w:w="414" w:type="pct"/>
            <w:vAlign w:val="center"/>
          </w:tcPr>
          <w:p w:rsidR="00A739E6" w:rsidRPr="00BA1327" w:rsidRDefault="00A739E6" w:rsidP="00A739E6">
            <w:pPr>
              <w:pStyle w:val="81"/>
            </w:pPr>
            <w:r w:rsidRPr="00BA1327">
              <w:t>8,9</w:t>
            </w:r>
          </w:p>
        </w:tc>
        <w:tc>
          <w:tcPr>
            <w:tcW w:w="414" w:type="pct"/>
            <w:vAlign w:val="center"/>
          </w:tcPr>
          <w:p w:rsidR="00A739E6" w:rsidRPr="00BA1327" w:rsidRDefault="00A739E6" w:rsidP="00A739E6">
            <w:pPr>
              <w:pStyle w:val="81"/>
            </w:pPr>
            <w:r w:rsidRPr="00BA1327">
              <w:t>252</w:t>
            </w:r>
          </w:p>
        </w:tc>
        <w:tc>
          <w:tcPr>
            <w:tcW w:w="414" w:type="pct"/>
            <w:vAlign w:val="center"/>
          </w:tcPr>
          <w:p w:rsidR="00A739E6" w:rsidRPr="00BA1327" w:rsidRDefault="00A739E6" w:rsidP="00A739E6">
            <w:pPr>
              <w:pStyle w:val="81"/>
            </w:pPr>
            <w:r w:rsidRPr="00BA1327">
              <w:t>7,4</w:t>
            </w:r>
          </w:p>
        </w:tc>
        <w:tc>
          <w:tcPr>
            <w:tcW w:w="414" w:type="pct"/>
            <w:vAlign w:val="center"/>
          </w:tcPr>
          <w:p w:rsidR="00A739E6" w:rsidRPr="00BA1327" w:rsidRDefault="00A739E6" w:rsidP="00A739E6">
            <w:pPr>
              <w:pStyle w:val="81"/>
            </w:pPr>
            <w:r w:rsidRPr="00BA1327">
              <w:t>254</w:t>
            </w:r>
          </w:p>
        </w:tc>
        <w:tc>
          <w:tcPr>
            <w:tcW w:w="414" w:type="pct"/>
            <w:vAlign w:val="center"/>
          </w:tcPr>
          <w:p w:rsidR="00A739E6" w:rsidRPr="00BA1327" w:rsidRDefault="00A739E6" w:rsidP="00A739E6">
            <w:pPr>
              <w:pStyle w:val="81"/>
            </w:pPr>
            <w:r w:rsidRPr="00BA1327">
              <w:t>6,9</w:t>
            </w:r>
          </w:p>
        </w:tc>
      </w:tr>
      <w:tr w:rsidR="00A739E6" w:rsidRPr="00BA1327" w:rsidTr="00A739E6">
        <w:trPr>
          <w:cantSplit/>
        </w:trPr>
        <w:tc>
          <w:tcPr>
            <w:tcW w:w="863" w:type="pct"/>
            <w:vAlign w:val="center"/>
          </w:tcPr>
          <w:p w:rsidR="00A739E6" w:rsidRPr="00BA1327" w:rsidRDefault="00A739E6" w:rsidP="00A739E6">
            <w:pPr>
              <w:pStyle w:val="81"/>
              <w:jc w:val="left"/>
            </w:pPr>
            <w:r w:rsidRPr="00BA1327">
              <w:t>Производственный и хозяйственный инвентарь</w:t>
            </w:r>
          </w:p>
        </w:tc>
        <w:tc>
          <w:tcPr>
            <w:tcW w:w="414" w:type="pct"/>
            <w:vAlign w:val="center"/>
          </w:tcPr>
          <w:p w:rsidR="00A739E6" w:rsidRPr="00BA1327" w:rsidRDefault="00A739E6" w:rsidP="00A739E6">
            <w:pPr>
              <w:pStyle w:val="81"/>
            </w:pPr>
            <w:r w:rsidRPr="00BA1327">
              <w:t>22</w:t>
            </w:r>
          </w:p>
        </w:tc>
        <w:tc>
          <w:tcPr>
            <w:tcW w:w="414" w:type="pct"/>
            <w:vAlign w:val="center"/>
          </w:tcPr>
          <w:p w:rsidR="00A739E6" w:rsidRPr="00BA1327" w:rsidRDefault="00A739E6" w:rsidP="00A739E6">
            <w:pPr>
              <w:pStyle w:val="81"/>
            </w:pPr>
            <w:r w:rsidRPr="00BA1327">
              <w:t>0,6</w:t>
            </w:r>
          </w:p>
        </w:tc>
        <w:tc>
          <w:tcPr>
            <w:tcW w:w="414" w:type="pct"/>
            <w:vAlign w:val="center"/>
          </w:tcPr>
          <w:p w:rsidR="00A739E6" w:rsidRPr="00BA1327" w:rsidRDefault="00A739E6" w:rsidP="00A739E6">
            <w:pPr>
              <w:pStyle w:val="81"/>
            </w:pPr>
            <w:r w:rsidRPr="00BA1327">
              <w:t>23</w:t>
            </w:r>
          </w:p>
        </w:tc>
        <w:tc>
          <w:tcPr>
            <w:tcW w:w="414" w:type="pct"/>
            <w:vAlign w:val="center"/>
          </w:tcPr>
          <w:p w:rsidR="00A739E6" w:rsidRPr="00BA1327" w:rsidRDefault="00A739E6" w:rsidP="00A739E6">
            <w:pPr>
              <w:pStyle w:val="81"/>
            </w:pPr>
            <w:r w:rsidRPr="00BA1327">
              <w:t>0,6</w:t>
            </w:r>
          </w:p>
        </w:tc>
        <w:tc>
          <w:tcPr>
            <w:tcW w:w="414" w:type="pct"/>
            <w:vAlign w:val="center"/>
          </w:tcPr>
          <w:p w:rsidR="00A739E6" w:rsidRPr="00BA1327" w:rsidRDefault="00A739E6" w:rsidP="00A739E6">
            <w:pPr>
              <w:pStyle w:val="81"/>
            </w:pPr>
            <w:r w:rsidRPr="00BA1327">
              <w:t>23</w:t>
            </w:r>
          </w:p>
        </w:tc>
        <w:tc>
          <w:tcPr>
            <w:tcW w:w="414" w:type="pct"/>
            <w:vAlign w:val="center"/>
          </w:tcPr>
          <w:p w:rsidR="00A739E6" w:rsidRPr="00BA1327" w:rsidRDefault="00A739E6" w:rsidP="00A739E6">
            <w:pPr>
              <w:pStyle w:val="81"/>
            </w:pPr>
            <w:r w:rsidRPr="00BA1327">
              <w:t>0,7</w:t>
            </w:r>
          </w:p>
        </w:tc>
        <w:tc>
          <w:tcPr>
            <w:tcW w:w="414" w:type="pct"/>
            <w:vAlign w:val="center"/>
          </w:tcPr>
          <w:p w:rsidR="00A739E6" w:rsidRPr="00BA1327" w:rsidRDefault="00A739E6" w:rsidP="00A739E6">
            <w:pPr>
              <w:pStyle w:val="81"/>
            </w:pPr>
            <w:r w:rsidRPr="00BA1327">
              <w:t>24</w:t>
            </w:r>
          </w:p>
        </w:tc>
        <w:tc>
          <w:tcPr>
            <w:tcW w:w="414" w:type="pct"/>
            <w:vAlign w:val="center"/>
          </w:tcPr>
          <w:p w:rsidR="00A739E6" w:rsidRPr="00BA1327" w:rsidRDefault="00A739E6" w:rsidP="00A739E6">
            <w:pPr>
              <w:pStyle w:val="81"/>
            </w:pPr>
            <w:r w:rsidRPr="00BA1327">
              <w:t>0,6</w:t>
            </w:r>
          </w:p>
        </w:tc>
        <w:tc>
          <w:tcPr>
            <w:tcW w:w="414" w:type="pct"/>
            <w:vAlign w:val="center"/>
          </w:tcPr>
          <w:p w:rsidR="00A739E6" w:rsidRPr="00BA1327" w:rsidRDefault="00A739E6" w:rsidP="00A739E6">
            <w:pPr>
              <w:pStyle w:val="81"/>
            </w:pPr>
            <w:r w:rsidRPr="00BA1327">
              <w:t>30</w:t>
            </w:r>
          </w:p>
        </w:tc>
        <w:tc>
          <w:tcPr>
            <w:tcW w:w="414" w:type="pct"/>
            <w:vAlign w:val="center"/>
          </w:tcPr>
          <w:p w:rsidR="00A739E6" w:rsidRPr="00BA1327" w:rsidRDefault="00A739E6" w:rsidP="00A739E6">
            <w:pPr>
              <w:pStyle w:val="81"/>
            </w:pPr>
            <w:r w:rsidRPr="00BA1327">
              <w:t>0,8</w:t>
            </w:r>
          </w:p>
        </w:tc>
      </w:tr>
      <w:tr w:rsidR="00A739E6" w:rsidRPr="00BA1327" w:rsidTr="00A739E6">
        <w:trPr>
          <w:cantSplit/>
        </w:trPr>
        <w:tc>
          <w:tcPr>
            <w:tcW w:w="863" w:type="pct"/>
            <w:vAlign w:val="center"/>
          </w:tcPr>
          <w:p w:rsidR="00A739E6" w:rsidRPr="00BA1327" w:rsidRDefault="00A739E6" w:rsidP="003E2417">
            <w:pPr>
              <w:pStyle w:val="81"/>
              <w:jc w:val="left"/>
            </w:pPr>
            <w:r w:rsidRPr="00BA1327">
              <w:t>Итого</w:t>
            </w:r>
          </w:p>
        </w:tc>
        <w:tc>
          <w:tcPr>
            <w:tcW w:w="414" w:type="pct"/>
            <w:vAlign w:val="center"/>
          </w:tcPr>
          <w:p w:rsidR="00A739E6" w:rsidRPr="00BA1327" w:rsidRDefault="00A739E6" w:rsidP="00A739E6">
            <w:pPr>
              <w:pStyle w:val="81"/>
            </w:pPr>
            <w:r w:rsidRPr="00BA1327">
              <w:t>3236</w:t>
            </w:r>
          </w:p>
        </w:tc>
        <w:tc>
          <w:tcPr>
            <w:tcW w:w="414" w:type="pct"/>
            <w:vAlign w:val="center"/>
          </w:tcPr>
          <w:p w:rsidR="00A739E6" w:rsidRPr="00BA1327" w:rsidRDefault="00A739E6" w:rsidP="00A739E6">
            <w:pPr>
              <w:pStyle w:val="81"/>
            </w:pPr>
            <w:r w:rsidRPr="00BA1327">
              <w:t>100</w:t>
            </w:r>
          </w:p>
        </w:tc>
        <w:tc>
          <w:tcPr>
            <w:tcW w:w="414" w:type="pct"/>
            <w:vAlign w:val="center"/>
          </w:tcPr>
          <w:p w:rsidR="00A739E6" w:rsidRPr="00BA1327" w:rsidRDefault="00A739E6" w:rsidP="00A739E6">
            <w:pPr>
              <w:pStyle w:val="81"/>
            </w:pPr>
            <w:r w:rsidRPr="00BA1327">
              <w:t>3299</w:t>
            </w:r>
          </w:p>
        </w:tc>
        <w:tc>
          <w:tcPr>
            <w:tcW w:w="414" w:type="pct"/>
            <w:vAlign w:val="center"/>
          </w:tcPr>
          <w:p w:rsidR="00A739E6" w:rsidRPr="00BA1327" w:rsidRDefault="00A739E6" w:rsidP="00A739E6">
            <w:pPr>
              <w:pStyle w:val="81"/>
            </w:pPr>
            <w:r w:rsidRPr="00BA1327">
              <w:t>100</w:t>
            </w:r>
          </w:p>
        </w:tc>
        <w:tc>
          <w:tcPr>
            <w:tcW w:w="414" w:type="pct"/>
            <w:vAlign w:val="center"/>
          </w:tcPr>
          <w:p w:rsidR="00A739E6" w:rsidRPr="00BA1327" w:rsidRDefault="00A739E6" w:rsidP="00A739E6">
            <w:pPr>
              <w:pStyle w:val="81"/>
            </w:pPr>
            <w:r w:rsidRPr="00BA1327">
              <w:t>3378</w:t>
            </w:r>
          </w:p>
        </w:tc>
        <w:tc>
          <w:tcPr>
            <w:tcW w:w="414" w:type="pct"/>
            <w:vAlign w:val="center"/>
          </w:tcPr>
          <w:p w:rsidR="00A739E6" w:rsidRPr="00BA1327" w:rsidRDefault="00A739E6" w:rsidP="00A739E6">
            <w:pPr>
              <w:pStyle w:val="81"/>
            </w:pPr>
            <w:r w:rsidRPr="00BA1327">
              <w:t>100</w:t>
            </w:r>
          </w:p>
        </w:tc>
        <w:tc>
          <w:tcPr>
            <w:tcW w:w="414" w:type="pct"/>
            <w:vAlign w:val="center"/>
          </w:tcPr>
          <w:p w:rsidR="00A739E6" w:rsidRPr="00BA1327" w:rsidRDefault="00A739E6" w:rsidP="00A739E6">
            <w:pPr>
              <w:pStyle w:val="81"/>
            </w:pPr>
            <w:r w:rsidRPr="00BA1327">
              <w:t>3422</w:t>
            </w:r>
          </w:p>
        </w:tc>
        <w:tc>
          <w:tcPr>
            <w:tcW w:w="414" w:type="pct"/>
            <w:vAlign w:val="center"/>
          </w:tcPr>
          <w:p w:rsidR="00A739E6" w:rsidRPr="00BA1327" w:rsidRDefault="00A739E6" w:rsidP="00A739E6">
            <w:pPr>
              <w:pStyle w:val="81"/>
            </w:pPr>
            <w:r w:rsidRPr="00BA1327">
              <w:t>100</w:t>
            </w:r>
          </w:p>
        </w:tc>
        <w:tc>
          <w:tcPr>
            <w:tcW w:w="414" w:type="pct"/>
            <w:vAlign w:val="center"/>
          </w:tcPr>
          <w:p w:rsidR="00A739E6" w:rsidRPr="00BA1327" w:rsidRDefault="00A739E6" w:rsidP="00A739E6">
            <w:pPr>
              <w:pStyle w:val="81"/>
            </w:pPr>
            <w:r w:rsidRPr="00BA1327">
              <w:t>3690</w:t>
            </w:r>
          </w:p>
        </w:tc>
        <w:tc>
          <w:tcPr>
            <w:tcW w:w="414" w:type="pct"/>
            <w:vAlign w:val="center"/>
          </w:tcPr>
          <w:p w:rsidR="00A739E6" w:rsidRPr="00BA1327" w:rsidRDefault="00A739E6" w:rsidP="00A739E6">
            <w:pPr>
              <w:pStyle w:val="81"/>
            </w:pPr>
            <w:r w:rsidRPr="00BA1327">
              <w:t>100</w:t>
            </w:r>
          </w:p>
        </w:tc>
      </w:tr>
    </w:tbl>
    <w:p w:rsidR="003E2417" w:rsidRDefault="003E2417" w:rsidP="00A739E6">
      <w:pPr>
        <w:pStyle w:val="600"/>
        <w:rPr>
          <w:szCs w:val="28"/>
        </w:rPr>
      </w:pPr>
    </w:p>
    <w:p w:rsidR="00A739E6" w:rsidRPr="00BA1327" w:rsidRDefault="00A739E6" w:rsidP="00A739E6">
      <w:pPr>
        <w:pStyle w:val="600"/>
        <w:rPr>
          <w:szCs w:val="28"/>
          <w:lang w:eastAsia="en-US"/>
        </w:rPr>
      </w:pPr>
      <w:r w:rsidRPr="00BA1327">
        <w:rPr>
          <w:szCs w:val="28"/>
        </w:rPr>
        <w:lastRenderedPageBreak/>
        <w:t xml:space="preserve">В целом основные фонды увеличились по своей стоимости в период с 2011 по 2015 гг. и составили 454 тыс. руб. соответственно, что </w:t>
      </w:r>
      <w:r w:rsidR="00E73F79">
        <w:rPr>
          <w:szCs w:val="28"/>
        </w:rPr>
        <w:t xml:space="preserve">на 14,0% больше, чем в 2011 г. </w:t>
      </w:r>
      <w:r w:rsidRPr="00BA1327">
        <w:rPr>
          <w:szCs w:val="28"/>
        </w:rPr>
        <w:t>Рассматривая динамику роста основных производственных фондов можно заменить, что здесь наибольший рост приходится на производственный и хо</w:t>
      </w:r>
      <w:r w:rsidRPr="00BA1327">
        <w:rPr>
          <w:szCs w:val="28"/>
        </w:rPr>
        <w:softHyphen/>
        <w:t>зяйственный инвентарь; его стоимость увеличилась на 36,6% в 2015 г. по сравнению с 2011 г. (с 22 тыс. руб. до 30 тыс. руб.). Также большой рост при</w:t>
      </w:r>
      <w:r w:rsidRPr="00BA1327">
        <w:rPr>
          <w:szCs w:val="28"/>
        </w:rPr>
        <w:softHyphen/>
        <w:t>ходится на машины и оборудования, который составляет 31,7%.  Наиболь</w:t>
      </w:r>
      <w:r w:rsidRPr="00BA1327">
        <w:rPr>
          <w:szCs w:val="28"/>
        </w:rPr>
        <w:softHyphen/>
        <w:t>ший удельный вес в структуре основных производственных фондов занима</w:t>
      </w:r>
      <w:r w:rsidRPr="00BA1327">
        <w:rPr>
          <w:szCs w:val="28"/>
        </w:rPr>
        <w:softHyphen/>
        <w:t xml:space="preserve">ют здания и машины и оборудование. Их доля в 2015 г. составила соответственно 48,3 и 43,7%. </w:t>
      </w:r>
      <w:r w:rsidRPr="00BA1327">
        <w:rPr>
          <w:szCs w:val="28"/>
          <w:lang w:eastAsia="en-US"/>
        </w:rPr>
        <w:t>Эффективность использования основных средств представлена в таблице 5.</w:t>
      </w:r>
    </w:p>
    <w:p w:rsidR="00A739E6" w:rsidRPr="00BA1327" w:rsidRDefault="00A739E6" w:rsidP="00E73F79">
      <w:pPr>
        <w:spacing w:line="360" w:lineRule="auto"/>
        <w:rPr>
          <w:sz w:val="28"/>
          <w:szCs w:val="28"/>
          <w:lang w:eastAsia="en-US"/>
        </w:rPr>
      </w:pPr>
      <w:r w:rsidRPr="00BA1327">
        <w:rPr>
          <w:sz w:val="28"/>
          <w:szCs w:val="28"/>
          <w:lang w:eastAsia="en-US"/>
        </w:rPr>
        <w:t>Таблица 5 – Показатели эффективности использования основных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0"/>
        <w:gridCol w:w="929"/>
        <w:gridCol w:w="929"/>
        <w:gridCol w:w="929"/>
        <w:gridCol w:w="928"/>
        <w:gridCol w:w="928"/>
        <w:gridCol w:w="928"/>
      </w:tblGrid>
      <w:tr w:rsidR="00A739E6" w:rsidRPr="00BA1327" w:rsidTr="00A739E6">
        <w:tc>
          <w:tcPr>
            <w:tcW w:w="2088" w:type="pct"/>
            <w:vAlign w:val="center"/>
          </w:tcPr>
          <w:p w:rsidR="00A739E6" w:rsidRPr="00BA1327" w:rsidRDefault="00A739E6" w:rsidP="00A739E6">
            <w:pPr>
              <w:pStyle w:val="81"/>
              <w:rPr>
                <w:lang w:eastAsia="en-US"/>
              </w:rPr>
            </w:pPr>
            <w:r w:rsidRPr="00BA1327">
              <w:rPr>
                <w:lang w:eastAsia="en-US"/>
              </w:rPr>
              <w:t>Показатели</w:t>
            </w:r>
          </w:p>
        </w:tc>
        <w:tc>
          <w:tcPr>
            <w:tcW w:w="485" w:type="pct"/>
            <w:vAlign w:val="center"/>
          </w:tcPr>
          <w:p w:rsidR="00A739E6" w:rsidRPr="00BA1327" w:rsidRDefault="00A739E6" w:rsidP="00A739E6">
            <w:pPr>
              <w:pStyle w:val="81"/>
              <w:rPr>
                <w:lang w:eastAsia="en-US"/>
              </w:rPr>
            </w:pPr>
            <w:r w:rsidRPr="00BA1327">
              <w:rPr>
                <w:lang w:eastAsia="en-US"/>
              </w:rPr>
              <w:t>2011 г.</w:t>
            </w:r>
          </w:p>
        </w:tc>
        <w:tc>
          <w:tcPr>
            <w:tcW w:w="485" w:type="pct"/>
            <w:vAlign w:val="center"/>
          </w:tcPr>
          <w:p w:rsidR="00A739E6" w:rsidRPr="00BA1327" w:rsidRDefault="00A739E6" w:rsidP="00A739E6">
            <w:pPr>
              <w:pStyle w:val="81"/>
              <w:rPr>
                <w:lang w:eastAsia="en-US"/>
              </w:rPr>
            </w:pPr>
            <w:r w:rsidRPr="00BA1327">
              <w:rPr>
                <w:lang w:eastAsia="en-US"/>
              </w:rPr>
              <w:t>2012 г.</w:t>
            </w:r>
          </w:p>
        </w:tc>
        <w:tc>
          <w:tcPr>
            <w:tcW w:w="485" w:type="pct"/>
            <w:vAlign w:val="center"/>
          </w:tcPr>
          <w:p w:rsidR="00A739E6" w:rsidRPr="00BA1327" w:rsidRDefault="00A739E6" w:rsidP="00A739E6">
            <w:pPr>
              <w:pStyle w:val="81"/>
              <w:rPr>
                <w:lang w:eastAsia="en-US"/>
              </w:rPr>
            </w:pPr>
            <w:r w:rsidRPr="00BA1327">
              <w:rPr>
                <w:lang w:eastAsia="en-US"/>
              </w:rPr>
              <w:t>2013 г.</w:t>
            </w:r>
          </w:p>
        </w:tc>
        <w:tc>
          <w:tcPr>
            <w:tcW w:w="485" w:type="pct"/>
            <w:vAlign w:val="center"/>
          </w:tcPr>
          <w:p w:rsidR="00A739E6" w:rsidRPr="00BA1327" w:rsidRDefault="00A739E6" w:rsidP="00A739E6">
            <w:pPr>
              <w:pStyle w:val="81"/>
              <w:rPr>
                <w:lang w:eastAsia="en-US"/>
              </w:rPr>
            </w:pPr>
            <w:r w:rsidRPr="00BA1327">
              <w:rPr>
                <w:lang w:eastAsia="en-US"/>
              </w:rPr>
              <w:t>2014 г.</w:t>
            </w:r>
          </w:p>
        </w:tc>
        <w:tc>
          <w:tcPr>
            <w:tcW w:w="485" w:type="pct"/>
            <w:vAlign w:val="center"/>
          </w:tcPr>
          <w:p w:rsidR="00A739E6" w:rsidRPr="00BA1327" w:rsidRDefault="00A739E6" w:rsidP="00A739E6">
            <w:pPr>
              <w:pStyle w:val="81"/>
              <w:rPr>
                <w:lang w:eastAsia="en-US"/>
              </w:rPr>
            </w:pPr>
            <w:r w:rsidRPr="00BA1327">
              <w:rPr>
                <w:lang w:eastAsia="en-US"/>
              </w:rPr>
              <w:t>2015 г.</w:t>
            </w:r>
          </w:p>
        </w:tc>
        <w:tc>
          <w:tcPr>
            <w:tcW w:w="485" w:type="pct"/>
            <w:vAlign w:val="center"/>
          </w:tcPr>
          <w:p w:rsidR="00A739E6" w:rsidRPr="00BA1327" w:rsidRDefault="00A739E6" w:rsidP="00A739E6">
            <w:pPr>
              <w:pStyle w:val="81"/>
              <w:rPr>
                <w:lang w:eastAsia="en-US"/>
              </w:rPr>
            </w:pPr>
            <w:r w:rsidRPr="00BA1327">
              <w:rPr>
                <w:lang w:eastAsia="en-US"/>
              </w:rPr>
              <w:t>2015 г. к 2011 г., %</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Выручка от продаж, тыс. руб.</w:t>
            </w:r>
          </w:p>
        </w:tc>
        <w:tc>
          <w:tcPr>
            <w:tcW w:w="485" w:type="pct"/>
            <w:vAlign w:val="center"/>
          </w:tcPr>
          <w:p w:rsidR="00A739E6" w:rsidRPr="00BA1327" w:rsidRDefault="00A739E6" w:rsidP="00A739E6">
            <w:pPr>
              <w:pStyle w:val="81"/>
              <w:rPr>
                <w:lang w:eastAsia="en-US"/>
              </w:rPr>
            </w:pPr>
            <w:r w:rsidRPr="00BA1327">
              <w:rPr>
                <w:spacing w:val="-4"/>
              </w:rPr>
              <w:t>6428</w:t>
            </w:r>
          </w:p>
        </w:tc>
        <w:tc>
          <w:tcPr>
            <w:tcW w:w="485" w:type="pct"/>
            <w:vAlign w:val="center"/>
          </w:tcPr>
          <w:p w:rsidR="00A739E6" w:rsidRPr="00BA1327" w:rsidRDefault="00A739E6" w:rsidP="00A739E6">
            <w:pPr>
              <w:pStyle w:val="81"/>
              <w:rPr>
                <w:lang w:eastAsia="en-US"/>
              </w:rPr>
            </w:pPr>
            <w:r w:rsidRPr="00BA1327">
              <w:rPr>
                <w:lang w:eastAsia="en-US"/>
              </w:rPr>
              <w:t>6845</w:t>
            </w:r>
          </w:p>
        </w:tc>
        <w:tc>
          <w:tcPr>
            <w:tcW w:w="485" w:type="pct"/>
            <w:vAlign w:val="center"/>
          </w:tcPr>
          <w:p w:rsidR="00A739E6" w:rsidRPr="00BA1327" w:rsidRDefault="00A739E6" w:rsidP="00A739E6">
            <w:pPr>
              <w:pStyle w:val="81"/>
              <w:rPr>
                <w:lang w:eastAsia="en-US"/>
              </w:rPr>
            </w:pPr>
            <w:r w:rsidRPr="00BA1327">
              <w:rPr>
                <w:lang w:eastAsia="en-US"/>
              </w:rPr>
              <w:t>7411</w:t>
            </w:r>
          </w:p>
        </w:tc>
        <w:tc>
          <w:tcPr>
            <w:tcW w:w="485" w:type="pct"/>
            <w:vAlign w:val="center"/>
          </w:tcPr>
          <w:p w:rsidR="00A739E6" w:rsidRPr="00BA1327" w:rsidRDefault="00A739E6" w:rsidP="00A739E6">
            <w:pPr>
              <w:pStyle w:val="81"/>
              <w:rPr>
                <w:spacing w:val="-4"/>
              </w:rPr>
            </w:pPr>
            <w:r w:rsidRPr="00BA1327">
              <w:rPr>
                <w:spacing w:val="-4"/>
              </w:rPr>
              <w:t>7694</w:t>
            </w:r>
          </w:p>
        </w:tc>
        <w:tc>
          <w:tcPr>
            <w:tcW w:w="485" w:type="pct"/>
            <w:vAlign w:val="center"/>
          </w:tcPr>
          <w:p w:rsidR="00A739E6" w:rsidRPr="00BA1327" w:rsidRDefault="00A739E6" w:rsidP="00A739E6">
            <w:pPr>
              <w:pStyle w:val="81"/>
              <w:rPr>
                <w:spacing w:val="-4"/>
              </w:rPr>
            </w:pPr>
            <w:r w:rsidRPr="00BA1327">
              <w:rPr>
                <w:spacing w:val="-4"/>
              </w:rPr>
              <w:t>9306</w:t>
            </w:r>
          </w:p>
        </w:tc>
        <w:tc>
          <w:tcPr>
            <w:tcW w:w="485" w:type="pct"/>
            <w:vAlign w:val="center"/>
          </w:tcPr>
          <w:p w:rsidR="00A739E6" w:rsidRPr="00BA1327" w:rsidRDefault="00A739E6" w:rsidP="00A739E6">
            <w:pPr>
              <w:pStyle w:val="81"/>
            </w:pPr>
            <w:r w:rsidRPr="00BA1327">
              <w:t>144,8</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Среднегодовая стоимость ОПФ, тыс. руб.</w:t>
            </w:r>
          </w:p>
        </w:tc>
        <w:tc>
          <w:tcPr>
            <w:tcW w:w="485" w:type="pct"/>
            <w:vAlign w:val="center"/>
          </w:tcPr>
          <w:p w:rsidR="00A739E6" w:rsidRPr="00BA1327" w:rsidRDefault="00A739E6" w:rsidP="00A739E6">
            <w:pPr>
              <w:pStyle w:val="81"/>
              <w:rPr>
                <w:lang w:eastAsia="en-US"/>
              </w:rPr>
            </w:pPr>
            <w:r w:rsidRPr="00BA1327">
              <w:t>3236</w:t>
            </w:r>
          </w:p>
        </w:tc>
        <w:tc>
          <w:tcPr>
            <w:tcW w:w="485" w:type="pct"/>
            <w:vAlign w:val="center"/>
          </w:tcPr>
          <w:p w:rsidR="00A739E6" w:rsidRPr="00BA1327" w:rsidRDefault="00A739E6" w:rsidP="00A739E6">
            <w:pPr>
              <w:pStyle w:val="81"/>
              <w:rPr>
                <w:lang w:eastAsia="en-US"/>
              </w:rPr>
            </w:pPr>
            <w:r w:rsidRPr="00BA1327">
              <w:rPr>
                <w:lang w:eastAsia="en-US"/>
              </w:rPr>
              <w:t>3299</w:t>
            </w:r>
          </w:p>
        </w:tc>
        <w:tc>
          <w:tcPr>
            <w:tcW w:w="485" w:type="pct"/>
            <w:vAlign w:val="center"/>
          </w:tcPr>
          <w:p w:rsidR="00A739E6" w:rsidRPr="00BA1327" w:rsidRDefault="00A739E6" w:rsidP="00A739E6">
            <w:pPr>
              <w:pStyle w:val="81"/>
              <w:rPr>
                <w:lang w:eastAsia="en-US"/>
              </w:rPr>
            </w:pPr>
            <w:r w:rsidRPr="00BA1327">
              <w:rPr>
                <w:lang w:eastAsia="en-US"/>
              </w:rPr>
              <w:t>3378</w:t>
            </w:r>
          </w:p>
        </w:tc>
        <w:tc>
          <w:tcPr>
            <w:tcW w:w="485" w:type="pct"/>
            <w:vAlign w:val="center"/>
          </w:tcPr>
          <w:p w:rsidR="00A739E6" w:rsidRPr="00BA1327" w:rsidRDefault="00A739E6" w:rsidP="00A739E6">
            <w:pPr>
              <w:pStyle w:val="81"/>
              <w:rPr>
                <w:lang w:eastAsia="en-US"/>
              </w:rPr>
            </w:pPr>
            <w:r w:rsidRPr="00BA1327">
              <w:t>3422</w:t>
            </w:r>
          </w:p>
        </w:tc>
        <w:tc>
          <w:tcPr>
            <w:tcW w:w="485" w:type="pct"/>
            <w:vAlign w:val="center"/>
          </w:tcPr>
          <w:p w:rsidR="00A739E6" w:rsidRPr="00BA1327" w:rsidRDefault="00A739E6" w:rsidP="00A739E6">
            <w:pPr>
              <w:pStyle w:val="81"/>
              <w:rPr>
                <w:lang w:eastAsia="en-US"/>
              </w:rPr>
            </w:pPr>
            <w:r w:rsidRPr="00BA1327">
              <w:t>3690</w:t>
            </w:r>
          </w:p>
        </w:tc>
        <w:tc>
          <w:tcPr>
            <w:tcW w:w="485" w:type="pct"/>
            <w:vAlign w:val="center"/>
          </w:tcPr>
          <w:p w:rsidR="00A739E6" w:rsidRPr="00BA1327" w:rsidRDefault="00A739E6" w:rsidP="00A739E6">
            <w:pPr>
              <w:pStyle w:val="81"/>
              <w:rPr>
                <w:lang w:eastAsia="en-US"/>
              </w:rPr>
            </w:pPr>
            <w:r w:rsidRPr="00BA1327">
              <w:rPr>
                <w:lang w:eastAsia="en-US"/>
              </w:rPr>
              <w:t>114,0</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Фондоотдача, руб.</w:t>
            </w:r>
          </w:p>
        </w:tc>
        <w:tc>
          <w:tcPr>
            <w:tcW w:w="485" w:type="pct"/>
            <w:vAlign w:val="center"/>
          </w:tcPr>
          <w:p w:rsidR="00A739E6" w:rsidRPr="00BA1327" w:rsidRDefault="00A739E6" w:rsidP="00A739E6">
            <w:pPr>
              <w:pStyle w:val="81"/>
            </w:pPr>
            <w:r w:rsidRPr="00BA1327">
              <w:t>1,99</w:t>
            </w:r>
          </w:p>
        </w:tc>
        <w:tc>
          <w:tcPr>
            <w:tcW w:w="485" w:type="pct"/>
            <w:vAlign w:val="center"/>
          </w:tcPr>
          <w:p w:rsidR="00A739E6" w:rsidRPr="00BA1327" w:rsidRDefault="00A739E6" w:rsidP="00A739E6">
            <w:pPr>
              <w:pStyle w:val="81"/>
            </w:pPr>
            <w:r w:rsidRPr="00BA1327">
              <w:t>2,07</w:t>
            </w:r>
          </w:p>
        </w:tc>
        <w:tc>
          <w:tcPr>
            <w:tcW w:w="485" w:type="pct"/>
            <w:vAlign w:val="center"/>
          </w:tcPr>
          <w:p w:rsidR="00A739E6" w:rsidRPr="00BA1327" w:rsidRDefault="00A739E6" w:rsidP="00A739E6">
            <w:pPr>
              <w:pStyle w:val="81"/>
            </w:pPr>
            <w:r w:rsidRPr="00BA1327">
              <w:t>2,19</w:t>
            </w:r>
          </w:p>
        </w:tc>
        <w:tc>
          <w:tcPr>
            <w:tcW w:w="485" w:type="pct"/>
            <w:vAlign w:val="center"/>
          </w:tcPr>
          <w:p w:rsidR="00A739E6" w:rsidRPr="00BA1327" w:rsidRDefault="00A739E6" w:rsidP="00A739E6">
            <w:pPr>
              <w:pStyle w:val="81"/>
            </w:pPr>
            <w:r w:rsidRPr="00BA1327">
              <w:t>2,25</w:t>
            </w:r>
          </w:p>
        </w:tc>
        <w:tc>
          <w:tcPr>
            <w:tcW w:w="485" w:type="pct"/>
            <w:vAlign w:val="center"/>
          </w:tcPr>
          <w:p w:rsidR="00A739E6" w:rsidRPr="00BA1327" w:rsidRDefault="00A739E6" w:rsidP="00A739E6">
            <w:pPr>
              <w:pStyle w:val="81"/>
            </w:pPr>
            <w:r w:rsidRPr="00BA1327">
              <w:t>2,52</w:t>
            </w:r>
          </w:p>
        </w:tc>
        <w:tc>
          <w:tcPr>
            <w:tcW w:w="485" w:type="pct"/>
            <w:vAlign w:val="center"/>
          </w:tcPr>
          <w:p w:rsidR="00A739E6" w:rsidRPr="00BA1327" w:rsidRDefault="00A739E6" w:rsidP="00A739E6">
            <w:pPr>
              <w:pStyle w:val="81"/>
            </w:pPr>
            <w:r w:rsidRPr="00BA1327">
              <w:t>126,7</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Фондоемкость, руб.</w:t>
            </w:r>
          </w:p>
        </w:tc>
        <w:tc>
          <w:tcPr>
            <w:tcW w:w="485" w:type="pct"/>
            <w:vAlign w:val="center"/>
          </w:tcPr>
          <w:p w:rsidR="00A739E6" w:rsidRPr="00BA1327" w:rsidRDefault="00A739E6" w:rsidP="00A739E6">
            <w:pPr>
              <w:pStyle w:val="81"/>
            </w:pPr>
            <w:r w:rsidRPr="00BA1327">
              <w:t>0,50</w:t>
            </w:r>
          </w:p>
        </w:tc>
        <w:tc>
          <w:tcPr>
            <w:tcW w:w="485" w:type="pct"/>
            <w:vAlign w:val="center"/>
          </w:tcPr>
          <w:p w:rsidR="00A739E6" w:rsidRPr="00BA1327" w:rsidRDefault="00A739E6" w:rsidP="00A739E6">
            <w:pPr>
              <w:pStyle w:val="81"/>
            </w:pPr>
            <w:r w:rsidRPr="00BA1327">
              <w:t>0,48</w:t>
            </w:r>
          </w:p>
        </w:tc>
        <w:tc>
          <w:tcPr>
            <w:tcW w:w="485" w:type="pct"/>
            <w:vAlign w:val="center"/>
          </w:tcPr>
          <w:p w:rsidR="00A739E6" w:rsidRPr="00BA1327" w:rsidRDefault="00A739E6" w:rsidP="00A739E6">
            <w:pPr>
              <w:pStyle w:val="81"/>
            </w:pPr>
            <w:r w:rsidRPr="00BA1327">
              <w:t>0,46</w:t>
            </w:r>
          </w:p>
        </w:tc>
        <w:tc>
          <w:tcPr>
            <w:tcW w:w="485" w:type="pct"/>
            <w:vAlign w:val="center"/>
          </w:tcPr>
          <w:p w:rsidR="00A739E6" w:rsidRPr="00BA1327" w:rsidRDefault="00A739E6" w:rsidP="00A739E6">
            <w:pPr>
              <w:pStyle w:val="81"/>
              <w:rPr>
                <w:lang w:eastAsia="en-US"/>
              </w:rPr>
            </w:pPr>
            <w:r w:rsidRPr="00BA1327">
              <w:t>0,44</w:t>
            </w:r>
          </w:p>
        </w:tc>
        <w:tc>
          <w:tcPr>
            <w:tcW w:w="485" w:type="pct"/>
            <w:vAlign w:val="center"/>
          </w:tcPr>
          <w:p w:rsidR="00A739E6" w:rsidRPr="00BA1327" w:rsidRDefault="00A739E6" w:rsidP="00A739E6">
            <w:pPr>
              <w:pStyle w:val="81"/>
            </w:pPr>
            <w:r w:rsidRPr="00BA1327">
              <w:t>0,40</w:t>
            </w:r>
          </w:p>
        </w:tc>
        <w:tc>
          <w:tcPr>
            <w:tcW w:w="485" w:type="pct"/>
            <w:vAlign w:val="center"/>
          </w:tcPr>
          <w:p w:rsidR="00A739E6" w:rsidRPr="00BA1327" w:rsidRDefault="00A739E6" w:rsidP="00A739E6">
            <w:pPr>
              <w:pStyle w:val="81"/>
            </w:pPr>
            <w:r w:rsidRPr="00BA1327">
              <w:t>80,0</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Среднесписочная численность работников, чел.</w:t>
            </w:r>
          </w:p>
        </w:tc>
        <w:tc>
          <w:tcPr>
            <w:tcW w:w="485" w:type="pct"/>
            <w:vAlign w:val="center"/>
          </w:tcPr>
          <w:p w:rsidR="00A739E6" w:rsidRPr="00BA1327" w:rsidRDefault="00A739E6" w:rsidP="00A739E6">
            <w:pPr>
              <w:pStyle w:val="81"/>
            </w:pPr>
            <w:r w:rsidRPr="00BA1327">
              <w:t>36</w:t>
            </w:r>
          </w:p>
        </w:tc>
        <w:tc>
          <w:tcPr>
            <w:tcW w:w="485" w:type="pct"/>
            <w:vAlign w:val="center"/>
          </w:tcPr>
          <w:p w:rsidR="00A739E6" w:rsidRPr="00BA1327" w:rsidRDefault="00A739E6" w:rsidP="00A739E6">
            <w:pPr>
              <w:pStyle w:val="81"/>
            </w:pPr>
            <w:r w:rsidRPr="00BA1327">
              <w:t>36</w:t>
            </w:r>
          </w:p>
        </w:tc>
        <w:tc>
          <w:tcPr>
            <w:tcW w:w="485" w:type="pct"/>
            <w:vAlign w:val="center"/>
          </w:tcPr>
          <w:p w:rsidR="00A739E6" w:rsidRPr="00BA1327" w:rsidRDefault="00A739E6" w:rsidP="00A739E6">
            <w:pPr>
              <w:pStyle w:val="81"/>
            </w:pPr>
            <w:r w:rsidRPr="00BA1327">
              <w:t>38</w:t>
            </w:r>
          </w:p>
        </w:tc>
        <w:tc>
          <w:tcPr>
            <w:tcW w:w="485" w:type="pct"/>
            <w:vAlign w:val="center"/>
          </w:tcPr>
          <w:p w:rsidR="00A739E6" w:rsidRPr="00BA1327" w:rsidRDefault="00A739E6" w:rsidP="00A739E6">
            <w:pPr>
              <w:pStyle w:val="81"/>
            </w:pPr>
            <w:r w:rsidRPr="00BA1327">
              <w:t>38</w:t>
            </w:r>
          </w:p>
        </w:tc>
        <w:tc>
          <w:tcPr>
            <w:tcW w:w="485" w:type="pct"/>
            <w:vAlign w:val="center"/>
          </w:tcPr>
          <w:p w:rsidR="00A739E6" w:rsidRPr="00BA1327" w:rsidRDefault="00A739E6" w:rsidP="00A739E6">
            <w:pPr>
              <w:pStyle w:val="81"/>
              <w:rPr>
                <w:lang w:eastAsia="en-US"/>
              </w:rPr>
            </w:pPr>
            <w:r w:rsidRPr="00BA1327">
              <w:t>40</w:t>
            </w:r>
          </w:p>
        </w:tc>
        <w:tc>
          <w:tcPr>
            <w:tcW w:w="485" w:type="pct"/>
            <w:vAlign w:val="center"/>
          </w:tcPr>
          <w:p w:rsidR="00A739E6" w:rsidRPr="00BA1327" w:rsidRDefault="00A739E6" w:rsidP="00A739E6">
            <w:pPr>
              <w:pStyle w:val="81"/>
              <w:rPr>
                <w:lang w:eastAsia="en-US"/>
              </w:rPr>
            </w:pPr>
            <w:r w:rsidRPr="00BA1327">
              <w:rPr>
                <w:lang w:eastAsia="en-US"/>
              </w:rPr>
              <w:t>111,1</w:t>
            </w:r>
          </w:p>
        </w:tc>
      </w:tr>
      <w:tr w:rsidR="00A739E6" w:rsidRPr="00BA1327" w:rsidTr="00A739E6">
        <w:tc>
          <w:tcPr>
            <w:tcW w:w="2088" w:type="pct"/>
            <w:vAlign w:val="center"/>
          </w:tcPr>
          <w:p w:rsidR="00A739E6" w:rsidRPr="00BA1327" w:rsidRDefault="00A739E6" w:rsidP="00A739E6">
            <w:pPr>
              <w:pStyle w:val="81"/>
              <w:jc w:val="left"/>
              <w:rPr>
                <w:lang w:eastAsia="en-US"/>
              </w:rPr>
            </w:pPr>
            <w:r w:rsidRPr="00BA1327">
              <w:rPr>
                <w:lang w:eastAsia="en-US"/>
              </w:rPr>
              <w:t>Фондовооруженность, тыс. руб. на 1 работника</w:t>
            </w:r>
          </w:p>
        </w:tc>
        <w:tc>
          <w:tcPr>
            <w:tcW w:w="485" w:type="pct"/>
            <w:vAlign w:val="center"/>
          </w:tcPr>
          <w:p w:rsidR="00A739E6" w:rsidRPr="00BA1327" w:rsidRDefault="00A739E6" w:rsidP="00A739E6">
            <w:pPr>
              <w:pStyle w:val="81"/>
            </w:pPr>
            <w:r w:rsidRPr="00BA1327">
              <w:t>89,9</w:t>
            </w:r>
          </w:p>
        </w:tc>
        <w:tc>
          <w:tcPr>
            <w:tcW w:w="485" w:type="pct"/>
            <w:vAlign w:val="center"/>
          </w:tcPr>
          <w:p w:rsidR="00A739E6" w:rsidRPr="00BA1327" w:rsidRDefault="00A739E6" w:rsidP="00A739E6">
            <w:pPr>
              <w:pStyle w:val="81"/>
            </w:pPr>
            <w:r w:rsidRPr="00BA1327">
              <w:t>91,6</w:t>
            </w:r>
          </w:p>
        </w:tc>
        <w:tc>
          <w:tcPr>
            <w:tcW w:w="485" w:type="pct"/>
            <w:vAlign w:val="center"/>
          </w:tcPr>
          <w:p w:rsidR="00A739E6" w:rsidRPr="00BA1327" w:rsidRDefault="00A739E6" w:rsidP="00A739E6">
            <w:pPr>
              <w:pStyle w:val="81"/>
            </w:pPr>
            <w:r w:rsidRPr="00BA1327">
              <w:t>88,9</w:t>
            </w:r>
          </w:p>
        </w:tc>
        <w:tc>
          <w:tcPr>
            <w:tcW w:w="485" w:type="pct"/>
            <w:vAlign w:val="center"/>
          </w:tcPr>
          <w:p w:rsidR="00A739E6" w:rsidRPr="00BA1327" w:rsidRDefault="00A739E6" w:rsidP="00A739E6">
            <w:pPr>
              <w:pStyle w:val="81"/>
            </w:pPr>
            <w:r w:rsidRPr="00BA1327">
              <w:t>90,1</w:t>
            </w:r>
          </w:p>
        </w:tc>
        <w:tc>
          <w:tcPr>
            <w:tcW w:w="485" w:type="pct"/>
            <w:vAlign w:val="center"/>
          </w:tcPr>
          <w:p w:rsidR="00A739E6" w:rsidRPr="00BA1327" w:rsidRDefault="00A739E6" w:rsidP="00A739E6">
            <w:pPr>
              <w:pStyle w:val="81"/>
            </w:pPr>
            <w:r w:rsidRPr="00BA1327">
              <w:t>92,2</w:t>
            </w:r>
          </w:p>
        </w:tc>
        <w:tc>
          <w:tcPr>
            <w:tcW w:w="485" w:type="pct"/>
            <w:vAlign w:val="center"/>
          </w:tcPr>
          <w:p w:rsidR="00A739E6" w:rsidRPr="00BA1327" w:rsidRDefault="00A739E6" w:rsidP="00A739E6">
            <w:pPr>
              <w:pStyle w:val="81"/>
              <w:rPr>
                <w:lang w:eastAsia="en-US"/>
              </w:rPr>
            </w:pPr>
            <w:r w:rsidRPr="00BA1327">
              <w:t>102,6</w:t>
            </w:r>
          </w:p>
        </w:tc>
      </w:tr>
    </w:tbl>
    <w:p w:rsidR="00A739E6" w:rsidRPr="00BA1327" w:rsidRDefault="00A739E6" w:rsidP="00A739E6">
      <w:pPr>
        <w:pStyle w:val="600"/>
      </w:pPr>
    </w:p>
    <w:p w:rsidR="00A739E6" w:rsidRPr="00BA1327" w:rsidRDefault="00A739E6" w:rsidP="00A739E6">
      <w:pPr>
        <w:pStyle w:val="600"/>
      </w:pPr>
      <w:r w:rsidRPr="00BA1327">
        <w:t>За анализируемый период был отмечен рост эффективности использования основных средств. Это выразилось в росте фондоотдачи и фондовооруженности и снижение фондоемкости. Данная ситуация связана с более существенным темпом роста доходов предприятия по сравнению со стоимостью основных средств. А стоимость основных средств, в свою очередь возрастала более быстрыми темпами по сравнению с численностью работников.</w:t>
      </w:r>
    </w:p>
    <w:p w:rsidR="00A739E6" w:rsidRPr="00BA1327" w:rsidRDefault="00A739E6" w:rsidP="00A739E6">
      <w:pPr>
        <w:pStyle w:val="89"/>
        <w:rPr>
          <w:snapToGrid/>
          <w:szCs w:val="28"/>
          <w:lang w:eastAsia="en-US"/>
        </w:rPr>
      </w:pPr>
      <w:r w:rsidRPr="00BA1327">
        <w:rPr>
          <w:snapToGrid/>
          <w:szCs w:val="28"/>
          <w:lang w:eastAsia="en-US"/>
        </w:rPr>
        <w:t>Состав и структура оборотных средств предприятия представлены в таблице 6.</w:t>
      </w:r>
    </w:p>
    <w:p w:rsidR="00A739E6" w:rsidRPr="00BA1327" w:rsidRDefault="00A739E6" w:rsidP="00A739E6">
      <w:pPr>
        <w:spacing w:after="200" w:line="276" w:lineRule="auto"/>
        <w:rPr>
          <w:sz w:val="28"/>
          <w:szCs w:val="28"/>
          <w:lang w:eastAsia="en-US"/>
        </w:rPr>
      </w:pPr>
    </w:p>
    <w:p w:rsidR="00A739E6" w:rsidRPr="00BA1327" w:rsidRDefault="00A739E6" w:rsidP="00A739E6">
      <w:pPr>
        <w:pStyle w:val="89"/>
        <w:ind w:firstLine="0"/>
        <w:rPr>
          <w:snapToGrid/>
          <w:szCs w:val="28"/>
          <w:lang w:eastAsia="en-US"/>
        </w:rPr>
      </w:pPr>
      <w:r w:rsidRPr="00BA1327">
        <w:rPr>
          <w:snapToGrid/>
          <w:szCs w:val="28"/>
          <w:lang w:eastAsia="en-US"/>
        </w:rPr>
        <w:lastRenderedPageBreak/>
        <w:t>Таблица 6 – Состав и структура оборотных средств предприятия</w:t>
      </w:r>
    </w:p>
    <w:tbl>
      <w:tblPr>
        <w:tblW w:w="101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900"/>
        <w:gridCol w:w="900"/>
        <w:gridCol w:w="900"/>
        <w:gridCol w:w="720"/>
        <w:gridCol w:w="900"/>
        <w:gridCol w:w="720"/>
        <w:gridCol w:w="900"/>
        <w:gridCol w:w="720"/>
        <w:gridCol w:w="900"/>
        <w:gridCol w:w="720"/>
      </w:tblGrid>
      <w:tr w:rsidR="00A739E6" w:rsidRPr="00BA1327" w:rsidTr="004E1D13">
        <w:trPr>
          <w:cantSplit/>
        </w:trPr>
        <w:tc>
          <w:tcPr>
            <w:tcW w:w="1904" w:type="dxa"/>
            <w:vMerge w:val="restart"/>
          </w:tcPr>
          <w:p w:rsidR="00A739E6" w:rsidRPr="00BA1327" w:rsidRDefault="00A739E6" w:rsidP="00A739E6">
            <w:pPr>
              <w:pStyle w:val="afa"/>
              <w:jc w:val="center"/>
            </w:pPr>
            <w:r w:rsidRPr="00BA1327">
              <w:t>Виды оборотных средств</w:t>
            </w:r>
          </w:p>
        </w:tc>
        <w:tc>
          <w:tcPr>
            <w:tcW w:w="1800" w:type="dxa"/>
            <w:gridSpan w:val="2"/>
          </w:tcPr>
          <w:p w:rsidR="00A739E6" w:rsidRPr="00E73F79" w:rsidRDefault="00A739E6" w:rsidP="00A739E6">
            <w:pPr>
              <w:pStyle w:val="afa"/>
              <w:jc w:val="center"/>
            </w:pPr>
            <w:r w:rsidRPr="00E73F79">
              <w:t>2011 г.</w:t>
            </w:r>
          </w:p>
        </w:tc>
        <w:tc>
          <w:tcPr>
            <w:tcW w:w="1620" w:type="dxa"/>
            <w:gridSpan w:val="2"/>
          </w:tcPr>
          <w:p w:rsidR="00A739E6" w:rsidRPr="00E73F79" w:rsidRDefault="00A739E6" w:rsidP="00A739E6">
            <w:pPr>
              <w:pStyle w:val="afa"/>
              <w:jc w:val="center"/>
            </w:pPr>
            <w:r w:rsidRPr="00E73F79">
              <w:t>2012 г.</w:t>
            </w:r>
          </w:p>
        </w:tc>
        <w:tc>
          <w:tcPr>
            <w:tcW w:w="1620" w:type="dxa"/>
            <w:gridSpan w:val="2"/>
          </w:tcPr>
          <w:p w:rsidR="00A739E6" w:rsidRPr="00E73F79" w:rsidRDefault="00A739E6" w:rsidP="00A739E6">
            <w:pPr>
              <w:pStyle w:val="afa"/>
              <w:jc w:val="center"/>
            </w:pPr>
            <w:r w:rsidRPr="00E73F79">
              <w:t>2013 г.</w:t>
            </w:r>
          </w:p>
        </w:tc>
        <w:tc>
          <w:tcPr>
            <w:tcW w:w="1620" w:type="dxa"/>
            <w:gridSpan w:val="2"/>
          </w:tcPr>
          <w:p w:rsidR="00A739E6" w:rsidRPr="00E73F79" w:rsidRDefault="00A739E6" w:rsidP="00A739E6">
            <w:pPr>
              <w:pStyle w:val="afa"/>
              <w:jc w:val="center"/>
            </w:pPr>
            <w:r w:rsidRPr="00E73F79">
              <w:t>2014 г.</w:t>
            </w:r>
          </w:p>
        </w:tc>
        <w:tc>
          <w:tcPr>
            <w:tcW w:w="1620" w:type="dxa"/>
            <w:gridSpan w:val="2"/>
          </w:tcPr>
          <w:p w:rsidR="00A739E6" w:rsidRPr="00E73F79" w:rsidRDefault="00A739E6" w:rsidP="00A739E6">
            <w:pPr>
              <w:pStyle w:val="afa"/>
              <w:jc w:val="center"/>
            </w:pPr>
            <w:r w:rsidRPr="00E73F79">
              <w:t>2015 г.</w:t>
            </w:r>
          </w:p>
        </w:tc>
      </w:tr>
      <w:tr w:rsidR="00A739E6" w:rsidRPr="00BA1327" w:rsidTr="004E1D13">
        <w:trPr>
          <w:cantSplit/>
        </w:trPr>
        <w:tc>
          <w:tcPr>
            <w:tcW w:w="1904" w:type="dxa"/>
            <w:vMerge/>
          </w:tcPr>
          <w:p w:rsidR="00A739E6" w:rsidRPr="00BA1327" w:rsidRDefault="00A739E6" w:rsidP="00A739E6">
            <w:pPr>
              <w:pStyle w:val="afa"/>
              <w:jc w:val="center"/>
            </w:pPr>
          </w:p>
        </w:tc>
        <w:tc>
          <w:tcPr>
            <w:tcW w:w="900" w:type="dxa"/>
          </w:tcPr>
          <w:p w:rsidR="00A739E6" w:rsidRPr="00BA1327" w:rsidRDefault="00A739E6" w:rsidP="00A739E6">
            <w:pPr>
              <w:jc w:val="center"/>
            </w:pPr>
            <w:r w:rsidRPr="00BA1327">
              <w:t>тыс. руб.</w:t>
            </w:r>
          </w:p>
        </w:tc>
        <w:tc>
          <w:tcPr>
            <w:tcW w:w="900" w:type="dxa"/>
          </w:tcPr>
          <w:p w:rsidR="00A739E6" w:rsidRPr="00BA1327" w:rsidRDefault="00A739E6" w:rsidP="00A739E6">
            <w:pPr>
              <w:jc w:val="center"/>
            </w:pPr>
            <w:r w:rsidRPr="00BA1327">
              <w:t>уд. вес, %</w:t>
            </w:r>
          </w:p>
        </w:tc>
        <w:tc>
          <w:tcPr>
            <w:tcW w:w="900" w:type="dxa"/>
          </w:tcPr>
          <w:p w:rsidR="00A739E6" w:rsidRPr="00BA1327" w:rsidRDefault="00A739E6" w:rsidP="00A739E6">
            <w:pPr>
              <w:jc w:val="center"/>
            </w:pPr>
            <w:r w:rsidRPr="00BA1327">
              <w:t>тыс. руб.</w:t>
            </w:r>
          </w:p>
        </w:tc>
        <w:tc>
          <w:tcPr>
            <w:tcW w:w="720" w:type="dxa"/>
          </w:tcPr>
          <w:p w:rsidR="00A739E6" w:rsidRPr="00BA1327" w:rsidRDefault="00A739E6" w:rsidP="00A739E6">
            <w:pPr>
              <w:jc w:val="center"/>
            </w:pPr>
            <w:r w:rsidRPr="00BA1327">
              <w:t>уд. вес, %</w:t>
            </w:r>
          </w:p>
        </w:tc>
        <w:tc>
          <w:tcPr>
            <w:tcW w:w="900" w:type="dxa"/>
          </w:tcPr>
          <w:p w:rsidR="00A739E6" w:rsidRPr="00BA1327" w:rsidRDefault="00A739E6" w:rsidP="00A739E6">
            <w:pPr>
              <w:jc w:val="center"/>
            </w:pPr>
            <w:r w:rsidRPr="00BA1327">
              <w:t>тыс. руб.</w:t>
            </w:r>
          </w:p>
        </w:tc>
        <w:tc>
          <w:tcPr>
            <w:tcW w:w="720" w:type="dxa"/>
          </w:tcPr>
          <w:p w:rsidR="00A739E6" w:rsidRPr="00BA1327" w:rsidRDefault="00A739E6" w:rsidP="00A739E6">
            <w:pPr>
              <w:jc w:val="center"/>
            </w:pPr>
            <w:r w:rsidRPr="00BA1327">
              <w:t>уд. вес, %</w:t>
            </w:r>
          </w:p>
        </w:tc>
        <w:tc>
          <w:tcPr>
            <w:tcW w:w="900" w:type="dxa"/>
          </w:tcPr>
          <w:p w:rsidR="00A739E6" w:rsidRPr="00BA1327" w:rsidRDefault="00A739E6" w:rsidP="00A739E6">
            <w:pPr>
              <w:jc w:val="center"/>
            </w:pPr>
            <w:r w:rsidRPr="00BA1327">
              <w:t>тыс. руб.</w:t>
            </w:r>
          </w:p>
        </w:tc>
        <w:tc>
          <w:tcPr>
            <w:tcW w:w="720" w:type="dxa"/>
          </w:tcPr>
          <w:p w:rsidR="00A739E6" w:rsidRPr="00BA1327" w:rsidRDefault="00A739E6" w:rsidP="00A739E6">
            <w:pPr>
              <w:jc w:val="center"/>
            </w:pPr>
            <w:r w:rsidRPr="00BA1327">
              <w:t>уд. вес, %</w:t>
            </w:r>
          </w:p>
        </w:tc>
        <w:tc>
          <w:tcPr>
            <w:tcW w:w="900" w:type="dxa"/>
          </w:tcPr>
          <w:p w:rsidR="00A739E6" w:rsidRPr="00BA1327" w:rsidRDefault="00A739E6" w:rsidP="00A739E6">
            <w:pPr>
              <w:jc w:val="center"/>
            </w:pPr>
            <w:r w:rsidRPr="00BA1327">
              <w:t>тыс. руб.</w:t>
            </w:r>
          </w:p>
        </w:tc>
        <w:tc>
          <w:tcPr>
            <w:tcW w:w="720" w:type="dxa"/>
          </w:tcPr>
          <w:p w:rsidR="00A739E6" w:rsidRPr="00BA1327" w:rsidRDefault="00A739E6" w:rsidP="00A739E6">
            <w:pPr>
              <w:jc w:val="center"/>
            </w:pPr>
            <w:r w:rsidRPr="00BA1327">
              <w:t>уд. вес, %</w:t>
            </w:r>
          </w:p>
        </w:tc>
      </w:tr>
      <w:tr w:rsidR="00A739E6" w:rsidRPr="00BA1327" w:rsidTr="004E1D13">
        <w:trPr>
          <w:cantSplit/>
        </w:trPr>
        <w:tc>
          <w:tcPr>
            <w:tcW w:w="1904" w:type="dxa"/>
          </w:tcPr>
          <w:p w:rsidR="00A739E6" w:rsidRPr="00BA1327" w:rsidRDefault="00A739E6" w:rsidP="00EB0D19">
            <w:r w:rsidRPr="00BA1327">
              <w:t>Запасы и затраты</w:t>
            </w:r>
          </w:p>
        </w:tc>
        <w:tc>
          <w:tcPr>
            <w:tcW w:w="900" w:type="dxa"/>
            <w:vAlign w:val="center"/>
          </w:tcPr>
          <w:p w:rsidR="00A739E6" w:rsidRPr="00EB0D19" w:rsidRDefault="00A739E6" w:rsidP="00EB0D19">
            <w:pPr>
              <w:jc w:val="center"/>
            </w:pPr>
            <w:r w:rsidRPr="00EB0D19">
              <w:t>1238</w:t>
            </w:r>
          </w:p>
        </w:tc>
        <w:tc>
          <w:tcPr>
            <w:tcW w:w="900" w:type="dxa"/>
            <w:vAlign w:val="center"/>
          </w:tcPr>
          <w:p w:rsidR="00A739E6" w:rsidRPr="00EB0D19" w:rsidRDefault="00A739E6" w:rsidP="00EB0D19">
            <w:pPr>
              <w:jc w:val="center"/>
            </w:pPr>
            <w:r w:rsidRPr="00EB0D19">
              <w:t>91,3</w:t>
            </w:r>
          </w:p>
        </w:tc>
        <w:tc>
          <w:tcPr>
            <w:tcW w:w="900" w:type="dxa"/>
            <w:vAlign w:val="center"/>
          </w:tcPr>
          <w:p w:rsidR="00A739E6" w:rsidRPr="00EB0D19" w:rsidRDefault="00A739E6" w:rsidP="00EB0D19">
            <w:pPr>
              <w:jc w:val="center"/>
            </w:pPr>
            <w:r w:rsidRPr="00EB0D19">
              <w:t>1279</w:t>
            </w:r>
          </w:p>
        </w:tc>
        <w:tc>
          <w:tcPr>
            <w:tcW w:w="720" w:type="dxa"/>
            <w:vAlign w:val="center"/>
          </w:tcPr>
          <w:p w:rsidR="00A739E6" w:rsidRPr="00EB0D19" w:rsidRDefault="00A739E6" w:rsidP="00EB0D19">
            <w:pPr>
              <w:jc w:val="center"/>
            </w:pPr>
            <w:bookmarkStart w:id="11" w:name="_Toc452459915"/>
            <w:bookmarkStart w:id="12" w:name="_Toc452461804"/>
            <w:bookmarkStart w:id="13" w:name="_Toc471992206"/>
            <w:bookmarkStart w:id="14" w:name="_Toc471992932"/>
            <w:bookmarkStart w:id="15" w:name="_Toc471993071"/>
            <w:bookmarkStart w:id="16" w:name="_Toc473473062"/>
            <w:bookmarkStart w:id="17" w:name="_Toc473473435"/>
            <w:bookmarkStart w:id="18" w:name="_Toc473491265"/>
            <w:bookmarkStart w:id="19" w:name="_Toc473492453"/>
            <w:r w:rsidRPr="00EB0D19">
              <w:t>92,1</w:t>
            </w:r>
            <w:bookmarkEnd w:id="11"/>
            <w:bookmarkEnd w:id="12"/>
            <w:bookmarkEnd w:id="13"/>
            <w:bookmarkEnd w:id="14"/>
            <w:bookmarkEnd w:id="15"/>
            <w:bookmarkEnd w:id="16"/>
            <w:bookmarkEnd w:id="17"/>
            <w:bookmarkEnd w:id="18"/>
            <w:bookmarkEnd w:id="19"/>
          </w:p>
        </w:tc>
        <w:tc>
          <w:tcPr>
            <w:tcW w:w="900" w:type="dxa"/>
            <w:vAlign w:val="center"/>
          </w:tcPr>
          <w:p w:rsidR="00A739E6" w:rsidRPr="00EB0D19" w:rsidRDefault="00A739E6" w:rsidP="00EB0D19">
            <w:pPr>
              <w:jc w:val="center"/>
            </w:pPr>
            <w:r w:rsidRPr="00EB0D19">
              <w:t>1308</w:t>
            </w:r>
          </w:p>
        </w:tc>
        <w:tc>
          <w:tcPr>
            <w:tcW w:w="720" w:type="dxa"/>
            <w:vAlign w:val="center"/>
          </w:tcPr>
          <w:p w:rsidR="00A739E6" w:rsidRPr="00EB0D19" w:rsidRDefault="00A739E6" w:rsidP="00EB0D19">
            <w:pPr>
              <w:jc w:val="center"/>
            </w:pPr>
            <w:r w:rsidRPr="00EB0D19">
              <w:t>92,6</w:t>
            </w:r>
          </w:p>
        </w:tc>
        <w:tc>
          <w:tcPr>
            <w:tcW w:w="900" w:type="dxa"/>
            <w:vAlign w:val="center"/>
          </w:tcPr>
          <w:p w:rsidR="00A739E6" w:rsidRPr="00EB0D19" w:rsidRDefault="00A739E6" w:rsidP="00EB0D19">
            <w:pPr>
              <w:jc w:val="center"/>
            </w:pPr>
            <w:r w:rsidRPr="00EB0D19">
              <w:t>1360</w:t>
            </w:r>
          </w:p>
        </w:tc>
        <w:tc>
          <w:tcPr>
            <w:tcW w:w="720" w:type="dxa"/>
            <w:vAlign w:val="center"/>
          </w:tcPr>
          <w:p w:rsidR="00A739E6" w:rsidRPr="00EB0D19" w:rsidRDefault="00A739E6" w:rsidP="00EB0D19">
            <w:pPr>
              <w:jc w:val="center"/>
            </w:pPr>
            <w:r w:rsidRPr="00EB0D19">
              <w:t>91,4</w:t>
            </w:r>
          </w:p>
        </w:tc>
        <w:tc>
          <w:tcPr>
            <w:tcW w:w="900" w:type="dxa"/>
            <w:vAlign w:val="center"/>
          </w:tcPr>
          <w:p w:rsidR="00A739E6" w:rsidRPr="00EB0D19" w:rsidRDefault="00A739E6" w:rsidP="00EB0D19">
            <w:pPr>
              <w:jc w:val="center"/>
            </w:pPr>
            <w:r w:rsidRPr="00EB0D19">
              <w:t>1458</w:t>
            </w:r>
          </w:p>
        </w:tc>
        <w:tc>
          <w:tcPr>
            <w:tcW w:w="720" w:type="dxa"/>
            <w:vAlign w:val="center"/>
          </w:tcPr>
          <w:p w:rsidR="00A739E6" w:rsidRPr="00EB0D19" w:rsidRDefault="00A739E6" w:rsidP="00EB0D19">
            <w:pPr>
              <w:jc w:val="center"/>
            </w:pPr>
            <w:r w:rsidRPr="00EB0D19">
              <w:t>91,4</w:t>
            </w:r>
          </w:p>
        </w:tc>
      </w:tr>
      <w:tr w:rsidR="00A739E6" w:rsidRPr="00BA1327" w:rsidTr="004E1D13">
        <w:trPr>
          <w:cantSplit/>
        </w:trPr>
        <w:tc>
          <w:tcPr>
            <w:tcW w:w="1904" w:type="dxa"/>
          </w:tcPr>
          <w:p w:rsidR="00A739E6" w:rsidRPr="00BA1327" w:rsidRDefault="00A739E6" w:rsidP="00EB0D19">
            <w:r w:rsidRPr="00BA1327">
              <w:t>Дебиторская задолженность</w:t>
            </w:r>
          </w:p>
        </w:tc>
        <w:tc>
          <w:tcPr>
            <w:tcW w:w="900" w:type="dxa"/>
            <w:vAlign w:val="center"/>
          </w:tcPr>
          <w:p w:rsidR="00A739E6" w:rsidRPr="00EB0D19" w:rsidRDefault="00A739E6" w:rsidP="00EB0D19">
            <w:pPr>
              <w:jc w:val="center"/>
            </w:pPr>
            <w:r w:rsidRPr="00EB0D19">
              <w:t>88</w:t>
            </w:r>
          </w:p>
        </w:tc>
        <w:tc>
          <w:tcPr>
            <w:tcW w:w="900" w:type="dxa"/>
            <w:vAlign w:val="center"/>
          </w:tcPr>
          <w:p w:rsidR="00A739E6" w:rsidRPr="00EB0D19" w:rsidRDefault="00A739E6" w:rsidP="00EB0D19">
            <w:pPr>
              <w:jc w:val="center"/>
            </w:pPr>
            <w:r w:rsidRPr="00EB0D19">
              <w:t>6,5</w:t>
            </w:r>
          </w:p>
        </w:tc>
        <w:tc>
          <w:tcPr>
            <w:tcW w:w="900" w:type="dxa"/>
            <w:vAlign w:val="center"/>
          </w:tcPr>
          <w:p w:rsidR="00A739E6" w:rsidRPr="00EB0D19" w:rsidRDefault="00A739E6" w:rsidP="00EB0D19">
            <w:pPr>
              <w:jc w:val="center"/>
            </w:pPr>
            <w:r w:rsidRPr="00EB0D19">
              <w:t>90</w:t>
            </w:r>
          </w:p>
        </w:tc>
        <w:tc>
          <w:tcPr>
            <w:tcW w:w="720" w:type="dxa"/>
            <w:vAlign w:val="center"/>
          </w:tcPr>
          <w:p w:rsidR="00A739E6" w:rsidRPr="00EB0D19" w:rsidRDefault="00A739E6" w:rsidP="00EB0D19">
            <w:pPr>
              <w:jc w:val="center"/>
            </w:pPr>
            <w:bookmarkStart w:id="20" w:name="_Toc452459916"/>
            <w:bookmarkStart w:id="21" w:name="_Toc452461805"/>
            <w:bookmarkStart w:id="22" w:name="_Toc471992207"/>
            <w:bookmarkStart w:id="23" w:name="_Toc471992933"/>
            <w:bookmarkStart w:id="24" w:name="_Toc471993072"/>
            <w:bookmarkStart w:id="25" w:name="_Toc473473063"/>
            <w:bookmarkStart w:id="26" w:name="_Toc473473436"/>
            <w:bookmarkStart w:id="27" w:name="_Toc473491266"/>
            <w:bookmarkStart w:id="28" w:name="_Toc473492454"/>
            <w:r w:rsidRPr="00EB0D19">
              <w:t>6,5</w:t>
            </w:r>
            <w:bookmarkEnd w:id="20"/>
            <w:bookmarkEnd w:id="21"/>
            <w:bookmarkEnd w:id="22"/>
            <w:bookmarkEnd w:id="23"/>
            <w:bookmarkEnd w:id="24"/>
            <w:bookmarkEnd w:id="25"/>
            <w:bookmarkEnd w:id="26"/>
            <w:bookmarkEnd w:id="27"/>
            <w:bookmarkEnd w:id="28"/>
          </w:p>
        </w:tc>
        <w:tc>
          <w:tcPr>
            <w:tcW w:w="900" w:type="dxa"/>
            <w:vAlign w:val="center"/>
          </w:tcPr>
          <w:p w:rsidR="00A739E6" w:rsidRPr="00EB0D19" w:rsidRDefault="00A739E6" w:rsidP="00EB0D19">
            <w:pPr>
              <w:jc w:val="center"/>
            </w:pPr>
            <w:r w:rsidRPr="00EB0D19">
              <w:t>92</w:t>
            </w:r>
          </w:p>
        </w:tc>
        <w:tc>
          <w:tcPr>
            <w:tcW w:w="720" w:type="dxa"/>
            <w:vAlign w:val="center"/>
          </w:tcPr>
          <w:p w:rsidR="00A739E6" w:rsidRPr="00EB0D19" w:rsidRDefault="00A739E6" w:rsidP="00EB0D19">
            <w:pPr>
              <w:jc w:val="center"/>
            </w:pPr>
            <w:r w:rsidRPr="00EB0D19">
              <w:t>6,5</w:t>
            </w:r>
          </w:p>
        </w:tc>
        <w:tc>
          <w:tcPr>
            <w:tcW w:w="900" w:type="dxa"/>
            <w:vAlign w:val="center"/>
          </w:tcPr>
          <w:p w:rsidR="00A739E6" w:rsidRPr="00EB0D19" w:rsidRDefault="00A739E6" w:rsidP="00EB0D19">
            <w:pPr>
              <w:jc w:val="center"/>
            </w:pPr>
            <w:r w:rsidRPr="00EB0D19">
              <w:t>96</w:t>
            </w:r>
          </w:p>
        </w:tc>
        <w:tc>
          <w:tcPr>
            <w:tcW w:w="720" w:type="dxa"/>
            <w:vAlign w:val="center"/>
          </w:tcPr>
          <w:p w:rsidR="00A739E6" w:rsidRPr="00EB0D19" w:rsidRDefault="00A739E6" w:rsidP="00EB0D19">
            <w:pPr>
              <w:jc w:val="center"/>
            </w:pPr>
            <w:r w:rsidRPr="00EB0D19">
              <w:t>6,5</w:t>
            </w:r>
          </w:p>
        </w:tc>
        <w:tc>
          <w:tcPr>
            <w:tcW w:w="900" w:type="dxa"/>
            <w:vAlign w:val="center"/>
          </w:tcPr>
          <w:p w:rsidR="00A739E6" w:rsidRPr="00EB0D19" w:rsidRDefault="00A739E6" w:rsidP="00EB0D19">
            <w:pPr>
              <w:jc w:val="center"/>
            </w:pPr>
            <w:r w:rsidRPr="00EB0D19">
              <w:t>102</w:t>
            </w:r>
          </w:p>
        </w:tc>
        <w:tc>
          <w:tcPr>
            <w:tcW w:w="720" w:type="dxa"/>
            <w:vAlign w:val="center"/>
          </w:tcPr>
          <w:p w:rsidR="00A739E6" w:rsidRPr="00EB0D19" w:rsidRDefault="00A739E6" w:rsidP="00EB0D19">
            <w:pPr>
              <w:jc w:val="center"/>
            </w:pPr>
            <w:r w:rsidRPr="00EB0D19">
              <w:t>6,4</w:t>
            </w:r>
          </w:p>
        </w:tc>
      </w:tr>
      <w:tr w:rsidR="00A739E6" w:rsidRPr="00BA1327" w:rsidTr="004E1D13">
        <w:trPr>
          <w:cantSplit/>
        </w:trPr>
        <w:tc>
          <w:tcPr>
            <w:tcW w:w="1904" w:type="dxa"/>
          </w:tcPr>
          <w:p w:rsidR="00A739E6" w:rsidRPr="00BA1327" w:rsidRDefault="00A739E6" w:rsidP="00EB0D19">
            <w:r w:rsidRPr="00BA1327">
              <w:t>Денежные средства</w:t>
            </w:r>
          </w:p>
        </w:tc>
        <w:tc>
          <w:tcPr>
            <w:tcW w:w="900" w:type="dxa"/>
            <w:vAlign w:val="center"/>
          </w:tcPr>
          <w:p w:rsidR="00A739E6" w:rsidRPr="00EB0D19" w:rsidRDefault="00A739E6" w:rsidP="00EB0D19">
            <w:pPr>
              <w:jc w:val="center"/>
            </w:pPr>
            <w:r w:rsidRPr="00EB0D19">
              <w:t>30</w:t>
            </w:r>
          </w:p>
        </w:tc>
        <w:tc>
          <w:tcPr>
            <w:tcW w:w="900" w:type="dxa"/>
            <w:vAlign w:val="center"/>
          </w:tcPr>
          <w:p w:rsidR="00A739E6" w:rsidRPr="00EB0D19" w:rsidRDefault="00A739E6" w:rsidP="00EB0D19">
            <w:pPr>
              <w:jc w:val="center"/>
            </w:pPr>
            <w:r w:rsidRPr="00EB0D19">
              <w:t>2,2</w:t>
            </w:r>
          </w:p>
        </w:tc>
        <w:tc>
          <w:tcPr>
            <w:tcW w:w="900" w:type="dxa"/>
            <w:vAlign w:val="center"/>
          </w:tcPr>
          <w:p w:rsidR="00A739E6" w:rsidRPr="00EB0D19" w:rsidRDefault="00A739E6" w:rsidP="00EB0D19">
            <w:pPr>
              <w:jc w:val="center"/>
            </w:pPr>
            <w:r w:rsidRPr="00EB0D19">
              <w:t>19</w:t>
            </w:r>
          </w:p>
        </w:tc>
        <w:tc>
          <w:tcPr>
            <w:tcW w:w="720" w:type="dxa"/>
            <w:vAlign w:val="center"/>
          </w:tcPr>
          <w:p w:rsidR="00A739E6" w:rsidRPr="00EB0D19" w:rsidRDefault="00A739E6" w:rsidP="00EB0D19">
            <w:pPr>
              <w:jc w:val="center"/>
            </w:pPr>
            <w:bookmarkStart w:id="29" w:name="_Toc452459917"/>
            <w:bookmarkStart w:id="30" w:name="_Toc452461806"/>
            <w:bookmarkStart w:id="31" w:name="_Toc471992208"/>
            <w:bookmarkStart w:id="32" w:name="_Toc471992934"/>
            <w:bookmarkStart w:id="33" w:name="_Toc471993073"/>
            <w:bookmarkStart w:id="34" w:name="_Toc473473064"/>
            <w:bookmarkStart w:id="35" w:name="_Toc473473437"/>
            <w:bookmarkStart w:id="36" w:name="_Toc473491267"/>
            <w:bookmarkStart w:id="37" w:name="_Toc473492455"/>
            <w:r w:rsidRPr="00EB0D19">
              <w:t>1,4</w:t>
            </w:r>
            <w:bookmarkEnd w:id="29"/>
            <w:bookmarkEnd w:id="30"/>
            <w:bookmarkEnd w:id="31"/>
            <w:bookmarkEnd w:id="32"/>
            <w:bookmarkEnd w:id="33"/>
            <w:bookmarkEnd w:id="34"/>
            <w:bookmarkEnd w:id="35"/>
            <w:bookmarkEnd w:id="36"/>
            <w:bookmarkEnd w:id="37"/>
          </w:p>
        </w:tc>
        <w:tc>
          <w:tcPr>
            <w:tcW w:w="900" w:type="dxa"/>
            <w:vAlign w:val="center"/>
          </w:tcPr>
          <w:p w:rsidR="00A739E6" w:rsidRPr="00EB0D19" w:rsidRDefault="00A739E6" w:rsidP="00EB0D19">
            <w:pPr>
              <w:jc w:val="center"/>
            </w:pPr>
            <w:r w:rsidRPr="00EB0D19">
              <w:t>12</w:t>
            </w:r>
          </w:p>
        </w:tc>
        <w:tc>
          <w:tcPr>
            <w:tcW w:w="720" w:type="dxa"/>
            <w:vAlign w:val="center"/>
          </w:tcPr>
          <w:p w:rsidR="00A739E6" w:rsidRPr="00EB0D19" w:rsidRDefault="00A739E6" w:rsidP="00EB0D19">
            <w:pPr>
              <w:jc w:val="center"/>
            </w:pPr>
            <w:r w:rsidRPr="00EB0D19">
              <w:t>0,9</w:t>
            </w:r>
          </w:p>
        </w:tc>
        <w:tc>
          <w:tcPr>
            <w:tcW w:w="900" w:type="dxa"/>
            <w:vAlign w:val="center"/>
          </w:tcPr>
          <w:p w:rsidR="00A739E6" w:rsidRPr="00EB0D19" w:rsidRDefault="00A739E6" w:rsidP="00EB0D19">
            <w:pPr>
              <w:jc w:val="center"/>
            </w:pPr>
            <w:r w:rsidRPr="00EB0D19">
              <w:t>32</w:t>
            </w:r>
          </w:p>
        </w:tc>
        <w:tc>
          <w:tcPr>
            <w:tcW w:w="720" w:type="dxa"/>
            <w:vAlign w:val="center"/>
          </w:tcPr>
          <w:p w:rsidR="00A739E6" w:rsidRPr="00EB0D19" w:rsidRDefault="00A739E6" w:rsidP="00EB0D19">
            <w:pPr>
              <w:jc w:val="center"/>
            </w:pPr>
            <w:r w:rsidRPr="00EB0D19">
              <w:t>2,1</w:t>
            </w:r>
          </w:p>
        </w:tc>
        <w:tc>
          <w:tcPr>
            <w:tcW w:w="900" w:type="dxa"/>
            <w:vAlign w:val="center"/>
          </w:tcPr>
          <w:p w:rsidR="00A739E6" w:rsidRPr="00EB0D19" w:rsidRDefault="00A739E6" w:rsidP="00EB0D19">
            <w:pPr>
              <w:jc w:val="center"/>
            </w:pPr>
            <w:r w:rsidRPr="00EB0D19">
              <w:t>36</w:t>
            </w:r>
          </w:p>
        </w:tc>
        <w:tc>
          <w:tcPr>
            <w:tcW w:w="720" w:type="dxa"/>
            <w:vAlign w:val="center"/>
          </w:tcPr>
          <w:p w:rsidR="00A739E6" w:rsidRPr="00EB0D19" w:rsidRDefault="00A739E6" w:rsidP="00EB0D19">
            <w:pPr>
              <w:jc w:val="center"/>
            </w:pPr>
            <w:r w:rsidRPr="00EB0D19">
              <w:t>2,2</w:t>
            </w:r>
          </w:p>
        </w:tc>
      </w:tr>
      <w:tr w:rsidR="00A739E6" w:rsidRPr="00BA1327" w:rsidTr="004E1D13">
        <w:trPr>
          <w:cantSplit/>
        </w:trPr>
        <w:tc>
          <w:tcPr>
            <w:tcW w:w="1904" w:type="dxa"/>
          </w:tcPr>
          <w:p w:rsidR="00A739E6" w:rsidRPr="00BA1327" w:rsidRDefault="00A739E6" w:rsidP="00EB0D19">
            <w:r w:rsidRPr="00BA1327">
              <w:t xml:space="preserve">Итого </w:t>
            </w:r>
          </w:p>
        </w:tc>
        <w:tc>
          <w:tcPr>
            <w:tcW w:w="900" w:type="dxa"/>
            <w:vAlign w:val="center"/>
          </w:tcPr>
          <w:p w:rsidR="00A739E6" w:rsidRPr="00EB0D19" w:rsidRDefault="00A739E6" w:rsidP="00EB0D19">
            <w:pPr>
              <w:jc w:val="center"/>
            </w:pPr>
            <w:r w:rsidRPr="00EB0D19">
              <w:t>1356</w:t>
            </w:r>
          </w:p>
        </w:tc>
        <w:tc>
          <w:tcPr>
            <w:tcW w:w="900" w:type="dxa"/>
            <w:vAlign w:val="center"/>
          </w:tcPr>
          <w:p w:rsidR="00A739E6" w:rsidRPr="00EB0D19" w:rsidRDefault="00A739E6" w:rsidP="00EB0D19">
            <w:pPr>
              <w:jc w:val="center"/>
            </w:pPr>
            <w:r w:rsidRPr="00EB0D19">
              <w:t>100</w:t>
            </w:r>
          </w:p>
        </w:tc>
        <w:tc>
          <w:tcPr>
            <w:tcW w:w="900" w:type="dxa"/>
            <w:vAlign w:val="center"/>
          </w:tcPr>
          <w:p w:rsidR="00A739E6" w:rsidRPr="00EB0D19" w:rsidRDefault="00A739E6" w:rsidP="00EB0D19">
            <w:pPr>
              <w:jc w:val="center"/>
            </w:pPr>
            <w:r w:rsidRPr="00EB0D19">
              <w:t>1388</w:t>
            </w:r>
          </w:p>
        </w:tc>
        <w:tc>
          <w:tcPr>
            <w:tcW w:w="720" w:type="dxa"/>
            <w:vAlign w:val="center"/>
          </w:tcPr>
          <w:p w:rsidR="00A739E6" w:rsidRPr="00EB0D19" w:rsidRDefault="00A739E6" w:rsidP="00EB0D19">
            <w:pPr>
              <w:jc w:val="center"/>
            </w:pPr>
            <w:r w:rsidRPr="00EB0D19">
              <w:t>100</w:t>
            </w:r>
          </w:p>
        </w:tc>
        <w:tc>
          <w:tcPr>
            <w:tcW w:w="900" w:type="dxa"/>
            <w:vAlign w:val="center"/>
          </w:tcPr>
          <w:p w:rsidR="00A739E6" w:rsidRPr="00EB0D19" w:rsidRDefault="00A739E6" w:rsidP="00EB0D19">
            <w:pPr>
              <w:jc w:val="center"/>
            </w:pPr>
            <w:r w:rsidRPr="00EB0D19">
              <w:t>1412</w:t>
            </w:r>
          </w:p>
        </w:tc>
        <w:tc>
          <w:tcPr>
            <w:tcW w:w="720" w:type="dxa"/>
            <w:vAlign w:val="center"/>
          </w:tcPr>
          <w:p w:rsidR="00A739E6" w:rsidRPr="00EB0D19" w:rsidRDefault="00A739E6" w:rsidP="00EB0D19">
            <w:pPr>
              <w:jc w:val="center"/>
            </w:pPr>
            <w:r w:rsidRPr="00EB0D19">
              <w:t>100</w:t>
            </w:r>
          </w:p>
        </w:tc>
        <w:tc>
          <w:tcPr>
            <w:tcW w:w="900" w:type="dxa"/>
            <w:vAlign w:val="center"/>
          </w:tcPr>
          <w:p w:rsidR="00A739E6" w:rsidRPr="00EB0D19" w:rsidRDefault="00A739E6" w:rsidP="00EB0D19">
            <w:pPr>
              <w:jc w:val="center"/>
            </w:pPr>
            <w:r w:rsidRPr="00EB0D19">
              <w:t>1488</w:t>
            </w:r>
          </w:p>
        </w:tc>
        <w:tc>
          <w:tcPr>
            <w:tcW w:w="720" w:type="dxa"/>
            <w:vAlign w:val="center"/>
          </w:tcPr>
          <w:p w:rsidR="00A739E6" w:rsidRPr="00EB0D19" w:rsidRDefault="00A739E6" w:rsidP="00EB0D19">
            <w:pPr>
              <w:jc w:val="center"/>
            </w:pPr>
            <w:r w:rsidRPr="00EB0D19">
              <w:t>100</w:t>
            </w:r>
          </w:p>
        </w:tc>
        <w:tc>
          <w:tcPr>
            <w:tcW w:w="900" w:type="dxa"/>
            <w:vAlign w:val="center"/>
          </w:tcPr>
          <w:p w:rsidR="00A739E6" w:rsidRPr="00EB0D19" w:rsidRDefault="00A739E6" w:rsidP="00EB0D19">
            <w:pPr>
              <w:jc w:val="center"/>
            </w:pPr>
            <w:r w:rsidRPr="00EB0D19">
              <w:t>1596</w:t>
            </w:r>
          </w:p>
        </w:tc>
        <w:tc>
          <w:tcPr>
            <w:tcW w:w="720" w:type="dxa"/>
            <w:vAlign w:val="center"/>
          </w:tcPr>
          <w:p w:rsidR="00A739E6" w:rsidRPr="00EB0D19" w:rsidRDefault="00A739E6" w:rsidP="00EB0D19">
            <w:pPr>
              <w:jc w:val="center"/>
            </w:pPr>
            <w:r w:rsidRPr="00EB0D19">
              <w:t>100</w:t>
            </w:r>
          </w:p>
        </w:tc>
      </w:tr>
    </w:tbl>
    <w:p w:rsidR="00A739E6" w:rsidRPr="00BA1327" w:rsidRDefault="00A739E6" w:rsidP="00A739E6">
      <w:pPr>
        <w:pStyle w:val="89"/>
        <w:rPr>
          <w:snapToGrid/>
          <w:szCs w:val="28"/>
          <w:lang w:eastAsia="en-US"/>
        </w:rPr>
      </w:pPr>
    </w:p>
    <w:p w:rsidR="00A739E6" w:rsidRPr="00BA1327" w:rsidRDefault="00A739E6" w:rsidP="00A739E6">
      <w:pPr>
        <w:pStyle w:val="89"/>
        <w:rPr>
          <w:snapToGrid/>
          <w:szCs w:val="28"/>
          <w:lang w:eastAsia="en-US"/>
        </w:rPr>
      </w:pPr>
      <w:r w:rsidRPr="00BA1327">
        <w:rPr>
          <w:snapToGrid/>
          <w:szCs w:val="28"/>
          <w:lang w:eastAsia="en-US"/>
        </w:rPr>
        <w:t>За анализируемый период величина оборотного капитала возросла на 17,7%. Рост был отмечен по всем элементам оборотных средств. В структуре оборотных средств наибольший удельный вес принадлежит  запасам, что связано с особенностями ведения деятельности.</w:t>
      </w:r>
    </w:p>
    <w:p w:rsidR="00A739E6" w:rsidRPr="00BA1327" w:rsidRDefault="00A739E6" w:rsidP="00A739E6">
      <w:pPr>
        <w:pStyle w:val="89"/>
        <w:rPr>
          <w:snapToGrid/>
          <w:szCs w:val="28"/>
          <w:lang w:eastAsia="en-US"/>
        </w:rPr>
      </w:pPr>
      <w:r w:rsidRPr="00BA1327">
        <w:rPr>
          <w:snapToGrid/>
          <w:szCs w:val="28"/>
          <w:lang w:eastAsia="en-US"/>
        </w:rPr>
        <w:t>Эффективность использования оборотного капитала представлена в таблице 7.</w:t>
      </w:r>
    </w:p>
    <w:p w:rsidR="00A739E6" w:rsidRPr="00BA1327" w:rsidRDefault="00A739E6" w:rsidP="00A739E6">
      <w:pPr>
        <w:pStyle w:val="89"/>
        <w:rPr>
          <w:snapToGrid/>
          <w:szCs w:val="28"/>
          <w:lang w:eastAsia="en-US"/>
        </w:rPr>
      </w:pPr>
    </w:p>
    <w:p w:rsidR="00A739E6" w:rsidRPr="00BA1327" w:rsidRDefault="00A739E6" w:rsidP="00A739E6">
      <w:pPr>
        <w:pStyle w:val="89"/>
        <w:ind w:firstLine="0"/>
        <w:rPr>
          <w:snapToGrid/>
          <w:szCs w:val="28"/>
          <w:lang w:eastAsia="en-US"/>
        </w:rPr>
      </w:pPr>
      <w:r w:rsidRPr="00BA1327">
        <w:rPr>
          <w:snapToGrid/>
          <w:szCs w:val="28"/>
          <w:lang w:eastAsia="en-US"/>
        </w:rPr>
        <w:t>Таблица 7 – Показатели эффективности использования оборотного капитала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97"/>
        <w:gridCol w:w="1097"/>
        <w:gridCol w:w="1097"/>
        <w:gridCol w:w="1097"/>
        <w:gridCol w:w="1097"/>
        <w:gridCol w:w="1098"/>
      </w:tblGrid>
      <w:tr w:rsidR="00A739E6" w:rsidRPr="00BA1327" w:rsidTr="00A739E6">
        <w:tc>
          <w:tcPr>
            <w:tcW w:w="2880"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Показатели</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2007 г.</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2007 г.</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2013 г.</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2014 г.</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2015 г.</w:t>
            </w:r>
          </w:p>
        </w:tc>
        <w:tc>
          <w:tcPr>
            <w:tcW w:w="1098"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2015 г. к 2013 г., %</w:t>
            </w:r>
          </w:p>
        </w:tc>
      </w:tr>
      <w:tr w:rsidR="00A739E6" w:rsidRPr="00BA1327" w:rsidTr="00A739E6">
        <w:tc>
          <w:tcPr>
            <w:tcW w:w="2880" w:type="dxa"/>
          </w:tcPr>
          <w:p w:rsidR="00A739E6" w:rsidRPr="00BA1327" w:rsidRDefault="00A739E6" w:rsidP="00A739E6">
            <w:pPr>
              <w:pStyle w:val="89"/>
              <w:spacing w:line="240" w:lineRule="auto"/>
              <w:ind w:firstLine="0"/>
              <w:rPr>
                <w:snapToGrid/>
                <w:sz w:val="24"/>
                <w:szCs w:val="28"/>
                <w:lang w:eastAsia="en-US"/>
              </w:rPr>
            </w:pPr>
            <w:r w:rsidRPr="00BA1327">
              <w:rPr>
                <w:snapToGrid/>
                <w:sz w:val="24"/>
                <w:szCs w:val="28"/>
                <w:lang w:eastAsia="en-US"/>
              </w:rPr>
              <w:t>Выручка от продаж, тыс. руб.</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pacing w:val="-4"/>
                <w:sz w:val="24"/>
                <w:szCs w:val="28"/>
              </w:rPr>
              <w:t>6428</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6845</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7411</w:t>
            </w:r>
          </w:p>
        </w:tc>
        <w:tc>
          <w:tcPr>
            <w:tcW w:w="1097" w:type="dxa"/>
          </w:tcPr>
          <w:p w:rsidR="00A739E6" w:rsidRPr="00BA1327" w:rsidRDefault="00A739E6" w:rsidP="00A739E6">
            <w:pPr>
              <w:ind w:right="-6"/>
              <w:jc w:val="center"/>
              <w:rPr>
                <w:spacing w:val="-4"/>
                <w:szCs w:val="28"/>
              </w:rPr>
            </w:pPr>
            <w:r w:rsidRPr="00BA1327">
              <w:rPr>
                <w:spacing w:val="-4"/>
                <w:szCs w:val="28"/>
              </w:rPr>
              <w:t>7694</w:t>
            </w:r>
          </w:p>
        </w:tc>
        <w:tc>
          <w:tcPr>
            <w:tcW w:w="1097" w:type="dxa"/>
          </w:tcPr>
          <w:p w:rsidR="00A739E6" w:rsidRPr="00BA1327" w:rsidRDefault="00A739E6" w:rsidP="00A739E6">
            <w:pPr>
              <w:ind w:right="-6"/>
              <w:jc w:val="center"/>
              <w:rPr>
                <w:spacing w:val="-4"/>
                <w:szCs w:val="28"/>
              </w:rPr>
            </w:pPr>
            <w:r w:rsidRPr="00BA1327">
              <w:rPr>
                <w:spacing w:val="-4"/>
                <w:szCs w:val="28"/>
              </w:rPr>
              <w:t>9306</w:t>
            </w:r>
          </w:p>
        </w:tc>
        <w:tc>
          <w:tcPr>
            <w:tcW w:w="1098" w:type="dxa"/>
          </w:tcPr>
          <w:p w:rsidR="00A739E6" w:rsidRPr="00BA1327" w:rsidRDefault="00A739E6" w:rsidP="00A739E6">
            <w:pPr>
              <w:pStyle w:val="aff0"/>
              <w:spacing w:after="0"/>
              <w:ind w:firstLine="0"/>
              <w:jc w:val="center"/>
              <w:rPr>
                <w:szCs w:val="28"/>
              </w:rPr>
            </w:pPr>
            <w:r w:rsidRPr="00BA1327">
              <w:rPr>
                <w:szCs w:val="28"/>
              </w:rPr>
              <w:t>144,8</w:t>
            </w:r>
          </w:p>
        </w:tc>
      </w:tr>
      <w:tr w:rsidR="00A739E6" w:rsidRPr="00BA1327" w:rsidTr="00A739E6">
        <w:tc>
          <w:tcPr>
            <w:tcW w:w="2880" w:type="dxa"/>
          </w:tcPr>
          <w:p w:rsidR="00A739E6" w:rsidRPr="00BA1327" w:rsidRDefault="00A739E6" w:rsidP="00A739E6">
            <w:pPr>
              <w:pStyle w:val="89"/>
              <w:spacing w:line="240" w:lineRule="auto"/>
              <w:ind w:firstLine="0"/>
              <w:rPr>
                <w:snapToGrid/>
                <w:sz w:val="24"/>
                <w:szCs w:val="28"/>
                <w:lang w:eastAsia="en-US"/>
              </w:rPr>
            </w:pPr>
            <w:r w:rsidRPr="00BA1327">
              <w:rPr>
                <w:snapToGrid/>
                <w:sz w:val="24"/>
                <w:szCs w:val="28"/>
                <w:lang w:eastAsia="en-US"/>
              </w:rPr>
              <w:t>Стоимость оборотного капитала, тыс. руб.</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1356</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1388</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1412</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1488</w:t>
            </w:r>
          </w:p>
        </w:tc>
        <w:tc>
          <w:tcPr>
            <w:tcW w:w="1097"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1596</w:t>
            </w:r>
          </w:p>
        </w:tc>
        <w:tc>
          <w:tcPr>
            <w:tcW w:w="1098" w:type="dxa"/>
          </w:tcPr>
          <w:p w:rsidR="00A739E6" w:rsidRPr="00BA1327" w:rsidRDefault="00A739E6" w:rsidP="00A739E6">
            <w:pPr>
              <w:pStyle w:val="89"/>
              <w:spacing w:line="240" w:lineRule="auto"/>
              <w:ind w:firstLine="0"/>
              <w:jc w:val="center"/>
              <w:rPr>
                <w:snapToGrid/>
                <w:sz w:val="24"/>
                <w:szCs w:val="28"/>
                <w:lang w:eastAsia="en-US"/>
              </w:rPr>
            </w:pPr>
            <w:r w:rsidRPr="00BA1327">
              <w:rPr>
                <w:snapToGrid/>
                <w:sz w:val="24"/>
                <w:szCs w:val="28"/>
                <w:lang w:eastAsia="en-US"/>
              </w:rPr>
              <w:t>117,7</w:t>
            </w:r>
          </w:p>
        </w:tc>
      </w:tr>
      <w:tr w:rsidR="00A739E6" w:rsidRPr="00BA1327" w:rsidTr="00A739E6">
        <w:tc>
          <w:tcPr>
            <w:tcW w:w="2880" w:type="dxa"/>
          </w:tcPr>
          <w:p w:rsidR="00A739E6" w:rsidRPr="00BA1327" w:rsidRDefault="00A739E6" w:rsidP="00A739E6">
            <w:pPr>
              <w:pStyle w:val="89"/>
              <w:spacing w:line="240" w:lineRule="auto"/>
              <w:ind w:firstLine="0"/>
              <w:rPr>
                <w:snapToGrid/>
                <w:sz w:val="24"/>
                <w:szCs w:val="28"/>
                <w:lang w:eastAsia="en-US"/>
              </w:rPr>
            </w:pPr>
            <w:r w:rsidRPr="00BA1327">
              <w:rPr>
                <w:snapToGrid/>
                <w:sz w:val="24"/>
                <w:szCs w:val="28"/>
                <w:lang w:eastAsia="en-US"/>
              </w:rPr>
              <w:t>Коэффициент оборачиваемости, раз</w:t>
            </w:r>
          </w:p>
        </w:tc>
        <w:tc>
          <w:tcPr>
            <w:tcW w:w="1097" w:type="dxa"/>
          </w:tcPr>
          <w:p w:rsidR="00A739E6" w:rsidRPr="00BA1327" w:rsidRDefault="00A739E6" w:rsidP="00A739E6">
            <w:pPr>
              <w:autoSpaceDE w:val="0"/>
              <w:autoSpaceDN w:val="0"/>
              <w:adjustRightInd w:val="0"/>
              <w:jc w:val="center"/>
            </w:pPr>
            <w:r w:rsidRPr="00BA1327">
              <w:t>4,74</w:t>
            </w:r>
          </w:p>
        </w:tc>
        <w:tc>
          <w:tcPr>
            <w:tcW w:w="1097" w:type="dxa"/>
          </w:tcPr>
          <w:p w:rsidR="00A739E6" w:rsidRPr="00BA1327" w:rsidRDefault="00A739E6" w:rsidP="00A739E6">
            <w:pPr>
              <w:autoSpaceDE w:val="0"/>
              <w:autoSpaceDN w:val="0"/>
              <w:adjustRightInd w:val="0"/>
              <w:jc w:val="center"/>
            </w:pPr>
            <w:r w:rsidRPr="00BA1327">
              <w:t>4,93</w:t>
            </w:r>
          </w:p>
        </w:tc>
        <w:tc>
          <w:tcPr>
            <w:tcW w:w="1097" w:type="dxa"/>
          </w:tcPr>
          <w:p w:rsidR="00A739E6" w:rsidRPr="00BA1327" w:rsidRDefault="00A739E6" w:rsidP="00A739E6">
            <w:pPr>
              <w:autoSpaceDE w:val="0"/>
              <w:autoSpaceDN w:val="0"/>
              <w:adjustRightInd w:val="0"/>
              <w:jc w:val="center"/>
            </w:pPr>
            <w:r w:rsidRPr="00BA1327">
              <w:t>5,25</w:t>
            </w:r>
          </w:p>
        </w:tc>
        <w:tc>
          <w:tcPr>
            <w:tcW w:w="1097" w:type="dxa"/>
          </w:tcPr>
          <w:p w:rsidR="00A739E6" w:rsidRPr="00BA1327" w:rsidRDefault="00A739E6" w:rsidP="00A739E6">
            <w:pPr>
              <w:autoSpaceDE w:val="0"/>
              <w:autoSpaceDN w:val="0"/>
              <w:adjustRightInd w:val="0"/>
              <w:jc w:val="center"/>
            </w:pPr>
            <w:r w:rsidRPr="00BA1327">
              <w:t>5,17</w:t>
            </w:r>
          </w:p>
        </w:tc>
        <w:tc>
          <w:tcPr>
            <w:tcW w:w="1097" w:type="dxa"/>
          </w:tcPr>
          <w:p w:rsidR="00A739E6" w:rsidRPr="00BA1327" w:rsidRDefault="00A739E6" w:rsidP="00A739E6">
            <w:pPr>
              <w:autoSpaceDE w:val="0"/>
              <w:autoSpaceDN w:val="0"/>
              <w:adjustRightInd w:val="0"/>
              <w:jc w:val="center"/>
            </w:pPr>
            <w:r w:rsidRPr="00BA1327">
              <w:t>5,83</w:t>
            </w:r>
          </w:p>
        </w:tc>
        <w:tc>
          <w:tcPr>
            <w:tcW w:w="1098" w:type="dxa"/>
          </w:tcPr>
          <w:p w:rsidR="00A739E6" w:rsidRPr="00BA1327" w:rsidRDefault="00A739E6" w:rsidP="00A739E6">
            <w:pPr>
              <w:autoSpaceDE w:val="0"/>
              <w:autoSpaceDN w:val="0"/>
              <w:adjustRightInd w:val="0"/>
              <w:jc w:val="center"/>
            </w:pPr>
            <w:r w:rsidRPr="00BA1327">
              <w:t>123,0</w:t>
            </w:r>
          </w:p>
        </w:tc>
      </w:tr>
      <w:tr w:rsidR="00A739E6" w:rsidRPr="00BA1327" w:rsidTr="00A739E6">
        <w:tc>
          <w:tcPr>
            <w:tcW w:w="2880" w:type="dxa"/>
          </w:tcPr>
          <w:p w:rsidR="00A739E6" w:rsidRPr="00E73F79" w:rsidRDefault="00A739E6" w:rsidP="00E73F79">
            <w:pPr>
              <w:pStyle w:val="aff0"/>
              <w:spacing w:after="0" w:line="240" w:lineRule="auto"/>
              <w:ind w:firstLine="0"/>
              <w:rPr>
                <w:sz w:val="24"/>
              </w:rPr>
            </w:pPr>
            <w:r w:rsidRPr="00E73F79">
              <w:rPr>
                <w:sz w:val="24"/>
              </w:rPr>
              <w:t>Период оборота, дней</w:t>
            </w:r>
          </w:p>
        </w:tc>
        <w:tc>
          <w:tcPr>
            <w:tcW w:w="1097" w:type="dxa"/>
          </w:tcPr>
          <w:p w:rsidR="00A739E6" w:rsidRPr="00E73F79" w:rsidRDefault="00A739E6" w:rsidP="00E73F79">
            <w:pPr>
              <w:autoSpaceDE w:val="0"/>
              <w:autoSpaceDN w:val="0"/>
              <w:adjustRightInd w:val="0"/>
              <w:jc w:val="center"/>
            </w:pPr>
            <w:r w:rsidRPr="00E73F79">
              <w:t>76</w:t>
            </w:r>
          </w:p>
        </w:tc>
        <w:tc>
          <w:tcPr>
            <w:tcW w:w="1097" w:type="dxa"/>
          </w:tcPr>
          <w:p w:rsidR="00A739E6" w:rsidRPr="00BA1327" w:rsidRDefault="00A739E6" w:rsidP="00A739E6">
            <w:pPr>
              <w:autoSpaceDE w:val="0"/>
              <w:autoSpaceDN w:val="0"/>
              <w:adjustRightInd w:val="0"/>
              <w:jc w:val="center"/>
            </w:pPr>
            <w:r w:rsidRPr="00BA1327">
              <w:t>73</w:t>
            </w:r>
          </w:p>
        </w:tc>
        <w:tc>
          <w:tcPr>
            <w:tcW w:w="1097" w:type="dxa"/>
          </w:tcPr>
          <w:p w:rsidR="00A739E6" w:rsidRPr="00BA1327" w:rsidRDefault="00A739E6" w:rsidP="00A739E6">
            <w:pPr>
              <w:autoSpaceDE w:val="0"/>
              <w:autoSpaceDN w:val="0"/>
              <w:adjustRightInd w:val="0"/>
              <w:jc w:val="center"/>
            </w:pPr>
            <w:r w:rsidRPr="00BA1327">
              <w:t>69</w:t>
            </w:r>
          </w:p>
        </w:tc>
        <w:tc>
          <w:tcPr>
            <w:tcW w:w="1097" w:type="dxa"/>
          </w:tcPr>
          <w:p w:rsidR="00A739E6" w:rsidRPr="00BA1327" w:rsidRDefault="00A739E6" w:rsidP="00A739E6">
            <w:pPr>
              <w:autoSpaceDE w:val="0"/>
              <w:autoSpaceDN w:val="0"/>
              <w:adjustRightInd w:val="0"/>
              <w:jc w:val="center"/>
            </w:pPr>
            <w:r w:rsidRPr="00BA1327">
              <w:t>70</w:t>
            </w:r>
          </w:p>
        </w:tc>
        <w:tc>
          <w:tcPr>
            <w:tcW w:w="1097" w:type="dxa"/>
          </w:tcPr>
          <w:p w:rsidR="00A739E6" w:rsidRPr="00BA1327" w:rsidRDefault="00A739E6" w:rsidP="00A739E6">
            <w:pPr>
              <w:autoSpaceDE w:val="0"/>
              <w:autoSpaceDN w:val="0"/>
              <w:adjustRightInd w:val="0"/>
              <w:jc w:val="center"/>
            </w:pPr>
            <w:r w:rsidRPr="00BA1327">
              <w:t>62</w:t>
            </w:r>
          </w:p>
        </w:tc>
        <w:tc>
          <w:tcPr>
            <w:tcW w:w="1098" w:type="dxa"/>
          </w:tcPr>
          <w:p w:rsidR="00A739E6" w:rsidRPr="00BA1327" w:rsidRDefault="00A739E6" w:rsidP="00A739E6">
            <w:pPr>
              <w:autoSpaceDE w:val="0"/>
              <w:autoSpaceDN w:val="0"/>
              <w:adjustRightInd w:val="0"/>
              <w:jc w:val="center"/>
            </w:pPr>
            <w:r w:rsidRPr="00BA1327">
              <w:t>81,6</w:t>
            </w:r>
          </w:p>
        </w:tc>
      </w:tr>
      <w:tr w:rsidR="00A739E6" w:rsidRPr="00BA1327" w:rsidTr="00A739E6">
        <w:tc>
          <w:tcPr>
            <w:tcW w:w="2880" w:type="dxa"/>
          </w:tcPr>
          <w:p w:rsidR="00A739E6" w:rsidRPr="00BA1327" w:rsidRDefault="00A739E6" w:rsidP="00A739E6">
            <w:pPr>
              <w:pStyle w:val="89"/>
              <w:spacing w:line="240" w:lineRule="auto"/>
              <w:ind w:firstLine="0"/>
              <w:rPr>
                <w:snapToGrid/>
                <w:sz w:val="24"/>
                <w:szCs w:val="28"/>
                <w:lang w:eastAsia="en-US"/>
              </w:rPr>
            </w:pPr>
            <w:r w:rsidRPr="00BA1327">
              <w:rPr>
                <w:snapToGrid/>
                <w:sz w:val="24"/>
                <w:szCs w:val="28"/>
                <w:lang w:eastAsia="en-US"/>
              </w:rPr>
              <w:t>Коэффициент закрепления, руб.</w:t>
            </w:r>
          </w:p>
        </w:tc>
        <w:tc>
          <w:tcPr>
            <w:tcW w:w="1097" w:type="dxa"/>
          </w:tcPr>
          <w:p w:rsidR="00A739E6" w:rsidRPr="00BA1327" w:rsidRDefault="00A739E6" w:rsidP="00A739E6">
            <w:pPr>
              <w:autoSpaceDE w:val="0"/>
              <w:autoSpaceDN w:val="0"/>
              <w:adjustRightInd w:val="0"/>
              <w:jc w:val="center"/>
            </w:pPr>
            <w:r w:rsidRPr="00BA1327">
              <w:t>0,21</w:t>
            </w:r>
          </w:p>
        </w:tc>
        <w:tc>
          <w:tcPr>
            <w:tcW w:w="1097" w:type="dxa"/>
          </w:tcPr>
          <w:p w:rsidR="00A739E6" w:rsidRPr="00BA1327" w:rsidRDefault="00A739E6" w:rsidP="00A739E6">
            <w:pPr>
              <w:autoSpaceDE w:val="0"/>
              <w:autoSpaceDN w:val="0"/>
              <w:adjustRightInd w:val="0"/>
              <w:jc w:val="center"/>
            </w:pPr>
            <w:r w:rsidRPr="00BA1327">
              <w:t>0,20</w:t>
            </w:r>
          </w:p>
        </w:tc>
        <w:tc>
          <w:tcPr>
            <w:tcW w:w="1097" w:type="dxa"/>
          </w:tcPr>
          <w:p w:rsidR="00A739E6" w:rsidRPr="00BA1327" w:rsidRDefault="00A739E6" w:rsidP="00A739E6">
            <w:pPr>
              <w:autoSpaceDE w:val="0"/>
              <w:autoSpaceDN w:val="0"/>
              <w:adjustRightInd w:val="0"/>
              <w:jc w:val="center"/>
            </w:pPr>
            <w:r w:rsidRPr="00BA1327">
              <w:t>0,19</w:t>
            </w:r>
          </w:p>
        </w:tc>
        <w:tc>
          <w:tcPr>
            <w:tcW w:w="1097" w:type="dxa"/>
          </w:tcPr>
          <w:p w:rsidR="00A739E6" w:rsidRPr="00BA1327" w:rsidRDefault="00A739E6" w:rsidP="00A739E6">
            <w:pPr>
              <w:autoSpaceDE w:val="0"/>
              <w:autoSpaceDN w:val="0"/>
              <w:adjustRightInd w:val="0"/>
              <w:jc w:val="center"/>
            </w:pPr>
            <w:r w:rsidRPr="00BA1327">
              <w:t>0,19</w:t>
            </w:r>
          </w:p>
        </w:tc>
        <w:tc>
          <w:tcPr>
            <w:tcW w:w="1097" w:type="dxa"/>
          </w:tcPr>
          <w:p w:rsidR="00A739E6" w:rsidRPr="00BA1327" w:rsidRDefault="00A739E6" w:rsidP="00A739E6">
            <w:pPr>
              <w:autoSpaceDE w:val="0"/>
              <w:autoSpaceDN w:val="0"/>
              <w:adjustRightInd w:val="0"/>
              <w:jc w:val="center"/>
            </w:pPr>
            <w:r w:rsidRPr="00BA1327">
              <w:t>0,17</w:t>
            </w:r>
          </w:p>
        </w:tc>
        <w:tc>
          <w:tcPr>
            <w:tcW w:w="1098" w:type="dxa"/>
          </w:tcPr>
          <w:p w:rsidR="00A739E6" w:rsidRPr="00BA1327" w:rsidRDefault="00A739E6" w:rsidP="00A739E6">
            <w:pPr>
              <w:autoSpaceDE w:val="0"/>
              <w:autoSpaceDN w:val="0"/>
              <w:adjustRightInd w:val="0"/>
              <w:jc w:val="center"/>
            </w:pPr>
            <w:r w:rsidRPr="00BA1327">
              <w:t>81,0</w:t>
            </w:r>
          </w:p>
        </w:tc>
      </w:tr>
    </w:tbl>
    <w:p w:rsidR="00A739E6" w:rsidRPr="00BA1327" w:rsidRDefault="00A739E6" w:rsidP="00A739E6">
      <w:pPr>
        <w:pStyle w:val="89"/>
        <w:rPr>
          <w:snapToGrid/>
          <w:szCs w:val="28"/>
          <w:lang w:eastAsia="en-US"/>
        </w:rPr>
      </w:pPr>
    </w:p>
    <w:p w:rsidR="00A739E6" w:rsidRPr="00BA1327" w:rsidRDefault="00A739E6" w:rsidP="00E73F79">
      <w:pPr>
        <w:pStyle w:val="89"/>
        <w:ind w:firstLine="709"/>
        <w:rPr>
          <w:snapToGrid/>
          <w:szCs w:val="28"/>
          <w:lang w:eastAsia="en-US"/>
        </w:rPr>
      </w:pPr>
      <w:r w:rsidRPr="00BA1327">
        <w:rPr>
          <w:snapToGrid/>
          <w:szCs w:val="28"/>
          <w:lang w:eastAsia="en-US"/>
        </w:rPr>
        <w:t>За анализируемый период эффективность использования оборотных средств возросла. В результате период оборота снизился с 76 дней в 2013 г. до 62 дней в 2015 г. или на 18,4%.</w:t>
      </w:r>
    </w:p>
    <w:p w:rsidR="00E73F79" w:rsidRDefault="00A739E6" w:rsidP="00E73F79">
      <w:pPr>
        <w:pStyle w:val="89"/>
        <w:ind w:firstLine="709"/>
        <w:rPr>
          <w:snapToGrid/>
          <w:szCs w:val="28"/>
          <w:lang w:eastAsia="en-US"/>
        </w:rPr>
      </w:pPr>
      <w:r w:rsidRPr="00BA1327">
        <w:rPr>
          <w:snapToGrid/>
          <w:szCs w:val="28"/>
          <w:lang w:eastAsia="en-US"/>
        </w:rPr>
        <w:lastRenderedPageBreak/>
        <w:t>Снижение коэффициента закрепления говорит о том, что в 2013 г. на 1 руб. выручки было привлечено 21 коп. оборотного капитала, а в 2015 г. – 17 коп.</w:t>
      </w:r>
    </w:p>
    <w:p w:rsidR="00A739E6" w:rsidRPr="00BA1327" w:rsidRDefault="00A739E6" w:rsidP="00A739E6">
      <w:pPr>
        <w:pStyle w:val="600"/>
        <w:rPr>
          <w:lang w:eastAsia="en-US"/>
        </w:rPr>
      </w:pPr>
      <w:r w:rsidRPr="00BA1327">
        <w:rPr>
          <w:lang w:eastAsia="en-US"/>
        </w:rPr>
        <w:t xml:space="preserve">Состав среднесписочной численности работников представлен в таблице </w:t>
      </w:r>
      <w:r w:rsidR="00EB0D19">
        <w:rPr>
          <w:lang w:eastAsia="en-US"/>
        </w:rPr>
        <w:t>8</w:t>
      </w:r>
      <w:r w:rsidRPr="00BA1327">
        <w:rPr>
          <w:lang w:eastAsia="en-US"/>
        </w:rPr>
        <w:t>.</w:t>
      </w:r>
    </w:p>
    <w:p w:rsidR="00E73F79" w:rsidRDefault="00E73F79" w:rsidP="00E73F79">
      <w:pPr>
        <w:pStyle w:val="600"/>
        <w:ind w:firstLine="0"/>
        <w:rPr>
          <w:lang w:eastAsia="en-US"/>
        </w:rPr>
      </w:pPr>
    </w:p>
    <w:p w:rsidR="00A739E6" w:rsidRPr="00BA1327" w:rsidRDefault="00A739E6" w:rsidP="00E73F79">
      <w:pPr>
        <w:pStyle w:val="600"/>
        <w:ind w:firstLine="0"/>
        <w:rPr>
          <w:lang w:eastAsia="en-US"/>
        </w:rPr>
      </w:pPr>
      <w:r w:rsidRPr="00BA1327">
        <w:rPr>
          <w:lang w:eastAsia="en-US"/>
        </w:rPr>
        <w:t xml:space="preserve">Таблица </w:t>
      </w:r>
      <w:r w:rsidR="00EB0D19">
        <w:rPr>
          <w:lang w:eastAsia="en-US"/>
        </w:rPr>
        <w:t>8</w:t>
      </w:r>
      <w:r w:rsidRPr="00BA1327">
        <w:rPr>
          <w:lang w:eastAsia="en-US"/>
        </w:rPr>
        <w:t xml:space="preserve"> – Состав персонала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5"/>
        <w:gridCol w:w="986"/>
        <w:gridCol w:w="986"/>
        <w:gridCol w:w="986"/>
        <w:gridCol w:w="986"/>
        <w:gridCol w:w="986"/>
        <w:gridCol w:w="986"/>
      </w:tblGrid>
      <w:tr w:rsidR="00A739E6" w:rsidRPr="00BA1327" w:rsidTr="00A739E6">
        <w:tc>
          <w:tcPr>
            <w:tcW w:w="1909" w:type="pct"/>
            <w:vAlign w:val="center"/>
          </w:tcPr>
          <w:p w:rsidR="00A739E6" w:rsidRPr="00BA1327" w:rsidRDefault="00A739E6" w:rsidP="00A739E6">
            <w:pPr>
              <w:pStyle w:val="81"/>
            </w:pPr>
            <w:r w:rsidRPr="00BA1327">
              <w:t>Показатели</w:t>
            </w:r>
          </w:p>
        </w:tc>
        <w:tc>
          <w:tcPr>
            <w:tcW w:w="515" w:type="pct"/>
            <w:vAlign w:val="center"/>
          </w:tcPr>
          <w:p w:rsidR="00A739E6" w:rsidRPr="00BA1327" w:rsidRDefault="00A739E6" w:rsidP="00A739E6">
            <w:pPr>
              <w:pStyle w:val="81"/>
            </w:pPr>
            <w:r w:rsidRPr="00BA1327">
              <w:t>2011 г.</w:t>
            </w:r>
          </w:p>
        </w:tc>
        <w:tc>
          <w:tcPr>
            <w:tcW w:w="515" w:type="pct"/>
            <w:vAlign w:val="center"/>
          </w:tcPr>
          <w:p w:rsidR="00A739E6" w:rsidRPr="00BA1327" w:rsidRDefault="00A739E6" w:rsidP="00A739E6">
            <w:pPr>
              <w:pStyle w:val="81"/>
            </w:pPr>
            <w:r w:rsidRPr="00BA1327">
              <w:t>2012 г.</w:t>
            </w:r>
          </w:p>
        </w:tc>
        <w:tc>
          <w:tcPr>
            <w:tcW w:w="515" w:type="pct"/>
            <w:vAlign w:val="center"/>
          </w:tcPr>
          <w:p w:rsidR="00A739E6" w:rsidRPr="00BA1327" w:rsidRDefault="00A739E6" w:rsidP="00A739E6">
            <w:pPr>
              <w:pStyle w:val="81"/>
            </w:pPr>
            <w:r w:rsidRPr="00BA1327">
              <w:t>2013 г.</w:t>
            </w:r>
          </w:p>
        </w:tc>
        <w:tc>
          <w:tcPr>
            <w:tcW w:w="515" w:type="pct"/>
            <w:vAlign w:val="center"/>
          </w:tcPr>
          <w:p w:rsidR="00A739E6" w:rsidRPr="00BA1327" w:rsidRDefault="00A739E6" w:rsidP="00A739E6">
            <w:pPr>
              <w:pStyle w:val="81"/>
            </w:pPr>
            <w:r w:rsidRPr="00BA1327">
              <w:t>2014 г.</w:t>
            </w:r>
          </w:p>
        </w:tc>
        <w:tc>
          <w:tcPr>
            <w:tcW w:w="515" w:type="pct"/>
            <w:vAlign w:val="center"/>
          </w:tcPr>
          <w:p w:rsidR="00A739E6" w:rsidRPr="00BA1327" w:rsidRDefault="00A739E6" w:rsidP="00A739E6">
            <w:pPr>
              <w:pStyle w:val="81"/>
            </w:pPr>
            <w:r w:rsidRPr="00BA1327">
              <w:t>2015 г.</w:t>
            </w:r>
          </w:p>
        </w:tc>
        <w:tc>
          <w:tcPr>
            <w:tcW w:w="515" w:type="pct"/>
            <w:vAlign w:val="center"/>
          </w:tcPr>
          <w:p w:rsidR="00A739E6" w:rsidRPr="00BA1327" w:rsidRDefault="00A739E6" w:rsidP="00A739E6">
            <w:pPr>
              <w:pStyle w:val="81"/>
            </w:pPr>
            <w:r w:rsidRPr="00BA1327">
              <w:t>2015 г. к 2011 г., %</w:t>
            </w:r>
          </w:p>
        </w:tc>
      </w:tr>
      <w:tr w:rsidR="00A739E6" w:rsidRPr="00BA1327" w:rsidTr="00A739E6">
        <w:tc>
          <w:tcPr>
            <w:tcW w:w="1909" w:type="pct"/>
            <w:vAlign w:val="center"/>
          </w:tcPr>
          <w:p w:rsidR="00A739E6" w:rsidRPr="00BA1327" w:rsidRDefault="00A739E6" w:rsidP="00A739E6">
            <w:pPr>
              <w:pStyle w:val="81"/>
              <w:jc w:val="left"/>
            </w:pPr>
            <w:r w:rsidRPr="00BA1327">
              <w:t>Всего</w:t>
            </w:r>
          </w:p>
        </w:tc>
        <w:tc>
          <w:tcPr>
            <w:tcW w:w="515" w:type="pct"/>
            <w:vAlign w:val="center"/>
          </w:tcPr>
          <w:p w:rsidR="00A739E6" w:rsidRPr="00BA1327" w:rsidRDefault="00A739E6" w:rsidP="00A739E6">
            <w:pPr>
              <w:pStyle w:val="81"/>
            </w:pPr>
            <w:r w:rsidRPr="00BA1327">
              <w:t>36</w:t>
            </w:r>
          </w:p>
        </w:tc>
        <w:tc>
          <w:tcPr>
            <w:tcW w:w="515" w:type="pct"/>
            <w:vAlign w:val="center"/>
          </w:tcPr>
          <w:p w:rsidR="00A739E6" w:rsidRPr="00BA1327" w:rsidRDefault="00A739E6" w:rsidP="00A739E6">
            <w:pPr>
              <w:pStyle w:val="81"/>
            </w:pPr>
            <w:r w:rsidRPr="00BA1327">
              <w:t>36</w:t>
            </w:r>
          </w:p>
        </w:tc>
        <w:tc>
          <w:tcPr>
            <w:tcW w:w="515" w:type="pct"/>
            <w:vAlign w:val="center"/>
          </w:tcPr>
          <w:p w:rsidR="00A739E6" w:rsidRPr="00BA1327" w:rsidRDefault="00A739E6" w:rsidP="00A739E6">
            <w:pPr>
              <w:pStyle w:val="81"/>
            </w:pPr>
            <w:r w:rsidRPr="00BA1327">
              <w:t>38</w:t>
            </w:r>
          </w:p>
        </w:tc>
        <w:tc>
          <w:tcPr>
            <w:tcW w:w="515" w:type="pct"/>
            <w:vAlign w:val="center"/>
          </w:tcPr>
          <w:p w:rsidR="00A739E6" w:rsidRPr="00BA1327" w:rsidRDefault="00A739E6" w:rsidP="00A739E6">
            <w:pPr>
              <w:pStyle w:val="81"/>
            </w:pPr>
            <w:r w:rsidRPr="00BA1327">
              <w:t>38</w:t>
            </w:r>
          </w:p>
        </w:tc>
        <w:tc>
          <w:tcPr>
            <w:tcW w:w="515" w:type="pct"/>
            <w:vAlign w:val="center"/>
          </w:tcPr>
          <w:p w:rsidR="00A739E6" w:rsidRPr="00BA1327" w:rsidRDefault="00A739E6" w:rsidP="00A739E6">
            <w:pPr>
              <w:pStyle w:val="81"/>
            </w:pPr>
            <w:r w:rsidRPr="00BA1327">
              <w:t>40</w:t>
            </w:r>
          </w:p>
        </w:tc>
        <w:tc>
          <w:tcPr>
            <w:tcW w:w="515" w:type="pct"/>
            <w:vAlign w:val="center"/>
          </w:tcPr>
          <w:p w:rsidR="00A739E6" w:rsidRPr="00BA1327" w:rsidRDefault="00A739E6" w:rsidP="00A739E6">
            <w:pPr>
              <w:pStyle w:val="81"/>
            </w:pPr>
            <w:r w:rsidRPr="00BA1327">
              <w:t>111,1</w:t>
            </w:r>
          </w:p>
        </w:tc>
      </w:tr>
      <w:tr w:rsidR="00A739E6" w:rsidRPr="00BA1327" w:rsidTr="00A739E6">
        <w:tc>
          <w:tcPr>
            <w:tcW w:w="1909" w:type="pct"/>
            <w:vAlign w:val="center"/>
          </w:tcPr>
          <w:p w:rsidR="00A739E6" w:rsidRPr="00BA1327" w:rsidRDefault="00A739E6" w:rsidP="00A739E6">
            <w:pPr>
              <w:pStyle w:val="81"/>
              <w:jc w:val="left"/>
            </w:pPr>
            <w:r w:rsidRPr="00BA1327">
              <w:t>В том числе</w:t>
            </w:r>
          </w:p>
        </w:tc>
        <w:tc>
          <w:tcPr>
            <w:tcW w:w="515" w:type="pct"/>
            <w:vAlign w:val="center"/>
          </w:tcPr>
          <w:p w:rsidR="00A739E6" w:rsidRPr="00BA1327" w:rsidRDefault="00A739E6" w:rsidP="00A739E6">
            <w:pPr>
              <w:pStyle w:val="81"/>
            </w:pPr>
          </w:p>
        </w:tc>
        <w:tc>
          <w:tcPr>
            <w:tcW w:w="515" w:type="pct"/>
            <w:vAlign w:val="center"/>
          </w:tcPr>
          <w:p w:rsidR="00A739E6" w:rsidRPr="00BA1327" w:rsidRDefault="00A739E6" w:rsidP="00A739E6">
            <w:pPr>
              <w:pStyle w:val="81"/>
            </w:pPr>
          </w:p>
        </w:tc>
        <w:tc>
          <w:tcPr>
            <w:tcW w:w="515" w:type="pct"/>
            <w:vAlign w:val="center"/>
          </w:tcPr>
          <w:p w:rsidR="00A739E6" w:rsidRPr="00BA1327" w:rsidRDefault="00A739E6" w:rsidP="00A739E6">
            <w:pPr>
              <w:pStyle w:val="81"/>
            </w:pPr>
          </w:p>
        </w:tc>
        <w:tc>
          <w:tcPr>
            <w:tcW w:w="515" w:type="pct"/>
            <w:vAlign w:val="center"/>
          </w:tcPr>
          <w:p w:rsidR="00A739E6" w:rsidRPr="00BA1327" w:rsidRDefault="00A739E6" w:rsidP="00A739E6">
            <w:pPr>
              <w:pStyle w:val="81"/>
            </w:pPr>
          </w:p>
        </w:tc>
        <w:tc>
          <w:tcPr>
            <w:tcW w:w="515" w:type="pct"/>
            <w:vAlign w:val="center"/>
          </w:tcPr>
          <w:p w:rsidR="00A739E6" w:rsidRPr="00BA1327" w:rsidRDefault="00A739E6" w:rsidP="00A739E6">
            <w:pPr>
              <w:pStyle w:val="81"/>
            </w:pPr>
          </w:p>
        </w:tc>
        <w:tc>
          <w:tcPr>
            <w:tcW w:w="515" w:type="pct"/>
            <w:vAlign w:val="center"/>
          </w:tcPr>
          <w:p w:rsidR="00A739E6" w:rsidRPr="00BA1327" w:rsidRDefault="00A739E6" w:rsidP="00A739E6">
            <w:pPr>
              <w:pStyle w:val="81"/>
            </w:pPr>
          </w:p>
        </w:tc>
      </w:tr>
      <w:tr w:rsidR="00A739E6" w:rsidRPr="00BA1327" w:rsidTr="00A739E6">
        <w:tc>
          <w:tcPr>
            <w:tcW w:w="1909" w:type="pct"/>
            <w:vAlign w:val="center"/>
          </w:tcPr>
          <w:p w:rsidR="00A739E6" w:rsidRPr="00BA1327" w:rsidRDefault="00A739E6" w:rsidP="00A739E6">
            <w:pPr>
              <w:pStyle w:val="81"/>
              <w:jc w:val="left"/>
            </w:pPr>
            <w:r w:rsidRPr="00BA1327">
              <w:t>Руководители, специалисты и служащие</w:t>
            </w:r>
          </w:p>
        </w:tc>
        <w:tc>
          <w:tcPr>
            <w:tcW w:w="515" w:type="pct"/>
            <w:vAlign w:val="center"/>
          </w:tcPr>
          <w:p w:rsidR="00A739E6" w:rsidRPr="00BA1327" w:rsidRDefault="00A739E6" w:rsidP="00A739E6">
            <w:pPr>
              <w:pStyle w:val="81"/>
            </w:pPr>
            <w:r w:rsidRPr="00BA1327">
              <w:t>12</w:t>
            </w:r>
          </w:p>
        </w:tc>
        <w:tc>
          <w:tcPr>
            <w:tcW w:w="515" w:type="pct"/>
            <w:vAlign w:val="center"/>
          </w:tcPr>
          <w:p w:rsidR="00A739E6" w:rsidRPr="00BA1327" w:rsidRDefault="00A739E6" w:rsidP="00A739E6">
            <w:pPr>
              <w:pStyle w:val="81"/>
            </w:pPr>
            <w:r w:rsidRPr="00BA1327">
              <w:t>12</w:t>
            </w:r>
          </w:p>
        </w:tc>
        <w:tc>
          <w:tcPr>
            <w:tcW w:w="515" w:type="pct"/>
            <w:vAlign w:val="center"/>
          </w:tcPr>
          <w:p w:rsidR="00A739E6" w:rsidRPr="00BA1327" w:rsidRDefault="00A739E6" w:rsidP="00A739E6">
            <w:pPr>
              <w:pStyle w:val="81"/>
            </w:pPr>
            <w:r w:rsidRPr="00BA1327">
              <w:t>12</w:t>
            </w:r>
          </w:p>
        </w:tc>
        <w:tc>
          <w:tcPr>
            <w:tcW w:w="515" w:type="pct"/>
            <w:vAlign w:val="center"/>
          </w:tcPr>
          <w:p w:rsidR="00A739E6" w:rsidRPr="00BA1327" w:rsidRDefault="00A739E6" w:rsidP="00A739E6">
            <w:pPr>
              <w:pStyle w:val="81"/>
            </w:pPr>
            <w:r w:rsidRPr="00BA1327">
              <w:t>12</w:t>
            </w:r>
          </w:p>
        </w:tc>
        <w:tc>
          <w:tcPr>
            <w:tcW w:w="515" w:type="pct"/>
            <w:vAlign w:val="center"/>
          </w:tcPr>
          <w:p w:rsidR="00A739E6" w:rsidRPr="00BA1327" w:rsidRDefault="00A739E6" w:rsidP="00A739E6">
            <w:pPr>
              <w:pStyle w:val="81"/>
            </w:pPr>
            <w:r w:rsidRPr="00BA1327">
              <w:t>12</w:t>
            </w:r>
          </w:p>
        </w:tc>
        <w:tc>
          <w:tcPr>
            <w:tcW w:w="515" w:type="pct"/>
            <w:vAlign w:val="center"/>
          </w:tcPr>
          <w:p w:rsidR="00A739E6" w:rsidRPr="00BA1327" w:rsidRDefault="00A739E6" w:rsidP="00A739E6">
            <w:pPr>
              <w:pStyle w:val="81"/>
            </w:pPr>
            <w:r w:rsidRPr="00BA1327">
              <w:t>100,0</w:t>
            </w:r>
          </w:p>
        </w:tc>
      </w:tr>
      <w:tr w:rsidR="00A739E6" w:rsidRPr="00BA1327" w:rsidTr="00A739E6">
        <w:tc>
          <w:tcPr>
            <w:tcW w:w="1909" w:type="pct"/>
            <w:vAlign w:val="center"/>
          </w:tcPr>
          <w:p w:rsidR="00A739E6" w:rsidRPr="00BA1327" w:rsidRDefault="00A739E6" w:rsidP="00A739E6">
            <w:pPr>
              <w:pStyle w:val="81"/>
              <w:jc w:val="left"/>
            </w:pPr>
            <w:r w:rsidRPr="00BA1327">
              <w:t>Пекари и кондитеры</w:t>
            </w:r>
          </w:p>
        </w:tc>
        <w:tc>
          <w:tcPr>
            <w:tcW w:w="515" w:type="pct"/>
            <w:vAlign w:val="center"/>
          </w:tcPr>
          <w:p w:rsidR="00A739E6" w:rsidRPr="00BA1327" w:rsidRDefault="00A739E6" w:rsidP="00A739E6">
            <w:pPr>
              <w:pStyle w:val="81"/>
            </w:pPr>
            <w:r w:rsidRPr="00BA1327">
              <w:t>24</w:t>
            </w:r>
          </w:p>
        </w:tc>
        <w:tc>
          <w:tcPr>
            <w:tcW w:w="515" w:type="pct"/>
            <w:vAlign w:val="center"/>
          </w:tcPr>
          <w:p w:rsidR="00A739E6" w:rsidRPr="00BA1327" w:rsidRDefault="00A739E6" w:rsidP="00A739E6">
            <w:pPr>
              <w:pStyle w:val="81"/>
            </w:pPr>
            <w:r w:rsidRPr="00BA1327">
              <w:t>24</w:t>
            </w:r>
          </w:p>
        </w:tc>
        <w:tc>
          <w:tcPr>
            <w:tcW w:w="515" w:type="pct"/>
            <w:vAlign w:val="center"/>
          </w:tcPr>
          <w:p w:rsidR="00A739E6" w:rsidRPr="00BA1327" w:rsidRDefault="00A739E6" w:rsidP="00A739E6">
            <w:pPr>
              <w:pStyle w:val="81"/>
            </w:pPr>
            <w:r w:rsidRPr="00BA1327">
              <w:t>26</w:t>
            </w:r>
          </w:p>
        </w:tc>
        <w:tc>
          <w:tcPr>
            <w:tcW w:w="515" w:type="pct"/>
            <w:vAlign w:val="center"/>
          </w:tcPr>
          <w:p w:rsidR="00A739E6" w:rsidRPr="00BA1327" w:rsidRDefault="00A739E6" w:rsidP="00A739E6">
            <w:pPr>
              <w:pStyle w:val="81"/>
            </w:pPr>
            <w:r w:rsidRPr="00BA1327">
              <w:t>26</w:t>
            </w:r>
          </w:p>
        </w:tc>
        <w:tc>
          <w:tcPr>
            <w:tcW w:w="515" w:type="pct"/>
            <w:vAlign w:val="center"/>
          </w:tcPr>
          <w:p w:rsidR="00A739E6" w:rsidRPr="00BA1327" w:rsidRDefault="00A739E6" w:rsidP="00A739E6">
            <w:pPr>
              <w:pStyle w:val="81"/>
            </w:pPr>
            <w:r w:rsidRPr="00BA1327">
              <w:t>28</w:t>
            </w:r>
          </w:p>
        </w:tc>
        <w:tc>
          <w:tcPr>
            <w:tcW w:w="515" w:type="pct"/>
            <w:vAlign w:val="center"/>
          </w:tcPr>
          <w:p w:rsidR="00A739E6" w:rsidRPr="00BA1327" w:rsidRDefault="00A739E6" w:rsidP="00A739E6">
            <w:pPr>
              <w:pStyle w:val="81"/>
            </w:pPr>
            <w:r w:rsidRPr="00BA1327">
              <w:t>116,7</w:t>
            </w:r>
          </w:p>
        </w:tc>
      </w:tr>
    </w:tbl>
    <w:p w:rsidR="00E73F79" w:rsidRDefault="00E73F79" w:rsidP="00A739E6">
      <w:pPr>
        <w:pStyle w:val="600"/>
        <w:rPr>
          <w:lang w:eastAsia="en-US"/>
        </w:rPr>
      </w:pPr>
    </w:p>
    <w:p w:rsidR="00A739E6" w:rsidRPr="00BA1327" w:rsidRDefault="00A739E6" w:rsidP="00A739E6">
      <w:pPr>
        <w:pStyle w:val="600"/>
        <w:rPr>
          <w:lang w:eastAsia="en-US"/>
        </w:rPr>
      </w:pPr>
      <w:r w:rsidRPr="00BA1327">
        <w:rPr>
          <w:lang w:eastAsia="en-US"/>
        </w:rPr>
        <w:t xml:space="preserve">Рост численности персонала предприятия обусловлен увеличением численности специалистов. По остальным категориям работников изменений не произошло. Показатели производительности труда в </w:t>
      </w:r>
      <w:r w:rsidR="00127CDD">
        <w:rPr>
          <w:lang w:eastAsia="en-US"/>
        </w:rPr>
        <w:t>ООО «Каравай»</w:t>
      </w:r>
      <w:r w:rsidRPr="00BA1327">
        <w:rPr>
          <w:lang w:eastAsia="en-US"/>
        </w:rPr>
        <w:t xml:space="preserve">  представлены в таблице </w:t>
      </w:r>
      <w:r w:rsidR="00EB0D19">
        <w:rPr>
          <w:lang w:eastAsia="en-US"/>
        </w:rPr>
        <w:t>9</w:t>
      </w:r>
      <w:r w:rsidRPr="00BA1327">
        <w:rPr>
          <w:lang w:eastAsia="en-US"/>
        </w:rPr>
        <w:t>.</w:t>
      </w:r>
    </w:p>
    <w:p w:rsidR="00E73F79" w:rsidRDefault="00E73F79" w:rsidP="00E73F79">
      <w:pPr>
        <w:pStyle w:val="600"/>
        <w:ind w:firstLine="0"/>
        <w:rPr>
          <w:lang w:eastAsia="en-US"/>
        </w:rPr>
      </w:pPr>
    </w:p>
    <w:p w:rsidR="00A739E6" w:rsidRPr="00BA1327" w:rsidRDefault="00A739E6" w:rsidP="00E73F79">
      <w:pPr>
        <w:pStyle w:val="600"/>
        <w:ind w:firstLine="0"/>
        <w:rPr>
          <w:lang w:eastAsia="en-US"/>
        </w:rPr>
      </w:pPr>
      <w:r w:rsidRPr="00BA1327">
        <w:rPr>
          <w:lang w:eastAsia="en-US"/>
        </w:rPr>
        <w:t xml:space="preserve">Таблица </w:t>
      </w:r>
      <w:r w:rsidR="00EB0D19">
        <w:rPr>
          <w:lang w:eastAsia="en-US"/>
        </w:rPr>
        <w:t>9</w:t>
      </w:r>
      <w:r w:rsidRPr="00BA1327">
        <w:rPr>
          <w:lang w:eastAsia="en-US"/>
        </w:rPr>
        <w:t>– Производительность труда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6"/>
        <w:gridCol w:w="922"/>
        <w:gridCol w:w="925"/>
        <w:gridCol w:w="925"/>
        <w:gridCol w:w="923"/>
        <w:gridCol w:w="925"/>
        <w:gridCol w:w="925"/>
      </w:tblGrid>
      <w:tr w:rsidR="00A739E6" w:rsidRPr="00BA1327" w:rsidTr="00A739E6">
        <w:tc>
          <w:tcPr>
            <w:tcW w:w="2104" w:type="pct"/>
            <w:vAlign w:val="center"/>
          </w:tcPr>
          <w:p w:rsidR="00A739E6" w:rsidRPr="00BA1327" w:rsidRDefault="00A739E6" w:rsidP="00A739E6">
            <w:pPr>
              <w:pStyle w:val="81"/>
              <w:rPr>
                <w:lang w:eastAsia="en-US"/>
              </w:rPr>
            </w:pPr>
            <w:r w:rsidRPr="00BA1327">
              <w:rPr>
                <w:lang w:eastAsia="en-US"/>
              </w:rPr>
              <w:t>Показатели</w:t>
            </w:r>
          </w:p>
        </w:tc>
        <w:tc>
          <w:tcPr>
            <w:tcW w:w="482" w:type="pct"/>
            <w:vAlign w:val="center"/>
          </w:tcPr>
          <w:p w:rsidR="00A739E6" w:rsidRPr="00BA1327" w:rsidRDefault="00A739E6" w:rsidP="00A739E6">
            <w:pPr>
              <w:pStyle w:val="81"/>
              <w:rPr>
                <w:lang w:eastAsia="en-US"/>
              </w:rPr>
            </w:pPr>
            <w:r w:rsidRPr="00BA1327">
              <w:rPr>
                <w:lang w:eastAsia="en-US"/>
              </w:rPr>
              <w:t>2011 г.</w:t>
            </w:r>
          </w:p>
        </w:tc>
        <w:tc>
          <w:tcPr>
            <w:tcW w:w="483" w:type="pct"/>
            <w:vAlign w:val="center"/>
          </w:tcPr>
          <w:p w:rsidR="00A739E6" w:rsidRPr="00BA1327" w:rsidRDefault="00A739E6" w:rsidP="00A739E6">
            <w:pPr>
              <w:pStyle w:val="81"/>
              <w:rPr>
                <w:lang w:eastAsia="en-US"/>
              </w:rPr>
            </w:pPr>
            <w:r w:rsidRPr="00BA1327">
              <w:rPr>
                <w:lang w:eastAsia="en-US"/>
              </w:rPr>
              <w:t>2012 г.</w:t>
            </w:r>
          </w:p>
        </w:tc>
        <w:tc>
          <w:tcPr>
            <w:tcW w:w="483" w:type="pct"/>
            <w:vAlign w:val="center"/>
          </w:tcPr>
          <w:p w:rsidR="00A739E6" w:rsidRPr="00BA1327" w:rsidRDefault="00A739E6" w:rsidP="00A739E6">
            <w:pPr>
              <w:pStyle w:val="81"/>
              <w:rPr>
                <w:lang w:eastAsia="en-US"/>
              </w:rPr>
            </w:pPr>
            <w:r w:rsidRPr="00BA1327">
              <w:rPr>
                <w:lang w:eastAsia="en-US"/>
              </w:rPr>
              <w:t>2013 г.</w:t>
            </w:r>
          </w:p>
        </w:tc>
        <w:tc>
          <w:tcPr>
            <w:tcW w:w="482" w:type="pct"/>
            <w:vAlign w:val="center"/>
          </w:tcPr>
          <w:p w:rsidR="00A739E6" w:rsidRPr="00BA1327" w:rsidRDefault="00A739E6" w:rsidP="00A739E6">
            <w:pPr>
              <w:pStyle w:val="81"/>
              <w:rPr>
                <w:lang w:eastAsia="en-US"/>
              </w:rPr>
            </w:pPr>
            <w:r w:rsidRPr="00BA1327">
              <w:rPr>
                <w:lang w:eastAsia="en-US"/>
              </w:rPr>
              <w:t>2014 г.</w:t>
            </w:r>
          </w:p>
        </w:tc>
        <w:tc>
          <w:tcPr>
            <w:tcW w:w="483" w:type="pct"/>
            <w:vAlign w:val="center"/>
          </w:tcPr>
          <w:p w:rsidR="00A739E6" w:rsidRPr="00BA1327" w:rsidRDefault="00A739E6" w:rsidP="00A739E6">
            <w:pPr>
              <w:pStyle w:val="81"/>
              <w:rPr>
                <w:lang w:eastAsia="en-US"/>
              </w:rPr>
            </w:pPr>
            <w:r w:rsidRPr="00BA1327">
              <w:rPr>
                <w:lang w:eastAsia="en-US"/>
              </w:rPr>
              <w:t>2015 г.</w:t>
            </w:r>
          </w:p>
        </w:tc>
        <w:tc>
          <w:tcPr>
            <w:tcW w:w="483" w:type="pct"/>
            <w:vAlign w:val="center"/>
          </w:tcPr>
          <w:p w:rsidR="00A739E6" w:rsidRPr="00BA1327" w:rsidRDefault="00A739E6" w:rsidP="00A739E6">
            <w:pPr>
              <w:pStyle w:val="81"/>
              <w:rPr>
                <w:lang w:eastAsia="en-US"/>
              </w:rPr>
            </w:pPr>
            <w:r w:rsidRPr="00BA1327">
              <w:rPr>
                <w:lang w:eastAsia="en-US"/>
              </w:rPr>
              <w:t>2015 г. к 2011 г., %</w:t>
            </w:r>
          </w:p>
        </w:tc>
      </w:tr>
      <w:tr w:rsidR="00A739E6" w:rsidRPr="00BA1327" w:rsidTr="00A739E6">
        <w:tc>
          <w:tcPr>
            <w:tcW w:w="2104" w:type="pct"/>
            <w:vAlign w:val="center"/>
          </w:tcPr>
          <w:p w:rsidR="00A739E6" w:rsidRPr="00BA1327" w:rsidRDefault="00A739E6" w:rsidP="00A739E6">
            <w:pPr>
              <w:pStyle w:val="81"/>
              <w:jc w:val="left"/>
              <w:rPr>
                <w:lang w:eastAsia="en-US"/>
              </w:rPr>
            </w:pPr>
            <w:r w:rsidRPr="00BA1327">
              <w:rPr>
                <w:lang w:eastAsia="en-US"/>
              </w:rPr>
              <w:t>Выручка от продаж, тыс. руб.</w:t>
            </w:r>
          </w:p>
        </w:tc>
        <w:tc>
          <w:tcPr>
            <w:tcW w:w="482" w:type="pct"/>
            <w:vAlign w:val="center"/>
          </w:tcPr>
          <w:p w:rsidR="00A739E6" w:rsidRPr="00BA1327" w:rsidRDefault="00A739E6" w:rsidP="00A739E6">
            <w:pPr>
              <w:pStyle w:val="81"/>
              <w:rPr>
                <w:lang w:eastAsia="en-US"/>
              </w:rPr>
            </w:pPr>
            <w:r w:rsidRPr="00BA1327">
              <w:rPr>
                <w:spacing w:val="-4"/>
              </w:rPr>
              <w:t>6428</w:t>
            </w:r>
          </w:p>
        </w:tc>
        <w:tc>
          <w:tcPr>
            <w:tcW w:w="483" w:type="pct"/>
            <w:vAlign w:val="center"/>
          </w:tcPr>
          <w:p w:rsidR="00A739E6" w:rsidRPr="00BA1327" w:rsidRDefault="00A739E6" w:rsidP="00A739E6">
            <w:pPr>
              <w:pStyle w:val="81"/>
              <w:rPr>
                <w:lang w:eastAsia="en-US"/>
              </w:rPr>
            </w:pPr>
            <w:r w:rsidRPr="00BA1327">
              <w:rPr>
                <w:lang w:eastAsia="en-US"/>
              </w:rPr>
              <w:t>6845</w:t>
            </w:r>
          </w:p>
        </w:tc>
        <w:tc>
          <w:tcPr>
            <w:tcW w:w="483" w:type="pct"/>
            <w:vAlign w:val="center"/>
          </w:tcPr>
          <w:p w:rsidR="00A739E6" w:rsidRPr="00BA1327" w:rsidRDefault="00A739E6" w:rsidP="00A739E6">
            <w:pPr>
              <w:pStyle w:val="81"/>
              <w:rPr>
                <w:lang w:eastAsia="en-US"/>
              </w:rPr>
            </w:pPr>
            <w:r w:rsidRPr="00BA1327">
              <w:rPr>
                <w:lang w:eastAsia="en-US"/>
              </w:rPr>
              <w:t>7411</w:t>
            </w:r>
          </w:p>
        </w:tc>
        <w:tc>
          <w:tcPr>
            <w:tcW w:w="482" w:type="pct"/>
            <w:vAlign w:val="center"/>
          </w:tcPr>
          <w:p w:rsidR="00A739E6" w:rsidRPr="00BA1327" w:rsidRDefault="00A739E6" w:rsidP="00A739E6">
            <w:pPr>
              <w:pStyle w:val="81"/>
              <w:rPr>
                <w:spacing w:val="-4"/>
              </w:rPr>
            </w:pPr>
            <w:r w:rsidRPr="00BA1327">
              <w:rPr>
                <w:spacing w:val="-4"/>
              </w:rPr>
              <w:t>7694</w:t>
            </w:r>
          </w:p>
        </w:tc>
        <w:tc>
          <w:tcPr>
            <w:tcW w:w="483" w:type="pct"/>
            <w:vAlign w:val="center"/>
          </w:tcPr>
          <w:p w:rsidR="00A739E6" w:rsidRPr="00BA1327" w:rsidRDefault="00A739E6" w:rsidP="00A739E6">
            <w:pPr>
              <w:pStyle w:val="81"/>
              <w:rPr>
                <w:spacing w:val="-4"/>
              </w:rPr>
            </w:pPr>
            <w:r w:rsidRPr="00BA1327">
              <w:rPr>
                <w:spacing w:val="-4"/>
              </w:rPr>
              <w:t>9306</w:t>
            </w:r>
          </w:p>
        </w:tc>
        <w:tc>
          <w:tcPr>
            <w:tcW w:w="483" w:type="pct"/>
            <w:vAlign w:val="center"/>
          </w:tcPr>
          <w:p w:rsidR="00A739E6" w:rsidRPr="00BA1327" w:rsidRDefault="00A739E6" w:rsidP="00A739E6">
            <w:pPr>
              <w:pStyle w:val="81"/>
            </w:pPr>
            <w:r w:rsidRPr="00BA1327">
              <w:t>144,8</w:t>
            </w:r>
          </w:p>
        </w:tc>
      </w:tr>
      <w:tr w:rsidR="00A739E6" w:rsidRPr="00BA1327" w:rsidTr="00A739E6">
        <w:tc>
          <w:tcPr>
            <w:tcW w:w="2104" w:type="pct"/>
            <w:vAlign w:val="center"/>
          </w:tcPr>
          <w:p w:rsidR="00A739E6" w:rsidRPr="00BA1327" w:rsidRDefault="00A739E6" w:rsidP="00A739E6">
            <w:pPr>
              <w:pStyle w:val="81"/>
              <w:jc w:val="left"/>
              <w:rPr>
                <w:lang w:eastAsia="en-US"/>
              </w:rPr>
            </w:pPr>
            <w:r w:rsidRPr="00BA1327">
              <w:rPr>
                <w:lang w:eastAsia="en-US"/>
              </w:rPr>
              <w:t>Среднесписочная численность работников, чел.</w:t>
            </w:r>
          </w:p>
        </w:tc>
        <w:tc>
          <w:tcPr>
            <w:tcW w:w="482" w:type="pct"/>
            <w:vAlign w:val="center"/>
          </w:tcPr>
          <w:p w:rsidR="00A739E6" w:rsidRPr="00BA1327" w:rsidRDefault="00A739E6" w:rsidP="00A739E6">
            <w:pPr>
              <w:pStyle w:val="81"/>
            </w:pPr>
            <w:r w:rsidRPr="00BA1327">
              <w:t>36</w:t>
            </w:r>
          </w:p>
        </w:tc>
        <w:tc>
          <w:tcPr>
            <w:tcW w:w="483" w:type="pct"/>
            <w:vAlign w:val="center"/>
          </w:tcPr>
          <w:p w:rsidR="00A739E6" w:rsidRPr="00BA1327" w:rsidRDefault="00A739E6" w:rsidP="00A739E6">
            <w:pPr>
              <w:pStyle w:val="81"/>
            </w:pPr>
            <w:r w:rsidRPr="00BA1327">
              <w:t>36</w:t>
            </w:r>
          </w:p>
        </w:tc>
        <w:tc>
          <w:tcPr>
            <w:tcW w:w="483" w:type="pct"/>
            <w:vAlign w:val="center"/>
          </w:tcPr>
          <w:p w:rsidR="00A739E6" w:rsidRPr="00BA1327" w:rsidRDefault="00A739E6" w:rsidP="00A739E6">
            <w:pPr>
              <w:pStyle w:val="81"/>
            </w:pPr>
            <w:r w:rsidRPr="00BA1327">
              <w:t>38</w:t>
            </w:r>
          </w:p>
        </w:tc>
        <w:tc>
          <w:tcPr>
            <w:tcW w:w="482" w:type="pct"/>
            <w:vAlign w:val="center"/>
          </w:tcPr>
          <w:p w:rsidR="00A739E6" w:rsidRPr="00BA1327" w:rsidRDefault="00A739E6" w:rsidP="00A739E6">
            <w:pPr>
              <w:pStyle w:val="81"/>
            </w:pPr>
            <w:r w:rsidRPr="00BA1327">
              <w:t>38</w:t>
            </w:r>
          </w:p>
        </w:tc>
        <w:tc>
          <w:tcPr>
            <w:tcW w:w="483" w:type="pct"/>
            <w:vAlign w:val="center"/>
          </w:tcPr>
          <w:p w:rsidR="00A739E6" w:rsidRPr="00BA1327" w:rsidRDefault="00A739E6" w:rsidP="00A739E6">
            <w:pPr>
              <w:pStyle w:val="81"/>
              <w:rPr>
                <w:lang w:eastAsia="en-US"/>
              </w:rPr>
            </w:pPr>
            <w:r w:rsidRPr="00BA1327">
              <w:t>40</w:t>
            </w:r>
          </w:p>
        </w:tc>
        <w:tc>
          <w:tcPr>
            <w:tcW w:w="483" w:type="pct"/>
            <w:vAlign w:val="center"/>
          </w:tcPr>
          <w:p w:rsidR="00A739E6" w:rsidRPr="00BA1327" w:rsidRDefault="00A739E6" w:rsidP="00A739E6">
            <w:pPr>
              <w:pStyle w:val="81"/>
              <w:rPr>
                <w:lang w:eastAsia="en-US"/>
              </w:rPr>
            </w:pPr>
            <w:r w:rsidRPr="00BA1327">
              <w:rPr>
                <w:lang w:eastAsia="en-US"/>
              </w:rPr>
              <w:t>111,1</w:t>
            </w:r>
          </w:p>
        </w:tc>
      </w:tr>
      <w:tr w:rsidR="00A739E6" w:rsidRPr="00BA1327" w:rsidTr="00A739E6">
        <w:tc>
          <w:tcPr>
            <w:tcW w:w="2104" w:type="pct"/>
            <w:vAlign w:val="center"/>
          </w:tcPr>
          <w:p w:rsidR="00A739E6" w:rsidRPr="00BA1327" w:rsidRDefault="00A739E6" w:rsidP="00A739E6">
            <w:pPr>
              <w:pStyle w:val="81"/>
              <w:jc w:val="left"/>
              <w:rPr>
                <w:lang w:eastAsia="en-US"/>
              </w:rPr>
            </w:pPr>
            <w:r w:rsidRPr="00BA1327">
              <w:rPr>
                <w:lang w:eastAsia="en-US"/>
              </w:rPr>
              <w:t>Производительность труда на 1 работника, тыс. руб.</w:t>
            </w:r>
          </w:p>
        </w:tc>
        <w:tc>
          <w:tcPr>
            <w:tcW w:w="482" w:type="pct"/>
            <w:vAlign w:val="center"/>
          </w:tcPr>
          <w:p w:rsidR="00A739E6" w:rsidRPr="00BA1327" w:rsidRDefault="00A739E6" w:rsidP="00A739E6">
            <w:pPr>
              <w:pStyle w:val="81"/>
            </w:pPr>
            <w:r w:rsidRPr="00BA1327">
              <w:t>178,6</w:t>
            </w:r>
          </w:p>
        </w:tc>
        <w:tc>
          <w:tcPr>
            <w:tcW w:w="483" w:type="pct"/>
            <w:vAlign w:val="center"/>
          </w:tcPr>
          <w:p w:rsidR="00A739E6" w:rsidRPr="00BA1327" w:rsidRDefault="00A739E6" w:rsidP="00A739E6">
            <w:pPr>
              <w:pStyle w:val="81"/>
            </w:pPr>
            <w:r w:rsidRPr="00BA1327">
              <w:t>190,1</w:t>
            </w:r>
          </w:p>
        </w:tc>
        <w:tc>
          <w:tcPr>
            <w:tcW w:w="483" w:type="pct"/>
            <w:vAlign w:val="center"/>
          </w:tcPr>
          <w:p w:rsidR="00A739E6" w:rsidRPr="00BA1327" w:rsidRDefault="00A739E6" w:rsidP="00A739E6">
            <w:pPr>
              <w:pStyle w:val="81"/>
            </w:pPr>
            <w:r w:rsidRPr="00BA1327">
              <w:t>195,0</w:t>
            </w:r>
          </w:p>
        </w:tc>
        <w:tc>
          <w:tcPr>
            <w:tcW w:w="482" w:type="pct"/>
            <w:vAlign w:val="center"/>
          </w:tcPr>
          <w:p w:rsidR="00A739E6" w:rsidRPr="00BA1327" w:rsidRDefault="00A739E6" w:rsidP="00A739E6">
            <w:pPr>
              <w:pStyle w:val="81"/>
            </w:pPr>
            <w:r w:rsidRPr="00BA1327">
              <w:t>202,5</w:t>
            </w:r>
          </w:p>
        </w:tc>
        <w:tc>
          <w:tcPr>
            <w:tcW w:w="483" w:type="pct"/>
            <w:vAlign w:val="center"/>
          </w:tcPr>
          <w:p w:rsidR="00A739E6" w:rsidRPr="00BA1327" w:rsidRDefault="00A739E6" w:rsidP="00A739E6">
            <w:pPr>
              <w:pStyle w:val="81"/>
            </w:pPr>
            <w:r w:rsidRPr="00BA1327">
              <w:t>232,6</w:t>
            </w:r>
          </w:p>
        </w:tc>
        <w:tc>
          <w:tcPr>
            <w:tcW w:w="483" w:type="pct"/>
            <w:vAlign w:val="center"/>
          </w:tcPr>
          <w:p w:rsidR="00A739E6" w:rsidRPr="00BA1327" w:rsidRDefault="00A739E6" w:rsidP="00A739E6">
            <w:pPr>
              <w:pStyle w:val="81"/>
              <w:rPr>
                <w:lang w:eastAsia="en-US"/>
              </w:rPr>
            </w:pPr>
            <w:r w:rsidRPr="00BA1327">
              <w:rPr>
                <w:lang w:eastAsia="en-US"/>
              </w:rPr>
              <w:t>130,2</w:t>
            </w:r>
          </w:p>
        </w:tc>
      </w:tr>
    </w:tbl>
    <w:p w:rsidR="00A739E6" w:rsidRPr="00BA1327" w:rsidRDefault="00A739E6" w:rsidP="00A739E6">
      <w:pPr>
        <w:pStyle w:val="600"/>
        <w:rPr>
          <w:lang w:eastAsia="en-US"/>
        </w:rPr>
      </w:pPr>
    </w:p>
    <w:p w:rsidR="00A739E6" w:rsidRPr="00BA1327" w:rsidRDefault="00A739E6" w:rsidP="00A739E6">
      <w:pPr>
        <w:pStyle w:val="600"/>
      </w:pPr>
      <w:r w:rsidRPr="00BA1327">
        <w:t xml:space="preserve">За анализируемый период производительность труда возросла с 178,6 тыс. руб. в 2013 г. до 232,6 тыс. руб. на 1 работника в 2015 г. или на 30,2%. Это произошло в результате более существенного темпа роста выручки от продаж по сравнению с темпом роста среднесписочной численности работников. </w:t>
      </w:r>
    </w:p>
    <w:p w:rsidR="00A739E6" w:rsidRPr="00BA1327" w:rsidRDefault="00A739E6" w:rsidP="00E73F79">
      <w:pPr>
        <w:pStyle w:val="20"/>
        <w:spacing w:before="0" w:line="360" w:lineRule="auto"/>
        <w:ind w:firstLine="709"/>
        <w:jc w:val="both"/>
        <w:rPr>
          <w:rFonts w:ascii="Times New Roman" w:hAnsi="Times New Roman" w:cs="Times New Roman"/>
          <w:b w:val="0"/>
          <w:color w:val="auto"/>
          <w:sz w:val="28"/>
          <w:szCs w:val="28"/>
        </w:rPr>
      </w:pPr>
      <w:bookmarkStart w:id="38" w:name="_Toc452461807"/>
      <w:bookmarkStart w:id="39" w:name="_Toc473991761"/>
      <w:r w:rsidRPr="00BA1327">
        <w:rPr>
          <w:rFonts w:ascii="Times New Roman" w:hAnsi="Times New Roman" w:cs="Times New Roman"/>
          <w:b w:val="0"/>
          <w:color w:val="auto"/>
          <w:sz w:val="28"/>
          <w:szCs w:val="28"/>
        </w:rPr>
        <w:lastRenderedPageBreak/>
        <w:t>2.</w:t>
      </w:r>
      <w:r w:rsidR="00DC6F71">
        <w:rPr>
          <w:rFonts w:ascii="Times New Roman" w:hAnsi="Times New Roman" w:cs="Times New Roman"/>
          <w:b w:val="0"/>
          <w:color w:val="auto"/>
          <w:sz w:val="28"/>
          <w:szCs w:val="28"/>
        </w:rPr>
        <w:t>3</w:t>
      </w:r>
      <w:r w:rsidRPr="00BA1327">
        <w:rPr>
          <w:rFonts w:ascii="Times New Roman" w:hAnsi="Times New Roman" w:cs="Times New Roman"/>
          <w:b w:val="0"/>
          <w:color w:val="auto"/>
          <w:sz w:val="28"/>
          <w:szCs w:val="28"/>
        </w:rPr>
        <w:t xml:space="preserve">  Финансовое состояние и результаты деятельности</w:t>
      </w:r>
      <w:bookmarkEnd w:id="38"/>
      <w:bookmarkEnd w:id="39"/>
    </w:p>
    <w:p w:rsidR="00A739E6" w:rsidRPr="00BA1327" w:rsidRDefault="00A739E6" w:rsidP="00A739E6"/>
    <w:p w:rsidR="00D11C46" w:rsidRDefault="00D11C46" w:rsidP="00A739E6">
      <w:pPr>
        <w:pStyle w:val="600"/>
      </w:pPr>
      <w:r>
        <w:t>Бухгалтерская отчетность представлена в приложениях В,Г.</w:t>
      </w:r>
    </w:p>
    <w:p w:rsidR="00A739E6" w:rsidRPr="00BA1327" w:rsidRDefault="00A739E6" w:rsidP="00A739E6">
      <w:pPr>
        <w:pStyle w:val="600"/>
      </w:pPr>
      <w:r w:rsidRPr="00BA1327">
        <w:t>Финансовые результаты являются обобщающим показателем деятельности предприятия (табл</w:t>
      </w:r>
      <w:r w:rsidR="00E73F79">
        <w:t>ица</w:t>
      </w:r>
      <w:r w:rsidRPr="00BA1327">
        <w:t xml:space="preserve"> 1</w:t>
      </w:r>
      <w:r w:rsidR="00EB0D19">
        <w:t>0)</w:t>
      </w:r>
      <w:r w:rsidRPr="00BA1327">
        <w:t>.</w:t>
      </w:r>
    </w:p>
    <w:p w:rsidR="00DC6F71" w:rsidRDefault="00DC6F71" w:rsidP="00A739E6">
      <w:pPr>
        <w:pStyle w:val="600"/>
        <w:rPr>
          <w:lang w:eastAsia="en-US"/>
        </w:rPr>
      </w:pPr>
    </w:p>
    <w:p w:rsidR="00A739E6" w:rsidRPr="00BA1327" w:rsidRDefault="00A739E6" w:rsidP="00E73F79">
      <w:pPr>
        <w:pStyle w:val="600"/>
        <w:ind w:firstLine="0"/>
        <w:rPr>
          <w:lang w:eastAsia="en-US"/>
        </w:rPr>
      </w:pPr>
      <w:r w:rsidRPr="00BA1327">
        <w:rPr>
          <w:lang w:eastAsia="en-US"/>
        </w:rPr>
        <w:t>Таблица 1</w:t>
      </w:r>
      <w:r w:rsidR="00EB0D19">
        <w:rPr>
          <w:lang w:eastAsia="en-US"/>
        </w:rPr>
        <w:t>0</w:t>
      </w:r>
      <w:r w:rsidRPr="00BA1327">
        <w:rPr>
          <w:lang w:eastAsia="en-US"/>
        </w:rPr>
        <w:t xml:space="preserve">  – Финансовые результаты деятельности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1"/>
        <w:gridCol w:w="917"/>
        <w:gridCol w:w="919"/>
        <w:gridCol w:w="919"/>
        <w:gridCol w:w="917"/>
        <w:gridCol w:w="919"/>
        <w:gridCol w:w="919"/>
      </w:tblGrid>
      <w:tr w:rsidR="00A739E6" w:rsidRPr="00BA1327" w:rsidTr="00A739E6">
        <w:tc>
          <w:tcPr>
            <w:tcW w:w="2121" w:type="pct"/>
            <w:vAlign w:val="center"/>
          </w:tcPr>
          <w:p w:rsidR="00A739E6" w:rsidRPr="00BA1327" w:rsidRDefault="00A739E6" w:rsidP="00A739E6">
            <w:pPr>
              <w:pStyle w:val="81"/>
            </w:pPr>
            <w:r w:rsidRPr="00BA1327">
              <w:t>Показатели</w:t>
            </w:r>
          </w:p>
        </w:tc>
        <w:tc>
          <w:tcPr>
            <w:tcW w:w="479" w:type="pct"/>
            <w:vAlign w:val="center"/>
          </w:tcPr>
          <w:p w:rsidR="00A739E6" w:rsidRPr="00BA1327" w:rsidRDefault="00A739E6" w:rsidP="00A739E6">
            <w:pPr>
              <w:pStyle w:val="81"/>
            </w:pPr>
            <w:r w:rsidRPr="00BA1327">
              <w:t>2011 г.</w:t>
            </w:r>
          </w:p>
        </w:tc>
        <w:tc>
          <w:tcPr>
            <w:tcW w:w="480" w:type="pct"/>
            <w:vAlign w:val="center"/>
          </w:tcPr>
          <w:p w:rsidR="00A739E6" w:rsidRPr="00BA1327" w:rsidRDefault="00A739E6" w:rsidP="00A739E6">
            <w:pPr>
              <w:pStyle w:val="81"/>
            </w:pPr>
            <w:r w:rsidRPr="00BA1327">
              <w:t>2012 г.</w:t>
            </w:r>
          </w:p>
        </w:tc>
        <w:tc>
          <w:tcPr>
            <w:tcW w:w="480" w:type="pct"/>
            <w:vAlign w:val="center"/>
          </w:tcPr>
          <w:p w:rsidR="00A739E6" w:rsidRPr="00BA1327" w:rsidRDefault="00A739E6" w:rsidP="00A739E6">
            <w:pPr>
              <w:pStyle w:val="81"/>
            </w:pPr>
            <w:r w:rsidRPr="00BA1327">
              <w:t>2013 г.</w:t>
            </w:r>
          </w:p>
        </w:tc>
        <w:tc>
          <w:tcPr>
            <w:tcW w:w="479" w:type="pct"/>
            <w:vAlign w:val="center"/>
          </w:tcPr>
          <w:p w:rsidR="00A739E6" w:rsidRPr="00BA1327" w:rsidRDefault="00A739E6" w:rsidP="00A739E6">
            <w:pPr>
              <w:pStyle w:val="81"/>
            </w:pPr>
            <w:r w:rsidRPr="00BA1327">
              <w:t>2014 г.</w:t>
            </w:r>
          </w:p>
        </w:tc>
        <w:tc>
          <w:tcPr>
            <w:tcW w:w="480" w:type="pct"/>
            <w:vAlign w:val="center"/>
          </w:tcPr>
          <w:p w:rsidR="00A739E6" w:rsidRPr="00BA1327" w:rsidRDefault="00A739E6" w:rsidP="00A739E6">
            <w:pPr>
              <w:pStyle w:val="81"/>
            </w:pPr>
            <w:r w:rsidRPr="00BA1327">
              <w:t>2015 г.</w:t>
            </w:r>
          </w:p>
        </w:tc>
        <w:tc>
          <w:tcPr>
            <w:tcW w:w="480" w:type="pct"/>
            <w:vAlign w:val="center"/>
          </w:tcPr>
          <w:p w:rsidR="00A739E6" w:rsidRPr="00BA1327" w:rsidRDefault="00A739E6" w:rsidP="00A739E6">
            <w:pPr>
              <w:pStyle w:val="81"/>
            </w:pPr>
            <w:r w:rsidRPr="00BA1327">
              <w:t>2015 г. к 2011 г., %</w:t>
            </w:r>
          </w:p>
        </w:tc>
      </w:tr>
      <w:tr w:rsidR="00A739E6" w:rsidRPr="00BA1327" w:rsidTr="00A739E6">
        <w:tc>
          <w:tcPr>
            <w:tcW w:w="2121" w:type="pct"/>
            <w:vAlign w:val="center"/>
          </w:tcPr>
          <w:p w:rsidR="00A739E6" w:rsidRPr="00BA1327" w:rsidRDefault="00A739E6" w:rsidP="00A739E6">
            <w:pPr>
              <w:pStyle w:val="81"/>
              <w:jc w:val="left"/>
            </w:pPr>
            <w:r w:rsidRPr="00BA1327">
              <w:t>Выручка от продаж, тыс. руб.</w:t>
            </w:r>
          </w:p>
        </w:tc>
        <w:tc>
          <w:tcPr>
            <w:tcW w:w="479" w:type="pct"/>
            <w:vAlign w:val="center"/>
          </w:tcPr>
          <w:p w:rsidR="00A739E6" w:rsidRPr="00BA1327" w:rsidRDefault="00A739E6" w:rsidP="00A739E6">
            <w:pPr>
              <w:pStyle w:val="81"/>
            </w:pPr>
            <w:r w:rsidRPr="00BA1327">
              <w:t>6428</w:t>
            </w:r>
          </w:p>
        </w:tc>
        <w:tc>
          <w:tcPr>
            <w:tcW w:w="480" w:type="pct"/>
            <w:vAlign w:val="center"/>
          </w:tcPr>
          <w:p w:rsidR="00A739E6" w:rsidRPr="00BA1327" w:rsidRDefault="00A739E6" w:rsidP="00A739E6">
            <w:pPr>
              <w:pStyle w:val="81"/>
            </w:pPr>
            <w:r w:rsidRPr="00BA1327">
              <w:t>6845</w:t>
            </w:r>
          </w:p>
        </w:tc>
        <w:tc>
          <w:tcPr>
            <w:tcW w:w="480" w:type="pct"/>
            <w:vAlign w:val="center"/>
          </w:tcPr>
          <w:p w:rsidR="00A739E6" w:rsidRPr="00BA1327" w:rsidRDefault="00A739E6" w:rsidP="00A739E6">
            <w:pPr>
              <w:pStyle w:val="81"/>
            </w:pPr>
            <w:r w:rsidRPr="00BA1327">
              <w:t>7411</w:t>
            </w:r>
          </w:p>
        </w:tc>
        <w:tc>
          <w:tcPr>
            <w:tcW w:w="479" w:type="pct"/>
            <w:vAlign w:val="center"/>
          </w:tcPr>
          <w:p w:rsidR="00A739E6" w:rsidRPr="00BA1327" w:rsidRDefault="00A739E6" w:rsidP="00A739E6">
            <w:pPr>
              <w:pStyle w:val="81"/>
            </w:pPr>
            <w:r w:rsidRPr="00BA1327">
              <w:t>7694</w:t>
            </w:r>
          </w:p>
        </w:tc>
        <w:tc>
          <w:tcPr>
            <w:tcW w:w="480" w:type="pct"/>
            <w:vAlign w:val="center"/>
          </w:tcPr>
          <w:p w:rsidR="00A739E6" w:rsidRPr="00BA1327" w:rsidRDefault="00A739E6" w:rsidP="00A739E6">
            <w:pPr>
              <w:pStyle w:val="81"/>
            </w:pPr>
            <w:r w:rsidRPr="00BA1327">
              <w:t>9306</w:t>
            </w:r>
          </w:p>
        </w:tc>
        <w:tc>
          <w:tcPr>
            <w:tcW w:w="480" w:type="pct"/>
            <w:vAlign w:val="center"/>
          </w:tcPr>
          <w:p w:rsidR="00A739E6" w:rsidRPr="00BA1327" w:rsidRDefault="00A739E6" w:rsidP="00A739E6">
            <w:pPr>
              <w:pStyle w:val="81"/>
            </w:pPr>
            <w:r w:rsidRPr="00BA1327">
              <w:t>144,8</w:t>
            </w:r>
          </w:p>
        </w:tc>
      </w:tr>
      <w:tr w:rsidR="00A739E6" w:rsidRPr="00BA1327" w:rsidTr="00A739E6">
        <w:tc>
          <w:tcPr>
            <w:tcW w:w="2121" w:type="pct"/>
            <w:vAlign w:val="center"/>
          </w:tcPr>
          <w:p w:rsidR="00A739E6" w:rsidRPr="00BA1327" w:rsidRDefault="00A739E6" w:rsidP="00A739E6">
            <w:pPr>
              <w:pStyle w:val="81"/>
              <w:jc w:val="left"/>
            </w:pPr>
            <w:r w:rsidRPr="00BA1327">
              <w:t>Себестоимость реализованной продукции, тыс. руб.</w:t>
            </w:r>
          </w:p>
        </w:tc>
        <w:tc>
          <w:tcPr>
            <w:tcW w:w="479" w:type="pct"/>
            <w:vAlign w:val="center"/>
          </w:tcPr>
          <w:p w:rsidR="00A739E6" w:rsidRPr="00BA1327" w:rsidRDefault="00A739E6" w:rsidP="00A739E6">
            <w:pPr>
              <w:pStyle w:val="81"/>
            </w:pPr>
            <w:r w:rsidRPr="00BA1327">
              <w:t>5090</w:t>
            </w:r>
          </w:p>
        </w:tc>
        <w:tc>
          <w:tcPr>
            <w:tcW w:w="480" w:type="pct"/>
            <w:vAlign w:val="center"/>
          </w:tcPr>
          <w:p w:rsidR="00A739E6" w:rsidRPr="00BA1327" w:rsidRDefault="00A739E6" w:rsidP="00A739E6">
            <w:pPr>
              <w:pStyle w:val="81"/>
            </w:pPr>
            <w:r w:rsidRPr="00BA1327">
              <w:t>5498</w:t>
            </w:r>
          </w:p>
        </w:tc>
        <w:tc>
          <w:tcPr>
            <w:tcW w:w="480" w:type="pct"/>
            <w:vAlign w:val="center"/>
          </w:tcPr>
          <w:p w:rsidR="00A739E6" w:rsidRPr="00BA1327" w:rsidRDefault="00A739E6" w:rsidP="00A739E6">
            <w:pPr>
              <w:pStyle w:val="81"/>
            </w:pPr>
            <w:r w:rsidRPr="00BA1327">
              <w:t>6046</w:t>
            </w:r>
          </w:p>
        </w:tc>
        <w:tc>
          <w:tcPr>
            <w:tcW w:w="479" w:type="pct"/>
            <w:vAlign w:val="center"/>
          </w:tcPr>
          <w:p w:rsidR="00A739E6" w:rsidRPr="00BA1327" w:rsidRDefault="00A739E6" w:rsidP="00A739E6">
            <w:pPr>
              <w:pStyle w:val="81"/>
            </w:pPr>
            <w:r w:rsidRPr="00BA1327">
              <w:t>6304</w:t>
            </w:r>
          </w:p>
        </w:tc>
        <w:tc>
          <w:tcPr>
            <w:tcW w:w="480" w:type="pct"/>
            <w:vAlign w:val="center"/>
          </w:tcPr>
          <w:p w:rsidR="00A739E6" w:rsidRPr="00BA1327" w:rsidRDefault="00A739E6" w:rsidP="00A739E6">
            <w:pPr>
              <w:pStyle w:val="81"/>
            </w:pPr>
            <w:r w:rsidRPr="00BA1327">
              <w:t>7866</w:t>
            </w:r>
          </w:p>
        </w:tc>
        <w:tc>
          <w:tcPr>
            <w:tcW w:w="480" w:type="pct"/>
            <w:vAlign w:val="center"/>
          </w:tcPr>
          <w:p w:rsidR="00A739E6" w:rsidRPr="00BA1327" w:rsidRDefault="00A739E6" w:rsidP="00A739E6">
            <w:pPr>
              <w:pStyle w:val="81"/>
            </w:pPr>
            <w:r w:rsidRPr="00BA1327">
              <w:t>154,5</w:t>
            </w:r>
          </w:p>
        </w:tc>
      </w:tr>
      <w:tr w:rsidR="00A739E6" w:rsidRPr="00BA1327" w:rsidTr="00A739E6">
        <w:tc>
          <w:tcPr>
            <w:tcW w:w="2121" w:type="pct"/>
            <w:vAlign w:val="center"/>
          </w:tcPr>
          <w:p w:rsidR="00A739E6" w:rsidRPr="00BA1327" w:rsidRDefault="00A739E6" w:rsidP="00A739E6">
            <w:pPr>
              <w:pStyle w:val="81"/>
              <w:jc w:val="left"/>
            </w:pPr>
            <w:r w:rsidRPr="00BA1327">
              <w:t>Коммерческие расходы, тыс. руб.</w:t>
            </w:r>
          </w:p>
        </w:tc>
        <w:tc>
          <w:tcPr>
            <w:tcW w:w="479" w:type="pct"/>
            <w:vAlign w:val="center"/>
          </w:tcPr>
          <w:p w:rsidR="00A739E6" w:rsidRPr="00BA1327" w:rsidRDefault="00A739E6" w:rsidP="00A739E6">
            <w:pPr>
              <w:pStyle w:val="81"/>
            </w:pPr>
            <w:r w:rsidRPr="00BA1327">
              <w:t>90</w:t>
            </w:r>
          </w:p>
        </w:tc>
        <w:tc>
          <w:tcPr>
            <w:tcW w:w="480" w:type="pct"/>
            <w:vAlign w:val="center"/>
          </w:tcPr>
          <w:p w:rsidR="00A739E6" w:rsidRPr="00BA1327" w:rsidRDefault="00A739E6" w:rsidP="00A739E6">
            <w:pPr>
              <w:pStyle w:val="81"/>
            </w:pPr>
            <w:r w:rsidRPr="00BA1327">
              <w:t>92</w:t>
            </w:r>
          </w:p>
        </w:tc>
        <w:tc>
          <w:tcPr>
            <w:tcW w:w="480" w:type="pct"/>
            <w:vAlign w:val="center"/>
          </w:tcPr>
          <w:p w:rsidR="00A739E6" w:rsidRPr="00BA1327" w:rsidRDefault="00A739E6" w:rsidP="00A739E6">
            <w:pPr>
              <w:pStyle w:val="81"/>
            </w:pPr>
            <w:r w:rsidRPr="00BA1327">
              <w:t>94</w:t>
            </w:r>
          </w:p>
        </w:tc>
        <w:tc>
          <w:tcPr>
            <w:tcW w:w="479" w:type="pct"/>
            <w:vAlign w:val="center"/>
          </w:tcPr>
          <w:p w:rsidR="00A739E6" w:rsidRPr="00BA1327" w:rsidRDefault="00A739E6" w:rsidP="00A739E6">
            <w:pPr>
              <w:pStyle w:val="81"/>
            </w:pPr>
            <w:r w:rsidRPr="00BA1327">
              <w:t>94</w:t>
            </w:r>
          </w:p>
        </w:tc>
        <w:tc>
          <w:tcPr>
            <w:tcW w:w="480" w:type="pct"/>
            <w:vAlign w:val="center"/>
          </w:tcPr>
          <w:p w:rsidR="00A739E6" w:rsidRPr="00BA1327" w:rsidRDefault="00A739E6" w:rsidP="00A739E6">
            <w:pPr>
              <w:pStyle w:val="81"/>
            </w:pPr>
            <w:r w:rsidRPr="00BA1327">
              <w:t>98</w:t>
            </w:r>
          </w:p>
        </w:tc>
        <w:tc>
          <w:tcPr>
            <w:tcW w:w="480" w:type="pct"/>
            <w:vAlign w:val="center"/>
          </w:tcPr>
          <w:p w:rsidR="00A739E6" w:rsidRPr="00BA1327" w:rsidRDefault="00A739E6" w:rsidP="00A739E6">
            <w:pPr>
              <w:pStyle w:val="81"/>
            </w:pPr>
            <w:r w:rsidRPr="00BA1327">
              <w:t>108,9</w:t>
            </w:r>
          </w:p>
        </w:tc>
      </w:tr>
      <w:tr w:rsidR="00A739E6" w:rsidRPr="00BA1327" w:rsidTr="00A739E6">
        <w:tc>
          <w:tcPr>
            <w:tcW w:w="2121" w:type="pct"/>
            <w:vAlign w:val="center"/>
          </w:tcPr>
          <w:p w:rsidR="00A739E6" w:rsidRPr="00BA1327" w:rsidRDefault="00A739E6" w:rsidP="00A739E6">
            <w:pPr>
              <w:pStyle w:val="81"/>
              <w:jc w:val="left"/>
            </w:pPr>
            <w:r w:rsidRPr="00BA1327">
              <w:t>Прибыль от продаж, тыс. руб.</w:t>
            </w:r>
          </w:p>
        </w:tc>
        <w:tc>
          <w:tcPr>
            <w:tcW w:w="479" w:type="pct"/>
            <w:vAlign w:val="center"/>
          </w:tcPr>
          <w:p w:rsidR="00A739E6" w:rsidRPr="00BA1327" w:rsidRDefault="00A739E6" w:rsidP="00A739E6">
            <w:pPr>
              <w:pStyle w:val="81"/>
            </w:pPr>
            <w:r w:rsidRPr="00BA1327">
              <w:t>1248</w:t>
            </w:r>
          </w:p>
        </w:tc>
        <w:tc>
          <w:tcPr>
            <w:tcW w:w="480" w:type="pct"/>
            <w:vAlign w:val="center"/>
          </w:tcPr>
          <w:p w:rsidR="00A739E6" w:rsidRPr="00BA1327" w:rsidRDefault="00A739E6" w:rsidP="00A739E6">
            <w:pPr>
              <w:pStyle w:val="81"/>
            </w:pPr>
            <w:r w:rsidRPr="00BA1327">
              <w:t>1255</w:t>
            </w:r>
          </w:p>
        </w:tc>
        <w:tc>
          <w:tcPr>
            <w:tcW w:w="480" w:type="pct"/>
            <w:vAlign w:val="center"/>
          </w:tcPr>
          <w:p w:rsidR="00A739E6" w:rsidRPr="00BA1327" w:rsidRDefault="00A739E6" w:rsidP="00A739E6">
            <w:pPr>
              <w:pStyle w:val="81"/>
            </w:pPr>
            <w:r w:rsidRPr="00BA1327">
              <w:t>1271</w:t>
            </w:r>
          </w:p>
        </w:tc>
        <w:tc>
          <w:tcPr>
            <w:tcW w:w="479" w:type="pct"/>
            <w:vAlign w:val="center"/>
          </w:tcPr>
          <w:p w:rsidR="00A739E6" w:rsidRPr="00BA1327" w:rsidRDefault="00A739E6" w:rsidP="00A739E6">
            <w:pPr>
              <w:pStyle w:val="81"/>
            </w:pPr>
            <w:r w:rsidRPr="00BA1327">
              <w:t>1296</w:t>
            </w:r>
          </w:p>
        </w:tc>
        <w:tc>
          <w:tcPr>
            <w:tcW w:w="480" w:type="pct"/>
            <w:vAlign w:val="center"/>
          </w:tcPr>
          <w:p w:rsidR="00A739E6" w:rsidRPr="00BA1327" w:rsidRDefault="00A739E6" w:rsidP="00A739E6">
            <w:pPr>
              <w:pStyle w:val="81"/>
            </w:pPr>
            <w:r w:rsidRPr="00BA1327">
              <w:t>1342</w:t>
            </w:r>
          </w:p>
        </w:tc>
        <w:tc>
          <w:tcPr>
            <w:tcW w:w="480" w:type="pct"/>
            <w:vAlign w:val="center"/>
          </w:tcPr>
          <w:p w:rsidR="00A739E6" w:rsidRPr="00BA1327" w:rsidRDefault="00A739E6" w:rsidP="00A739E6">
            <w:pPr>
              <w:pStyle w:val="81"/>
            </w:pPr>
            <w:r w:rsidRPr="00BA1327">
              <w:t>107,5</w:t>
            </w:r>
          </w:p>
        </w:tc>
      </w:tr>
      <w:tr w:rsidR="00A739E6" w:rsidRPr="00BA1327" w:rsidTr="00A739E6">
        <w:tc>
          <w:tcPr>
            <w:tcW w:w="2121" w:type="pct"/>
            <w:vAlign w:val="center"/>
          </w:tcPr>
          <w:p w:rsidR="00A739E6" w:rsidRPr="00BA1327" w:rsidRDefault="00A739E6" w:rsidP="00A739E6">
            <w:pPr>
              <w:pStyle w:val="81"/>
              <w:jc w:val="left"/>
            </w:pPr>
            <w:r w:rsidRPr="00BA1327">
              <w:t>Прибыль до налогообложения, тыс. руб.</w:t>
            </w:r>
          </w:p>
        </w:tc>
        <w:tc>
          <w:tcPr>
            <w:tcW w:w="479" w:type="pct"/>
            <w:vAlign w:val="center"/>
          </w:tcPr>
          <w:p w:rsidR="00A739E6" w:rsidRPr="00BA1327" w:rsidRDefault="00A739E6" w:rsidP="00A739E6">
            <w:pPr>
              <w:pStyle w:val="81"/>
            </w:pPr>
            <w:r w:rsidRPr="00BA1327">
              <w:t>1248</w:t>
            </w:r>
          </w:p>
        </w:tc>
        <w:tc>
          <w:tcPr>
            <w:tcW w:w="480" w:type="pct"/>
            <w:vAlign w:val="center"/>
          </w:tcPr>
          <w:p w:rsidR="00A739E6" w:rsidRPr="00BA1327" w:rsidRDefault="00A739E6" w:rsidP="00A739E6">
            <w:pPr>
              <w:pStyle w:val="81"/>
            </w:pPr>
            <w:r w:rsidRPr="00BA1327">
              <w:t>1255</w:t>
            </w:r>
          </w:p>
        </w:tc>
        <w:tc>
          <w:tcPr>
            <w:tcW w:w="480" w:type="pct"/>
            <w:vAlign w:val="center"/>
          </w:tcPr>
          <w:p w:rsidR="00A739E6" w:rsidRPr="00BA1327" w:rsidRDefault="00A739E6" w:rsidP="00A739E6">
            <w:pPr>
              <w:pStyle w:val="81"/>
            </w:pPr>
            <w:r w:rsidRPr="00BA1327">
              <w:t>1271</w:t>
            </w:r>
          </w:p>
        </w:tc>
        <w:tc>
          <w:tcPr>
            <w:tcW w:w="479" w:type="pct"/>
            <w:vAlign w:val="center"/>
          </w:tcPr>
          <w:p w:rsidR="00A739E6" w:rsidRPr="00BA1327" w:rsidRDefault="00A739E6" w:rsidP="00A739E6">
            <w:pPr>
              <w:pStyle w:val="81"/>
            </w:pPr>
            <w:r w:rsidRPr="00BA1327">
              <w:t>1296</w:t>
            </w:r>
          </w:p>
        </w:tc>
        <w:tc>
          <w:tcPr>
            <w:tcW w:w="480" w:type="pct"/>
            <w:vAlign w:val="center"/>
          </w:tcPr>
          <w:p w:rsidR="00A739E6" w:rsidRPr="00BA1327" w:rsidRDefault="00A739E6" w:rsidP="00A739E6">
            <w:pPr>
              <w:pStyle w:val="81"/>
            </w:pPr>
            <w:r w:rsidRPr="00BA1327">
              <w:t>1342</w:t>
            </w:r>
          </w:p>
        </w:tc>
        <w:tc>
          <w:tcPr>
            <w:tcW w:w="480" w:type="pct"/>
            <w:vAlign w:val="center"/>
          </w:tcPr>
          <w:p w:rsidR="00A739E6" w:rsidRPr="00BA1327" w:rsidRDefault="00A739E6" w:rsidP="00A739E6">
            <w:pPr>
              <w:pStyle w:val="81"/>
            </w:pPr>
            <w:r w:rsidRPr="00BA1327">
              <w:t>107,5</w:t>
            </w:r>
          </w:p>
        </w:tc>
      </w:tr>
      <w:tr w:rsidR="00A739E6" w:rsidRPr="00BA1327" w:rsidTr="00A739E6">
        <w:tc>
          <w:tcPr>
            <w:tcW w:w="2121" w:type="pct"/>
            <w:vAlign w:val="center"/>
          </w:tcPr>
          <w:p w:rsidR="00A739E6" w:rsidRPr="00BA1327" w:rsidRDefault="00A739E6" w:rsidP="00A739E6">
            <w:pPr>
              <w:pStyle w:val="81"/>
              <w:jc w:val="left"/>
            </w:pPr>
            <w:r w:rsidRPr="00BA1327">
              <w:t>Чистая прибыль (убыток), тыс. руб.</w:t>
            </w:r>
          </w:p>
        </w:tc>
        <w:tc>
          <w:tcPr>
            <w:tcW w:w="479" w:type="pct"/>
            <w:vAlign w:val="center"/>
          </w:tcPr>
          <w:p w:rsidR="00A739E6" w:rsidRPr="00BA1327" w:rsidRDefault="00A739E6" w:rsidP="00A739E6">
            <w:pPr>
              <w:pStyle w:val="81"/>
            </w:pPr>
            <w:r w:rsidRPr="00BA1327">
              <w:t>948</w:t>
            </w:r>
          </w:p>
        </w:tc>
        <w:tc>
          <w:tcPr>
            <w:tcW w:w="480" w:type="pct"/>
            <w:vAlign w:val="center"/>
          </w:tcPr>
          <w:p w:rsidR="00A739E6" w:rsidRPr="00BA1327" w:rsidRDefault="00A739E6" w:rsidP="00A739E6">
            <w:pPr>
              <w:pStyle w:val="81"/>
            </w:pPr>
            <w:r w:rsidRPr="00BA1327">
              <w:t>950</w:t>
            </w:r>
          </w:p>
        </w:tc>
        <w:tc>
          <w:tcPr>
            <w:tcW w:w="480" w:type="pct"/>
            <w:vAlign w:val="center"/>
          </w:tcPr>
          <w:p w:rsidR="00A739E6" w:rsidRPr="00BA1327" w:rsidRDefault="00A739E6" w:rsidP="00A739E6">
            <w:pPr>
              <w:pStyle w:val="81"/>
            </w:pPr>
            <w:r w:rsidRPr="00BA1327">
              <w:t>963</w:t>
            </w:r>
          </w:p>
        </w:tc>
        <w:tc>
          <w:tcPr>
            <w:tcW w:w="479" w:type="pct"/>
            <w:vAlign w:val="center"/>
          </w:tcPr>
          <w:p w:rsidR="00A739E6" w:rsidRPr="00BA1327" w:rsidRDefault="00A739E6" w:rsidP="00A739E6">
            <w:pPr>
              <w:pStyle w:val="81"/>
            </w:pPr>
            <w:r w:rsidRPr="00BA1327">
              <w:t>984</w:t>
            </w:r>
          </w:p>
        </w:tc>
        <w:tc>
          <w:tcPr>
            <w:tcW w:w="480" w:type="pct"/>
            <w:vAlign w:val="center"/>
          </w:tcPr>
          <w:p w:rsidR="00A739E6" w:rsidRPr="00BA1327" w:rsidRDefault="00A739E6" w:rsidP="00A739E6">
            <w:pPr>
              <w:pStyle w:val="81"/>
            </w:pPr>
            <w:r w:rsidRPr="00BA1327">
              <w:t>1020</w:t>
            </w:r>
          </w:p>
        </w:tc>
        <w:tc>
          <w:tcPr>
            <w:tcW w:w="480" w:type="pct"/>
            <w:vAlign w:val="center"/>
          </w:tcPr>
          <w:p w:rsidR="00A739E6" w:rsidRPr="00BA1327" w:rsidRDefault="00A739E6" w:rsidP="00A739E6">
            <w:pPr>
              <w:pStyle w:val="81"/>
            </w:pPr>
            <w:r w:rsidRPr="00BA1327">
              <w:t>107,6</w:t>
            </w:r>
          </w:p>
        </w:tc>
      </w:tr>
      <w:tr w:rsidR="00A739E6" w:rsidRPr="00BA1327" w:rsidTr="00A739E6">
        <w:tc>
          <w:tcPr>
            <w:tcW w:w="2121" w:type="pct"/>
            <w:vAlign w:val="center"/>
          </w:tcPr>
          <w:p w:rsidR="00A739E6" w:rsidRPr="00BA1327" w:rsidRDefault="00A739E6" w:rsidP="00A739E6">
            <w:pPr>
              <w:pStyle w:val="81"/>
              <w:jc w:val="left"/>
            </w:pPr>
            <w:r w:rsidRPr="00BA1327">
              <w:t>Рентабельность продаж, %</w:t>
            </w:r>
          </w:p>
        </w:tc>
        <w:tc>
          <w:tcPr>
            <w:tcW w:w="479" w:type="pct"/>
            <w:vAlign w:val="center"/>
          </w:tcPr>
          <w:p w:rsidR="00A739E6" w:rsidRPr="00BA1327" w:rsidRDefault="00A739E6" w:rsidP="00A739E6">
            <w:pPr>
              <w:pStyle w:val="81"/>
            </w:pPr>
            <w:r w:rsidRPr="00BA1327">
              <w:t>19,4</w:t>
            </w:r>
          </w:p>
        </w:tc>
        <w:tc>
          <w:tcPr>
            <w:tcW w:w="480" w:type="pct"/>
            <w:vAlign w:val="center"/>
          </w:tcPr>
          <w:p w:rsidR="00A739E6" w:rsidRPr="00BA1327" w:rsidRDefault="00A739E6" w:rsidP="00A739E6">
            <w:pPr>
              <w:pStyle w:val="81"/>
            </w:pPr>
            <w:r w:rsidRPr="00BA1327">
              <w:t>18,3</w:t>
            </w:r>
          </w:p>
        </w:tc>
        <w:tc>
          <w:tcPr>
            <w:tcW w:w="480" w:type="pct"/>
            <w:vAlign w:val="center"/>
          </w:tcPr>
          <w:p w:rsidR="00A739E6" w:rsidRPr="00BA1327" w:rsidRDefault="00A739E6" w:rsidP="00A739E6">
            <w:pPr>
              <w:pStyle w:val="81"/>
            </w:pPr>
            <w:r w:rsidRPr="00BA1327">
              <w:t>17,2</w:t>
            </w:r>
          </w:p>
        </w:tc>
        <w:tc>
          <w:tcPr>
            <w:tcW w:w="479" w:type="pct"/>
            <w:vAlign w:val="center"/>
          </w:tcPr>
          <w:p w:rsidR="00A739E6" w:rsidRPr="00BA1327" w:rsidRDefault="00A739E6" w:rsidP="00A739E6">
            <w:pPr>
              <w:pStyle w:val="81"/>
            </w:pPr>
            <w:r w:rsidRPr="00BA1327">
              <w:t>16,8</w:t>
            </w:r>
          </w:p>
        </w:tc>
        <w:tc>
          <w:tcPr>
            <w:tcW w:w="480" w:type="pct"/>
            <w:vAlign w:val="center"/>
          </w:tcPr>
          <w:p w:rsidR="00A739E6" w:rsidRPr="00BA1327" w:rsidRDefault="00A739E6" w:rsidP="00A739E6">
            <w:pPr>
              <w:pStyle w:val="81"/>
            </w:pPr>
            <w:r w:rsidRPr="00BA1327">
              <w:t>14,4</w:t>
            </w:r>
          </w:p>
        </w:tc>
        <w:tc>
          <w:tcPr>
            <w:tcW w:w="480" w:type="pct"/>
            <w:vAlign w:val="center"/>
          </w:tcPr>
          <w:p w:rsidR="00A739E6" w:rsidRPr="00BA1327" w:rsidRDefault="00A739E6" w:rsidP="00A739E6">
            <w:pPr>
              <w:pStyle w:val="81"/>
            </w:pPr>
            <w:r w:rsidRPr="00BA1327">
              <w:t>-</w:t>
            </w:r>
          </w:p>
        </w:tc>
      </w:tr>
      <w:tr w:rsidR="00A739E6" w:rsidRPr="00BA1327" w:rsidTr="00A739E6">
        <w:tc>
          <w:tcPr>
            <w:tcW w:w="2121" w:type="pct"/>
            <w:vAlign w:val="center"/>
          </w:tcPr>
          <w:p w:rsidR="00A739E6" w:rsidRPr="00BA1327" w:rsidRDefault="00A739E6" w:rsidP="00A739E6">
            <w:pPr>
              <w:pStyle w:val="81"/>
              <w:jc w:val="left"/>
            </w:pPr>
            <w:r w:rsidRPr="00BA1327">
              <w:t>Рентабельность затрат, %</w:t>
            </w:r>
          </w:p>
        </w:tc>
        <w:tc>
          <w:tcPr>
            <w:tcW w:w="479" w:type="pct"/>
            <w:vAlign w:val="center"/>
          </w:tcPr>
          <w:p w:rsidR="00A739E6" w:rsidRPr="00BA1327" w:rsidRDefault="00A739E6" w:rsidP="00A739E6">
            <w:pPr>
              <w:pStyle w:val="81"/>
            </w:pPr>
            <w:r w:rsidRPr="00BA1327">
              <w:t>19,7</w:t>
            </w:r>
          </w:p>
        </w:tc>
        <w:tc>
          <w:tcPr>
            <w:tcW w:w="480" w:type="pct"/>
            <w:vAlign w:val="center"/>
          </w:tcPr>
          <w:p w:rsidR="00A739E6" w:rsidRPr="00BA1327" w:rsidRDefault="00A739E6" w:rsidP="00A739E6">
            <w:pPr>
              <w:pStyle w:val="81"/>
            </w:pPr>
            <w:r w:rsidRPr="00BA1327">
              <w:t>22,8</w:t>
            </w:r>
          </w:p>
        </w:tc>
        <w:tc>
          <w:tcPr>
            <w:tcW w:w="480" w:type="pct"/>
            <w:vAlign w:val="center"/>
          </w:tcPr>
          <w:p w:rsidR="00A739E6" w:rsidRPr="00BA1327" w:rsidRDefault="00A739E6" w:rsidP="00A739E6">
            <w:pPr>
              <w:pStyle w:val="81"/>
            </w:pPr>
            <w:r w:rsidRPr="00BA1327">
              <w:t>21,0</w:t>
            </w:r>
          </w:p>
        </w:tc>
        <w:tc>
          <w:tcPr>
            <w:tcW w:w="479" w:type="pct"/>
            <w:vAlign w:val="center"/>
          </w:tcPr>
          <w:p w:rsidR="00A739E6" w:rsidRPr="00BA1327" w:rsidRDefault="00A739E6" w:rsidP="00A739E6">
            <w:pPr>
              <w:pStyle w:val="81"/>
            </w:pPr>
            <w:r w:rsidRPr="00BA1327">
              <w:t>17,0</w:t>
            </w:r>
          </w:p>
        </w:tc>
        <w:tc>
          <w:tcPr>
            <w:tcW w:w="480" w:type="pct"/>
            <w:vAlign w:val="center"/>
          </w:tcPr>
          <w:p w:rsidR="00A739E6" w:rsidRPr="00BA1327" w:rsidRDefault="00A739E6" w:rsidP="00A739E6">
            <w:pPr>
              <w:pStyle w:val="81"/>
            </w:pPr>
            <w:r w:rsidRPr="00BA1327">
              <w:t>14,6</w:t>
            </w:r>
          </w:p>
        </w:tc>
        <w:tc>
          <w:tcPr>
            <w:tcW w:w="480" w:type="pct"/>
            <w:vAlign w:val="center"/>
          </w:tcPr>
          <w:p w:rsidR="00A739E6" w:rsidRPr="00BA1327" w:rsidRDefault="00A739E6" w:rsidP="00A739E6">
            <w:pPr>
              <w:pStyle w:val="81"/>
            </w:pPr>
            <w:r w:rsidRPr="00BA1327">
              <w:t>-</w:t>
            </w:r>
          </w:p>
        </w:tc>
      </w:tr>
    </w:tbl>
    <w:p w:rsidR="00E73F79" w:rsidRDefault="00E73F79" w:rsidP="00A739E6">
      <w:pPr>
        <w:pStyle w:val="600"/>
        <w:rPr>
          <w:lang w:eastAsia="en-US"/>
        </w:rPr>
      </w:pPr>
    </w:p>
    <w:p w:rsidR="00A739E6" w:rsidRPr="00BA1327" w:rsidRDefault="00A739E6" w:rsidP="00A739E6">
      <w:pPr>
        <w:pStyle w:val="600"/>
        <w:rPr>
          <w:lang w:eastAsia="en-US"/>
        </w:rPr>
      </w:pPr>
      <w:r w:rsidRPr="00BA1327">
        <w:rPr>
          <w:lang w:eastAsia="en-US"/>
        </w:rPr>
        <w:t>За анализируемый период финансовым результатом деятельности предприятия была прибыль, причем ее размер увеличивался от года к году. Так, прибыль от продаж возросла на 7,5%, а чистая прибыль – на 7,6%.</w:t>
      </w:r>
    </w:p>
    <w:p w:rsidR="00A739E6" w:rsidRPr="00BA1327" w:rsidRDefault="00A739E6" w:rsidP="00A739E6">
      <w:pPr>
        <w:pStyle w:val="600"/>
        <w:rPr>
          <w:lang w:eastAsia="en-US"/>
        </w:rPr>
      </w:pPr>
      <w:r w:rsidRPr="00BA1327">
        <w:rPr>
          <w:lang w:eastAsia="en-US"/>
        </w:rPr>
        <w:t>Показатели рентабельности за анализируемый период снизились. Это говорит о том, что по основной деятельности темп роста затрат был более существенным по сравнению с темпом роста доходов. Это говорит о необходимости совершенствования сбыта на предприятии.</w:t>
      </w:r>
    </w:p>
    <w:p w:rsidR="00A739E6" w:rsidRPr="00BA1327" w:rsidRDefault="00A739E6" w:rsidP="00A739E6">
      <w:pPr>
        <w:pStyle w:val="600"/>
        <w:rPr>
          <w:lang w:eastAsia="en-US"/>
        </w:rPr>
      </w:pPr>
      <w:r w:rsidRPr="00BA1327">
        <w:rPr>
          <w:lang w:eastAsia="en-US"/>
        </w:rPr>
        <w:t>В целом можно сказать, что предприятие достаточно эффективно осуществляет свою деятельность.</w:t>
      </w:r>
    </w:p>
    <w:p w:rsidR="00A739E6" w:rsidRPr="00BA1327" w:rsidRDefault="00A739E6" w:rsidP="00A739E6">
      <w:pPr>
        <w:pStyle w:val="600"/>
      </w:pPr>
      <w:r w:rsidRPr="00BA1327">
        <w:t xml:space="preserve">Финансовая устойчивость предприятия </w:t>
      </w:r>
      <w:r w:rsidR="00693D8D">
        <w:t>отражает</w:t>
      </w:r>
      <w:r w:rsidRPr="00BA1327">
        <w:t xml:space="preserve"> состояние его финансовых ресурсов, </w:t>
      </w:r>
      <w:r w:rsidR="00693D8D">
        <w:t xml:space="preserve">а также </w:t>
      </w:r>
      <w:r w:rsidRPr="00BA1327">
        <w:t>их распределение и использование</w:t>
      </w:r>
      <w:r w:rsidR="00693D8D">
        <w:t xml:space="preserve">. Финансовые ресурсы </w:t>
      </w:r>
      <w:r w:rsidRPr="00BA1327">
        <w:t>обеспечивают развитие предприятия на осн</w:t>
      </w:r>
      <w:r w:rsidR="00693D8D">
        <w:t xml:space="preserve">ове роста прибыли и капитала, при этом должна быть обеспечена </w:t>
      </w:r>
      <w:r w:rsidRPr="00BA1327">
        <w:t>платежеспособност</w:t>
      </w:r>
      <w:r w:rsidR="00693D8D">
        <w:t>ь</w:t>
      </w:r>
      <w:r w:rsidRPr="00BA1327">
        <w:t xml:space="preserve"> и кредитоспособност</w:t>
      </w:r>
      <w:r w:rsidR="00693D8D">
        <w:t>ь</w:t>
      </w:r>
      <w:r w:rsidRPr="00BA1327">
        <w:t xml:space="preserve"> в условиях допустимого уровня риска.</w:t>
      </w:r>
    </w:p>
    <w:p w:rsidR="00A739E6" w:rsidRPr="00BA1327" w:rsidRDefault="00A739E6" w:rsidP="00A739E6">
      <w:pPr>
        <w:pStyle w:val="600"/>
      </w:pPr>
      <w:r w:rsidRPr="00BA1327">
        <w:lastRenderedPageBreak/>
        <w:t>Относительные показатели финансовой устойчивости представлены в таблице 1</w:t>
      </w:r>
      <w:r w:rsidR="00EB0D19">
        <w:t>1</w:t>
      </w:r>
      <w:r w:rsidRPr="00BA1327">
        <w:t>.</w:t>
      </w:r>
    </w:p>
    <w:p w:rsidR="00A739E6" w:rsidRPr="00BA1327" w:rsidRDefault="00A739E6" w:rsidP="00A739E6">
      <w:pPr>
        <w:spacing w:line="276" w:lineRule="auto"/>
        <w:rPr>
          <w:rFonts w:eastAsia="Calibri"/>
          <w:color w:val="000000"/>
          <w:sz w:val="28"/>
          <w:szCs w:val="20"/>
        </w:rPr>
      </w:pPr>
    </w:p>
    <w:p w:rsidR="00A739E6" w:rsidRPr="00BA1327" w:rsidRDefault="00E73F79" w:rsidP="00E73F79">
      <w:pPr>
        <w:pStyle w:val="600"/>
        <w:ind w:firstLine="0"/>
      </w:pPr>
      <w:r>
        <w:t>Т</w:t>
      </w:r>
      <w:r w:rsidR="00A739E6" w:rsidRPr="00BA1327">
        <w:t>аблица 1</w:t>
      </w:r>
      <w:r w:rsidR="00EB0D19">
        <w:t>1</w:t>
      </w:r>
      <w:r w:rsidR="00A739E6" w:rsidRPr="00BA1327">
        <w:t xml:space="preserve"> – Коэффициенты финансовой устойчивости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1604"/>
        <w:gridCol w:w="1009"/>
        <w:gridCol w:w="1011"/>
        <w:gridCol w:w="1011"/>
        <w:gridCol w:w="1011"/>
        <w:gridCol w:w="1009"/>
      </w:tblGrid>
      <w:tr w:rsidR="00A739E6" w:rsidRPr="00BA1327" w:rsidTr="00A739E6">
        <w:tc>
          <w:tcPr>
            <w:tcW w:w="1524" w:type="pct"/>
            <w:vAlign w:val="center"/>
          </w:tcPr>
          <w:p w:rsidR="00A739E6" w:rsidRPr="00BA1327" w:rsidRDefault="00A739E6" w:rsidP="00A739E6">
            <w:pPr>
              <w:pStyle w:val="81"/>
            </w:pPr>
            <w:r w:rsidRPr="00BA1327">
              <w:t>Показатели</w:t>
            </w:r>
          </w:p>
        </w:tc>
        <w:tc>
          <w:tcPr>
            <w:tcW w:w="838" w:type="pct"/>
            <w:vAlign w:val="center"/>
          </w:tcPr>
          <w:p w:rsidR="00A739E6" w:rsidRPr="00BA1327" w:rsidRDefault="00A739E6" w:rsidP="00A739E6">
            <w:pPr>
              <w:pStyle w:val="81"/>
            </w:pPr>
            <w:r w:rsidRPr="00BA1327">
              <w:t>Оптимальное значение</w:t>
            </w:r>
          </w:p>
        </w:tc>
        <w:tc>
          <w:tcPr>
            <w:tcW w:w="527" w:type="pct"/>
            <w:vAlign w:val="center"/>
          </w:tcPr>
          <w:p w:rsidR="00A739E6" w:rsidRPr="00BA1327" w:rsidRDefault="00A739E6" w:rsidP="00A739E6">
            <w:pPr>
              <w:pStyle w:val="81"/>
            </w:pPr>
            <w:r w:rsidRPr="00BA1327">
              <w:t>2011 г.</w:t>
            </w:r>
          </w:p>
        </w:tc>
        <w:tc>
          <w:tcPr>
            <w:tcW w:w="528" w:type="pct"/>
            <w:vAlign w:val="center"/>
          </w:tcPr>
          <w:p w:rsidR="00A739E6" w:rsidRPr="00BA1327" w:rsidRDefault="00A739E6" w:rsidP="00A739E6">
            <w:pPr>
              <w:pStyle w:val="81"/>
            </w:pPr>
            <w:r w:rsidRPr="00BA1327">
              <w:t>2012 г.</w:t>
            </w:r>
          </w:p>
        </w:tc>
        <w:tc>
          <w:tcPr>
            <w:tcW w:w="528" w:type="pct"/>
            <w:vAlign w:val="center"/>
          </w:tcPr>
          <w:p w:rsidR="00A739E6" w:rsidRPr="00BA1327" w:rsidRDefault="00A739E6" w:rsidP="00A739E6">
            <w:pPr>
              <w:pStyle w:val="81"/>
            </w:pPr>
            <w:r w:rsidRPr="00BA1327">
              <w:t>2013 г.</w:t>
            </w:r>
          </w:p>
        </w:tc>
        <w:tc>
          <w:tcPr>
            <w:tcW w:w="528" w:type="pct"/>
            <w:vAlign w:val="center"/>
          </w:tcPr>
          <w:p w:rsidR="00A739E6" w:rsidRPr="00BA1327" w:rsidRDefault="00A739E6" w:rsidP="00A739E6">
            <w:pPr>
              <w:pStyle w:val="81"/>
            </w:pPr>
            <w:r w:rsidRPr="00BA1327">
              <w:t>2014 г.</w:t>
            </w:r>
          </w:p>
        </w:tc>
        <w:tc>
          <w:tcPr>
            <w:tcW w:w="528" w:type="pct"/>
            <w:vAlign w:val="center"/>
          </w:tcPr>
          <w:p w:rsidR="00A739E6" w:rsidRPr="00BA1327" w:rsidRDefault="00A739E6" w:rsidP="00A739E6">
            <w:pPr>
              <w:pStyle w:val="81"/>
            </w:pPr>
            <w:r w:rsidRPr="00BA1327">
              <w:t>2015 г.</w:t>
            </w:r>
          </w:p>
        </w:tc>
      </w:tr>
      <w:tr w:rsidR="00A739E6" w:rsidRPr="00BA1327" w:rsidTr="00A739E6">
        <w:tc>
          <w:tcPr>
            <w:tcW w:w="1524" w:type="pct"/>
            <w:vAlign w:val="center"/>
          </w:tcPr>
          <w:p w:rsidR="00A739E6" w:rsidRPr="00BA1327" w:rsidRDefault="00A739E6" w:rsidP="00A739E6">
            <w:pPr>
              <w:pStyle w:val="81"/>
              <w:jc w:val="left"/>
            </w:pPr>
            <w:r w:rsidRPr="00BA1327">
              <w:t>Коэффициент обеспеченности собственными оборотными средствами</w:t>
            </w:r>
          </w:p>
        </w:tc>
        <w:tc>
          <w:tcPr>
            <w:tcW w:w="838" w:type="pct"/>
            <w:vAlign w:val="center"/>
          </w:tcPr>
          <w:p w:rsidR="00A739E6" w:rsidRPr="00BA1327" w:rsidRDefault="00A739E6" w:rsidP="00A739E6">
            <w:pPr>
              <w:pStyle w:val="81"/>
            </w:pPr>
            <w:r w:rsidRPr="00BA1327">
              <w:t>0,3 (нижняя граница 0,1)</w:t>
            </w:r>
          </w:p>
        </w:tc>
        <w:tc>
          <w:tcPr>
            <w:tcW w:w="527" w:type="pct"/>
            <w:vAlign w:val="center"/>
          </w:tcPr>
          <w:p w:rsidR="00A739E6" w:rsidRPr="00BA1327" w:rsidRDefault="00A739E6" w:rsidP="00A739E6">
            <w:pPr>
              <w:pStyle w:val="81"/>
            </w:pPr>
            <w:r w:rsidRPr="00BA1327">
              <w:t>0,50</w:t>
            </w:r>
          </w:p>
        </w:tc>
        <w:tc>
          <w:tcPr>
            <w:tcW w:w="528" w:type="pct"/>
            <w:vAlign w:val="center"/>
          </w:tcPr>
          <w:p w:rsidR="00A739E6" w:rsidRPr="00BA1327" w:rsidRDefault="00A739E6" w:rsidP="00A739E6">
            <w:pPr>
              <w:pStyle w:val="81"/>
            </w:pPr>
            <w:r w:rsidRPr="00BA1327">
              <w:t>0,60</w:t>
            </w:r>
          </w:p>
        </w:tc>
        <w:tc>
          <w:tcPr>
            <w:tcW w:w="528" w:type="pct"/>
            <w:vAlign w:val="center"/>
          </w:tcPr>
          <w:p w:rsidR="00A739E6" w:rsidRPr="00BA1327" w:rsidRDefault="00A739E6" w:rsidP="00A739E6">
            <w:pPr>
              <w:pStyle w:val="81"/>
            </w:pPr>
            <w:r w:rsidRPr="00BA1327">
              <w:t>0,49</w:t>
            </w:r>
          </w:p>
        </w:tc>
        <w:tc>
          <w:tcPr>
            <w:tcW w:w="528" w:type="pct"/>
            <w:vAlign w:val="center"/>
          </w:tcPr>
          <w:p w:rsidR="00A739E6" w:rsidRPr="00BA1327" w:rsidRDefault="00A739E6" w:rsidP="00A739E6">
            <w:pPr>
              <w:pStyle w:val="81"/>
            </w:pPr>
            <w:r w:rsidRPr="00BA1327">
              <w:t>0,54</w:t>
            </w:r>
          </w:p>
        </w:tc>
        <w:tc>
          <w:tcPr>
            <w:tcW w:w="528" w:type="pct"/>
            <w:vAlign w:val="center"/>
          </w:tcPr>
          <w:p w:rsidR="00A739E6" w:rsidRPr="00BA1327" w:rsidRDefault="00A739E6" w:rsidP="00A739E6">
            <w:pPr>
              <w:pStyle w:val="81"/>
            </w:pPr>
            <w:r w:rsidRPr="00BA1327">
              <w:t>0,27</w:t>
            </w:r>
          </w:p>
        </w:tc>
      </w:tr>
      <w:tr w:rsidR="00A739E6" w:rsidRPr="00BA1327" w:rsidTr="00A739E6">
        <w:tc>
          <w:tcPr>
            <w:tcW w:w="1524" w:type="pct"/>
            <w:vAlign w:val="center"/>
          </w:tcPr>
          <w:p w:rsidR="00A739E6" w:rsidRPr="00BA1327" w:rsidRDefault="00A739E6" w:rsidP="00A739E6">
            <w:pPr>
              <w:pStyle w:val="81"/>
              <w:jc w:val="left"/>
            </w:pPr>
            <w:r w:rsidRPr="00BA1327">
              <w:t>Коэффициент обеспеченности запасов собственными оборотными средствами</w:t>
            </w:r>
          </w:p>
        </w:tc>
        <w:tc>
          <w:tcPr>
            <w:tcW w:w="838" w:type="pct"/>
            <w:vAlign w:val="center"/>
          </w:tcPr>
          <w:p w:rsidR="00A739E6" w:rsidRPr="00BA1327" w:rsidRDefault="00A739E6" w:rsidP="00A739E6">
            <w:pPr>
              <w:pStyle w:val="81"/>
            </w:pPr>
            <w:r w:rsidRPr="00BA1327">
              <w:t>0,6-0,8 (нижняя граница 0,5)</w:t>
            </w:r>
          </w:p>
        </w:tc>
        <w:tc>
          <w:tcPr>
            <w:tcW w:w="527" w:type="pct"/>
            <w:vAlign w:val="center"/>
          </w:tcPr>
          <w:p w:rsidR="00A739E6" w:rsidRPr="00BA1327" w:rsidRDefault="00A739E6" w:rsidP="00A739E6">
            <w:pPr>
              <w:pStyle w:val="81"/>
            </w:pPr>
            <w:r w:rsidRPr="00BA1327">
              <w:t>0,77</w:t>
            </w:r>
          </w:p>
        </w:tc>
        <w:tc>
          <w:tcPr>
            <w:tcW w:w="528" w:type="pct"/>
            <w:vAlign w:val="center"/>
          </w:tcPr>
          <w:p w:rsidR="00A739E6" w:rsidRPr="00BA1327" w:rsidRDefault="00A739E6" w:rsidP="00A739E6">
            <w:pPr>
              <w:pStyle w:val="81"/>
            </w:pPr>
            <w:r w:rsidRPr="00BA1327">
              <w:t>0,94</w:t>
            </w:r>
          </w:p>
        </w:tc>
        <w:tc>
          <w:tcPr>
            <w:tcW w:w="528" w:type="pct"/>
            <w:vAlign w:val="center"/>
          </w:tcPr>
          <w:p w:rsidR="00A739E6" w:rsidRPr="00BA1327" w:rsidRDefault="00A739E6" w:rsidP="00A739E6">
            <w:pPr>
              <w:pStyle w:val="81"/>
            </w:pPr>
            <w:r w:rsidRPr="00BA1327">
              <w:t>0,76</w:t>
            </w:r>
          </w:p>
        </w:tc>
        <w:tc>
          <w:tcPr>
            <w:tcW w:w="528" w:type="pct"/>
            <w:vAlign w:val="center"/>
          </w:tcPr>
          <w:p w:rsidR="00A739E6" w:rsidRPr="00BA1327" w:rsidRDefault="00A739E6" w:rsidP="00A739E6">
            <w:pPr>
              <w:pStyle w:val="81"/>
            </w:pPr>
            <w:r w:rsidRPr="00BA1327">
              <w:t>1,13</w:t>
            </w:r>
          </w:p>
        </w:tc>
        <w:tc>
          <w:tcPr>
            <w:tcW w:w="528" w:type="pct"/>
            <w:vAlign w:val="center"/>
          </w:tcPr>
          <w:p w:rsidR="00A739E6" w:rsidRPr="00BA1327" w:rsidRDefault="00A739E6" w:rsidP="00A739E6">
            <w:pPr>
              <w:pStyle w:val="81"/>
            </w:pPr>
            <w:r w:rsidRPr="00BA1327">
              <w:t>0,69</w:t>
            </w:r>
          </w:p>
        </w:tc>
      </w:tr>
      <w:tr w:rsidR="00A739E6" w:rsidRPr="00BA1327" w:rsidTr="00A739E6">
        <w:tc>
          <w:tcPr>
            <w:tcW w:w="1524" w:type="pct"/>
            <w:vAlign w:val="center"/>
          </w:tcPr>
          <w:p w:rsidR="00A739E6" w:rsidRPr="00BA1327" w:rsidRDefault="00A739E6" w:rsidP="00A739E6">
            <w:pPr>
              <w:pStyle w:val="81"/>
              <w:jc w:val="left"/>
            </w:pPr>
            <w:r w:rsidRPr="00BA1327">
              <w:t>Коэффициент автономии</w:t>
            </w:r>
          </w:p>
        </w:tc>
        <w:tc>
          <w:tcPr>
            <w:tcW w:w="838" w:type="pct"/>
            <w:vAlign w:val="center"/>
          </w:tcPr>
          <w:p w:rsidR="00A739E6" w:rsidRPr="00BA1327" w:rsidRDefault="00A739E6" w:rsidP="00A739E6">
            <w:pPr>
              <w:pStyle w:val="81"/>
            </w:pPr>
            <w:r w:rsidRPr="00BA1327">
              <w:t>0,5-0,6</w:t>
            </w:r>
          </w:p>
          <w:p w:rsidR="00A739E6" w:rsidRPr="00BA1327" w:rsidRDefault="00A739E6" w:rsidP="00A739E6">
            <w:pPr>
              <w:pStyle w:val="81"/>
            </w:pPr>
            <w:r w:rsidRPr="00BA1327">
              <w:t>(0,7-0,8)</w:t>
            </w:r>
          </w:p>
        </w:tc>
        <w:tc>
          <w:tcPr>
            <w:tcW w:w="527" w:type="pct"/>
            <w:vAlign w:val="center"/>
          </w:tcPr>
          <w:p w:rsidR="00A739E6" w:rsidRPr="00BA1327" w:rsidRDefault="00A739E6" w:rsidP="00A739E6">
            <w:pPr>
              <w:pStyle w:val="81"/>
            </w:pPr>
            <w:r w:rsidRPr="00BA1327">
              <w:t>0,83</w:t>
            </w:r>
          </w:p>
        </w:tc>
        <w:tc>
          <w:tcPr>
            <w:tcW w:w="528" w:type="pct"/>
            <w:vAlign w:val="center"/>
          </w:tcPr>
          <w:p w:rsidR="00A739E6" w:rsidRPr="00BA1327" w:rsidRDefault="00A739E6" w:rsidP="00A739E6">
            <w:pPr>
              <w:pStyle w:val="81"/>
            </w:pPr>
            <w:r w:rsidRPr="00BA1327">
              <w:t>0,87</w:t>
            </w:r>
          </w:p>
        </w:tc>
        <w:tc>
          <w:tcPr>
            <w:tcW w:w="528" w:type="pct"/>
            <w:vAlign w:val="center"/>
          </w:tcPr>
          <w:p w:rsidR="00A739E6" w:rsidRPr="00BA1327" w:rsidRDefault="00A739E6" w:rsidP="00A739E6">
            <w:pPr>
              <w:pStyle w:val="81"/>
            </w:pPr>
            <w:r w:rsidRPr="00BA1327">
              <w:t>0,84</w:t>
            </w:r>
          </w:p>
        </w:tc>
        <w:tc>
          <w:tcPr>
            <w:tcW w:w="528" w:type="pct"/>
            <w:vAlign w:val="center"/>
          </w:tcPr>
          <w:p w:rsidR="00A739E6" w:rsidRPr="00BA1327" w:rsidRDefault="00A739E6" w:rsidP="00A739E6">
            <w:pPr>
              <w:pStyle w:val="81"/>
            </w:pPr>
            <w:r w:rsidRPr="00BA1327">
              <w:t>0,82</w:t>
            </w:r>
          </w:p>
        </w:tc>
        <w:tc>
          <w:tcPr>
            <w:tcW w:w="528" w:type="pct"/>
            <w:vAlign w:val="center"/>
          </w:tcPr>
          <w:p w:rsidR="00A739E6" w:rsidRPr="00BA1327" w:rsidRDefault="00A739E6" w:rsidP="00A739E6">
            <w:pPr>
              <w:pStyle w:val="81"/>
            </w:pPr>
            <w:r w:rsidRPr="00BA1327">
              <w:t>0,70</w:t>
            </w:r>
          </w:p>
        </w:tc>
      </w:tr>
      <w:tr w:rsidR="00A739E6" w:rsidRPr="00BA1327" w:rsidTr="00A739E6">
        <w:tc>
          <w:tcPr>
            <w:tcW w:w="1524" w:type="pct"/>
            <w:vAlign w:val="center"/>
          </w:tcPr>
          <w:p w:rsidR="00A739E6" w:rsidRPr="00BA1327" w:rsidRDefault="00A739E6" w:rsidP="00A739E6">
            <w:pPr>
              <w:pStyle w:val="81"/>
              <w:jc w:val="left"/>
            </w:pPr>
            <w:r w:rsidRPr="00BA1327">
              <w:t>Коэффициент финансовой зависимости</w:t>
            </w:r>
          </w:p>
        </w:tc>
        <w:tc>
          <w:tcPr>
            <w:tcW w:w="838" w:type="pct"/>
            <w:vAlign w:val="center"/>
          </w:tcPr>
          <w:p w:rsidR="00A739E6" w:rsidRPr="00BA1327" w:rsidRDefault="00A739E6" w:rsidP="00A739E6">
            <w:pPr>
              <w:pStyle w:val="81"/>
            </w:pPr>
            <w:r w:rsidRPr="00BA1327">
              <w:t>0,4-0,2</w:t>
            </w:r>
          </w:p>
          <w:p w:rsidR="00A739E6" w:rsidRPr="00BA1327" w:rsidRDefault="00A739E6" w:rsidP="00A739E6">
            <w:pPr>
              <w:pStyle w:val="81"/>
            </w:pPr>
            <w:r w:rsidRPr="00BA1327">
              <w:t>(0,2-0,3)</w:t>
            </w:r>
          </w:p>
        </w:tc>
        <w:tc>
          <w:tcPr>
            <w:tcW w:w="527" w:type="pct"/>
            <w:vAlign w:val="center"/>
          </w:tcPr>
          <w:p w:rsidR="00A739E6" w:rsidRPr="00BA1327" w:rsidRDefault="00A739E6" w:rsidP="00A739E6">
            <w:pPr>
              <w:pStyle w:val="81"/>
            </w:pPr>
            <w:r w:rsidRPr="00BA1327">
              <w:t>0,17</w:t>
            </w:r>
          </w:p>
        </w:tc>
        <w:tc>
          <w:tcPr>
            <w:tcW w:w="528" w:type="pct"/>
            <w:vAlign w:val="center"/>
          </w:tcPr>
          <w:p w:rsidR="00A739E6" w:rsidRPr="00BA1327" w:rsidRDefault="00A739E6" w:rsidP="00A739E6">
            <w:pPr>
              <w:pStyle w:val="81"/>
            </w:pPr>
            <w:r w:rsidRPr="00BA1327">
              <w:t>0,13</w:t>
            </w:r>
          </w:p>
        </w:tc>
        <w:tc>
          <w:tcPr>
            <w:tcW w:w="528" w:type="pct"/>
            <w:vAlign w:val="center"/>
          </w:tcPr>
          <w:p w:rsidR="00A739E6" w:rsidRPr="00BA1327" w:rsidRDefault="00A739E6" w:rsidP="00A739E6">
            <w:pPr>
              <w:pStyle w:val="81"/>
            </w:pPr>
            <w:r w:rsidRPr="00BA1327">
              <w:t>0,16</w:t>
            </w:r>
          </w:p>
        </w:tc>
        <w:tc>
          <w:tcPr>
            <w:tcW w:w="528" w:type="pct"/>
            <w:vAlign w:val="center"/>
          </w:tcPr>
          <w:p w:rsidR="00A739E6" w:rsidRPr="00BA1327" w:rsidRDefault="00A739E6" w:rsidP="00A739E6">
            <w:pPr>
              <w:pStyle w:val="81"/>
            </w:pPr>
            <w:r w:rsidRPr="00BA1327">
              <w:t>0,18</w:t>
            </w:r>
          </w:p>
        </w:tc>
        <w:tc>
          <w:tcPr>
            <w:tcW w:w="528" w:type="pct"/>
            <w:vAlign w:val="center"/>
          </w:tcPr>
          <w:p w:rsidR="00A739E6" w:rsidRPr="00BA1327" w:rsidRDefault="00A739E6" w:rsidP="00A739E6">
            <w:pPr>
              <w:pStyle w:val="81"/>
            </w:pPr>
            <w:r w:rsidRPr="00BA1327">
              <w:t>0,30</w:t>
            </w:r>
          </w:p>
        </w:tc>
      </w:tr>
      <w:tr w:rsidR="00A739E6" w:rsidRPr="00BA1327" w:rsidTr="00A739E6">
        <w:tc>
          <w:tcPr>
            <w:tcW w:w="1524" w:type="pct"/>
            <w:vAlign w:val="center"/>
          </w:tcPr>
          <w:p w:rsidR="00A739E6" w:rsidRPr="00BA1327" w:rsidRDefault="00A739E6" w:rsidP="00A739E6">
            <w:pPr>
              <w:pStyle w:val="81"/>
              <w:jc w:val="left"/>
            </w:pPr>
            <w:r w:rsidRPr="00BA1327">
              <w:t>Коэффициент финансового левериджа</w:t>
            </w:r>
          </w:p>
        </w:tc>
        <w:tc>
          <w:tcPr>
            <w:tcW w:w="838" w:type="pct"/>
            <w:vAlign w:val="center"/>
          </w:tcPr>
          <w:p w:rsidR="00A739E6" w:rsidRPr="00BA1327" w:rsidRDefault="00A739E6" w:rsidP="00A739E6">
            <w:pPr>
              <w:pStyle w:val="81"/>
            </w:pPr>
            <w:r w:rsidRPr="00BA1327">
              <w:t>&lt; 1</w:t>
            </w:r>
          </w:p>
        </w:tc>
        <w:tc>
          <w:tcPr>
            <w:tcW w:w="527" w:type="pct"/>
            <w:vAlign w:val="center"/>
          </w:tcPr>
          <w:p w:rsidR="00A739E6" w:rsidRPr="00BA1327" w:rsidRDefault="00A739E6" w:rsidP="00A739E6">
            <w:pPr>
              <w:pStyle w:val="81"/>
            </w:pPr>
            <w:r w:rsidRPr="00BA1327">
              <w:t>0,21</w:t>
            </w:r>
          </w:p>
        </w:tc>
        <w:tc>
          <w:tcPr>
            <w:tcW w:w="528" w:type="pct"/>
            <w:vAlign w:val="center"/>
          </w:tcPr>
          <w:p w:rsidR="00A739E6" w:rsidRPr="00BA1327" w:rsidRDefault="00A739E6" w:rsidP="00A739E6">
            <w:pPr>
              <w:pStyle w:val="81"/>
            </w:pPr>
            <w:r w:rsidRPr="00BA1327">
              <w:t>0,15</w:t>
            </w:r>
          </w:p>
        </w:tc>
        <w:tc>
          <w:tcPr>
            <w:tcW w:w="528" w:type="pct"/>
            <w:vAlign w:val="center"/>
          </w:tcPr>
          <w:p w:rsidR="00A739E6" w:rsidRPr="00BA1327" w:rsidRDefault="00A739E6" w:rsidP="00A739E6">
            <w:pPr>
              <w:pStyle w:val="81"/>
            </w:pPr>
            <w:r w:rsidRPr="00BA1327">
              <w:t>0,19</w:t>
            </w:r>
          </w:p>
        </w:tc>
        <w:tc>
          <w:tcPr>
            <w:tcW w:w="528" w:type="pct"/>
            <w:vAlign w:val="center"/>
          </w:tcPr>
          <w:p w:rsidR="00A739E6" w:rsidRPr="00BA1327" w:rsidRDefault="00A739E6" w:rsidP="00A739E6">
            <w:pPr>
              <w:pStyle w:val="81"/>
            </w:pPr>
            <w:r w:rsidRPr="00BA1327">
              <w:t>0,22</w:t>
            </w:r>
          </w:p>
        </w:tc>
        <w:tc>
          <w:tcPr>
            <w:tcW w:w="528" w:type="pct"/>
            <w:vAlign w:val="center"/>
          </w:tcPr>
          <w:p w:rsidR="00A739E6" w:rsidRPr="00BA1327" w:rsidRDefault="00A739E6" w:rsidP="00A739E6">
            <w:pPr>
              <w:pStyle w:val="81"/>
            </w:pPr>
            <w:r w:rsidRPr="00BA1327">
              <w:t>0,42</w:t>
            </w:r>
          </w:p>
        </w:tc>
      </w:tr>
    </w:tbl>
    <w:p w:rsidR="00A739E6" w:rsidRPr="00BA1327" w:rsidRDefault="00A739E6" w:rsidP="00A739E6">
      <w:pPr>
        <w:pStyle w:val="600"/>
      </w:pPr>
    </w:p>
    <w:p w:rsidR="00A739E6" w:rsidRPr="00BA1327" w:rsidRDefault="00A739E6" w:rsidP="00A739E6">
      <w:pPr>
        <w:pStyle w:val="600"/>
      </w:pPr>
      <w:r w:rsidRPr="00BA1327">
        <w:t>Данные таблицы 1</w:t>
      </w:r>
      <w:r w:rsidR="00EB0D19">
        <w:t>1</w:t>
      </w:r>
      <w:r w:rsidRPr="00BA1327">
        <w:t xml:space="preserve"> говорят о снижении финансовой устойчивости предприятия. Причем в 2013-2014 гг. была тенденция к росту показателей, в последующий период финансовая устойчивость ухудшилась. Таким образом, можно сделать вывод о снижении эффективности деятельности предприятия.</w:t>
      </w:r>
    </w:p>
    <w:p w:rsidR="00A739E6" w:rsidRPr="00BA1327" w:rsidRDefault="00A739E6" w:rsidP="00A739E6">
      <w:pPr>
        <w:pStyle w:val="600"/>
      </w:pPr>
      <w:r w:rsidRPr="00BA1327">
        <w:t xml:space="preserve">Для того чтобы охарактеризовать степень платежеспособности предприятия недостаточно проведения анализа финансовой устойчивости, необходимо проанализировать ликвидность баланса предприятия. </w:t>
      </w:r>
    </w:p>
    <w:p w:rsidR="00A739E6" w:rsidRPr="00BA1327" w:rsidRDefault="00A739E6" w:rsidP="00A739E6">
      <w:pPr>
        <w:pStyle w:val="600"/>
      </w:pPr>
      <w:r w:rsidRPr="00BA1327">
        <w:t>Коэффициенты ликвидности представлены в таблице 1</w:t>
      </w:r>
      <w:r w:rsidR="00EB0D19">
        <w:t>2</w:t>
      </w:r>
      <w:r w:rsidRPr="00BA1327">
        <w:t>.</w:t>
      </w:r>
    </w:p>
    <w:p w:rsidR="00A739E6" w:rsidRPr="00BA1327" w:rsidRDefault="00A739E6" w:rsidP="00A739E6">
      <w:pPr>
        <w:pStyle w:val="600"/>
      </w:pPr>
      <w:r w:rsidRPr="00BA1327">
        <w:t>Коэффициент текущей ликвидности соответствует своему оптималь</w:t>
      </w:r>
      <w:r w:rsidRPr="00BA1327">
        <w:softHyphen/>
        <w:t>ному значению в 2011-2012 и 2014 гг. Коэффициенты промежуточной ликвидности, абсолютной ликвидно</w:t>
      </w:r>
      <w:r w:rsidRPr="00BA1327">
        <w:softHyphen/>
        <w:t>сти, уточненной оценки ликвидности на протяжении последних трех лет своим опти</w:t>
      </w:r>
      <w:r w:rsidRPr="00BA1327">
        <w:softHyphen/>
        <w:t>мальным значениям не соответствовали. Общий показатель точно также ему не соответствовал в период с 2011 по 2015 гг. К</w:t>
      </w:r>
      <w:r w:rsidRPr="00BA1327">
        <w:rPr>
          <w:vertAlign w:val="subscript"/>
        </w:rPr>
        <w:t>пн</w:t>
      </w:r>
      <w:r w:rsidRPr="00BA1327">
        <w:t xml:space="preserve"> &gt; К</w:t>
      </w:r>
      <w:r w:rsidRPr="00BA1327">
        <w:rPr>
          <w:vertAlign w:val="subscript"/>
        </w:rPr>
        <w:t>тл</w:t>
      </w:r>
      <w:r w:rsidRPr="00BA1327">
        <w:t xml:space="preserve"> в 2011 и 2015 гг. соот</w:t>
      </w:r>
      <w:r w:rsidRPr="00BA1327">
        <w:softHyphen/>
        <w:t>ветственно, следовательно, предприятие нельзя было считать в данные пе</w:t>
      </w:r>
      <w:r w:rsidRPr="00BA1327">
        <w:softHyphen/>
        <w:t xml:space="preserve">риоды </w:t>
      </w:r>
      <w:r w:rsidRPr="00BA1327">
        <w:lastRenderedPageBreak/>
        <w:t>полностью платежеспособным. И лишь в 2014 г. К</w:t>
      </w:r>
      <w:r w:rsidRPr="00BA1327">
        <w:rPr>
          <w:vertAlign w:val="subscript"/>
        </w:rPr>
        <w:t>пн</w:t>
      </w:r>
      <w:r w:rsidRPr="00BA1327">
        <w:t xml:space="preserve"> &lt; К</w:t>
      </w:r>
      <w:r w:rsidRPr="00BA1327">
        <w:rPr>
          <w:vertAlign w:val="subscript"/>
        </w:rPr>
        <w:t>тл</w:t>
      </w:r>
      <w:r w:rsidRPr="00BA1327">
        <w:t>, т.е. именно в данный период оно являлось таковым.</w:t>
      </w:r>
    </w:p>
    <w:p w:rsidR="00A739E6" w:rsidRPr="00BA1327" w:rsidRDefault="00A739E6" w:rsidP="00A739E6">
      <w:pPr>
        <w:spacing w:line="276" w:lineRule="auto"/>
        <w:rPr>
          <w:rFonts w:eastAsia="Calibri"/>
          <w:color w:val="000000"/>
          <w:sz w:val="28"/>
          <w:szCs w:val="28"/>
        </w:rPr>
      </w:pPr>
    </w:p>
    <w:p w:rsidR="00A739E6" w:rsidRPr="00BA1327" w:rsidRDefault="00A739E6" w:rsidP="00E73F79">
      <w:pPr>
        <w:pStyle w:val="600"/>
        <w:ind w:firstLine="0"/>
        <w:rPr>
          <w:szCs w:val="28"/>
        </w:rPr>
      </w:pPr>
      <w:r w:rsidRPr="00BA1327">
        <w:rPr>
          <w:szCs w:val="28"/>
        </w:rPr>
        <w:t>Таблица 1</w:t>
      </w:r>
      <w:r w:rsidR="00EB0D19">
        <w:rPr>
          <w:szCs w:val="28"/>
        </w:rPr>
        <w:t>2</w:t>
      </w:r>
      <w:r w:rsidRPr="00BA1327">
        <w:rPr>
          <w:szCs w:val="28"/>
        </w:rPr>
        <w:t xml:space="preserve"> – Коэффициенты ликвидности баланса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1738"/>
        <w:gridCol w:w="957"/>
        <w:gridCol w:w="957"/>
        <w:gridCol w:w="957"/>
        <w:gridCol w:w="957"/>
        <w:gridCol w:w="953"/>
      </w:tblGrid>
      <w:tr w:rsidR="00A739E6" w:rsidRPr="00BA1327" w:rsidTr="00A739E6">
        <w:tc>
          <w:tcPr>
            <w:tcW w:w="1594" w:type="pct"/>
            <w:vAlign w:val="center"/>
          </w:tcPr>
          <w:p w:rsidR="00A739E6" w:rsidRPr="00BA1327" w:rsidRDefault="00A739E6" w:rsidP="00A739E6">
            <w:pPr>
              <w:pStyle w:val="81"/>
            </w:pPr>
            <w:r w:rsidRPr="00BA1327">
              <w:t>Показатели</w:t>
            </w:r>
          </w:p>
        </w:tc>
        <w:tc>
          <w:tcPr>
            <w:tcW w:w="908" w:type="pct"/>
            <w:vAlign w:val="center"/>
          </w:tcPr>
          <w:p w:rsidR="00A739E6" w:rsidRPr="00BA1327" w:rsidRDefault="00A739E6" w:rsidP="00A739E6">
            <w:pPr>
              <w:pStyle w:val="81"/>
            </w:pPr>
            <w:r w:rsidRPr="00BA1327">
              <w:t>Оптимальное значение</w:t>
            </w:r>
          </w:p>
        </w:tc>
        <w:tc>
          <w:tcPr>
            <w:tcW w:w="500" w:type="pct"/>
            <w:vAlign w:val="center"/>
          </w:tcPr>
          <w:p w:rsidR="00A739E6" w:rsidRPr="00BA1327" w:rsidRDefault="00A739E6" w:rsidP="00A739E6">
            <w:pPr>
              <w:pStyle w:val="81"/>
            </w:pPr>
            <w:r w:rsidRPr="00BA1327">
              <w:t>2011 г.</w:t>
            </w:r>
          </w:p>
        </w:tc>
        <w:tc>
          <w:tcPr>
            <w:tcW w:w="500" w:type="pct"/>
            <w:vAlign w:val="center"/>
          </w:tcPr>
          <w:p w:rsidR="00A739E6" w:rsidRPr="00BA1327" w:rsidRDefault="00A739E6" w:rsidP="00A739E6">
            <w:pPr>
              <w:pStyle w:val="81"/>
            </w:pPr>
            <w:r w:rsidRPr="00BA1327">
              <w:t>2012 г.</w:t>
            </w:r>
          </w:p>
        </w:tc>
        <w:tc>
          <w:tcPr>
            <w:tcW w:w="500" w:type="pct"/>
            <w:vAlign w:val="center"/>
          </w:tcPr>
          <w:p w:rsidR="00A739E6" w:rsidRPr="00BA1327" w:rsidRDefault="00A739E6" w:rsidP="00A739E6">
            <w:pPr>
              <w:pStyle w:val="81"/>
            </w:pPr>
            <w:r w:rsidRPr="00BA1327">
              <w:t>2013 г.</w:t>
            </w:r>
          </w:p>
        </w:tc>
        <w:tc>
          <w:tcPr>
            <w:tcW w:w="500" w:type="pct"/>
            <w:vAlign w:val="center"/>
          </w:tcPr>
          <w:p w:rsidR="00A739E6" w:rsidRPr="00BA1327" w:rsidRDefault="00A739E6" w:rsidP="00A739E6">
            <w:pPr>
              <w:pStyle w:val="81"/>
            </w:pPr>
            <w:r w:rsidRPr="00BA1327">
              <w:t>2014 г.</w:t>
            </w:r>
          </w:p>
        </w:tc>
        <w:tc>
          <w:tcPr>
            <w:tcW w:w="500" w:type="pct"/>
            <w:vAlign w:val="center"/>
          </w:tcPr>
          <w:p w:rsidR="00A739E6" w:rsidRPr="00BA1327" w:rsidRDefault="00A739E6" w:rsidP="00A739E6">
            <w:pPr>
              <w:pStyle w:val="81"/>
            </w:pPr>
            <w:r w:rsidRPr="00BA1327">
              <w:t>2015 г.</w:t>
            </w:r>
          </w:p>
        </w:tc>
      </w:tr>
      <w:tr w:rsidR="00A739E6" w:rsidRPr="00BA1327" w:rsidTr="00A739E6">
        <w:tc>
          <w:tcPr>
            <w:tcW w:w="1594" w:type="pct"/>
            <w:vAlign w:val="center"/>
          </w:tcPr>
          <w:p w:rsidR="00A739E6" w:rsidRPr="00BA1327" w:rsidRDefault="00A739E6" w:rsidP="00A739E6">
            <w:pPr>
              <w:pStyle w:val="81"/>
              <w:jc w:val="left"/>
            </w:pPr>
            <w:r w:rsidRPr="00BA1327">
              <w:t>Коэффициент текущей ликвидности</w:t>
            </w:r>
          </w:p>
        </w:tc>
        <w:tc>
          <w:tcPr>
            <w:tcW w:w="908" w:type="pct"/>
            <w:vAlign w:val="center"/>
          </w:tcPr>
          <w:p w:rsidR="00A739E6" w:rsidRPr="00BA1327" w:rsidRDefault="00A739E6" w:rsidP="00A739E6">
            <w:pPr>
              <w:pStyle w:val="81"/>
            </w:pPr>
            <w:r w:rsidRPr="00BA1327">
              <w:t>2,0-3,0</w:t>
            </w:r>
          </w:p>
        </w:tc>
        <w:tc>
          <w:tcPr>
            <w:tcW w:w="500" w:type="pct"/>
            <w:vAlign w:val="center"/>
          </w:tcPr>
          <w:p w:rsidR="00A739E6" w:rsidRPr="00BA1327" w:rsidRDefault="00A739E6" w:rsidP="00A739E6">
            <w:pPr>
              <w:pStyle w:val="81"/>
            </w:pPr>
            <w:r w:rsidRPr="00BA1327">
              <w:t>2,003</w:t>
            </w:r>
          </w:p>
        </w:tc>
        <w:tc>
          <w:tcPr>
            <w:tcW w:w="500" w:type="pct"/>
            <w:vAlign w:val="center"/>
          </w:tcPr>
          <w:p w:rsidR="00A739E6" w:rsidRPr="00BA1327" w:rsidRDefault="00A739E6" w:rsidP="00A739E6">
            <w:pPr>
              <w:pStyle w:val="81"/>
            </w:pPr>
            <w:r w:rsidRPr="00BA1327">
              <w:t>2,530</w:t>
            </w:r>
          </w:p>
        </w:tc>
        <w:tc>
          <w:tcPr>
            <w:tcW w:w="500" w:type="pct"/>
            <w:vAlign w:val="center"/>
          </w:tcPr>
          <w:p w:rsidR="00A739E6" w:rsidRPr="00BA1327" w:rsidRDefault="00A739E6" w:rsidP="00A739E6">
            <w:pPr>
              <w:pStyle w:val="81"/>
            </w:pPr>
            <w:r w:rsidRPr="00BA1327">
              <w:t>1,961</w:t>
            </w:r>
          </w:p>
        </w:tc>
        <w:tc>
          <w:tcPr>
            <w:tcW w:w="500" w:type="pct"/>
            <w:vAlign w:val="center"/>
          </w:tcPr>
          <w:p w:rsidR="00A739E6" w:rsidRPr="00BA1327" w:rsidRDefault="00A739E6" w:rsidP="00A739E6">
            <w:pPr>
              <w:pStyle w:val="81"/>
            </w:pPr>
            <w:r w:rsidRPr="00BA1327">
              <w:t>2,162</w:t>
            </w:r>
          </w:p>
        </w:tc>
        <w:tc>
          <w:tcPr>
            <w:tcW w:w="500" w:type="pct"/>
            <w:vAlign w:val="center"/>
          </w:tcPr>
          <w:p w:rsidR="00A739E6" w:rsidRPr="00BA1327" w:rsidRDefault="00A739E6" w:rsidP="00A739E6">
            <w:pPr>
              <w:pStyle w:val="81"/>
            </w:pPr>
            <w:r w:rsidRPr="00BA1327">
              <w:t>1,505</w:t>
            </w:r>
          </w:p>
        </w:tc>
      </w:tr>
      <w:tr w:rsidR="00A739E6" w:rsidRPr="00BA1327" w:rsidTr="00A739E6">
        <w:tc>
          <w:tcPr>
            <w:tcW w:w="1594" w:type="pct"/>
            <w:vAlign w:val="center"/>
          </w:tcPr>
          <w:p w:rsidR="00A739E6" w:rsidRPr="00BA1327" w:rsidRDefault="00A739E6" w:rsidP="00A739E6">
            <w:pPr>
              <w:pStyle w:val="81"/>
              <w:jc w:val="left"/>
            </w:pPr>
            <w:r w:rsidRPr="00BA1327">
              <w:t>Коэффициент промежуточной ликвидности</w:t>
            </w:r>
          </w:p>
        </w:tc>
        <w:tc>
          <w:tcPr>
            <w:tcW w:w="908" w:type="pct"/>
            <w:vAlign w:val="center"/>
          </w:tcPr>
          <w:p w:rsidR="00A739E6" w:rsidRPr="00BA1327" w:rsidRDefault="00A739E6" w:rsidP="00A739E6">
            <w:pPr>
              <w:pStyle w:val="81"/>
            </w:pPr>
            <w:r w:rsidRPr="00BA1327">
              <w:t>0,8-1,0</w:t>
            </w:r>
          </w:p>
        </w:tc>
        <w:tc>
          <w:tcPr>
            <w:tcW w:w="500" w:type="pct"/>
            <w:vAlign w:val="center"/>
          </w:tcPr>
          <w:p w:rsidR="00A739E6" w:rsidRPr="00BA1327" w:rsidRDefault="00A739E6" w:rsidP="00A739E6">
            <w:pPr>
              <w:pStyle w:val="81"/>
            </w:pPr>
            <w:r w:rsidRPr="00BA1327">
              <w:t>0,702</w:t>
            </w:r>
          </w:p>
        </w:tc>
        <w:tc>
          <w:tcPr>
            <w:tcW w:w="500" w:type="pct"/>
            <w:vAlign w:val="center"/>
          </w:tcPr>
          <w:p w:rsidR="00A739E6" w:rsidRPr="00BA1327" w:rsidRDefault="00A739E6" w:rsidP="00A739E6">
            <w:pPr>
              <w:pStyle w:val="81"/>
            </w:pPr>
            <w:r w:rsidRPr="00BA1327">
              <w:t>0,899</w:t>
            </w:r>
          </w:p>
        </w:tc>
        <w:tc>
          <w:tcPr>
            <w:tcW w:w="500" w:type="pct"/>
            <w:vAlign w:val="center"/>
          </w:tcPr>
          <w:p w:rsidR="00A739E6" w:rsidRPr="00BA1327" w:rsidRDefault="00A739E6" w:rsidP="00A739E6">
            <w:pPr>
              <w:pStyle w:val="81"/>
            </w:pPr>
            <w:r w:rsidRPr="00BA1327">
              <w:t>0,700</w:t>
            </w:r>
          </w:p>
        </w:tc>
        <w:tc>
          <w:tcPr>
            <w:tcW w:w="500" w:type="pct"/>
            <w:vAlign w:val="center"/>
          </w:tcPr>
          <w:p w:rsidR="00A739E6" w:rsidRPr="00BA1327" w:rsidRDefault="00A739E6" w:rsidP="00A739E6">
            <w:pPr>
              <w:pStyle w:val="81"/>
            </w:pPr>
            <w:r w:rsidRPr="00BA1327">
              <w:t>1,133</w:t>
            </w:r>
          </w:p>
        </w:tc>
        <w:tc>
          <w:tcPr>
            <w:tcW w:w="500" w:type="pct"/>
            <w:vAlign w:val="center"/>
          </w:tcPr>
          <w:p w:rsidR="00A739E6" w:rsidRPr="00BA1327" w:rsidRDefault="00A739E6" w:rsidP="00A739E6">
            <w:pPr>
              <w:pStyle w:val="81"/>
            </w:pPr>
            <w:r w:rsidRPr="00BA1327">
              <w:t>0,919</w:t>
            </w:r>
          </w:p>
        </w:tc>
      </w:tr>
      <w:tr w:rsidR="00A739E6" w:rsidRPr="00BA1327" w:rsidTr="00A739E6">
        <w:tc>
          <w:tcPr>
            <w:tcW w:w="1594" w:type="pct"/>
            <w:vAlign w:val="center"/>
          </w:tcPr>
          <w:p w:rsidR="00A739E6" w:rsidRPr="00BA1327" w:rsidRDefault="00A739E6" w:rsidP="00A739E6">
            <w:pPr>
              <w:pStyle w:val="81"/>
              <w:jc w:val="left"/>
            </w:pPr>
            <w:r w:rsidRPr="00BA1327">
              <w:t>Коэффициент абсолютной ликвидности</w:t>
            </w:r>
          </w:p>
        </w:tc>
        <w:tc>
          <w:tcPr>
            <w:tcW w:w="908" w:type="pct"/>
            <w:vAlign w:val="center"/>
          </w:tcPr>
          <w:p w:rsidR="00A739E6" w:rsidRPr="00BA1327" w:rsidRDefault="00A739E6" w:rsidP="00A739E6">
            <w:pPr>
              <w:pStyle w:val="81"/>
            </w:pPr>
            <w:r w:rsidRPr="00BA1327">
              <w:t>0,2</w:t>
            </w:r>
          </w:p>
        </w:tc>
        <w:tc>
          <w:tcPr>
            <w:tcW w:w="500" w:type="pct"/>
            <w:vAlign w:val="center"/>
          </w:tcPr>
          <w:p w:rsidR="00A739E6" w:rsidRPr="00BA1327" w:rsidRDefault="00A739E6" w:rsidP="00A739E6">
            <w:pPr>
              <w:pStyle w:val="81"/>
            </w:pPr>
            <w:r w:rsidRPr="00BA1327">
              <w:t>0,151</w:t>
            </w:r>
          </w:p>
        </w:tc>
        <w:tc>
          <w:tcPr>
            <w:tcW w:w="500" w:type="pct"/>
            <w:vAlign w:val="center"/>
          </w:tcPr>
          <w:p w:rsidR="00A739E6" w:rsidRPr="00BA1327" w:rsidRDefault="00A739E6" w:rsidP="00A739E6">
            <w:pPr>
              <w:pStyle w:val="81"/>
            </w:pPr>
            <w:r w:rsidRPr="00BA1327">
              <w:t>0,195</w:t>
            </w:r>
          </w:p>
        </w:tc>
        <w:tc>
          <w:tcPr>
            <w:tcW w:w="500" w:type="pct"/>
            <w:vAlign w:val="center"/>
          </w:tcPr>
          <w:p w:rsidR="00A739E6" w:rsidRPr="00BA1327" w:rsidRDefault="00A739E6" w:rsidP="00A739E6">
            <w:pPr>
              <w:pStyle w:val="81"/>
            </w:pPr>
            <w:r w:rsidRPr="00BA1327">
              <w:t>0,152</w:t>
            </w:r>
          </w:p>
        </w:tc>
        <w:tc>
          <w:tcPr>
            <w:tcW w:w="500" w:type="pct"/>
            <w:vAlign w:val="center"/>
          </w:tcPr>
          <w:p w:rsidR="00A739E6" w:rsidRPr="00BA1327" w:rsidRDefault="00A739E6" w:rsidP="00A739E6">
            <w:pPr>
              <w:pStyle w:val="81"/>
            </w:pPr>
            <w:r w:rsidRPr="00BA1327">
              <w:t>0,113</w:t>
            </w:r>
          </w:p>
        </w:tc>
        <w:tc>
          <w:tcPr>
            <w:tcW w:w="500" w:type="pct"/>
            <w:vAlign w:val="center"/>
          </w:tcPr>
          <w:p w:rsidR="00A739E6" w:rsidRPr="00BA1327" w:rsidRDefault="00A739E6" w:rsidP="00A739E6">
            <w:pPr>
              <w:pStyle w:val="81"/>
            </w:pPr>
            <w:r w:rsidRPr="00BA1327">
              <w:t>0,014</w:t>
            </w:r>
          </w:p>
        </w:tc>
      </w:tr>
      <w:tr w:rsidR="00A739E6" w:rsidRPr="00BA1327" w:rsidTr="00A739E6">
        <w:tc>
          <w:tcPr>
            <w:tcW w:w="1594" w:type="pct"/>
            <w:vAlign w:val="center"/>
          </w:tcPr>
          <w:p w:rsidR="00A739E6" w:rsidRPr="00BA1327" w:rsidRDefault="00A739E6" w:rsidP="00A739E6">
            <w:pPr>
              <w:pStyle w:val="81"/>
              <w:jc w:val="left"/>
            </w:pPr>
            <w:r w:rsidRPr="00BA1327">
              <w:t>Коэффициент уточненной платежеспособности</w:t>
            </w:r>
          </w:p>
        </w:tc>
        <w:tc>
          <w:tcPr>
            <w:tcW w:w="908" w:type="pct"/>
            <w:vAlign w:val="center"/>
          </w:tcPr>
          <w:p w:rsidR="00A739E6" w:rsidRPr="00BA1327" w:rsidRDefault="00A739E6" w:rsidP="00A739E6">
            <w:pPr>
              <w:pStyle w:val="81"/>
            </w:pPr>
            <w:r w:rsidRPr="00BA1327">
              <w:t>1,1-1,2</w:t>
            </w:r>
          </w:p>
        </w:tc>
        <w:tc>
          <w:tcPr>
            <w:tcW w:w="500" w:type="pct"/>
            <w:vAlign w:val="center"/>
          </w:tcPr>
          <w:p w:rsidR="00A739E6" w:rsidRPr="00BA1327" w:rsidRDefault="00A739E6" w:rsidP="00A739E6">
            <w:pPr>
              <w:pStyle w:val="81"/>
            </w:pPr>
            <w:r w:rsidRPr="00BA1327">
              <w:t>0,821</w:t>
            </w:r>
          </w:p>
        </w:tc>
        <w:tc>
          <w:tcPr>
            <w:tcW w:w="500" w:type="pct"/>
            <w:vAlign w:val="center"/>
          </w:tcPr>
          <w:p w:rsidR="00A739E6" w:rsidRPr="00BA1327" w:rsidRDefault="00A739E6" w:rsidP="00A739E6">
            <w:pPr>
              <w:pStyle w:val="81"/>
            </w:pPr>
            <w:r w:rsidRPr="00BA1327">
              <w:t>0,922</w:t>
            </w:r>
          </w:p>
        </w:tc>
        <w:tc>
          <w:tcPr>
            <w:tcW w:w="500" w:type="pct"/>
            <w:vAlign w:val="center"/>
          </w:tcPr>
          <w:p w:rsidR="00A739E6" w:rsidRPr="00BA1327" w:rsidRDefault="00A739E6" w:rsidP="00A739E6">
            <w:pPr>
              <w:pStyle w:val="81"/>
            </w:pPr>
            <w:r w:rsidRPr="00BA1327">
              <w:t>0,804</w:t>
            </w:r>
          </w:p>
        </w:tc>
        <w:tc>
          <w:tcPr>
            <w:tcW w:w="500" w:type="pct"/>
            <w:vAlign w:val="center"/>
          </w:tcPr>
          <w:p w:rsidR="00A739E6" w:rsidRPr="00BA1327" w:rsidRDefault="00A739E6" w:rsidP="00A739E6">
            <w:pPr>
              <w:pStyle w:val="81"/>
            </w:pPr>
            <w:r w:rsidRPr="00BA1327">
              <w:t>0,932</w:t>
            </w:r>
          </w:p>
        </w:tc>
        <w:tc>
          <w:tcPr>
            <w:tcW w:w="500" w:type="pct"/>
            <w:vAlign w:val="center"/>
          </w:tcPr>
          <w:p w:rsidR="00A739E6" w:rsidRPr="00BA1327" w:rsidRDefault="00A739E6" w:rsidP="00A739E6">
            <w:pPr>
              <w:pStyle w:val="81"/>
            </w:pPr>
            <w:r w:rsidRPr="00BA1327">
              <w:t>0,642</w:t>
            </w:r>
          </w:p>
        </w:tc>
      </w:tr>
      <w:tr w:rsidR="00A739E6" w:rsidRPr="00BA1327" w:rsidTr="00A739E6">
        <w:tc>
          <w:tcPr>
            <w:tcW w:w="1594" w:type="pct"/>
            <w:vAlign w:val="center"/>
          </w:tcPr>
          <w:p w:rsidR="00A739E6" w:rsidRPr="00BA1327" w:rsidRDefault="00A739E6" w:rsidP="00A739E6">
            <w:pPr>
              <w:pStyle w:val="81"/>
              <w:jc w:val="left"/>
            </w:pPr>
            <w:r w:rsidRPr="00BA1327">
              <w:t>Общий показатель ликвидности</w:t>
            </w:r>
          </w:p>
        </w:tc>
        <w:tc>
          <w:tcPr>
            <w:tcW w:w="908" w:type="pct"/>
            <w:vAlign w:val="center"/>
          </w:tcPr>
          <w:p w:rsidR="00A739E6" w:rsidRPr="00BA1327" w:rsidRDefault="00A739E6" w:rsidP="00A739E6">
            <w:pPr>
              <w:pStyle w:val="81"/>
            </w:pPr>
            <w:r w:rsidRPr="00BA1327">
              <w:t>1,0-1,5</w:t>
            </w:r>
          </w:p>
        </w:tc>
        <w:tc>
          <w:tcPr>
            <w:tcW w:w="500" w:type="pct"/>
            <w:vAlign w:val="center"/>
          </w:tcPr>
          <w:p w:rsidR="00A739E6" w:rsidRPr="00BA1327" w:rsidRDefault="00A739E6" w:rsidP="00A739E6">
            <w:pPr>
              <w:pStyle w:val="81"/>
            </w:pPr>
            <w:r w:rsidRPr="00BA1327">
              <w:t>0,899</w:t>
            </w:r>
          </w:p>
        </w:tc>
        <w:tc>
          <w:tcPr>
            <w:tcW w:w="500" w:type="pct"/>
            <w:vAlign w:val="center"/>
          </w:tcPr>
          <w:p w:rsidR="00A739E6" w:rsidRPr="00BA1327" w:rsidRDefault="00A739E6" w:rsidP="00A739E6">
            <w:pPr>
              <w:pStyle w:val="81"/>
            </w:pPr>
            <w:r w:rsidRPr="00BA1327">
              <w:t>0,941</w:t>
            </w:r>
          </w:p>
        </w:tc>
        <w:tc>
          <w:tcPr>
            <w:tcW w:w="500" w:type="pct"/>
            <w:vAlign w:val="center"/>
          </w:tcPr>
          <w:p w:rsidR="00A739E6" w:rsidRPr="00BA1327" w:rsidRDefault="00A739E6" w:rsidP="00A739E6">
            <w:pPr>
              <w:pStyle w:val="81"/>
            </w:pPr>
            <w:r w:rsidRPr="00BA1327">
              <w:t>0,804</w:t>
            </w:r>
          </w:p>
        </w:tc>
        <w:tc>
          <w:tcPr>
            <w:tcW w:w="500" w:type="pct"/>
            <w:vAlign w:val="center"/>
          </w:tcPr>
          <w:p w:rsidR="00A739E6" w:rsidRPr="00BA1327" w:rsidRDefault="00A739E6" w:rsidP="00A739E6">
            <w:pPr>
              <w:pStyle w:val="81"/>
            </w:pPr>
            <w:r w:rsidRPr="00BA1327">
              <w:t>0,932</w:t>
            </w:r>
          </w:p>
        </w:tc>
        <w:tc>
          <w:tcPr>
            <w:tcW w:w="500" w:type="pct"/>
            <w:vAlign w:val="center"/>
          </w:tcPr>
          <w:p w:rsidR="00A739E6" w:rsidRPr="00BA1327" w:rsidRDefault="00A739E6" w:rsidP="00A739E6">
            <w:pPr>
              <w:pStyle w:val="81"/>
            </w:pPr>
            <w:r w:rsidRPr="00BA1327">
              <w:t>0,787</w:t>
            </w:r>
          </w:p>
        </w:tc>
      </w:tr>
      <w:tr w:rsidR="00A739E6" w:rsidRPr="00BA1327" w:rsidTr="00A739E6">
        <w:tc>
          <w:tcPr>
            <w:tcW w:w="1594" w:type="pct"/>
            <w:vAlign w:val="center"/>
          </w:tcPr>
          <w:p w:rsidR="00A739E6" w:rsidRPr="00BA1327" w:rsidRDefault="00A739E6" w:rsidP="00A739E6">
            <w:pPr>
              <w:pStyle w:val="81"/>
              <w:jc w:val="left"/>
            </w:pPr>
            <w:r w:rsidRPr="00BA1327">
              <w:t>Коэффициент покрытия нормальный</w:t>
            </w:r>
          </w:p>
        </w:tc>
        <w:tc>
          <w:tcPr>
            <w:tcW w:w="908" w:type="pct"/>
            <w:vAlign w:val="center"/>
          </w:tcPr>
          <w:p w:rsidR="00A739E6" w:rsidRPr="00BA1327" w:rsidRDefault="00A739E6" w:rsidP="00A739E6">
            <w:pPr>
              <w:pStyle w:val="81"/>
            </w:pPr>
            <w:r w:rsidRPr="00BA1327">
              <w:sym w:font="Symbol" w:char="F0A3"/>
            </w:r>
            <w:r w:rsidRPr="00BA1327">
              <w:t>Ктл</w:t>
            </w:r>
          </w:p>
        </w:tc>
        <w:tc>
          <w:tcPr>
            <w:tcW w:w="500" w:type="pct"/>
            <w:vAlign w:val="center"/>
          </w:tcPr>
          <w:p w:rsidR="00A739E6" w:rsidRPr="00BA1327" w:rsidRDefault="00A739E6" w:rsidP="00A739E6">
            <w:pPr>
              <w:pStyle w:val="81"/>
            </w:pPr>
            <w:r w:rsidRPr="00BA1327">
              <w:t>2,301</w:t>
            </w:r>
          </w:p>
        </w:tc>
        <w:tc>
          <w:tcPr>
            <w:tcW w:w="500" w:type="pct"/>
            <w:vAlign w:val="center"/>
          </w:tcPr>
          <w:p w:rsidR="00A739E6" w:rsidRPr="00BA1327" w:rsidRDefault="00A739E6" w:rsidP="00A739E6">
            <w:pPr>
              <w:pStyle w:val="81"/>
            </w:pPr>
            <w:r w:rsidRPr="00BA1327">
              <w:t>2,631</w:t>
            </w:r>
          </w:p>
        </w:tc>
        <w:tc>
          <w:tcPr>
            <w:tcW w:w="500" w:type="pct"/>
            <w:vAlign w:val="center"/>
          </w:tcPr>
          <w:p w:rsidR="00A739E6" w:rsidRPr="00BA1327" w:rsidRDefault="00A739E6" w:rsidP="00A739E6">
            <w:pPr>
              <w:pStyle w:val="81"/>
            </w:pPr>
            <w:r w:rsidRPr="00BA1327">
              <w:t>2,262</w:t>
            </w:r>
          </w:p>
        </w:tc>
        <w:tc>
          <w:tcPr>
            <w:tcW w:w="500" w:type="pct"/>
            <w:vAlign w:val="center"/>
          </w:tcPr>
          <w:p w:rsidR="00A739E6" w:rsidRPr="00BA1327" w:rsidRDefault="00A739E6" w:rsidP="00A739E6">
            <w:pPr>
              <w:pStyle w:val="81"/>
            </w:pPr>
            <w:r w:rsidRPr="00BA1327">
              <w:t>2,028</w:t>
            </w:r>
          </w:p>
        </w:tc>
        <w:tc>
          <w:tcPr>
            <w:tcW w:w="500" w:type="pct"/>
            <w:vAlign w:val="center"/>
          </w:tcPr>
          <w:p w:rsidR="00A739E6" w:rsidRPr="00BA1327" w:rsidRDefault="00A739E6" w:rsidP="00A739E6">
            <w:pPr>
              <w:pStyle w:val="81"/>
            </w:pPr>
            <w:r w:rsidRPr="00BA1327">
              <w:t>1,586</w:t>
            </w:r>
          </w:p>
        </w:tc>
      </w:tr>
    </w:tbl>
    <w:p w:rsidR="00A739E6" w:rsidRPr="00BA1327" w:rsidRDefault="00A739E6" w:rsidP="00A739E6">
      <w:pPr>
        <w:pStyle w:val="600"/>
      </w:pPr>
    </w:p>
    <w:p w:rsidR="00A739E6" w:rsidRPr="00BA1327" w:rsidRDefault="00A739E6" w:rsidP="00446423">
      <w:pPr>
        <w:pStyle w:val="600"/>
      </w:pPr>
      <w:r w:rsidRPr="00BA1327">
        <w:t>Многообразие финансовых коэффициентов, различия в уровне их нормативных оценок и складывающаяся степень отклонения от них фактических значений показателей обуславливают необходимость рейтинговой оценки финансового благополучия предприятия по комплексу финансовых показателей.</w:t>
      </w:r>
      <w:r w:rsidR="00446423">
        <w:t xml:space="preserve"> Проведем </w:t>
      </w:r>
      <w:r w:rsidRPr="00BA1327">
        <w:t>расчет баллов финансового состояния предприятия</w:t>
      </w:r>
      <w:r w:rsidR="00ED28DA">
        <w:t xml:space="preserve"> (таблица 1</w:t>
      </w:r>
      <w:r w:rsidR="00EB0D19">
        <w:t>3</w:t>
      </w:r>
      <w:r w:rsidR="00ED28DA">
        <w:t>)</w:t>
      </w:r>
      <w:r w:rsidRPr="00BA1327">
        <w:t xml:space="preserve">. </w:t>
      </w:r>
    </w:p>
    <w:p w:rsidR="00A739E6" w:rsidRPr="00BA1327" w:rsidRDefault="00A739E6" w:rsidP="00E73F79">
      <w:pPr>
        <w:pStyle w:val="600"/>
        <w:ind w:firstLine="0"/>
      </w:pPr>
      <w:r w:rsidRPr="00BA1327">
        <w:t>Таблица 1</w:t>
      </w:r>
      <w:r w:rsidR="00EB0D19">
        <w:t>3</w:t>
      </w:r>
      <w:r w:rsidRPr="00BA1327">
        <w:t xml:space="preserve"> – Расчет баллов финансового состояния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5"/>
        <w:gridCol w:w="1505"/>
        <w:gridCol w:w="1373"/>
        <w:gridCol w:w="1505"/>
        <w:gridCol w:w="1373"/>
      </w:tblGrid>
      <w:tr w:rsidR="00A739E6" w:rsidRPr="00BA1327" w:rsidTr="00A739E6">
        <w:trPr>
          <w:cantSplit/>
        </w:trPr>
        <w:tc>
          <w:tcPr>
            <w:tcW w:w="2212" w:type="pct"/>
            <w:vMerge w:val="restart"/>
            <w:vAlign w:val="center"/>
          </w:tcPr>
          <w:p w:rsidR="00A739E6" w:rsidRPr="00BA1327" w:rsidRDefault="00A739E6" w:rsidP="00A739E6">
            <w:pPr>
              <w:pStyle w:val="81"/>
            </w:pPr>
            <w:r w:rsidRPr="00BA1327">
              <w:t>Показатели</w:t>
            </w:r>
          </w:p>
        </w:tc>
        <w:tc>
          <w:tcPr>
            <w:tcW w:w="1442" w:type="pct"/>
            <w:gridSpan w:val="2"/>
            <w:vAlign w:val="center"/>
          </w:tcPr>
          <w:p w:rsidR="00A739E6" w:rsidRPr="00BA1327" w:rsidRDefault="00A739E6" w:rsidP="00A739E6">
            <w:pPr>
              <w:pStyle w:val="81"/>
            </w:pPr>
            <w:r w:rsidRPr="00BA1327">
              <w:t>2014 г.</w:t>
            </w:r>
          </w:p>
        </w:tc>
        <w:tc>
          <w:tcPr>
            <w:tcW w:w="1346" w:type="pct"/>
            <w:gridSpan w:val="2"/>
            <w:vAlign w:val="center"/>
          </w:tcPr>
          <w:p w:rsidR="00A739E6" w:rsidRPr="00BA1327" w:rsidRDefault="00A739E6" w:rsidP="00A739E6">
            <w:pPr>
              <w:pStyle w:val="81"/>
            </w:pPr>
            <w:r w:rsidRPr="00BA1327">
              <w:t>2015 г.</w:t>
            </w:r>
          </w:p>
        </w:tc>
      </w:tr>
      <w:tr w:rsidR="00A739E6" w:rsidRPr="00BA1327" w:rsidTr="00A739E6">
        <w:trPr>
          <w:cantSplit/>
          <w:trHeight w:val="624"/>
        </w:trPr>
        <w:tc>
          <w:tcPr>
            <w:tcW w:w="2212" w:type="pct"/>
            <w:vMerge/>
            <w:vAlign w:val="center"/>
          </w:tcPr>
          <w:p w:rsidR="00A739E6" w:rsidRPr="00BA1327" w:rsidRDefault="00A739E6" w:rsidP="00A739E6">
            <w:pPr>
              <w:pStyle w:val="81"/>
            </w:pPr>
          </w:p>
        </w:tc>
        <w:tc>
          <w:tcPr>
            <w:tcW w:w="769" w:type="pct"/>
            <w:vAlign w:val="center"/>
          </w:tcPr>
          <w:p w:rsidR="00A739E6" w:rsidRPr="00BA1327" w:rsidRDefault="00A739E6" w:rsidP="00A739E6">
            <w:pPr>
              <w:pStyle w:val="81"/>
            </w:pPr>
            <w:r w:rsidRPr="00BA1327">
              <w:t>фактическое значение</w:t>
            </w:r>
          </w:p>
        </w:tc>
        <w:tc>
          <w:tcPr>
            <w:tcW w:w="673" w:type="pct"/>
            <w:vAlign w:val="center"/>
          </w:tcPr>
          <w:p w:rsidR="00A739E6" w:rsidRPr="00BA1327" w:rsidRDefault="00A739E6" w:rsidP="00A739E6">
            <w:pPr>
              <w:pStyle w:val="81"/>
            </w:pPr>
            <w:r w:rsidRPr="00BA1327">
              <w:t>количество баллов</w:t>
            </w:r>
          </w:p>
        </w:tc>
        <w:tc>
          <w:tcPr>
            <w:tcW w:w="673" w:type="pct"/>
            <w:vAlign w:val="center"/>
          </w:tcPr>
          <w:p w:rsidR="00A739E6" w:rsidRPr="00BA1327" w:rsidRDefault="00A739E6" w:rsidP="00A739E6">
            <w:pPr>
              <w:pStyle w:val="81"/>
            </w:pPr>
            <w:r w:rsidRPr="00BA1327">
              <w:t>фактическое значение</w:t>
            </w:r>
          </w:p>
        </w:tc>
        <w:tc>
          <w:tcPr>
            <w:tcW w:w="673" w:type="pct"/>
            <w:vAlign w:val="center"/>
          </w:tcPr>
          <w:p w:rsidR="00A739E6" w:rsidRPr="00BA1327" w:rsidRDefault="00A739E6" w:rsidP="00A739E6">
            <w:pPr>
              <w:pStyle w:val="81"/>
            </w:pPr>
            <w:r w:rsidRPr="00BA1327">
              <w:t>количество баллов</w:t>
            </w:r>
          </w:p>
        </w:tc>
      </w:tr>
      <w:tr w:rsidR="00A739E6" w:rsidRPr="00BA1327" w:rsidTr="00A739E6">
        <w:tc>
          <w:tcPr>
            <w:tcW w:w="2212" w:type="pct"/>
            <w:vAlign w:val="center"/>
          </w:tcPr>
          <w:p w:rsidR="00A739E6" w:rsidRPr="00BA1327" w:rsidRDefault="00A739E6" w:rsidP="00A739E6">
            <w:pPr>
              <w:pStyle w:val="81"/>
              <w:jc w:val="left"/>
            </w:pPr>
            <w:r w:rsidRPr="00BA1327">
              <w:t>Коэффициент абсолютной ликвидности</w:t>
            </w:r>
          </w:p>
        </w:tc>
        <w:tc>
          <w:tcPr>
            <w:tcW w:w="769" w:type="pct"/>
            <w:vAlign w:val="center"/>
          </w:tcPr>
          <w:p w:rsidR="00A739E6" w:rsidRPr="00BA1327" w:rsidRDefault="00A739E6" w:rsidP="00A739E6">
            <w:pPr>
              <w:pStyle w:val="81"/>
            </w:pPr>
            <w:r w:rsidRPr="00BA1327">
              <w:t>0,113</w:t>
            </w:r>
          </w:p>
        </w:tc>
        <w:tc>
          <w:tcPr>
            <w:tcW w:w="673" w:type="pct"/>
            <w:vAlign w:val="center"/>
          </w:tcPr>
          <w:p w:rsidR="00A739E6" w:rsidRPr="00BA1327" w:rsidRDefault="00A739E6" w:rsidP="00A739E6">
            <w:pPr>
              <w:pStyle w:val="81"/>
            </w:pPr>
            <w:r w:rsidRPr="00BA1327">
              <w:t>4</w:t>
            </w:r>
          </w:p>
        </w:tc>
        <w:tc>
          <w:tcPr>
            <w:tcW w:w="673" w:type="pct"/>
            <w:vAlign w:val="center"/>
          </w:tcPr>
          <w:p w:rsidR="00A739E6" w:rsidRPr="00BA1327" w:rsidRDefault="00A739E6" w:rsidP="00A739E6">
            <w:pPr>
              <w:pStyle w:val="81"/>
            </w:pPr>
            <w:r w:rsidRPr="00BA1327">
              <w:t>0,014</w:t>
            </w:r>
          </w:p>
        </w:tc>
        <w:tc>
          <w:tcPr>
            <w:tcW w:w="673" w:type="pct"/>
            <w:vAlign w:val="center"/>
          </w:tcPr>
          <w:p w:rsidR="00A739E6" w:rsidRPr="00BA1327" w:rsidRDefault="00A739E6" w:rsidP="00A739E6">
            <w:pPr>
              <w:pStyle w:val="81"/>
            </w:pPr>
            <w:r w:rsidRPr="00BA1327">
              <w:t>0</w:t>
            </w:r>
          </w:p>
        </w:tc>
      </w:tr>
      <w:tr w:rsidR="00A739E6" w:rsidRPr="00BA1327" w:rsidTr="00A739E6">
        <w:tc>
          <w:tcPr>
            <w:tcW w:w="2212" w:type="pct"/>
            <w:vAlign w:val="center"/>
          </w:tcPr>
          <w:p w:rsidR="00A739E6" w:rsidRPr="00BA1327" w:rsidRDefault="00A739E6" w:rsidP="00A739E6">
            <w:pPr>
              <w:pStyle w:val="81"/>
              <w:jc w:val="left"/>
            </w:pPr>
            <w:r w:rsidRPr="00BA1327">
              <w:t>Коэффициент критической ликвидности</w:t>
            </w:r>
          </w:p>
        </w:tc>
        <w:tc>
          <w:tcPr>
            <w:tcW w:w="769" w:type="pct"/>
            <w:vAlign w:val="center"/>
          </w:tcPr>
          <w:p w:rsidR="00A739E6" w:rsidRPr="00BA1327" w:rsidRDefault="00A739E6" w:rsidP="00A739E6">
            <w:pPr>
              <w:pStyle w:val="81"/>
            </w:pPr>
            <w:r w:rsidRPr="00BA1327">
              <w:t>1,133</w:t>
            </w:r>
          </w:p>
        </w:tc>
        <w:tc>
          <w:tcPr>
            <w:tcW w:w="673" w:type="pct"/>
            <w:vAlign w:val="center"/>
          </w:tcPr>
          <w:p w:rsidR="00A739E6" w:rsidRPr="00BA1327" w:rsidRDefault="00A739E6" w:rsidP="00A739E6">
            <w:pPr>
              <w:pStyle w:val="81"/>
            </w:pPr>
            <w:r w:rsidRPr="00BA1327">
              <w:t>6</w:t>
            </w:r>
          </w:p>
        </w:tc>
        <w:tc>
          <w:tcPr>
            <w:tcW w:w="673" w:type="pct"/>
            <w:vAlign w:val="center"/>
          </w:tcPr>
          <w:p w:rsidR="00A739E6" w:rsidRPr="00BA1327" w:rsidRDefault="00A739E6" w:rsidP="00A739E6">
            <w:pPr>
              <w:pStyle w:val="81"/>
            </w:pPr>
            <w:r w:rsidRPr="00BA1327">
              <w:t>0,919</w:t>
            </w:r>
          </w:p>
        </w:tc>
        <w:tc>
          <w:tcPr>
            <w:tcW w:w="673" w:type="pct"/>
            <w:vAlign w:val="center"/>
          </w:tcPr>
          <w:p w:rsidR="00A739E6" w:rsidRPr="00BA1327" w:rsidRDefault="00A739E6" w:rsidP="00A739E6">
            <w:pPr>
              <w:pStyle w:val="81"/>
            </w:pPr>
            <w:r w:rsidRPr="00BA1327">
              <w:t>3</w:t>
            </w:r>
          </w:p>
        </w:tc>
      </w:tr>
      <w:tr w:rsidR="00A739E6" w:rsidRPr="00BA1327" w:rsidTr="00A739E6">
        <w:tc>
          <w:tcPr>
            <w:tcW w:w="2212" w:type="pct"/>
            <w:vAlign w:val="center"/>
          </w:tcPr>
          <w:p w:rsidR="00A739E6" w:rsidRPr="00BA1327" w:rsidRDefault="00A739E6" w:rsidP="00A739E6">
            <w:pPr>
              <w:pStyle w:val="81"/>
              <w:jc w:val="left"/>
            </w:pPr>
            <w:r w:rsidRPr="00BA1327">
              <w:t>Коэффициент текущей ликвидности</w:t>
            </w:r>
          </w:p>
        </w:tc>
        <w:tc>
          <w:tcPr>
            <w:tcW w:w="769" w:type="pct"/>
            <w:vAlign w:val="center"/>
          </w:tcPr>
          <w:p w:rsidR="00A739E6" w:rsidRPr="00BA1327" w:rsidRDefault="00A739E6" w:rsidP="00A739E6">
            <w:pPr>
              <w:pStyle w:val="81"/>
            </w:pPr>
            <w:r w:rsidRPr="00BA1327">
              <w:t>2,162</w:t>
            </w:r>
          </w:p>
        </w:tc>
        <w:tc>
          <w:tcPr>
            <w:tcW w:w="673" w:type="pct"/>
            <w:vAlign w:val="center"/>
          </w:tcPr>
          <w:p w:rsidR="00A739E6" w:rsidRPr="00BA1327" w:rsidRDefault="00A739E6" w:rsidP="00A739E6">
            <w:pPr>
              <w:pStyle w:val="81"/>
            </w:pPr>
            <w:r w:rsidRPr="00BA1327">
              <w:t>16,5</w:t>
            </w:r>
          </w:p>
        </w:tc>
        <w:tc>
          <w:tcPr>
            <w:tcW w:w="673" w:type="pct"/>
            <w:vAlign w:val="center"/>
          </w:tcPr>
          <w:p w:rsidR="00A739E6" w:rsidRPr="00BA1327" w:rsidRDefault="00A739E6" w:rsidP="00A739E6">
            <w:pPr>
              <w:pStyle w:val="81"/>
            </w:pPr>
            <w:r w:rsidRPr="00BA1327">
              <w:t>1,505</w:t>
            </w:r>
          </w:p>
        </w:tc>
        <w:tc>
          <w:tcPr>
            <w:tcW w:w="673" w:type="pct"/>
            <w:vAlign w:val="center"/>
          </w:tcPr>
          <w:p w:rsidR="00A739E6" w:rsidRPr="00BA1327" w:rsidRDefault="00A739E6" w:rsidP="00A739E6">
            <w:pPr>
              <w:pStyle w:val="81"/>
            </w:pPr>
            <w:r w:rsidRPr="00BA1327">
              <w:t>9</w:t>
            </w:r>
          </w:p>
        </w:tc>
      </w:tr>
      <w:tr w:rsidR="00A739E6" w:rsidRPr="00BA1327" w:rsidTr="00A739E6">
        <w:tc>
          <w:tcPr>
            <w:tcW w:w="2212" w:type="pct"/>
            <w:tcBorders>
              <w:bottom w:val="nil"/>
            </w:tcBorders>
            <w:vAlign w:val="center"/>
          </w:tcPr>
          <w:p w:rsidR="00A739E6" w:rsidRPr="00BA1327" w:rsidRDefault="00A739E6" w:rsidP="00A739E6">
            <w:pPr>
              <w:pStyle w:val="81"/>
              <w:jc w:val="left"/>
            </w:pPr>
            <w:r w:rsidRPr="00BA1327">
              <w:t>Коэффициент финансовой независимости</w:t>
            </w:r>
          </w:p>
        </w:tc>
        <w:tc>
          <w:tcPr>
            <w:tcW w:w="769" w:type="pct"/>
            <w:tcBorders>
              <w:bottom w:val="nil"/>
            </w:tcBorders>
            <w:vAlign w:val="center"/>
          </w:tcPr>
          <w:p w:rsidR="00A739E6" w:rsidRPr="00BA1327" w:rsidRDefault="00A739E6" w:rsidP="00A739E6">
            <w:pPr>
              <w:pStyle w:val="81"/>
            </w:pPr>
            <w:r w:rsidRPr="00BA1327">
              <w:t>0,82</w:t>
            </w:r>
          </w:p>
        </w:tc>
        <w:tc>
          <w:tcPr>
            <w:tcW w:w="673" w:type="pct"/>
            <w:tcBorders>
              <w:bottom w:val="nil"/>
            </w:tcBorders>
            <w:vAlign w:val="center"/>
          </w:tcPr>
          <w:p w:rsidR="00A739E6" w:rsidRPr="00BA1327" w:rsidRDefault="00A739E6" w:rsidP="00A739E6">
            <w:pPr>
              <w:pStyle w:val="81"/>
            </w:pPr>
            <w:r w:rsidRPr="00BA1327">
              <w:t>17</w:t>
            </w:r>
          </w:p>
        </w:tc>
        <w:tc>
          <w:tcPr>
            <w:tcW w:w="673" w:type="pct"/>
            <w:tcBorders>
              <w:bottom w:val="nil"/>
            </w:tcBorders>
            <w:vAlign w:val="center"/>
          </w:tcPr>
          <w:p w:rsidR="00A739E6" w:rsidRPr="00BA1327" w:rsidRDefault="00A739E6" w:rsidP="00A739E6">
            <w:pPr>
              <w:pStyle w:val="81"/>
            </w:pPr>
            <w:r w:rsidRPr="00BA1327">
              <w:t>0,70</w:t>
            </w:r>
          </w:p>
        </w:tc>
        <w:tc>
          <w:tcPr>
            <w:tcW w:w="673" w:type="pct"/>
            <w:tcBorders>
              <w:bottom w:val="nil"/>
            </w:tcBorders>
            <w:vAlign w:val="center"/>
          </w:tcPr>
          <w:p w:rsidR="00A739E6" w:rsidRPr="00BA1327" w:rsidRDefault="00A739E6" w:rsidP="00A739E6">
            <w:pPr>
              <w:pStyle w:val="81"/>
            </w:pPr>
            <w:r w:rsidRPr="00BA1327">
              <w:t>17</w:t>
            </w:r>
          </w:p>
        </w:tc>
      </w:tr>
      <w:tr w:rsidR="00A739E6" w:rsidRPr="00BA1327" w:rsidTr="00A739E6">
        <w:tc>
          <w:tcPr>
            <w:tcW w:w="2212" w:type="pct"/>
            <w:vAlign w:val="center"/>
          </w:tcPr>
          <w:p w:rsidR="00A739E6" w:rsidRPr="00BA1327" w:rsidRDefault="00A739E6" w:rsidP="00A739E6">
            <w:pPr>
              <w:pStyle w:val="81"/>
              <w:jc w:val="left"/>
            </w:pPr>
            <w:r w:rsidRPr="00BA1327">
              <w:t>Коэффициент обеспеченности собственными оборотными средствами</w:t>
            </w:r>
          </w:p>
        </w:tc>
        <w:tc>
          <w:tcPr>
            <w:tcW w:w="769" w:type="pct"/>
            <w:vAlign w:val="center"/>
          </w:tcPr>
          <w:p w:rsidR="00A739E6" w:rsidRPr="00BA1327" w:rsidRDefault="00A739E6" w:rsidP="00A739E6">
            <w:pPr>
              <w:pStyle w:val="81"/>
            </w:pPr>
            <w:r w:rsidRPr="00BA1327">
              <w:t>0,54</w:t>
            </w:r>
          </w:p>
        </w:tc>
        <w:tc>
          <w:tcPr>
            <w:tcW w:w="673" w:type="pct"/>
            <w:vAlign w:val="center"/>
          </w:tcPr>
          <w:p w:rsidR="00A739E6" w:rsidRPr="00BA1327" w:rsidRDefault="00A739E6" w:rsidP="00A739E6">
            <w:pPr>
              <w:pStyle w:val="81"/>
            </w:pPr>
            <w:r w:rsidRPr="00BA1327">
              <w:t>15</w:t>
            </w:r>
          </w:p>
        </w:tc>
        <w:tc>
          <w:tcPr>
            <w:tcW w:w="673" w:type="pct"/>
            <w:vAlign w:val="center"/>
          </w:tcPr>
          <w:p w:rsidR="00A739E6" w:rsidRPr="00BA1327" w:rsidRDefault="00A739E6" w:rsidP="00A739E6">
            <w:pPr>
              <w:pStyle w:val="81"/>
            </w:pPr>
            <w:r w:rsidRPr="00BA1327">
              <w:t>0,27</w:t>
            </w:r>
          </w:p>
        </w:tc>
        <w:tc>
          <w:tcPr>
            <w:tcW w:w="673" w:type="pct"/>
            <w:vAlign w:val="center"/>
          </w:tcPr>
          <w:p w:rsidR="00A739E6" w:rsidRPr="00BA1327" w:rsidRDefault="00A739E6" w:rsidP="00A739E6">
            <w:pPr>
              <w:pStyle w:val="81"/>
            </w:pPr>
            <w:r w:rsidRPr="00BA1327">
              <w:t>9</w:t>
            </w:r>
          </w:p>
        </w:tc>
      </w:tr>
      <w:tr w:rsidR="00A739E6" w:rsidRPr="00BA1327" w:rsidTr="00A739E6">
        <w:tc>
          <w:tcPr>
            <w:tcW w:w="2212" w:type="pct"/>
            <w:vAlign w:val="center"/>
          </w:tcPr>
          <w:p w:rsidR="00A739E6" w:rsidRPr="00BA1327" w:rsidRDefault="00A739E6" w:rsidP="00A739E6">
            <w:pPr>
              <w:pStyle w:val="81"/>
              <w:jc w:val="left"/>
            </w:pPr>
            <w:r w:rsidRPr="00BA1327">
              <w:t>Итого</w:t>
            </w:r>
          </w:p>
        </w:tc>
        <w:tc>
          <w:tcPr>
            <w:tcW w:w="769" w:type="pct"/>
            <w:vAlign w:val="center"/>
          </w:tcPr>
          <w:p w:rsidR="00A739E6" w:rsidRPr="00BA1327" w:rsidRDefault="00A739E6" w:rsidP="00A739E6">
            <w:pPr>
              <w:pStyle w:val="81"/>
            </w:pPr>
            <w:r w:rsidRPr="00BA1327">
              <w:t>-</w:t>
            </w:r>
          </w:p>
        </w:tc>
        <w:tc>
          <w:tcPr>
            <w:tcW w:w="673" w:type="pct"/>
            <w:vAlign w:val="center"/>
          </w:tcPr>
          <w:p w:rsidR="00A739E6" w:rsidRPr="00BA1327" w:rsidRDefault="00A739E6" w:rsidP="00A739E6">
            <w:pPr>
              <w:pStyle w:val="81"/>
            </w:pPr>
            <w:r w:rsidRPr="00BA1327">
              <w:t>58,5</w:t>
            </w:r>
          </w:p>
        </w:tc>
        <w:tc>
          <w:tcPr>
            <w:tcW w:w="673" w:type="pct"/>
            <w:vAlign w:val="center"/>
          </w:tcPr>
          <w:p w:rsidR="00A739E6" w:rsidRPr="00BA1327" w:rsidRDefault="00A739E6" w:rsidP="00A739E6">
            <w:pPr>
              <w:pStyle w:val="81"/>
            </w:pPr>
            <w:r w:rsidRPr="00BA1327">
              <w:t>-</w:t>
            </w:r>
          </w:p>
        </w:tc>
        <w:tc>
          <w:tcPr>
            <w:tcW w:w="673" w:type="pct"/>
            <w:vAlign w:val="center"/>
          </w:tcPr>
          <w:p w:rsidR="00A739E6" w:rsidRPr="00BA1327" w:rsidRDefault="00A739E6" w:rsidP="00A739E6">
            <w:pPr>
              <w:pStyle w:val="81"/>
            </w:pPr>
            <w:r w:rsidRPr="00BA1327">
              <w:t>38</w:t>
            </w:r>
          </w:p>
        </w:tc>
      </w:tr>
    </w:tbl>
    <w:p w:rsidR="00A739E6" w:rsidRPr="00BA1327" w:rsidRDefault="00A739E6" w:rsidP="00A739E6">
      <w:pPr>
        <w:pStyle w:val="600"/>
      </w:pPr>
      <w:r w:rsidRPr="00BA1327">
        <w:lastRenderedPageBreak/>
        <w:t>В 2014 г</w:t>
      </w:r>
      <w:r w:rsidR="00693D8D">
        <w:t>.</w:t>
      </w:r>
      <w:r w:rsidRPr="00BA1327">
        <w:t xml:space="preserve">г. предприятие относилось к </w:t>
      </w:r>
      <w:r w:rsidRPr="00BA1327">
        <w:rPr>
          <w:lang w:val="en-US"/>
        </w:rPr>
        <w:t>III</w:t>
      </w:r>
      <w:r w:rsidRPr="00BA1327">
        <w:t xml:space="preserve"> классу. Это проблемные предприятия. Для банков и кредиторов вряд ли существует угроза потери средств, но полное получение процентов, выполнение обязательств представляется сомнительным. Средний рейтинг.</w:t>
      </w:r>
    </w:p>
    <w:p w:rsidR="00A739E6" w:rsidRPr="00BA1327" w:rsidRDefault="00A739E6" w:rsidP="00A739E6">
      <w:pPr>
        <w:pStyle w:val="600"/>
      </w:pPr>
      <w:r w:rsidRPr="00BA1327">
        <w:t xml:space="preserve">В 2015 г. предприятие относилось к </w:t>
      </w:r>
      <w:r w:rsidRPr="00BA1327">
        <w:rPr>
          <w:lang w:val="en-US"/>
        </w:rPr>
        <w:t>IV</w:t>
      </w:r>
      <w:r w:rsidRPr="00BA1327">
        <w:t xml:space="preserve"> классу - предприятия особого внимания, т.к. имеется риск при взаимоотношении с ними. Банки и кредиторы могут потерять средства и проценты. Пониженный рейтинг.</w:t>
      </w:r>
    </w:p>
    <w:p w:rsidR="00A739E6" w:rsidRPr="00BA1327" w:rsidRDefault="00A739E6" w:rsidP="00A739E6">
      <w:pPr>
        <w:pStyle w:val="600"/>
      </w:pPr>
      <w:r w:rsidRPr="00BA1327">
        <w:t xml:space="preserve">Таким образом, снижение рейтинга предприятия является отрицательным моментом. Поэтому необходимо искать направления выхода из сложившейся ситуации. </w:t>
      </w:r>
    </w:p>
    <w:p w:rsidR="005C3566" w:rsidRDefault="005C3566">
      <w:pPr>
        <w:spacing w:after="200" w:line="276" w:lineRule="auto"/>
      </w:pPr>
      <w:r>
        <w:br w:type="page"/>
      </w:r>
    </w:p>
    <w:p w:rsidR="005412FF" w:rsidRPr="00A336EC" w:rsidRDefault="008F5871" w:rsidP="00ED28DA">
      <w:pPr>
        <w:pStyle w:val="221"/>
        <w:spacing w:before="0" w:after="0"/>
        <w:ind w:left="0" w:firstLine="709"/>
      </w:pPr>
      <w:bookmarkStart w:id="40" w:name="_Toc315871284"/>
      <w:bookmarkStart w:id="41" w:name="_Toc473991762"/>
      <w:r>
        <w:lastRenderedPageBreak/>
        <w:t>3.</w:t>
      </w:r>
      <w:r w:rsidR="005412FF" w:rsidRPr="00A336EC">
        <w:t xml:space="preserve">  </w:t>
      </w:r>
      <w:r w:rsidR="005412FF">
        <w:t xml:space="preserve">СОВЕРШЕНСТВОВАНИЕ ОРГАНИЗАЦИИ ПРОИЗВОДСТВА ПРОДУКЦИИ В </w:t>
      </w:r>
      <w:r w:rsidR="00BB57E3">
        <w:t>ООО «КАРАВАЙ»</w:t>
      </w:r>
      <w:bookmarkEnd w:id="40"/>
      <w:bookmarkEnd w:id="41"/>
      <w:r w:rsidR="005412FF" w:rsidRPr="00A336EC">
        <w:t xml:space="preserve"> </w:t>
      </w:r>
    </w:p>
    <w:p w:rsidR="00ED28DA" w:rsidRDefault="00ED28DA" w:rsidP="008F5871">
      <w:pPr>
        <w:pStyle w:val="20"/>
        <w:spacing w:before="0"/>
        <w:ind w:firstLine="709"/>
        <w:jc w:val="both"/>
        <w:rPr>
          <w:rFonts w:ascii="Times New Roman" w:eastAsia="Times New Roman" w:hAnsi="Times New Roman" w:cs="Times New Roman"/>
          <w:b w:val="0"/>
          <w:color w:val="auto"/>
          <w:sz w:val="28"/>
          <w:szCs w:val="28"/>
          <w:highlight w:val="yellow"/>
        </w:rPr>
      </w:pPr>
      <w:bookmarkStart w:id="42" w:name="_Toc385423661"/>
      <w:bookmarkStart w:id="43" w:name="_Toc315871285"/>
    </w:p>
    <w:p w:rsidR="00BB4B73" w:rsidRDefault="003F6699" w:rsidP="003F6699">
      <w:pPr>
        <w:pStyle w:val="20"/>
        <w:spacing w:before="0" w:line="360" w:lineRule="auto"/>
        <w:ind w:firstLine="709"/>
        <w:jc w:val="both"/>
        <w:rPr>
          <w:rFonts w:ascii="Times New Roman" w:eastAsia="Times New Roman" w:hAnsi="Times New Roman" w:cs="Times New Roman"/>
          <w:b w:val="0"/>
          <w:color w:val="auto"/>
          <w:sz w:val="28"/>
          <w:szCs w:val="28"/>
        </w:rPr>
      </w:pPr>
      <w:bookmarkStart w:id="44" w:name="_Toc473991763"/>
      <w:r w:rsidRPr="003F6699">
        <w:rPr>
          <w:rFonts w:ascii="Times New Roman" w:eastAsia="Times New Roman" w:hAnsi="Times New Roman" w:cs="Times New Roman"/>
          <w:b w:val="0"/>
          <w:color w:val="auto"/>
          <w:sz w:val="28"/>
          <w:szCs w:val="28"/>
        </w:rPr>
        <w:t xml:space="preserve">3.1 </w:t>
      </w:r>
      <w:r w:rsidR="00BB4B73" w:rsidRPr="003F6699">
        <w:rPr>
          <w:rFonts w:ascii="Times New Roman" w:eastAsia="Times New Roman" w:hAnsi="Times New Roman" w:cs="Times New Roman"/>
          <w:b w:val="0"/>
          <w:color w:val="auto"/>
          <w:sz w:val="28"/>
          <w:szCs w:val="28"/>
        </w:rPr>
        <w:t>Особенности организации производства хлебобулочных изделий в ООО «Каравай»</w:t>
      </w:r>
      <w:bookmarkEnd w:id="44"/>
    </w:p>
    <w:p w:rsidR="00BB4B73" w:rsidRPr="00BB4B73" w:rsidRDefault="00BB4B73" w:rsidP="00BB4B73"/>
    <w:p w:rsidR="004D5D0D" w:rsidRPr="003F6699" w:rsidRDefault="004D5D0D" w:rsidP="003F6699">
      <w:pPr>
        <w:spacing w:line="360" w:lineRule="auto"/>
        <w:ind w:firstLine="709"/>
        <w:jc w:val="both"/>
        <w:rPr>
          <w:sz w:val="28"/>
          <w:szCs w:val="28"/>
        </w:rPr>
      </w:pPr>
      <w:r w:rsidRPr="004D5D0D">
        <w:rPr>
          <w:sz w:val="28"/>
          <w:szCs w:val="28"/>
        </w:rPr>
        <w:t>Технологическая схема производства хлебобулочных изделий в ООО «Каравай» включает в себя последовательность отдельных технологических этапов и операций</w:t>
      </w:r>
      <w:r w:rsidR="00CB1B46">
        <w:rPr>
          <w:sz w:val="28"/>
          <w:szCs w:val="28"/>
        </w:rPr>
        <w:t xml:space="preserve">. Качество </w:t>
      </w:r>
      <w:r w:rsidRPr="004D5D0D">
        <w:rPr>
          <w:sz w:val="28"/>
          <w:szCs w:val="28"/>
        </w:rPr>
        <w:t>выполнении</w:t>
      </w:r>
      <w:r w:rsidR="00CB1B46">
        <w:rPr>
          <w:sz w:val="28"/>
          <w:szCs w:val="28"/>
        </w:rPr>
        <w:t xml:space="preserve"> каждого этапа влияет на </w:t>
      </w:r>
      <w:r w:rsidRPr="004D5D0D">
        <w:rPr>
          <w:sz w:val="28"/>
          <w:szCs w:val="28"/>
        </w:rPr>
        <w:t xml:space="preserve">качество </w:t>
      </w:r>
      <w:r w:rsidR="00CB1B46">
        <w:rPr>
          <w:sz w:val="28"/>
          <w:szCs w:val="28"/>
        </w:rPr>
        <w:t xml:space="preserve">конечного </w:t>
      </w:r>
      <w:r w:rsidRPr="004D5D0D">
        <w:rPr>
          <w:sz w:val="28"/>
          <w:szCs w:val="28"/>
        </w:rPr>
        <w:t>продук</w:t>
      </w:r>
      <w:r w:rsidR="00CB1B46">
        <w:rPr>
          <w:sz w:val="28"/>
          <w:szCs w:val="28"/>
        </w:rPr>
        <w:t>та</w:t>
      </w:r>
      <w:r w:rsidRPr="004D5D0D">
        <w:rPr>
          <w:sz w:val="28"/>
          <w:szCs w:val="28"/>
        </w:rPr>
        <w:t>.</w:t>
      </w:r>
      <w:r w:rsidR="003F6699">
        <w:rPr>
          <w:sz w:val="28"/>
          <w:szCs w:val="28"/>
        </w:rPr>
        <w:t xml:space="preserve"> </w:t>
      </w:r>
      <w:r w:rsidRPr="003F6699">
        <w:rPr>
          <w:sz w:val="28"/>
          <w:szCs w:val="28"/>
        </w:rPr>
        <w:t xml:space="preserve">Технологическая схема производства хлебобулочных изделий в ООО «Каравай» представлена на рисунке </w:t>
      </w:r>
      <w:r w:rsidR="00EB0D19">
        <w:rPr>
          <w:sz w:val="28"/>
          <w:szCs w:val="28"/>
        </w:rPr>
        <w:t>4</w:t>
      </w:r>
      <w:r w:rsidRPr="003F6699">
        <w:rPr>
          <w:sz w:val="28"/>
          <w:szCs w:val="28"/>
        </w:rPr>
        <w:t>.</w:t>
      </w:r>
    </w:p>
    <w:p w:rsidR="004D5D0D" w:rsidRDefault="005B09C6" w:rsidP="004D5D0D">
      <w:r>
        <w:rPr>
          <w:noProof/>
        </w:rPr>
        <w:pict>
          <v:shapetype id="_x0000_t202" coordsize="21600,21600" o:spt="202" path="m,l,21600r21600,l21600,xe">
            <v:stroke joinstyle="miter"/>
            <v:path gradientshapeok="t" o:connecttype="rect"/>
          </v:shapetype>
          <v:shape id="_x0000_s1030" type="#_x0000_t202" style="position:absolute;margin-left:194.7pt;margin-top:1.15pt;width:276pt;height:49.5pt;z-index:251664384">
            <v:textbox>
              <w:txbxContent>
                <w:p w:rsidR="00F37FE7" w:rsidRPr="003F6699" w:rsidRDefault="00F37FE7">
                  <w:pPr>
                    <w:rPr>
                      <w:sz w:val="22"/>
                      <w:szCs w:val="22"/>
                    </w:rPr>
                  </w:pPr>
                  <w:r w:rsidRPr="003F6699">
                    <w:rPr>
                      <w:sz w:val="22"/>
                      <w:szCs w:val="22"/>
                    </w:rPr>
                    <w:t>1) Прием</w:t>
                  </w:r>
                </w:p>
                <w:p w:rsidR="00F37FE7" w:rsidRPr="003F6699" w:rsidRDefault="00F37FE7">
                  <w:pPr>
                    <w:rPr>
                      <w:sz w:val="22"/>
                      <w:szCs w:val="22"/>
                    </w:rPr>
                  </w:pPr>
                  <w:r w:rsidRPr="003F6699">
                    <w:rPr>
                      <w:sz w:val="22"/>
                      <w:szCs w:val="22"/>
                    </w:rPr>
                    <w:t>2) Перемещение в складские помещения</w:t>
                  </w:r>
                </w:p>
                <w:p w:rsidR="00F37FE7" w:rsidRDefault="00F37FE7">
                  <w:r w:rsidRPr="003F6699">
                    <w:rPr>
                      <w:sz w:val="22"/>
                      <w:szCs w:val="22"/>
                    </w:rPr>
                    <w:t>3) Хранение</w:t>
                  </w:r>
                </w:p>
              </w:txbxContent>
            </v:textbox>
          </v:shape>
        </w:pict>
      </w:r>
      <w:r>
        <w:rPr>
          <w:noProof/>
        </w:rPr>
        <w:pict>
          <v:shape id="_x0000_s1029" type="#_x0000_t202" style="position:absolute;margin-left:24.45pt;margin-top:7.15pt;width:114.75pt;height:48.75pt;z-index:251663360">
            <v:textbox>
              <w:txbxContent>
                <w:p w:rsidR="00F37FE7" w:rsidRPr="003F6699" w:rsidRDefault="00F37FE7" w:rsidP="00C74260">
                  <w:pPr>
                    <w:jc w:val="center"/>
                    <w:rPr>
                      <w:sz w:val="22"/>
                      <w:szCs w:val="22"/>
                    </w:rPr>
                  </w:pPr>
                  <w:r w:rsidRPr="003F6699">
                    <w:rPr>
                      <w:sz w:val="22"/>
                      <w:szCs w:val="22"/>
                    </w:rPr>
                    <w:t>1 Этап.</w:t>
                  </w:r>
                </w:p>
                <w:p w:rsidR="00F37FE7" w:rsidRPr="003F6699" w:rsidRDefault="00F37FE7" w:rsidP="00C74260">
                  <w:pPr>
                    <w:jc w:val="center"/>
                    <w:rPr>
                      <w:sz w:val="22"/>
                      <w:szCs w:val="22"/>
                    </w:rPr>
                  </w:pPr>
                  <w:r w:rsidRPr="003F6699">
                    <w:rPr>
                      <w:sz w:val="22"/>
                      <w:szCs w:val="22"/>
                    </w:rPr>
                    <w:t>Прием и хранение сырья</w:t>
                  </w:r>
                </w:p>
              </w:txbxContent>
            </v:textbox>
          </v:shape>
        </w:pict>
      </w:r>
    </w:p>
    <w:p w:rsidR="004D5D0D" w:rsidRDefault="004D5D0D" w:rsidP="004D5D0D"/>
    <w:p w:rsidR="004D5D0D" w:rsidRPr="004D5D0D" w:rsidRDefault="005B09C6" w:rsidP="004D5D0D">
      <w:r>
        <w:rPr>
          <w:noProof/>
        </w:rPr>
        <w:pict>
          <v:shapetype id="_x0000_t32" coordsize="21600,21600" o:spt="32" o:oned="t" path="m,l21600,21600e" filled="f">
            <v:path arrowok="t" fillok="f" o:connecttype="none"/>
            <o:lock v:ext="edit" shapetype="t"/>
          </v:shapetype>
          <v:shape id="_x0000_s1031" type="#_x0000_t32" style="position:absolute;margin-left:139.2pt;margin-top:8.85pt;width:55.5pt;height:0;z-index:251665408" o:connectortype="straight"/>
        </w:pict>
      </w:r>
    </w:p>
    <w:p w:rsidR="004D5D0D" w:rsidRDefault="004D5D0D" w:rsidP="004D5D0D"/>
    <w:p w:rsidR="00C74260" w:rsidRDefault="005B09C6" w:rsidP="004D5D0D">
      <w:r>
        <w:rPr>
          <w:noProof/>
        </w:rPr>
        <w:pict>
          <v:shape id="_x0000_s1033" type="#_x0000_t202" style="position:absolute;margin-left:194.7pt;margin-top:.75pt;width:276pt;height:68.4pt;z-index:251667456">
            <v:textbox>
              <w:txbxContent>
                <w:p w:rsidR="00F37FE7" w:rsidRPr="003F6699" w:rsidRDefault="00F37FE7" w:rsidP="005058E8">
                  <w:pPr>
                    <w:rPr>
                      <w:sz w:val="22"/>
                      <w:szCs w:val="22"/>
                    </w:rPr>
                  </w:pPr>
                  <w:r w:rsidRPr="003F6699">
                    <w:rPr>
                      <w:sz w:val="22"/>
                      <w:szCs w:val="22"/>
                    </w:rPr>
                    <w:t>1) Просеивание муки</w:t>
                  </w:r>
                </w:p>
                <w:p w:rsidR="00F37FE7" w:rsidRPr="003F6699" w:rsidRDefault="00F37FE7" w:rsidP="005058E8">
                  <w:pPr>
                    <w:rPr>
                      <w:sz w:val="22"/>
                      <w:szCs w:val="22"/>
                    </w:rPr>
                  </w:pPr>
                  <w:r w:rsidRPr="003F6699">
                    <w:rPr>
                      <w:sz w:val="22"/>
                      <w:szCs w:val="22"/>
                    </w:rPr>
                    <w:t>2) Приготовление дрожжевой суспензии</w:t>
                  </w:r>
                </w:p>
                <w:p w:rsidR="00F37FE7" w:rsidRPr="003F6699" w:rsidRDefault="00F37FE7" w:rsidP="005058E8">
                  <w:pPr>
                    <w:rPr>
                      <w:sz w:val="22"/>
                      <w:szCs w:val="22"/>
                    </w:rPr>
                  </w:pPr>
                  <w:r w:rsidRPr="003F6699">
                    <w:rPr>
                      <w:sz w:val="22"/>
                      <w:szCs w:val="22"/>
                    </w:rPr>
                    <w:t>3) Растопление маргарина</w:t>
                  </w:r>
                </w:p>
                <w:p w:rsidR="00F37FE7" w:rsidRPr="003F6699" w:rsidRDefault="00F37FE7" w:rsidP="005058E8">
                  <w:pPr>
                    <w:rPr>
                      <w:sz w:val="22"/>
                      <w:szCs w:val="22"/>
                    </w:rPr>
                  </w:pPr>
                  <w:r w:rsidRPr="003F6699">
                    <w:rPr>
                      <w:sz w:val="22"/>
                      <w:szCs w:val="22"/>
                    </w:rPr>
                    <w:t>4) Растворение сахара, соли</w:t>
                  </w:r>
                </w:p>
                <w:p w:rsidR="00F37FE7" w:rsidRPr="003F6699" w:rsidRDefault="00F37FE7" w:rsidP="005058E8">
                  <w:pPr>
                    <w:rPr>
                      <w:sz w:val="22"/>
                      <w:szCs w:val="22"/>
                    </w:rPr>
                  </w:pPr>
                  <w:r w:rsidRPr="003F6699">
                    <w:rPr>
                      <w:sz w:val="22"/>
                      <w:szCs w:val="22"/>
                    </w:rPr>
                    <w:t>5) Перемещение к расходным емкостям</w:t>
                  </w:r>
                </w:p>
              </w:txbxContent>
            </v:textbox>
          </v:shape>
        </w:pict>
      </w:r>
    </w:p>
    <w:p w:rsidR="00C74260" w:rsidRDefault="005B09C6" w:rsidP="004D5D0D">
      <w:r>
        <w:rPr>
          <w:noProof/>
        </w:rPr>
        <w:pict>
          <v:shape id="_x0000_s1032" type="#_x0000_t202" style="position:absolute;margin-left:24.45pt;margin-top:6.6pt;width:114.75pt;height:48.75pt;z-index:251666432">
            <v:textbox>
              <w:txbxContent>
                <w:p w:rsidR="00F37FE7" w:rsidRPr="003F6699" w:rsidRDefault="00F37FE7" w:rsidP="005058E8">
                  <w:pPr>
                    <w:jc w:val="center"/>
                    <w:rPr>
                      <w:sz w:val="22"/>
                      <w:szCs w:val="22"/>
                    </w:rPr>
                  </w:pPr>
                  <w:r w:rsidRPr="003F6699">
                    <w:rPr>
                      <w:sz w:val="22"/>
                      <w:szCs w:val="22"/>
                    </w:rPr>
                    <w:t>2 Этап.</w:t>
                  </w:r>
                </w:p>
                <w:p w:rsidR="00F37FE7" w:rsidRPr="003F6699" w:rsidRDefault="00F37FE7" w:rsidP="005058E8">
                  <w:pPr>
                    <w:jc w:val="center"/>
                    <w:rPr>
                      <w:sz w:val="22"/>
                      <w:szCs w:val="22"/>
                    </w:rPr>
                  </w:pPr>
                  <w:r w:rsidRPr="003F6699">
                    <w:rPr>
                      <w:sz w:val="22"/>
                      <w:szCs w:val="22"/>
                    </w:rPr>
                    <w:t>Подготовка сырья</w:t>
                  </w:r>
                </w:p>
              </w:txbxContent>
            </v:textbox>
          </v:shape>
        </w:pict>
      </w:r>
    </w:p>
    <w:p w:rsidR="00C74260" w:rsidRDefault="005B09C6" w:rsidP="004D5D0D">
      <w:r>
        <w:rPr>
          <w:noProof/>
        </w:rPr>
        <w:pict>
          <v:shape id="_x0000_s1034" type="#_x0000_t32" style="position:absolute;margin-left:139.2pt;margin-top:10.8pt;width:55.5pt;height:0;z-index:251668480" o:connectortype="straight"/>
        </w:pict>
      </w:r>
    </w:p>
    <w:p w:rsidR="00C74260" w:rsidRDefault="00C74260" w:rsidP="004D5D0D"/>
    <w:p w:rsidR="00C74260" w:rsidRDefault="00C74260" w:rsidP="004D5D0D"/>
    <w:p w:rsidR="00C74260" w:rsidRDefault="005B09C6" w:rsidP="004D5D0D">
      <w:r>
        <w:rPr>
          <w:noProof/>
        </w:rPr>
        <w:pict>
          <v:shape id="_x0000_s1036" type="#_x0000_t202" style="position:absolute;margin-left:194.7pt;margin-top:5.4pt;width:276pt;height:70.5pt;z-index:251670528">
            <v:textbox>
              <w:txbxContent>
                <w:p w:rsidR="00F37FE7" w:rsidRPr="003F6699" w:rsidRDefault="00F37FE7" w:rsidP="005058E8">
                  <w:pPr>
                    <w:rPr>
                      <w:sz w:val="22"/>
                      <w:szCs w:val="22"/>
                    </w:rPr>
                  </w:pPr>
                  <w:r w:rsidRPr="003F6699">
                    <w:rPr>
                      <w:sz w:val="22"/>
                      <w:szCs w:val="22"/>
                    </w:rPr>
                    <w:t>1) Дозирование компонентов рецептуры</w:t>
                  </w:r>
                </w:p>
                <w:p w:rsidR="00F37FE7" w:rsidRPr="003F6699" w:rsidRDefault="00F37FE7" w:rsidP="005058E8">
                  <w:pPr>
                    <w:rPr>
                      <w:sz w:val="22"/>
                      <w:szCs w:val="22"/>
                    </w:rPr>
                  </w:pPr>
                  <w:r w:rsidRPr="003F6699">
                    <w:rPr>
                      <w:sz w:val="22"/>
                      <w:szCs w:val="22"/>
                    </w:rPr>
                    <w:t>2) Замес теста</w:t>
                  </w:r>
                </w:p>
                <w:p w:rsidR="00F37FE7" w:rsidRPr="003F6699" w:rsidRDefault="00F37FE7" w:rsidP="005058E8">
                  <w:pPr>
                    <w:rPr>
                      <w:sz w:val="22"/>
                      <w:szCs w:val="22"/>
                    </w:rPr>
                  </w:pPr>
                  <w:r w:rsidRPr="003F6699">
                    <w:rPr>
                      <w:sz w:val="22"/>
                      <w:szCs w:val="22"/>
                    </w:rPr>
                    <w:t>3) Брожение теста</w:t>
                  </w:r>
                </w:p>
                <w:p w:rsidR="00F37FE7" w:rsidRPr="003F6699" w:rsidRDefault="00F37FE7" w:rsidP="005058E8">
                  <w:pPr>
                    <w:rPr>
                      <w:sz w:val="22"/>
                      <w:szCs w:val="22"/>
                    </w:rPr>
                  </w:pPr>
                  <w:r w:rsidRPr="003F6699">
                    <w:rPr>
                      <w:sz w:val="22"/>
                      <w:szCs w:val="22"/>
                    </w:rPr>
                    <w:t>4) Обминка теста</w:t>
                  </w:r>
                </w:p>
                <w:p w:rsidR="00F37FE7" w:rsidRPr="003F6699" w:rsidRDefault="00F37FE7" w:rsidP="005058E8">
                  <w:pPr>
                    <w:rPr>
                      <w:sz w:val="22"/>
                      <w:szCs w:val="22"/>
                    </w:rPr>
                  </w:pPr>
                  <w:r w:rsidRPr="003F6699">
                    <w:rPr>
                      <w:sz w:val="22"/>
                      <w:szCs w:val="22"/>
                    </w:rPr>
                    <w:t>5) Брожение теста</w:t>
                  </w:r>
                </w:p>
              </w:txbxContent>
            </v:textbox>
          </v:shape>
        </w:pict>
      </w:r>
    </w:p>
    <w:p w:rsidR="00C74260" w:rsidRDefault="005B09C6" w:rsidP="004D5D0D">
      <w:r>
        <w:rPr>
          <w:b/>
          <w:noProof/>
          <w:sz w:val="28"/>
          <w:szCs w:val="28"/>
        </w:rPr>
        <w:pict>
          <v:shape id="_x0000_s1035" type="#_x0000_t202" style="position:absolute;margin-left:24.45pt;margin-top:7.35pt;width:114.75pt;height:48.75pt;z-index:251669504">
            <v:textbox>
              <w:txbxContent>
                <w:p w:rsidR="00F37FE7" w:rsidRPr="003F6699" w:rsidRDefault="00F37FE7" w:rsidP="005058E8">
                  <w:pPr>
                    <w:jc w:val="center"/>
                    <w:rPr>
                      <w:sz w:val="22"/>
                      <w:szCs w:val="22"/>
                    </w:rPr>
                  </w:pPr>
                  <w:r w:rsidRPr="003F6699">
                    <w:rPr>
                      <w:sz w:val="22"/>
                      <w:szCs w:val="22"/>
                    </w:rPr>
                    <w:t>3 Этап.</w:t>
                  </w:r>
                </w:p>
                <w:p w:rsidR="00F37FE7" w:rsidRPr="003F6699" w:rsidRDefault="00F37FE7" w:rsidP="005058E8">
                  <w:pPr>
                    <w:jc w:val="center"/>
                    <w:rPr>
                      <w:sz w:val="22"/>
                      <w:szCs w:val="22"/>
                    </w:rPr>
                  </w:pPr>
                  <w:r w:rsidRPr="003F6699">
                    <w:rPr>
                      <w:sz w:val="22"/>
                      <w:szCs w:val="22"/>
                    </w:rPr>
                    <w:t>Приготовление теста</w:t>
                  </w:r>
                </w:p>
              </w:txbxContent>
            </v:textbox>
          </v:shape>
        </w:pict>
      </w:r>
    </w:p>
    <w:p w:rsidR="00C74260" w:rsidRPr="004D5D0D" w:rsidRDefault="005B09C6" w:rsidP="004D5D0D">
      <w:r>
        <w:rPr>
          <w:b/>
          <w:noProof/>
          <w:sz w:val="28"/>
          <w:szCs w:val="28"/>
        </w:rPr>
        <w:pict>
          <v:shape id="_x0000_s1037" type="#_x0000_t32" style="position:absolute;margin-left:139.2pt;margin-top:13.05pt;width:55.5pt;height:0;z-index:251671552" o:connectortype="straight"/>
        </w:pict>
      </w:r>
    </w:p>
    <w:p w:rsidR="00ED28DA" w:rsidRDefault="00ED28DA" w:rsidP="008F5871">
      <w:pPr>
        <w:pStyle w:val="20"/>
        <w:spacing w:before="0"/>
        <w:ind w:firstLine="709"/>
        <w:jc w:val="both"/>
        <w:rPr>
          <w:rFonts w:ascii="Times New Roman" w:eastAsia="Times New Roman" w:hAnsi="Times New Roman" w:cs="Times New Roman"/>
          <w:b w:val="0"/>
          <w:color w:val="auto"/>
          <w:sz w:val="28"/>
          <w:szCs w:val="28"/>
        </w:rPr>
      </w:pPr>
    </w:p>
    <w:p w:rsidR="00ED28DA" w:rsidRDefault="00ED28DA" w:rsidP="008F5871">
      <w:pPr>
        <w:pStyle w:val="20"/>
        <w:spacing w:before="0"/>
        <w:ind w:firstLine="709"/>
        <w:jc w:val="both"/>
        <w:rPr>
          <w:rFonts w:ascii="Times New Roman" w:eastAsia="Times New Roman" w:hAnsi="Times New Roman" w:cs="Times New Roman"/>
          <w:b w:val="0"/>
          <w:color w:val="auto"/>
          <w:sz w:val="28"/>
          <w:szCs w:val="28"/>
        </w:rPr>
      </w:pPr>
    </w:p>
    <w:p w:rsidR="005058E8" w:rsidRDefault="005B09C6" w:rsidP="005058E8">
      <w:r>
        <w:rPr>
          <w:noProof/>
        </w:rPr>
        <w:pict>
          <v:shape id="_x0000_s1039" type="#_x0000_t202" style="position:absolute;margin-left:194.7pt;margin-top:9.8pt;width:276pt;height:73.5pt;z-index:251673600">
            <v:textbox>
              <w:txbxContent>
                <w:p w:rsidR="00F37FE7" w:rsidRPr="003F6699" w:rsidRDefault="00F37FE7" w:rsidP="008E1A39">
                  <w:pPr>
                    <w:rPr>
                      <w:sz w:val="22"/>
                      <w:szCs w:val="22"/>
                    </w:rPr>
                  </w:pPr>
                  <w:r w:rsidRPr="003F6699">
                    <w:rPr>
                      <w:sz w:val="22"/>
                      <w:szCs w:val="22"/>
                    </w:rPr>
                    <w:t>1) Деление теста на куски заданной массы</w:t>
                  </w:r>
                </w:p>
                <w:p w:rsidR="00F37FE7" w:rsidRPr="003F6699" w:rsidRDefault="00F37FE7" w:rsidP="008E1A39">
                  <w:pPr>
                    <w:rPr>
                      <w:sz w:val="22"/>
                      <w:szCs w:val="22"/>
                    </w:rPr>
                  </w:pPr>
                  <w:r w:rsidRPr="003F6699">
                    <w:rPr>
                      <w:sz w:val="22"/>
                      <w:szCs w:val="22"/>
                    </w:rPr>
                    <w:t>2) Округление кусков теста</w:t>
                  </w:r>
                </w:p>
                <w:p w:rsidR="00F37FE7" w:rsidRPr="003F6699" w:rsidRDefault="00F37FE7" w:rsidP="008E1A39">
                  <w:pPr>
                    <w:rPr>
                      <w:sz w:val="22"/>
                      <w:szCs w:val="22"/>
                    </w:rPr>
                  </w:pPr>
                  <w:r w:rsidRPr="003F6699">
                    <w:rPr>
                      <w:sz w:val="22"/>
                      <w:szCs w:val="22"/>
                    </w:rPr>
                    <w:t>3) Предварительная расстойка тестовых заготовок</w:t>
                  </w:r>
                </w:p>
                <w:p w:rsidR="00F37FE7" w:rsidRPr="003F6699" w:rsidRDefault="00F37FE7" w:rsidP="008E1A39">
                  <w:pPr>
                    <w:rPr>
                      <w:sz w:val="22"/>
                      <w:szCs w:val="22"/>
                    </w:rPr>
                  </w:pPr>
                  <w:r w:rsidRPr="003F6699">
                    <w:rPr>
                      <w:sz w:val="22"/>
                      <w:szCs w:val="22"/>
                    </w:rPr>
                    <w:t>4) Формование тестовых заготовок</w:t>
                  </w:r>
                </w:p>
                <w:p w:rsidR="00F37FE7" w:rsidRPr="003F6699" w:rsidRDefault="00F37FE7" w:rsidP="008E1A39">
                  <w:pPr>
                    <w:rPr>
                      <w:sz w:val="22"/>
                      <w:szCs w:val="22"/>
                    </w:rPr>
                  </w:pPr>
                  <w:r w:rsidRPr="003F6699">
                    <w:rPr>
                      <w:sz w:val="22"/>
                      <w:szCs w:val="22"/>
                    </w:rPr>
                    <w:t>5) Окончательная расстойка тестовых заготовок</w:t>
                  </w:r>
                </w:p>
              </w:txbxContent>
            </v:textbox>
          </v:shape>
        </w:pict>
      </w:r>
    </w:p>
    <w:p w:rsidR="005058E8" w:rsidRDefault="005B09C6" w:rsidP="005058E8">
      <w:r>
        <w:rPr>
          <w:noProof/>
        </w:rPr>
        <w:pict>
          <v:shape id="_x0000_s1038" type="#_x0000_t202" style="position:absolute;margin-left:24.45pt;margin-top:11.75pt;width:114.75pt;height:48.75pt;z-index:251672576">
            <v:textbox>
              <w:txbxContent>
                <w:p w:rsidR="00F37FE7" w:rsidRPr="003F6699" w:rsidRDefault="00F37FE7" w:rsidP="008E1A39">
                  <w:pPr>
                    <w:jc w:val="center"/>
                    <w:rPr>
                      <w:sz w:val="22"/>
                      <w:szCs w:val="22"/>
                    </w:rPr>
                  </w:pPr>
                  <w:r w:rsidRPr="003F6699">
                    <w:rPr>
                      <w:sz w:val="22"/>
                      <w:szCs w:val="22"/>
                    </w:rPr>
                    <w:t>4 Этап.</w:t>
                  </w:r>
                </w:p>
                <w:p w:rsidR="00F37FE7" w:rsidRPr="003F6699" w:rsidRDefault="00F37FE7" w:rsidP="008E1A39">
                  <w:pPr>
                    <w:jc w:val="center"/>
                    <w:rPr>
                      <w:sz w:val="22"/>
                      <w:szCs w:val="22"/>
                    </w:rPr>
                  </w:pPr>
                  <w:r w:rsidRPr="003F6699">
                    <w:rPr>
                      <w:sz w:val="22"/>
                      <w:szCs w:val="22"/>
                    </w:rPr>
                    <w:t>Разделка теста</w:t>
                  </w:r>
                </w:p>
              </w:txbxContent>
            </v:textbox>
          </v:shape>
        </w:pict>
      </w:r>
    </w:p>
    <w:p w:rsidR="005058E8" w:rsidRDefault="005058E8" w:rsidP="005058E8"/>
    <w:p w:rsidR="005058E8" w:rsidRDefault="005B09C6" w:rsidP="005058E8">
      <w:r>
        <w:rPr>
          <w:noProof/>
        </w:rPr>
        <w:pict>
          <v:shape id="_x0000_s1040" type="#_x0000_t32" style="position:absolute;margin-left:139.2pt;margin-top:4.4pt;width:55.5pt;height:0;z-index:251674624" o:connectortype="straight"/>
        </w:pict>
      </w:r>
    </w:p>
    <w:p w:rsidR="008E1A39" w:rsidRDefault="008E1A39" w:rsidP="005058E8"/>
    <w:p w:rsidR="008E1A39" w:rsidRDefault="008E1A39" w:rsidP="005058E8"/>
    <w:p w:rsidR="008E1A39" w:rsidRDefault="005B09C6" w:rsidP="005058E8">
      <w:r>
        <w:rPr>
          <w:noProof/>
        </w:rPr>
        <w:pict>
          <v:shape id="_x0000_s1041" type="#_x0000_t202" style="position:absolute;margin-left:24.45pt;margin-top:7.25pt;width:114.75pt;height:33pt;z-index:251675648">
            <v:textbox>
              <w:txbxContent>
                <w:p w:rsidR="00F37FE7" w:rsidRDefault="00F37FE7" w:rsidP="003F6699">
                  <w:pPr>
                    <w:jc w:val="center"/>
                  </w:pPr>
                  <w:r>
                    <w:t>5 Этап.</w:t>
                  </w:r>
                </w:p>
                <w:p w:rsidR="00F37FE7" w:rsidRDefault="00F37FE7" w:rsidP="003F6699">
                  <w:pPr>
                    <w:jc w:val="center"/>
                  </w:pPr>
                  <w:r>
                    <w:t>Выпечка</w:t>
                  </w:r>
                </w:p>
              </w:txbxContent>
            </v:textbox>
          </v:shape>
        </w:pict>
      </w:r>
      <w:r>
        <w:rPr>
          <w:b/>
          <w:noProof/>
          <w:sz w:val="28"/>
          <w:szCs w:val="28"/>
        </w:rPr>
        <w:pict>
          <v:shape id="_x0000_s1042" type="#_x0000_t202" style="position:absolute;margin-left:194.7pt;margin-top:7.25pt;width:276pt;height:33pt;z-index:251676672">
            <v:textbox>
              <w:txbxContent>
                <w:p w:rsidR="00F37FE7" w:rsidRPr="003F6699" w:rsidRDefault="00F37FE7" w:rsidP="003F6699">
                  <w:pPr>
                    <w:rPr>
                      <w:sz w:val="22"/>
                      <w:szCs w:val="22"/>
                    </w:rPr>
                  </w:pPr>
                  <w:r w:rsidRPr="003F6699">
                    <w:rPr>
                      <w:sz w:val="22"/>
                      <w:szCs w:val="22"/>
                    </w:rPr>
                    <w:t xml:space="preserve">1) </w:t>
                  </w:r>
                  <w:r>
                    <w:rPr>
                      <w:sz w:val="22"/>
                      <w:szCs w:val="22"/>
                    </w:rPr>
                    <w:t>Надрезка тестовых заготовок</w:t>
                  </w:r>
                </w:p>
                <w:p w:rsidR="00F37FE7" w:rsidRPr="003F6699" w:rsidRDefault="00F37FE7" w:rsidP="003F6699">
                  <w:pPr>
                    <w:rPr>
                      <w:sz w:val="22"/>
                      <w:szCs w:val="22"/>
                    </w:rPr>
                  </w:pPr>
                  <w:r w:rsidRPr="003F6699">
                    <w:rPr>
                      <w:sz w:val="22"/>
                      <w:szCs w:val="22"/>
                    </w:rPr>
                    <w:t xml:space="preserve">2) </w:t>
                  </w:r>
                  <w:r>
                    <w:rPr>
                      <w:sz w:val="22"/>
                      <w:szCs w:val="22"/>
                    </w:rPr>
                    <w:t>Выпечка</w:t>
                  </w:r>
                </w:p>
              </w:txbxContent>
            </v:textbox>
          </v:shape>
        </w:pict>
      </w:r>
    </w:p>
    <w:p w:rsidR="008E1A39" w:rsidRDefault="005B09C6" w:rsidP="005058E8">
      <w:r>
        <w:rPr>
          <w:noProof/>
        </w:rPr>
        <w:pict>
          <v:shape id="_x0000_s1045" type="#_x0000_t32" style="position:absolute;margin-left:139.2pt;margin-top:8.45pt;width:55.5pt;height:0;z-index:251679744" o:connectortype="straight"/>
        </w:pict>
      </w:r>
    </w:p>
    <w:p w:rsidR="005058E8" w:rsidRPr="005058E8" w:rsidRDefault="005058E8" w:rsidP="005058E8"/>
    <w:p w:rsidR="005058E8" w:rsidRDefault="005B09C6" w:rsidP="008F5871">
      <w:pPr>
        <w:pStyle w:val="20"/>
        <w:spacing w:before="0"/>
        <w:ind w:firstLine="709"/>
        <w:jc w:val="both"/>
        <w:rPr>
          <w:rFonts w:ascii="Times New Roman" w:eastAsia="Times New Roman" w:hAnsi="Times New Roman" w:cs="Times New Roman"/>
          <w:b w:val="0"/>
          <w:color w:val="auto"/>
          <w:sz w:val="28"/>
          <w:szCs w:val="28"/>
        </w:rPr>
      </w:pPr>
      <w:r>
        <w:rPr>
          <w:noProof/>
        </w:rPr>
        <w:pict>
          <v:shape id="_x0000_s1044" type="#_x0000_t202" style="position:absolute;left:0;text-align:left;margin-left:194.7pt;margin-top:4.85pt;width:276pt;height:57pt;z-index:251678720">
            <v:textbox>
              <w:txbxContent>
                <w:p w:rsidR="00F37FE7" w:rsidRPr="003F6699" w:rsidRDefault="00F37FE7" w:rsidP="003F6699">
                  <w:pPr>
                    <w:rPr>
                      <w:sz w:val="22"/>
                      <w:szCs w:val="22"/>
                    </w:rPr>
                  </w:pPr>
                  <w:r w:rsidRPr="003F6699">
                    <w:rPr>
                      <w:sz w:val="22"/>
                      <w:szCs w:val="22"/>
                    </w:rPr>
                    <w:t xml:space="preserve">1) </w:t>
                  </w:r>
                  <w:r>
                    <w:rPr>
                      <w:sz w:val="22"/>
                      <w:szCs w:val="22"/>
                    </w:rPr>
                    <w:t>Охлаждение</w:t>
                  </w:r>
                </w:p>
                <w:p w:rsidR="00F37FE7" w:rsidRPr="003F6699" w:rsidRDefault="00F37FE7" w:rsidP="003F6699">
                  <w:pPr>
                    <w:rPr>
                      <w:sz w:val="22"/>
                      <w:szCs w:val="22"/>
                    </w:rPr>
                  </w:pPr>
                  <w:r w:rsidRPr="003F6699">
                    <w:rPr>
                      <w:sz w:val="22"/>
                      <w:szCs w:val="22"/>
                    </w:rPr>
                    <w:t xml:space="preserve">2) </w:t>
                  </w:r>
                  <w:r>
                    <w:rPr>
                      <w:sz w:val="22"/>
                      <w:szCs w:val="22"/>
                    </w:rPr>
                    <w:t>Упаковывание</w:t>
                  </w:r>
                </w:p>
                <w:p w:rsidR="00F37FE7" w:rsidRPr="003F6699" w:rsidRDefault="00F37FE7" w:rsidP="003F6699">
                  <w:pPr>
                    <w:rPr>
                      <w:sz w:val="22"/>
                      <w:szCs w:val="22"/>
                    </w:rPr>
                  </w:pPr>
                  <w:r w:rsidRPr="003F6699">
                    <w:rPr>
                      <w:sz w:val="22"/>
                      <w:szCs w:val="22"/>
                    </w:rPr>
                    <w:t xml:space="preserve">3) </w:t>
                  </w:r>
                  <w:r>
                    <w:rPr>
                      <w:sz w:val="22"/>
                      <w:szCs w:val="22"/>
                    </w:rPr>
                    <w:t>Хранение</w:t>
                  </w:r>
                </w:p>
                <w:p w:rsidR="00F37FE7" w:rsidRPr="003F6699" w:rsidRDefault="00F37FE7" w:rsidP="003F6699">
                  <w:pPr>
                    <w:rPr>
                      <w:sz w:val="22"/>
                      <w:szCs w:val="22"/>
                    </w:rPr>
                  </w:pPr>
                  <w:r w:rsidRPr="003F6699">
                    <w:rPr>
                      <w:sz w:val="22"/>
                      <w:szCs w:val="22"/>
                    </w:rPr>
                    <w:t xml:space="preserve">4) </w:t>
                  </w:r>
                  <w:r>
                    <w:rPr>
                      <w:sz w:val="22"/>
                      <w:szCs w:val="22"/>
                    </w:rPr>
                    <w:t>транспортирование</w:t>
                  </w:r>
                </w:p>
              </w:txbxContent>
            </v:textbox>
          </v:shape>
        </w:pict>
      </w:r>
    </w:p>
    <w:p w:rsidR="005058E8" w:rsidRDefault="005B09C6" w:rsidP="008F5871">
      <w:pPr>
        <w:pStyle w:val="20"/>
        <w:spacing w:before="0"/>
        <w:ind w:firstLine="709"/>
        <w:jc w:val="both"/>
        <w:rPr>
          <w:rFonts w:ascii="Times New Roman" w:eastAsia="Times New Roman" w:hAnsi="Times New Roman" w:cs="Times New Roman"/>
          <w:b w:val="0"/>
          <w:color w:val="auto"/>
          <w:sz w:val="28"/>
          <w:szCs w:val="28"/>
        </w:rPr>
      </w:pPr>
      <w:r>
        <w:rPr>
          <w:rFonts w:ascii="Times New Roman" w:eastAsia="Times New Roman" w:hAnsi="Times New Roman" w:cs="Times New Roman"/>
          <w:b w:val="0"/>
          <w:noProof/>
          <w:color w:val="auto"/>
          <w:sz w:val="28"/>
          <w:szCs w:val="28"/>
        </w:rPr>
        <w:pict>
          <v:shape id="_x0000_s1043" type="#_x0000_t202" style="position:absolute;left:0;text-align:left;margin-left:24.45pt;margin-top:.75pt;width:114.75pt;height:50.25pt;z-index:251677696">
            <v:textbox>
              <w:txbxContent>
                <w:p w:rsidR="00F37FE7" w:rsidRDefault="00F37FE7" w:rsidP="003F6699">
                  <w:pPr>
                    <w:jc w:val="center"/>
                  </w:pPr>
                  <w:r>
                    <w:t>6 Этап.</w:t>
                  </w:r>
                </w:p>
                <w:p w:rsidR="00F37FE7" w:rsidRDefault="00F37FE7" w:rsidP="003F6699">
                  <w:pPr>
                    <w:jc w:val="center"/>
                  </w:pPr>
                  <w:r>
                    <w:t>Хранение и транспортирование</w:t>
                  </w:r>
                </w:p>
              </w:txbxContent>
            </v:textbox>
          </v:shape>
        </w:pict>
      </w:r>
    </w:p>
    <w:p w:rsidR="003F6699" w:rsidRDefault="005B09C6" w:rsidP="003F6699">
      <w:r>
        <w:rPr>
          <w:noProof/>
        </w:rPr>
        <w:pict>
          <v:shape id="_x0000_s1046" type="#_x0000_t32" style="position:absolute;margin-left:139.2pt;margin-top:5.65pt;width:55.5pt;height:0;z-index:251680768" o:connectortype="straight"/>
        </w:pict>
      </w:r>
    </w:p>
    <w:p w:rsidR="003F6699" w:rsidRDefault="003F6699" w:rsidP="003F6699">
      <w:pPr>
        <w:widowControl w:val="0"/>
      </w:pPr>
    </w:p>
    <w:p w:rsidR="003F6699" w:rsidRDefault="003F6699" w:rsidP="003F6699">
      <w:pPr>
        <w:pStyle w:val="20"/>
        <w:keepNext w:val="0"/>
        <w:keepLines w:val="0"/>
        <w:widowControl w:val="0"/>
        <w:spacing w:before="0" w:line="360" w:lineRule="auto"/>
        <w:rPr>
          <w:rFonts w:ascii="Times New Roman" w:eastAsia="Times New Roman" w:hAnsi="Times New Roman" w:cs="Times New Roman"/>
          <w:b w:val="0"/>
          <w:color w:val="auto"/>
          <w:sz w:val="28"/>
          <w:szCs w:val="28"/>
        </w:rPr>
      </w:pPr>
    </w:p>
    <w:p w:rsidR="005058E8" w:rsidRPr="00EB0D19" w:rsidRDefault="003F6699" w:rsidP="00EB0D19">
      <w:pPr>
        <w:jc w:val="center"/>
        <w:rPr>
          <w:sz w:val="28"/>
          <w:szCs w:val="28"/>
        </w:rPr>
      </w:pPr>
      <w:r w:rsidRPr="00EB0D19">
        <w:rPr>
          <w:sz w:val="28"/>
          <w:szCs w:val="28"/>
        </w:rPr>
        <w:t>Р</w:t>
      </w:r>
      <w:r w:rsidR="008E1A39" w:rsidRPr="00EB0D19">
        <w:rPr>
          <w:sz w:val="28"/>
          <w:szCs w:val="28"/>
        </w:rPr>
        <w:t xml:space="preserve">исунок </w:t>
      </w:r>
      <w:r w:rsidR="00EB0D19">
        <w:rPr>
          <w:sz w:val="28"/>
          <w:szCs w:val="28"/>
        </w:rPr>
        <w:t>4</w:t>
      </w:r>
      <w:r w:rsidR="008E1A39" w:rsidRPr="00EB0D19">
        <w:rPr>
          <w:sz w:val="28"/>
          <w:szCs w:val="28"/>
        </w:rPr>
        <w:t xml:space="preserve"> - Технологическая схема производства хлебобулочных изделий в ООО «Каравай»</w:t>
      </w:r>
    </w:p>
    <w:p w:rsidR="003F6699" w:rsidRPr="009967D5" w:rsidRDefault="003F6699" w:rsidP="009967D5">
      <w:pPr>
        <w:spacing w:line="360" w:lineRule="auto"/>
        <w:ind w:firstLine="709"/>
        <w:jc w:val="both"/>
        <w:rPr>
          <w:rFonts w:eastAsiaTheme="minorHAnsi"/>
          <w:sz w:val="28"/>
          <w:szCs w:val="28"/>
        </w:rPr>
      </w:pPr>
      <w:r w:rsidRPr="009967D5">
        <w:rPr>
          <w:rFonts w:eastAsiaTheme="minorHAnsi"/>
          <w:sz w:val="28"/>
          <w:szCs w:val="28"/>
        </w:rPr>
        <w:lastRenderedPageBreak/>
        <w:t xml:space="preserve">Эта схема включает следующие этапы: 1 - прием и хранение сырья; 2 – подготовка сырья к пуску в производство; 3 - приготовление теста; 4 – разделка теста; 5 – выпечка; 6 - хранение выпеченных изделий и транспортирование их в торговую сеть. </w:t>
      </w:r>
    </w:p>
    <w:p w:rsidR="003F6699" w:rsidRPr="009967D5" w:rsidRDefault="003F6699" w:rsidP="009967D5">
      <w:pPr>
        <w:spacing w:line="360" w:lineRule="auto"/>
        <w:ind w:firstLine="709"/>
        <w:jc w:val="both"/>
        <w:rPr>
          <w:rFonts w:eastAsiaTheme="minorHAnsi"/>
          <w:sz w:val="28"/>
          <w:szCs w:val="28"/>
        </w:rPr>
      </w:pPr>
      <w:r w:rsidRPr="009967D5">
        <w:rPr>
          <w:rFonts w:eastAsiaTheme="minorHAnsi"/>
          <w:sz w:val="28"/>
          <w:szCs w:val="28"/>
        </w:rPr>
        <w:t xml:space="preserve">Первый этап </w:t>
      </w:r>
      <w:r w:rsidR="00CA56D5">
        <w:rPr>
          <w:rFonts w:eastAsiaTheme="minorHAnsi"/>
          <w:sz w:val="28"/>
          <w:szCs w:val="28"/>
        </w:rPr>
        <w:t xml:space="preserve">заключается в </w:t>
      </w:r>
      <w:r w:rsidRPr="009967D5">
        <w:rPr>
          <w:rFonts w:eastAsiaTheme="minorHAnsi"/>
          <w:sz w:val="28"/>
          <w:szCs w:val="28"/>
        </w:rPr>
        <w:t>прием</w:t>
      </w:r>
      <w:r w:rsidR="00CA56D5">
        <w:rPr>
          <w:rFonts w:eastAsiaTheme="minorHAnsi"/>
          <w:sz w:val="28"/>
          <w:szCs w:val="28"/>
        </w:rPr>
        <w:t>е, перемещении</w:t>
      </w:r>
      <w:r w:rsidRPr="009967D5">
        <w:rPr>
          <w:rFonts w:eastAsiaTheme="minorHAnsi"/>
          <w:sz w:val="28"/>
          <w:szCs w:val="28"/>
        </w:rPr>
        <w:t xml:space="preserve"> в складские п</w:t>
      </w:r>
      <w:r w:rsidR="00CA56D5">
        <w:rPr>
          <w:rFonts w:eastAsiaTheme="minorHAnsi"/>
          <w:sz w:val="28"/>
          <w:szCs w:val="28"/>
        </w:rPr>
        <w:t>омещения и емкости и последующем хранении</w:t>
      </w:r>
      <w:r w:rsidRPr="009967D5">
        <w:rPr>
          <w:rFonts w:eastAsiaTheme="minorHAnsi"/>
          <w:sz w:val="28"/>
          <w:szCs w:val="28"/>
        </w:rPr>
        <w:t xml:space="preserve"> всех видов сырья. Основн</w:t>
      </w:r>
      <w:r w:rsidR="00CA56D5">
        <w:rPr>
          <w:rFonts w:eastAsiaTheme="minorHAnsi"/>
          <w:sz w:val="28"/>
          <w:szCs w:val="28"/>
        </w:rPr>
        <w:t xml:space="preserve">ым сырьем является </w:t>
      </w:r>
      <w:r w:rsidRPr="009967D5">
        <w:rPr>
          <w:rFonts w:eastAsiaTheme="minorHAnsi"/>
          <w:sz w:val="28"/>
          <w:szCs w:val="28"/>
        </w:rPr>
        <w:t>мука, зернопродукты, вода, соль, дрожжи или химические разрыхлители</w:t>
      </w:r>
      <w:r w:rsidR="00CA56D5">
        <w:rPr>
          <w:rFonts w:eastAsiaTheme="minorHAnsi"/>
          <w:sz w:val="28"/>
          <w:szCs w:val="28"/>
        </w:rPr>
        <w:t xml:space="preserve">. Дополнительным сырьем является </w:t>
      </w:r>
      <w:r w:rsidRPr="009967D5">
        <w:rPr>
          <w:rFonts w:eastAsiaTheme="minorHAnsi"/>
          <w:sz w:val="28"/>
          <w:szCs w:val="28"/>
        </w:rPr>
        <w:t>сахар, жировые и молочные продукты, яйца, патока и другие виды сы</w:t>
      </w:r>
      <w:r w:rsidR="00CA56D5">
        <w:rPr>
          <w:rFonts w:eastAsiaTheme="minorHAnsi"/>
          <w:sz w:val="28"/>
          <w:szCs w:val="28"/>
        </w:rPr>
        <w:t>рья, предусмотренные рецептурой</w:t>
      </w:r>
      <w:r w:rsidRPr="009967D5">
        <w:rPr>
          <w:rFonts w:eastAsiaTheme="minorHAnsi"/>
          <w:sz w:val="28"/>
          <w:szCs w:val="28"/>
        </w:rPr>
        <w:t xml:space="preserve">. </w:t>
      </w:r>
    </w:p>
    <w:p w:rsidR="005058E8" w:rsidRPr="009967D5" w:rsidRDefault="00263CB6" w:rsidP="009967D5">
      <w:pPr>
        <w:spacing w:line="360" w:lineRule="auto"/>
        <w:ind w:firstLine="709"/>
        <w:jc w:val="both"/>
        <w:rPr>
          <w:rFonts w:eastAsiaTheme="minorHAnsi"/>
          <w:sz w:val="28"/>
          <w:szCs w:val="28"/>
        </w:rPr>
      </w:pPr>
      <w:r w:rsidRPr="009967D5">
        <w:rPr>
          <w:rFonts w:eastAsiaTheme="minorHAnsi"/>
          <w:sz w:val="28"/>
          <w:szCs w:val="28"/>
        </w:rPr>
        <w:t>Мука в ООО «Каравай» хранится в м</w:t>
      </w:r>
      <w:r w:rsidR="003F6699" w:rsidRPr="009967D5">
        <w:rPr>
          <w:rFonts w:eastAsiaTheme="minorHAnsi"/>
          <w:sz w:val="28"/>
          <w:szCs w:val="28"/>
        </w:rPr>
        <w:t>ешках. Площади склада рассчитаны на</w:t>
      </w:r>
      <w:r w:rsidRPr="009967D5">
        <w:rPr>
          <w:rFonts w:eastAsiaTheme="minorHAnsi"/>
          <w:sz w:val="28"/>
          <w:szCs w:val="28"/>
        </w:rPr>
        <w:t xml:space="preserve"> 3</w:t>
      </w:r>
      <w:r w:rsidR="003F6699" w:rsidRPr="009967D5">
        <w:rPr>
          <w:rFonts w:eastAsiaTheme="minorHAnsi"/>
          <w:sz w:val="28"/>
          <w:szCs w:val="28"/>
        </w:rPr>
        <w:t>-суточный запас муки.</w:t>
      </w:r>
    </w:p>
    <w:p w:rsidR="003F6699" w:rsidRPr="009967D5" w:rsidRDefault="00630AE5" w:rsidP="009967D5">
      <w:pPr>
        <w:spacing w:line="360" w:lineRule="auto"/>
        <w:ind w:firstLine="709"/>
        <w:jc w:val="both"/>
        <w:rPr>
          <w:sz w:val="28"/>
          <w:szCs w:val="28"/>
        </w:rPr>
      </w:pPr>
      <w:r>
        <w:rPr>
          <w:sz w:val="28"/>
          <w:szCs w:val="28"/>
        </w:rPr>
        <w:t>В том случае, е</w:t>
      </w:r>
      <w:r w:rsidR="003F6699" w:rsidRPr="009967D5">
        <w:rPr>
          <w:sz w:val="28"/>
          <w:szCs w:val="28"/>
        </w:rPr>
        <w:t>сли с</w:t>
      </w:r>
      <w:r>
        <w:rPr>
          <w:sz w:val="28"/>
          <w:szCs w:val="28"/>
        </w:rPr>
        <w:t xml:space="preserve">ырье поступает в сухом виде, </w:t>
      </w:r>
      <w:r w:rsidR="003F6699" w:rsidRPr="009967D5">
        <w:rPr>
          <w:sz w:val="28"/>
          <w:szCs w:val="28"/>
        </w:rPr>
        <w:t xml:space="preserve">оно растворяется в специальных установках и хранится в емкостях. </w:t>
      </w:r>
      <w:r>
        <w:rPr>
          <w:sz w:val="28"/>
          <w:szCs w:val="28"/>
        </w:rPr>
        <w:t xml:space="preserve">Некоторые </w:t>
      </w:r>
      <w:r w:rsidR="003F6699" w:rsidRPr="009967D5">
        <w:rPr>
          <w:sz w:val="28"/>
          <w:szCs w:val="28"/>
        </w:rPr>
        <w:t xml:space="preserve">виды сырья поступают </w:t>
      </w:r>
      <w:r>
        <w:rPr>
          <w:sz w:val="28"/>
          <w:szCs w:val="28"/>
        </w:rPr>
        <w:t xml:space="preserve">в ООО «Каравай» </w:t>
      </w:r>
      <w:r w:rsidR="003F6699" w:rsidRPr="009967D5">
        <w:rPr>
          <w:sz w:val="28"/>
          <w:szCs w:val="28"/>
        </w:rPr>
        <w:t xml:space="preserve">в бочках, </w:t>
      </w:r>
      <w:r>
        <w:rPr>
          <w:sz w:val="28"/>
          <w:szCs w:val="28"/>
        </w:rPr>
        <w:t xml:space="preserve">бутылях, </w:t>
      </w:r>
      <w:r w:rsidR="003F6699" w:rsidRPr="009967D5">
        <w:rPr>
          <w:sz w:val="28"/>
          <w:szCs w:val="28"/>
        </w:rPr>
        <w:t xml:space="preserve">металлических флягах, </w:t>
      </w:r>
      <w:r>
        <w:rPr>
          <w:sz w:val="28"/>
          <w:szCs w:val="28"/>
        </w:rPr>
        <w:t>ящиках и прочей</w:t>
      </w:r>
      <w:r w:rsidR="003F6699" w:rsidRPr="009967D5">
        <w:rPr>
          <w:sz w:val="28"/>
          <w:szCs w:val="28"/>
        </w:rPr>
        <w:t xml:space="preserve"> таре и хранятся в этой же таре.</w:t>
      </w:r>
    </w:p>
    <w:p w:rsidR="003F6699" w:rsidRPr="009967D5" w:rsidRDefault="003F6699" w:rsidP="009967D5">
      <w:pPr>
        <w:spacing w:line="360" w:lineRule="auto"/>
        <w:ind w:firstLine="709"/>
        <w:jc w:val="both"/>
        <w:rPr>
          <w:sz w:val="28"/>
          <w:szCs w:val="28"/>
        </w:rPr>
      </w:pPr>
      <w:r w:rsidRPr="009967D5">
        <w:rPr>
          <w:sz w:val="28"/>
          <w:szCs w:val="28"/>
        </w:rPr>
        <w:t>От каждой партии сырья, поступающего на предприятие, в первую очередь, муки и дрожжей, отбираются пробы для анализов</w:t>
      </w:r>
      <w:r w:rsidR="00597972">
        <w:rPr>
          <w:sz w:val="28"/>
          <w:szCs w:val="28"/>
        </w:rPr>
        <w:t>. Анализы проводятся</w:t>
      </w:r>
      <w:r w:rsidRPr="009967D5">
        <w:rPr>
          <w:sz w:val="28"/>
          <w:szCs w:val="28"/>
        </w:rPr>
        <w:t xml:space="preserve"> с целью проверки соответствия качества сырья требованиям нормативной документации.</w:t>
      </w:r>
    </w:p>
    <w:p w:rsidR="003F6699" w:rsidRPr="009967D5" w:rsidRDefault="003F6699" w:rsidP="009967D5">
      <w:pPr>
        <w:spacing w:line="360" w:lineRule="auto"/>
        <w:ind w:firstLine="709"/>
        <w:jc w:val="both"/>
        <w:rPr>
          <w:sz w:val="28"/>
          <w:szCs w:val="28"/>
        </w:rPr>
      </w:pPr>
      <w:r w:rsidRPr="009967D5">
        <w:rPr>
          <w:sz w:val="28"/>
          <w:szCs w:val="28"/>
        </w:rPr>
        <w:t xml:space="preserve">Второй этап включает операции по подготовке сырья к </w:t>
      </w:r>
      <w:r w:rsidR="00597972">
        <w:rPr>
          <w:sz w:val="28"/>
          <w:szCs w:val="28"/>
        </w:rPr>
        <w:t>за</w:t>
      </w:r>
      <w:r w:rsidRPr="009967D5">
        <w:rPr>
          <w:sz w:val="28"/>
          <w:szCs w:val="28"/>
        </w:rPr>
        <w:t>пуску в производство (смешивание, растворение, растопление, фильтрование, просеивание, приготовление дрожжевой суспензии и др.).</w:t>
      </w:r>
    </w:p>
    <w:p w:rsidR="003F6699" w:rsidRPr="009967D5" w:rsidRDefault="003F6699" w:rsidP="009967D5">
      <w:pPr>
        <w:spacing w:line="360" w:lineRule="auto"/>
        <w:ind w:firstLine="709"/>
        <w:jc w:val="both"/>
        <w:rPr>
          <w:sz w:val="28"/>
          <w:szCs w:val="28"/>
        </w:rPr>
      </w:pPr>
      <w:r w:rsidRPr="009967D5">
        <w:rPr>
          <w:sz w:val="28"/>
          <w:szCs w:val="28"/>
        </w:rPr>
        <w:t xml:space="preserve">При поступлении на производство мука </w:t>
      </w:r>
      <w:r w:rsidR="00302444">
        <w:rPr>
          <w:sz w:val="28"/>
          <w:szCs w:val="28"/>
        </w:rPr>
        <w:t xml:space="preserve">обязательно </w:t>
      </w:r>
      <w:r w:rsidRPr="009967D5">
        <w:rPr>
          <w:sz w:val="28"/>
          <w:szCs w:val="28"/>
        </w:rPr>
        <w:t>просеивается и взвешивается на автоматических весах</w:t>
      </w:r>
      <w:r w:rsidR="00302444">
        <w:rPr>
          <w:sz w:val="28"/>
          <w:szCs w:val="28"/>
        </w:rPr>
        <w:t xml:space="preserve">, после чего </w:t>
      </w:r>
      <w:r w:rsidRPr="009967D5">
        <w:rPr>
          <w:sz w:val="28"/>
          <w:szCs w:val="28"/>
        </w:rPr>
        <w:t>направляется</w:t>
      </w:r>
      <w:r w:rsidR="000913C1">
        <w:rPr>
          <w:sz w:val="28"/>
          <w:szCs w:val="28"/>
        </w:rPr>
        <w:t xml:space="preserve"> на склад</w:t>
      </w:r>
      <w:r w:rsidRPr="009967D5">
        <w:rPr>
          <w:sz w:val="28"/>
          <w:szCs w:val="28"/>
        </w:rPr>
        <w:t xml:space="preserve"> для создания оперативного запаса. </w:t>
      </w:r>
      <w:r w:rsidR="000913C1">
        <w:rPr>
          <w:sz w:val="28"/>
          <w:szCs w:val="28"/>
        </w:rPr>
        <w:t xml:space="preserve">Далее </w:t>
      </w:r>
      <w:r w:rsidRPr="009967D5">
        <w:rPr>
          <w:sz w:val="28"/>
          <w:szCs w:val="28"/>
        </w:rPr>
        <w:t xml:space="preserve">подается в дозаторы, установленные у тестомесильных машин. </w:t>
      </w:r>
      <w:r w:rsidR="000913C1">
        <w:rPr>
          <w:sz w:val="28"/>
          <w:szCs w:val="28"/>
        </w:rPr>
        <w:t>Т</w:t>
      </w:r>
      <w:r w:rsidRPr="009967D5">
        <w:rPr>
          <w:sz w:val="28"/>
          <w:szCs w:val="28"/>
        </w:rPr>
        <w:t xml:space="preserve">ранспортирование муки осуществляется </w:t>
      </w:r>
      <w:r w:rsidR="000913C1">
        <w:rPr>
          <w:sz w:val="28"/>
          <w:szCs w:val="28"/>
        </w:rPr>
        <w:t>вручную</w:t>
      </w:r>
      <w:r w:rsidRPr="009967D5">
        <w:rPr>
          <w:sz w:val="28"/>
          <w:szCs w:val="28"/>
        </w:rPr>
        <w:t>.</w:t>
      </w:r>
    </w:p>
    <w:p w:rsidR="003F6699" w:rsidRPr="009967D5" w:rsidRDefault="003F6699" w:rsidP="009967D5">
      <w:pPr>
        <w:spacing w:line="360" w:lineRule="auto"/>
        <w:ind w:firstLine="709"/>
        <w:jc w:val="both"/>
        <w:rPr>
          <w:sz w:val="28"/>
          <w:szCs w:val="28"/>
        </w:rPr>
      </w:pPr>
      <w:r w:rsidRPr="009967D5">
        <w:rPr>
          <w:sz w:val="28"/>
          <w:szCs w:val="28"/>
        </w:rPr>
        <w:t>Все сырье, используемое при замесе теста, обязательно подвергается либо просеиванию, либо фильтрованию.</w:t>
      </w:r>
    </w:p>
    <w:p w:rsidR="003F6699" w:rsidRPr="009967D5" w:rsidRDefault="003F6699" w:rsidP="00E50EED">
      <w:pPr>
        <w:widowControl w:val="0"/>
        <w:spacing w:line="360" w:lineRule="auto"/>
        <w:ind w:firstLine="709"/>
        <w:jc w:val="both"/>
        <w:rPr>
          <w:rFonts w:eastAsiaTheme="minorHAnsi"/>
          <w:sz w:val="28"/>
          <w:szCs w:val="28"/>
        </w:rPr>
      </w:pPr>
      <w:r w:rsidRPr="009967D5">
        <w:rPr>
          <w:rFonts w:eastAsiaTheme="minorHAnsi"/>
          <w:sz w:val="28"/>
          <w:szCs w:val="28"/>
        </w:rPr>
        <w:t xml:space="preserve">Подготовленное сырье в виде растворов или суспензий поступает через </w:t>
      </w:r>
      <w:r w:rsidRPr="009967D5">
        <w:rPr>
          <w:rFonts w:eastAsiaTheme="minorHAnsi"/>
          <w:sz w:val="28"/>
          <w:szCs w:val="28"/>
        </w:rPr>
        <w:lastRenderedPageBreak/>
        <w:t xml:space="preserve">дозировочные устройства на замес теста. </w:t>
      </w:r>
    </w:p>
    <w:p w:rsidR="003F6699" w:rsidRPr="009967D5" w:rsidRDefault="003F6699" w:rsidP="00E50EED">
      <w:pPr>
        <w:widowControl w:val="0"/>
        <w:spacing w:line="360" w:lineRule="auto"/>
        <w:ind w:firstLine="709"/>
        <w:jc w:val="both"/>
        <w:rPr>
          <w:rFonts w:eastAsiaTheme="minorHAnsi"/>
          <w:sz w:val="28"/>
          <w:szCs w:val="28"/>
        </w:rPr>
      </w:pPr>
      <w:r w:rsidRPr="009967D5">
        <w:rPr>
          <w:rFonts w:eastAsiaTheme="minorHAnsi"/>
          <w:sz w:val="28"/>
          <w:szCs w:val="28"/>
        </w:rPr>
        <w:t xml:space="preserve">Третий этап включает технологические операции по приготовлению теста. </w:t>
      </w:r>
      <w:r w:rsidR="00302444">
        <w:rPr>
          <w:rFonts w:eastAsiaTheme="minorHAnsi"/>
          <w:sz w:val="28"/>
          <w:szCs w:val="28"/>
        </w:rPr>
        <w:t xml:space="preserve">Этими операциями являются </w:t>
      </w:r>
      <w:r w:rsidRPr="009967D5">
        <w:rPr>
          <w:rFonts w:eastAsiaTheme="minorHAnsi"/>
          <w:sz w:val="28"/>
          <w:szCs w:val="28"/>
        </w:rPr>
        <w:t xml:space="preserve">дозирование компонентов рецептуры, замес теста, брожение теста, обминка теста, брожение теста. Приготовление теста из пшеничной и ржаной муки различается видами применяемых технологий. В </w:t>
      </w:r>
      <w:r w:rsidR="00E50EED">
        <w:rPr>
          <w:rFonts w:eastAsiaTheme="minorHAnsi"/>
          <w:sz w:val="28"/>
          <w:szCs w:val="28"/>
        </w:rPr>
        <w:t xml:space="preserve">ООО «Каравай» применяется безопарный </w:t>
      </w:r>
      <w:r w:rsidRPr="009967D5">
        <w:rPr>
          <w:rFonts w:eastAsiaTheme="minorHAnsi"/>
          <w:sz w:val="28"/>
          <w:szCs w:val="28"/>
        </w:rPr>
        <w:t>способ</w:t>
      </w:r>
      <w:r w:rsidR="00E50EED">
        <w:rPr>
          <w:rFonts w:eastAsiaTheme="minorHAnsi"/>
          <w:sz w:val="28"/>
          <w:szCs w:val="28"/>
        </w:rPr>
        <w:t xml:space="preserve">, при котором </w:t>
      </w:r>
      <w:r w:rsidRPr="009967D5">
        <w:rPr>
          <w:rFonts w:eastAsiaTheme="minorHAnsi"/>
          <w:sz w:val="28"/>
          <w:szCs w:val="28"/>
        </w:rPr>
        <w:t>тесто замешивается из всего сырья, необходимого в соответствии с рецептурой.</w:t>
      </w:r>
    </w:p>
    <w:p w:rsidR="003F6699" w:rsidRPr="009967D5" w:rsidRDefault="003F6699" w:rsidP="009967D5">
      <w:pPr>
        <w:spacing w:line="360" w:lineRule="auto"/>
        <w:ind w:firstLine="709"/>
        <w:jc w:val="both"/>
        <w:rPr>
          <w:sz w:val="28"/>
          <w:szCs w:val="28"/>
        </w:rPr>
      </w:pPr>
      <w:r w:rsidRPr="009967D5">
        <w:rPr>
          <w:sz w:val="28"/>
          <w:szCs w:val="28"/>
        </w:rPr>
        <w:t>Дозирование сырья осуществляется соответствующими дозирующими устройствами, которые отмеривают и направляют в тестомесильную машину необходимые количества муки, воды, дрожжевой суспензии, растворы соли, сахара.</w:t>
      </w:r>
    </w:p>
    <w:p w:rsidR="003F6699" w:rsidRPr="009967D5" w:rsidRDefault="003F6699" w:rsidP="009967D5">
      <w:pPr>
        <w:spacing w:line="360" w:lineRule="auto"/>
        <w:ind w:firstLine="709"/>
        <w:jc w:val="both"/>
        <w:rPr>
          <w:sz w:val="28"/>
          <w:szCs w:val="28"/>
        </w:rPr>
      </w:pPr>
      <w:r w:rsidRPr="009967D5">
        <w:rPr>
          <w:sz w:val="28"/>
          <w:szCs w:val="28"/>
        </w:rPr>
        <w:t>Замес теста осуществляется на тестомесильных машинах с целью получения из компонентов рецептуры теста, однородного по всей массе.</w:t>
      </w:r>
    </w:p>
    <w:p w:rsidR="003F6699" w:rsidRPr="009967D5" w:rsidRDefault="003F6699" w:rsidP="009967D5">
      <w:pPr>
        <w:spacing w:line="360" w:lineRule="auto"/>
        <w:ind w:firstLine="709"/>
        <w:jc w:val="both"/>
        <w:rPr>
          <w:sz w:val="28"/>
          <w:szCs w:val="28"/>
        </w:rPr>
      </w:pPr>
      <w:r w:rsidRPr="009967D5">
        <w:rPr>
          <w:sz w:val="28"/>
          <w:szCs w:val="28"/>
        </w:rPr>
        <w:t>Продолжительность замеса теста зависит от свойств перерабатываемой муки, применяемой технологии и марки тестомесильной машины. После замеса тесто подвергается брожению.</w:t>
      </w:r>
    </w:p>
    <w:p w:rsidR="003F6699" w:rsidRPr="009967D5" w:rsidRDefault="003F6699" w:rsidP="009967D5">
      <w:pPr>
        <w:spacing w:line="360" w:lineRule="auto"/>
        <w:ind w:firstLine="709"/>
        <w:jc w:val="both"/>
        <w:rPr>
          <w:sz w:val="28"/>
          <w:szCs w:val="28"/>
        </w:rPr>
      </w:pPr>
      <w:r w:rsidRPr="009967D5">
        <w:rPr>
          <w:sz w:val="28"/>
          <w:szCs w:val="28"/>
        </w:rPr>
        <w:t>Брожение осуществляется с целью получения теста с оптимальными органолептическими и реологическими свойствами, необходимыми для следующего этапа - разделки теста.</w:t>
      </w:r>
    </w:p>
    <w:p w:rsidR="003F6699" w:rsidRPr="009967D5" w:rsidRDefault="003F6699" w:rsidP="009967D5">
      <w:pPr>
        <w:spacing w:line="360" w:lineRule="auto"/>
        <w:ind w:firstLine="709"/>
        <w:jc w:val="both"/>
        <w:rPr>
          <w:sz w:val="28"/>
          <w:szCs w:val="28"/>
        </w:rPr>
      </w:pPr>
      <w:r w:rsidRPr="009967D5">
        <w:rPr>
          <w:sz w:val="28"/>
          <w:szCs w:val="28"/>
        </w:rPr>
        <w:t>Эти свойства пшеничное тесто приобретает в результате спиртового и молочнокислого брожения, вызываемых дрожжевыми клетками и молочнокислыми бактериями. Контроль за брожением теста осуществляется по органолептическим показателям (запах, структура, увеличение в объеме, вкус) и кислотности, которая должна быть на 0,5 град выше кислотности мякиша готового изделия в соответствии с ГОС</w:t>
      </w:r>
      <w:r w:rsidR="003C790B">
        <w:rPr>
          <w:sz w:val="28"/>
          <w:szCs w:val="28"/>
        </w:rPr>
        <w:t>Т</w:t>
      </w:r>
      <w:r w:rsidRPr="009967D5">
        <w:rPr>
          <w:sz w:val="28"/>
          <w:szCs w:val="28"/>
        </w:rPr>
        <w:t>ом.</w:t>
      </w:r>
    </w:p>
    <w:p w:rsidR="003F6699" w:rsidRPr="009967D5" w:rsidRDefault="003F6699" w:rsidP="009967D5">
      <w:pPr>
        <w:spacing w:line="360" w:lineRule="auto"/>
        <w:ind w:firstLine="709"/>
        <w:jc w:val="both"/>
        <w:rPr>
          <w:sz w:val="28"/>
          <w:szCs w:val="28"/>
        </w:rPr>
      </w:pPr>
      <w:r w:rsidRPr="009967D5">
        <w:rPr>
          <w:sz w:val="28"/>
          <w:szCs w:val="28"/>
        </w:rPr>
        <w:t>Для улучшения свойств теста его подвергают одной или нескольким обминкам (при периодическом способе приготовления теста). Продолжительность брожения теста при безопарном способе составляет 2,5 ч, температура теста – 30–32° С.</w:t>
      </w:r>
    </w:p>
    <w:p w:rsidR="003F6699" w:rsidRPr="009967D5" w:rsidRDefault="003F6699" w:rsidP="009967D5">
      <w:pPr>
        <w:spacing w:line="360" w:lineRule="auto"/>
        <w:ind w:firstLine="709"/>
        <w:jc w:val="both"/>
        <w:rPr>
          <w:sz w:val="28"/>
          <w:szCs w:val="28"/>
        </w:rPr>
      </w:pPr>
      <w:r w:rsidRPr="009967D5">
        <w:rPr>
          <w:sz w:val="28"/>
          <w:szCs w:val="28"/>
        </w:rPr>
        <w:lastRenderedPageBreak/>
        <w:t>Брожение теста осуществля</w:t>
      </w:r>
      <w:r w:rsidR="003C790B">
        <w:rPr>
          <w:sz w:val="28"/>
          <w:szCs w:val="28"/>
        </w:rPr>
        <w:t xml:space="preserve">ется в дежах. </w:t>
      </w:r>
      <w:r w:rsidRPr="009967D5">
        <w:rPr>
          <w:sz w:val="28"/>
          <w:szCs w:val="28"/>
        </w:rPr>
        <w:t>Выброженное тесто поступает на разделку.</w:t>
      </w:r>
    </w:p>
    <w:p w:rsidR="003F6699" w:rsidRPr="009967D5" w:rsidRDefault="003F6699" w:rsidP="009967D5">
      <w:pPr>
        <w:spacing w:line="360" w:lineRule="auto"/>
        <w:ind w:firstLine="709"/>
        <w:jc w:val="both"/>
        <w:rPr>
          <w:sz w:val="28"/>
          <w:szCs w:val="28"/>
        </w:rPr>
      </w:pPr>
      <w:r w:rsidRPr="009967D5">
        <w:rPr>
          <w:sz w:val="28"/>
          <w:szCs w:val="28"/>
        </w:rPr>
        <w:t xml:space="preserve">Четвертый этап </w:t>
      </w:r>
      <w:r w:rsidR="003C790B">
        <w:rPr>
          <w:sz w:val="28"/>
          <w:szCs w:val="28"/>
        </w:rPr>
        <w:t>-</w:t>
      </w:r>
      <w:r w:rsidRPr="009967D5">
        <w:rPr>
          <w:sz w:val="28"/>
          <w:szCs w:val="28"/>
        </w:rPr>
        <w:t xml:space="preserve"> разделка теста включает следующие технологические операции: деление теста на куски (осуществляется на тестоделительных машинах с целью получения тестовых заготовок заданной массы), округление кусков теста (осуществляется на тестоокруглительных машинах с целью улучшения структуры и придания формы), предварительная расстойка тестовых заготовок (осуществляется в условиях цеха на транспортерах, столах, в шкафах с целью придания кускам теста свойств, оптимальных для формования), формование тестовых заготовок (осуществляется вручную с целью придания тестовым заготовкам определенной формы), окончательная расстойка тестовых заготовок (осуществляется в специальных расстойных шкафах при температуре 35–40° С и относительной влажности 80–85%; продолжительность расстойки от 20 до 120 мин). Цель окончательной расстойки – приведение тестовой заготовки в состояние, оптимальное для выпечки по объему заготовки и содержанию в ней веществ, необходимых для получения хлеба наилучшего качества.</w:t>
      </w:r>
    </w:p>
    <w:p w:rsidR="003F6699" w:rsidRPr="009967D5" w:rsidRDefault="003F6699" w:rsidP="009967D5">
      <w:pPr>
        <w:spacing w:line="360" w:lineRule="auto"/>
        <w:ind w:firstLine="709"/>
        <w:jc w:val="both"/>
        <w:rPr>
          <w:sz w:val="28"/>
          <w:szCs w:val="28"/>
        </w:rPr>
      </w:pPr>
      <w:r w:rsidRPr="009967D5">
        <w:rPr>
          <w:sz w:val="28"/>
          <w:szCs w:val="28"/>
        </w:rPr>
        <w:t>Пятый этап – выпечка включает операции надрезки тестовых заготовок и выпечки. Надрезка тестовых заготовок осуществляется с целью придания изделиям специального вида, требуемого ГОС</w:t>
      </w:r>
      <w:r w:rsidR="003C790B">
        <w:rPr>
          <w:sz w:val="28"/>
          <w:szCs w:val="28"/>
        </w:rPr>
        <w:t>Т</w:t>
      </w:r>
      <w:r w:rsidRPr="009967D5">
        <w:rPr>
          <w:sz w:val="28"/>
          <w:szCs w:val="28"/>
        </w:rPr>
        <w:t>ом и исключения образования подрывов и трещин на поверхности корки при выпечке.</w:t>
      </w:r>
    </w:p>
    <w:p w:rsidR="003F6699" w:rsidRPr="009967D5" w:rsidRDefault="003F6699" w:rsidP="009967D5">
      <w:pPr>
        <w:spacing w:line="360" w:lineRule="auto"/>
        <w:ind w:firstLine="709"/>
        <w:jc w:val="both"/>
        <w:rPr>
          <w:rFonts w:eastAsiaTheme="minorHAnsi"/>
          <w:sz w:val="28"/>
          <w:szCs w:val="28"/>
        </w:rPr>
      </w:pPr>
      <w:r w:rsidRPr="009967D5">
        <w:rPr>
          <w:rFonts w:eastAsiaTheme="minorHAnsi"/>
          <w:sz w:val="28"/>
          <w:szCs w:val="28"/>
        </w:rPr>
        <w:t xml:space="preserve">Выпечка тестовых заготовок осуществляется в хлебопекарных печах с целью превращения тестовой заготовки в готовое изделие. </w:t>
      </w:r>
      <w:r w:rsidR="003C790B">
        <w:rPr>
          <w:rFonts w:eastAsiaTheme="minorHAnsi"/>
          <w:sz w:val="28"/>
          <w:szCs w:val="28"/>
        </w:rPr>
        <w:t>Т</w:t>
      </w:r>
      <w:r w:rsidRPr="009967D5">
        <w:rPr>
          <w:rFonts w:eastAsiaTheme="minorHAnsi"/>
          <w:sz w:val="28"/>
          <w:szCs w:val="28"/>
        </w:rPr>
        <w:t xml:space="preserve">емпература выпечки – от 220 до 240° С; продолжительность выпечки зависит от массы и формы заготовок и составляет 15–60 мин. </w:t>
      </w:r>
    </w:p>
    <w:p w:rsidR="003F6699" w:rsidRDefault="003F6699" w:rsidP="009967D5">
      <w:pPr>
        <w:spacing w:line="360" w:lineRule="auto"/>
        <w:ind w:firstLine="709"/>
        <w:jc w:val="both"/>
        <w:rPr>
          <w:rFonts w:eastAsiaTheme="minorHAnsi"/>
          <w:sz w:val="28"/>
          <w:szCs w:val="28"/>
        </w:rPr>
      </w:pPr>
      <w:r w:rsidRPr="009967D5">
        <w:rPr>
          <w:rFonts w:eastAsiaTheme="minorHAnsi"/>
          <w:sz w:val="28"/>
          <w:szCs w:val="28"/>
        </w:rPr>
        <w:t xml:space="preserve">Шестой этап включает следующие операции: охлаждение, хранение хлеба и транспортирование его в торговую сеть. Охлаждение и хранение хлеба осуществляют в остывочном отделении, где создаются специальные условия. </w:t>
      </w:r>
      <w:r w:rsidR="003C790B">
        <w:rPr>
          <w:rFonts w:eastAsiaTheme="minorHAnsi"/>
          <w:sz w:val="28"/>
          <w:szCs w:val="28"/>
        </w:rPr>
        <w:t>У</w:t>
      </w:r>
      <w:r w:rsidR="003C790B" w:rsidRPr="009967D5">
        <w:rPr>
          <w:rFonts w:eastAsiaTheme="minorHAnsi"/>
          <w:sz w:val="28"/>
          <w:szCs w:val="28"/>
        </w:rPr>
        <w:t>паковывани</w:t>
      </w:r>
      <w:r w:rsidR="003C790B">
        <w:rPr>
          <w:rFonts w:eastAsiaTheme="minorHAnsi"/>
          <w:sz w:val="28"/>
          <w:szCs w:val="28"/>
        </w:rPr>
        <w:t>е</w:t>
      </w:r>
      <w:r w:rsidR="003C790B" w:rsidRPr="009967D5">
        <w:rPr>
          <w:rFonts w:eastAsiaTheme="minorHAnsi"/>
          <w:sz w:val="28"/>
          <w:szCs w:val="28"/>
        </w:rPr>
        <w:t xml:space="preserve"> изделий </w:t>
      </w:r>
      <w:r w:rsidR="003C790B">
        <w:rPr>
          <w:rFonts w:eastAsiaTheme="minorHAnsi"/>
          <w:sz w:val="28"/>
          <w:szCs w:val="28"/>
        </w:rPr>
        <w:t xml:space="preserve">осуществляется на </w:t>
      </w:r>
      <w:r w:rsidR="003C790B" w:rsidRPr="009967D5">
        <w:rPr>
          <w:rFonts w:eastAsiaTheme="minorHAnsi"/>
          <w:sz w:val="28"/>
          <w:szCs w:val="28"/>
        </w:rPr>
        <w:t>специальн</w:t>
      </w:r>
      <w:r w:rsidR="003C790B">
        <w:rPr>
          <w:rFonts w:eastAsiaTheme="minorHAnsi"/>
          <w:sz w:val="28"/>
          <w:szCs w:val="28"/>
        </w:rPr>
        <w:t>ой</w:t>
      </w:r>
      <w:r w:rsidR="003C790B" w:rsidRPr="009967D5">
        <w:rPr>
          <w:rFonts w:eastAsiaTheme="minorHAnsi"/>
          <w:sz w:val="28"/>
          <w:szCs w:val="28"/>
        </w:rPr>
        <w:t xml:space="preserve"> </w:t>
      </w:r>
      <w:r w:rsidR="003C790B" w:rsidRPr="009967D5">
        <w:rPr>
          <w:rFonts w:eastAsiaTheme="minorHAnsi"/>
          <w:sz w:val="28"/>
          <w:szCs w:val="28"/>
        </w:rPr>
        <w:lastRenderedPageBreak/>
        <w:t>упаковочн</w:t>
      </w:r>
      <w:r w:rsidR="003C790B">
        <w:rPr>
          <w:rFonts w:eastAsiaTheme="minorHAnsi"/>
          <w:sz w:val="28"/>
          <w:szCs w:val="28"/>
        </w:rPr>
        <w:t>ой</w:t>
      </w:r>
      <w:r w:rsidR="003C790B" w:rsidRPr="009967D5">
        <w:rPr>
          <w:rFonts w:eastAsiaTheme="minorHAnsi"/>
          <w:sz w:val="28"/>
          <w:szCs w:val="28"/>
        </w:rPr>
        <w:t xml:space="preserve"> машин</w:t>
      </w:r>
      <w:r w:rsidR="003C790B">
        <w:rPr>
          <w:rFonts w:eastAsiaTheme="minorHAnsi"/>
          <w:sz w:val="28"/>
          <w:szCs w:val="28"/>
        </w:rPr>
        <w:t>е</w:t>
      </w:r>
      <w:r w:rsidR="003C790B" w:rsidRPr="009967D5">
        <w:rPr>
          <w:rFonts w:eastAsiaTheme="minorHAnsi"/>
          <w:sz w:val="28"/>
          <w:szCs w:val="28"/>
        </w:rPr>
        <w:t xml:space="preserve">. </w:t>
      </w:r>
      <w:r w:rsidRPr="009967D5">
        <w:rPr>
          <w:rFonts w:eastAsiaTheme="minorHAnsi"/>
          <w:sz w:val="28"/>
          <w:szCs w:val="28"/>
        </w:rPr>
        <w:t>В торговую сеть хлебобулочные изделия отправляются в специальных контейнерах</w:t>
      </w:r>
      <w:r w:rsidR="003C790B">
        <w:rPr>
          <w:rFonts w:eastAsiaTheme="minorHAnsi"/>
          <w:sz w:val="28"/>
          <w:szCs w:val="28"/>
        </w:rPr>
        <w:t xml:space="preserve"> марки </w:t>
      </w:r>
      <w:r w:rsidRPr="009967D5">
        <w:rPr>
          <w:rFonts w:eastAsiaTheme="minorHAnsi"/>
          <w:sz w:val="28"/>
          <w:szCs w:val="28"/>
        </w:rPr>
        <w:t>ХКЛ-18.</w:t>
      </w:r>
    </w:p>
    <w:p w:rsidR="000D3F61" w:rsidRDefault="000D3F61" w:rsidP="009967D5">
      <w:pPr>
        <w:spacing w:line="360" w:lineRule="auto"/>
        <w:ind w:firstLine="709"/>
        <w:jc w:val="both"/>
        <w:rPr>
          <w:rFonts w:eastAsiaTheme="minorHAnsi"/>
          <w:sz w:val="28"/>
          <w:szCs w:val="28"/>
        </w:rPr>
      </w:pPr>
      <w:r>
        <w:rPr>
          <w:rFonts w:eastAsiaTheme="minorHAnsi"/>
          <w:sz w:val="28"/>
          <w:szCs w:val="28"/>
        </w:rPr>
        <w:t>Производство хлебобулочных изделий в ООО «Каравай» осуществляется с применением следующего оборудования (таблица 1</w:t>
      </w:r>
      <w:r w:rsidR="00EB0D19">
        <w:rPr>
          <w:rFonts w:eastAsiaTheme="minorHAnsi"/>
          <w:sz w:val="28"/>
          <w:szCs w:val="28"/>
        </w:rPr>
        <w:t>4</w:t>
      </w:r>
      <w:r>
        <w:rPr>
          <w:rFonts w:eastAsiaTheme="minorHAnsi"/>
          <w:sz w:val="28"/>
          <w:szCs w:val="28"/>
        </w:rPr>
        <w:t>).</w:t>
      </w:r>
    </w:p>
    <w:p w:rsidR="000D3F61" w:rsidRDefault="000D3F61" w:rsidP="000D3F61">
      <w:pPr>
        <w:spacing w:line="360" w:lineRule="auto"/>
        <w:jc w:val="both"/>
        <w:rPr>
          <w:rFonts w:eastAsiaTheme="minorHAnsi"/>
          <w:sz w:val="28"/>
          <w:szCs w:val="28"/>
        </w:rPr>
      </w:pPr>
    </w:p>
    <w:p w:rsidR="000D3F61" w:rsidRDefault="000D3F61" w:rsidP="000D3F61">
      <w:pPr>
        <w:spacing w:line="360" w:lineRule="auto"/>
        <w:jc w:val="both"/>
        <w:rPr>
          <w:rFonts w:eastAsiaTheme="minorHAnsi"/>
          <w:sz w:val="28"/>
          <w:szCs w:val="28"/>
        </w:rPr>
      </w:pPr>
      <w:r>
        <w:rPr>
          <w:rFonts w:eastAsiaTheme="minorHAnsi"/>
          <w:sz w:val="28"/>
          <w:szCs w:val="28"/>
        </w:rPr>
        <w:t>Таблица 1</w:t>
      </w:r>
      <w:r w:rsidR="00EB0D19">
        <w:rPr>
          <w:rFonts w:eastAsiaTheme="minorHAnsi"/>
          <w:sz w:val="28"/>
          <w:szCs w:val="28"/>
        </w:rPr>
        <w:t>4</w:t>
      </w:r>
      <w:r>
        <w:rPr>
          <w:rFonts w:eastAsiaTheme="minorHAnsi"/>
          <w:sz w:val="28"/>
          <w:szCs w:val="28"/>
        </w:rPr>
        <w:t xml:space="preserve"> </w:t>
      </w:r>
      <w:r w:rsidR="00A259A0">
        <w:rPr>
          <w:rFonts w:eastAsiaTheme="minorHAnsi"/>
          <w:sz w:val="28"/>
          <w:szCs w:val="28"/>
        </w:rPr>
        <w:t>-</w:t>
      </w:r>
      <w:r>
        <w:rPr>
          <w:rFonts w:eastAsiaTheme="minorHAnsi"/>
          <w:sz w:val="28"/>
          <w:szCs w:val="28"/>
        </w:rPr>
        <w:t xml:space="preserve"> Оборудование для производства хлебобулочных изделий в ООО «Каравай»</w:t>
      </w:r>
    </w:p>
    <w:tbl>
      <w:tblPr>
        <w:tblStyle w:val="aff3"/>
        <w:tblW w:w="0" w:type="auto"/>
        <w:tblLook w:val="04A0" w:firstRow="1" w:lastRow="0" w:firstColumn="1" w:lastColumn="0" w:noHBand="0" w:noVBand="1"/>
      </w:tblPr>
      <w:tblGrid>
        <w:gridCol w:w="1961"/>
        <w:gridCol w:w="2634"/>
        <w:gridCol w:w="2105"/>
        <w:gridCol w:w="2871"/>
      </w:tblGrid>
      <w:tr w:rsidR="001B2072" w:rsidTr="003E0C61">
        <w:tc>
          <w:tcPr>
            <w:tcW w:w="1809" w:type="dxa"/>
          </w:tcPr>
          <w:p w:rsidR="00A259A0" w:rsidRPr="00A259A0" w:rsidRDefault="00A259A0" w:rsidP="00A259A0">
            <w:pPr>
              <w:jc w:val="center"/>
              <w:rPr>
                <w:rFonts w:eastAsiaTheme="minorHAnsi"/>
              </w:rPr>
            </w:pPr>
            <w:r w:rsidRPr="00A259A0">
              <w:rPr>
                <w:rFonts w:eastAsiaTheme="minorHAnsi"/>
              </w:rPr>
              <w:t>Операция</w:t>
            </w:r>
          </w:p>
        </w:tc>
        <w:tc>
          <w:tcPr>
            <w:tcW w:w="2694" w:type="dxa"/>
          </w:tcPr>
          <w:p w:rsidR="00A259A0" w:rsidRPr="00A259A0" w:rsidRDefault="00A259A0" w:rsidP="00A259A0">
            <w:pPr>
              <w:jc w:val="center"/>
              <w:rPr>
                <w:rFonts w:eastAsiaTheme="minorHAnsi"/>
              </w:rPr>
            </w:pPr>
            <w:r w:rsidRPr="00A259A0">
              <w:rPr>
                <w:rFonts w:eastAsiaTheme="minorHAnsi"/>
              </w:rPr>
              <w:t>Оборудование, марка</w:t>
            </w:r>
          </w:p>
        </w:tc>
        <w:tc>
          <w:tcPr>
            <w:tcW w:w="2126" w:type="dxa"/>
          </w:tcPr>
          <w:p w:rsidR="00A259A0" w:rsidRPr="00A259A0" w:rsidRDefault="00A259A0" w:rsidP="00A259A0">
            <w:pPr>
              <w:jc w:val="center"/>
              <w:rPr>
                <w:rFonts w:eastAsiaTheme="minorHAnsi"/>
              </w:rPr>
            </w:pPr>
            <w:r w:rsidRPr="00A259A0">
              <w:rPr>
                <w:rFonts w:eastAsiaTheme="minorHAnsi"/>
              </w:rPr>
              <w:t>Технические характеристики</w:t>
            </w:r>
          </w:p>
        </w:tc>
        <w:tc>
          <w:tcPr>
            <w:tcW w:w="2942" w:type="dxa"/>
          </w:tcPr>
          <w:p w:rsidR="00A259A0" w:rsidRPr="00A259A0" w:rsidRDefault="00A259A0" w:rsidP="00A259A0">
            <w:pPr>
              <w:jc w:val="center"/>
              <w:rPr>
                <w:rFonts w:eastAsiaTheme="minorHAnsi"/>
              </w:rPr>
            </w:pPr>
            <w:r w:rsidRPr="00A259A0">
              <w:rPr>
                <w:rFonts w:eastAsiaTheme="minorHAnsi"/>
              </w:rPr>
              <w:t>Назначение оборудования</w:t>
            </w:r>
          </w:p>
        </w:tc>
      </w:tr>
      <w:tr w:rsidR="001B2072" w:rsidTr="003E0C61">
        <w:tc>
          <w:tcPr>
            <w:tcW w:w="1809" w:type="dxa"/>
          </w:tcPr>
          <w:p w:rsidR="00A259A0" w:rsidRPr="00A259A0" w:rsidRDefault="003335DB" w:rsidP="00236A60">
            <w:pPr>
              <w:jc w:val="both"/>
              <w:rPr>
                <w:rFonts w:eastAsiaTheme="minorHAnsi"/>
              </w:rPr>
            </w:pPr>
            <w:r>
              <w:rPr>
                <w:rFonts w:eastAsiaTheme="minorHAnsi"/>
              </w:rPr>
              <w:t>П</w:t>
            </w:r>
            <w:r w:rsidR="00236A60">
              <w:rPr>
                <w:rFonts w:eastAsiaTheme="minorHAnsi"/>
              </w:rPr>
              <w:t>одготовка сырья</w:t>
            </w:r>
          </w:p>
        </w:tc>
        <w:tc>
          <w:tcPr>
            <w:tcW w:w="2694" w:type="dxa"/>
          </w:tcPr>
          <w:p w:rsidR="00A259A0" w:rsidRPr="00A259A0" w:rsidRDefault="003335DB" w:rsidP="00A259A0">
            <w:pPr>
              <w:jc w:val="both"/>
              <w:rPr>
                <w:rFonts w:eastAsiaTheme="minorHAnsi"/>
              </w:rPr>
            </w:pPr>
            <w:r>
              <w:rPr>
                <w:rFonts w:eastAsiaTheme="minorHAnsi"/>
              </w:rPr>
              <w:t>Просеиватель</w:t>
            </w:r>
            <w:r w:rsidR="005D18C7">
              <w:rPr>
                <w:rFonts w:eastAsiaTheme="minorHAnsi"/>
              </w:rPr>
              <w:t xml:space="preserve"> </w:t>
            </w:r>
            <w:r w:rsidR="005D18C7" w:rsidRPr="00BF28C4">
              <w:t>ПБ-1,5</w:t>
            </w:r>
          </w:p>
        </w:tc>
        <w:tc>
          <w:tcPr>
            <w:tcW w:w="2126" w:type="dxa"/>
          </w:tcPr>
          <w:p w:rsidR="00A259A0" w:rsidRPr="00A259A0" w:rsidRDefault="005D18C7" w:rsidP="00A259A0">
            <w:pPr>
              <w:jc w:val="both"/>
              <w:rPr>
                <w:rFonts w:eastAsiaTheme="minorHAnsi"/>
              </w:rPr>
            </w:pPr>
            <w:r w:rsidRPr="00BF28C4">
              <w:t>1500-3000 кг/ч</w:t>
            </w:r>
          </w:p>
        </w:tc>
        <w:tc>
          <w:tcPr>
            <w:tcW w:w="2942" w:type="dxa"/>
          </w:tcPr>
          <w:p w:rsidR="00A259A0" w:rsidRPr="00A259A0" w:rsidRDefault="00D9153C" w:rsidP="00A259A0">
            <w:pPr>
              <w:jc w:val="both"/>
              <w:rPr>
                <w:rFonts w:eastAsiaTheme="minorHAnsi"/>
              </w:rPr>
            </w:pPr>
            <w:r>
              <w:rPr>
                <w:rFonts w:eastAsiaTheme="minorHAnsi"/>
              </w:rPr>
              <w:t>Просеивание муки, удаление посторонних примесей</w:t>
            </w:r>
          </w:p>
        </w:tc>
      </w:tr>
      <w:tr w:rsidR="001B2072" w:rsidTr="003E0C61">
        <w:tc>
          <w:tcPr>
            <w:tcW w:w="1809" w:type="dxa"/>
          </w:tcPr>
          <w:p w:rsidR="00A259A0" w:rsidRPr="00A259A0" w:rsidRDefault="00931BDB" w:rsidP="00A259A0">
            <w:pPr>
              <w:jc w:val="both"/>
              <w:rPr>
                <w:rFonts w:eastAsiaTheme="minorHAnsi"/>
              </w:rPr>
            </w:pPr>
            <w:r>
              <w:rPr>
                <w:rFonts w:eastAsiaTheme="minorHAnsi"/>
              </w:rPr>
              <w:t>Подготовка сырья</w:t>
            </w:r>
          </w:p>
        </w:tc>
        <w:tc>
          <w:tcPr>
            <w:tcW w:w="2694" w:type="dxa"/>
          </w:tcPr>
          <w:p w:rsidR="00A259A0" w:rsidRPr="008B4968" w:rsidRDefault="005B09C6" w:rsidP="008B4968">
            <w:pPr>
              <w:rPr>
                <w:rFonts w:eastAsiaTheme="minorHAnsi"/>
              </w:rPr>
            </w:pPr>
            <w:hyperlink r:id="rId11" w:tgtFrame="_blank" w:history="1">
              <w:r w:rsidR="008B4968" w:rsidRPr="008B4968">
                <w:rPr>
                  <w:rStyle w:val="aff2"/>
                  <w:rFonts w:eastAsiaTheme="majorEastAsia"/>
                  <w:color w:val="auto"/>
                  <w:u w:val="none"/>
                </w:rPr>
                <w:t xml:space="preserve">Механические весы </w:t>
              </w:r>
              <w:r w:rsidR="008B4968" w:rsidRPr="008B4968">
                <w:rPr>
                  <w:rStyle w:val="aff2"/>
                  <w:color w:val="auto"/>
                  <w:u w:val="none"/>
                </w:rPr>
                <w:t>ДМ-100-2</w:t>
              </w:r>
            </w:hyperlink>
          </w:p>
        </w:tc>
        <w:tc>
          <w:tcPr>
            <w:tcW w:w="2126" w:type="dxa"/>
          </w:tcPr>
          <w:p w:rsidR="00A259A0" w:rsidRPr="00A259A0" w:rsidRDefault="008B4968" w:rsidP="00A259A0">
            <w:pPr>
              <w:jc w:val="both"/>
              <w:rPr>
                <w:rFonts w:eastAsiaTheme="minorHAnsi"/>
              </w:rPr>
            </w:pPr>
            <w:r>
              <w:rPr>
                <w:rFonts w:eastAsiaTheme="minorHAnsi"/>
              </w:rPr>
              <w:t>Максимальный предел взвешивания 100 кг</w:t>
            </w:r>
          </w:p>
        </w:tc>
        <w:tc>
          <w:tcPr>
            <w:tcW w:w="2942" w:type="dxa"/>
          </w:tcPr>
          <w:p w:rsidR="00A259A0" w:rsidRPr="00A259A0" w:rsidRDefault="000764EA" w:rsidP="00A259A0">
            <w:pPr>
              <w:jc w:val="both"/>
              <w:rPr>
                <w:rFonts w:eastAsiaTheme="minorHAnsi"/>
              </w:rPr>
            </w:pPr>
            <w:r>
              <w:rPr>
                <w:rFonts w:eastAsiaTheme="minorHAnsi"/>
              </w:rPr>
              <w:t>Отмер нужного количества сырья</w:t>
            </w:r>
          </w:p>
        </w:tc>
      </w:tr>
      <w:tr w:rsidR="001B2072" w:rsidTr="003E0C61">
        <w:tc>
          <w:tcPr>
            <w:tcW w:w="1809" w:type="dxa"/>
          </w:tcPr>
          <w:p w:rsidR="003335DB" w:rsidRPr="001B2072" w:rsidRDefault="001B2072" w:rsidP="001B2072">
            <w:pPr>
              <w:jc w:val="center"/>
              <w:rPr>
                <w:sz w:val="22"/>
                <w:szCs w:val="22"/>
              </w:rPr>
            </w:pPr>
            <w:r w:rsidRPr="003F6699">
              <w:rPr>
                <w:sz w:val="22"/>
                <w:szCs w:val="22"/>
              </w:rPr>
              <w:t>Приготовление теста</w:t>
            </w:r>
          </w:p>
        </w:tc>
        <w:tc>
          <w:tcPr>
            <w:tcW w:w="2694" w:type="dxa"/>
          </w:tcPr>
          <w:p w:rsidR="003335DB" w:rsidRPr="00A259A0" w:rsidRDefault="005D18C7" w:rsidP="000764EA">
            <w:pPr>
              <w:jc w:val="both"/>
              <w:rPr>
                <w:rFonts w:eastAsiaTheme="minorHAnsi"/>
              </w:rPr>
            </w:pPr>
            <w:r>
              <w:rPr>
                <w:rFonts w:eastAsiaTheme="minorHAnsi"/>
              </w:rPr>
              <w:t>Смеситель МС-2</w:t>
            </w:r>
          </w:p>
        </w:tc>
        <w:tc>
          <w:tcPr>
            <w:tcW w:w="2126" w:type="dxa"/>
          </w:tcPr>
          <w:p w:rsidR="003335DB" w:rsidRPr="00A259A0" w:rsidRDefault="005D18C7" w:rsidP="005D18C7">
            <w:pPr>
              <w:jc w:val="both"/>
              <w:rPr>
                <w:rFonts w:eastAsiaTheme="minorHAnsi"/>
              </w:rPr>
            </w:pPr>
            <w:r w:rsidRPr="00BF28C4">
              <w:t>1400-2400 кг/ч</w:t>
            </w:r>
          </w:p>
        </w:tc>
        <w:tc>
          <w:tcPr>
            <w:tcW w:w="2942" w:type="dxa"/>
          </w:tcPr>
          <w:p w:rsidR="003335DB" w:rsidRPr="00A259A0" w:rsidRDefault="000764EA" w:rsidP="005D18C7">
            <w:pPr>
              <w:jc w:val="both"/>
              <w:rPr>
                <w:rFonts w:eastAsiaTheme="minorHAnsi"/>
              </w:rPr>
            </w:pPr>
            <w:r>
              <w:rPr>
                <w:rFonts w:eastAsiaTheme="minorHAnsi"/>
              </w:rPr>
              <w:t>Смешивание</w:t>
            </w:r>
            <w:r w:rsidR="003335DB">
              <w:rPr>
                <w:rFonts w:eastAsiaTheme="minorHAnsi"/>
              </w:rPr>
              <w:t xml:space="preserve"> сырья</w:t>
            </w:r>
          </w:p>
        </w:tc>
      </w:tr>
      <w:tr w:rsidR="001B2072" w:rsidTr="003E0C61">
        <w:tc>
          <w:tcPr>
            <w:tcW w:w="1809" w:type="dxa"/>
          </w:tcPr>
          <w:p w:rsidR="001B2072" w:rsidRPr="003F6699" w:rsidRDefault="001B2072" w:rsidP="001B2072">
            <w:pPr>
              <w:jc w:val="center"/>
              <w:rPr>
                <w:sz w:val="22"/>
                <w:szCs w:val="22"/>
              </w:rPr>
            </w:pPr>
            <w:r w:rsidRPr="003F6699">
              <w:rPr>
                <w:sz w:val="22"/>
                <w:szCs w:val="22"/>
              </w:rPr>
              <w:t>Приготовление теста</w:t>
            </w:r>
          </w:p>
          <w:p w:rsidR="00A259A0" w:rsidRPr="00A259A0" w:rsidRDefault="00A259A0" w:rsidP="00A259A0">
            <w:pPr>
              <w:jc w:val="both"/>
              <w:rPr>
                <w:rFonts w:eastAsiaTheme="minorHAnsi"/>
              </w:rPr>
            </w:pPr>
          </w:p>
        </w:tc>
        <w:tc>
          <w:tcPr>
            <w:tcW w:w="2694" w:type="dxa"/>
          </w:tcPr>
          <w:p w:rsidR="00A259A0" w:rsidRPr="00A259A0" w:rsidRDefault="003335DB" w:rsidP="00A259A0">
            <w:pPr>
              <w:jc w:val="both"/>
              <w:rPr>
                <w:rFonts w:eastAsiaTheme="minorHAnsi"/>
              </w:rPr>
            </w:pPr>
            <w:r>
              <w:rPr>
                <w:rFonts w:eastAsiaTheme="minorHAnsi"/>
              </w:rPr>
              <w:t>Тестомесильная машина</w:t>
            </w:r>
            <w:r w:rsidR="0059750F">
              <w:rPr>
                <w:rFonts w:eastAsiaTheme="minorHAnsi"/>
              </w:rPr>
              <w:t xml:space="preserve"> </w:t>
            </w:r>
            <w:r w:rsidR="0059750F" w:rsidRPr="00C46C02">
              <w:rPr>
                <w:sz w:val="20"/>
                <w:szCs w:val="20"/>
              </w:rPr>
              <w:t>Ш2-ХТР</w:t>
            </w:r>
            <w:r w:rsidR="0059750F">
              <w:rPr>
                <w:sz w:val="20"/>
                <w:szCs w:val="20"/>
              </w:rPr>
              <w:t xml:space="preserve"> с подваткой дежой</w:t>
            </w:r>
          </w:p>
        </w:tc>
        <w:tc>
          <w:tcPr>
            <w:tcW w:w="2126" w:type="dxa"/>
          </w:tcPr>
          <w:p w:rsidR="00A259A0" w:rsidRPr="00A259A0" w:rsidRDefault="0059750F" w:rsidP="00A259A0">
            <w:pPr>
              <w:jc w:val="both"/>
              <w:rPr>
                <w:rFonts w:eastAsiaTheme="minorHAnsi"/>
              </w:rPr>
            </w:pPr>
            <w:r>
              <w:rPr>
                <w:rFonts w:eastAsiaTheme="minorHAnsi"/>
              </w:rPr>
              <w:t>1100 кг/час</w:t>
            </w:r>
          </w:p>
        </w:tc>
        <w:tc>
          <w:tcPr>
            <w:tcW w:w="2942" w:type="dxa"/>
          </w:tcPr>
          <w:p w:rsidR="0059750F" w:rsidRDefault="0059750F" w:rsidP="00831375">
            <w:pPr>
              <w:jc w:val="both"/>
              <w:rPr>
                <w:rFonts w:eastAsiaTheme="minorHAnsi"/>
              </w:rPr>
            </w:pPr>
            <w:r>
              <w:rPr>
                <w:rFonts w:eastAsiaTheme="minorHAnsi"/>
              </w:rPr>
              <w:t>Брожение теста,</w:t>
            </w:r>
          </w:p>
          <w:p w:rsidR="00A259A0" w:rsidRPr="00A259A0" w:rsidRDefault="0059750F" w:rsidP="00831375">
            <w:pPr>
              <w:jc w:val="both"/>
              <w:rPr>
                <w:rFonts w:eastAsiaTheme="minorHAnsi"/>
              </w:rPr>
            </w:pPr>
            <w:r>
              <w:rPr>
                <w:rFonts w:eastAsiaTheme="minorHAnsi"/>
              </w:rPr>
              <w:t>п</w:t>
            </w:r>
            <w:r w:rsidR="00831375">
              <w:rPr>
                <w:rFonts w:eastAsiaTheme="minorHAnsi"/>
              </w:rPr>
              <w:t>олучение однородного теста</w:t>
            </w:r>
          </w:p>
        </w:tc>
      </w:tr>
      <w:tr w:rsidR="001B2072" w:rsidTr="003E0C61">
        <w:tc>
          <w:tcPr>
            <w:tcW w:w="1809" w:type="dxa"/>
          </w:tcPr>
          <w:p w:rsidR="001B2072" w:rsidRPr="003F6699" w:rsidRDefault="001B2072" w:rsidP="001B2072">
            <w:pPr>
              <w:jc w:val="center"/>
              <w:rPr>
                <w:sz w:val="22"/>
                <w:szCs w:val="22"/>
              </w:rPr>
            </w:pPr>
            <w:r w:rsidRPr="003F6699">
              <w:rPr>
                <w:sz w:val="22"/>
                <w:szCs w:val="22"/>
              </w:rPr>
              <w:t>Разделка теста</w:t>
            </w:r>
          </w:p>
          <w:p w:rsidR="003335DB" w:rsidRPr="00A259A0" w:rsidRDefault="003335DB" w:rsidP="00A259A0">
            <w:pPr>
              <w:jc w:val="both"/>
              <w:rPr>
                <w:rFonts w:eastAsiaTheme="minorHAnsi"/>
              </w:rPr>
            </w:pPr>
          </w:p>
        </w:tc>
        <w:tc>
          <w:tcPr>
            <w:tcW w:w="2694" w:type="dxa"/>
          </w:tcPr>
          <w:p w:rsidR="003335DB" w:rsidRDefault="003E0C61" w:rsidP="00A259A0">
            <w:pPr>
              <w:jc w:val="both"/>
              <w:rPr>
                <w:rFonts w:eastAsiaTheme="minorHAnsi"/>
              </w:rPr>
            </w:pPr>
            <w:r>
              <w:rPr>
                <w:rFonts w:eastAsiaTheme="minorHAnsi"/>
              </w:rPr>
              <w:t>Делитель-округлитель</w:t>
            </w:r>
          </w:p>
        </w:tc>
        <w:tc>
          <w:tcPr>
            <w:tcW w:w="2126" w:type="dxa"/>
          </w:tcPr>
          <w:p w:rsidR="003335DB" w:rsidRPr="00A259A0" w:rsidRDefault="0059750F" w:rsidP="00A259A0">
            <w:pPr>
              <w:jc w:val="both"/>
              <w:rPr>
                <w:rFonts w:eastAsiaTheme="minorHAnsi"/>
              </w:rPr>
            </w:pPr>
            <w:r>
              <w:rPr>
                <w:rFonts w:eastAsiaTheme="minorHAnsi"/>
              </w:rPr>
              <w:t>16-48 кусков/мин</w:t>
            </w:r>
          </w:p>
        </w:tc>
        <w:tc>
          <w:tcPr>
            <w:tcW w:w="2942" w:type="dxa"/>
          </w:tcPr>
          <w:p w:rsidR="003335DB" w:rsidRPr="00A259A0" w:rsidRDefault="005251EE" w:rsidP="003E0C61">
            <w:pPr>
              <w:jc w:val="both"/>
              <w:rPr>
                <w:rFonts w:eastAsiaTheme="minorHAnsi"/>
              </w:rPr>
            </w:pPr>
            <w:r>
              <w:rPr>
                <w:rFonts w:eastAsiaTheme="minorHAnsi"/>
              </w:rPr>
              <w:t>Получение тестовых заготовок заданной массы</w:t>
            </w:r>
            <w:r w:rsidR="003E0C61">
              <w:rPr>
                <w:rFonts w:eastAsiaTheme="minorHAnsi"/>
              </w:rPr>
              <w:t>, округление тестовых заготовок с целью улучшения структуры и придания формы</w:t>
            </w:r>
          </w:p>
        </w:tc>
      </w:tr>
      <w:tr w:rsidR="001B2072" w:rsidTr="003E0C61">
        <w:tc>
          <w:tcPr>
            <w:tcW w:w="1809" w:type="dxa"/>
          </w:tcPr>
          <w:p w:rsidR="001B2072" w:rsidRPr="003F6699" w:rsidRDefault="001B2072" w:rsidP="001B2072">
            <w:pPr>
              <w:jc w:val="center"/>
              <w:rPr>
                <w:sz w:val="22"/>
                <w:szCs w:val="22"/>
              </w:rPr>
            </w:pPr>
            <w:r w:rsidRPr="003F6699">
              <w:rPr>
                <w:sz w:val="22"/>
                <w:szCs w:val="22"/>
              </w:rPr>
              <w:t>Разделка теста</w:t>
            </w:r>
          </w:p>
          <w:p w:rsidR="00945C4D" w:rsidRPr="00A259A0" w:rsidRDefault="00945C4D" w:rsidP="00A259A0">
            <w:pPr>
              <w:jc w:val="both"/>
              <w:rPr>
                <w:rFonts w:eastAsiaTheme="minorHAnsi"/>
              </w:rPr>
            </w:pPr>
          </w:p>
        </w:tc>
        <w:tc>
          <w:tcPr>
            <w:tcW w:w="2694" w:type="dxa"/>
          </w:tcPr>
          <w:p w:rsidR="00945C4D" w:rsidRDefault="00945C4D" w:rsidP="00A259A0">
            <w:pPr>
              <w:jc w:val="both"/>
              <w:rPr>
                <w:rFonts w:eastAsiaTheme="minorHAnsi"/>
              </w:rPr>
            </w:pPr>
            <w:r>
              <w:rPr>
                <w:rFonts w:eastAsiaTheme="minorHAnsi"/>
              </w:rPr>
              <w:t>Стол</w:t>
            </w:r>
          </w:p>
        </w:tc>
        <w:tc>
          <w:tcPr>
            <w:tcW w:w="2126" w:type="dxa"/>
          </w:tcPr>
          <w:p w:rsidR="00945C4D" w:rsidRPr="00A259A0" w:rsidRDefault="0059750F" w:rsidP="00A259A0">
            <w:pPr>
              <w:jc w:val="both"/>
              <w:rPr>
                <w:rFonts w:eastAsiaTheme="minorHAnsi"/>
              </w:rPr>
            </w:pPr>
            <w:r>
              <w:rPr>
                <w:rFonts w:eastAsiaTheme="minorHAnsi"/>
              </w:rPr>
              <w:t>-</w:t>
            </w:r>
          </w:p>
        </w:tc>
        <w:tc>
          <w:tcPr>
            <w:tcW w:w="2942" w:type="dxa"/>
          </w:tcPr>
          <w:p w:rsidR="00945C4D" w:rsidRDefault="00945C4D" w:rsidP="00945C4D">
            <w:pPr>
              <w:jc w:val="both"/>
              <w:rPr>
                <w:rFonts w:eastAsiaTheme="minorHAnsi"/>
              </w:rPr>
            </w:pPr>
            <w:r>
              <w:rPr>
                <w:rFonts w:eastAsiaTheme="minorHAnsi"/>
              </w:rPr>
              <w:t>Формование тестовых заготовок</w:t>
            </w:r>
            <w:r w:rsidR="005D18C7">
              <w:rPr>
                <w:rFonts w:eastAsiaTheme="minorHAnsi"/>
              </w:rPr>
              <w:t>, назрезка заготовок</w:t>
            </w:r>
          </w:p>
        </w:tc>
      </w:tr>
      <w:tr w:rsidR="001B2072" w:rsidTr="003E0C61">
        <w:tc>
          <w:tcPr>
            <w:tcW w:w="1809" w:type="dxa"/>
          </w:tcPr>
          <w:p w:rsidR="001B2072" w:rsidRPr="003F6699" w:rsidRDefault="001B2072" w:rsidP="00EB0D19">
            <w:pPr>
              <w:rPr>
                <w:sz w:val="22"/>
                <w:szCs w:val="22"/>
              </w:rPr>
            </w:pPr>
            <w:r w:rsidRPr="003F6699">
              <w:rPr>
                <w:sz w:val="22"/>
                <w:szCs w:val="22"/>
              </w:rPr>
              <w:t>Разделка теста</w:t>
            </w:r>
          </w:p>
          <w:p w:rsidR="003335DB" w:rsidRPr="00A259A0" w:rsidRDefault="003335DB" w:rsidP="00EB0D19">
            <w:pPr>
              <w:rPr>
                <w:rFonts w:eastAsiaTheme="minorHAnsi"/>
              </w:rPr>
            </w:pPr>
          </w:p>
        </w:tc>
        <w:tc>
          <w:tcPr>
            <w:tcW w:w="2694" w:type="dxa"/>
          </w:tcPr>
          <w:p w:rsidR="003335DB" w:rsidRDefault="005C4443" w:rsidP="00EB0D19">
            <w:pPr>
              <w:rPr>
                <w:rFonts w:eastAsiaTheme="minorHAnsi"/>
              </w:rPr>
            </w:pPr>
            <w:r>
              <w:rPr>
                <w:rFonts w:eastAsiaTheme="minorHAnsi"/>
              </w:rPr>
              <w:t>Расстоечный шкаф</w:t>
            </w:r>
          </w:p>
        </w:tc>
        <w:tc>
          <w:tcPr>
            <w:tcW w:w="2126" w:type="dxa"/>
          </w:tcPr>
          <w:p w:rsidR="003E0C61" w:rsidRPr="00EB0D19" w:rsidRDefault="003E0C61" w:rsidP="00EB0D19">
            <w:pPr>
              <w:rPr>
                <w:bCs/>
              </w:rPr>
            </w:pPr>
            <w:r w:rsidRPr="00EB0D19">
              <w:rPr>
                <w:bCs/>
              </w:rPr>
              <w:t>VENIX P6</w:t>
            </w:r>
          </w:p>
          <w:p w:rsidR="003335DB" w:rsidRPr="00A259A0" w:rsidRDefault="003335DB" w:rsidP="00EB0D19">
            <w:pPr>
              <w:rPr>
                <w:rFonts w:eastAsiaTheme="minorHAnsi"/>
              </w:rPr>
            </w:pPr>
          </w:p>
        </w:tc>
        <w:tc>
          <w:tcPr>
            <w:tcW w:w="2942" w:type="dxa"/>
          </w:tcPr>
          <w:p w:rsidR="003335DB" w:rsidRPr="00A259A0" w:rsidRDefault="005C4443" w:rsidP="00EB0D19">
            <w:pPr>
              <w:rPr>
                <w:rFonts w:eastAsiaTheme="minorHAnsi"/>
              </w:rPr>
            </w:pPr>
            <w:r>
              <w:rPr>
                <w:rFonts w:eastAsiaTheme="minorHAnsi"/>
              </w:rPr>
              <w:t xml:space="preserve">Придание тесту свойств, оптимальных для </w:t>
            </w:r>
            <w:r w:rsidR="00617E3C">
              <w:rPr>
                <w:rFonts w:eastAsiaTheme="minorHAnsi"/>
              </w:rPr>
              <w:t>выпекания</w:t>
            </w:r>
          </w:p>
        </w:tc>
      </w:tr>
      <w:tr w:rsidR="001B2072" w:rsidTr="003E0C61">
        <w:tc>
          <w:tcPr>
            <w:tcW w:w="1809" w:type="dxa"/>
          </w:tcPr>
          <w:p w:rsidR="001B2072" w:rsidRDefault="001B2072" w:rsidP="001B2072">
            <w:r>
              <w:t>Выпечка</w:t>
            </w:r>
          </w:p>
          <w:p w:rsidR="005C4443" w:rsidRPr="00A259A0" w:rsidRDefault="005C4443" w:rsidP="00A259A0">
            <w:pPr>
              <w:jc w:val="both"/>
              <w:rPr>
                <w:rFonts w:eastAsiaTheme="minorHAnsi"/>
              </w:rPr>
            </w:pPr>
          </w:p>
        </w:tc>
        <w:tc>
          <w:tcPr>
            <w:tcW w:w="2694" w:type="dxa"/>
          </w:tcPr>
          <w:p w:rsidR="005C4443" w:rsidRPr="003E0C61" w:rsidRDefault="005D18C7" w:rsidP="003F62FA">
            <w:pPr>
              <w:jc w:val="both"/>
              <w:rPr>
                <w:rFonts w:eastAsiaTheme="minorHAnsi"/>
              </w:rPr>
            </w:pPr>
            <w:r w:rsidRPr="003E0C61">
              <w:rPr>
                <w:rFonts w:eastAsiaTheme="minorHAnsi"/>
              </w:rPr>
              <w:t xml:space="preserve">Хлебопекарная печь </w:t>
            </w:r>
            <w:r w:rsidR="003F62FA" w:rsidRPr="003E0C61">
              <w:t>ПХС-25</w:t>
            </w:r>
          </w:p>
        </w:tc>
        <w:tc>
          <w:tcPr>
            <w:tcW w:w="2126" w:type="dxa"/>
          </w:tcPr>
          <w:p w:rsidR="005C4443" w:rsidRPr="00A259A0" w:rsidRDefault="003F62FA" w:rsidP="00A259A0">
            <w:pPr>
              <w:jc w:val="both"/>
              <w:rPr>
                <w:rFonts w:eastAsiaTheme="minorHAnsi"/>
              </w:rPr>
            </w:pPr>
            <w:r>
              <w:t>14-17 т/сутки</w:t>
            </w:r>
          </w:p>
        </w:tc>
        <w:tc>
          <w:tcPr>
            <w:tcW w:w="2942" w:type="dxa"/>
          </w:tcPr>
          <w:p w:rsidR="005C4443" w:rsidRPr="00A259A0" w:rsidRDefault="005D18C7" w:rsidP="00A259A0">
            <w:pPr>
              <w:jc w:val="both"/>
              <w:rPr>
                <w:rFonts w:eastAsiaTheme="minorHAnsi"/>
              </w:rPr>
            </w:pPr>
            <w:r>
              <w:rPr>
                <w:rFonts w:eastAsiaTheme="minorHAnsi"/>
              </w:rPr>
              <w:t xml:space="preserve">Выпекание </w:t>
            </w:r>
          </w:p>
        </w:tc>
      </w:tr>
      <w:tr w:rsidR="001B2072" w:rsidTr="003E0C61">
        <w:tc>
          <w:tcPr>
            <w:tcW w:w="1809" w:type="dxa"/>
          </w:tcPr>
          <w:p w:rsidR="003335DB" w:rsidRPr="00A259A0" w:rsidRDefault="001B2072" w:rsidP="00A259A0">
            <w:pPr>
              <w:jc w:val="both"/>
              <w:rPr>
                <w:rFonts w:eastAsiaTheme="minorHAnsi"/>
              </w:rPr>
            </w:pPr>
            <w:r>
              <w:t>Хранение</w:t>
            </w:r>
          </w:p>
        </w:tc>
        <w:tc>
          <w:tcPr>
            <w:tcW w:w="2694" w:type="dxa"/>
          </w:tcPr>
          <w:p w:rsidR="003335DB" w:rsidRPr="003E0C61" w:rsidRDefault="005D18C7" w:rsidP="00A259A0">
            <w:pPr>
              <w:jc w:val="both"/>
              <w:rPr>
                <w:rFonts w:eastAsiaTheme="minorHAnsi"/>
              </w:rPr>
            </w:pPr>
            <w:r w:rsidRPr="003E0C61">
              <w:rPr>
                <w:rFonts w:eastAsiaTheme="minorHAnsi"/>
              </w:rPr>
              <w:t>Стеллажи</w:t>
            </w:r>
          </w:p>
        </w:tc>
        <w:tc>
          <w:tcPr>
            <w:tcW w:w="2126" w:type="dxa"/>
          </w:tcPr>
          <w:p w:rsidR="003335DB" w:rsidRPr="00A259A0" w:rsidRDefault="003E0C61" w:rsidP="00A259A0">
            <w:pPr>
              <w:jc w:val="both"/>
              <w:rPr>
                <w:rFonts w:eastAsiaTheme="minorHAnsi"/>
              </w:rPr>
            </w:pPr>
            <w:r>
              <w:rPr>
                <w:rFonts w:eastAsiaTheme="minorHAnsi"/>
              </w:rPr>
              <w:t>-</w:t>
            </w:r>
          </w:p>
        </w:tc>
        <w:tc>
          <w:tcPr>
            <w:tcW w:w="2942" w:type="dxa"/>
          </w:tcPr>
          <w:p w:rsidR="003335DB" w:rsidRPr="00A259A0" w:rsidRDefault="005D18C7" w:rsidP="00A259A0">
            <w:pPr>
              <w:jc w:val="both"/>
              <w:rPr>
                <w:rFonts w:eastAsiaTheme="minorHAnsi"/>
              </w:rPr>
            </w:pPr>
            <w:r>
              <w:rPr>
                <w:rFonts w:eastAsiaTheme="minorHAnsi"/>
              </w:rPr>
              <w:t>Охлаждение продукции</w:t>
            </w:r>
          </w:p>
        </w:tc>
      </w:tr>
      <w:tr w:rsidR="001B2072" w:rsidTr="003E0C61">
        <w:tc>
          <w:tcPr>
            <w:tcW w:w="1809" w:type="dxa"/>
          </w:tcPr>
          <w:p w:rsidR="005D18C7" w:rsidRPr="00A259A0" w:rsidRDefault="001B2072" w:rsidP="00A259A0">
            <w:pPr>
              <w:jc w:val="both"/>
              <w:rPr>
                <w:rFonts w:eastAsiaTheme="minorHAnsi"/>
              </w:rPr>
            </w:pPr>
            <w:r>
              <w:rPr>
                <w:rFonts w:eastAsiaTheme="minorHAnsi"/>
              </w:rPr>
              <w:t>Упаковка</w:t>
            </w:r>
          </w:p>
        </w:tc>
        <w:tc>
          <w:tcPr>
            <w:tcW w:w="2694" w:type="dxa"/>
          </w:tcPr>
          <w:p w:rsidR="005D18C7" w:rsidRPr="003E0C61" w:rsidRDefault="002A3460" w:rsidP="00A259A0">
            <w:pPr>
              <w:jc w:val="both"/>
              <w:rPr>
                <w:rFonts w:eastAsiaTheme="minorHAnsi"/>
              </w:rPr>
            </w:pPr>
            <w:r w:rsidRPr="003E0C61">
              <w:t>М</w:t>
            </w:r>
            <w:r w:rsidR="005D18C7" w:rsidRPr="003E0C61">
              <w:t>ашина упаковочная МГУ-180</w:t>
            </w:r>
          </w:p>
        </w:tc>
        <w:tc>
          <w:tcPr>
            <w:tcW w:w="2126" w:type="dxa"/>
          </w:tcPr>
          <w:p w:rsidR="005D18C7" w:rsidRPr="00A259A0" w:rsidRDefault="003E0C61" w:rsidP="00A259A0">
            <w:pPr>
              <w:jc w:val="both"/>
              <w:rPr>
                <w:rFonts w:eastAsiaTheme="minorHAnsi"/>
              </w:rPr>
            </w:pPr>
            <w:r>
              <w:rPr>
                <w:rFonts w:eastAsiaTheme="minorHAnsi"/>
              </w:rPr>
              <w:t>20-100 пак/мин</w:t>
            </w:r>
          </w:p>
        </w:tc>
        <w:tc>
          <w:tcPr>
            <w:tcW w:w="2942" w:type="dxa"/>
          </w:tcPr>
          <w:p w:rsidR="005D18C7" w:rsidRPr="00A259A0" w:rsidRDefault="005D18C7" w:rsidP="00A259A0">
            <w:pPr>
              <w:jc w:val="both"/>
              <w:rPr>
                <w:rFonts w:eastAsiaTheme="minorHAnsi"/>
              </w:rPr>
            </w:pPr>
            <w:r>
              <w:rPr>
                <w:rFonts w:eastAsiaTheme="minorHAnsi"/>
              </w:rPr>
              <w:t>Упаковка</w:t>
            </w:r>
          </w:p>
        </w:tc>
      </w:tr>
      <w:tr w:rsidR="001B2072" w:rsidTr="003E0C61">
        <w:tc>
          <w:tcPr>
            <w:tcW w:w="1809" w:type="dxa"/>
          </w:tcPr>
          <w:p w:rsidR="005D18C7" w:rsidRPr="00A259A0" w:rsidRDefault="001B2072" w:rsidP="001B2072">
            <w:pPr>
              <w:jc w:val="both"/>
              <w:rPr>
                <w:rFonts w:eastAsiaTheme="minorHAnsi"/>
              </w:rPr>
            </w:pPr>
            <w:r>
              <w:rPr>
                <w:rFonts w:eastAsiaTheme="minorHAnsi"/>
              </w:rPr>
              <w:t>Хранение и транспортировка</w:t>
            </w:r>
          </w:p>
        </w:tc>
        <w:tc>
          <w:tcPr>
            <w:tcW w:w="2694" w:type="dxa"/>
          </w:tcPr>
          <w:p w:rsidR="005D18C7" w:rsidRPr="003E0C61" w:rsidRDefault="002A3460" w:rsidP="00A259A0">
            <w:pPr>
              <w:jc w:val="both"/>
            </w:pPr>
            <w:r w:rsidRPr="003E0C61">
              <w:t>Хлебные лотки</w:t>
            </w:r>
          </w:p>
        </w:tc>
        <w:tc>
          <w:tcPr>
            <w:tcW w:w="2126" w:type="dxa"/>
          </w:tcPr>
          <w:p w:rsidR="005D18C7" w:rsidRPr="00A259A0" w:rsidRDefault="003E0C61" w:rsidP="00A259A0">
            <w:pPr>
              <w:jc w:val="both"/>
              <w:rPr>
                <w:rFonts w:eastAsiaTheme="minorHAnsi"/>
              </w:rPr>
            </w:pPr>
            <w:r>
              <w:rPr>
                <w:rFonts w:eastAsiaTheme="minorHAnsi"/>
              </w:rPr>
              <w:t>-</w:t>
            </w:r>
          </w:p>
        </w:tc>
        <w:tc>
          <w:tcPr>
            <w:tcW w:w="2942" w:type="dxa"/>
          </w:tcPr>
          <w:p w:rsidR="005D18C7" w:rsidRPr="00A259A0" w:rsidRDefault="003E0C61" w:rsidP="00A259A0">
            <w:pPr>
              <w:jc w:val="both"/>
              <w:rPr>
                <w:rFonts w:eastAsiaTheme="minorHAnsi"/>
              </w:rPr>
            </w:pPr>
            <w:r>
              <w:rPr>
                <w:rFonts w:eastAsiaTheme="minorHAnsi"/>
              </w:rPr>
              <w:t xml:space="preserve">Хранение </w:t>
            </w:r>
            <w:r w:rsidR="001B2072">
              <w:rPr>
                <w:rFonts w:eastAsiaTheme="minorHAnsi"/>
              </w:rPr>
              <w:t xml:space="preserve">и транспортировка </w:t>
            </w:r>
            <w:r>
              <w:rPr>
                <w:rFonts w:eastAsiaTheme="minorHAnsi"/>
              </w:rPr>
              <w:t>продукции</w:t>
            </w:r>
          </w:p>
        </w:tc>
      </w:tr>
    </w:tbl>
    <w:p w:rsidR="000D3F61" w:rsidRDefault="000D3F61" w:rsidP="000D3F61">
      <w:pPr>
        <w:spacing w:line="360" w:lineRule="auto"/>
        <w:jc w:val="both"/>
        <w:rPr>
          <w:rFonts w:eastAsiaTheme="minorHAnsi"/>
          <w:sz w:val="28"/>
          <w:szCs w:val="28"/>
        </w:rPr>
      </w:pPr>
    </w:p>
    <w:p w:rsidR="000E6F2E" w:rsidRDefault="005E79A1" w:rsidP="009967D5">
      <w:pPr>
        <w:spacing w:line="360" w:lineRule="auto"/>
        <w:ind w:firstLine="709"/>
        <w:jc w:val="both"/>
        <w:rPr>
          <w:rFonts w:eastAsiaTheme="minorHAnsi"/>
          <w:sz w:val="28"/>
          <w:szCs w:val="28"/>
        </w:rPr>
      </w:pPr>
      <w:r>
        <w:rPr>
          <w:rFonts w:eastAsiaTheme="minorHAnsi"/>
          <w:sz w:val="28"/>
          <w:szCs w:val="28"/>
        </w:rPr>
        <w:lastRenderedPageBreak/>
        <w:t>Таким образом, большинство операций по производству хлебобулочных изделий в ООО «Каравай» механизированы, однако, оборудование старое, большинство оборудования выработало свой ресурс, что требует значительных затрат на проведение ремонта оборудования.</w:t>
      </w:r>
    </w:p>
    <w:p w:rsidR="00302444" w:rsidRDefault="00302444" w:rsidP="001B2072">
      <w:pPr>
        <w:pStyle w:val="20"/>
        <w:spacing w:before="0" w:line="360" w:lineRule="auto"/>
        <w:ind w:firstLine="709"/>
        <w:jc w:val="both"/>
        <w:rPr>
          <w:rFonts w:ascii="Times New Roman" w:eastAsia="Times New Roman" w:hAnsi="Times New Roman" w:cs="Times New Roman"/>
          <w:b w:val="0"/>
          <w:color w:val="auto"/>
          <w:sz w:val="28"/>
          <w:szCs w:val="28"/>
        </w:rPr>
      </w:pPr>
    </w:p>
    <w:p w:rsidR="008F5871" w:rsidRPr="00811C17" w:rsidRDefault="008F5871" w:rsidP="001B2072">
      <w:pPr>
        <w:pStyle w:val="20"/>
        <w:spacing w:before="0" w:line="360" w:lineRule="auto"/>
        <w:ind w:firstLine="709"/>
        <w:jc w:val="both"/>
        <w:rPr>
          <w:rFonts w:ascii="Times New Roman" w:hAnsi="Times New Roman" w:cs="Times New Roman"/>
          <w:b w:val="0"/>
          <w:color w:val="auto"/>
          <w:sz w:val="28"/>
          <w:szCs w:val="28"/>
        </w:rPr>
      </w:pPr>
      <w:r w:rsidRPr="008F5871">
        <w:rPr>
          <w:rFonts w:ascii="Times New Roman" w:eastAsia="Times New Roman" w:hAnsi="Times New Roman" w:cs="Times New Roman"/>
          <w:b w:val="0"/>
          <w:color w:val="auto"/>
          <w:sz w:val="28"/>
          <w:szCs w:val="28"/>
        </w:rPr>
        <w:t xml:space="preserve"> </w:t>
      </w:r>
      <w:bookmarkStart w:id="45" w:name="_Toc473991764"/>
      <w:r w:rsidRPr="001B2072">
        <w:rPr>
          <w:rFonts w:ascii="Times New Roman" w:eastAsia="Times New Roman" w:hAnsi="Times New Roman" w:cs="Times New Roman"/>
          <w:b w:val="0"/>
          <w:color w:val="auto"/>
          <w:sz w:val="28"/>
          <w:szCs w:val="28"/>
        </w:rPr>
        <w:t>3.</w:t>
      </w:r>
      <w:r w:rsidR="00261147" w:rsidRPr="001B2072">
        <w:rPr>
          <w:rFonts w:ascii="Times New Roman" w:eastAsia="Times New Roman" w:hAnsi="Times New Roman" w:cs="Times New Roman"/>
          <w:b w:val="0"/>
          <w:color w:val="auto"/>
          <w:sz w:val="28"/>
          <w:szCs w:val="28"/>
        </w:rPr>
        <w:t>2</w:t>
      </w:r>
      <w:r w:rsidRPr="001B2072">
        <w:rPr>
          <w:rFonts w:ascii="Times New Roman" w:eastAsia="Times New Roman" w:hAnsi="Times New Roman" w:cs="Times New Roman"/>
          <w:b w:val="0"/>
          <w:color w:val="auto"/>
          <w:sz w:val="28"/>
          <w:szCs w:val="28"/>
        </w:rPr>
        <w:t xml:space="preserve"> </w:t>
      </w:r>
      <w:bookmarkEnd w:id="42"/>
      <w:r w:rsidR="00261147" w:rsidRPr="001B2072">
        <w:rPr>
          <w:rFonts w:ascii="Times New Roman" w:eastAsia="Times New Roman" w:hAnsi="Times New Roman" w:cs="Times New Roman"/>
          <w:b w:val="0"/>
          <w:color w:val="auto"/>
          <w:sz w:val="28"/>
          <w:szCs w:val="28"/>
        </w:rPr>
        <w:t>Анализ ассортимента и о</w:t>
      </w:r>
      <w:r w:rsidR="00312EAC" w:rsidRPr="001B2072">
        <w:rPr>
          <w:rFonts w:ascii="Times New Roman" w:eastAsia="Times New Roman" w:hAnsi="Times New Roman" w:cs="Times New Roman"/>
          <w:b w:val="0"/>
          <w:color w:val="auto"/>
          <w:sz w:val="28"/>
          <w:szCs w:val="28"/>
        </w:rPr>
        <w:t>собенности реализации хлебобулочной продукции и конкурентные преимущества ООО «Каравай»</w:t>
      </w:r>
      <w:bookmarkEnd w:id="45"/>
    </w:p>
    <w:p w:rsidR="008F5871" w:rsidRDefault="008F5871" w:rsidP="008F5871">
      <w:pPr>
        <w:pStyle w:val="83"/>
        <w:spacing w:before="0" w:after="0"/>
        <w:ind w:left="0" w:firstLine="709"/>
      </w:pPr>
    </w:p>
    <w:p w:rsidR="001B2072" w:rsidRDefault="002A3460" w:rsidP="00AC454B">
      <w:pPr>
        <w:pStyle w:val="WW-"/>
        <w:spacing w:line="360" w:lineRule="auto"/>
        <w:ind w:firstLine="709"/>
        <w:jc w:val="both"/>
        <w:rPr>
          <w:rFonts w:ascii="Times New Roman" w:hAnsi="Times New Roman" w:cs="Times New Roman"/>
          <w:color w:val="000000"/>
          <w:sz w:val="28"/>
          <w:szCs w:val="28"/>
        </w:rPr>
      </w:pPr>
      <w:r w:rsidRPr="001B2072">
        <w:rPr>
          <w:rFonts w:ascii="Times New Roman" w:hAnsi="Times New Roman" w:cs="Times New Roman"/>
          <w:color w:val="000000"/>
          <w:sz w:val="28"/>
          <w:szCs w:val="28"/>
        </w:rPr>
        <w:t>ООО «</w:t>
      </w:r>
      <w:r w:rsidR="001B2072" w:rsidRPr="001B2072">
        <w:rPr>
          <w:rFonts w:ascii="Times New Roman" w:hAnsi="Times New Roman" w:cs="Times New Roman"/>
          <w:color w:val="000000"/>
          <w:sz w:val="28"/>
          <w:szCs w:val="28"/>
        </w:rPr>
        <w:t>Каравай</w:t>
      </w:r>
      <w:r w:rsidRPr="001B2072">
        <w:rPr>
          <w:rFonts w:ascii="Times New Roman" w:hAnsi="Times New Roman" w:cs="Times New Roman"/>
          <w:color w:val="000000"/>
          <w:sz w:val="28"/>
          <w:szCs w:val="28"/>
        </w:rPr>
        <w:t>» выпускает различные виды хлеба и булочных изделий из различных сортов муки. Ассортимент выпускаемой продукции достаточно разнообразен.</w:t>
      </w:r>
      <w:r w:rsidR="001B2072" w:rsidRPr="001B2072">
        <w:rPr>
          <w:rFonts w:ascii="Times New Roman" w:hAnsi="Times New Roman" w:cs="Times New Roman"/>
          <w:color w:val="000000"/>
          <w:sz w:val="28"/>
          <w:szCs w:val="28"/>
        </w:rPr>
        <w:t xml:space="preserve"> </w:t>
      </w:r>
      <w:r w:rsidR="001B2072">
        <w:rPr>
          <w:rFonts w:ascii="Times New Roman" w:hAnsi="Times New Roman" w:cs="Times New Roman"/>
          <w:color w:val="000000"/>
          <w:sz w:val="28"/>
          <w:szCs w:val="28"/>
        </w:rPr>
        <w:t>Ассортимент хлебных изделий отличается как компонентами, входящими в состав рецептур изделий, так и внешним видом изделий.</w:t>
      </w:r>
    </w:p>
    <w:p w:rsidR="00A8184F" w:rsidRDefault="00A8184F" w:rsidP="00A8184F">
      <w:pPr>
        <w:pStyle w:val="WW-"/>
        <w:spacing w:line="360" w:lineRule="auto"/>
        <w:ind w:firstLine="709"/>
        <w:jc w:val="both"/>
        <w:rPr>
          <w:rFonts w:ascii="Times New Roman" w:hAnsi="Times New Roman"/>
          <w:color w:val="000000"/>
          <w:sz w:val="28"/>
          <w:szCs w:val="34"/>
        </w:rPr>
      </w:pPr>
      <w:r>
        <w:rPr>
          <w:rFonts w:ascii="Times New Roman" w:hAnsi="Times New Roman"/>
          <w:color w:val="000000"/>
          <w:sz w:val="28"/>
          <w:szCs w:val="34"/>
        </w:rPr>
        <w:t>Объемы реализации продукции ООО «Каравай» в натуральном выражении представлены в таблице 1</w:t>
      </w:r>
      <w:r w:rsidR="007C2BA5">
        <w:rPr>
          <w:rFonts w:ascii="Times New Roman" w:hAnsi="Times New Roman"/>
          <w:color w:val="000000"/>
          <w:sz w:val="28"/>
          <w:szCs w:val="34"/>
        </w:rPr>
        <w:t>5</w:t>
      </w:r>
      <w:r>
        <w:rPr>
          <w:rFonts w:ascii="Times New Roman" w:hAnsi="Times New Roman"/>
          <w:color w:val="000000"/>
          <w:sz w:val="28"/>
          <w:szCs w:val="34"/>
        </w:rPr>
        <w:t>.</w:t>
      </w:r>
    </w:p>
    <w:p w:rsidR="00AC454B" w:rsidRDefault="00AC454B" w:rsidP="00C25048">
      <w:pPr>
        <w:pStyle w:val="WW-"/>
        <w:spacing w:line="360" w:lineRule="auto"/>
        <w:jc w:val="both"/>
        <w:rPr>
          <w:rFonts w:ascii="Times New Roman" w:hAnsi="Times New Roman"/>
          <w:color w:val="000000"/>
          <w:sz w:val="28"/>
          <w:szCs w:val="34"/>
        </w:rPr>
      </w:pPr>
    </w:p>
    <w:p w:rsidR="002A3460" w:rsidRDefault="002A3460" w:rsidP="002A3460">
      <w:pPr>
        <w:pStyle w:val="WW-"/>
        <w:spacing w:line="360" w:lineRule="auto"/>
        <w:jc w:val="both"/>
        <w:rPr>
          <w:rFonts w:ascii="Times New Roman" w:hAnsi="Times New Roman"/>
          <w:color w:val="000000"/>
          <w:sz w:val="28"/>
          <w:szCs w:val="34"/>
        </w:rPr>
      </w:pPr>
      <w:r>
        <w:rPr>
          <w:rFonts w:ascii="Times New Roman" w:hAnsi="Times New Roman"/>
          <w:color w:val="000000"/>
          <w:sz w:val="28"/>
          <w:szCs w:val="34"/>
        </w:rPr>
        <w:t>Таблица 1</w:t>
      </w:r>
      <w:r w:rsidR="007C2BA5">
        <w:rPr>
          <w:rFonts w:ascii="Times New Roman" w:hAnsi="Times New Roman"/>
          <w:color w:val="000000"/>
          <w:sz w:val="28"/>
          <w:szCs w:val="34"/>
        </w:rPr>
        <w:t>5</w:t>
      </w:r>
      <w:r>
        <w:rPr>
          <w:rFonts w:ascii="Times New Roman" w:hAnsi="Times New Roman"/>
          <w:color w:val="000000"/>
          <w:sz w:val="28"/>
          <w:szCs w:val="34"/>
        </w:rPr>
        <w:t xml:space="preserve"> — Реализация продукции в натуральном выражении</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709"/>
        <w:gridCol w:w="992"/>
        <w:gridCol w:w="851"/>
        <w:gridCol w:w="709"/>
        <w:gridCol w:w="708"/>
        <w:gridCol w:w="851"/>
        <w:gridCol w:w="850"/>
        <w:gridCol w:w="709"/>
        <w:gridCol w:w="851"/>
        <w:gridCol w:w="708"/>
        <w:gridCol w:w="851"/>
      </w:tblGrid>
      <w:tr w:rsidR="0028312D" w:rsidTr="0028312D">
        <w:tc>
          <w:tcPr>
            <w:tcW w:w="1134" w:type="dxa"/>
            <w:vMerge w:val="restart"/>
            <w:tcBorders>
              <w:top w:val="single" w:sz="1" w:space="0" w:color="000000"/>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Вид продукции</w:t>
            </w:r>
          </w:p>
        </w:tc>
        <w:tc>
          <w:tcPr>
            <w:tcW w:w="1701" w:type="dxa"/>
            <w:gridSpan w:val="2"/>
            <w:tcBorders>
              <w:top w:val="single" w:sz="1" w:space="0" w:color="000000"/>
              <w:left w:val="single" w:sz="1" w:space="0" w:color="000000"/>
              <w:bottom w:val="single" w:sz="1" w:space="0" w:color="000000"/>
            </w:tcBorders>
          </w:tcPr>
          <w:p w:rsidR="0028312D" w:rsidRPr="0028312D" w:rsidRDefault="0028312D" w:rsidP="00395851">
            <w:pPr>
              <w:pStyle w:val="afa"/>
              <w:jc w:val="center"/>
            </w:pPr>
            <w:r w:rsidRPr="0028312D">
              <w:rPr>
                <w:sz w:val="22"/>
                <w:szCs w:val="22"/>
              </w:rPr>
              <w:t>2011 г.</w:t>
            </w:r>
          </w:p>
        </w:tc>
        <w:tc>
          <w:tcPr>
            <w:tcW w:w="1560" w:type="dxa"/>
            <w:gridSpan w:val="2"/>
            <w:tcBorders>
              <w:top w:val="single" w:sz="1" w:space="0" w:color="000000"/>
              <w:left w:val="single" w:sz="1" w:space="0" w:color="000000"/>
              <w:bottom w:val="single" w:sz="1" w:space="0" w:color="000000"/>
            </w:tcBorders>
          </w:tcPr>
          <w:p w:rsidR="0028312D" w:rsidRPr="0028312D" w:rsidRDefault="0028312D" w:rsidP="00395851">
            <w:pPr>
              <w:pStyle w:val="afa"/>
              <w:jc w:val="center"/>
            </w:pPr>
            <w:r w:rsidRPr="0028312D">
              <w:rPr>
                <w:sz w:val="22"/>
                <w:szCs w:val="22"/>
              </w:rPr>
              <w:t>2012 г.</w:t>
            </w:r>
          </w:p>
        </w:tc>
        <w:tc>
          <w:tcPr>
            <w:tcW w:w="1559" w:type="dxa"/>
            <w:gridSpan w:val="2"/>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2013 г.</w:t>
            </w:r>
          </w:p>
        </w:tc>
        <w:tc>
          <w:tcPr>
            <w:tcW w:w="1559" w:type="dxa"/>
            <w:gridSpan w:val="2"/>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2014 г.</w:t>
            </w:r>
          </w:p>
        </w:tc>
        <w:tc>
          <w:tcPr>
            <w:tcW w:w="1559" w:type="dxa"/>
            <w:gridSpan w:val="2"/>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2015 г.</w:t>
            </w:r>
          </w:p>
        </w:tc>
        <w:tc>
          <w:tcPr>
            <w:tcW w:w="851" w:type="dxa"/>
            <w:vMerge w:val="restart"/>
            <w:tcBorders>
              <w:top w:val="single" w:sz="1" w:space="0" w:color="000000"/>
              <w:left w:val="single" w:sz="1" w:space="0" w:color="000000"/>
              <w:right w:val="single" w:sz="1" w:space="0" w:color="000000"/>
            </w:tcBorders>
          </w:tcPr>
          <w:p w:rsidR="0028312D" w:rsidRPr="0028312D" w:rsidRDefault="0028312D" w:rsidP="00395851">
            <w:pPr>
              <w:pStyle w:val="afa"/>
              <w:jc w:val="center"/>
            </w:pPr>
            <w:r>
              <w:rPr>
                <w:sz w:val="22"/>
                <w:szCs w:val="22"/>
              </w:rPr>
              <w:t>2015 г. к 2011 г, %</w:t>
            </w:r>
          </w:p>
        </w:tc>
      </w:tr>
      <w:tr w:rsidR="0028312D" w:rsidTr="0028312D">
        <w:tc>
          <w:tcPr>
            <w:tcW w:w="1134" w:type="dxa"/>
            <w:vMerge/>
            <w:tcBorders>
              <w:top w:val="single" w:sz="1" w:space="0" w:color="000000"/>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p>
        </w:tc>
        <w:tc>
          <w:tcPr>
            <w:tcW w:w="709" w:type="dxa"/>
            <w:tcBorders>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т.</w:t>
            </w:r>
          </w:p>
        </w:tc>
        <w:tc>
          <w:tcPr>
            <w:tcW w:w="992" w:type="dxa"/>
            <w:tcBorders>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w:t>
            </w:r>
          </w:p>
        </w:tc>
        <w:tc>
          <w:tcPr>
            <w:tcW w:w="851" w:type="dxa"/>
            <w:tcBorders>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т.</w:t>
            </w:r>
          </w:p>
        </w:tc>
        <w:tc>
          <w:tcPr>
            <w:tcW w:w="709" w:type="dxa"/>
            <w:tcBorders>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w:t>
            </w:r>
          </w:p>
        </w:tc>
        <w:tc>
          <w:tcPr>
            <w:tcW w:w="708" w:type="dxa"/>
            <w:tcBorders>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т.</w:t>
            </w:r>
          </w:p>
        </w:tc>
        <w:tc>
          <w:tcPr>
            <w:tcW w:w="851" w:type="dxa"/>
            <w:tcBorders>
              <w:left w:val="single" w:sz="1" w:space="0" w:color="000000"/>
              <w:bottom w:val="single" w:sz="1" w:space="0" w:color="000000"/>
              <w:right w:val="single" w:sz="1" w:space="0" w:color="000000"/>
            </w:tcBorders>
          </w:tcPr>
          <w:p w:rsidR="0028312D" w:rsidRPr="0028312D" w:rsidRDefault="0028312D" w:rsidP="003F62FA">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w:t>
            </w:r>
          </w:p>
        </w:tc>
        <w:tc>
          <w:tcPr>
            <w:tcW w:w="850" w:type="dxa"/>
            <w:tcBorders>
              <w:left w:val="single" w:sz="1" w:space="0" w:color="000000"/>
              <w:bottom w:val="single" w:sz="1" w:space="0" w:color="000000"/>
              <w:right w:val="single" w:sz="1" w:space="0" w:color="000000"/>
            </w:tcBorders>
          </w:tcPr>
          <w:p w:rsidR="0028312D" w:rsidRPr="0028312D" w:rsidRDefault="0028312D" w:rsidP="00395851">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т.</w:t>
            </w:r>
          </w:p>
        </w:tc>
        <w:tc>
          <w:tcPr>
            <w:tcW w:w="709" w:type="dxa"/>
            <w:tcBorders>
              <w:left w:val="single" w:sz="1" w:space="0" w:color="000000"/>
              <w:bottom w:val="single" w:sz="1" w:space="0" w:color="000000"/>
              <w:right w:val="single" w:sz="1" w:space="0" w:color="000000"/>
            </w:tcBorders>
          </w:tcPr>
          <w:p w:rsidR="0028312D" w:rsidRPr="0028312D" w:rsidRDefault="0028312D" w:rsidP="00395851">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w:t>
            </w:r>
          </w:p>
        </w:tc>
        <w:tc>
          <w:tcPr>
            <w:tcW w:w="851" w:type="dxa"/>
            <w:tcBorders>
              <w:left w:val="single" w:sz="1" w:space="0" w:color="000000"/>
              <w:bottom w:val="single" w:sz="1" w:space="0" w:color="000000"/>
              <w:right w:val="single" w:sz="1" w:space="0" w:color="000000"/>
            </w:tcBorders>
          </w:tcPr>
          <w:p w:rsidR="0028312D" w:rsidRPr="0028312D" w:rsidRDefault="0028312D" w:rsidP="00395851">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т.</w:t>
            </w:r>
          </w:p>
        </w:tc>
        <w:tc>
          <w:tcPr>
            <w:tcW w:w="708" w:type="dxa"/>
            <w:tcBorders>
              <w:left w:val="single" w:sz="1" w:space="0" w:color="000000"/>
              <w:bottom w:val="single" w:sz="1" w:space="0" w:color="000000"/>
              <w:right w:val="single" w:sz="1" w:space="0" w:color="000000"/>
            </w:tcBorders>
          </w:tcPr>
          <w:p w:rsidR="0028312D" w:rsidRPr="0028312D" w:rsidRDefault="0028312D" w:rsidP="00395851">
            <w:pPr>
              <w:pStyle w:val="affffffb"/>
              <w:snapToGrid w:val="0"/>
              <w:jc w:val="center"/>
              <w:rPr>
                <w:rFonts w:ascii="Times New Roman" w:hAnsi="Times New Roman"/>
                <w:color w:val="000000"/>
                <w:sz w:val="22"/>
              </w:rPr>
            </w:pPr>
            <w:r w:rsidRPr="0028312D">
              <w:rPr>
                <w:rFonts w:ascii="Times New Roman" w:hAnsi="Times New Roman"/>
                <w:color w:val="000000"/>
                <w:sz w:val="22"/>
                <w:szCs w:val="22"/>
              </w:rPr>
              <w:t>%</w:t>
            </w:r>
          </w:p>
        </w:tc>
        <w:tc>
          <w:tcPr>
            <w:tcW w:w="851" w:type="dxa"/>
            <w:vMerge/>
            <w:tcBorders>
              <w:left w:val="single" w:sz="1" w:space="0" w:color="000000"/>
              <w:bottom w:val="single" w:sz="1" w:space="0" w:color="000000"/>
              <w:right w:val="single" w:sz="1" w:space="0" w:color="000000"/>
            </w:tcBorders>
          </w:tcPr>
          <w:p w:rsidR="0028312D" w:rsidRPr="0028312D" w:rsidRDefault="0028312D" w:rsidP="00395851">
            <w:pPr>
              <w:pStyle w:val="affffffb"/>
              <w:snapToGrid w:val="0"/>
              <w:jc w:val="center"/>
              <w:rPr>
                <w:rFonts w:ascii="Times New Roman" w:hAnsi="Times New Roman"/>
                <w:color w:val="000000"/>
                <w:sz w:val="22"/>
              </w:rPr>
            </w:pPr>
          </w:p>
        </w:tc>
      </w:tr>
      <w:tr w:rsidR="0028312D" w:rsidTr="0028312D">
        <w:tc>
          <w:tcPr>
            <w:tcW w:w="1134" w:type="dxa"/>
            <w:tcBorders>
              <w:left w:val="single" w:sz="1" w:space="0" w:color="000000"/>
              <w:bottom w:val="single" w:sz="1" w:space="0" w:color="000000"/>
            </w:tcBorders>
          </w:tcPr>
          <w:p w:rsidR="0028312D" w:rsidRPr="0028312D" w:rsidRDefault="0028312D" w:rsidP="003F62FA">
            <w:pPr>
              <w:pStyle w:val="affffffb"/>
              <w:snapToGrid w:val="0"/>
              <w:rPr>
                <w:rFonts w:ascii="Times New Roman" w:hAnsi="Times New Roman"/>
                <w:color w:val="000000"/>
                <w:sz w:val="22"/>
              </w:rPr>
            </w:pPr>
            <w:r w:rsidRPr="0028312D">
              <w:rPr>
                <w:rFonts w:ascii="Times New Roman" w:hAnsi="Times New Roman"/>
                <w:color w:val="000000"/>
                <w:sz w:val="22"/>
                <w:szCs w:val="22"/>
              </w:rPr>
              <w:t>Хлеб</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224,75</w:t>
            </w:r>
          </w:p>
        </w:tc>
        <w:tc>
          <w:tcPr>
            <w:tcW w:w="992"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89,51</w:t>
            </w:r>
          </w:p>
        </w:tc>
        <w:tc>
          <w:tcPr>
            <w:tcW w:w="851"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214,66</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87,96</w:t>
            </w:r>
          </w:p>
        </w:tc>
        <w:tc>
          <w:tcPr>
            <w:tcW w:w="708"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191,65</w:t>
            </w:r>
          </w:p>
        </w:tc>
        <w:tc>
          <w:tcPr>
            <w:tcW w:w="851"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85,58</w:t>
            </w:r>
          </w:p>
        </w:tc>
        <w:tc>
          <w:tcPr>
            <w:tcW w:w="850"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color w:val="000000"/>
                <w:sz w:val="22"/>
                <w:szCs w:val="22"/>
              </w:rPr>
              <w:t>167,29</w:t>
            </w:r>
          </w:p>
        </w:tc>
        <w:tc>
          <w:tcPr>
            <w:tcW w:w="709"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83,23</w:t>
            </w:r>
          </w:p>
        </w:tc>
        <w:tc>
          <w:tcPr>
            <w:tcW w:w="851"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color w:val="000000"/>
                <w:sz w:val="22"/>
                <w:szCs w:val="22"/>
              </w:rPr>
              <w:t>174,95</w:t>
            </w:r>
          </w:p>
        </w:tc>
        <w:tc>
          <w:tcPr>
            <w:tcW w:w="708"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rFonts w:cs="Tahoma"/>
                <w:color w:val="000000"/>
                <w:sz w:val="22"/>
                <w:szCs w:val="22"/>
              </w:rPr>
              <w:t>82,76</w:t>
            </w:r>
          </w:p>
        </w:tc>
        <w:tc>
          <w:tcPr>
            <w:tcW w:w="851" w:type="dxa"/>
            <w:tcBorders>
              <w:left w:val="single" w:sz="1" w:space="0" w:color="000000"/>
              <w:bottom w:val="single" w:sz="1" w:space="0" w:color="000000"/>
              <w:right w:val="single" w:sz="1" w:space="0" w:color="000000"/>
            </w:tcBorders>
          </w:tcPr>
          <w:p w:rsidR="0028312D" w:rsidRPr="0028312D" w:rsidRDefault="0028312D">
            <w:pPr>
              <w:jc w:val="center"/>
              <w:rPr>
                <w:rFonts w:cs="Tahoma"/>
                <w:color w:val="000000"/>
              </w:rPr>
            </w:pPr>
            <w:r>
              <w:rPr>
                <w:rFonts w:cs="Tahoma"/>
                <w:color w:val="000000"/>
                <w:sz w:val="22"/>
                <w:szCs w:val="22"/>
              </w:rPr>
              <w:t>77,8</w:t>
            </w:r>
          </w:p>
        </w:tc>
      </w:tr>
      <w:tr w:rsidR="0028312D" w:rsidTr="0028312D">
        <w:tc>
          <w:tcPr>
            <w:tcW w:w="1134" w:type="dxa"/>
            <w:tcBorders>
              <w:left w:val="single" w:sz="1" w:space="0" w:color="000000"/>
              <w:bottom w:val="single" w:sz="1" w:space="0" w:color="000000"/>
            </w:tcBorders>
          </w:tcPr>
          <w:p w:rsidR="0028312D" w:rsidRPr="0028312D" w:rsidRDefault="0028312D" w:rsidP="003F62FA">
            <w:pPr>
              <w:pStyle w:val="affffffb"/>
              <w:snapToGrid w:val="0"/>
              <w:rPr>
                <w:rFonts w:ascii="Times New Roman" w:hAnsi="Times New Roman"/>
                <w:color w:val="000000"/>
                <w:sz w:val="22"/>
              </w:rPr>
            </w:pPr>
            <w:r w:rsidRPr="0028312D">
              <w:rPr>
                <w:rFonts w:ascii="Times New Roman" w:hAnsi="Times New Roman"/>
                <w:color w:val="000000"/>
                <w:sz w:val="22"/>
                <w:szCs w:val="22"/>
              </w:rPr>
              <w:t>Булочные изделия</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26,33</w:t>
            </w:r>
          </w:p>
        </w:tc>
        <w:tc>
          <w:tcPr>
            <w:tcW w:w="992"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10,49</w:t>
            </w:r>
          </w:p>
        </w:tc>
        <w:tc>
          <w:tcPr>
            <w:tcW w:w="851"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29,39</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12,04</w:t>
            </w:r>
          </w:p>
        </w:tc>
        <w:tc>
          <w:tcPr>
            <w:tcW w:w="708"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32,3</w:t>
            </w:r>
          </w:p>
        </w:tc>
        <w:tc>
          <w:tcPr>
            <w:tcW w:w="851"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14,42</w:t>
            </w:r>
          </w:p>
        </w:tc>
        <w:tc>
          <w:tcPr>
            <w:tcW w:w="850"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color w:val="000000"/>
                <w:sz w:val="22"/>
                <w:szCs w:val="22"/>
              </w:rPr>
              <w:t>33,71</w:t>
            </w:r>
          </w:p>
        </w:tc>
        <w:tc>
          <w:tcPr>
            <w:tcW w:w="709"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16,77</w:t>
            </w:r>
          </w:p>
        </w:tc>
        <w:tc>
          <w:tcPr>
            <w:tcW w:w="851"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color w:val="000000"/>
                <w:sz w:val="22"/>
                <w:szCs w:val="22"/>
              </w:rPr>
              <w:t>36,44</w:t>
            </w:r>
          </w:p>
        </w:tc>
        <w:tc>
          <w:tcPr>
            <w:tcW w:w="708"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rFonts w:cs="Tahoma"/>
                <w:color w:val="000000"/>
                <w:sz w:val="22"/>
                <w:szCs w:val="22"/>
              </w:rPr>
              <w:t>17,24</w:t>
            </w:r>
          </w:p>
        </w:tc>
        <w:tc>
          <w:tcPr>
            <w:tcW w:w="851" w:type="dxa"/>
            <w:tcBorders>
              <w:left w:val="single" w:sz="1" w:space="0" w:color="000000"/>
              <w:bottom w:val="single" w:sz="1" w:space="0" w:color="000000"/>
              <w:right w:val="single" w:sz="1" w:space="0" w:color="000000"/>
            </w:tcBorders>
          </w:tcPr>
          <w:p w:rsidR="0028312D" w:rsidRPr="0028312D" w:rsidRDefault="0028312D">
            <w:pPr>
              <w:jc w:val="center"/>
              <w:rPr>
                <w:rFonts w:cs="Tahoma"/>
                <w:color w:val="000000"/>
              </w:rPr>
            </w:pPr>
            <w:r>
              <w:rPr>
                <w:rFonts w:cs="Tahoma"/>
                <w:color w:val="000000"/>
                <w:sz w:val="22"/>
                <w:szCs w:val="22"/>
              </w:rPr>
              <w:t>138,4</w:t>
            </w:r>
          </w:p>
        </w:tc>
      </w:tr>
      <w:tr w:rsidR="0028312D" w:rsidTr="0028312D">
        <w:tc>
          <w:tcPr>
            <w:tcW w:w="1134" w:type="dxa"/>
            <w:tcBorders>
              <w:left w:val="single" w:sz="1" w:space="0" w:color="000000"/>
              <w:bottom w:val="single" w:sz="1" w:space="0" w:color="000000"/>
            </w:tcBorders>
          </w:tcPr>
          <w:p w:rsidR="0028312D" w:rsidRPr="0028312D" w:rsidRDefault="0028312D" w:rsidP="003F62FA">
            <w:pPr>
              <w:pStyle w:val="affffffb"/>
              <w:snapToGrid w:val="0"/>
              <w:rPr>
                <w:rFonts w:ascii="Times New Roman" w:hAnsi="Times New Roman"/>
                <w:color w:val="000000"/>
                <w:sz w:val="22"/>
              </w:rPr>
            </w:pPr>
            <w:r w:rsidRPr="0028312D">
              <w:rPr>
                <w:rFonts w:ascii="Times New Roman" w:hAnsi="Times New Roman"/>
                <w:color w:val="000000"/>
                <w:sz w:val="22"/>
                <w:szCs w:val="22"/>
              </w:rPr>
              <w:t>Итого</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251,08</w:t>
            </w:r>
          </w:p>
        </w:tc>
        <w:tc>
          <w:tcPr>
            <w:tcW w:w="992"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100</w:t>
            </w:r>
          </w:p>
        </w:tc>
        <w:tc>
          <w:tcPr>
            <w:tcW w:w="851"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244,05</w:t>
            </w:r>
          </w:p>
        </w:tc>
        <w:tc>
          <w:tcPr>
            <w:tcW w:w="709"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100</w:t>
            </w:r>
          </w:p>
        </w:tc>
        <w:tc>
          <w:tcPr>
            <w:tcW w:w="708" w:type="dxa"/>
            <w:tcBorders>
              <w:left w:val="single" w:sz="1" w:space="0" w:color="000000"/>
              <w:bottom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223,95</w:t>
            </w:r>
          </w:p>
        </w:tc>
        <w:tc>
          <w:tcPr>
            <w:tcW w:w="851"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100</w:t>
            </w:r>
          </w:p>
        </w:tc>
        <w:tc>
          <w:tcPr>
            <w:tcW w:w="850"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color w:val="000000"/>
                <w:sz w:val="22"/>
                <w:szCs w:val="22"/>
              </w:rPr>
              <w:t>201</w:t>
            </w:r>
            <w:r w:rsidR="00FB5436">
              <w:rPr>
                <w:color w:val="000000"/>
                <w:sz w:val="22"/>
                <w:szCs w:val="22"/>
              </w:rPr>
              <w:t>,00</w:t>
            </w:r>
          </w:p>
        </w:tc>
        <w:tc>
          <w:tcPr>
            <w:tcW w:w="709" w:type="dxa"/>
            <w:tcBorders>
              <w:left w:val="single" w:sz="1" w:space="0" w:color="000000"/>
              <w:bottom w:val="single" w:sz="1" w:space="0" w:color="000000"/>
              <w:right w:val="single" w:sz="1" w:space="0" w:color="000000"/>
            </w:tcBorders>
            <w:tcMar>
              <w:left w:w="28" w:type="dxa"/>
              <w:right w:w="28" w:type="dxa"/>
            </w:tcMar>
            <w:vAlign w:val="center"/>
          </w:tcPr>
          <w:p w:rsidR="0028312D" w:rsidRPr="0028312D" w:rsidRDefault="0028312D">
            <w:pPr>
              <w:jc w:val="center"/>
              <w:rPr>
                <w:color w:val="000000"/>
              </w:rPr>
            </w:pPr>
            <w:r w:rsidRPr="0028312D">
              <w:rPr>
                <w:rFonts w:cs="Tahoma"/>
                <w:color w:val="000000"/>
                <w:sz w:val="22"/>
                <w:szCs w:val="22"/>
              </w:rPr>
              <w:t>100</w:t>
            </w:r>
          </w:p>
        </w:tc>
        <w:tc>
          <w:tcPr>
            <w:tcW w:w="851"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color w:val="000000"/>
                <w:sz w:val="22"/>
                <w:szCs w:val="22"/>
              </w:rPr>
              <w:t>211,39</w:t>
            </w:r>
          </w:p>
        </w:tc>
        <w:tc>
          <w:tcPr>
            <w:tcW w:w="708" w:type="dxa"/>
            <w:tcBorders>
              <w:left w:val="single" w:sz="1" w:space="0" w:color="000000"/>
              <w:bottom w:val="single" w:sz="1" w:space="0" w:color="000000"/>
              <w:right w:val="single" w:sz="1" w:space="0" w:color="000000"/>
            </w:tcBorders>
            <w:vAlign w:val="center"/>
          </w:tcPr>
          <w:p w:rsidR="0028312D" w:rsidRPr="0028312D" w:rsidRDefault="0028312D">
            <w:pPr>
              <w:jc w:val="center"/>
              <w:rPr>
                <w:color w:val="000000"/>
              </w:rPr>
            </w:pPr>
            <w:r w:rsidRPr="0028312D">
              <w:rPr>
                <w:rFonts w:cs="Tahoma"/>
                <w:color w:val="000000"/>
                <w:sz w:val="22"/>
                <w:szCs w:val="22"/>
              </w:rPr>
              <w:t>100</w:t>
            </w:r>
          </w:p>
        </w:tc>
        <w:tc>
          <w:tcPr>
            <w:tcW w:w="851" w:type="dxa"/>
            <w:tcBorders>
              <w:left w:val="single" w:sz="1" w:space="0" w:color="000000"/>
              <w:bottom w:val="single" w:sz="1" w:space="0" w:color="000000"/>
              <w:right w:val="single" w:sz="1" w:space="0" w:color="000000"/>
            </w:tcBorders>
          </w:tcPr>
          <w:p w:rsidR="0028312D" w:rsidRPr="0028312D" w:rsidRDefault="0028312D">
            <w:pPr>
              <w:jc w:val="center"/>
              <w:rPr>
                <w:rFonts w:cs="Tahoma"/>
                <w:color w:val="000000"/>
              </w:rPr>
            </w:pPr>
            <w:r>
              <w:rPr>
                <w:rFonts w:cs="Tahoma"/>
                <w:color w:val="000000"/>
                <w:sz w:val="22"/>
                <w:szCs w:val="22"/>
              </w:rPr>
              <w:t>84,2</w:t>
            </w:r>
          </w:p>
        </w:tc>
      </w:tr>
    </w:tbl>
    <w:p w:rsidR="002A3460" w:rsidRDefault="002A3460" w:rsidP="002A3460">
      <w:pPr>
        <w:pStyle w:val="WW-"/>
        <w:spacing w:line="360" w:lineRule="auto"/>
        <w:ind w:firstLine="570"/>
        <w:jc w:val="both"/>
      </w:pPr>
    </w:p>
    <w:p w:rsidR="002A3460" w:rsidRDefault="002A3460" w:rsidP="0028312D">
      <w:pPr>
        <w:pStyle w:val="WW-"/>
        <w:spacing w:line="360" w:lineRule="auto"/>
        <w:ind w:firstLine="709"/>
        <w:jc w:val="both"/>
        <w:rPr>
          <w:rFonts w:ascii="Times New Roman" w:hAnsi="Times New Roman"/>
          <w:color w:val="000000"/>
          <w:sz w:val="28"/>
          <w:szCs w:val="34"/>
        </w:rPr>
      </w:pPr>
      <w:r>
        <w:rPr>
          <w:rFonts w:ascii="Times New Roman" w:hAnsi="Times New Roman"/>
          <w:color w:val="000000"/>
          <w:sz w:val="28"/>
          <w:szCs w:val="34"/>
        </w:rPr>
        <w:t>В структуре реализации продукции наибольший удельный вес занимает реализация хлеба (более 8</w:t>
      </w:r>
      <w:r w:rsidR="0028312D">
        <w:rPr>
          <w:rFonts w:ascii="Times New Roman" w:hAnsi="Times New Roman"/>
          <w:color w:val="000000"/>
          <w:sz w:val="28"/>
          <w:szCs w:val="34"/>
        </w:rPr>
        <w:t>2</w:t>
      </w:r>
      <w:r>
        <w:rPr>
          <w:rFonts w:ascii="Times New Roman" w:hAnsi="Times New Roman"/>
          <w:color w:val="000000"/>
          <w:sz w:val="28"/>
          <w:szCs w:val="34"/>
        </w:rPr>
        <w:t xml:space="preserve">% </w:t>
      </w:r>
      <w:r w:rsidR="0028312D">
        <w:rPr>
          <w:rFonts w:ascii="Times New Roman" w:hAnsi="Times New Roman"/>
          <w:color w:val="000000"/>
          <w:sz w:val="28"/>
          <w:szCs w:val="34"/>
        </w:rPr>
        <w:t>объема производства</w:t>
      </w:r>
      <w:r>
        <w:rPr>
          <w:rFonts w:ascii="Times New Roman" w:hAnsi="Times New Roman"/>
          <w:color w:val="000000"/>
          <w:sz w:val="28"/>
          <w:szCs w:val="34"/>
        </w:rPr>
        <w:t>. Структурные изменения произошли в сторону снижения удельного веса реализации хлеба и соответственно роста удельного веса реализации булочных изделий</w:t>
      </w:r>
      <w:r w:rsidR="0028312D">
        <w:rPr>
          <w:rFonts w:ascii="Times New Roman" w:hAnsi="Times New Roman"/>
          <w:color w:val="000000"/>
          <w:sz w:val="28"/>
          <w:szCs w:val="34"/>
        </w:rPr>
        <w:t>. Стоит отметить тот факт, что за счет высокого качества и постоянного расширения ассортимента рост объемов булочных изделий составил 138,4%.</w:t>
      </w:r>
    </w:p>
    <w:p w:rsidR="0028312D" w:rsidRDefault="0028312D" w:rsidP="0028312D">
      <w:pPr>
        <w:pStyle w:val="WW-"/>
        <w:spacing w:line="360" w:lineRule="auto"/>
        <w:ind w:firstLine="709"/>
        <w:jc w:val="both"/>
        <w:rPr>
          <w:rFonts w:ascii="Times New Roman" w:hAnsi="Times New Roman"/>
          <w:color w:val="000000"/>
          <w:sz w:val="28"/>
          <w:szCs w:val="34"/>
        </w:rPr>
      </w:pPr>
      <w:r>
        <w:rPr>
          <w:rFonts w:ascii="Times New Roman" w:hAnsi="Times New Roman"/>
          <w:color w:val="000000"/>
          <w:sz w:val="28"/>
          <w:szCs w:val="34"/>
        </w:rPr>
        <w:t xml:space="preserve">В целом объем реализации в 2015 году по сравнению с 2011 годом сократился на 39,69 тонны. </w:t>
      </w:r>
      <w:r w:rsidR="002A3460">
        <w:rPr>
          <w:rFonts w:ascii="Times New Roman" w:hAnsi="Times New Roman"/>
          <w:color w:val="000000"/>
          <w:sz w:val="28"/>
          <w:szCs w:val="34"/>
        </w:rPr>
        <w:t xml:space="preserve">Снижение объемов производства обусловлено </w:t>
      </w:r>
      <w:r w:rsidR="002A3460">
        <w:rPr>
          <w:rFonts w:ascii="Times New Roman" w:hAnsi="Times New Roman"/>
          <w:color w:val="000000"/>
          <w:sz w:val="28"/>
          <w:szCs w:val="34"/>
        </w:rPr>
        <w:lastRenderedPageBreak/>
        <w:t xml:space="preserve">многими факторами, </w:t>
      </w:r>
      <w:r>
        <w:rPr>
          <w:rFonts w:ascii="Times New Roman" w:hAnsi="Times New Roman"/>
          <w:color w:val="000000"/>
          <w:sz w:val="28"/>
          <w:szCs w:val="34"/>
        </w:rPr>
        <w:t>основной из которых, открытие сетевых магазинов, реализующих хлеб по минимальным ценам и открытие частных мини-пекарен.</w:t>
      </w:r>
    </w:p>
    <w:p w:rsidR="002A3460" w:rsidRPr="0028312D" w:rsidRDefault="002A3460" w:rsidP="0028312D">
      <w:pPr>
        <w:pStyle w:val="WW-"/>
        <w:spacing w:line="360" w:lineRule="auto"/>
        <w:ind w:firstLine="709"/>
        <w:jc w:val="both"/>
        <w:rPr>
          <w:rFonts w:ascii="Times New Roman" w:hAnsi="Times New Roman" w:cs="Times New Roman"/>
          <w:color w:val="000000"/>
          <w:sz w:val="28"/>
          <w:szCs w:val="28"/>
        </w:rPr>
      </w:pPr>
      <w:r w:rsidRPr="0028312D">
        <w:rPr>
          <w:rFonts w:ascii="Times New Roman" w:hAnsi="Times New Roman" w:cs="Times New Roman"/>
          <w:color w:val="000000"/>
          <w:sz w:val="28"/>
          <w:szCs w:val="28"/>
        </w:rPr>
        <w:t>В таблице представим показатели использования производственных мощностей предприятия (таблица 1</w:t>
      </w:r>
      <w:r w:rsidR="007C2BA5">
        <w:rPr>
          <w:rFonts w:ascii="Times New Roman" w:hAnsi="Times New Roman" w:cs="Times New Roman"/>
          <w:color w:val="000000"/>
          <w:sz w:val="28"/>
          <w:szCs w:val="28"/>
        </w:rPr>
        <w:t>6</w:t>
      </w:r>
      <w:r w:rsidRPr="0028312D">
        <w:rPr>
          <w:rFonts w:ascii="Times New Roman" w:hAnsi="Times New Roman" w:cs="Times New Roman"/>
          <w:color w:val="000000"/>
          <w:sz w:val="28"/>
          <w:szCs w:val="28"/>
        </w:rPr>
        <w:t>).</w:t>
      </w:r>
    </w:p>
    <w:p w:rsidR="002A3460" w:rsidRDefault="002A3460" w:rsidP="002A3460">
      <w:pPr>
        <w:pStyle w:val="WW-"/>
        <w:spacing w:line="360" w:lineRule="auto"/>
        <w:jc w:val="both"/>
        <w:rPr>
          <w:rFonts w:ascii="Times New Roman" w:hAnsi="Times New Roman"/>
          <w:color w:val="000000"/>
          <w:sz w:val="28"/>
          <w:szCs w:val="34"/>
        </w:rPr>
      </w:pPr>
      <w:r>
        <w:rPr>
          <w:rFonts w:ascii="Times New Roman" w:hAnsi="Times New Roman"/>
          <w:color w:val="000000"/>
          <w:sz w:val="28"/>
          <w:szCs w:val="34"/>
        </w:rPr>
        <w:t>Таблица 1</w:t>
      </w:r>
      <w:r w:rsidR="007C2BA5">
        <w:rPr>
          <w:rFonts w:ascii="Times New Roman" w:hAnsi="Times New Roman"/>
          <w:color w:val="000000"/>
          <w:sz w:val="28"/>
          <w:szCs w:val="34"/>
        </w:rPr>
        <w:t>6</w:t>
      </w:r>
      <w:r>
        <w:rPr>
          <w:rFonts w:ascii="Times New Roman" w:hAnsi="Times New Roman"/>
          <w:color w:val="000000"/>
          <w:sz w:val="28"/>
          <w:szCs w:val="34"/>
        </w:rPr>
        <w:t xml:space="preserve"> - Загрузка производственных мощностей</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969"/>
        <w:gridCol w:w="1134"/>
        <w:gridCol w:w="1134"/>
        <w:gridCol w:w="1134"/>
        <w:gridCol w:w="1134"/>
        <w:gridCol w:w="1134"/>
      </w:tblGrid>
      <w:tr w:rsidR="0028312D" w:rsidTr="0028312D">
        <w:tc>
          <w:tcPr>
            <w:tcW w:w="3969" w:type="dxa"/>
            <w:tcBorders>
              <w:top w:val="single" w:sz="1" w:space="0" w:color="000000"/>
              <w:left w:val="single" w:sz="1" w:space="0" w:color="000000"/>
              <w:bottom w:val="single" w:sz="1" w:space="0" w:color="000000"/>
            </w:tcBorders>
          </w:tcPr>
          <w:p w:rsidR="0028312D" w:rsidRPr="0028312D" w:rsidRDefault="0028312D" w:rsidP="003F62FA">
            <w:pPr>
              <w:pStyle w:val="affffffb"/>
              <w:snapToGrid w:val="0"/>
              <w:jc w:val="center"/>
              <w:rPr>
                <w:rFonts w:ascii="Times New Roman" w:hAnsi="Times New Roman"/>
                <w:color w:val="000000"/>
                <w:sz w:val="24"/>
              </w:rPr>
            </w:pPr>
            <w:r w:rsidRPr="0028312D">
              <w:rPr>
                <w:rFonts w:ascii="Times New Roman" w:hAnsi="Times New Roman"/>
                <w:color w:val="000000"/>
                <w:sz w:val="24"/>
              </w:rPr>
              <w:t>Показатели</w:t>
            </w:r>
          </w:p>
        </w:tc>
        <w:tc>
          <w:tcPr>
            <w:tcW w:w="1134" w:type="dxa"/>
            <w:tcBorders>
              <w:top w:val="single" w:sz="1" w:space="0" w:color="000000"/>
              <w:left w:val="single" w:sz="1" w:space="0" w:color="000000"/>
              <w:bottom w:val="single" w:sz="1" w:space="0" w:color="000000"/>
            </w:tcBorders>
          </w:tcPr>
          <w:p w:rsidR="0028312D" w:rsidRPr="0028312D" w:rsidRDefault="0028312D" w:rsidP="00395851">
            <w:pPr>
              <w:pStyle w:val="afa"/>
              <w:jc w:val="center"/>
            </w:pPr>
            <w:r w:rsidRPr="0028312D">
              <w:rPr>
                <w:sz w:val="22"/>
                <w:szCs w:val="22"/>
              </w:rPr>
              <w:t>2011 г.</w:t>
            </w:r>
          </w:p>
        </w:tc>
        <w:tc>
          <w:tcPr>
            <w:tcW w:w="1134" w:type="dxa"/>
            <w:tcBorders>
              <w:top w:val="single" w:sz="1" w:space="0" w:color="000000"/>
              <w:left w:val="single" w:sz="1" w:space="0" w:color="000000"/>
              <w:bottom w:val="single" w:sz="1" w:space="0" w:color="000000"/>
            </w:tcBorders>
          </w:tcPr>
          <w:p w:rsidR="0028312D" w:rsidRPr="0028312D" w:rsidRDefault="0028312D" w:rsidP="00395851">
            <w:pPr>
              <w:pStyle w:val="afa"/>
              <w:jc w:val="center"/>
            </w:pPr>
            <w:r w:rsidRPr="0028312D">
              <w:rPr>
                <w:sz w:val="22"/>
                <w:szCs w:val="22"/>
              </w:rPr>
              <w:t>2012 г.</w:t>
            </w:r>
          </w:p>
        </w:tc>
        <w:tc>
          <w:tcPr>
            <w:tcW w:w="1134" w:type="dxa"/>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2013 г.</w:t>
            </w:r>
          </w:p>
        </w:tc>
        <w:tc>
          <w:tcPr>
            <w:tcW w:w="1134" w:type="dxa"/>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2014 г.</w:t>
            </w:r>
          </w:p>
        </w:tc>
        <w:tc>
          <w:tcPr>
            <w:tcW w:w="1134" w:type="dxa"/>
            <w:tcBorders>
              <w:top w:val="single" w:sz="1" w:space="0" w:color="000000"/>
              <w:left w:val="single" w:sz="1" w:space="0" w:color="000000"/>
              <w:bottom w:val="single" w:sz="1" w:space="0" w:color="000000"/>
              <w:right w:val="single" w:sz="1" w:space="0" w:color="000000"/>
            </w:tcBorders>
          </w:tcPr>
          <w:p w:rsidR="0028312D" w:rsidRPr="0028312D" w:rsidRDefault="0028312D" w:rsidP="00395851">
            <w:pPr>
              <w:pStyle w:val="afa"/>
              <w:jc w:val="center"/>
            </w:pPr>
            <w:r w:rsidRPr="0028312D">
              <w:rPr>
                <w:sz w:val="22"/>
                <w:szCs w:val="22"/>
              </w:rPr>
              <w:t>2015 г.</w:t>
            </w:r>
          </w:p>
        </w:tc>
      </w:tr>
      <w:tr w:rsidR="0028312D" w:rsidTr="00A91A8E">
        <w:tc>
          <w:tcPr>
            <w:tcW w:w="3969" w:type="dxa"/>
            <w:tcBorders>
              <w:left w:val="single" w:sz="1" w:space="0" w:color="000000"/>
              <w:bottom w:val="single" w:sz="1" w:space="0" w:color="000000"/>
            </w:tcBorders>
          </w:tcPr>
          <w:p w:rsidR="0028312D" w:rsidRPr="0028312D" w:rsidRDefault="0028312D" w:rsidP="003F62FA">
            <w:pPr>
              <w:pStyle w:val="affffffb"/>
              <w:snapToGrid w:val="0"/>
              <w:jc w:val="both"/>
              <w:rPr>
                <w:rFonts w:ascii="Times New Roman" w:hAnsi="Times New Roman"/>
                <w:color w:val="000000"/>
                <w:sz w:val="24"/>
              </w:rPr>
            </w:pPr>
            <w:r w:rsidRPr="0028312D">
              <w:rPr>
                <w:rFonts w:ascii="Times New Roman" w:hAnsi="Times New Roman"/>
                <w:color w:val="000000"/>
                <w:sz w:val="24"/>
              </w:rPr>
              <w:t>Потенциальная производственная мощность по производству хлебобулочных изделий, тонн</w:t>
            </w:r>
          </w:p>
        </w:tc>
        <w:tc>
          <w:tcPr>
            <w:tcW w:w="1134" w:type="dxa"/>
            <w:tcBorders>
              <w:left w:val="single" w:sz="1" w:space="0" w:color="000000"/>
              <w:bottom w:val="single" w:sz="1" w:space="0" w:color="000000"/>
            </w:tcBorders>
            <w:vAlign w:val="center"/>
          </w:tcPr>
          <w:p w:rsidR="0028312D" w:rsidRPr="0028312D" w:rsidRDefault="00FB5436" w:rsidP="003F62FA">
            <w:pPr>
              <w:jc w:val="center"/>
              <w:rPr>
                <w:color w:val="000000"/>
              </w:rPr>
            </w:pPr>
            <w:r>
              <w:rPr>
                <w:color w:val="000000"/>
              </w:rPr>
              <w:t>1</w:t>
            </w:r>
            <w:r w:rsidR="0028312D" w:rsidRPr="0028312D">
              <w:rPr>
                <w:color w:val="000000"/>
              </w:rPr>
              <w:t>000</w:t>
            </w:r>
          </w:p>
        </w:tc>
        <w:tc>
          <w:tcPr>
            <w:tcW w:w="1134" w:type="dxa"/>
            <w:tcBorders>
              <w:left w:val="single" w:sz="1" w:space="0" w:color="000000"/>
              <w:bottom w:val="single" w:sz="1" w:space="0" w:color="000000"/>
            </w:tcBorders>
            <w:vAlign w:val="center"/>
          </w:tcPr>
          <w:p w:rsidR="0028312D" w:rsidRPr="0028312D" w:rsidRDefault="00FB5436" w:rsidP="003F62FA">
            <w:pPr>
              <w:jc w:val="center"/>
              <w:rPr>
                <w:color w:val="000000"/>
              </w:rPr>
            </w:pPr>
            <w:r>
              <w:rPr>
                <w:color w:val="000000"/>
              </w:rPr>
              <w:t>1</w:t>
            </w:r>
            <w:r w:rsidR="0028312D" w:rsidRPr="0028312D">
              <w:rPr>
                <w:color w:val="000000"/>
              </w:rPr>
              <w:t>000</w:t>
            </w:r>
          </w:p>
        </w:tc>
        <w:tc>
          <w:tcPr>
            <w:tcW w:w="1134" w:type="dxa"/>
            <w:tcBorders>
              <w:left w:val="single" w:sz="1" w:space="0" w:color="000000"/>
              <w:bottom w:val="single" w:sz="1" w:space="0" w:color="000000"/>
              <w:right w:val="single" w:sz="1" w:space="0" w:color="000000"/>
            </w:tcBorders>
            <w:vAlign w:val="center"/>
          </w:tcPr>
          <w:p w:rsidR="0028312D" w:rsidRPr="0028312D" w:rsidRDefault="00FB5436" w:rsidP="003F62FA">
            <w:pPr>
              <w:jc w:val="center"/>
              <w:rPr>
                <w:color w:val="000000"/>
              </w:rPr>
            </w:pPr>
            <w:r>
              <w:rPr>
                <w:color w:val="000000"/>
              </w:rPr>
              <w:t>1</w:t>
            </w:r>
            <w:r w:rsidR="0028312D" w:rsidRPr="0028312D">
              <w:rPr>
                <w:color w:val="000000"/>
              </w:rPr>
              <w:t>000</w:t>
            </w:r>
          </w:p>
        </w:tc>
        <w:tc>
          <w:tcPr>
            <w:tcW w:w="1134" w:type="dxa"/>
            <w:tcBorders>
              <w:left w:val="single" w:sz="1" w:space="0" w:color="000000"/>
              <w:bottom w:val="single" w:sz="1" w:space="0" w:color="000000"/>
              <w:right w:val="single" w:sz="1" w:space="0" w:color="000000"/>
            </w:tcBorders>
            <w:vAlign w:val="center"/>
          </w:tcPr>
          <w:p w:rsidR="0028312D" w:rsidRPr="0028312D" w:rsidRDefault="00622A9E" w:rsidP="003F62FA">
            <w:pPr>
              <w:jc w:val="center"/>
              <w:rPr>
                <w:color w:val="000000"/>
              </w:rPr>
            </w:pPr>
            <w:r>
              <w:rPr>
                <w:color w:val="000000"/>
              </w:rPr>
              <w:t>1000</w:t>
            </w:r>
          </w:p>
        </w:tc>
        <w:tc>
          <w:tcPr>
            <w:tcW w:w="1134" w:type="dxa"/>
            <w:tcBorders>
              <w:left w:val="single" w:sz="1" w:space="0" w:color="000000"/>
              <w:bottom w:val="single" w:sz="1" w:space="0" w:color="000000"/>
              <w:right w:val="single" w:sz="1" w:space="0" w:color="000000"/>
            </w:tcBorders>
            <w:vAlign w:val="center"/>
          </w:tcPr>
          <w:p w:rsidR="0028312D" w:rsidRPr="0028312D" w:rsidRDefault="00622A9E" w:rsidP="003F62FA">
            <w:pPr>
              <w:jc w:val="center"/>
              <w:rPr>
                <w:color w:val="000000"/>
              </w:rPr>
            </w:pPr>
            <w:r>
              <w:rPr>
                <w:color w:val="000000"/>
              </w:rPr>
              <w:t>1000</w:t>
            </w:r>
          </w:p>
        </w:tc>
      </w:tr>
      <w:tr w:rsidR="0028312D" w:rsidTr="00A91A8E">
        <w:tc>
          <w:tcPr>
            <w:tcW w:w="3969" w:type="dxa"/>
            <w:tcBorders>
              <w:left w:val="single" w:sz="1" w:space="0" w:color="000000"/>
              <w:bottom w:val="single" w:sz="1" w:space="0" w:color="000000"/>
            </w:tcBorders>
          </w:tcPr>
          <w:p w:rsidR="0028312D" w:rsidRPr="0028312D" w:rsidRDefault="0028312D" w:rsidP="003F62FA">
            <w:pPr>
              <w:pStyle w:val="affffffb"/>
              <w:snapToGrid w:val="0"/>
              <w:jc w:val="both"/>
              <w:rPr>
                <w:rFonts w:ascii="Times New Roman" w:hAnsi="Times New Roman"/>
                <w:color w:val="000000"/>
                <w:sz w:val="24"/>
              </w:rPr>
            </w:pPr>
            <w:r w:rsidRPr="0028312D">
              <w:rPr>
                <w:rFonts w:ascii="Times New Roman" w:hAnsi="Times New Roman"/>
                <w:color w:val="000000"/>
                <w:sz w:val="24"/>
              </w:rPr>
              <w:t>Фактический объем производства хлебобулочных изделий, тонн</w:t>
            </w:r>
          </w:p>
        </w:tc>
        <w:tc>
          <w:tcPr>
            <w:tcW w:w="1134" w:type="dxa"/>
            <w:tcBorders>
              <w:left w:val="single" w:sz="1" w:space="0" w:color="000000"/>
              <w:bottom w:val="single" w:sz="1" w:space="0" w:color="000000"/>
            </w:tcBorders>
            <w:vAlign w:val="center"/>
          </w:tcPr>
          <w:p w:rsidR="0028312D" w:rsidRPr="0028312D" w:rsidRDefault="00FB5436" w:rsidP="003F62FA">
            <w:pPr>
              <w:jc w:val="center"/>
              <w:rPr>
                <w:color w:val="000000"/>
              </w:rPr>
            </w:pPr>
            <w:r>
              <w:rPr>
                <w:color w:val="000000"/>
              </w:rPr>
              <w:t>251,08</w:t>
            </w:r>
          </w:p>
        </w:tc>
        <w:tc>
          <w:tcPr>
            <w:tcW w:w="1134" w:type="dxa"/>
            <w:tcBorders>
              <w:left w:val="single" w:sz="1" w:space="0" w:color="000000"/>
              <w:bottom w:val="single" w:sz="1" w:space="0" w:color="000000"/>
            </w:tcBorders>
            <w:vAlign w:val="center"/>
          </w:tcPr>
          <w:p w:rsidR="0028312D" w:rsidRPr="0028312D" w:rsidRDefault="00FB5436" w:rsidP="003F62FA">
            <w:pPr>
              <w:jc w:val="center"/>
              <w:rPr>
                <w:color w:val="000000"/>
              </w:rPr>
            </w:pPr>
            <w:r>
              <w:rPr>
                <w:color w:val="000000"/>
              </w:rPr>
              <w:t>244,05</w:t>
            </w:r>
          </w:p>
        </w:tc>
        <w:tc>
          <w:tcPr>
            <w:tcW w:w="1134" w:type="dxa"/>
            <w:tcBorders>
              <w:left w:val="single" w:sz="1" w:space="0" w:color="000000"/>
              <w:bottom w:val="single" w:sz="1" w:space="0" w:color="000000"/>
              <w:right w:val="single" w:sz="1" w:space="0" w:color="000000"/>
            </w:tcBorders>
            <w:vAlign w:val="center"/>
          </w:tcPr>
          <w:p w:rsidR="0028312D" w:rsidRPr="0028312D" w:rsidRDefault="00FB5436" w:rsidP="003F62FA">
            <w:pPr>
              <w:jc w:val="center"/>
              <w:rPr>
                <w:color w:val="000000"/>
              </w:rPr>
            </w:pPr>
            <w:r>
              <w:rPr>
                <w:color w:val="000000"/>
              </w:rPr>
              <w:t>223,95</w:t>
            </w:r>
          </w:p>
        </w:tc>
        <w:tc>
          <w:tcPr>
            <w:tcW w:w="1134" w:type="dxa"/>
            <w:tcBorders>
              <w:left w:val="single" w:sz="1" w:space="0" w:color="000000"/>
              <w:bottom w:val="single" w:sz="1" w:space="0" w:color="000000"/>
              <w:right w:val="single" w:sz="1" w:space="0" w:color="000000"/>
            </w:tcBorders>
            <w:vAlign w:val="center"/>
          </w:tcPr>
          <w:p w:rsidR="0028312D" w:rsidRPr="0028312D" w:rsidRDefault="00FB5436" w:rsidP="003F62FA">
            <w:pPr>
              <w:jc w:val="center"/>
              <w:rPr>
                <w:color w:val="000000"/>
              </w:rPr>
            </w:pPr>
            <w:r>
              <w:rPr>
                <w:color w:val="000000"/>
              </w:rPr>
              <w:t>201,00</w:t>
            </w:r>
          </w:p>
        </w:tc>
        <w:tc>
          <w:tcPr>
            <w:tcW w:w="1134" w:type="dxa"/>
            <w:tcBorders>
              <w:left w:val="single" w:sz="1" w:space="0" w:color="000000"/>
              <w:bottom w:val="single" w:sz="1" w:space="0" w:color="000000"/>
              <w:right w:val="single" w:sz="1" w:space="0" w:color="000000"/>
            </w:tcBorders>
            <w:vAlign w:val="center"/>
          </w:tcPr>
          <w:p w:rsidR="0028312D" w:rsidRPr="0028312D" w:rsidRDefault="00FB5436" w:rsidP="003F62FA">
            <w:pPr>
              <w:jc w:val="center"/>
              <w:rPr>
                <w:color w:val="000000"/>
              </w:rPr>
            </w:pPr>
            <w:r>
              <w:rPr>
                <w:color w:val="000000"/>
              </w:rPr>
              <w:t>211,39</w:t>
            </w:r>
          </w:p>
        </w:tc>
      </w:tr>
      <w:tr w:rsidR="00622A9E" w:rsidTr="00622A9E">
        <w:tc>
          <w:tcPr>
            <w:tcW w:w="3969" w:type="dxa"/>
            <w:tcBorders>
              <w:left w:val="single" w:sz="1" w:space="0" w:color="000000"/>
              <w:bottom w:val="single" w:sz="1" w:space="0" w:color="000000"/>
            </w:tcBorders>
          </w:tcPr>
          <w:p w:rsidR="00622A9E" w:rsidRPr="0028312D" w:rsidRDefault="00622A9E" w:rsidP="003F62FA">
            <w:pPr>
              <w:pStyle w:val="affffffb"/>
              <w:snapToGrid w:val="0"/>
              <w:jc w:val="both"/>
              <w:rPr>
                <w:rFonts w:ascii="Times New Roman" w:hAnsi="Times New Roman"/>
                <w:color w:val="000000"/>
                <w:sz w:val="24"/>
              </w:rPr>
            </w:pPr>
            <w:r w:rsidRPr="0028312D">
              <w:rPr>
                <w:rFonts w:ascii="Times New Roman" w:hAnsi="Times New Roman"/>
                <w:color w:val="000000"/>
                <w:sz w:val="24"/>
              </w:rPr>
              <w:t>Коэффициент загрузки мощностей, %</w:t>
            </w:r>
          </w:p>
        </w:tc>
        <w:tc>
          <w:tcPr>
            <w:tcW w:w="1134" w:type="dxa"/>
            <w:tcBorders>
              <w:left w:val="single" w:sz="1" w:space="0" w:color="000000"/>
              <w:bottom w:val="single" w:sz="1" w:space="0" w:color="000000"/>
            </w:tcBorders>
            <w:vAlign w:val="center"/>
          </w:tcPr>
          <w:p w:rsidR="00622A9E" w:rsidRDefault="00622A9E">
            <w:pPr>
              <w:jc w:val="center"/>
              <w:rPr>
                <w:color w:val="000000"/>
              </w:rPr>
            </w:pPr>
            <w:r>
              <w:rPr>
                <w:color w:val="000000"/>
              </w:rPr>
              <w:t>25,11</w:t>
            </w:r>
          </w:p>
        </w:tc>
        <w:tc>
          <w:tcPr>
            <w:tcW w:w="1134" w:type="dxa"/>
            <w:tcBorders>
              <w:left w:val="single" w:sz="1" w:space="0" w:color="000000"/>
              <w:bottom w:val="single" w:sz="1" w:space="0" w:color="000000"/>
            </w:tcBorders>
            <w:vAlign w:val="center"/>
          </w:tcPr>
          <w:p w:rsidR="00622A9E" w:rsidRDefault="00622A9E">
            <w:pPr>
              <w:jc w:val="center"/>
              <w:rPr>
                <w:color w:val="000000"/>
              </w:rPr>
            </w:pPr>
            <w:r>
              <w:rPr>
                <w:color w:val="000000"/>
              </w:rPr>
              <w:t>24,41</w:t>
            </w:r>
          </w:p>
        </w:tc>
        <w:tc>
          <w:tcPr>
            <w:tcW w:w="1134" w:type="dxa"/>
            <w:tcBorders>
              <w:left w:val="single" w:sz="1" w:space="0" w:color="000000"/>
              <w:bottom w:val="single" w:sz="1" w:space="0" w:color="000000"/>
              <w:right w:val="single" w:sz="1" w:space="0" w:color="000000"/>
            </w:tcBorders>
            <w:vAlign w:val="center"/>
          </w:tcPr>
          <w:p w:rsidR="00622A9E" w:rsidRDefault="00622A9E">
            <w:pPr>
              <w:jc w:val="center"/>
              <w:rPr>
                <w:color w:val="000000"/>
              </w:rPr>
            </w:pPr>
            <w:r>
              <w:rPr>
                <w:color w:val="000000"/>
              </w:rPr>
              <w:t>22,4</w:t>
            </w:r>
          </w:p>
        </w:tc>
        <w:tc>
          <w:tcPr>
            <w:tcW w:w="1134" w:type="dxa"/>
            <w:tcBorders>
              <w:left w:val="single" w:sz="1" w:space="0" w:color="000000"/>
              <w:bottom w:val="single" w:sz="1" w:space="0" w:color="000000"/>
              <w:right w:val="single" w:sz="1" w:space="0" w:color="000000"/>
            </w:tcBorders>
            <w:vAlign w:val="center"/>
          </w:tcPr>
          <w:p w:rsidR="00622A9E" w:rsidRDefault="00622A9E">
            <w:pPr>
              <w:jc w:val="center"/>
              <w:rPr>
                <w:color w:val="000000"/>
              </w:rPr>
            </w:pPr>
            <w:r>
              <w:rPr>
                <w:color w:val="000000"/>
              </w:rPr>
              <w:t>20,1</w:t>
            </w:r>
          </w:p>
        </w:tc>
        <w:tc>
          <w:tcPr>
            <w:tcW w:w="1134" w:type="dxa"/>
            <w:tcBorders>
              <w:left w:val="single" w:sz="1" w:space="0" w:color="000000"/>
              <w:bottom w:val="single" w:sz="1" w:space="0" w:color="000000"/>
              <w:right w:val="single" w:sz="1" w:space="0" w:color="000000"/>
            </w:tcBorders>
            <w:vAlign w:val="center"/>
          </w:tcPr>
          <w:p w:rsidR="00622A9E" w:rsidRDefault="00622A9E">
            <w:pPr>
              <w:jc w:val="center"/>
              <w:rPr>
                <w:color w:val="000000"/>
              </w:rPr>
            </w:pPr>
            <w:r>
              <w:rPr>
                <w:color w:val="000000"/>
              </w:rPr>
              <w:t>21,14</w:t>
            </w:r>
          </w:p>
        </w:tc>
      </w:tr>
    </w:tbl>
    <w:p w:rsidR="00BC25CB" w:rsidRDefault="00BC25CB" w:rsidP="002A3460">
      <w:pPr>
        <w:pStyle w:val="WW-"/>
        <w:spacing w:line="360" w:lineRule="auto"/>
        <w:ind w:firstLine="570"/>
        <w:jc w:val="both"/>
        <w:rPr>
          <w:rFonts w:ascii="Times New Roman" w:hAnsi="Times New Roman"/>
          <w:color w:val="000000"/>
          <w:sz w:val="28"/>
          <w:szCs w:val="34"/>
        </w:rPr>
      </w:pPr>
    </w:p>
    <w:p w:rsidR="002A3460" w:rsidRDefault="002A3460" w:rsidP="002A3460">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Коэффициент загрузки мощностей по производству хлебобул</w:t>
      </w:r>
      <w:r w:rsidR="00622A9E">
        <w:rPr>
          <w:rFonts w:ascii="Times New Roman" w:hAnsi="Times New Roman"/>
          <w:color w:val="000000"/>
          <w:sz w:val="28"/>
          <w:szCs w:val="34"/>
        </w:rPr>
        <w:t>очных изделий уменьшился на 3,97</w:t>
      </w:r>
      <w:r>
        <w:rPr>
          <w:rFonts w:ascii="Times New Roman" w:hAnsi="Times New Roman"/>
          <w:color w:val="000000"/>
          <w:sz w:val="28"/>
          <w:szCs w:val="34"/>
        </w:rPr>
        <w:t>%. Снижение загрузки мощностей объясняется снижением объемов производства продукции.</w:t>
      </w:r>
      <w:r w:rsidR="00A91A8E">
        <w:rPr>
          <w:rFonts w:ascii="Times New Roman" w:hAnsi="Times New Roman"/>
          <w:color w:val="000000"/>
          <w:sz w:val="28"/>
          <w:szCs w:val="34"/>
        </w:rPr>
        <w:t xml:space="preserve"> </w:t>
      </w:r>
    </w:p>
    <w:p w:rsidR="002A3460" w:rsidRDefault="002A3460" w:rsidP="002A3460">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 xml:space="preserve">Ассортимент хлеба представлен в таблице </w:t>
      </w:r>
      <w:r w:rsidR="007C2BA5">
        <w:rPr>
          <w:rFonts w:ascii="Times New Roman" w:hAnsi="Times New Roman"/>
          <w:color w:val="000000"/>
          <w:sz w:val="28"/>
          <w:szCs w:val="34"/>
        </w:rPr>
        <w:t>17</w:t>
      </w:r>
      <w:r>
        <w:rPr>
          <w:rFonts w:ascii="Times New Roman" w:hAnsi="Times New Roman"/>
          <w:color w:val="000000"/>
          <w:sz w:val="28"/>
          <w:szCs w:val="34"/>
        </w:rPr>
        <w:t>.</w:t>
      </w:r>
    </w:p>
    <w:p w:rsidR="00B04062" w:rsidRDefault="00B04062" w:rsidP="002A3460">
      <w:pPr>
        <w:pStyle w:val="WW-"/>
        <w:spacing w:line="360" w:lineRule="auto"/>
        <w:jc w:val="both"/>
        <w:rPr>
          <w:rFonts w:ascii="Times New Roman" w:hAnsi="Times New Roman"/>
          <w:color w:val="000000"/>
          <w:sz w:val="28"/>
          <w:szCs w:val="34"/>
        </w:rPr>
      </w:pPr>
    </w:p>
    <w:p w:rsidR="002A3460" w:rsidRDefault="002A3460" w:rsidP="002A3460">
      <w:pPr>
        <w:pStyle w:val="WW-"/>
        <w:spacing w:line="360" w:lineRule="auto"/>
        <w:jc w:val="both"/>
        <w:rPr>
          <w:rFonts w:ascii="Times New Roman" w:hAnsi="Times New Roman"/>
          <w:color w:val="000000"/>
          <w:sz w:val="28"/>
          <w:szCs w:val="34"/>
        </w:rPr>
      </w:pPr>
      <w:r>
        <w:rPr>
          <w:rFonts w:ascii="Times New Roman" w:hAnsi="Times New Roman"/>
          <w:color w:val="000000"/>
          <w:sz w:val="28"/>
          <w:szCs w:val="34"/>
        </w:rPr>
        <w:t xml:space="preserve">Таблица </w:t>
      </w:r>
      <w:r w:rsidR="007C2BA5">
        <w:rPr>
          <w:rFonts w:ascii="Times New Roman" w:hAnsi="Times New Roman"/>
          <w:color w:val="000000"/>
          <w:sz w:val="28"/>
          <w:szCs w:val="34"/>
        </w:rPr>
        <w:t>17</w:t>
      </w:r>
      <w:r>
        <w:rPr>
          <w:rFonts w:ascii="Times New Roman" w:hAnsi="Times New Roman"/>
          <w:color w:val="000000"/>
          <w:sz w:val="28"/>
          <w:szCs w:val="34"/>
        </w:rPr>
        <w:t xml:space="preserve"> </w:t>
      </w:r>
      <w:r w:rsidR="00B04062">
        <w:rPr>
          <w:rFonts w:ascii="Times New Roman" w:hAnsi="Times New Roman"/>
          <w:color w:val="000000"/>
          <w:sz w:val="28"/>
          <w:szCs w:val="34"/>
        </w:rPr>
        <w:t>-</w:t>
      </w:r>
      <w:r>
        <w:rPr>
          <w:rFonts w:ascii="Times New Roman" w:hAnsi="Times New Roman"/>
          <w:color w:val="000000"/>
          <w:sz w:val="28"/>
          <w:szCs w:val="34"/>
        </w:rPr>
        <w:t xml:space="preserve"> Ассортимент хлеба</w:t>
      </w:r>
    </w:p>
    <w:tbl>
      <w:tblPr>
        <w:tblW w:w="9498" w:type="dxa"/>
        <w:tblInd w:w="10" w:type="dxa"/>
        <w:tblLayout w:type="fixed"/>
        <w:tblCellMar>
          <w:left w:w="10" w:type="dxa"/>
          <w:right w:w="10" w:type="dxa"/>
        </w:tblCellMar>
        <w:tblLook w:val="0000" w:firstRow="0" w:lastRow="0" w:firstColumn="0" w:lastColumn="0" w:noHBand="0" w:noVBand="0"/>
      </w:tblPr>
      <w:tblGrid>
        <w:gridCol w:w="1560"/>
        <w:gridCol w:w="850"/>
        <w:gridCol w:w="851"/>
        <w:gridCol w:w="850"/>
        <w:gridCol w:w="851"/>
        <w:gridCol w:w="850"/>
        <w:gridCol w:w="709"/>
        <w:gridCol w:w="744"/>
        <w:gridCol w:w="744"/>
        <w:gridCol w:w="744"/>
        <w:gridCol w:w="745"/>
      </w:tblGrid>
      <w:tr w:rsidR="00B04062" w:rsidTr="00395851">
        <w:trPr>
          <w:trHeight w:val="344"/>
        </w:trPr>
        <w:tc>
          <w:tcPr>
            <w:tcW w:w="1560" w:type="dxa"/>
            <w:vMerge w:val="restart"/>
            <w:tcBorders>
              <w:top w:val="single" w:sz="1" w:space="0" w:color="000000"/>
              <w:left w:val="single" w:sz="1"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Вид продукции</w:t>
            </w:r>
          </w:p>
        </w:tc>
        <w:tc>
          <w:tcPr>
            <w:tcW w:w="1701" w:type="dxa"/>
            <w:gridSpan w:val="2"/>
            <w:tcBorders>
              <w:top w:val="single" w:sz="1" w:space="0" w:color="000000"/>
              <w:left w:val="single" w:sz="4" w:space="0" w:color="000000"/>
              <w:bottom w:val="single" w:sz="4" w:space="0" w:color="000000"/>
            </w:tcBorders>
          </w:tcPr>
          <w:p w:rsidR="00B04062" w:rsidRPr="00B04062" w:rsidRDefault="00B04062" w:rsidP="00B04062">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1</w:t>
            </w:r>
            <w:r w:rsidRPr="00B04062">
              <w:rPr>
                <w:rFonts w:ascii="Times New Roman" w:hAnsi="Times New Roman"/>
                <w:color w:val="000000"/>
                <w:szCs w:val="20"/>
              </w:rPr>
              <w:t xml:space="preserve"> г.</w:t>
            </w:r>
          </w:p>
        </w:tc>
        <w:tc>
          <w:tcPr>
            <w:tcW w:w="1701" w:type="dxa"/>
            <w:gridSpan w:val="2"/>
            <w:tcBorders>
              <w:top w:val="single" w:sz="1" w:space="0" w:color="000000"/>
              <w:left w:val="single" w:sz="4" w:space="0" w:color="000000"/>
              <w:bottom w:val="single" w:sz="4" w:space="0" w:color="000000"/>
            </w:tcBorders>
          </w:tcPr>
          <w:p w:rsidR="00B04062" w:rsidRPr="00B04062" w:rsidRDefault="00B04062" w:rsidP="00B04062">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2</w:t>
            </w:r>
            <w:r w:rsidRPr="00B04062">
              <w:rPr>
                <w:rFonts w:ascii="Times New Roman" w:hAnsi="Times New Roman"/>
                <w:color w:val="000000"/>
                <w:szCs w:val="20"/>
              </w:rPr>
              <w:t xml:space="preserve"> г.</w:t>
            </w:r>
          </w:p>
        </w:tc>
        <w:tc>
          <w:tcPr>
            <w:tcW w:w="1559" w:type="dxa"/>
            <w:gridSpan w:val="2"/>
            <w:tcBorders>
              <w:top w:val="single" w:sz="1" w:space="0" w:color="000000"/>
              <w:left w:val="single" w:sz="4" w:space="0" w:color="000000"/>
              <w:bottom w:val="single" w:sz="4" w:space="0" w:color="000000"/>
              <w:right w:val="single" w:sz="1" w:space="0" w:color="000000"/>
            </w:tcBorders>
          </w:tcPr>
          <w:p w:rsidR="00B04062" w:rsidRPr="00B04062" w:rsidRDefault="00B04062" w:rsidP="00B04062">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3</w:t>
            </w:r>
            <w:r w:rsidRPr="00B04062">
              <w:rPr>
                <w:rFonts w:ascii="Times New Roman" w:hAnsi="Times New Roman"/>
                <w:color w:val="000000"/>
                <w:szCs w:val="20"/>
              </w:rPr>
              <w:t xml:space="preserve"> г.</w:t>
            </w:r>
          </w:p>
        </w:tc>
        <w:tc>
          <w:tcPr>
            <w:tcW w:w="1488" w:type="dxa"/>
            <w:gridSpan w:val="2"/>
            <w:tcBorders>
              <w:top w:val="single" w:sz="1" w:space="0" w:color="000000"/>
              <w:left w:val="single" w:sz="4" w:space="0" w:color="000000"/>
              <w:bottom w:val="single" w:sz="4" w:space="0" w:color="000000"/>
              <w:right w:val="single" w:sz="1" w:space="0" w:color="000000"/>
            </w:tcBorders>
          </w:tcPr>
          <w:p w:rsidR="00B04062" w:rsidRPr="00B04062" w:rsidRDefault="00B04062" w:rsidP="003F62FA">
            <w:pPr>
              <w:pStyle w:val="affffffb"/>
              <w:snapToGrid w:val="0"/>
              <w:jc w:val="center"/>
              <w:rPr>
                <w:rFonts w:ascii="Times New Roman" w:hAnsi="Times New Roman"/>
                <w:color w:val="000000"/>
                <w:szCs w:val="20"/>
              </w:rPr>
            </w:pPr>
            <w:r>
              <w:rPr>
                <w:rFonts w:ascii="Times New Roman" w:hAnsi="Times New Roman"/>
                <w:color w:val="000000"/>
                <w:szCs w:val="20"/>
              </w:rPr>
              <w:t>2014 г.</w:t>
            </w:r>
          </w:p>
        </w:tc>
        <w:tc>
          <w:tcPr>
            <w:tcW w:w="1489" w:type="dxa"/>
            <w:gridSpan w:val="2"/>
            <w:tcBorders>
              <w:top w:val="single" w:sz="1" w:space="0" w:color="000000"/>
              <w:left w:val="single" w:sz="4" w:space="0" w:color="000000"/>
              <w:bottom w:val="single" w:sz="4" w:space="0" w:color="000000"/>
              <w:right w:val="single" w:sz="1" w:space="0" w:color="000000"/>
            </w:tcBorders>
          </w:tcPr>
          <w:p w:rsidR="00B04062" w:rsidRPr="00B04062" w:rsidRDefault="00B04062" w:rsidP="003F62FA">
            <w:pPr>
              <w:pStyle w:val="affffffb"/>
              <w:snapToGrid w:val="0"/>
              <w:jc w:val="center"/>
              <w:rPr>
                <w:rFonts w:ascii="Times New Roman" w:hAnsi="Times New Roman"/>
                <w:color w:val="000000"/>
                <w:szCs w:val="20"/>
              </w:rPr>
            </w:pPr>
            <w:r>
              <w:rPr>
                <w:rFonts w:ascii="Times New Roman" w:hAnsi="Times New Roman"/>
                <w:color w:val="000000"/>
                <w:szCs w:val="20"/>
              </w:rPr>
              <w:t>2015 г.</w:t>
            </w:r>
          </w:p>
        </w:tc>
      </w:tr>
      <w:tr w:rsidR="00B04062" w:rsidTr="00B04062">
        <w:tc>
          <w:tcPr>
            <w:tcW w:w="1560" w:type="dxa"/>
            <w:vMerge/>
            <w:tcBorders>
              <w:top w:val="single" w:sz="4" w:space="0" w:color="000000"/>
              <w:left w:val="single" w:sz="1" w:space="0" w:color="000000"/>
              <w:bottom w:val="single" w:sz="4" w:space="0" w:color="000000"/>
            </w:tcBorders>
            <w:vAlign w:val="center"/>
          </w:tcPr>
          <w:p w:rsidR="00B04062" w:rsidRPr="00B04062" w:rsidRDefault="00B04062" w:rsidP="003F62FA">
            <w:pPr>
              <w:snapToGrid w:val="0"/>
              <w:rPr>
                <w:rFonts w:ascii="Arial" w:eastAsia="Arial Unicode MS" w:hAnsi="Arial" w:cs="Tahoma"/>
                <w:color w:val="000000"/>
                <w:sz w:val="20"/>
                <w:szCs w:val="20"/>
                <w:lang w:bidi="ru-RU"/>
              </w:rPr>
            </w:pPr>
          </w:p>
        </w:tc>
        <w:tc>
          <w:tcPr>
            <w:tcW w:w="850" w:type="dxa"/>
            <w:tcBorders>
              <w:top w:val="single" w:sz="4" w:space="0" w:color="000000"/>
              <w:left w:val="single" w:sz="4"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851" w:type="dxa"/>
            <w:tcBorders>
              <w:top w:val="single" w:sz="4" w:space="0" w:color="000000"/>
              <w:left w:val="single" w:sz="4"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850" w:type="dxa"/>
            <w:tcBorders>
              <w:top w:val="single" w:sz="4" w:space="0" w:color="000000"/>
              <w:left w:val="single" w:sz="4"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851" w:type="dxa"/>
            <w:tcBorders>
              <w:top w:val="single" w:sz="4" w:space="0" w:color="000000"/>
              <w:left w:val="single" w:sz="4"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850" w:type="dxa"/>
            <w:tcBorders>
              <w:top w:val="single" w:sz="4" w:space="0" w:color="000000"/>
              <w:left w:val="single" w:sz="4" w:space="0" w:color="000000"/>
              <w:bottom w:val="single" w:sz="4"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09" w:type="dxa"/>
            <w:tcBorders>
              <w:top w:val="single" w:sz="4" w:space="0" w:color="000000"/>
              <w:left w:val="single" w:sz="4" w:space="0" w:color="000000"/>
              <w:bottom w:val="single" w:sz="4" w:space="0" w:color="000000"/>
              <w:right w:val="single" w:sz="1" w:space="0" w:color="000000"/>
            </w:tcBorders>
          </w:tcPr>
          <w:p w:rsidR="00B04062" w:rsidRPr="00B04062" w:rsidRDefault="00B04062" w:rsidP="003F62FA">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744" w:type="dxa"/>
            <w:tcBorders>
              <w:top w:val="single" w:sz="4" w:space="0" w:color="000000"/>
              <w:left w:val="single" w:sz="4" w:space="0" w:color="000000"/>
              <w:bottom w:val="single" w:sz="4" w:space="0" w:color="000000"/>
              <w:right w:val="single" w:sz="1" w:space="0" w:color="000000"/>
            </w:tcBorders>
          </w:tcPr>
          <w:p w:rsidR="00B04062" w:rsidRPr="00B04062" w:rsidRDefault="00B0406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44" w:type="dxa"/>
            <w:tcBorders>
              <w:top w:val="single" w:sz="4" w:space="0" w:color="000000"/>
              <w:left w:val="single" w:sz="4" w:space="0" w:color="000000"/>
              <w:bottom w:val="single" w:sz="4" w:space="0" w:color="000000"/>
              <w:right w:val="single" w:sz="1" w:space="0" w:color="000000"/>
            </w:tcBorders>
          </w:tcPr>
          <w:p w:rsidR="00B04062" w:rsidRPr="00B04062" w:rsidRDefault="00B0406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744" w:type="dxa"/>
            <w:tcBorders>
              <w:top w:val="single" w:sz="4" w:space="0" w:color="000000"/>
              <w:left w:val="single" w:sz="4" w:space="0" w:color="000000"/>
              <w:bottom w:val="single" w:sz="4" w:space="0" w:color="000000"/>
              <w:right w:val="single" w:sz="1" w:space="0" w:color="000000"/>
            </w:tcBorders>
          </w:tcPr>
          <w:p w:rsidR="00B04062" w:rsidRPr="00B04062" w:rsidRDefault="00B0406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45" w:type="dxa"/>
            <w:tcBorders>
              <w:top w:val="single" w:sz="4" w:space="0" w:color="000000"/>
              <w:left w:val="single" w:sz="4" w:space="0" w:color="000000"/>
              <w:bottom w:val="single" w:sz="4" w:space="0" w:color="000000"/>
              <w:right w:val="single" w:sz="1" w:space="0" w:color="000000"/>
            </w:tcBorders>
          </w:tcPr>
          <w:p w:rsidR="00B04062" w:rsidRPr="00B04062" w:rsidRDefault="00B0406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Дарницкий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76527</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34,05</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73178</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34,09</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67481</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35,21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59071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35,31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61864</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35,36</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Бородинский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59761</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26,59</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58860</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27,42</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55713</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29,07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48615</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29,06</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51541</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29,46</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из пшеничной муки в/с</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48164</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21,43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46410</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21,62</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39404</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20,56</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35081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20,97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37160</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21,24</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сельский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14024</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6,24</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13695</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6,38</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10924</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9435</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5,64</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9657</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5,52</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«Обеденный»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9327</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4,15</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8522</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3,97</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6478</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3,38</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5537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3,31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5669</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3,24</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«8 злаков»</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5237</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2,33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5216</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2,43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4427</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2,31</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3798</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2,27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3762</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2,15</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«Полесский»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3956</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1,76</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2855</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1,33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2051</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1,07</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2074</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1,24</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2047</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1,17</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«Чиабатта»</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4001</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1,78</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2211</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1,03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1897</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0,99</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1238</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0,74</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1137</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0,65</w:t>
            </w:r>
          </w:p>
        </w:tc>
      </w:tr>
      <w:tr w:rsidR="00845A4A" w:rsidTr="00845A4A">
        <w:tc>
          <w:tcPr>
            <w:tcW w:w="1560" w:type="dxa"/>
            <w:tcBorders>
              <w:top w:val="single" w:sz="4" w:space="0" w:color="000000"/>
              <w:left w:val="single" w:sz="1" w:space="0" w:color="000000"/>
              <w:bottom w:val="single" w:sz="4"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Хлеб злаковый цельнозерновой</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3753</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1,68</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3714</w:t>
            </w:r>
          </w:p>
        </w:tc>
        <w:tc>
          <w:tcPr>
            <w:tcW w:w="851"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1,73</w:t>
            </w:r>
          </w:p>
        </w:tc>
        <w:tc>
          <w:tcPr>
            <w:tcW w:w="850" w:type="dxa"/>
            <w:tcBorders>
              <w:top w:val="single" w:sz="4" w:space="0" w:color="000000"/>
              <w:left w:val="single" w:sz="4" w:space="0" w:color="000000"/>
              <w:bottom w:val="single" w:sz="4" w:space="0" w:color="000000"/>
            </w:tcBorders>
            <w:vAlign w:val="center"/>
          </w:tcPr>
          <w:p w:rsidR="00845A4A" w:rsidRPr="00845A4A" w:rsidRDefault="00845A4A">
            <w:pPr>
              <w:jc w:val="center"/>
              <w:rPr>
                <w:color w:val="000000"/>
                <w:sz w:val="20"/>
                <w:szCs w:val="20"/>
              </w:rPr>
            </w:pPr>
            <w:r w:rsidRPr="00845A4A">
              <w:rPr>
                <w:color w:val="000000"/>
                <w:sz w:val="20"/>
                <w:szCs w:val="20"/>
              </w:rPr>
              <w:t>3277</w:t>
            </w:r>
          </w:p>
        </w:tc>
        <w:tc>
          <w:tcPr>
            <w:tcW w:w="709"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1,72</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2444</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1,46</w:t>
            </w:r>
          </w:p>
        </w:tc>
        <w:tc>
          <w:tcPr>
            <w:tcW w:w="744"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2117</w:t>
            </w:r>
          </w:p>
        </w:tc>
        <w:tc>
          <w:tcPr>
            <w:tcW w:w="745" w:type="dxa"/>
            <w:tcBorders>
              <w:top w:val="single" w:sz="4" w:space="0" w:color="000000"/>
              <w:left w:val="single" w:sz="4" w:space="0" w:color="000000"/>
              <w:bottom w:val="single" w:sz="4"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1,21</w:t>
            </w:r>
          </w:p>
        </w:tc>
      </w:tr>
      <w:tr w:rsidR="00845A4A" w:rsidTr="00845A4A">
        <w:tc>
          <w:tcPr>
            <w:tcW w:w="1560" w:type="dxa"/>
            <w:tcBorders>
              <w:top w:val="single" w:sz="4" w:space="0" w:color="000000"/>
              <w:left w:val="single" w:sz="1" w:space="0" w:color="000000"/>
              <w:bottom w:val="single" w:sz="1" w:space="0" w:color="000000"/>
            </w:tcBorders>
          </w:tcPr>
          <w:p w:rsidR="00845A4A" w:rsidRPr="00B04062" w:rsidRDefault="00845A4A" w:rsidP="003F62FA">
            <w:pPr>
              <w:pStyle w:val="affffffb"/>
              <w:snapToGrid w:val="0"/>
              <w:rPr>
                <w:rFonts w:ascii="Times New Roman" w:hAnsi="Times New Roman"/>
                <w:color w:val="000000"/>
                <w:szCs w:val="20"/>
              </w:rPr>
            </w:pPr>
            <w:r w:rsidRPr="00B04062">
              <w:rPr>
                <w:rFonts w:ascii="Times New Roman" w:hAnsi="Times New Roman"/>
                <w:color w:val="000000"/>
                <w:szCs w:val="20"/>
              </w:rPr>
              <w:t>Итого</w:t>
            </w:r>
          </w:p>
        </w:tc>
        <w:tc>
          <w:tcPr>
            <w:tcW w:w="850" w:type="dxa"/>
            <w:tcBorders>
              <w:top w:val="single" w:sz="4" w:space="0" w:color="000000"/>
              <w:left w:val="single" w:sz="4" w:space="0" w:color="000000"/>
              <w:bottom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224750</w:t>
            </w:r>
          </w:p>
        </w:tc>
        <w:tc>
          <w:tcPr>
            <w:tcW w:w="851" w:type="dxa"/>
            <w:tcBorders>
              <w:top w:val="single" w:sz="4" w:space="0" w:color="000000"/>
              <w:left w:val="single" w:sz="4" w:space="0" w:color="000000"/>
              <w:bottom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100</w:t>
            </w:r>
          </w:p>
        </w:tc>
        <w:tc>
          <w:tcPr>
            <w:tcW w:w="850" w:type="dxa"/>
            <w:tcBorders>
              <w:top w:val="single" w:sz="4" w:space="0" w:color="000000"/>
              <w:left w:val="single" w:sz="4" w:space="0" w:color="000000"/>
              <w:bottom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214661</w:t>
            </w:r>
          </w:p>
        </w:tc>
        <w:tc>
          <w:tcPr>
            <w:tcW w:w="851" w:type="dxa"/>
            <w:tcBorders>
              <w:top w:val="single" w:sz="4" w:space="0" w:color="000000"/>
              <w:left w:val="single" w:sz="4" w:space="0" w:color="000000"/>
              <w:bottom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100</w:t>
            </w:r>
          </w:p>
        </w:tc>
        <w:tc>
          <w:tcPr>
            <w:tcW w:w="850" w:type="dxa"/>
            <w:tcBorders>
              <w:top w:val="single" w:sz="4" w:space="0" w:color="000000"/>
              <w:left w:val="single" w:sz="4" w:space="0" w:color="000000"/>
              <w:bottom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191652</w:t>
            </w:r>
          </w:p>
        </w:tc>
        <w:tc>
          <w:tcPr>
            <w:tcW w:w="709" w:type="dxa"/>
            <w:tcBorders>
              <w:top w:val="single" w:sz="4" w:space="0" w:color="000000"/>
              <w:left w:val="single" w:sz="4" w:space="0" w:color="000000"/>
              <w:bottom w:val="single" w:sz="1"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100</w:t>
            </w:r>
          </w:p>
        </w:tc>
        <w:tc>
          <w:tcPr>
            <w:tcW w:w="744" w:type="dxa"/>
            <w:tcBorders>
              <w:top w:val="single" w:sz="4" w:space="0" w:color="000000"/>
              <w:left w:val="single" w:sz="4" w:space="0" w:color="000000"/>
              <w:bottom w:val="single" w:sz="1"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167293</w:t>
            </w:r>
          </w:p>
        </w:tc>
        <w:tc>
          <w:tcPr>
            <w:tcW w:w="744" w:type="dxa"/>
            <w:tcBorders>
              <w:top w:val="single" w:sz="4" w:space="0" w:color="000000"/>
              <w:left w:val="single" w:sz="4" w:space="0" w:color="000000"/>
              <w:bottom w:val="single" w:sz="1"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100</w:t>
            </w:r>
          </w:p>
        </w:tc>
        <w:tc>
          <w:tcPr>
            <w:tcW w:w="744" w:type="dxa"/>
            <w:tcBorders>
              <w:top w:val="single" w:sz="4" w:space="0" w:color="000000"/>
              <w:left w:val="single" w:sz="4" w:space="0" w:color="000000"/>
              <w:bottom w:val="single" w:sz="1"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174954</w:t>
            </w:r>
          </w:p>
        </w:tc>
        <w:tc>
          <w:tcPr>
            <w:tcW w:w="745" w:type="dxa"/>
            <w:tcBorders>
              <w:top w:val="single" w:sz="4" w:space="0" w:color="000000"/>
              <w:left w:val="single" w:sz="4" w:space="0" w:color="000000"/>
              <w:bottom w:val="single" w:sz="1" w:space="0" w:color="000000"/>
              <w:right w:val="single" w:sz="1" w:space="0" w:color="000000"/>
            </w:tcBorders>
            <w:vAlign w:val="center"/>
          </w:tcPr>
          <w:p w:rsidR="00845A4A" w:rsidRPr="00845A4A" w:rsidRDefault="00845A4A">
            <w:pPr>
              <w:jc w:val="center"/>
              <w:rPr>
                <w:color w:val="000000"/>
                <w:sz w:val="20"/>
                <w:szCs w:val="20"/>
              </w:rPr>
            </w:pPr>
            <w:r w:rsidRPr="00845A4A">
              <w:rPr>
                <w:color w:val="000000"/>
                <w:sz w:val="20"/>
                <w:szCs w:val="20"/>
              </w:rPr>
              <w:t>100</w:t>
            </w:r>
          </w:p>
        </w:tc>
      </w:tr>
    </w:tbl>
    <w:p w:rsidR="002A3460" w:rsidRDefault="002A3460" w:rsidP="002A3460">
      <w:pPr>
        <w:pStyle w:val="WW-"/>
        <w:spacing w:line="360" w:lineRule="auto"/>
        <w:jc w:val="center"/>
      </w:pPr>
    </w:p>
    <w:p w:rsidR="002A3460" w:rsidRDefault="002A3460" w:rsidP="002A3460">
      <w:pPr>
        <w:pStyle w:val="WW-"/>
        <w:spacing w:line="360" w:lineRule="auto"/>
        <w:ind w:firstLine="585"/>
        <w:jc w:val="both"/>
        <w:rPr>
          <w:rFonts w:ascii="Times New Roman" w:hAnsi="Times New Roman"/>
          <w:color w:val="000000"/>
          <w:sz w:val="28"/>
          <w:szCs w:val="28"/>
        </w:rPr>
      </w:pPr>
      <w:r>
        <w:rPr>
          <w:rFonts w:ascii="Times New Roman" w:hAnsi="Times New Roman"/>
          <w:color w:val="000000"/>
          <w:sz w:val="28"/>
          <w:szCs w:val="28"/>
        </w:rPr>
        <w:t xml:space="preserve">Наибольший удельный вес в структуре ассортимента продукции по </w:t>
      </w:r>
      <w:r>
        <w:rPr>
          <w:rFonts w:ascii="Times New Roman" w:hAnsi="Times New Roman"/>
          <w:color w:val="000000"/>
          <w:sz w:val="28"/>
          <w:szCs w:val="28"/>
        </w:rPr>
        <w:lastRenderedPageBreak/>
        <w:t>видам занимает хлеб «Дарницкий». На долю производства дарницкого хлеба в 201</w:t>
      </w:r>
      <w:r w:rsidR="00845A4A">
        <w:rPr>
          <w:rFonts w:ascii="Times New Roman" w:hAnsi="Times New Roman"/>
          <w:color w:val="000000"/>
          <w:sz w:val="28"/>
          <w:szCs w:val="28"/>
        </w:rPr>
        <w:t>5</w:t>
      </w:r>
      <w:r>
        <w:rPr>
          <w:rFonts w:ascii="Times New Roman" w:hAnsi="Times New Roman"/>
          <w:color w:val="000000"/>
          <w:sz w:val="28"/>
          <w:szCs w:val="28"/>
        </w:rPr>
        <w:t xml:space="preserve"> г. приходится 35,</w:t>
      </w:r>
      <w:r w:rsidR="00845A4A">
        <w:rPr>
          <w:rFonts w:ascii="Times New Roman" w:hAnsi="Times New Roman"/>
          <w:color w:val="000000"/>
          <w:sz w:val="28"/>
          <w:szCs w:val="28"/>
        </w:rPr>
        <w:t>36</w:t>
      </w:r>
      <w:r>
        <w:rPr>
          <w:rFonts w:ascii="Times New Roman" w:hAnsi="Times New Roman"/>
          <w:color w:val="000000"/>
          <w:sz w:val="28"/>
          <w:szCs w:val="28"/>
        </w:rPr>
        <w:t>% производства</w:t>
      </w:r>
      <w:r w:rsidR="00845A4A">
        <w:rPr>
          <w:rFonts w:ascii="Times New Roman" w:hAnsi="Times New Roman"/>
          <w:color w:val="000000"/>
          <w:sz w:val="28"/>
          <w:szCs w:val="28"/>
        </w:rPr>
        <w:t xml:space="preserve"> хлеба</w:t>
      </w:r>
      <w:r>
        <w:rPr>
          <w:rFonts w:ascii="Times New Roman" w:hAnsi="Times New Roman"/>
          <w:color w:val="000000"/>
          <w:sz w:val="28"/>
          <w:szCs w:val="28"/>
        </w:rPr>
        <w:t xml:space="preserve">. Наиболее популярны </w:t>
      </w:r>
      <w:r w:rsidR="00845A4A">
        <w:rPr>
          <w:rFonts w:ascii="Times New Roman" w:hAnsi="Times New Roman"/>
          <w:color w:val="000000"/>
          <w:sz w:val="28"/>
          <w:szCs w:val="28"/>
        </w:rPr>
        <w:t>также</w:t>
      </w:r>
      <w:r>
        <w:rPr>
          <w:rFonts w:ascii="Times New Roman" w:hAnsi="Times New Roman"/>
          <w:color w:val="000000"/>
          <w:sz w:val="28"/>
          <w:szCs w:val="28"/>
        </w:rPr>
        <w:t xml:space="preserve"> </w:t>
      </w:r>
      <w:r w:rsidR="00845A4A">
        <w:rPr>
          <w:rFonts w:ascii="Times New Roman" w:hAnsi="Times New Roman"/>
          <w:color w:val="000000"/>
          <w:sz w:val="28"/>
          <w:szCs w:val="28"/>
        </w:rPr>
        <w:t xml:space="preserve">такие </w:t>
      </w:r>
      <w:r>
        <w:rPr>
          <w:rFonts w:ascii="Times New Roman" w:hAnsi="Times New Roman"/>
          <w:color w:val="000000"/>
          <w:sz w:val="28"/>
          <w:szCs w:val="28"/>
        </w:rPr>
        <w:t>виды хлеба как бородинский и пшеничный из муки в/с.</w:t>
      </w:r>
    </w:p>
    <w:p w:rsidR="002A3460" w:rsidRDefault="002A3460" w:rsidP="002A3460">
      <w:pPr>
        <w:pStyle w:val="WW-"/>
        <w:spacing w:line="360" w:lineRule="auto"/>
        <w:ind w:firstLine="585"/>
        <w:jc w:val="both"/>
        <w:rPr>
          <w:rFonts w:ascii="Times New Roman" w:hAnsi="Times New Roman"/>
          <w:color w:val="000000"/>
          <w:sz w:val="28"/>
          <w:szCs w:val="28"/>
        </w:rPr>
      </w:pPr>
      <w:r>
        <w:rPr>
          <w:rFonts w:ascii="Times New Roman" w:hAnsi="Times New Roman"/>
          <w:color w:val="000000"/>
          <w:sz w:val="28"/>
          <w:szCs w:val="28"/>
        </w:rPr>
        <w:t>Ассортимент булочной продукции ООО «</w:t>
      </w:r>
      <w:r w:rsidR="004D2572">
        <w:rPr>
          <w:rFonts w:ascii="Times New Roman" w:hAnsi="Times New Roman"/>
          <w:color w:val="000000"/>
          <w:sz w:val="28"/>
          <w:szCs w:val="34"/>
        </w:rPr>
        <w:t>Каравай</w:t>
      </w:r>
      <w:r>
        <w:rPr>
          <w:rFonts w:ascii="Times New Roman" w:hAnsi="Times New Roman"/>
          <w:color w:val="000000"/>
          <w:sz w:val="28"/>
          <w:szCs w:val="28"/>
        </w:rPr>
        <w:t xml:space="preserve">» представлен в таблице </w:t>
      </w:r>
      <w:r w:rsidR="007C2BA5">
        <w:rPr>
          <w:rFonts w:ascii="Times New Roman" w:hAnsi="Times New Roman"/>
          <w:color w:val="000000"/>
          <w:sz w:val="28"/>
          <w:szCs w:val="28"/>
        </w:rPr>
        <w:t>18</w:t>
      </w:r>
      <w:r>
        <w:rPr>
          <w:rFonts w:ascii="Times New Roman" w:hAnsi="Times New Roman"/>
          <w:color w:val="000000"/>
          <w:sz w:val="28"/>
          <w:szCs w:val="28"/>
        </w:rPr>
        <w:t>.</w:t>
      </w:r>
    </w:p>
    <w:p w:rsidR="002A3460" w:rsidRDefault="002A3460" w:rsidP="002A3460">
      <w:pPr>
        <w:pStyle w:val="WW-"/>
        <w:spacing w:line="360" w:lineRule="auto"/>
        <w:jc w:val="both"/>
        <w:rPr>
          <w:rFonts w:ascii="Times New Roman" w:hAnsi="Times New Roman"/>
          <w:color w:val="000000"/>
          <w:sz w:val="28"/>
          <w:szCs w:val="34"/>
        </w:rPr>
      </w:pPr>
      <w:r>
        <w:rPr>
          <w:rFonts w:ascii="Times New Roman" w:hAnsi="Times New Roman"/>
          <w:color w:val="000000"/>
          <w:sz w:val="28"/>
          <w:szCs w:val="34"/>
        </w:rPr>
        <w:t xml:space="preserve">Таблица </w:t>
      </w:r>
      <w:r w:rsidR="007C2BA5">
        <w:rPr>
          <w:rFonts w:ascii="Times New Roman" w:hAnsi="Times New Roman"/>
          <w:color w:val="000000"/>
          <w:sz w:val="28"/>
          <w:szCs w:val="34"/>
        </w:rPr>
        <w:t>18</w:t>
      </w:r>
      <w:r>
        <w:rPr>
          <w:rFonts w:ascii="Times New Roman" w:hAnsi="Times New Roman"/>
          <w:color w:val="000000"/>
          <w:sz w:val="28"/>
          <w:szCs w:val="34"/>
        </w:rPr>
        <w:t xml:space="preserve"> — Ассортимент булочной продукции по видам</w:t>
      </w:r>
    </w:p>
    <w:tbl>
      <w:tblPr>
        <w:tblW w:w="9640" w:type="dxa"/>
        <w:tblInd w:w="-132" w:type="dxa"/>
        <w:tblLayout w:type="fixed"/>
        <w:tblCellMar>
          <w:left w:w="10" w:type="dxa"/>
          <w:right w:w="10" w:type="dxa"/>
        </w:tblCellMar>
        <w:tblLook w:val="0000" w:firstRow="0" w:lastRow="0" w:firstColumn="0" w:lastColumn="0" w:noHBand="0" w:noVBand="0"/>
      </w:tblPr>
      <w:tblGrid>
        <w:gridCol w:w="1702"/>
        <w:gridCol w:w="850"/>
        <w:gridCol w:w="851"/>
        <w:gridCol w:w="850"/>
        <w:gridCol w:w="851"/>
        <w:gridCol w:w="850"/>
        <w:gridCol w:w="709"/>
        <w:gridCol w:w="744"/>
        <w:gridCol w:w="744"/>
        <w:gridCol w:w="744"/>
        <w:gridCol w:w="745"/>
      </w:tblGrid>
      <w:tr w:rsidR="004D2572" w:rsidRPr="00B04062" w:rsidTr="00446423">
        <w:trPr>
          <w:trHeight w:val="218"/>
        </w:trPr>
        <w:tc>
          <w:tcPr>
            <w:tcW w:w="1702" w:type="dxa"/>
            <w:vMerge w:val="restart"/>
            <w:tcBorders>
              <w:top w:val="single" w:sz="1" w:space="0" w:color="000000"/>
              <w:left w:val="single" w:sz="1"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Вид продукции</w:t>
            </w:r>
          </w:p>
        </w:tc>
        <w:tc>
          <w:tcPr>
            <w:tcW w:w="1701" w:type="dxa"/>
            <w:gridSpan w:val="2"/>
            <w:tcBorders>
              <w:top w:val="single" w:sz="1"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1</w:t>
            </w:r>
            <w:r w:rsidRPr="00B04062">
              <w:rPr>
                <w:rFonts w:ascii="Times New Roman" w:hAnsi="Times New Roman"/>
                <w:color w:val="000000"/>
                <w:szCs w:val="20"/>
              </w:rPr>
              <w:t xml:space="preserve"> г.</w:t>
            </w:r>
          </w:p>
        </w:tc>
        <w:tc>
          <w:tcPr>
            <w:tcW w:w="1701" w:type="dxa"/>
            <w:gridSpan w:val="2"/>
            <w:tcBorders>
              <w:top w:val="single" w:sz="1"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2</w:t>
            </w:r>
            <w:r w:rsidRPr="00B04062">
              <w:rPr>
                <w:rFonts w:ascii="Times New Roman" w:hAnsi="Times New Roman"/>
                <w:color w:val="000000"/>
                <w:szCs w:val="20"/>
              </w:rPr>
              <w:t xml:space="preserve"> г.</w:t>
            </w:r>
          </w:p>
        </w:tc>
        <w:tc>
          <w:tcPr>
            <w:tcW w:w="1559" w:type="dxa"/>
            <w:gridSpan w:val="2"/>
            <w:tcBorders>
              <w:top w:val="single" w:sz="1"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201</w:t>
            </w:r>
            <w:r>
              <w:rPr>
                <w:rFonts w:ascii="Times New Roman" w:hAnsi="Times New Roman"/>
                <w:color w:val="000000"/>
                <w:szCs w:val="20"/>
              </w:rPr>
              <w:t>3</w:t>
            </w:r>
            <w:r w:rsidRPr="00B04062">
              <w:rPr>
                <w:rFonts w:ascii="Times New Roman" w:hAnsi="Times New Roman"/>
                <w:color w:val="000000"/>
                <w:szCs w:val="20"/>
              </w:rPr>
              <w:t xml:space="preserve"> г.</w:t>
            </w:r>
          </w:p>
        </w:tc>
        <w:tc>
          <w:tcPr>
            <w:tcW w:w="1488" w:type="dxa"/>
            <w:gridSpan w:val="2"/>
            <w:tcBorders>
              <w:top w:val="single" w:sz="1"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Pr>
                <w:rFonts w:ascii="Times New Roman" w:hAnsi="Times New Roman"/>
                <w:color w:val="000000"/>
                <w:szCs w:val="20"/>
              </w:rPr>
              <w:t>2014 г.</w:t>
            </w:r>
          </w:p>
        </w:tc>
        <w:tc>
          <w:tcPr>
            <w:tcW w:w="1489" w:type="dxa"/>
            <w:gridSpan w:val="2"/>
            <w:tcBorders>
              <w:top w:val="single" w:sz="1"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Pr>
                <w:rFonts w:ascii="Times New Roman" w:hAnsi="Times New Roman"/>
                <w:color w:val="000000"/>
                <w:szCs w:val="20"/>
              </w:rPr>
              <w:t>2015 г.</w:t>
            </w:r>
          </w:p>
        </w:tc>
      </w:tr>
      <w:tr w:rsidR="004D2572" w:rsidRPr="00B04062" w:rsidTr="00446423">
        <w:tc>
          <w:tcPr>
            <w:tcW w:w="1702" w:type="dxa"/>
            <w:vMerge/>
            <w:tcBorders>
              <w:top w:val="single" w:sz="4" w:space="0" w:color="000000"/>
              <w:left w:val="single" w:sz="1" w:space="0" w:color="000000"/>
              <w:bottom w:val="single" w:sz="4" w:space="0" w:color="000000"/>
            </w:tcBorders>
            <w:vAlign w:val="center"/>
          </w:tcPr>
          <w:p w:rsidR="004D2572" w:rsidRPr="00B04062" w:rsidRDefault="004D2572" w:rsidP="00395851">
            <w:pPr>
              <w:snapToGrid w:val="0"/>
              <w:rPr>
                <w:rFonts w:ascii="Arial" w:eastAsia="Arial Unicode MS" w:hAnsi="Arial" w:cs="Tahoma"/>
                <w:color w:val="000000"/>
                <w:sz w:val="20"/>
                <w:szCs w:val="20"/>
                <w:lang w:bidi="ru-RU"/>
              </w:rPr>
            </w:pPr>
          </w:p>
        </w:tc>
        <w:tc>
          <w:tcPr>
            <w:tcW w:w="850" w:type="dxa"/>
            <w:tcBorders>
              <w:top w:val="single" w:sz="4"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851" w:type="dxa"/>
            <w:tcBorders>
              <w:top w:val="single" w:sz="4"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850" w:type="dxa"/>
            <w:tcBorders>
              <w:top w:val="single" w:sz="4"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851" w:type="dxa"/>
            <w:tcBorders>
              <w:top w:val="single" w:sz="4"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850" w:type="dxa"/>
            <w:tcBorders>
              <w:top w:val="single" w:sz="4" w:space="0" w:color="000000"/>
              <w:left w:val="single" w:sz="4" w:space="0" w:color="000000"/>
              <w:bottom w:val="single" w:sz="4"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09" w:type="dxa"/>
            <w:tcBorders>
              <w:top w:val="single" w:sz="4"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744" w:type="dxa"/>
            <w:tcBorders>
              <w:top w:val="single" w:sz="4"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44" w:type="dxa"/>
            <w:tcBorders>
              <w:top w:val="single" w:sz="4"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c>
          <w:tcPr>
            <w:tcW w:w="744" w:type="dxa"/>
            <w:tcBorders>
              <w:top w:val="single" w:sz="4"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кг.</w:t>
            </w:r>
          </w:p>
        </w:tc>
        <w:tc>
          <w:tcPr>
            <w:tcW w:w="745" w:type="dxa"/>
            <w:tcBorders>
              <w:top w:val="single" w:sz="4" w:space="0" w:color="000000"/>
              <w:left w:val="single" w:sz="4" w:space="0" w:color="000000"/>
              <w:bottom w:val="single" w:sz="4" w:space="0" w:color="000000"/>
              <w:right w:val="single" w:sz="1" w:space="0" w:color="000000"/>
            </w:tcBorders>
          </w:tcPr>
          <w:p w:rsidR="004D2572" w:rsidRPr="00B04062" w:rsidRDefault="004D2572" w:rsidP="00395851">
            <w:pPr>
              <w:pStyle w:val="affffffb"/>
              <w:snapToGrid w:val="0"/>
              <w:jc w:val="center"/>
              <w:rPr>
                <w:rFonts w:ascii="Times New Roman" w:hAnsi="Times New Roman"/>
                <w:color w:val="000000"/>
                <w:szCs w:val="20"/>
              </w:rPr>
            </w:pPr>
            <w:r w:rsidRPr="00B04062">
              <w:rPr>
                <w:rFonts w:ascii="Times New Roman" w:hAnsi="Times New Roman"/>
                <w:color w:val="000000"/>
                <w:szCs w:val="20"/>
              </w:rPr>
              <w:t>%</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Батон нарезной в/с</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10827</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41,12</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12258</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41,7</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13190</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40,83</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14088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41,79</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15211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41,74</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Булочная мелочь</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2143</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8,14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2355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8,01</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2471</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7,65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2643</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7,84</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2864</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7,86</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A51C0C" w:rsidP="00395851">
            <w:pPr>
              <w:pStyle w:val="affffffb"/>
              <w:snapToGrid w:val="0"/>
              <w:rPr>
                <w:rFonts w:ascii="Times New Roman" w:hAnsi="Times New Roman"/>
                <w:color w:val="000000"/>
                <w:szCs w:val="20"/>
              </w:rPr>
            </w:pPr>
            <w:r>
              <w:rPr>
                <w:rFonts w:ascii="Times New Roman" w:hAnsi="Times New Roman"/>
                <w:color w:val="000000"/>
                <w:szCs w:val="20"/>
              </w:rPr>
              <w:t>Булочка витаминная</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1340</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5,09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1452</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4,94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1777</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1837</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5,45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1921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5,27</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Батон с изюмом</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1425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5,41</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1670</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5,68</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1883</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5,83</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1780</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5,28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1870</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5,13</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Батон с отрубями</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869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3,3</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1155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3,93</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1460</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4,52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1480</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4,39</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1523</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4,18</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Рулет с маком</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1045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3,97</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1249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4,25</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1396</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4,32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1453</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4,31</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1531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4,2</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Хачапури</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1101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4,18</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1188</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4,04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1331</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1342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3,98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1429</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3,92</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Булочка веснушка</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974</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3,7</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1155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3,93</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1276</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3,95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1409</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1429</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3,92</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Рыбник</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574</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2,18</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629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2,14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572</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1,77</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418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1,24</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671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1,84</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Пирожки с начинкой</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656</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2,49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614</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2,09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675</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2,09</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388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1,15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962</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2,64</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Плетенка сдобная</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711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2,7</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811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2,76</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976</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3,02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995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2,95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751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2,06</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Ромашка</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740</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2,81</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891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3,03</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930</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2,88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698</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2,07</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769</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2,11</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Булочка с посыпкой</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500</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585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1,99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649</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2,01</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657</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1,95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601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1,65</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Круассан</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461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1,75</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629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2,14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620</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1,92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651</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1,93</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561</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1,54</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Лимонник</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479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1,82</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559</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1,9</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530</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1,64</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691</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2,05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773</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2,12</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Прочая булочная продукция</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2486</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9,44</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2195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7,47</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2568</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7,95</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3182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9,44</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3577</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9,82</w:t>
            </w:r>
          </w:p>
        </w:tc>
      </w:tr>
      <w:tr w:rsidR="008E2001" w:rsidRPr="00845A4A" w:rsidTr="00446423">
        <w:tc>
          <w:tcPr>
            <w:tcW w:w="1702" w:type="dxa"/>
            <w:tcBorders>
              <w:top w:val="single" w:sz="4" w:space="0" w:color="000000"/>
              <w:left w:val="single" w:sz="1" w:space="0" w:color="000000"/>
              <w:bottom w:val="single" w:sz="4" w:space="0" w:color="000000"/>
            </w:tcBorders>
          </w:tcPr>
          <w:p w:rsidR="008E2001" w:rsidRPr="003E6F16" w:rsidRDefault="008E2001" w:rsidP="00395851">
            <w:pPr>
              <w:pStyle w:val="affffffb"/>
              <w:snapToGrid w:val="0"/>
              <w:rPr>
                <w:rFonts w:ascii="Times New Roman" w:hAnsi="Times New Roman"/>
                <w:color w:val="000000"/>
                <w:szCs w:val="20"/>
              </w:rPr>
            </w:pPr>
            <w:r w:rsidRPr="003E6F16">
              <w:rPr>
                <w:rFonts w:ascii="Times New Roman" w:hAnsi="Times New Roman"/>
                <w:color w:val="000000"/>
                <w:szCs w:val="20"/>
              </w:rPr>
              <w:t>Итого</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26331</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100</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29395</w:t>
            </w:r>
          </w:p>
        </w:tc>
        <w:tc>
          <w:tcPr>
            <w:tcW w:w="851"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100</w:t>
            </w:r>
          </w:p>
        </w:tc>
        <w:tc>
          <w:tcPr>
            <w:tcW w:w="850" w:type="dxa"/>
            <w:tcBorders>
              <w:top w:val="single" w:sz="4" w:space="0" w:color="000000"/>
              <w:left w:val="single" w:sz="4" w:space="0" w:color="000000"/>
              <w:bottom w:val="single" w:sz="4" w:space="0" w:color="000000"/>
            </w:tcBorders>
            <w:vAlign w:val="center"/>
          </w:tcPr>
          <w:p w:rsidR="008E2001" w:rsidRDefault="008E2001">
            <w:pPr>
              <w:jc w:val="center"/>
              <w:rPr>
                <w:color w:val="000000"/>
                <w:sz w:val="20"/>
                <w:szCs w:val="20"/>
              </w:rPr>
            </w:pPr>
            <w:r>
              <w:rPr>
                <w:color w:val="000000"/>
                <w:sz w:val="20"/>
                <w:szCs w:val="20"/>
              </w:rPr>
              <w:t>32304</w:t>
            </w:r>
          </w:p>
        </w:tc>
        <w:tc>
          <w:tcPr>
            <w:tcW w:w="709"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100</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33712</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100</w:t>
            </w:r>
          </w:p>
        </w:tc>
        <w:tc>
          <w:tcPr>
            <w:tcW w:w="744"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36443</w:t>
            </w:r>
          </w:p>
        </w:tc>
        <w:tc>
          <w:tcPr>
            <w:tcW w:w="745" w:type="dxa"/>
            <w:tcBorders>
              <w:top w:val="single" w:sz="4" w:space="0" w:color="000000"/>
              <w:left w:val="single" w:sz="4" w:space="0" w:color="000000"/>
              <w:bottom w:val="single" w:sz="4" w:space="0" w:color="000000"/>
              <w:right w:val="single" w:sz="1" w:space="0" w:color="000000"/>
            </w:tcBorders>
            <w:vAlign w:val="center"/>
          </w:tcPr>
          <w:p w:rsidR="008E2001" w:rsidRDefault="008E2001">
            <w:pPr>
              <w:jc w:val="center"/>
              <w:rPr>
                <w:color w:val="000000"/>
                <w:sz w:val="20"/>
                <w:szCs w:val="20"/>
              </w:rPr>
            </w:pPr>
            <w:r>
              <w:rPr>
                <w:color w:val="000000"/>
                <w:sz w:val="20"/>
                <w:szCs w:val="20"/>
              </w:rPr>
              <w:t>100</w:t>
            </w:r>
          </w:p>
        </w:tc>
      </w:tr>
    </w:tbl>
    <w:p w:rsidR="004D2572" w:rsidRDefault="004D2572" w:rsidP="002A3460">
      <w:pPr>
        <w:pStyle w:val="WW-"/>
        <w:spacing w:line="360" w:lineRule="auto"/>
        <w:jc w:val="both"/>
        <w:rPr>
          <w:rFonts w:ascii="Times New Roman" w:hAnsi="Times New Roman"/>
          <w:color w:val="000000"/>
          <w:sz w:val="28"/>
          <w:szCs w:val="34"/>
        </w:rPr>
      </w:pPr>
    </w:p>
    <w:p w:rsidR="008E2001" w:rsidRDefault="002A3460" w:rsidP="008E2001">
      <w:pPr>
        <w:pStyle w:val="WW-"/>
        <w:spacing w:line="360" w:lineRule="auto"/>
        <w:ind w:firstLine="585"/>
        <w:jc w:val="both"/>
        <w:rPr>
          <w:rFonts w:ascii="Times New Roman" w:hAnsi="Times New Roman"/>
          <w:color w:val="000000"/>
          <w:sz w:val="28"/>
          <w:szCs w:val="28"/>
        </w:rPr>
      </w:pPr>
      <w:r>
        <w:rPr>
          <w:rFonts w:ascii="Times New Roman" w:hAnsi="Times New Roman"/>
          <w:color w:val="000000"/>
          <w:sz w:val="28"/>
          <w:szCs w:val="28"/>
        </w:rPr>
        <w:t>Наибольший удельный вес в структуре ассортимента булочной продукции занимает батон нарезной высшего сорта. На долю данного вида продукции приходится 4</w:t>
      </w:r>
      <w:r w:rsidR="008E2001">
        <w:rPr>
          <w:rFonts w:ascii="Times New Roman" w:hAnsi="Times New Roman"/>
          <w:color w:val="000000"/>
          <w:sz w:val="28"/>
          <w:szCs w:val="28"/>
        </w:rPr>
        <w:t>1,74</w:t>
      </w:r>
      <w:r>
        <w:rPr>
          <w:rFonts w:ascii="Times New Roman" w:hAnsi="Times New Roman"/>
          <w:color w:val="000000"/>
          <w:sz w:val="28"/>
          <w:szCs w:val="28"/>
        </w:rPr>
        <w:t xml:space="preserve">% объема производства. В целом объемы производства булочной продукции </w:t>
      </w:r>
      <w:r w:rsidR="008E2001">
        <w:rPr>
          <w:rFonts w:ascii="Times New Roman" w:hAnsi="Times New Roman"/>
          <w:color w:val="000000"/>
          <w:sz w:val="28"/>
          <w:szCs w:val="28"/>
        </w:rPr>
        <w:t>увеличились</w:t>
      </w:r>
      <w:r>
        <w:rPr>
          <w:rFonts w:ascii="Times New Roman" w:hAnsi="Times New Roman"/>
          <w:color w:val="000000"/>
          <w:sz w:val="28"/>
          <w:szCs w:val="28"/>
        </w:rPr>
        <w:t>.</w:t>
      </w:r>
      <w:r w:rsidR="00A51C0C">
        <w:rPr>
          <w:rFonts w:ascii="Times New Roman" w:hAnsi="Times New Roman"/>
          <w:color w:val="000000"/>
          <w:sz w:val="28"/>
          <w:szCs w:val="28"/>
        </w:rPr>
        <w:t xml:space="preserve"> Следует отметить удельный вес такой продукции как батон с отрубями с 3,3% в 2011 г. до 4,18% в 2015 г. и булочка витаминная с 5,09% в 2011 г. до 5,27% в 2015 г.</w:t>
      </w:r>
    </w:p>
    <w:p w:rsidR="002A3460" w:rsidRDefault="008E2001" w:rsidP="002A3460">
      <w:pPr>
        <w:pStyle w:val="WW-"/>
        <w:spacing w:line="360" w:lineRule="auto"/>
        <w:ind w:firstLine="709"/>
        <w:jc w:val="both"/>
        <w:rPr>
          <w:rFonts w:ascii="Times New Roman" w:hAnsi="Times New Roman"/>
          <w:color w:val="000000"/>
          <w:sz w:val="28"/>
          <w:szCs w:val="34"/>
        </w:rPr>
      </w:pPr>
      <w:r>
        <w:rPr>
          <w:rFonts w:ascii="Times New Roman" w:hAnsi="Times New Roman"/>
          <w:color w:val="000000"/>
          <w:sz w:val="28"/>
          <w:szCs w:val="34"/>
        </w:rPr>
        <w:t>Важным показателем, характеризующим эффективность производства, является показатель затрат на 1 рубль произведенной продукции (т</w:t>
      </w:r>
      <w:r w:rsidR="002A3460">
        <w:rPr>
          <w:rFonts w:ascii="Times New Roman" w:hAnsi="Times New Roman"/>
          <w:color w:val="000000"/>
          <w:sz w:val="28"/>
          <w:szCs w:val="34"/>
        </w:rPr>
        <w:t xml:space="preserve">аблица </w:t>
      </w:r>
      <w:r w:rsidR="007C2BA5">
        <w:rPr>
          <w:rFonts w:ascii="Times New Roman" w:hAnsi="Times New Roman"/>
          <w:color w:val="000000"/>
          <w:sz w:val="28"/>
          <w:szCs w:val="34"/>
        </w:rPr>
        <w:t>19</w:t>
      </w:r>
      <w:r w:rsidR="002A3460">
        <w:rPr>
          <w:rFonts w:ascii="Times New Roman" w:hAnsi="Times New Roman"/>
          <w:color w:val="000000"/>
          <w:sz w:val="28"/>
          <w:szCs w:val="34"/>
        </w:rPr>
        <w:t>).</w:t>
      </w:r>
    </w:p>
    <w:p w:rsidR="00302444" w:rsidRDefault="00302444" w:rsidP="002A3460">
      <w:pPr>
        <w:pStyle w:val="WW-"/>
        <w:spacing w:line="360" w:lineRule="auto"/>
        <w:ind w:firstLine="709"/>
        <w:jc w:val="both"/>
        <w:rPr>
          <w:rFonts w:ascii="Times New Roman" w:hAnsi="Times New Roman"/>
          <w:color w:val="000000"/>
          <w:sz w:val="28"/>
          <w:szCs w:val="34"/>
        </w:rPr>
      </w:pPr>
    </w:p>
    <w:p w:rsidR="00302444" w:rsidRDefault="00302444" w:rsidP="002A3460">
      <w:pPr>
        <w:pStyle w:val="WW-"/>
        <w:spacing w:line="360" w:lineRule="auto"/>
        <w:ind w:firstLine="709"/>
        <w:jc w:val="both"/>
        <w:rPr>
          <w:rFonts w:ascii="Times New Roman" w:hAnsi="Times New Roman"/>
          <w:color w:val="000000"/>
          <w:sz w:val="28"/>
          <w:szCs w:val="34"/>
        </w:rPr>
      </w:pPr>
    </w:p>
    <w:p w:rsidR="002A3460" w:rsidRDefault="002A3460" w:rsidP="002A3460">
      <w:pPr>
        <w:pStyle w:val="WW-"/>
        <w:spacing w:line="360" w:lineRule="auto"/>
        <w:jc w:val="both"/>
        <w:rPr>
          <w:rFonts w:ascii="Times New Roman" w:hAnsi="Times New Roman"/>
          <w:color w:val="000000"/>
          <w:sz w:val="28"/>
          <w:szCs w:val="34"/>
        </w:rPr>
      </w:pPr>
      <w:r>
        <w:rPr>
          <w:rFonts w:ascii="Times New Roman" w:hAnsi="Times New Roman"/>
          <w:color w:val="000000"/>
          <w:sz w:val="28"/>
          <w:szCs w:val="34"/>
        </w:rPr>
        <w:lastRenderedPageBreak/>
        <w:t xml:space="preserve">Таблица </w:t>
      </w:r>
      <w:r w:rsidR="007C2BA5">
        <w:rPr>
          <w:rFonts w:ascii="Times New Roman" w:hAnsi="Times New Roman"/>
          <w:color w:val="000000"/>
          <w:sz w:val="28"/>
          <w:szCs w:val="34"/>
        </w:rPr>
        <w:t>19</w:t>
      </w:r>
      <w:r>
        <w:rPr>
          <w:rFonts w:ascii="Times New Roman" w:hAnsi="Times New Roman"/>
          <w:color w:val="000000"/>
          <w:sz w:val="28"/>
          <w:szCs w:val="34"/>
        </w:rPr>
        <w:t xml:space="preserve"> — Затраты на 1 рубль произведенной хлебобулочной продукции</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1134"/>
        <w:gridCol w:w="992"/>
        <w:gridCol w:w="851"/>
        <w:gridCol w:w="850"/>
        <w:gridCol w:w="827"/>
        <w:gridCol w:w="1299"/>
      </w:tblGrid>
      <w:tr w:rsidR="008E2001" w:rsidTr="002D0975">
        <w:tc>
          <w:tcPr>
            <w:tcW w:w="3686" w:type="dxa"/>
            <w:tcBorders>
              <w:top w:val="single" w:sz="1" w:space="0" w:color="000000"/>
              <w:left w:val="single" w:sz="1" w:space="0" w:color="000000"/>
              <w:bottom w:val="single" w:sz="1" w:space="0" w:color="000000"/>
            </w:tcBorders>
            <w:vAlign w:val="center"/>
          </w:tcPr>
          <w:p w:rsidR="008E2001" w:rsidRPr="008E2001" w:rsidRDefault="008E2001" w:rsidP="003F62FA">
            <w:pPr>
              <w:pStyle w:val="affffffb"/>
              <w:snapToGrid w:val="0"/>
              <w:jc w:val="center"/>
              <w:rPr>
                <w:rFonts w:ascii="Times New Roman" w:hAnsi="Times New Roman"/>
                <w:sz w:val="24"/>
              </w:rPr>
            </w:pPr>
            <w:r w:rsidRPr="008E2001">
              <w:rPr>
                <w:rFonts w:ascii="Times New Roman" w:hAnsi="Times New Roman"/>
                <w:sz w:val="24"/>
              </w:rPr>
              <w:t>Показатели</w:t>
            </w:r>
          </w:p>
        </w:tc>
        <w:tc>
          <w:tcPr>
            <w:tcW w:w="1134" w:type="dxa"/>
            <w:tcBorders>
              <w:top w:val="single" w:sz="1" w:space="0" w:color="000000"/>
              <w:left w:val="single" w:sz="1" w:space="0" w:color="000000"/>
              <w:bottom w:val="single" w:sz="1" w:space="0" w:color="000000"/>
            </w:tcBorders>
            <w:vAlign w:val="center"/>
          </w:tcPr>
          <w:p w:rsidR="008E2001" w:rsidRPr="008E2001" w:rsidRDefault="008E2001" w:rsidP="00CC11DD">
            <w:pPr>
              <w:pStyle w:val="affffffb"/>
              <w:snapToGrid w:val="0"/>
              <w:jc w:val="center"/>
              <w:rPr>
                <w:rFonts w:ascii="Times New Roman" w:hAnsi="Times New Roman"/>
                <w:sz w:val="24"/>
              </w:rPr>
            </w:pPr>
            <w:r w:rsidRPr="008E2001">
              <w:rPr>
                <w:rFonts w:ascii="Times New Roman" w:hAnsi="Times New Roman"/>
                <w:sz w:val="24"/>
              </w:rPr>
              <w:t>201</w:t>
            </w:r>
            <w:r w:rsidR="00CC11DD">
              <w:rPr>
                <w:rFonts w:ascii="Times New Roman" w:hAnsi="Times New Roman"/>
                <w:sz w:val="24"/>
              </w:rPr>
              <w:t>1</w:t>
            </w:r>
            <w:r w:rsidRPr="008E2001">
              <w:rPr>
                <w:rFonts w:ascii="Times New Roman" w:hAnsi="Times New Roman"/>
                <w:sz w:val="24"/>
              </w:rPr>
              <w:t xml:space="preserve"> г.</w:t>
            </w:r>
          </w:p>
        </w:tc>
        <w:tc>
          <w:tcPr>
            <w:tcW w:w="992" w:type="dxa"/>
            <w:tcBorders>
              <w:top w:val="single" w:sz="1" w:space="0" w:color="000000"/>
              <w:left w:val="single" w:sz="1" w:space="0" w:color="000000"/>
              <w:bottom w:val="single" w:sz="1" w:space="0" w:color="000000"/>
            </w:tcBorders>
            <w:vAlign w:val="center"/>
          </w:tcPr>
          <w:p w:rsidR="008E2001" w:rsidRPr="008E2001" w:rsidRDefault="008E2001" w:rsidP="00CC11DD">
            <w:pPr>
              <w:pStyle w:val="affffffb"/>
              <w:snapToGrid w:val="0"/>
              <w:jc w:val="center"/>
              <w:rPr>
                <w:rFonts w:ascii="Times New Roman" w:hAnsi="Times New Roman"/>
                <w:sz w:val="24"/>
              </w:rPr>
            </w:pPr>
            <w:r w:rsidRPr="008E2001">
              <w:rPr>
                <w:rFonts w:ascii="Times New Roman" w:hAnsi="Times New Roman"/>
                <w:sz w:val="24"/>
              </w:rPr>
              <w:t>201</w:t>
            </w:r>
            <w:r w:rsidR="00CC11DD">
              <w:rPr>
                <w:rFonts w:ascii="Times New Roman" w:hAnsi="Times New Roman"/>
                <w:sz w:val="24"/>
              </w:rPr>
              <w:t>2</w:t>
            </w:r>
            <w:r w:rsidRPr="008E2001">
              <w:rPr>
                <w:rFonts w:ascii="Times New Roman" w:hAnsi="Times New Roman"/>
                <w:sz w:val="24"/>
              </w:rPr>
              <w:t xml:space="preserve"> г.</w:t>
            </w:r>
          </w:p>
        </w:tc>
        <w:tc>
          <w:tcPr>
            <w:tcW w:w="851" w:type="dxa"/>
            <w:tcBorders>
              <w:top w:val="single" w:sz="1" w:space="0" w:color="000000"/>
              <w:left w:val="single" w:sz="1" w:space="0" w:color="000000"/>
              <w:bottom w:val="single" w:sz="1" w:space="0" w:color="000000"/>
            </w:tcBorders>
            <w:vAlign w:val="center"/>
          </w:tcPr>
          <w:p w:rsidR="008E2001" w:rsidRPr="008E2001" w:rsidRDefault="008E2001" w:rsidP="00CC11DD">
            <w:pPr>
              <w:pStyle w:val="affffffb"/>
              <w:snapToGrid w:val="0"/>
              <w:jc w:val="center"/>
              <w:rPr>
                <w:rFonts w:ascii="Times New Roman" w:hAnsi="Times New Roman"/>
                <w:sz w:val="24"/>
              </w:rPr>
            </w:pPr>
            <w:r w:rsidRPr="008E2001">
              <w:rPr>
                <w:rFonts w:ascii="Times New Roman" w:hAnsi="Times New Roman"/>
                <w:sz w:val="24"/>
              </w:rPr>
              <w:t>201</w:t>
            </w:r>
            <w:r w:rsidR="00CC11DD">
              <w:rPr>
                <w:rFonts w:ascii="Times New Roman" w:hAnsi="Times New Roman"/>
                <w:sz w:val="24"/>
              </w:rPr>
              <w:t>3</w:t>
            </w:r>
            <w:r w:rsidRPr="008E2001">
              <w:rPr>
                <w:rFonts w:ascii="Times New Roman" w:hAnsi="Times New Roman"/>
                <w:sz w:val="24"/>
              </w:rPr>
              <w:t xml:space="preserve"> г.</w:t>
            </w:r>
          </w:p>
        </w:tc>
        <w:tc>
          <w:tcPr>
            <w:tcW w:w="850" w:type="dxa"/>
            <w:tcBorders>
              <w:top w:val="single" w:sz="1" w:space="0" w:color="000000"/>
              <w:left w:val="single" w:sz="1" w:space="0" w:color="000000"/>
              <w:bottom w:val="single" w:sz="1" w:space="0" w:color="000000"/>
            </w:tcBorders>
            <w:vAlign w:val="center"/>
          </w:tcPr>
          <w:p w:rsidR="008E2001" w:rsidRPr="008E2001" w:rsidRDefault="00CC11DD" w:rsidP="003F62FA">
            <w:pPr>
              <w:pStyle w:val="affffffb"/>
              <w:snapToGrid w:val="0"/>
              <w:jc w:val="center"/>
              <w:rPr>
                <w:rFonts w:ascii="Times New Roman" w:hAnsi="Times New Roman"/>
                <w:sz w:val="24"/>
              </w:rPr>
            </w:pPr>
            <w:r>
              <w:rPr>
                <w:rFonts w:ascii="Times New Roman" w:hAnsi="Times New Roman"/>
                <w:sz w:val="24"/>
              </w:rPr>
              <w:t>2014 г.</w:t>
            </w:r>
          </w:p>
        </w:tc>
        <w:tc>
          <w:tcPr>
            <w:tcW w:w="827" w:type="dxa"/>
            <w:tcBorders>
              <w:top w:val="single" w:sz="1" w:space="0" w:color="000000"/>
              <w:left w:val="single" w:sz="1" w:space="0" w:color="000000"/>
              <w:bottom w:val="single" w:sz="1" w:space="0" w:color="000000"/>
            </w:tcBorders>
            <w:vAlign w:val="center"/>
          </w:tcPr>
          <w:p w:rsidR="008E2001" w:rsidRPr="008E2001" w:rsidRDefault="00CC11DD" w:rsidP="003F62FA">
            <w:pPr>
              <w:pStyle w:val="affffffb"/>
              <w:snapToGrid w:val="0"/>
              <w:jc w:val="center"/>
              <w:rPr>
                <w:rFonts w:ascii="Times New Roman" w:hAnsi="Times New Roman"/>
                <w:sz w:val="24"/>
              </w:rPr>
            </w:pPr>
            <w:r>
              <w:rPr>
                <w:rFonts w:ascii="Times New Roman" w:hAnsi="Times New Roman"/>
                <w:sz w:val="24"/>
              </w:rPr>
              <w:t>2015 г.</w:t>
            </w:r>
          </w:p>
        </w:tc>
        <w:tc>
          <w:tcPr>
            <w:tcW w:w="1299" w:type="dxa"/>
            <w:tcBorders>
              <w:top w:val="single" w:sz="1" w:space="0" w:color="000000"/>
              <w:left w:val="single" w:sz="1" w:space="0" w:color="000000"/>
              <w:bottom w:val="single" w:sz="1" w:space="0" w:color="000000"/>
              <w:right w:val="single" w:sz="1" w:space="0" w:color="000000"/>
            </w:tcBorders>
            <w:vAlign w:val="center"/>
          </w:tcPr>
          <w:p w:rsidR="008E2001" w:rsidRPr="008E2001" w:rsidRDefault="008E2001" w:rsidP="00CC11DD">
            <w:pPr>
              <w:pStyle w:val="affffffb"/>
              <w:snapToGrid w:val="0"/>
              <w:jc w:val="center"/>
              <w:rPr>
                <w:rFonts w:ascii="Times New Roman" w:hAnsi="Times New Roman"/>
                <w:sz w:val="24"/>
              </w:rPr>
            </w:pPr>
            <w:r w:rsidRPr="008E2001">
              <w:rPr>
                <w:rFonts w:ascii="Times New Roman" w:hAnsi="Times New Roman"/>
                <w:sz w:val="24"/>
              </w:rPr>
              <w:t>201</w:t>
            </w:r>
            <w:r w:rsidR="00CC11DD">
              <w:rPr>
                <w:rFonts w:ascii="Times New Roman" w:hAnsi="Times New Roman"/>
                <w:sz w:val="24"/>
              </w:rPr>
              <w:t>5</w:t>
            </w:r>
            <w:r w:rsidRPr="008E2001">
              <w:rPr>
                <w:rFonts w:ascii="Times New Roman" w:hAnsi="Times New Roman"/>
                <w:sz w:val="24"/>
              </w:rPr>
              <w:t xml:space="preserve"> г. в % к 201</w:t>
            </w:r>
            <w:r w:rsidR="00CC11DD">
              <w:rPr>
                <w:rFonts w:ascii="Times New Roman" w:hAnsi="Times New Roman"/>
                <w:sz w:val="24"/>
              </w:rPr>
              <w:t>1</w:t>
            </w:r>
            <w:r w:rsidRPr="008E2001">
              <w:rPr>
                <w:rFonts w:ascii="Times New Roman" w:hAnsi="Times New Roman"/>
                <w:sz w:val="24"/>
              </w:rPr>
              <w:t xml:space="preserve"> г.</w:t>
            </w:r>
          </w:p>
        </w:tc>
      </w:tr>
      <w:tr w:rsidR="004E1D13" w:rsidTr="002D0975">
        <w:trPr>
          <w:trHeight w:val="752"/>
        </w:trPr>
        <w:tc>
          <w:tcPr>
            <w:tcW w:w="3686" w:type="dxa"/>
            <w:tcBorders>
              <w:left w:val="single" w:sz="1" w:space="0" w:color="000000"/>
              <w:bottom w:val="single" w:sz="1" w:space="0" w:color="000000"/>
            </w:tcBorders>
          </w:tcPr>
          <w:p w:rsidR="004E1D13" w:rsidRPr="008E2001" w:rsidRDefault="004E1D13" w:rsidP="003F62FA">
            <w:pPr>
              <w:pStyle w:val="affffffb"/>
              <w:snapToGrid w:val="0"/>
              <w:rPr>
                <w:rFonts w:ascii="Times New Roman" w:hAnsi="Times New Roman"/>
                <w:sz w:val="24"/>
              </w:rPr>
            </w:pPr>
            <w:r w:rsidRPr="008E2001">
              <w:rPr>
                <w:rFonts w:ascii="Times New Roman" w:hAnsi="Times New Roman"/>
                <w:sz w:val="24"/>
              </w:rPr>
              <w:t>Полная себестоимость реализованной хлебобулочной продукции, тыс. руб.</w:t>
            </w:r>
          </w:p>
        </w:tc>
        <w:tc>
          <w:tcPr>
            <w:tcW w:w="1134" w:type="dxa"/>
            <w:tcBorders>
              <w:left w:val="single" w:sz="1" w:space="0" w:color="000000"/>
              <w:bottom w:val="single" w:sz="1" w:space="0" w:color="000000"/>
            </w:tcBorders>
            <w:vAlign w:val="center"/>
          </w:tcPr>
          <w:p w:rsidR="004E1D13" w:rsidRDefault="004E1D13">
            <w:pPr>
              <w:jc w:val="center"/>
              <w:rPr>
                <w:color w:val="000000"/>
              </w:rPr>
            </w:pPr>
            <w:r>
              <w:rPr>
                <w:color w:val="000000"/>
              </w:rPr>
              <w:t>5180</w:t>
            </w:r>
          </w:p>
        </w:tc>
        <w:tc>
          <w:tcPr>
            <w:tcW w:w="992" w:type="dxa"/>
            <w:tcBorders>
              <w:left w:val="single" w:sz="1" w:space="0" w:color="000000"/>
              <w:bottom w:val="single" w:sz="1" w:space="0" w:color="000000"/>
            </w:tcBorders>
            <w:vAlign w:val="center"/>
          </w:tcPr>
          <w:p w:rsidR="004E1D13" w:rsidRDefault="004E1D13">
            <w:pPr>
              <w:jc w:val="center"/>
              <w:rPr>
                <w:color w:val="000000"/>
              </w:rPr>
            </w:pPr>
            <w:r>
              <w:rPr>
                <w:color w:val="000000"/>
              </w:rPr>
              <w:t>5590</w:t>
            </w:r>
          </w:p>
        </w:tc>
        <w:tc>
          <w:tcPr>
            <w:tcW w:w="851" w:type="dxa"/>
            <w:tcBorders>
              <w:left w:val="single" w:sz="1" w:space="0" w:color="000000"/>
              <w:bottom w:val="single" w:sz="1" w:space="0" w:color="000000"/>
            </w:tcBorders>
            <w:vAlign w:val="center"/>
          </w:tcPr>
          <w:p w:rsidR="004E1D13" w:rsidRDefault="004E1D13">
            <w:pPr>
              <w:jc w:val="center"/>
              <w:rPr>
                <w:color w:val="000000"/>
              </w:rPr>
            </w:pPr>
            <w:r>
              <w:rPr>
                <w:color w:val="000000"/>
              </w:rPr>
              <w:t>6140</w:t>
            </w:r>
          </w:p>
        </w:tc>
        <w:tc>
          <w:tcPr>
            <w:tcW w:w="850" w:type="dxa"/>
            <w:tcBorders>
              <w:left w:val="single" w:sz="1" w:space="0" w:color="000000"/>
              <w:bottom w:val="single" w:sz="1" w:space="0" w:color="000000"/>
            </w:tcBorders>
            <w:vAlign w:val="center"/>
          </w:tcPr>
          <w:p w:rsidR="004E1D13" w:rsidRDefault="004E1D13">
            <w:pPr>
              <w:jc w:val="center"/>
              <w:rPr>
                <w:color w:val="000000"/>
              </w:rPr>
            </w:pPr>
            <w:r>
              <w:rPr>
                <w:color w:val="000000"/>
              </w:rPr>
              <w:t>6398</w:t>
            </w:r>
          </w:p>
        </w:tc>
        <w:tc>
          <w:tcPr>
            <w:tcW w:w="827" w:type="dxa"/>
            <w:tcBorders>
              <w:left w:val="single" w:sz="1" w:space="0" w:color="000000"/>
              <w:bottom w:val="single" w:sz="1" w:space="0" w:color="000000"/>
            </w:tcBorders>
            <w:vAlign w:val="center"/>
          </w:tcPr>
          <w:p w:rsidR="004E1D13" w:rsidRDefault="004E1D13">
            <w:pPr>
              <w:jc w:val="center"/>
              <w:rPr>
                <w:color w:val="000000"/>
              </w:rPr>
            </w:pPr>
            <w:r>
              <w:rPr>
                <w:color w:val="000000"/>
              </w:rPr>
              <w:t>7964</w:t>
            </w:r>
          </w:p>
        </w:tc>
        <w:tc>
          <w:tcPr>
            <w:tcW w:w="1299" w:type="dxa"/>
            <w:tcBorders>
              <w:left w:val="single" w:sz="1" w:space="0" w:color="000000"/>
              <w:bottom w:val="single" w:sz="1" w:space="0" w:color="000000"/>
              <w:right w:val="single" w:sz="1" w:space="0" w:color="000000"/>
            </w:tcBorders>
            <w:vAlign w:val="center"/>
          </w:tcPr>
          <w:p w:rsidR="004E1D13" w:rsidRDefault="004E1D13">
            <w:pPr>
              <w:jc w:val="center"/>
              <w:rPr>
                <w:color w:val="000000"/>
              </w:rPr>
            </w:pPr>
            <w:r>
              <w:rPr>
                <w:color w:val="000000"/>
              </w:rPr>
              <w:t>153,75</w:t>
            </w:r>
          </w:p>
        </w:tc>
      </w:tr>
      <w:tr w:rsidR="004E1D13" w:rsidTr="002D0975">
        <w:tc>
          <w:tcPr>
            <w:tcW w:w="3686" w:type="dxa"/>
            <w:tcBorders>
              <w:left w:val="single" w:sz="1" w:space="0" w:color="000000"/>
              <w:bottom w:val="single" w:sz="1" w:space="0" w:color="000000"/>
            </w:tcBorders>
          </w:tcPr>
          <w:p w:rsidR="004E1D13" w:rsidRPr="008E2001" w:rsidRDefault="004E1D13" w:rsidP="003F62FA">
            <w:pPr>
              <w:pStyle w:val="affffffb"/>
              <w:snapToGrid w:val="0"/>
              <w:rPr>
                <w:rFonts w:ascii="Times New Roman" w:hAnsi="Times New Roman"/>
                <w:sz w:val="24"/>
              </w:rPr>
            </w:pPr>
            <w:r w:rsidRPr="008E2001">
              <w:rPr>
                <w:rFonts w:ascii="Times New Roman" w:hAnsi="Times New Roman"/>
                <w:sz w:val="24"/>
              </w:rPr>
              <w:t>Выручка от реализации хлебобулочных изделий, тыс. руб.</w:t>
            </w:r>
          </w:p>
        </w:tc>
        <w:tc>
          <w:tcPr>
            <w:tcW w:w="1134" w:type="dxa"/>
            <w:tcBorders>
              <w:left w:val="single" w:sz="1" w:space="0" w:color="000000"/>
              <w:bottom w:val="single" w:sz="1" w:space="0" w:color="000000"/>
            </w:tcBorders>
            <w:vAlign w:val="center"/>
          </w:tcPr>
          <w:p w:rsidR="004E1D13" w:rsidRDefault="004E1D13">
            <w:pPr>
              <w:jc w:val="center"/>
              <w:rPr>
                <w:color w:val="000000"/>
              </w:rPr>
            </w:pPr>
            <w:r>
              <w:rPr>
                <w:color w:val="000000"/>
              </w:rPr>
              <w:t>6428</w:t>
            </w:r>
          </w:p>
        </w:tc>
        <w:tc>
          <w:tcPr>
            <w:tcW w:w="992" w:type="dxa"/>
            <w:tcBorders>
              <w:left w:val="single" w:sz="1" w:space="0" w:color="000000"/>
              <w:bottom w:val="single" w:sz="1" w:space="0" w:color="000000"/>
            </w:tcBorders>
            <w:vAlign w:val="center"/>
          </w:tcPr>
          <w:p w:rsidR="004E1D13" w:rsidRDefault="004E1D13">
            <w:pPr>
              <w:jc w:val="center"/>
              <w:rPr>
                <w:color w:val="000000"/>
              </w:rPr>
            </w:pPr>
            <w:r>
              <w:rPr>
                <w:color w:val="000000"/>
              </w:rPr>
              <w:t>6845</w:t>
            </w:r>
          </w:p>
        </w:tc>
        <w:tc>
          <w:tcPr>
            <w:tcW w:w="851" w:type="dxa"/>
            <w:tcBorders>
              <w:left w:val="single" w:sz="1" w:space="0" w:color="000000"/>
              <w:bottom w:val="single" w:sz="1" w:space="0" w:color="000000"/>
            </w:tcBorders>
            <w:vAlign w:val="center"/>
          </w:tcPr>
          <w:p w:rsidR="004E1D13" w:rsidRDefault="004E1D13">
            <w:pPr>
              <w:jc w:val="center"/>
              <w:rPr>
                <w:color w:val="000000"/>
              </w:rPr>
            </w:pPr>
            <w:r>
              <w:rPr>
                <w:color w:val="000000"/>
              </w:rPr>
              <w:t>7411</w:t>
            </w:r>
          </w:p>
        </w:tc>
        <w:tc>
          <w:tcPr>
            <w:tcW w:w="850" w:type="dxa"/>
            <w:tcBorders>
              <w:left w:val="single" w:sz="1" w:space="0" w:color="000000"/>
              <w:bottom w:val="single" w:sz="1" w:space="0" w:color="000000"/>
            </w:tcBorders>
            <w:vAlign w:val="center"/>
          </w:tcPr>
          <w:p w:rsidR="004E1D13" w:rsidRDefault="004E1D13">
            <w:pPr>
              <w:jc w:val="center"/>
              <w:rPr>
                <w:color w:val="000000"/>
              </w:rPr>
            </w:pPr>
            <w:r>
              <w:rPr>
                <w:color w:val="000000"/>
              </w:rPr>
              <w:t>7694</w:t>
            </w:r>
          </w:p>
        </w:tc>
        <w:tc>
          <w:tcPr>
            <w:tcW w:w="827" w:type="dxa"/>
            <w:tcBorders>
              <w:left w:val="single" w:sz="1" w:space="0" w:color="000000"/>
              <w:bottom w:val="single" w:sz="1" w:space="0" w:color="000000"/>
            </w:tcBorders>
            <w:vAlign w:val="center"/>
          </w:tcPr>
          <w:p w:rsidR="004E1D13" w:rsidRDefault="004E1D13">
            <w:pPr>
              <w:jc w:val="center"/>
              <w:rPr>
                <w:color w:val="000000"/>
              </w:rPr>
            </w:pPr>
            <w:r>
              <w:rPr>
                <w:color w:val="000000"/>
              </w:rPr>
              <w:t>9306</w:t>
            </w:r>
          </w:p>
        </w:tc>
        <w:tc>
          <w:tcPr>
            <w:tcW w:w="1299" w:type="dxa"/>
            <w:tcBorders>
              <w:left w:val="single" w:sz="1" w:space="0" w:color="000000"/>
              <w:bottom w:val="single" w:sz="1" w:space="0" w:color="000000"/>
              <w:right w:val="single" w:sz="1" w:space="0" w:color="000000"/>
            </w:tcBorders>
            <w:vAlign w:val="center"/>
          </w:tcPr>
          <w:p w:rsidR="004E1D13" w:rsidRDefault="004E1D13">
            <w:pPr>
              <w:jc w:val="center"/>
              <w:rPr>
                <w:color w:val="000000"/>
              </w:rPr>
            </w:pPr>
            <w:r>
              <w:rPr>
                <w:color w:val="000000"/>
              </w:rPr>
              <w:t>144,77</w:t>
            </w:r>
          </w:p>
        </w:tc>
      </w:tr>
      <w:tr w:rsidR="004E1D13" w:rsidTr="002D0975">
        <w:tc>
          <w:tcPr>
            <w:tcW w:w="3686" w:type="dxa"/>
            <w:tcBorders>
              <w:left w:val="single" w:sz="1" w:space="0" w:color="000000"/>
              <w:bottom w:val="single" w:sz="1" w:space="0" w:color="000000"/>
            </w:tcBorders>
          </w:tcPr>
          <w:p w:rsidR="004E1D13" w:rsidRPr="008E2001" w:rsidRDefault="004E1D13" w:rsidP="003F62FA">
            <w:pPr>
              <w:pStyle w:val="affffffb"/>
              <w:snapToGrid w:val="0"/>
              <w:rPr>
                <w:rFonts w:ascii="Times New Roman" w:hAnsi="Times New Roman"/>
                <w:sz w:val="24"/>
              </w:rPr>
            </w:pPr>
            <w:r w:rsidRPr="008E2001">
              <w:rPr>
                <w:rFonts w:ascii="Times New Roman" w:hAnsi="Times New Roman"/>
                <w:sz w:val="24"/>
              </w:rPr>
              <w:t>Затраты на 1 руб. произведенной продукции, руб.</w:t>
            </w:r>
          </w:p>
        </w:tc>
        <w:tc>
          <w:tcPr>
            <w:tcW w:w="1134" w:type="dxa"/>
            <w:tcBorders>
              <w:left w:val="single" w:sz="1" w:space="0" w:color="000000"/>
              <w:bottom w:val="single" w:sz="1" w:space="0" w:color="000000"/>
            </w:tcBorders>
            <w:vAlign w:val="center"/>
          </w:tcPr>
          <w:p w:rsidR="004E1D13" w:rsidRDefault="004E1D13">
            <w:pPr>
              <w:jc w:val="center"/>
              <w:rPr>
                <w:color w:val="00000A"/>
              </w:rPr>
            </w:pPr>
            <w:r>
              <w:rPr>
                <w:color w:val="00000A"/>
              </w:rPr>
              <w:t>0,81</w:t>
            </w:r>
          </w:p>
        </w:tc>
        <w:tc>
          <w:tcPr>
            <w:tcW w:w="992" w:type="dxa"/>
            <w:tcBorders>
              <w:left w:val="single" w:sz="1" w:space="0" w:color="000000"/>
              <w:bottom w:val="single" w:sz="1" w:space="0" w:color="000000"/>
            </w:tcBorders>
            <w:vAlign w:val="center"/>
          </w:tcPr>
          <w:p w:rsidR="004E1D13" w:rsidRDefault="004E1D13">
            <w:pPr>
              <w:jc w:val="center"/>
              <w:rPr>
                <w:color w:val="00000A"/>
              </w:rPr>
            </w:pPr>
            <w:r>
              <w:rPr>
                <w:color w:val="00000A"/>
              </w:rPr>
              <w:t>0,82</w:t>
            </w:r>
          </w:p>
        </w:tc>
        <w:tc>
          <w:tcPr>
            <w:tcW w:w="851" w:type="dxa"/>
            <w:tcBorders>
              <w:left w:val="single" w:sz="1" w:space="0" w:color="000000"/>
              <w:bottom w:val="single" w:sz="1" w:space="0" w:color="000000"/>
            </w:tcBorders>
            <w:vAlign w:val="center"/>
          </w:tcPr>
          <w:p w:rsidR="004E1D13" w:rsidRDefault="004E1D13">
            <w:pPr>
              <w:jc w:val="center"/>
              <w:rPr>
                <w:color w:val="00000A"/>
              </w:rPr>
            </w:pPr>
            <w:r>
              <w:rPr>
                <w:color w:val="00000A"/>
              </w:rPr>
              <w:t>0,83</w:t>
            </w:r>
          </w:p>
        </w:tc>
        <w:tc>
          <w:tcPr>
            <w:tcW w:w="850" w:type="dxa"/>
            <w:tcBorders>
              <w:left w:val="single" w:sz="1" w:space="0" w:color="000000"/>
              <w:bottom w:val="single" w:sz="1" w:space="0" w:color="000000"/>
            </w:tcBorders>
            <w:vAlign w:val="center"/>
          </w:tcPr>
          <w:p w:rsidR="004E1D13" w:rsidRDefault="004E1D13">
            <w:pPr>
              <w:jc w:val="center"/>
              <w:rPr>
                <w:color w:val="00000A"/>
              </w:rPr>
            </w:pPr>
            <w:r>
              <w:rPr>
                <w:rFonts w:cs="Tahoma"/>
                <w:color w:val="00000A"/>
              </w:rPr>
              <w:t>0,83</w:t>
            </w:r>
          </w:p>
        </w:tc>
        <w:tc>
          <w:tcPr>
            <w:tcW w:w="827" w:type="dxa"/>
            <w:tcBorders>
              <w:left w:val="single" w:sz="1" w:space="0" w:color="000000"/>
              <w:bottom w:val="single" w:sz="1" w:space="0" w:color="000000"/>
            </w:tcBorders>
            <w:vAlign w:val="center"/>
          </w:tcPr>
          <w:p w:rsidR="004E1D13" w:rsidRDefault="004E1D13">
            <w:pPr>
              <w:jc w:val="center"/>
              <w:rPr>
                <w:color w:val="00000A"/>
              </w:rPr>
            </w:pPr>
            <w:r>
              <w:rPr>
                <w:rFonts w:cs="Tahoma"/>
                <w:color w:val="00000A"/>
              </w:rPr>
              <w:t>0,86</w:t>
            </w:r>
          </w:p>
        </w:tc>
        <w:tc>
          <w:tcPr>
            <w:tcW w:w="1299" w:type="dxa"/>
            <w:tcBorders>
              <w:left w:val="single" w:sz="1" w:space="0" w:color="000000"/>
              <w:bottom w:val="single" w:sz="1" w:space="0" w:color="000000"/>
              <w:right w:val="single" w:sz="1" w:space="0" w:color="000000"/>
            </w:tcBorders>
            <w:vAlign w:val="center"/>
          </w:tcPr>
          <w:p w:rsidR="004E1D13" w:rsidRDefault="004E1D13">
            <w:pPr>
              <w:jc w:val="center"/>
              <w:rPr>
                <w:color w:val="000000"/>
              </w:rPr>
            </w:pPr>
            <w:r>
              <w:rPr>
                <w:color w:val="000000"/>
              </w:rPr>
              <w:t>106,17</w:t>
            </w:r>
          </w:p>
        </w:tc>
      </w:tr>
    </w:tbl>
    <w:p w:rsidR="002A3460" w:rsidRDefault="002A3460" w:rsidP="002A3460">
      <w:pPr>
        <w:pStyle w:val="WW-"/>
        <w:spacing w:line="360" w:lineRule="auto"/>
        <w:ind w:firstLine="570"/>
        <w:jc w:val="both"/>
      </w:pPr>
    </w:p>
    <w:p w:rsidR="002A3460" w:rsidRDefault="002A3460" w:rsidP="002A3460">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За 3 года произош</w:t>
      </w:r>
      <w:r w:rsidR="004E1D13">
        <w:rPr>
          <w:rFonts w:ascii="Times New Roman" w:hAnsi="Times New Roman"/>
          <w:color w:val="000000"/>
          <w:sz w:val="28"/>
          <w:szCs w:val="34"/>
        </w:rPr>
        <w:t xml:space="preserve">ел рост </w:t>
      </w:r>
      <w:r>
        <w:rPr>
          <w:rFonts w:ascii="Times New Roman" w:hAnsi="Times New Roman"/>
          <w:color w:val="000000"/>
          <w:sz w:val="28"/>
          <w:szCs w:val="34"/>
        </w:rPr>
        <w:t xml:space="preserve">показателя затрат на 1 руб. хлебобулочной продукции на </w:t>
      </w:r>
      <w:r w:rsidR="004E1D13">
        <w:rPr>
          <w:rFonts w:ascii="Times New Roman" w:hAnsi="Times New Roman"/>
          <w:color w:val="000000"/>
          <w:sz w:val="28"/>
          <w:szCs w:val="34"/>
        </w:rPr>
        <w:t>6,17</w:t>
      </w:r>
      <w:r>
        <w:rPr>
          <w:rFonts w:ascii="Times New Roman" w:hAnsi="Times New Roman"/>
          <w:color w:val="000000"/>
          <w:sz w:val="28"/>
          <w:szCs w:val="34"/>
        </w:rPr>
        <w:t xml:space="preserve">%. Эффективность производства хлеба и булочных изделий </w:t>
      </w:r>
      <w:r w:rsidR="004E1D13">
        <w:rPr>
          <w:rFonts w:ascii="Times New Roman" w:hAnsi="Times New Roman"/>
          <w:color w:val="000000"/>
          <w:sz w:val="28"/>
          <w:szCs w:val="34"/>
        </w:rPr>
        <w:t>снижается</w:t>
      </w:r>
      <w:r>
        <w:rPr>
          <w:rFonts w:ascii="Times New Roman" w:hAnsi="Times New Roman"/>
          <w:color w:val="000000"/>
          <w:sz w:val="28"/>
          <w:szCs w:val="34"/>
        </w:rPr>
        <w:t>.</w:t>
      </w:r>
    </w:p>
    <w:p w:rsidR="002A3460" w:rsidRDefault="002A3460" w:rsidP="002A3460">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 xml:space="preserve">Динамика показателя затрат на 1 руб. произведенной продукции представлена на рисунке </w:t>
      </w:r>
      <w:r w:rsidR="00EB0D19">
        <w:rPr>
          <w:rFonts w:ascii="Times New Roman" w:hAnsi="Times New Roman"/>
          <w:color w:val="000000"/>
          <w:sz w:val="28"/>
          <w:szCs w:val="34"/>
        </w:rPr>
        <w:t>5</w:t>
      </w:r>
      <w:r>
        <w:rPr>
          <w:rFonts w:ascii="Times New Roman" w:hAnsi="Times New Roman"/>
          <w:color w:val="000000"/>
          <w:sz w:val="28"/>
          <w:szCs w:val="34"/>
        </w:rPr>
        <w:t>.</w:t>
      </w:r>
    </w:p>
    <w:p w:rsidR="002A3460" w:rsidRDefault="004E1D13" w:rsidP="002A3460">
      <w:pPr>
        <w:pStyle w:val="WW-"/>
        <w:spacing w:line="360" w:lineRule="auto"/>
        <w:ind w:firstLine="570"/>
        <w:jc w:val="center"/>
        <w:rPr>
          <w:rFonts w:ascii="Times New Roman" w:hAnsi="Times New Roman"/>
          <w:color w:val="000000"/>
          <w:sz w:val="28"/>
          <w:szCs w:val="34"/>
        </w:rPr>
      </w:pPr>
      <w:r w:rsidRPr="004E1D13">
        <w:rPr>
          <w:rFonts w:ascii="Times New Roman" w:hAnsi="Times New Roman"/>
          <w:noProof/>
          <w:color w:val="000000"/>
          <w:sz w:val="28"/>
          <w:szCs w:val="34"/>
          <w:lang w:bidi="ar-SA"/>
        </w:rPr>
        <w:drawing>
          <wp:inline distT="0" distB="0" distL="0" distR="0">
            <wp:extent cx="4572000" cy="274320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3460" w:rsidRDefault="002A3460" w:rsidP="002A3460">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 xml:space="preserve">Рисунок </w:t>
      </w:r>
      <w:r w:rsidR="00EB0D19">
        <w:rPr>
          <w:rFonts w:ascii="Times New Roman" w:hAnsi="Times New Roman"/>
          <w:color w:val="000000"/>
          <w:sz w:val="28"/>
          <w:szCs w:val="34"/>
        </w:rPr>
        <w:t>5</w:t>
      </w:r>
      <w:r>
        <w:rPr>
          <w:rFonts w:ascii="Times New Roman" w:hAnsi="Times New Roman"/>
          <w:color w:val="000000"/>
          <w:sz w:val="28"/>
          <w:szCs w:val="34"/>
        </w:rPr>
        <w:t xml:space="preserve"> - Динамика показателя затрат на 1 руб. произведенной продукции в ООО «</w:t>
      </w:r>
      <w:r w:rsidR="00257817">
        <w:rPr>
          <w:rFonts w:ascii="Times New Roman" w:hAnsi="Times New Roman"/>
          <w:color w:val="000000"/>
          <w:sz w:val="28"/>
          <w:szCs w:val="34"/>
        </w:rPr>
        <w:t>Каравай</w:t>
      </w:r>
      <w:r>
        <w:rPr>
          <w:rFonts w:ascii="Times New Roman" w:hAnsi="Times New Roman"/>
          <w:color w:val="000000"/>
          <w:sz w:val="28"/>
          <w:szCs w:val="34"/>
        </w:rPr>
        <w:t>»</w:t>
      </w:r>
    </w:p>
    <w:p w:rsidR="00257817" w:rsidRDefault="00257817" w:rsidP="002B3663">
      <w:pPr>
        <w:widowControl w:val="0"/>
        <w:shd w:val="clear" w:color="auto" w:fill="FFFFFF"/>
        <w:rPr>
          <w:szCs w:val="28"/>
        </w:rPr>
      </w:pPr>
    </w:p>
    <w:p w:rsidR="00A51C0C" w:rsidRPr="00BA1327" w:rsidRDefault="00A51C0C" w:rsidP="004E1D13">
      <w:pPr>
        <w:pStyle w:val="600"/>
        <w:rPr>
          <w:caps/>
        </w:rPr>
      </w:pPr>
      <w:r>
        <w:t>Проведя анализ ассортимента ООО «Каравай», можно выявить динамику развития предприятия по основным видам продукции (таблица 2</w:t>
      </w:r>
      <w:r w:rsidR="007C2BA5">
        <w:t>0</w:t>
      </w:r>
      <w:r>
        <w:t>).</w:t>
      </w:r>
    </w:p>
    <w:p w:rsidR="00257817" w:rsidRDefault="00257817" w:rsidP="002B3663">
      <w:pPr>
        <w:widowControl w:val="0"/>
        <w:shd w:val="clear" w:color="auto" w:fill="FFFFFF"/>
        <w:rPr>
          <w:szCs w:val="28"/>
        </w:rPr>
      </w:pPr>
    </w:p>
    <w:p w:rsidR="00302444" w:rsidRDefault="00302444" w:rsidP="002B3663">
      <w:pPr>
        <w:widowControl w:val="0"/>
        <w:shd w:val="clear" w:color="auto" w:fill="FFFFFF"/>
        <w:rPr>
          <w:szCs w:val="28"/>
        </w:rPr>
      </w:pPr>
    </w:p>
    <w:p w:rsidR="00302444" w:rsidRDefault="00302444" w:rsidP="002B3663">
      <w:pPr>
        <w:widowControl w:val="0"/>
        <w:shd w:val="clear" w:color="auto" w:fill="FFFFFF"/>
        <w:rPr>
          <w:szCs w:val="28"/>
        </w:rPr>
      </w:pPr>
    </w:p>
    <w:p w:rsidR="00302444" w:rsidRDefault="00302444" w:rsidP="002B3663">
      <w:pPr>
        <w:widowControl w:val="0"/>
        <w:shd w:val="clear" w:color="auto" w:fill="FFFFFF"/>
        <w:rPr>
          <w:szCs w:val="28"/>
        </w:rPr>
      </w:pPr>
    </w:p>
    <w:p w:rsidR="00302444" w:rsidRDefault="00302444" w:rsidP="002B3663">
      <w:pPr>
        <w:widowControl w:val="0"/>
        <w:shd w:val="clear" w:color="auto" w:fill="FFFFFF"/>
        <w:rPr>
          <w:szCs w:val="28"/>
        </w:rPr>
      </w:pPr>
    </w:p>
    <w:p w:rsidR="002B3663" w:rsidRPr="00A51C0C" w:rsidRDefault="002B3663" w:rsidP="00A51C0C">
      <w:pPr>
        <w:widowControl w:val="0"/>
        <w:shd w:val="clear" w:color="auto" w:fill="FFFFFF"/>
        <w:spacing w:line="360" w:lineRule="auto"/>
        <w:rPr>
          <w:sz w:val="28"/>
          <w:szCs w:val="28"/>
        </w:rPr>
      </w:pPr>
      <w:r w:rsidRPr="00A51C0C">
        <w:rPr>
          <w:sz w:val="28"/>
          <w:szCs w:val="28"/>
        </w:rPr>
        <w:lastRenderedPageBreak/>
        <w:t>Таблица 2</w:t>
      </w:r>
      <w:r w:rsidR="007C2BA5">
        <w:rPr>
          <w:sz w:val="28"/>
          <w:szCs w:val="28"/>
        </w:rPr>
        <w:t>0</w:t>
      </w:r>
      <w:r w:rsidRPr="00A51C0C">
        <w:rPr>
          <w:sz w:val="28"/>
          <w:szCs w:val="28"/>
        </w:rPr>
        <w:t xml:space="preserve"> – Динамика развития хлебопекарной отрасли по основным видам продукции ООО «</w:t>
      </w:r>
      <w:r w:rsidR="00A51C0C">
        <w:rPr>
          <w:sz w:val="28"/>
          <w:szCs w:val="28"/>
        </w:rPr>
        <w:t>Каравай</w:t>
      </w:r>
      <w:r w:rsidRPr="00A51C0C">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4"/>
        <w:gridCol w:w="1587"/>
      </w:tblGrid>
      <w:tr w:rsidR="002B3663" w:rsidRPr="00E11227" w:rsidTr="003F62FA">
        <w:tc>
          <w:tcPr>
            <w:tcW w:w="4171"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jc w:val="center"/>
              <w:rPr>
                <w:szCs w:val="28"/>
              </w:rPr>
            </w:pPr>
            <w:r w:rsidRPr="00E11227">
              <w:rPr>
                <w:color w:val="000000"/>
                <w:szCs w:val="28"/>
              </w:rPr>
              <w:t>Вид продукции</w:t>
            </w:r>
          </w:p>
        </w:tc>
        <w:tc>
          <w:tcPr>
            <w:tcW w:w="829"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jc w:val="center"/>
              <w:rPr>
                <w:szCs w:val="28"/>
              </w:rPr>
            </w:pPr>
            <w:r w:rsidRPr="00E11227">
              <w:rPr>
                <w:szCs w:val="28"/>
              </w:rPr>
              <w:t>Темп роста</w:t>
            </w:r>
          </w:p>
        </w:tc>
      </w:tr>
      <w:tr w:rsidR="002B3663" w:rsidRPr="00E11227" w:rsidTr="003F62FA">
        <w:tc>
          <w:tcPr>
            <w:tcW w:w="4171"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shd w:val="clear" w:color="auto" w:fill="FFFFFF"/>
              <w:autoSpaceDE w:val="0"/>
              <w:autoSpaceDN w:val="0"/>
              <w:adjustRightInd w:val="0"/>
              <w:rPr>
                <w:szCs w:val="28"/>
              </w:rPr>
            </w:pPr>
            <w:r w:rsidRPr="00E11227">
              <w:rPr>
                <w:color w:val="000000"/>
                <w:szCs w:val="28"/>
              </w:rPr>
              <w:t xml:space="preserve">Хлеб </w:t>
            </w:r>
          </w:p>
        </w:tc>
        <w:tc>
          <w:tcPr>
            <w:tcW w:w="829"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jc w:val="center"/>
              <w:rPr>
                <w:szCs w:val="28"/>
              </w:rPr>
            </w:pPr>
            <w:r w:rsidRPr="00E11227">
              <w:rPr>
                <w:szCs w:val="28"/>
              </w:rPr>
              <w:t>Низкий</w:t>
            </w:r>
          </w:p>
        </w:tc>
      </w:tr>
      <w:tr w:rsidR="002B3663" w:rsidRPr="00E11227" w:rsidTr="003F62FA">
        <w:trPr>
          <w:trHeight w:val="172"/>
        </w:trPr>
        <w:tc>
          <w:tcPr>
            <w:tcW w:w="4171"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shd w:val="clear" w:color="auto" w:fill="FFFFFF"/>
              <w:autoSpaceDE w:val="0"/>
              <w:autoSpaceDN w:val="0"/>
              <w:adjustRightInd w:val="0"/>
              <w:rPr>
                <w:szCs w:val="28"/>
              </w:rPr>
            </w:pPr>
            <w:r w:rsidRPr="00E11227">
              <w:rPr>
                <w:color w:val="000000"/>
                <w:szCs w:val="28"/>
              </w:rPr>
              <w:t xml:space="preserve">Булочные изделия </w:t>
            </w:r>
            <w:r w:rsidR="00A51C0C">
              <w:rPr>
                <w:color w:val="000000"/>
                <w:szCs w:val="28"/>
              </w:rPr>
              <w:t>с начинкой</w:t>
            </w:r>
          </w:p>
        </w:tc>
        <w:tc>
          <w:tcPr>
            <w:tcW w:w="829"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A51C0C" w:rsidP="003F62FA">
            <w:pPr>
              <w:widowControl w:val="0"/>
              <w:jc w:val="center"/>
              <w:rPr>
                <w:szCs w:val="28"/>
              </w:rPr>
            </w:pPr>
            <w:r>
              <w:rPr>
                <w:szCs w:val="28"/>
              </w:rPr>
              <w:t>Высокий</w:t>
            </w:r>
          </w:p>
        </w:tc>
      </w:tr>
      <w:tr w:rsidR="002B3663" w:rsidRPr="00E11227" w:rsidTr="003F62FA">
        <w:tc>
          <w:tcPr>
            <w:tcW w:w="4171"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BA0D48" w:rsidP="003F62FA">
            <w:pPr>
              <w:widowControl w:val="0"/>
              <w:shd w:val="clear" w:color="auto" w:fill="FFFFFF"/>
              <w:autoSpaceDE w:val="0"/>
              <w:autoSpaceDN w:val="0"/>
              <w:adjustRightInd w:val="0"/>
              <w:rPr>
                <w:szCs w:val="28"/>
              </w:rPr>
            </w:pPr>
            <w:r w:rsidRPr="00E11227">
              <w:rPr>
                <w:color w:val="000000"/>
                <w:szCs w:val="28"/>
              </w:rPr>
              <w:t xml:space="preserve">Булочные изделия </w:t>
            </w:r>
            <w:r w:rsidR="002B3663" w:rsidRPr="00E11227">
              <w:rPr>
                <w:color w:val="000000"/>
                <w:szCs w:val="28"/>
              </w:rPr>
              <w:t>для профилактического и лечебного питания</w:t>
            </w:r>
          </w:p>
        </w:tc>
        <w:tc>
          <w:tcPr>
            <w:tcW w:w="829" w:type="pct"/>
            <w:tcBorders>
              <w:top w:val="single" w:sz="4" w:space="0" w:color="auto"/>
              <w:left w:val="single" w:sz="4" w:space="0" w:color="auto"/>
              <w:bottom w:val="single" w:sz="4" w:space="0" w:color="auto"/>
              <w:right w:val="single" w:sz="4" w:space="0" w:color="auto"/>
            </w:tcBorders>
            <w:shd w:val="clear" w:color="auto" w:fill="auto"/>
          </w:tcPr>
          <w:p w:rsidR="002B3663" w:rsidRPr="00E11227" w:rsidRDefault="002B3663" w:rsidP="003F62FA">
            <w:pPr>
              <w:widowControl w:val="0"/>
              <w:jc w:val="center"/>
              <w:rPr>
                <w:szCs w:val="28"/>
              </w:rPr>
            </w:pPr>
            <w:r w:rsidRPr="00E11227">
              <w:rPr>
                <w:szCs w:val="28"/>
              </w:rPr>
              <w:t>Высокий</w:t>
            </w:r>
          </w:p>
        </w:tc>
      </w:tr>
    </w:tbl>
    <w:p w:rsidR="002B3663" w:rsidRPr="00E11227" w:rsidRDefault="002B3663" w:rsidP="002B3663">
      <w:pPr>
        <w:widowControl w:val="0"/>
        <w:shd w:val="clear" w:color="auto" w:fill="FFFFFF"/>
        <w:rPr>
          <w:szCs w:val="28"/>
        </w:rPr>
      </w:pPr>
      <w:r w:rsidRPr="00E11227">
        <w:rPr>
          <w:szCs w:val="28"/>
        </w:rPr>
        <w:t xml:space="preserve"> </w:t>
      </w:r>
    </w:p>
    <w:p w:rsidR="002B3663" w:rsidRPr="00BA0D48" w:rsidRDefault="002B3663" w:rsidP="00BA0D48">
      <w:pPr>
        <w:widowControl w:val="0"/>
        <w:shd w:val="clear" w:color="auto" w:fill="FFFFFF"/>
        <w:spacing w:line="360" w:lineRule="auto"/>
        <w:ind w:firstLine="709"/>
        <w:jc w:val="both"/>
        <w:rPr>
          <w:sz w:val="28"/>
          <w:szCs w:val="28"/>
        </w:rPr>
      </w:pPr>
      <w:r w:rsidRPr="00BA0D48">
        <w:rPr>
          <w:sz w:val="28"/>
          <w:szCs w:val="28"/>
        </w:rPr>
        <w:t xml:space="preserve">Исследования показывают, что наиболее динамично развивается производство хлебобулочных изделий </w:t>
      </w:r>
      <w:r w:rsidR="00A51C0C" w:rsidRPr="00BA0D48">
        <w:rPr>
          <w:sz w:val="28"/>
          <w:szCs w:val="28"/>
        </w:rPr>
        <w:t xml:space="preserve">с начинкой и </w:t>
      </w:r>
      <w:r w:rsidRPr="00BA0D48">
        <w:rPr>
          <w:color w:val="000000"/>
          <w:sz w:val="28"/>
          <w:szCs w:val="28"/>
        </w:rPr>
        <w:t>для профилактического и лечебного питания</w:t>
      </w:r>
      <w:r w:rsidRPr="00BA0D48">
        <w:rPr>
          <w:sz w:val="28"/>
          <w:szCs w:val="28"/>
        </w:rPr>
        <w:t>. Динамичное развитие спроса на эту продукцию связано с ростом внимания населения к собственному здоровью.</w:t>
      </w:r>
    </w:p>
    <w:p w:rsidR="002B3663" w:rsidRPr="00BA0D48" w:rsidRDefault="002B3663" w:rsidP="00BA0D48">
      <w:pPr>
        <w:widowControl w:val="0"/>
        <w:spacing w:line="360" w:lineRule="auto"/>
        <w:ind w:firstLine="709"/>
        <w:jc w:val="both"/>
        <w:rPr>
          <w:sz w:val="28"/>
          <w:szCs w:val="28"/>
        </w:rPr>
      </w:pPr>
      <w:r w:rsidRPr="00BA0D48">
        <w:rPr>
          <w:sz w:val="28"/>
          <w:szCs w:val="28"/>
        </w:rPr>
        <w:t>Таким образом, разработка направления по выпуску булочных изделий для профилактического и лечебного питания является перспективным с точки зрения развития отрасли направлением. ООО «</w:t>
      </w:r>
      <w:r w:rsidR="00A51C0C" w:rsidRPr="00BA0D48">
        <w:rPr>
          <w:sz w:val="28"/>
          <w:szCs w:val="28"/>
        </w:rPr>
        <w:t>Каравай»</w:t>
      </w:r>
      <w:r w:rsidRPr="00BA0D48">
        <w:rPr>
          <w:sz w:val="28"/>
          <w:szCs w:val="28"/>
        </w:rPr>
        <w:t xml:space="preserve"> целесообразно за счёт стабильного производства булочных изделий и хлеба  инвестировать средства в развитие новых видов продукции. </w:t>
      </w:r>
    </w:p>
    <w:p w:rsidR="001C0B36" w:rsidRPr="00A336EC" w:rsidRDefault="001C0B36" w:rsidP="001C0B36">
      <w:pPr>
        <w:pStyle w:val="600"/>
      </w:pPr>
      <w:r w:rsidRPr="00A336EC">
        <w:t xml:space="preserve">Для реализации своей продукции </w:t>
      </w:r>
      <w:r w:rsidR="00BB57E3">
        <w:t>ООО «Каравай»</w:t>
      </w:r>
      <w:r w:rsidRPr="00A336EC">
        <w:t xml:space="preserve"> использует канал первого уровня, то есть через розничных торговых продавцов.</w:t>
      </w:r>
    </w:p>
    <w:p w:rsidR="001C0B36" w:rsidRPr="00A336EC" w:rsidRDefault="001C0B36" w:rsidP="001C0B36">
      <w:pPr>
        <w:pStyle w:val="600"/>
      </w:pPr>
      <w:r w:rsidRPr="00A336EC">
        <w:t>К достоинствам данного канала сбыта относятся:</w:t>
      </w:r>
    </w:p>
    <w:p w:rsidR="001C0B36" w:rsidRPr="00A336EC" w:rsidRDefault="001C0B36" w:rsidP="001C0B36">
      <w:pPr>
        <w:pStyle w:val="600"/>
        <w:rPr>
          <w:szCs w:val="28"/>
        </w:rPr>
      </w:pPr>
      <w:r w:rsidRPr="00A336EC">
        <w:rPr>
          <w:szCs w:val="28"/>
        </w:rPr>
        <w:t>- умеренные затраты на реализацию.</w:t>
      </w:r>
    </w:p>
    <w:p w:rsidR="001C0B36" w:rsidRPr="00A336EC" w:rsidRDefault="001C0B36" w:rsidP="001C0B36">
      <w:pPr>
        <w:pStyle w:val="600"/>
        <w:rPr>
          <w:szCs w:val="28"/>
        </w:rPr>
      </w:pPr>
      <w:r w:rsidRPr="00A336EC">
        <w:rPr>
          <w:szCs w:val="28"/>
        </w:rPr>
        <w:t>К недостаткам данного канала необходимо отнести:</w:t>
      </w:r>
    </w:p>
    <w:p w:rsidR="001C0B36" w:rsidRPr="00A336EC" w:rsidRDefault="001C0B36" w:rsidP="001C0B36">
      <w:pPr>
        <w:pStyle w:val="600"/>
        <w:rPr>
          <w:szCs w:val="28"/>
        </w:rPr>
      </w:pPr>
      <w:r w:rsidRPr="00A336EC">
        <w:rPr>
          <w:szCs w:val="28"/>
        </w:rPr>
        <w:t>- высокие наценки посредника;</w:t>
      </w:r>
    </w:p>
    <w:p w:rsidR="001C0B36" w:rsidRPr="00A336EC" w:rsidRDefault="001C0B36" w:rsidP="001C0B36">
      <w:pPr>
        <w:pStyle w:val="600"/>
        <w:rPr>
          <w:szCs w:val="28"/>
        </w:rPr>
      </w:pPr>
      <w:r w:rsidRPr="00A336EC">
        <w:rPr>
          <w:szCs w:val="28"/>
        </w:rPr>
        <w:t>- относительно высокие цены для конечного покупателя;</w:t>
      </w:r>
    </w:p>
    <w:p w:rsidR="001C0B36" w:rsidRPr="00A336EC" w:rsidRDefault="001C0B36" w:rsidP="001C0B36">
      <w:pPr>
        <w:pStyle w:val="600"/>
        <w:rPr>
          <w:szCs w:val="28"/>
        </w:rPr>
      </w:pPr>
      <w:r w:rsidRPr="00A336EC">
        <w:rPr>
          <w:szCs w:val="28"/>
        </w:rPr>
        <w:t>- ограниченность контроля над территориальным охватом.</w:t>
      </w:r>
    </w:p>
    <w:p w:rsidR="001C0B36" w:rsidRPr="00A336EC" w:rsidRDefault="00BB57E3" w:rsidP="001C0B36">
      <w:pPr>
        <w:pStyle w:val="600"/>
        <w:rPr>
          <w:szCs w:val="28"/>
        </w:rPr>
      </w:pPr>
      <w:r>
        <w:rPr>
          <w:szCs w:val="28"/>
        </w:rPr>
        <w:t>ООО «Каравай»</w:t>
      </w:r>
      <w:r w:rsidR="001C0B36" w:rsidRPr="00A336EC">
        <w:rPr>
          <w:szCs w:val="28"/>
        </w:rPr>
        <w:t xml:space="preserve"> при установлении цены использует метод затратного ценообразования с элементами анализа рынка. Полученную в результате изучения рынка информацию используют для расчета цены безразличия, при которой потребители перестают отдавать предпочтение продукции предприятия. Исходя из результатов проведенных расчетов, уровня цен конкурентов и собственных издержек устанавливается отпускная цена.</w:t>
      </w:r>
    </w:p>
    <w:p w:rsidR="001C0B36" w:rsidRPr="00A336EC" w:rsidRDefault="001C0B36" w:rsidP="001C0B36">
      <w:pPr>
        <w:pStyle w:val="600"/>
      </w:pPr>
      <w:r w:rsidRPr="00A336EC">
        <w:t>Поставка продукции осуществляется двумя способами:</w:t>
      </w:r>
    </w:p>
    <w:p w:rsidR="001C0B36" w:rsidRPr="00A336EC" w:rsidRDefault="001C0B36" w:rsidP="001C0B36">
      <w:pPr>
        <w:pStyle w:val="600"/>
      </w:pPr>
      <w:r w:rsidRPr="00A336EC">
        <w:t>-  самовывоз;</w:t>
      </w:r>
    </w:p>
    <w:p w:rsidR="001C0B36" w:rsidRPr="00A336EC" w:rsidRDefault="001C0B36" w:rsidP="001C0B36">
      <w:pPr>
        <w:pStyle w:val="600"/>
      </w:pPr>
      <w:r w:rsidRPr="00A336EC">
        <w:lastRenderedPageBreak/>
        <w:t xml:space="preserve">- на основании плановых поставок (осуществляются </w:t>
      </w:r>
      <w:r w:rsidR="00BB57E3">
        <w:t>ООО «Каравай»</w:t>
      </w:r>
      <w:r w:rsidRPr="00A336EC">
        <w:t>).</w:t>
      </w:r>
    </w:p>
    <w:p w:rsidR="001C0B36" w:rsidRPr="00A336EC" w:rsidRDefault="001C0B36" w:rsidP="001C0B36">
      <w:pPr>
        <w:pStyle w:val="600"/>
      </w:pPr>
      <w:r w:rsidRPr="00A336EC">
        <w:t>На долю самовывоза приходится 25%. 75% продукции поставляется собственным транспортом предприятия.</w:t>
      </w:r>
    </w:p>
    <w:p w:rsidR="001C0B36" w:rsidRPr="00A336EC" w:rsidRDefault="001C0B36" w:rsidP="001C0B36">
      <w:pPr>
        <w:pStyle w:val="600"/>
      </w:pPr>
      <w:r w:rsidRPr="00A336EC">
        <w:t>Так как рынок представляет собой совокупность действительных и потенциальных потребителей, то маркетинговый подход к управлению рыночной деятельностью на деле доказал свою высокую эффективность. Одним из факторов достижения высокой эффектив</w:t>
      </w:r>
      <w:r w:rsidRPr="00A336EC">
        <w:softHyphen/>
        <w:t>ности является то, что предприятие - участник рыночных отношений постоянно и целенаправленно воздействует на рынок (потребителей) посредством разработанного с учетом его потребностей комплекса инструмента маркетинга. Основными элементами комплекса мар</w:t>
      </w:r>
      <w:r w:rsidRPr="00A336EC">
        <w:softHyphen/>
        <w:t>кетинга являются: товар, цена, система сбыта, система маркетинговых коммуникаций.</w:t>
      </w:r>
    </w:p>
    <w:p w:rsidR="001C0B36" w:rsidRPr="00A336EC" w:rsidRDefault="001C0B36" w:rsidP="001C0B36">
      <w:pPr>
        <w:pStyle w:val="600"/>
      </w:pPr>
      <w:r w:rsidRPr="00A336EC">
        <w:t>Основными средствами маркетинговых коммуникаций являются:</w:t>
      </w:r>
    </w:p>
    <w:p w:rsidR="001C0B36" w:rsidRPr="00A336EC" w:rsidRDefault="001C0B36" w:rsidP="001C0B36">
      <w:pPr>
        <w:pStyle w:val="600"/>
      </w:pPr>
      <w:r w:rsidRPr="00A336EC">
        <w:t>- реклама;</w:t>
      </w:r>
    </w:p>
    <w:p w:rsidR="001C0B36" w:rsidRPr="00A336EC" w:rsidRDefault="001C0B36" w:rsidP="001C0B36">
      <w:pPr>
        <w:pStyle w:val="600"/>
      </w:pPr>
      <w:r w:rsidRPr="00A336EC">
        <w:t>- коммерческая пропаганда;</w:t>
      </w:r>
    </w:p>
    <w:p w:rsidR="001C0B36" w:rsidRPr="00A336EC" w:rsidRDefault="001C0B36" w:rsidP="001C0B36">
      <w:pPr>
        <w:pStyle w:val="600"/>
      </w:pPr>
      <w:r w:rsidRPr="00A336EC">
        <w:t>- стимулирование сбыта;</w:t>
      </w:r>
    </w:p>
    <w:p w:rsidR="001C0B36" w:rsidRPr="00A336EC" w:rsidRDefault="001C0B36" w:rsidP="001C0B36">
      <w:pPr>
        <w:pStyle w:val="600"/>
        <w:rPr>
          <w:szCs w:val="28"/>
        </w:rPr>
      </w:pPr>
      <w:r w:rsidRPr="00A336EC">
        <w:rPr>
          <w:szCs w:val="28"/>
        </w:rPr>
        <w:t>- личная продажа;</w:t>
      </w:r>
    </w:p>
    <w:p w:rsidR="001C0B36" w:rsidRPr="00A336EC" w:rsidRDefault="001C0B36" w:rsidP="001C0B36">
      <w:pPr>
        <w:pStyle w:val="600"/>
        <w:rPr>
          <w:szCs w:val="28"/>
        </w:rPr>
      </w:pPr>
      <w:r w:rsidRPr="00A336EC">
        <w:rPr>
          <w:szCs w:val="28"/>
        </w:rPr>
        <w:t>- участие в выставках-ярмарках;</w:t>
      </w:r>
    </w:p>
    <w:p w:rsidR="001C0B36" w:rsidRPr="00A336EC" w:rsidRDefault="001C0B36" w:rsidP="001C0B36">
      <w:pPr>
        <w:pStyle w:val="600"/>
        <w:rPr>
          <w:szCs w:val="28"/>
        </w:rPr>
      </w:pPr>
      <w:r w:rsidRPr="00A336EC">
        <w:rPr>
          <w:szCs w:val="28"/>
        </w:rPr>
        <w:t>- фирменный стиль.</w:t>
      </w:r>
    </w:p>
    <w:p w:rsidR="001C0B36" w:rsidRPr="00A336EC" w:rsidRDefault="001C0B36" w:rsidP="001C0B36">
      <w:pPr>
        <w:pStyle w:val="600"/>
        <w:rPr>
          <w:szCs w:val="28"/>
        </w:rPr>
      </w:pPr>
      <w:r w:rsidRPr="00A336EC">
        <w:rPr>
          <w:szCs w:val="28"/>
        </w:rPr>
        <w:t>Система маркетинговых коммуникаций на предприятии, в виду ограниченности средств, в настоящее время сводится к заключению прямых договоров на поставку продук</w:t>
      </w:r>
      <w:r w:rsidRPr="00A336EC">
        <w:rPr>
          <w:szCs w:val="28"/>
        </w:rPr>
        <w:softHyphen/>
        <w:t xml:space="preserve">ции. Для информации клиентов о ценах существуют прайс-листы. </w:t>
      </w:r>
    </w:p>
    <w:p w:rsidR="001C0B36" w:rsidRPr="00A336EC" w:rsidRDefault="001C0B36" w:rsidP="001C0B36">
      <w:pPr>
        <w:pStyle w:val="600"/>
        <w:rPr>
          <w:szCs w:val="28"/>
        </w:rPr>
      </w:pPr>
      <w:r w:rsidRPr="00A336EC">
        <w:rPr>
          <w:szCs w:val="28"/>
        </w:rPr>
        <w:t>Кроме того, предприятие рассылает информлисты о своих новинках, в которых рассказывается о полезных свойствах товара. Участие в выставках ограничено, что является отрицательным моментом.</w:t>
      </w:r>
    </w:p>
    <w:p w:rsidR="001C0B36" w:rsidRPr="00A336EC" w:rsidRDefault="001C0B36" w:rsidP="001C0B36">
      <w:pPr>
        <w:pStyle w:val="600"/>
        <w:rPr>
          <w:szCs w:val="28"/>
        </w:rPr>
      </w:pPr>
      <w:r w:rsidRPr="00A336EC">
        <w:rPr>
          <w:szCs w:val="28"/>
        </w:rPr>
        <w:t>Система стимулирования сбыта на предприятии в настоящее время сводится к следующим мерам:</w:t>
      </w:r>
    </w:p>
    <w:p w:rsidR="001C0B36" w:rsidRPr="00A336EC" w:rsidRDefault="001C0B36" w:rsidP="001C0B36">
      <w:pPr>
        <w:pStyle w:val="600"/>
        <w:rPr>
          <w:szCs w:val="28"/>
        </w:rPr>
      </w:pPr>
      <w:r w:rsidRPr="00A336EC">
        <w:rPr>
          <w:szCs w:val="28"/>
        </w:rPr>
        <w:t>- скидки постоянным клиентам;</w:t>
      </w:r>
    </w:p>
    <w:p w:rsidR="001C0B36" w:rsidRPr="00A336EC" w:rsidRDefault="001C0B36" w:rsidP="001C0B36">
      <w:pPr>
        <w:pStyle w:val="600"/>
        <w:rPr>
          <w:szCs w:val="28"/>
        </w:rPr>
      </w:pPr>
      <w:r w:rsidRPr="00A336EC">
        <w:rPr>
          <w:szCs w:val="28"/>
        </w:rPr>
        <w:t>- подарки покупателям.</w:t>
      </w:r>
    </w:p>
    <w:p w:rsidR="001C0B36" w:rsidRPr="00A336EC" w:rsidRDefault="001C0B36" w:rsidP="001C0B36">
      <w:pPr>
        <w:pStyle w:val="600"/>
        <w:rPr>
          <w:szCs w:val="28"/>
        </w:rPr>
      </w:pPr>
      <w:r w:rsidRPr="00A336EC">
        <w:rPr>
          <w:szCs w:val="28"/>
        </w:rPr>
        <w:t>В целом можно сказать, что организация продвижения продукции на предприятии находится на среднем уровне.</w:t>
      </w:r>
    </w:p>
    <w:p w:rsidR="008F5871" w:rsidRPr="00EB0D19" w:rsidRDefault="005412FF" w:rsidP="00EB0D19">
      <w:pPr>
        <w:spacing w:line="360" w:lineRule="auto"/>
        <w:ind w:firstLine="709"/>
        <w:jc w:val="both"/>
        <w:rPr>
          <w:sz w:val="28"/>
          <w:szCs w:val="28"/>
        </w:rPr>
      </w:pPr>
      <w:bookmarkStart w:id="46" w:name="_Toc473491271"/>
      <w:bookmarkStart w:id="47" w:name="_Toc473492459"/>
      <w:r w:rsidRPr="00EB0D19">
        <w:rPr>
          <w:sz w:val="28"/>
          <w:szCs w:val="28"/>
        </w:rPr>
        <w:t xml:space="preserve">Оценка стратегического потенциала предприятия приведена  в  приложение </w:t>
      </w:r>
      <w:r w:rsidR="00D11C46">
        <w:rPr>
          <w:sz w:val="28"/>
          <w:szCs w:val="28"/>
        </w:rPr>
        <w:t>Д</w:t>
      </w:r>
      <w:r w:rsidR="008F5871" w:rsidRPr="00EB0D19">
        <w:rPr>
          <w:sz w:val="28"/>
          <w:szCs w:val="28"/>
        </w:rPr>
        <w:t>.</w:t>
      </w:r>
      <w:bookmarkEnd w:id="46"/>
      <w:bookmarkEnd w:id="47"/>
    </w:p>
    <w:p w:rsidR="005412FF" w:rsidRPr="00EB0D19" w:rsidRDefault="005412FF" w:rsidP="00EB0D19">
      <w:pPr>
        <w:spacing w:line="360" w:lineRule="auto"/>
        <w:ind w:firstLine="709"/>
        <w:jc w:val="both"/>
        <w:rPr>
          <w:sz w:val="28"/>
          <w:szCs w:val="28"/>
        </w:rPr>
      </w:pPr>
      <w:bookmarkStart w:id="48" w:name="_Toc473491272"/>
      <w:bookmarkStart w:id="49" w:name="_Toc473492460"/>
      <w:r w:rsidRPr="00EB0D19">
        <w:rPr>
          <w:sz w:val="28"/>
          <w:szCs w:val="28"/>
        </w:rPr>
        <w:t>Итого рейтинг предприятия составил 25,8 баллов – высокий рейтинг стратегического потенциала. Необходимым условием учета воздействия факторов глобального окружения является учет интересов различных групп лиц и организаций, образующих это окружение. Эти группы оценивают деятельность организаций; выделяют восемь заинтересованных групп, каждая из которых имеет свой критерий оценки деятельности организации</w:t>
      </w:r>
      <w:r w:rsidR="00EB0D19" w:rsidRPr="00EB0D19">
        <w:rPr>
          <w:sz w:val="28"/>
          <w:szCs w:val="28"/>
        </w:rPr>
        <w:t>.</w:t>
      </w:r>
      <w:bookmarkEnd w:id="48"/>
      <w:bookmarkEnd w:id="49"/>
    </w:p>
    <w:p w:rsidR="005412FF" w:rsidRPr="00A336EC" w:rsidRDefault="005412FF" w:rsidP="005412FF">
      <w:pPr>
        <w:pStyle w:val="600"/>
      </w:pPr>
      <w:r w:rsidRPr="00A336EC">
        <w:t xml:space="preserve">С помощью проведенного анализа возможностей и угроз, а также сильных и слабых сторон предприятия можно установить, что предприятие имеет достаточный потенциал для своего дальнейшего развития. </w:t>
      </w:r>
    </w:p>
    <w:p w:rsidR="00BA0D48" w:rsidRDefault="00BA0D48" w:rsidP="00BA0D48">
      <w:pPr>
        <w:pStyle w:val="600"/>
        <w:ind w:firstLine="0"/>
      </w:pPr>
    </w:p>
    <w:p w:rsidR="005412FF" w:rsidRPr="00A336EC" w:rsidRDefault="005412FF" w:rsidP="00BA0D48">
      <w:pPr>
        <w:pStyle w:val="600"/>
        <w:ind w:firstLine="0"/>
      </w:pPr>
      <w:r w:rsidRPr="00A336EC">
        <w:t xml:space="preserve">Таблица </w:t>
      </w:r>
      <w:r w:rsidR="007C2BA5">
        <w:t>21</w:t>
      </w:r>
      <w:r w:rsidRPr="00A336EC">
        <w:t xml:space="preserve"> - Сильные и слабые стороны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4376"/>
        <w:gridCol w:w="4374"/>
      </w:tblGrid>
      <w:tr w:rsidR="005412FF" w:rsidRPr="00A336EC" w:rsidTr="00C01BD5">
        <w:tc>
          <w:tcPr>
            <w:tcW w:w="429" w:type="pct"/>
            <w:vAlign w:val="center"/>
          </w:tcPr>
          <w:p w:rsidR="005412FF" w:rsidRPr="00A336EC" w:rsidRDefault="005412FF" w:rsidP="00C01BD5">
            <w:pPr>
              <w:pStyle w:val="81"/>
            </w:pPr>
            <w:r w:rsidRPr="00A336EC">
              <w:t>№</w:t>
            </w:r>
          </w:p>
          <w:p w:rsidR="005412FF" w:rsidRPr="00A336EC" w:rsidRDefault="005412FF" w:rsidP="00C01BD5">
            <w:pPr>
              <w:pStyle w:val="81"/>
            </w:pPr>
            <w:r w:rsidRPr="00A336EC">
              <w:t>п/п</w:t>
            </w:r>
          </w:p>
        </w:tc>
        <w:tc>
          <w:tcPr>
            <w:tcW w:w="2286" w:type="pct"/>
            <w:vAlign w:val="center"/>
          </w:tcPr>
          <w:p w:rsidR="005412FF" w:rsidRPr="00A336EC" w:rsidRDefault="005412FF" w:rsidP="00C01BD5">
            <w:pPr>
              <w:pStyle w:val="81"/>
            </w:pPr>
            <w:r w:rsidRPr="00A336EC">
              <w:t>Сильные стороны</w:t>
            </w:r>
          </w:p>
        </w:tc>
        <w:tc>
          <w:tcPr>
            <w:tcW w:w="2286" w:type="pct"/>
            <w:vAlign w:val="center"/>
          </w:tcPr>
          <w:p w:rsidR="005412FF" w:rsidRPr="00A336EC" w:rsidRDefault="005412FF" w:rsidP="00C01BD5">
            <w:pPr>
              <w:pStyle w:val="81"/>
            </w:pPr>
            <w:r w:rsidRPr="00A336EC">
              <w:t>Слабые стороны</w:t>
            </w:r>
          </w:p>
        </w:tc>
      </w:tr>
      <w:tr w:rsidR="005412FF" w:rsidRPr="00A336EC" w:rsidTr="00C01BD5">
        <w:tc>
          <w:tcPr>
            <w:tcW w:w="429" w:type="pct"/>
            <w:vAlign w:val="center"/>
          </w:tcPr>
          <w:p w:rsidR="005412FF" w:rsidRPr="00A336EC" w:rsidRDefault="005412FF" w:rsidP="00C01BD5">
            <w:pPr>
              <w:pStyle w:val="81"/>
            </w:pPr>
            <w:r w:rsidRPr="00A336EC">
              <w:t>1</w:t>
            </w:r>
          </w:p>
        </w:tc>
        <w:tc>
          <w:tcPr>
            <w:tcW w:w="2286" w:type="pct"/>
            <w:vAlign w:val="center"/>
          </w:tcPr>
          <w:p w:rsidR="005412FF" w:rsidRPr="00A336EC" w:rsidRDefault="005412FF" w:rsidP="00C01BD5">
            <w:pPr>
              <w:pStyle w:val="81"/>
              <w:jc w:val="left"/>
            </w:pPr>
            <w:r w:rsidRPr="00A336EC">
              <w:t>Достоверный мониторинг рынка</w:t>
            </w:r>
          </w:p>
        </w:tc>
        <w:tc>
          <w:tcPr>
            <w:tcW w:w="2286" w:type="pct"/>
            <w:vAlign w:val="center"/>
          </w:tcPr>
          <w:p w:rsidR="005412FF" w:rsidRPr="00A336EC" w:rsidRDefault="005412FF" w:rsidP="00C01BD5">
            <w:pPr>
              <w:pStyle w:val="81"/>
              <w:jc w:val="left"/>
            </w:pPr>
            <w:r w:rsidRPr="00A336EC">
              <w:t>Сбои в снабжении</w:t>
            </w:r>
          </w:p>
        </w:tc>
      </w:tr>
      <w:tr w:rsidR="005412FF" w:rsidRPr="00A336EC" w:rsidTr="00C01BD5">
        <w:tc>
          <w:tcPr>
            <w:tcW w:w="429" w:type="pct"/>
            <w:vAlign w:val="center"/>
          </w:tcPr>
          <w:p w:rsidR="005412FF" w:rsidRPr="00A336EC" w:rsidRDefault="005412FF" w:rsidP="00C01BD5">
            <w:pPr>
              <w:pStyle w:val="81"/>
            </w:pPr>
            <w:r w:rsidRPr="00A336EC">
              <w:t>2</w:t>
            </w:r>
          </w:p>
        </w:tc>
        <w:tc>
          <w:tcPr>
            <w:tcW w:w="2286" w:type="pct"/>
            <w:vAlign w:val="center"/>
          </w:tcPr>
          <w:p w:rsidR="005412FF" w:rsidRPr="00A336EC" w:rsidRDefault="005412FF" w:rsidP="00C01BD5">
            <w:pPr>
              <w:pStyle w:val="81"/>
              <w:jc w:val="left"/>
            </w:pPr>
            <w:r w:rsidRPr="00A336EC">
              <w:t>Отлаженная сбытовая сеть</w:t>
            </w:r>
          </w:p>
        </w:tc>
        <w:tc>
          <w:tcPr>
            <w:tcW w:w="2286" w:type="pct"/>
            <w:vAlign w:val="center"/>
          </w:tcPr>
          <w:p w:rsidR="005412FF" w:rsidRPr="00A336EC" w:rsidRDefault="005412FF" w:rsidP="00C01BD5">
            <w:pPr>
              <w:pStyle w:val="81"/>
              <w:jc w:val="left"/>
            </w:pPr>
            <w:r w:rsidRPr="00A336EC">
              <w:t>Недостатки в рекламной политике</w:t>
            </w:r>
          </w:p>
        </w:tc>
      </w:tr>
      <w:tr w:rsidR="005412FF" w:rsidRPr="00A336EC" w:rsidTr="00C01BD5">
        <w:tc>
          <w:tcPr>
            <w:tcW w:w="429" w:type="pct"/>
            <w:vAlign w:val="center"/>
          </w:tcPr>
          <w:p w:rsidR="005412FF" w:rsidRPr="00A336EC" w:rsidRDefault="005412FF" w:rsidP="00C01BD5">
            <w:pPr>
              <w:pStyle w:val="81"/>
            </w:pPr>
            <w:r w:rsidRPr="00A336EC">
              <w:t>3</w:t>
            </w:r>
          </w:p>
        </w:tc>
        <w:tc>
          <w:tcPr>
            <w:tcW w:w="2286" w:type="pct"/>
            <w:vAlign w:val="center"/>
          </w:tcPr>
          <w:p w:rsidR="005412FF" w:rsidRPr="00A336EC" w:rsidRDefault="005412FF" w:rsidP="00C01BD5">
            <w:pPr>
              <w:pStyle w:val="81"/>
              <w:jc w:val="left"/>
            </w:pPr>
            <w:r w:rsidRPr="00A336EC">
              <w:t>Широкий ассортимент продукции</w:t>
            </w:r>
          </w:p>
        </w:tc>
        <w:tc>
          <w:tcPr>
            <w:tcW w:w="2286" w:type="pct"/>
            <w:vAlign w:val="center"/>
          </w:tcPr>
          <w:p w:rsidR="005412FF" w:rsidRPr="00A336EC" w:rsidRDefault="005412FF" w:rsidP="00C01BD5">
            <w:pPr>
              <w:pStyle w:val="81"/>
              <w:jc w:val="left"/>
            </w:pPr>
            <w:r w:rsidRPr="00A336EC">
              <w:t>Средний уровень цен</w:t>
            </w:r>
          </w:p>
        </w:tc>
      </w:tr>
      <w:tr w:rsidR="005412FF" w:rsidRPr="00A336EC" w:rsidTr="00C01BD5">
        <w:tc>
          <w:tcPr>
            <w:tcW w:w="429" w:type="pct"/>
            <w:vAlign w:val="center"/>
          </w:tcPr>
          <w:p w:rsidR="005412FF" w:rsidRPr="00A336EC" w:rsidRDefault="005412FF" w:rsidP="00C01BD5">
            <w:pPr>
              <w:pStyle w:val="81"/>
            </w:pPr>
            <w:r w:rsidRPr="00A336EC">
              <w:t>4</w:t>
            </w:r>
          </w:p>
        </w:tc>
        <w:tc>
          <w:tcPr>
            <w:tcW w:w="2286" w:type="pct"/>
            <w:vAlign w:val="center"/>
          </w:tcPr>
          <w:p w:rsidR="005412FF" w:rsidRPr="00A336EC" w:rsidRDefault="005412FF" w:rsidP="00C01BD5">
            <w:pPr>
              <w:pStyle w:val="81"/>
              <w:jc w:val="left"/>
            </w:pPr>
            <w:r w:rsidRPr="00A336EC">
              <w:t>Высокий контроль качества</w:t>
            </w:r>
          </w:p>
        </w:tc>
        <w:tc>
          <w:tcPr>
            <w:tcW w:w="2286" w:type="pct"/>
            <w:vAlign w:val="center"/>
          </w:tcPr>
          <w:p w:rsidR="005412FF" w:rsidRPr="00A336EC" w:rsidRDefault="005412FF" w:rsidP="00C01BD5">
            <w:pPr>
              <w:pStyle w:val="81"/>
              <w:jc w:val="left"/>
            </w:pPr>
            <w:r w:rsidRPr="00A336EC">
              <w:t>Не полная загруженность производственных мощностей</w:t>
            </w:r>
          </w:p>
        </w:tc>
      </w:tr>
      <w:tr w:rsidR="005412FF" w:rsidRPr="00A336EC" w:rsidTr="00C01BD5">
        <w:tc>
          <w:tcPr>
            <w:tcW w:w="429" w:type="pct"/>
            <w:vAlign w:val="center"/>
          </w:tcPr>
          <w:p w:rsidR="005412FF" w:rsidRPr="00A336EC" w:rsidRDefault="005412FF" w:rsidP="00C01BD5">
            <w:pPr>
              <w:pStyle w:val="81"/>
            </w:pPr>
            <w:r w:rsidRPr="00A336EC">
              <w:t>5</w:t>
            </w:r>
          </w:p>
        </w:tc>
        <w:tc>
          <w:tcPr>
            <w:tcW w:w="2286" w:type="pct"/>
            <w:vAlign w:val="center"/>
          </w:tcPr>
          <w:p w:rsidR="005412FF" w:rsidRPr="00A336EC" w:rsidRDefault="005412FF" w:rsidP="00C01BD5">
            <w:pPr>
              <w:pStyle w:val="81"/>
              <w:jc w:val="left"/>
            </w:pPr>
            <w:r w:rsidRPr="00A336EC">
              <w:t>Высокая рентабельность</w:t>
            </w:r>
          </w:p>
        </w:tc>
        <w:tc>
          <w:tcPr>
            <w:tcW w:w="2286" w:type="pct"/>
            <w:vAlign w:val="center"/>
          </w:tcPr>
          <w:p w:rsidR="005412FF" w:rsidRPr="00A336EC" w:rsidRDefault="005412FF" w:rsidP="00C01BD5">
            <w:pPr>
              <w:pStyle w:val="81"/>
              <w:jc w:val="left"/>
            </w:pPr>
            <w:r w:rsidRPr="00A336EC">
              <w:t>Неучастие персонала в принятии управленческих решений</w:t>
            </w:r>
          </w:p>
        </w:tc>
      </w:tr>
      <w:tr w:rsidR="005412FF" w:rsidRPr="00A336EC" w:rsidTr="00C01BD5">
        <w:tc>
          <w:tcPr>
            <w:tcW w:w="429" w:type="pct"/>
            <w:vAlign w:val="center"/>
          </w:tcPr>
          <w:p w:rsidR="005412FF" w:rsidRPr="00A336EC" w:rsidRDefault="005412FF" w:rsidP="00C01BD5">
            <w:pPr>
              <w:pStyle w:val="81"/>
            </w:pPr>
            <w:r w:rsidRPr="00A336EC">
              <w:t>6</w:t>
            </w:r>
          </w:p>
        </w:tc>
        <w:tc>
          <w:tcPr>
            <w:tcW w:w="2286" w:type="pct"/>
            <w:vAlign w:val="center"/>
          </w:tcPr>
          <w:p w:rsidR="005412FF" w:rsidRPr="00A336EC" w:rsidRDefault="005412FF" w:rsidP="00C01BD5">
            <w:pPr>
              <w:pStyle w:val="81"/>
              <w:jc w:val="left"/>
            </w:pPr>
            <w:r w:rsidRPr="00A336EC">
              <w:t>Рост оборотных средств</w:t>
            </w:r>
          </w:p>
        </w:tc>
        <w:tc>
          <w:tcPr>
            <w:tcW w:w="2286" w:type="pct"/>
            <w:vAlign w:val="center"/>
          </w:tcPr>
          <w:p w:rsidR="005412FF" w:rsidRPr="00A336EC" w:rsidRDefault="005412FF" w:rsidP="00C01BD5">
            <w:pPr>
              <w:pStyle w:val="81"/>
              <w:jc w:val="left"/>
            </w:pPr>
            <w:r w:rsidRPr="00A336EC">
              <w:t>Недостаточный контроль исполнения приказов и распоряжений</w:t>
            </w:r>
          </w:p>
        </w:tc>
      </w:tr>
      <w:tr w:rsidR="005412FF" w:rsidRPr="00A336EC" w:rsidTr="00C01BD5">
        <w:tc>
          <w:tcPr>
            <w:tcW w:w="429" w:type="pct"/>
            <w:vAlign w:val="center"/>
          </w:tcPr>
          <w:p w:rsidR="005412FF" w:rsidRPr="00A336EC" w:rsidRDefault="005412FF" w:rsidP="00C01BD5">
            <w:pPr>
              <w:pStyle w:val="81"/>
            </w:pPr>
            <w:r w:rsidRPr="00A336EC">
              <w:t>7</w:t>
            </w:r>
          </w:p>
        </w:tc>
        <w:tc>
          <w:tcPr>
            <w:tcW w:w="2286" w:type="pct"/>
            <w:vAlign w:val="center"/>
          </w:tcPr>
          <w:p w:rsidR="005412FF" w:rsidRPr="00A336EC" w:rsidRDefault="005412FF" w:rsidP="00C01BD5">
            <w:pPr>
              <w:pStyle w:val="81"/>
              <w:jc w:val="left"/>
            </w:pPr>
            <w:r w:rsidRPr="00A336EC">
              <w:t>Высокая квалификация персонала</w:t>
            </w:r>
          </w:p>
        </w:tc>
        <w:tc>
          <w:tcPr>
            <w:tcW w:w="2286" w:type="pct"/>
            <w:vAlign w:val="center"/>
          </w:tcPr>
          <w:p w:rsidR="005412FF" w:rsidRPr="00A336EC" w:rsidRDefault="005412FF" w:rsidP="00C01BD5">
            <w:pPr>
              <w:pStyle w:val="81"/>
              <w:jc w:val="left"/>
            </w:pPr>
          </w:p>
        </w:tc>
      </w:tr>
    </w:tbl>
    <w:p w:rsidR="005412FF" w:rsidRPr="00A336EC" w:rsidRDefault="005412FF" w:rsidP="005412FF">
      <w:pPr>
        <w:pStyle w:val="600"/>
      </w:pPr>
    </w:p>
    <w:p w:rsidR="005412FF" w:rsidRPr="0096231E" w:rsidRDefault="005412FF" w:rsidP="005412FF">
      <w:pPr>
        <w:pStyle w:val="600"/>
      </w:pPr>
      <w:r w:rsidRPr="0096231E">
        <w:t>Анализ будущего потенциала стратегических областей бизнеса осуществляется по следующим направлениям:</w:t>
      </w:r>
    </w:p>
    <w:p w:rsidR="005412FF" w:rsidRPr="0096231E" w:rsidRDefault="005412FF" w:rsidP="005412FF">
      <w:pPr>
        <w:pStyle w:val="600"/>
      </w:pPr>
      <w:r w:rsidRPr="0096231E">
        <w:t>Товарно-рыночная конъюнктура. Качественные параметры выше, чем у конкурентов.</w:t>
      </w:r>
    </w:p>
    <w:p w:rsidR="005412FF" w:rsidRPr="0096231E" w:rsidRDefault="005412FF" w:rsidP="005412FF">
      <w:pPr>
        <w:pStyle w:val="600"/>
      </w:pPr>
      <w:r w:rsidRPr="0096231E">
        <w:t xml:space="preserve">Рост и рентабельность. У конкурентов данные показатели выше, чем у </w:t>
      </w:r>
      <w:r w:rsidR="00BB57E3">
        <w:t>ООО «Каравай»</w:t>
      </w:r>
      <w:r w:rsidRPr="0096231E">
        <w:t>. Однако высокая репутация хлебозавода может позволить достичь показателей конкурентов.</w:t>
      </w:r>
    </w:p>
    <w:p w:rsidR="005412FF" w:rsidRPr="0096231E" w:rsidRDefault="005412FF" w:rsidP="005412FF">
      <w:pPr>
        <w:pStyle w:val="600"/>
      </w:pPr>
      <w:r w:rsidRPr="0096231E">
        <w:t xml:space="preserve">Технология. Технологические возможности у всех предприятий достаточно близкие. Прогресс в отрасли на современном этапе идет достаточно медленно, технология производства не оказывает сильного влияния на работу </w:t>
      </w:r>
      <w:r w:rsidR="00BB57E3">
        <w:t>ООО «Каравай»</w:t>
      </w:r>
      <w:r w:rsidRPr="0096231E">
        <w:t>.</w:t>
      </w:r>
    </w:p>
    <w:p w:rsidR="005412FF" w:rsidRPr="0096231E" w:rsidRDefault="005412FF" w:rsidP="005412FF">
      <w:pPr>
        <w:pStyle w:val="600"/>
      </w:pPr>
      <w:r w:rsidRPr="0096231E">
        <w:t xml:space="preserve">Инвестиции. Инвестиционная активность </w:t>
      </w:r>
      <w:r w:rsidR="00BB57E3">
        <w:t>ООО «Каравай»</w:t>
      </w:r>
      <w:r w:rsidRPr="0096231E">
        <w:t xml:space="preserve"> ниже, чем у конкурентов. Поэтому необходимо работать в направлении расширения инвестиционной активности, что позволит выйти на новые рынки сбыта и привлечь новых потребителей продукции.</w:t>
      </w:r>
    </w:p>
    <w:p w:rsidR="005412FF" w:rsidRPr="0096231E" w:rsidRDefault="005412FF" w:rsidP="005412FF">
      <w:pPr>
        <w:pStyle w:val="600"/>
      </w:pPr>
      <w:r w:rsidRPr="0096231E">
        <w:t>Маркетинг. Предприятие может использовать все средства и методы анализа рынка, продаж, стимулирования сбыта.</w:t>
      </w:r>
    </w:p>
    <w:p w:rsidR="005412FF" w:rsidRPr="0096231E" w:rsidRDefault="005412FF" w:rsidP="005412FF">
      <w:pPr>
        <w:pStyle w:val="600"/>
      </w:pPr>
      <w:r w:rsidRPr="0096231E">
        <w:t>Конкуренция. Конкурентная среда сложная, однако она не вынуждает предприятие покинуть данную отрасль.</w:t>
      </w:r>
    </w:p>
    <w:p w:rsidR="005412FF" w:rsidRPr="0096231E" w:rsidRDefault="005412FF" w:rsidP="005412FF">
      <w:pPr>
        <w:pStyle w:val="600"/>
      </w:pPr>
      <w:r w:rsidRPr="0096231E">
        <w:t>Стратегическая перспектива. Отрасль располагает устойчивой экономической перспективой.</w:t>
      </w:r>
    </w:p>
    <w:p w:rsidR="005412FF" w:rsidRPr="0096231E" w:rsidRDefault="005412FF" w:rsidP="005412FF">
      <w:pPr>
        <w:pStyle w:val="600"/>
      </w:pPr>
      <w:r w:rsidRPr="0096231E">
        <w:t>Условия, при которых может быть составлен пересмотренный прогноз:</w:t>
      </w:r>
    </w:p>
    <w:p w:rsidR="005412FF" w:rsidRPr="0096231E" w:rsidRDefault="005412FF" w:rsidP="005412FF">
      <w:pPr>
        <w:pStyle w:val="600"/>
      </w:pPr>
      <w:r w:rsidRPr="0096231E">
        <w:t>1) –значительные капитальные вложения не требуются, т.к. имеются свободные производственные мощности;</w:t>
      </w:r>
    </w:p>
    <w:p w:rsidR="005412FF" w:rsidRPr="0096231E" w:rsidRDefault="005412FF" w:rsidP="005412FF">
      <w:pPr>
        <w:pStyle w:val="600"/>
      </w:pPr>
      <w:r w:rsidRPr="0096231E">
        <w:t>-востребование дебиторской задолженности;</w:t>
      </w:r>
    </w:p>
    <w:p w:rsidR="005412FF" w:rsidRPr="0096231E" w:rsidRDefault="005412FF" w:rsidP="005412FF">
      <w:pPr>
        <w:pStyle w:val="600"/>
      </w:pPr>
      <w:r w:rsidRPr="0096231E">
        <w:t>-ведение платежного календаря;</w:t>
      </w:r>
    </w:p>
    <w:p w:rsidR="005412FF" w:rsidRPr="0096231E" w:rsidRDefault="005412FF" w:rsidP="005412FF">
      <w:pPr>
        <w:pStyle w:val="600"/>
      </w:pPr>
      <w:r w:rsidRPr="0096231E">
        <w:t>-ведение реестра старения счетов с дебиторами и кредиторами;</w:t>
      </w:r>
    </w:p>
    <w:p w:rsidR="005412FF" w:rsidRPr="0096231E" w:rsidRDefault="005412FF" w:rsidP="005412FF">
      <w:pPr>
        <w:pStyle w:val="600"/>
      </w:pPr>
      <w:r w:rsidRPr="0096231E">
        <w:t>-регламентирование учетно-договорной работы и платежно-расчетной дисциплины;</w:t>
      </w:r>
    </w:p>
    <w:p w:rsidR="005412FF" w:rsidRPr="0096231E" w:rsidRDefault="005412FF" w:rsidP="005412FF">
      <w:pPr>
        <w:pStyle w:val="600"/>
      </w:pPr>
      <w:r w:rsidRPr="0096231E">
        <w:t>-реструктуризация долга;</w:t>
      </w:r>
    </w:p>
    <w:p w:rsidR="005412FF" w:rsidRPr="0096231E" w:rsidRDefault="005412FF" w:rsidP="005412FF">
      <w:pPr>
        <w:pStyle w:val="600"/>
      </w:pPr>
      <w:r w:rsidRPr="0096231E">
        <w:t>-частичное изменение ассортимента и номенклатуры;</w:t>
      </w:r>
    </w:p>
    <w:p w:rsidR="005412FF" w:rsidRPr="0096231E" w:rsidRDefault="005412FF" w:rsidP="005412FF">
      <w:pPr>
        <w:pStyle w:val="600"/>
      </w:pPr>
      <w:r w:rsidRPr="0096231E">
        <w:t>2) увеличения оборотов достигается за счет усиления механизмов маркетинга, активизации рекламы, стимулирования сбыта, поиска новых рынков, частичного повышения качества продукции и других мер.</w:t>
      </w:r>
    </w:p>
    <w:p w:rsidR="005412FF" w:rsidRPr="0096231E" w:rsidRDefault="005412FF" w:rsidP="005412FF">
      <w:pPr>
        <w:pStyle w:val="600"/>
      </w:pPr>
      <w:r w:rsidRPr="0096231E">
        <w:t>В производстве хлебобулочных изделий должен быть улучшен вкус, повышено разнообразие ассортимента.</w:t>
      </w:r>
    </w:p>
    <w:p w:rsidR="005412FF" w:rsidRPr="0096231E" w:rsidRDefault="005412FF" w:rsidP="005412FF">
      <w:pPr>
        <w:pStyle w:val="600"/>
      </w:pPr>
      <w:r w:rsidRPr="0096231E">
        <w:t xml:space="preserve">Так как компания работает на развитом рынке с сильной конкуренцией, то для нее наилучшей будет стратегия, нацеленная на решение своих конкурентных преимуществ, то есть наиболее целесообразно для </w:t>
      </w:r>
      <w:r w:rsidR="00BB57E3">
        <w:t>ООО «Каравай»</w:t>
      </w:r>
      <w:r w:rsidRPr="0096231E">
        <w:t xml:space="preserve"> будет минимизировать издержки обращения и тем самым укрепить свою конкурентную позицию затем выйти на новые рынки, заключив договора в районах области, затем закрепиться в них, путем соглашений и договоров о поставке продукции розничным продавцам.</w:t>
      </w:r>
    </w:p>
    <w:p w:rsidR="005412FF" w:rsidRPr="0096231E" w:rsidRDefault="005412FF" w:rsidP="005412FF">
      <w:pPr>
        <w:pStyle w:val="600"/>
      </w:pPr>
      <w:r w:rsidRPr="0096231E">
        <w:t>В расширенный список будущих направлений включаем:</w:t>
      </w:r>
    </w:p>
    <w:p w:rsidR="005412FF" w:rsidRPr="00A336EC" w:rsidRDefault="005412FF" w:rsidP="005412FF">
      <w:pPr>
        <w:pStyle w:val="88"/>
      </w:pPr>
      <w:r w:rsidRPr="00A336EC">
        <w:t>производство булок с добавлением порошка из ягод;</w:t>
      </w:r>
    </w:p>
    <w:p w:rsidR="005412FF" w:rsidRPr="00A336EC" w:rsidRDefault="005412FF" w:rsidP="00BA0D48">
      <w:pPr>
        <w:pStyle w:val="88"/>
      </w:pPr>
      <w:r w:rsidRPr="00A336EC">
        <w:t>производство хлебобулочной пр</w:t>
      </w:r>
      <w:r w:rsidR="00BA0D48">
        <w:t>одукции с добавлением витаминов.</w:t>
      </w:r>
    </w:p>
    <w:p w:rsidR="005412FF" w:rsidRPr="00A336EC" w:rsidRDefault="005412FF" w:rsidP="005412FF">
      <w:pPr>
        <w:pStyle w:val="600"/>
      </w:pPr>
      <w:r w:rsidRPr="00A336EC">
        <w:t>Эти производства по предварительной оценке имеют экономическую перспективу, доступны для освоения, способны обеспечить достижение целей, обладает необходимым синергизмом, в традиционном производстве наступает быстрая окупаемость затрат. В виду большого количества конкурентов из списка исключаем производство торгов с курагой и черносливом. Оставшиеся производства вполне доступны и привлекательны для освоения.</w:t>
      </w:r>
    </w:p>
    <w:bookmarkEnd w:id="43"/>
    <w:p w:rsidR="005412FF" w:rsidRPr="00A336EC" w:rsidRDefault="005412FF" w:rsidP="005412FF">
      <w:pPr>
        <w:pStyle w:val="600"/>
      </w:pPr>
      <w:r w:rsidRPr="00A336EC">
        <w:t xml:space="preserve">Для выбора стратегии стоит обратить внимание на такие факторы как устойчивое увеличение спроса на </w:t>
      </w:r>
      <w:r>
        <w:t xml:space="preserve"> некоторые виды продукции.</w:t>
      </w:r>
    </w:p>
    <w:p w:rsidR="005412FF" w:rsidRPr="00A336EC" w:rsidRDefault="005412FF" w:rsidP="005412FF">
      <w:pPr>
        <w:pStyle w:val="600"/>
      </w:pPr>
      <w:r w:rsidRPr="00A336EC">
        <w:t>Конкурентные  преимущества:</w:t>
      </w:r>
    </w:p>
    <w:p w:rsidR="005412FF" w:rsidRPr="00A336EC" w:rsidRDefault="005412FF" w:rsidP="005412FF">
      <w:pPr>
        <w:pStyle w:val="600"/>
      </w:pPr>
      <w:r w:rsidRPr="00A336EC">
        <w:t xml:space="preserve">- уровень производства (в том числе: современное оборудование, </w:t>
      </w:r>
      <w:r>
        <w:t xml:space="preserve"> </w:t>
      </w:r>
      <w:r w:rsidRPr="00A336EC">
        <w:t xml:space="preserve"> производственные мощности и возможность выполнить </w:t>
      </w:r>
      <w:r>
        <w:t xml:space="preserve"> </w:t>
      </w:r>
      <w:r w:rsidRPr="00A336EC">
        <w:t xml:space="preserve">  по объему заказ в короткие сроки, экономия на масштабах производства);</w:t>
      </w:r>
    </w:p>
    <w:p w:rsidR="005412FF" w:rsidRPr="00A336EC" w:rsidRDefault="005412FF" w:rsidP="005412FF">
      <w:pPr>
        <w:pStyle w:val="600"/>
      </w:pPr>
      <w:r w:rsidRPr="00A336EC">
        <w:t>-  устойчивые связи с поставщиками основного сырья и материалов;</w:t>
      </w:r>
    </w:p>
    <w:p w:rsidR="005412FF" w:rsidRPr="00A336EC" w:rsidRDefault="005412FF" w:rsidP="005412FF">
      <w:pPr>
        <w:pStyle w:val="600"/>
      </w:pPr>
      <w:r w:rsidRPr="00A336EC">
        <w:t>-  достаточно дешевая рабочая сила;</w:t>
      </w:r>
    </w:p>
    <w:p w:rsidR="005412FF" w:rsidRPr="00A336EC" w:rsidRDefault="005412FF" w:rsidP="005412FF">
      <w:pPr>
        <w:pStyle w:val="600"/>
      </w:pPr>
      <w:r w:rsidRPr="00A336EC">
        <w:t>-  широкая сбытовая сеть.</w:t>
      </w:r>
    </w:p>
    <w:p w:rsidR="005412FF" w:rsidRPr="00A336EC" w:rsidRDefault="005412FF" w:rsidP="005412FF">
      <w:pPr>
        <w:pStyle w:val="600"/>
      </w:pPr>
      <w:r w:rsidRPr="00A336EC">
        <w:t>Меры по реализации стратегии:</w:t>
      </w:r>
    </w:p>
    <w:p w:rsidR="005412FF" w:rsidRPr="00A336EC" w:rsidRDefault="005412FF" w:rsidP="005412FF">
      <w:pPr>
        <w:pStyle w:val="600"/>
      </w:pPr>
      <w:r w:rsidRPr="00A336EC">
        <w:t>Можно предложить следующие меры по реализации стратегии:</w:t>
      </w:r>
    </w:p>
    <w:p w:rsidR="005412FF" w:rsidRPr="00A336EC" w:rsidRDefault="005412FF" w:rsidP="005412FF">
      <w:pPr>
        <w:pStyle w:val="600"/>
      </w:pPr>
      <w:r w:rsidRPr="00A336EC">
        <w:t>1</w:t>
      </w:r>
      <w:r w:rsidR="004524B7">
        <w:t>.</w:t>
      </w:r>
      <w:r w:rsidRPr="00A336EC">
        <w:t xml:space="preserve">    Освоение новых видов </w:t>
      </w:r>
      <w:r>
        <w:t xml:space="preserve"> хлебобулочных  </w:t>
      </w:r>
      <w:r w:rsidRPr="00A336EC">
        <w:t xml:space="preserve"> изделий.</w:t>
      </w:r>
    </w:p>
    <w:p w:rsidR="005412FF" w:rsidRPr="00A336EC" w:rsidRDefault="005412FF" w:rsidP="005412FF">
      <w:pPr>
        <w:pStyle w:val="600"/>
      </w:pPr>
      <w:r w:rsidRPr="00A336EC">
        <w:t>2</w:t>
      </w:r>
      <w:r w:rsidR="004524B7">
        <w:t>.</w:t>
      </w:r>
      <w:r w:rsidRPr="00A336EC">
        <w:t xml:space="preserve"> Повышение производительности труда за счет повышения квалификации сотрудников, внедрения принципов бережливого производства, оптимизации численности персонала.</w:t>
      </w:r>
    </w:p>
    <w:p w:rsidR="005412FF" w:rsidRPr="00A336EC" w:rsidRDefault="005412FF" w:rsidP="005412FF">
      <w:pPr>
        <w:pStyle w:val="600"/>
      </w:pPr>
      <w:r w:rsidRPr="00A336EC">
        <w:t>3</w:t>
      </w:r>
      <w:r w:rsidR="004524B7">
        <w:t>.</w:t>
      </w:r>
      <w:r w:rsidRPr="00A336EC">
        <w:t xml:space="preserve"> Снижение энергетических затрат  в себестоимости </w:t>
      </w:r>
      <w:r>
        <w:t xml:space="preserve"> </w:t>
      </w:r>
      <w:r w:rsidRPr="00A336EC">
        <w:t xml:space="preserve"> продукции.</w:t>
      </w:r>
    </w:p>
    <w:p w:rsidR="005412FF" w:rsidRPr="00A336EC" w:rsidRDefault="005412FF" w:rsidP="005412FF">
      <w:pPr>
        <w:pStyle w:val="600"/>
      </w:pPr>
      <w:r w:rsidRPr="00A336EC">
        <w:t>4</w:t>
      </w:r>
      <w:r w:rsidR="004524B7">
        <w:t>.</w:t>
      </w:r>
      <w:r w:rsidRPr="00A336EC">
        <w:t xml:space="preserve"> Снижение стоимости сырья и материалов в себестоимости </w:t>
      </w:r>
      <w:r>
        <w:t xml:space="preserve"> </w:t>
      </w:r>
      <w:r w:rsidRPr="00A336EC">
        <w:t xml:space="preserve"> продукции.</w:t>
      </w:r>
    </w:p>
    <w:p w:rsidR="005412FF" w:rsidRDefault="005412FF" w:rsidP="004524B7">
      <w:pPr>
        <w:pStyle w:val="600"/>
        <w:rPr>
          <w:lang w:eastAsia="en-US"/>
        </w:rPr>
      </w:pPr>
      <w:r>
        <w:rPr>
          <w:lang w:eastAsia="en-US"/>
        </w:rPr>
        <w:t xml:space="preserve">Для  выбора  лидирующей стратегии необходимо  провести оценку возможности </w:t>
      </w:r>
      <w:r w:rsidR="00BB57E3">
        <w:rPr>
          <w:lang w:eastAsia="en-US"/>
        </w:rPr>
        <w:t>ООО «Каравай»</w:t>
      </w:r>
      <w:r>
        <w:rPr>
          <w:lang w:eastAsia="en-US"/>
        </w:rPr>
        <w:t xml:space="preserve">  по   модели   выбора  типовых стратегий конкуренции. </w:t>
      </w:r>
      <w:r w:rsidR="004524B7">
        <w:rPr>
          <w:lang w:eastAsia="en-US"/>
        </w:rPr>
        <w:t xml:space="preserve"> </w:t>
      </w:r>
      <w:r>
        <w:rPr>
          <w:lang w:eastAsia="en-US"/>
        </w:rPr>
        <w:t xml:space="preserve">При этом оценивается    каждое стратегическое направление, устанавливается их значимость и    определяется вероятность наступления. Оценка  производится  в баллах.  Стратегия рассматривается в рамках диверсификации производства вертикальной интеграции,  повышения конкурентоспособности  предприятия, удержания  занимаемых позиций.  Оценка возможностей приведена в таблице  </w:t>
      </w:r>
      <w:r w:rsidR="007C2BA5">
        <w:rPr>
          <w:lang w:eastAsia="en-US"/>
        </w:rPr>
        <w:t>22</w:t>
      </w:r>
      <w:r>
        <w:rPr>
          <w:lang w:eastAsia="en-US"/>
        </w:rPr>
        <w:t>.</w:t>
      </w:r>
    </w:p>
    <w:p w:rsidR="00BA0D48" w:rsidRDefault="00BA0D48" w:rsidP="00BA0D48">
      <w:pPr>
        <w:pStyle w:val="600"/>
        <w:ind w:firstLine="0"/>
      </w:pPr>
    </w:p>
    <w:p w:rsidR="005412FF" w:rsidRPr="00A336EC" w:rsidRDefault="005412FF" w:rsidP="00BA0D48">
      <w:pPr>
        <w:pStyle w:val="600"/>
        <w:ind w:firstLine="0"/>
        <w:rPr>
          <w:lang w:eastAsia="en-US"/>
        </w:rPr>
      </w:pPr>
      <w:r>
        <w:t xml:space="preserve"> </w:t>
      </w:r>
      <w:r w:rsidRPr="00A336EC">
        <w:rPr>
          <w:lang w:eastAsia="en-US"/>
        </w:rPr>
        <w:t xml:space="preserve">Таблица </w:t>
      </w:r>
      <w:r w:rsidR="007C2BA5">
        <w:rPr>
          <w:lang w:eastAsia="en-US"/>
        </w:rPr>
        <w:t>22</w:t>
      </w:r>
      <w:r w:rsidRPr="00A336EC">
        <w:rPr>
          <w:lang w:eastAsia="en-US"/>
        </w:rPr>
        <w:t xml:space="preserve">- Оценка возможности (потенциала) </w:t>
      </w:r>
      <w:r w:rsidR="00BB57E3">
        <w:rPr>
          <w:lang w:eastAsia="en-US"/>
        </w:rPr>
        <w:t>ООО «Каравай»</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28"/>
        <w:gridCol w:w="1558"/>
        <w:gridCol w:w="2692"/>
      </w:tblGrid>
      <w:tr w:rsidR="005412FF" w:rsidRPr="00A336EC" w:rsidTr="004524B7">
        <w:trPr>
          <w:cantSplit/>
          <w:trHeight w:val="787"/>
        </w:trPr>
        <w:tc>
          <w:tcPr>
            <w:tcW w:w="2803" w:type="pct"/>
            <w:shd w:val="clear" w:color="auto" w:fill="FFFFFF"/>
            <w:vAlign w:val="center"/>
          </w:tcPr>
          <w:p w:rsidR="005412FF" w:rsidRPr="00A336EC" w:rsidRDefault="005412FF" w:rsidP="00C01BD5">
            <w:pPr>
              <w:pStyle w:val="81"/>
            </w:pPr>
            <w:r w:rsidRPr="00A336EC">
              <w:t>Оцениваемая сторона</w:t>
            </w:r>
          </w:p>
        </w:tc>
        <w:tc>
          <w:tcPr>
            <w:tcW w:w="805" w:type="pct"/>
            <w:shd w:val="clear" w:color="auto" w:fill="FFFFFF"/>
            <w:vAlign w:val="center"/>
          </w:tcPr>
          <w:p w:rsidR="005412FF" w:rsidRPr="00A336EC" w:rsidRDefault="005412FF" w:rsidP="00C01BD5">
            <w:pPr>
              <w:pStyle w:val="81"/>
            </w:pPr>
            <w:r w:rsidRPr="00A336EC">
              <w:t>Значимость,</w:t>
            </w:r>
          </w:p>
          <w:p w:rsidR="005412FF" w:rsidRPr="00A336EC" w:rsidRDefault="005412FF" w:rsidP="00C01BD5">
            <w:pPr>
              <w:pStyle w:val="81"/>
            </w:pPr>
            <w:r w:rsidRPr="00A336EC">
              <w:t>балл (0-10)</w:t>
            </w:r>
          </w:p>
        </w:tc>
        <w:tc>
          <w:tcPr>
            <w:tcW w:w="1391" w:type="pct"/>
            <w:shd w:val="clear" w:color="auto" w:fill="FFFFFF"/>
            <w:vAlign w:val="center"/>
          </w:tcPr>
          <w:p w:rsidR="005412FF" w:rsidRPr="00A336EC" w:rsidRDefault="005412FF" w:rsidP="00C01BD5">
            <w:pPr>
              <w:pStyle w:val="81"/>
            </w:pPr>
            <w:r w:rsidRPr="00A336EC">
              <w:t>Вероятность наступления</w:t>
            </w:r>
          </w:p>
          <w:p w:rsidR="005412FF" w:rsidRPr="00A336EC" w:rsidRDefault="005412FF" w:rsidP="00C01BD5">
            <w:pPr>
              <w:pStyle w:val="81"/>
            </w:pPr>
            <w:r w:rsidRPr="00A336EC">
              <w:t>в течение года, балл (0-1)</w:t>
            </w:r>
          </w:p>
        </w:tc>
      </w:tr>
      <w:tr w:rsidR="005412FF" w:rsidRPr="00A336EC" w:rsidTr="004524B7">
        <w:trPr>
          <w:trHeight w:val="239"/>
        </w:trPr>
        <w:tc>
          <w:tcPr>
            <w:tcW w:w="2803" w:type="pct"/>
            <w:shd w:val="clear" w:color="auto" w:fill="FFFFFF"/>
            <w:vAlign w:val="center"/>
          </w:tcPr>
          <w:p w:rsidR="005412FF" w:rsidRPr="00A336EC" w:rsidRDefault="005412FF" w:rsidP="00C01BD5">
            <w:pPr>
              <w:pStyle w:val="81"/>
            </w:pPr>
            <w:r w:rsidRPr="00A336EC">
              <w:t>Вертикальная интеграция</w:t>
            </w:r>
          </w:p>
        </w:tc>
        <w:tc>
          <w:tcPr>
            <w:tcW w:w="805" w:type="pct"/>
            <w:shd w:val="clear" w:color="auto" w:fill="FFFFFF"/>
            <w:vAlign w:val="center"/>
          </w:tcPr>
          <w:p w:rsidR="005412FF" w:rsidRPr="00A336EC" w:rsidRDefault="005412FF" w:rsidP="00C01BD5">
            <w:pPr>
              <w:pStyle w:val="81"/>
            </w:pPr>
            <w:r w:rsidRPr="00A336EC">
              <w:t>9</w:t>
            </w:r>
          </w:p>
        </w:tc>
        <w:tc>
          <w:tcPr>
            <w:tcW w:w="1391" w:type="pct"/>
            <w:shd w:val="clear" w:color="auto" w:fill="FFFFFF"/>
            <w:vAlign w:val="center"/>
          </w:tcPr>
          <w:p w:rsidR="005412FF" w:rsidRPr="00A336EC" w:rsidRDefault="005412FF" w:rsidP="00C01BD5">
            <w:pPr>
              <w:pStyle w:val="81"/>
            </w:pPr>
            <w:r w:rsidRPr="00A336EC">
              <w:t>0,2</w:t>
            </w:r>
          </w:p>
        </w:tc>
      </w:tr>
      <w:tr w:rsidR="005412FF" w:rsidRPr="00A336EC" w:rsidTr="004524B7">
        <w:trPr>
          <w:trHeight w:val="707"/>
        </w:trPr>
        <w:tc>
          <w:tcPr>
            <w:tcW w:w="2803" w:type="pct"/>
            <w:shd w:val="clear" w:color="auto" w:fill="FFFFFF"/>
            <w:vAlign w:val="center"/>
          </w:tcPr>
          <w:p w:rsidR="005412FF" w:rsidRPr="00A336EC" w:rsidRDefault="005412FF" w:rsidP="00C01BD5">
            <w:pPr>
              <w:pStyle w:val="81"/>
            </w:pPr>
            <w:r w:rsidRPr="00A336EC">
              <w:t>Способность  работать с  дополнительными  группами  потребителей или выйти на новые сегменты рынка.</w:t>
            </w:r>
          </w:p>
        </w:tc>
        <w:tc>
          <w:tcPr>
            <w:tcW w:w="805" w:type="pct"/>
            <w:shd w:val="clear" w:color="auto" w:fill="FFFFFF"/>
            <w:vAlign w:val="center"/>
          </w:tcPr>
          <w:p w:rsidR="005412FF" w:rsidRPr="00A336EC" w:rsidRDefault="005412FF" w:rsidP="00C01BD5">
            <w:pPr>
              <w:pStyle w:val="81"/>
            </w:pPr>
            <w:r w:rsidRPr="00A336EC">
              <w:t>8</w:t>
            </w:r>
          </w:p>
        </w:tc>
        <w:tc>
          <w:tcPr>
            <w:tcW w:w="1391" w:type="pct"/>
            <w:shd w:val="clear" w:color="auto" w:fill="FFFFFF"/>
            <w:vAlign w:val="center"/>
          </w:tcPr>
          <w:p w:rsidR="005412FF" w:rsidRPr="00A336EC" w:rsidRDefault="005412FF" w:rsidP="00C01BD5">
            <w:pPr>
              <w:pStyle w:val="81"/>
            </w:pPr>
            <w:r w:rsidRPr="00A336EC">
              <w:t>0,5</w:t>
            </w:r>
          </w:p>
        </w:tc>
      </w:tr>
      <w:tr w:rsidR="005412FF" w:rsidRPr="00A336EC" w:rsidTr="004524B7">
        <w:trPr>
          <w:trHeight w:val="353"/>
        </w:trPr>
        <w:tc>
          <w:tcPr>
            <w:tcW w:w="2803" w:type="pct"/>
            <w:shd w:val="clear" w:color="auto" w:fill="FFFFFF"/>
            <w:vAlign w:val="center"/>
          </w:tcPr>
          <w:p w:rsidR="005412FF" w:rsidRPr="00A336EC" w:rsidRDefault="005412FF" w:rsidP="00C01BD5">
            <w:pPr>
              <w:pStyle w:val="81"/>
            </w:pPr>
            <w:r w:rsidRPr="00A336EC">
              <w:t>Инвестиции</w:t>
            </w:r>
          </w:p>
        </w:tc>
        <w:tc>
          <w:tcPr>
            <w:tcW w:w="805" w:type="pct"/>
            <w:shd w:val="clear" w:color="auto" w:fill="FFFFFF"/>
            <w:vAlign w:val="center"/>
          </w:tcPr>
          <w:p w:rsidR="005412FF" w:rsidRPr="00A336EC" w:rsidRDefault="005412FF" w:rsidP="00C01BD5">
            <w:pPr>
              <w:pStyle w:val="81"/>
            </w:pPr>
            <w:r w:rsidRPr="00A336EC">
              <w:t>10</w:t>
            </w:r>
          </w:p>
        </w:tc>
        <w:tc>
          <w:tcPr>
            <w:tcW w:w="1391" w:type="pct"/>
            <w:shd w:val="clear" w:color="auto" w:fill="FFFFFF"/>
            <w:vAlign w:val="center"/>
          </w:tcPr>
          <w:p w:rsidR="005412FF" w:rsidRPr="00A336EC" w:rsidRDefault="005412FF" w:rsidP="00C01BD5">
            <w:pPr>
              <w:pStyle w:val="81"/>
            </w:pPr>
            <w:r w:rsidRPr="00A336EC">
              <w:t>0,5</w:t>
            </w:r>
          </w:p>
        </w:tc>
      </w:tr>
      <w:tr w:rsidR="005412FF" w:rsidRPr="00A336EC" w:rsidTr="004524B7">
        <w:trPr>
          <w:trHeight w:val="298"/>
        </w:trPr>
        <w:tc>
          <w:tcPr>
            <w:tcW w:w="2803" w:type="pct"/>
            <w:shd w:val="clear" w:color="auto" w:fill="FFFFFF"/>
            <w:vAlign w:val="center"/>
          </w:tcPr>
          <w:p w:rsidR="005412FF" w:rsidRPr="00A336EC" w:rsidRDefault="005412FF" w:rsidP="00C01BD5">
            <w:pPr>
              <w:pStyle w:val="81"/>
            </w:pPr>
            <w:r w:rsidRPr="00A336EC">
              <w:t>Ослабление позиции фирм конкурентов</w:t>
            </w:r>
          </w:p>
        </w:tc>
        <w:tc>
          <w:tcPr>
            <w:tcW w:w="805" w:type="pct"/>
            <w:shd w:val="clear" w:color="auto" w:fill="FFFFFF"/>
            <w:vAlign w:val="center"/>
          </w:tcPr>
          <w:p w:rsidR="005412FF" w:rsidRPr="00A336EC" w:rsidRDefault="005412FF" w:rsidP="00C01BD5">
            <w:pPr>
              <w:pStyle w:val="81"/>
            </w:pPr>
            <w:r w:rsidRPr="00A336EC">
              <w:t>8</w:t>
            </w:r>
          </w:p>
        </w:tc>
        <w:tc>
          <w:tcPr>
            <w:tcW w:w="1391" w:type="pct"/>
            <w:shd w:val="clear" w:color="auto" w:fill="FFFFFF"/>
            <w:vAlign w:val="center"/>
          </w:tcPr>
          <w:p w:rsidR="005412FF" w:rsidRPr="00A336EC" w:rsidRDefault="005412FF" w:rsidP="00C01BD5">
            <w:pPr>
              <w:pStyle w:val="81"/>
            </w:pPr>
            <w:r w:rsidRPr="00A336EC">
              <w:t>0,3</w:t>
            </w:r>
          </w:p>
        </w:tc>
      </w:tr>
      <w:tr w:rsidR="005412FF" w:rsidRPr="00A336EC" w:rsidTr="004524B7">
        <w:trPr>
          <w:trHeight w:val="335"/>
        </w:trPr>
        <w:tc>
          <w:tcPr>
            <w:tcW w:w="2803" w:type="pct"/>
            <w:shd w:val="clear" w:color="auto" w:fill="FFFFFF"/>
            <w:vAlign w:val="center"/>
          </w:tcPr>
          <w:p w:rsidR="005412FF" w:rsidRPr="00A336EC" w:rsidRDefault="005412FF" w:rsidP="00C01BD5">
            <w:pPr>
              <w:pStyle w:val="81"/>
            </w:pPr>
            <w:r w:rsidRPr="00A336EC">
              <w:t>Появление новых технологий</w:t>
            </w:r>
          </w:p>
        </w:tc>
        <w:tc>
          <w:tcPr>
            <w:tcW w:w="805" w:type="pct"/>
            <w:shd w:val="clear" w:color="auto" w:fill="FFFFFF"/>
            <w:vAlign w:val="center"/>
          </w:tcPr>
          <w:p w:rsidR="005412FF" w:rsidRPr="00A336EC" w:rsidRDefault="005412FF" w:rsidP="00C01BD5">
            <w:pPr>
              <w:pStyle w:val="81"/>
            </w:pPr>
            <w:r w:rsidRPr="00A336EC">
              <w:t>6</w:t>
            </w:r>
          </w:p>
        </w:tc>
        <w:tc>
          <w:tcPr>
            <w:tcW w:w="1391" w:type="pct"/>
            <w:shd w:val="clear" w:color="auto" w:fill="FFFFFF"/>
            <w:vAlign w:val="center"/>
          </w:tcPr>
          <w:p w:rsidR="005412FF" w:rsidRPr="00A336EC" w:rsidRDefault="005412FF" w:rsidP="00C01BD5">
            <w:pPr>
              <w:pStyle w:val="81"/>
            </w:pPr>
            <w:r w:rsidRPr="00A336EC">
              <w:t>0,5</w:t>
            </w:r>
          </w:p>
        </w:tc>
      </w:tr>
      <w:tr w:rsidR="005412FF" w:rsidRPr="00A336EC" w:rsidTr="004524B7">
        <w:trPr>
          <w:trHeight w:val="335"/>
        </w:trPr>
        <w:tc>
          <w:tcPr>
            <w:tcW w:w="2803" w:type="pct"/>
            <w:shd w:val="clear" w:color="auto" w:fill="FFFFFF"/>
            <w:vAlign w:val="center"/>
          </w:tcPr>
          <w:p w:rsidR="005412FF" w:rsidRPr="00A336EC" w:rsidRDefault="005412FF" w:rsidP="00C01BD5">
            <w:pPr>
              <w:pStyle w:val="81"/>
            </w:pPr>
            <w:r w:rsidRPr="00A336EC">
              <w:t xml:space="preserve">Пути повышения ассортимента товаров    </w:t>
            </w:r>
            <w:r>
              <w:t xml:space="preserve"> </w:t>
            </w:r>
            <w:r w:rsidRPr="00A336EC">
              <w:t xml:space="preserve"> для удовлетворения большего количества потребителей</w:t>
            </w:r>
          </w:p>
        </w:tc>
        <w:tc>
          <w:tcPr>
            <w:tcW w:w="805" w:type="pct"/>
            <w:shd w:val="clear" w:color="auto" w:fill="FFFFFF"/>
            <w:vAlign w:val="center"/>
          </w:tcPr>
          <w:p w:rsidR="005412FF" w:rsidRPr="00A336EC" w:rsidRDefault="005412FF" w:rsidP="00C01BD5">
            <w:pPr>
              <w:pStyle w:val="81"/>
            </w:pPr>
            <w:r w:rsidRPr="00A336EC">
              <w:t>7</w:t>
            </w:r>
          </w:p>
        </w:tc>
        <w:tc>
          <w:tcPr>
            <w:tcW w:w="1391" w:type="pct"/>
            <w:shd w:val="clear" w:color="auto" w:fill="FFFFFF"/>
            <w:vAlign w:val="center"/>
          </w:tcPr>
          <w:p w:rsidR="005412FF" w:rsidRPr="00A336EC" w:rsidRDefault="005412FF" w:rsidP="00C01BD5">
            <w:pPr>
              <w:pStyle w:val="81"/>
            </w:pPr>
            <w:r w:rsidRPr="00A336EC">
              <w:t>0,7</w:t>
            </w:r>
          </w:p>
        </w:tc>
      </w:tr>
      <w:tr w:rsidR="005412FF" w:rsidRPr="00A336EC" w:rsidTr="004524B7">
        <w:trPr>
          <w:trHeight w:val="335"/>
        </w:trPr>
        <w:tc>
          <w:tcPr>
            <w:tcW w:w="2803" w:type="pct"/>
            <w:shd w:val="clear" w:color="auto" w:fill="FFFFFF"/>
            <w:vAlign w:val="center"/>
          </w:tcPr>
          <w:p w:rsidR="005412FF" w:rsidRPr="00A336EC" w:rsidRDefault="005412FF" w:rsidP="00C01BD5">
            <w:pPr>
              <w:pStyle w:val="81"/>
            </w:pPr>
            <w:r w:rsidRPr="00A336EC">
              <w:t>Внедрение информационных технологий</w:t>
            </w:r>
          </w:p>
        </w:tc>
        <w:tc>
          <w:tcPr>
            <w:tcW w:w="805" w:type="pct"/>
            <w:shd w:val="clear" w:color="auto" w:fill="FFFFFF"/>
            <w:vAlign w:val="center"/>
          </w:tcPr>
          <w:p w:rsidR="005412FF" w:rsidRPr="00A336EC" w:rsidRDefault="005412FF" w:rsidP="00C01BD5">
            <w:pPr>
              <w:pStyle w:val="81"/>
            </w:pPr>
            <w:r w:rsidRPr="00A336EC">
              <w:t>8</w:t>
            </w:r>
          </w:p>
        </w:tc>
        <w:tc>
          <w:tcPr>
            <w:tcW w:w="1391" w:type="pct"/>
            <w:shd w:val="clear" w:color="auto" w:fill="FFFFFF"/>
            <w:vAlign w:val="center"/>
          </w:tcPr>
          <w:p w:rsidR="005412FF" w:rsidRPr="00A336EC" w:rsidRDefault="005412FF" w:rsidP="00C01BD5">
            <w:pPr>
              <w:pStyle w:val="81"/>
            </w:pPr>
            <w:r w:rsidRPr="00A336EC">
              <w:t>0,7</w:t>
            </w:r>
          </w:p>
        </w:tc>
      </w:tr>
      <w:tr w:rsidR="005412FF" w:rsidRPr="00A336EC" w:rsidTr="004524B7">
        <w:trPr>
          <w:trHeight w:val="335"/>
        </w:trPr>
        <w:tc>
          <w:tcPr>
            <w:tcW w:w="2803" w:type="pct"/>
            <w:shd w:val="clear" w:color="auto" w:fill="FFFFFF"/>
            <w:vAlign w:val="center"/>
          </w:tcPr>
          <w:p w:rsidR="005412FF" w:rsidRPr="00A336EC" w:rsidRDefault="005412FF" w:rsidP="00C01BD5">
            <w:pPr>
              <w:pStyle w:val="81"/>
            </w:pPr>
            <w:r w:rsidRPr="00A336EC">
              <w:t>Увеличение числа клиентов на старом</w:t>
            </w:r>
          </w:p>
          <w:p w:rsidR="005412FF" w:rsidRPr="00A336EC" w:rsidRDefault="005412FF" w:rsidP="00C01BD5">
            <w:pPr>
              <w:pStyle w:val="81"/>
            </w:pPr>
            <w:r w:rsidRPr="00A336EC">
              <w:t>сегменте рынка</w:t>
            </w:r>
          </w:p>
        </w:tc>
        <w:tc>
          <w:tcPr>
            <w:tcW w:w="805" w:type="pct"/>
            <w:shd w:val="clear" w:color="auto" w:fill="FFFFFF"/>
            <w:vAlign w:val="center"/>
          </w:tcPr>
          <w:p w:rsidR="005412FF" w:rsidRPr="00A336EC" w:rsidRDefault="005412FF" w:rsidP="00C01BD5">
            <w:pPr>
              <w:pStyle w:val="81"/>
            </w:pPr>
            <w:r w:rsidRPr="00A336EC">
              <w:t>10</w:t>
            </w:r>
          </w:p>
        </w:tc>
        <w:tc>
          <w:tcPr>
            <w:tcW w:w="1391" w:type="pct"/>
            <w:shd w:val="clear" w:color="auto" w:fill="FFFFFF"/>
            <w:vAlign w:val="center"/>
          </w:tcPr>
          <w:p w:rsidR="005412FF" w:rsidRPr="00A336EC" w:rsidRDefault="005412FF" w:rsidP="00C01BD5">
            <w:pPr>
              <w:pStyle w:val="81"/>
            </w:pPr>
            <w:r w:rsidRPr="00A336EC">
              <w:t>0,7</w:t>
            </w:r>
          </w:p>
        </w:tc>
      </w:tr>
    </w:tbl>
    <w:p w:rsidR="005412FF" w:rsidRPr="00A336EC" w:rsidRDefault="005412FF" w:rsidP="005412FF">
      <w:pPr>
        <w:pStyle w:val="600"/>
        <w:rPr>
          <w:lang w:eastAsia="en-US"/>
        </w:rPr>
      </w:pPr>
    </w:p>
    <w:p w:rsidR="005412FF" w:rsidRPr="00A336EC" w:rsidRDefault="005412FF" w:rsidP="004524B7">
      <w:pPr>
        <w:pStyle w:val="600"/>
        <w:widowControl w:val="0"/>
        <w:rPr>
          <w:lang w:eastAsia="en-US"/>
        </w:rPr>
      </w:pPr>
      <w:r w:rsidRPr="00A336EC">
        <w:rPr>
          <w:lang w:eastAsia="en-US"/>
        </w:rPr>
        <w:t xml:space="preserve">По экспертным оценкам на </w:t>
      </w:r>
      <w:r w:rsidR="00BB57E3">
        <w:rPr>
          <w:lang w:eastAsia="en-US"/>
        </w:rPr>
        <w:t>ООО «Каравай»</w:t>
      </w:r>
      <w:r w:rsidRPr="00A336EC">
        <w:rPr>
          <w:lang w:eastAsia="en-US"/>
        </w:rPr>
        <w:t xml:space="preserve"> имеется следующий потенциал:</w:t>
      </w:r>
    </w:p>
    <w:p w:rsidR="005412FF" w:rsidRPr="00A336EC" w:rsidRDefault="005412FF" w:rsidP="004524B7">
      <w:pPr>
        <w:pStyle w:val="88"/>
        <w:widowControl w:val="0"/>
        <w:rPr>
          <w:lang w:eastAsia="en-US"/>
        </w:rPr>
      </w:pPr>
      <w:r w:rsidRPr="00A336EC">
        <w:rPr>
          <w:lang w:eastAsia="en-US"/>
        </w:rPr>
        <w:t>по направлению «Увеличение числа клиентов на старом сегменте рынка» и «Инвестиции со стороны финансовых организаций» в размере 10 баллов – предприятие рассматривается как привлекательный инвестиционный проект, который может увеличить емкость существующего рынка;</w:t>
      </w:r>
    </w:p>
    <w:p w:rsidR="005412FF" w:rsidRPr="00A336EC" w:rsidRDefault="005412FF" w:rsidP="005412FF">
      <w:pPr>
        <w:pStyle w:val="88"/>
        <w:rPr>
          <w:lang w:eastAsia="en-US"/>
        </w:rPr>
      </w:pPr>
      <w:r w:rsidRPr="00A336EC">
        <w:rPr>
          <w:lang w:eastAsia="en-US"/>
        </w:rPr>
        <w:t>для реализации первой позиции предприятию необходимо реализовать «Вертикальную интеграцию» с финансовыми  учреждениями (банками или инвесторами) или войти структурным подразделением в отраслевой комплекс поставщиков или потребителей промышленной продукции.</w:t>
      </w:r>
    </w:p>
    <w:p w:rsidR="005412FF" w:rsidRPr="00A336EC" w:rsidRDefault="005412FF" w:rsidP="005412FF">
      <w:pPr>
        <w:pStyle w:val="88"/>
        <w:rPr>
          <w:lang w:eastAsia="en-US"/>
        </w:rPr>
      </w:pPr>
      <w:r w:rsidRPr="00A336EC">
        <w:rPr>
          <w:lang w:eastAsia="en-US"/>
        </w:rPr>
        <w:t>для построения долгосрочной стратегии предприятию необходимо использовать позиции «Внедрение информационных технологий» - 8 баллов, и «Способность обслужить дополнительные группы  покупателей  или выйти на новые сегменты рынка» - 8 баллов, а минимальное значение для развития предприятия имеет направление «Пути расширения перечня услуг для удовлетворения большего количества по</w:t>
      </w:r>
      <w:r w:rsidR="007C2BA5">
        <w:rPr>
          <w:lang w:eastAsia="en-US"/>
        </w:rPr>
        <w:t>требителей» - 7 баллов</w:t>
      </w:r>
      <w:r w:rsidRPr="00A336EC">
        <w:rPr>
          <w:lang w:eastAsia="en-US"/>
        </w:rPr>
        <w:t>.</w:t>
      </w:r>
      <w:r w:rsidR="007C2BA5">
        <w:rPr>
          <w:lang w:eastAsia="en-US"/>
        </w:rPr>
        <w:t xml:space="preserve"> </w:t>
      </w:r>
      <w:r w:rsidRPr="00A336EC">
        <w:rPr>
          <w:lang w:eastAsia="en-US"/>
        </w:rPr>
        <w:t>Влияние факторов внешней среды на   деятельность предприятия проводится посредством оценки таких направлений как стратегия развития, состояние производственного цикла, соответствие производственных технологий и своевременность принимаемых управленческих решений по отслеживанию внутрипроизводственной ситуации. Все вышеперечисленные мероприятия имеют самые высокие баллы, то есть являются самыми проблемными [4].</w:t>
      </w:r>
    </w:p>
    <w:p w:rsidR="005412FF" w:rsidRPr="00A336EC" w:rsidRDefault="005412FF" w:rsidP="005412FF">
      <w:pPr>
        <w:pStyle w:val="600"/>
        <w:rPr>
          <w:lang w:eastAsia="en-US"/>
        </w:rPr>
      </w:pPr>
      <w:r w:rsidRPr="00A336EC">
        <w:rPr>
          <w:lang w:eastAsia="en-US"/>
        </w:rPr>
        <w:t>Так, главным недостатком на предприятии является «Низкая производительность из-за нехватки времени на принятие управленческих решений» - 10 баллов, и «Отсутствие чёткого стратегического направления развития» - 9 баллов. Вероятность наступления таких событий как «Отсутствие чёткого стратегического направления развития», «Низкая производительность из-за нехватки времени на принятие управленческих решений», «Недостаток денег на финансирование необходимых изменений в стратегии» и «Внутренние производственные проблемы» составляет показатель близкий к единице – от 0,6 до 0,8 балла.</w:t>
      </w:r>
    </w:p>
    <w:p w:rsidR="005412FF" w:rsidRPr="00A336EC" w:rsidRDefault="005412FF" w:rsidP="005412FF">
      <w:pPr>
        <w:pStyle w:val="600"/>
        <w:rPr>
          <w:lang w:eastAsia="en-US"/>
        </w:rPr>
      </w:pPr>
      <w:r w:rsidRPr="00A336EC">
        <w:rPr>
          <w:lang w:eastAsia="en-US"/>
        </w:rPr>
        <w:t xml:space="preserve">Таким образом, согласно экспертным оценкам влияние наиболее серьезного воздействия со стороны факторов внешней среды можно ожидать по вышеуказанным позициям. </w:t>
      </w:r>
    </w:p>
    <w:p w:rsidR="005412FF" w:rsidRPr="00A336EC" w:rsidRDefault="005412FF" w:rsidP="005412FF">
      <w:pPr>
        <w:pStyle w:val="600"/>
        <w:rPr>
          <w:lang w:eastAsia="en-US"/>
        </w:rPr>
      </w:pPr>
      <w:r w:rsidRPr="00A336EC">
        <w:rPr>
          <w:lang w:eastAsia="en-US"/>
        </w:rPr>
        <w:t>В результате выявленных недостатков в результате маркетингового исследования нужно предпринять ряд коренных преобразований, которыми могут являться следующие меры:</w:t>
      </w:r>
    </w:p>
    <w:p w:rsidR="005412FF" w:rsidRPr="00A336EC" w:rsidRDefault="005412FF" w:rsidP="005412FF">
      <w:pPr>
        <w:pStyle w:val="88"/>
        <w:rPr>
          <w:lang w:eastAsia="en-US"/>
        </w:rPr>
      </w:pPr>
      <w:r w:rsidRPr="00A336EC">
        <w:rPr>
          <w:lang w:eastAsia="en-US"/>
        </w:rPr>
        <w:t>значительно расширить ассортимент продаваемых товаров,</w:t>
      </w:r>
    </w:p>
    <w:p w:rsidR="005412FF" w:rsidRPr="00A336EC" w:rsidRDefault="005412FF" w:rsidP="005412FF">
      <w:pPr>
        <w:pStyle w:val="88"/>
        <w:rPr>
          <w:lang w:eastAsia="en-US"/>
        </w:rPr>
      </w:pPr>
      <w:r w:rsidRPr="00A336EC">
        <w:rPr>
          <w:lang w:eastAsia="en-US"/>
        </w:rPr>
        <w:t>постараться выйти на новый рынок,</w:t>
      </w:r>
      <w:r w:rsidRPr="00A336EC">
        <w:rPr>
          <w:lang w:eastAsia="en-US"/>
        </w:rPr>
        <w:tab/>
      </w:r>
    </w:p>
    <w:p w:rsidR="005412FF" w:rsidRPr="00A336EC" w:rsidRDefault="005412FF" w:rsidP="005412FF">
      <w:pPr>
        <w:pStyle w:val="88"/>
        <w:rPr>
          <w:lang w:eastAsia="en-US"/>
        </w:rPr>
      </w:pPr>
      <w:r w:rsidRPr="00A336EC">
        <w:rPr>
          <w:lang w:eastAsia="en-US"/>
        </w:rPr>
        <w:t>наладить сбытовую сеть,</w:t>
      </w:r>
    </w:p>
    <w:p w:rsidR="005412FF" w:rsidRPr="00A336EC" w:rsidRDefault="005412FF" w:rsidP="005412FF">
      <w:pPr>
        <w:pStyle w:val="88"/>
        <w:rPr>
          <w:lang w:eastAsia="en-US"/>
        </w:rPr>
      </w:pPr>
      <w:r w:rsidRPr="00A336EC">
        <w:rPr>
          <w:lang w:eastAsia="en-US"/>
        </w:rPr>
        <w:t>проводить маркетинговые исследования,</w:t>
      </w:r>
    </w:p>
    <w:p w:rsidR="005412FF" w:rsidRPr="00A336EC" w:rsidRDefault="005412FF" w:rsidP="005412FF">
      <w:pPr>
        <w:pStyle w:val="88"/>
        <w:rPr>
          <w:lang w:eastAsia="en-US"/>
        </w:rPr>
      </w:pPr>
      <w:r w:rsidRPr="00A336EC">
        <w:rPr>
          <w:lang w:eastAsia="en-US"/>
        </w:rPr>
        <w:t>усилить вертикальную интеграцию обоих типов,</w:t>
      </w:r>
    </w:p>
    <w:p w:rsidR="005412FF" w:rsidRPr="00A336EC" w:rsidRDefault="005412FF" w:rsidP="005412FF">
      <w:pPr>
        <w:pStyle w:val="88"/>
        <w:rPr>
          <w:lang w:eastAsia="en-US"/>
        </w:rPr>
      </w:pPr>
      <w:r w:rsidRPr="00A336EC">
        <w:rPr>
          <w:lang w:eastAsia="en-US"/>
        </w:rPr>
        <w:t>найти пути использования более дешевых материалов,</w:t>
      </w:r>
    </w:p>
    <w:p w:rsidR="005412FF" w:rsidRPr="00A336EC" w:rsidRDefault="005412FF" w:rsidP="005412FF">
      <w:pPr>
        <w:pStyle w:val="88"/>
        <w:rPr>
          <w:lang w:eastAsia="en-US"/>
        </w:rPr>
      </w:pPr>
      <w:r w:rsidRPr="00A336EC">
        <w:rPr>
          <w:lang w:eastAsia="en-US"/>
        </w:rPr>
        <w:t>вести контроль качества выпускаемой продукции.</w:t>
      </w:r>
    </w:p>
    <w:p w:rsidR="005412FF" w:rsidRPr="00A336EC" w:rsidRDefault="005412FF" w:rsidP="005412FF">
      <w:pPr>
        <w:pStyle w:val="600"/>
        <w:rPr>
          <w:lang w:eastAsia="en-US"/>
        </w:rPr>
      </w:pPr>
      <w:r w:rsidRPr="00A336EC">
        <w:rPr>
          <w:lang w:eastAsia="en-US"/>
        </w:rPr>
        <w:t>Данные меры позволят предприятию не только выжить в современных рыночных условиях, но и добиться конкурентного преимущества.</w:t>
      </w:r>
    </w:p>
    <w:p w:rsidR="005412FF" w:rsidRPr="00A336EC" w:rsidRDefault="005412FF" w:rsidP="005412FF">
      <w:pPr>
        <w:pStyle w:val="600"/>
        <w:rPr>
          <w:lang w:eastAsia="en-US"/>
        </w:rPr>
      </w:pPr>
      <w:r w:rsidRPr="00A336EC">
        <w:rPr>
          <w:lang w:eastAsia="en-US"/>
        </w:rPr>
        <w:t>Проект  разработки и вывода  нового товара на рынок состоит из следующих мероприятий:</w:t>
      </w:r>
    </w:p>
    <w:p w:rsidR="005412FF" w:rsidRPr="00A336EC" w:rsidRDefault="005412FF" w:rsidP="005412FF">
      <w:pPr>
        <w:pStyle w:val="600"/>
        <w:rPr>
          <w:lang w:eastAsia="en-US"/>
        </w:rPr>
      </w:pPr>
      <w:r w:rsidRPr="00A336EC">
        <w:rPr>
          <w:lang w:eastAsia="en-US"/>
        </w:rPr>
        <w:t>-  поиск новых  товаров;</w:t>
      </w:r>
    </w:p>
    <w:p w:rsidR="005412FF" w:rsidRPr="00A336EC" w:rsidRDefault="005412FF" w:rsidP="005412FF">
      <w:pPr>
        <w:pStyle w:val="600"/>
        <w:rPr>
          <w:lang w:eastAsia="en-US"/>
        </w:rPr>
      </w:pPr>
      <w:r w:rsidRPr="00A336EC">
        <w:rPr>
          <w:lang w:eastAsia="en-US"/>
        </w:rPr>
        <w:t>- оценка конкурентоспособности товара;</w:t>
      </w:r>
    </w:p>
    <w:p w:rsidR="005412FF" w:rsidRPr="00A336EC" w:rsidRDefault="005412FF" w:rsidP="005412FF">
      <w:pPr>
        <w:pStyle w:val="600"/>
        <w:rPr>
          <w:szCs w:val="28"/>
          <w:lang w:eastAsia="en-US"/>
        </w:rPr>
      </w:pPr>
      <w:r w:rsidRPr="00A336EC">
        <w:rPr>
          <w:szCs w:val="28"/>
          <w:lang w:eastAsia="en-US"/>
        </w:rPr>
        <w:t>- расчет финансовых показателей эффективности  продвижения новых товаров.</w:t>
      </w:r>
    </w:p>
    <w:p w:rsidR="005412FF" w:rsidRPr="00A336EC" w:rsidRDefault="005412FF" w:rsidP="005412FF">
      <w:pPr>
        <w:pStyle w:val="600"/>
      </w:pPr>
      <w:r w:rsidRPr="00A336EC">
        <w:t>В расширенный список будущих направлений включаем:</w:t>
      </w:r>
    </w:p>
    <w:p w:rsidR="005412FF" w:rsidRPr="00A336EC" w:rsidRDefault="005412FF" w:rsidP="005412FF">
      <w:pPr>
        <w:pStyle w:val="88"/>
      </w:pPr>
      <w:r w:rsidRPr="00A336EC">
        <w:t>производство  диетических видов в хлеба;</w:t>
      </w:r>
    </w:p>
    <w:p w:rsidR="005412FF" w:rsidRPr="00A336EC" w:rsidRDefault="005412FF" w:rsidP="005412FF">
      <w:pPr>
        <w:pStyle w:val="88"/>
      </w:pPr>
      <w:r w:rsidRPr="00A336EC">
        <w:t>производство булок с добавлением порошка из ягод;</w:t>
      </w:r>
    </w:p>
    <w:p w:rsidR="00BA0D48" w:rsidRDefault="005412FF" w:rsidP="00BA0D48">
      <w:pPr>
        <w:pStyle w:val="88"/>
      </w:pPr>
      <w:r w:rsidRPr="00A336EC">
        <w:t>производство хлебобулочной пр</w:t>
      </w:r>
      <w:r w:rsidR="00BA0D48">
        <w:t>одукции с добавлением витаминов.</w:t>
      </w:r>
    </w:p>
    <w:p w:rsidR="005412FF" w:rsidRPr="00A336EC" w:rsidRDefault="005412FF" w:rsidP="00BA0D48">
      <w:pPr>
        <w:pStyle w:val="88"/>
        <w:numPr>
          <w:ilvl w:val="0"/>
          <w:numId w:val="0"/>
        </w:numPr>
        <w:ind w:firstLine="709"/>
      </w:pPr>
      <w:r w:rsidRPr="00A336EC">
        <w:t>Эти производства по предварительной оценке имеют экономическую перспективу, доступны для освоения, способны обеспечить достижение целей, обладает необходимым синергизмом, в традиционном производстве наступает быстрая окупаемость затрат. В виду большого количества конкурентов из списка исключаем производство торгов с курагой и черносливом. Оставшиеся производства вполне доступны и привлекательны для освоения.</w:t>
      </w:r>
    </w:p>
    <w:p w:rsidR="005412FF" w:rsidRPr="00A336EC" w:rsidRDefault="005412FF" w:rsidP="005412FF">
      <w:pPr>
        <w:pStyle w:val="600"/>
      </w:pPr>
      <w:r w:rsidRPr="00A336EC">
        <w:t xml:space="preserve">Конкурентные профили </w:t>
      </w:r>
      <w:r w:rsidR="00BB57E3">
        <w:t>ООО «Каравай»</w:t>
      </w:r>
      <w:r w:rsidRPr="00A336EC">
        <w:t xml:space="preserve"> и конкурентов вполне совпадают. </w:t>
      </w:r>
    </w:p>
    <w:p w:rsidR="005412FF" w:rsidRPr="00A336EC" w:rsidRDefault="005412FF" w:rsidP="005412FF">
      <w:pPr>
        <w:pStyle w:val="600"/>
      </w:pPr>
      <w:r w:rsidRPr="00A336EC">
        <w:t>Таким образом, в принятый список войдут оставшиеся производства:</w:t>
      </w:r>
    </w:p>
    <w:p w:rsidR="005412FF" w:rsidRPr="00A336EC" w:rsidRDefault="005412FF" w:rsidP="005412FF">
      <w:pPr>
        <w:pStyle w:val="88"/>
      </w:pPr>
      <w:r w:rsidRPr="00A336EC">
        <w:t xml:space="preserve">производство батона </w:t>
      </w:r>
      <w:r w:rsidR="00BA0D48">
        <w:t>диетического</w:t>
      </w:r>
      <w:r w:rsidRPr="00A336EC">
        <w:t xml:space="preserve"> весом 400 г;</w:t>
      </w:r>
    </w:p>
    <w:p w:rsidR="005412FF" w:rsidRPr="00A336EC" w:rsidRDefault="005412FF" w:rsidP="005412FF">
      <w:pPr>
        <w:pStyle w:val="88"/>
      </w:pPr>
      <w:r w:rsidRPr="00A336EC">
        <w:t>производство булок с добавлением порошка из ягод;</w:t>
      </w:r>
    </w:p>
    <w:p w:rsidR="005412FF" w:rsidRPr="00A336EC" w:rsidRDefault="005412FF" w:rsidP="005412FF">
      <w:pPr>
        <w:pStyle w:val="88"/>
      </w:pPr>
      <w:r w:rsidRPr="00A336EC">
        <w:t>производство хлебобулочной продукции с добавлением витаминов.</w:t>
      </w:r>
    </w:p>
    <w:p w:rsidR="005412FF" w:rsidRPr="00A336EC" w:rsidRDefault="005412FF" w:rsidP="005412FF">
      <w:pPr>
        <w:pStyle w:val="600"/>
      </w:pPr>
      <w:r w:rsidRPr="00A336EC">
        <w:t>Реализация этих товаров по предварительной оценке имеют перспективу для увеличения сегмента рынка предприятия. Все три производства доступны для объекта исследования.</w:t>
      </w:r>
    </w:p>
    <w:p w:rsidR="00BA0D48" w:rsidRDefault="00BA0D48" w:rsidP="00BA0D48">
      <w:pPr>
        <w:pStyle w:val="600"/>
        <w:ind w:firstLine="0"/>
      </w:pPr>
    </w:p>
    <w:p w:rsidR="005412FF" w:rsidRPr="00A336EC" w:rsidRDefault="005412FF" w:rsidP="00BA0D48">
      <w:pPr>
        <w:pStyle w:val="600"/>
        <w:ind w:firstLine="0"/>
      </w:pPr>
      <w:r>
        <w:t xml:space="preserve">Таблица </w:t>
      </w:r>
      <w:r w:rsidR="007C2BA5">
        <w:t>233</w:t>
      </w:r>
      <w:r>
        <w:t xml:space="preserve"> </w:t>
      </w:r>
      <w:r w:rsidR="00BA0D48">
        <w:t>–</w:t>
      </w:r>
      <w:r>
        <w:t xml:space="preserve"> </w:t>
      </w:r>
      <w:r w:rsidR="00BA0D48">
        <w:t>Экспертная оценка</w:t>
      </w:r>
      <w:r w:rsidRPr="00A336EC">
        <w:t xml:space="preserve"> по 10-балльной оценке</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702"/>
        <w:gridCol w:w="1984"/>
        <w:gridCol w:w="3259"/>
      </w:tblGrid>
      <w:tr w:rsidR="005412FF" w:rsidRPr="00A336EC" w:rsidTr="004524B7">
        <w:trPr>
          <w:cantSplit/>
        </w:trPr>
        <w:tc>
          <w:tcPr>
            <w:tcW w:w="1437" w:type="pct"/>
            <w:vMerge w:val="restart"/>
            <w:vAlign w:val="center"/>
          </w:tcPr>
          <w:p w:rsidR="005412FF" w:rsidRPr="00A336EC" w:rsidRDefault="005412FF" w:rsidP="00C01BD5">
            <w:pPr>
              <w:pStyle w:val="81"/>
            </w:pPr>
            <w:r w:rsidRPr="00A336EC">
              <w:t>Показатели</w:t>
            </w:r>
          </w:p>
        </w:tc>
        <w:tc>
          <w:tcPr>
            <w:tcW w:w="3563" w:type="pct"/>
            <w:gridSpan w:val="3"/>
            <w:vAlign w:val="center"/>
          </w:tcPr>
          <w:p w:rsidR="005412FF" w:rsidRPr="00A336EC" w:rsidRDefault="005412FF" w:rsidP="00C01BD5">
            <w:pPr>
              <w:pStyle w:val="81"/>
            </w:pPr>
            <w:r w:rsidRPr="00A336EC">
              <w:t>Товары</w:t>
            </w:r>
          </w:p>
        </w:tc>
      </w:tr>
      <w:tr w:rsidR="005412FF" w:rsidRPr="00A336EC" w:rsidTr="004524B7">
        <w:trPr>
          <w:cantSplit/>
        </w:trPr>
        <w:tc>
          <w:tcPr>
            <w:tcW w:w="1437" w:type="pct"/>
            <w:vMerge/>
            <w:vAlign w:val="center"/>
          </w:tcPr>
          <w:p w:rsidR="005412FF" w:rsidRPr="00A336EC" w:rsidRDefault="005412FF" w:rsidP="00C01BD5">
            <w:pPr>
              <w:pStyle w:val="81"/>
            </w:pPr>
          </w:p>
        </w:tc>
        <w:tc>
          <w:tcPr>
            <w:tcW w:w="873" w:type="pct"/>
            <w:vAlign w:val="center"/>
          </w:tcPr>
          <w:p w:rsidR="005412FF" w:rsidRPr="00A336EC" w:rsidRDefault="005412FF" w:rsidP="00C01BD5">
            <w:pPr>
              <w:pStyle w:val="81"/>
            </w:pPr>
            <w:r w:rsidRPr="00A336EC">
              <w:t>Диетический  батон</w:t>
            </w:r>
          </w:p>
        </w:tc>
        <w:tc>
          <w:tcPr>
            <w:tcW w:w="1018" w:type="pct"/>
            <w:vAlign w:val="center"/>
          </w:tcPr>
          <w:p w:rsidR="005412FF" w:rsidRPr="00A336EC" w:rsidRDefault="00BA0D48" w:rsidP="00C01BD5">
            <w:pPr>
              <w:pStyle w:val="81"/>
            </w:pPr>
            <w:r>
              <w:t>Булки с добавлением порошка из ягод</w:t>
            </w:r>
          </w:p>
        </w:tc>
        <w:tc>
          <w:tcPr>
            <w:tcW w:w="1672" w:type="pct"/>
            <w:vAlign w:val="center"/>
          </w:tcPr>
          <w:p w:rsidR="005412FF" w:rsidRPr="00A336EC" w:rsidRDefault="00BA0D48" w:rsidP="00BA0D48">
            <w:pPr>
              <w:pStyle w:val="81"/>
            </w:pPr>
            <w:r>
              <w:t>Хлебобулочная продукция с добавлением витаминов</w:t>
            </w:r>
          </w:p>
        </w:tc>
      </w:tr>
      <w:tr w:rsidR="005412FF" w:rsidRPr="00A336EC" w:rsidTr="004524B7">
        <w:tc>
          <w:tcPr>
            <w:tcW w:w="1437" w:type="pct"/>
            <w:vAlign w:val="center"/>
          </w:tcPr>
          <w:p w:rsidR="005412FF" w:rsidRPr="00A336EC" w:rsidRDefault="005412FF" w:rsidP="00C01BD5">
            <w:pPr>
              <w:pStyle w:val="81"/>
              <w:jc w:val="left"/>
            </w:pPr>
            <w:r w:rsidRPr="00A336EC">
              <w:t>Темп роста</w:t>
            </w:r>
          </w:p>
        </w:tc>
        <w:tc>
          <w:tcPr>
            <w:tcW w:w="873" w:type="pct"/>
            <w:vAlign w:val="center"/>
          </w:tcPr>
          <w:p w:rsidR="005412FF" w:rsidRPr="00A336EC" w:rsidRDefault="005412FF" w:rsidP="00C01BD5">
            <w:pPr>
              <w:pStyle w:val="81"/>
            </w:pPr>
            <w:r w:rsidRPr="00A336EC">
              <w:t>8,2</w:t>
            </w:r>
          </w:p>
        </w:tc>
        <w:tc>
          <w:tcPr>
            <w:tcW w:w="1018" w:type="pct"/>
            <w:vAlign w:val="center"/>
          </w:tcPr>
          <w:p w:rsidR="005412FF" w:rsidRPr="00A336EC" w:rsidRDefault="005412FF" w:rsidP="00C01BD5">
            <w:pPr>
              <w:pStyle w:val="81"/>
            </w:pPr>
            <w:r w:rsidRPr="00A336EC">
              <w:t>8,2</w:t>
            </w:r>
          </w:p>
        </w:tc>
        <w:tc>
          <w:tcPr>
            <w:tcW w:w="1672" w:type="pct"/>
            <w:vAlign w:val="center"/>
          </w:tcPr>
          <w:p w:rsidR="005412FF" w:rsidRPr="00A336EC" w:rsidRDefault="005412FF" w:rsidP="00C01BD5">
            <w:pPr>
              <w:pStyle w:val="81"/>
            </w:pPr>
            <w:r w:rsidRPr="00A336EC">
              <w:t>7,9</w:t>
            </w:r>
          </w:p>
        </w:tc>
      </w:tr>
      <w:tr w:rsidR="005412FF" w:rsidRPr="00A336EC" w:rsidTr="004524B7">
        <w:tc>
          <w:tcPr>
            <w:tcW w:w="1437" w:type="pct"/>
            <w:vAlign w:val="center"/>
          </w:tcPr>
          <w:p w:rsidR="005412FF" w:rsidRPr="00A336EC" w:rsidRDefault="005412FF" w:rsidP="00C01BD5">
            <w:pPr>
              <w:pStyle w:val="81"/>
              <w:jc w:val="left"/>
            </w:pPr>
            <w:r w:rsidRPr="00A336EC">
              <w:t>Рентабельность активов</w:t>
            </w:r>
          </w:p>
        </w:tc>
        <w:tc>
          <w:tcPr>
            <w:tcW w:w="873" w:type="pct"/>
            <w:vAlign w:val="center"/>
          </w:tcPr>
          <w:p w:rsidR="005412FF" w:rsidRPr="00A336EC" w:rsidRDefault="005412FF" w:rsidP="00C01BD5">
            <w:pPr>
              <w:pStyle w:val="81"/>
            </w:pPr>
            <w:r w:rsidRPr="00A336EC">
              <w:t>7,8</w:t>
            </w:r>
          </w:p>
        </w:tc>
        <w:tc>
          <w:tcPr>
            <w:tcW w:w="1018" w:type="pct"/>
            <w:vAlign w:val="center"/>
          </w:tcPr>
          <w:p w:rsidR="005412FF" w:rsidRPr="00A336EC" w:rsidRDefault="005412FF" w:rsidP="00C01BD5">
            <w:pPr>
              <w:pStyle w:val="81"/>
            </w:pPr>
            <w:r w:rsidRPr="00A336EC">
              <w:t>7,8</w:t>
            </w:r>
          </w:p>
        </w:tc>
        <w:tc>
          <w:tcPr>
            <w:tcW w:w="1672" w:type="pct"/>
            <w:vAlign w:val="center"/>
          </w:tcPr>
          <w:p w:rsidR="005412FF" w:rsidRPr="00A336EC" w:rsidRDefault="005412FF" w:rsidP="00C01BD5">
            <w:pPr>
              <w:pStyle w:val="81"/>
            </w:pPr>
            <w:r w:rsidRPr="00A336EC">
              <w:t>7,2</w:t>
            </w:r>
          </w:p>
        </w:tc>
      </w:tr>
      <w:tr w:rsidR="005412FF" w:rsidRPr="00A336EC" w:rsidTr="004524B7">
        <w:tc>
          <w:tcPr>
            <w:tcW w:w="1437" w:type="pct"/>
            <w:vAlign w:val="center"/>
          </w:tcPr>
          <w:p w:rsidR="005412FF" w:rsidRPr="00A336EC" w:rsidRDefault="005412FF" w:rsidP="00C01BD5">
            <w:pPr>
              <w:pStyle w:val="81"/>
              <w:jc w:val="left"/>
            </w:pPr>
            <w:r w:rsidRPr="00A336EC">
              <w:t>Ликвидность</w:t>
            </w:r>
          </w:p>
        </w:tc>
        <w:tc>
          <w:tcPr>
            <w:tcW w:w="873" w:type="pct"/>
            <w:vAlign w:val="center"/>
          </w:tcPr>
          <w:p w:rsidR="005412FF" w:rsidRPr="00A336EC" w:rsidRDefault="005412FF" w:rsidP="00C01BD5">
            <w:pPr>
              <w:pStyle w:val="81"/>
            </w:pPr>
            <w:r w:rsidRPr="00A336EC">
              <w:t>8,2</w:t>
            </w:r>
          </w:p>
        </w:tc>
        <w:tc>
          <w:tcPr>
            <w:tcW w:w="1018" w:type="pct"/>
            <w:vAlign w:val="center"/>
          </w:tcPr>
          <w:p w:rsidR="005412FF" w:rsidRPr="00A336EC" w:rsidRDefault="005412FF" w:rsidP="00C01BD5">
            <w:pPr>
              <w:pStyle w:val="81"/>
            </w:pPr>
            <w:r w:rsidRPr="00A336EC">
              <w:t>8,0</w:t>
            </w:r>
          </w:p>
        </w:tc>
        <w:tc>
          <w:tcPr>
            <w:tcW w:w="1672" w:type="pct"/>
            <w:vAlign w:val="center"/>
          </w:tcPr>
          <w:p w:rsidR="005412FF" w:rsidRPr="00A336EC" w:rsidRDefault="005412FF" w:rsidP="00C01BD5">
            <w:pPr>
              <w:pStyle w:val="81"/>
            </w:pPr>
            <w:r w:rsidRPr="00A336EC">
              <w:t>7,9</w:t>
            </w:r>
          </w:p>
        </w:tc>
      </w:tr>
      <w:tr w:rsidR="005412FF" w:rsidRPr="00A336EC" w:rsidTr="004524B7">
        <w:tc>
          <w:tcPr>
            <w:tcW w:w="1437" w:type="pct"/>
            <w:vAlign w:val="center"/>
          </w:tcPr>
          <w:p w:rsidR="005412FF" w:rsidRPr="00A336EC" w:rsidRDefault="005412FF" w:rsidP="00C01BD5">
            <w:pPr>
              <w:pStyle w:val="81"/>
              <w:jc w:val="left"/>
            </w:pPr>
            <w:r w:rsidRPr="00A336EC">
              <w:t>Затраты на вход</w:t>
            </w:r>
          </w:p>
        </w:tc>
        <w:tc>
          <w:tcPr>
            <w:tcW w:w="873" w:type="pct"/>
            <w:vAlign w:val="center"/>
          </w:tcPr>
          <w:p w:rsidR="005412FF" w:rsidRPr="00A336EC" w:rsidRDefault="005412FF" w:rsidP="00C01BD5">
            <w:pPr>
              <w:pStyle w:val="81"/>
            </w:pPr>
            <w:r w:rsidRPr="00A336EC">
              <w:t>6,0</w:t>
            </w:r>
          </w:p>
        </w:tc>
        <w:tc>
          <w:tcPr>
            <w:tcW w:w="1018" w:type="pct"/>
            <w:vAlign w:val="center"/>
          </w:tcPr>
          <w:p w:rsidR="005412FF" w:rsidRPr="00A336EC" w:rsidRDefault="005412FF" w:rsidP="00C01BD5">
            <w:pPr>
              <w:pStyle w:val="81"/>
            </w:pPr>
            <w:r w:rsidRPr="00A336EC">
              <w:t>6,0</w:t>
            </w:r>
          </w:p>
        </w:tc>
        <w:tc>
          <w:tcPr>
            <w:tcW w:w="1672" w:type="pct"/>
            <w:vAlign w:val="center"/>
          </w:tcPr>
          <w:p w:rsidR="005412FF" w:rsidRPr="00A336EC" w:rsidRDefault="005412FF" w:rsidP="00C01BD5">
            <w:pPr>
              <w:pStyle w:val="81"/>
            </w:pPr>
            <w:r w:rsidRPr="00A336EC">
              <w:t>6,0</w:t>
            </w:r>
          </w:p>
        </w:tc>
      </w:tr>
      <w:tr w:rsidR="005412FF" w:rsidRPr="00A336EC" w:rsidTr="004524B7">
        <w:tc>
          <w:tcPr>
            <w:tcW w:w="1437" w:type="pct"/>
            <w:vAlign w:val="center"/>
          </w:tcPr>
          <w:p w:rsidR="005412FF" w:rsidRPr="00A336EC" w:rsidRDefault="005412FF" w:rsidP="00C01BD5">
            <w:pPr>
              <w:pStyle w:val="81"/>
              <w:jc w:val="left"/>
            </w:pPr>
            <w:r w:rsidRPr="00A336EC">
              <w:t>Синергизм</w:t>
            </w:r>
          </w:p>
        </w:tc>
        <w:tc>
          <w:tcPr>
            <w:tcW w:w="873" w:type="pct"/>
            <w:vAlign w:val="center"/>
          </w:tcPr>
          <w:p w:rsidR="005412FF" w:rsidRPr="00A336EC" w:rsidRDefault="005412FF" w:rsidP="00C01BD5">
            <w:pPr>
              <w:pStyle w:val="81"/>
            </w:pPr>
            <w:r w:rsidRPr="00A336EC">
              <w:t>7,8</w:t>
            </w:r>
          </w:p>
        </w:tc>
        <w:tc>
          <w:tcPr>
            <w:tcW w:w="1018" w:type="pct"/>
            <w:vAlign w:val="center"/>
          </w:tcPr>
          <w:p w:rsidR="005412FF" w:rsidRPr="00A336EC" w:rsidRDefault="005412FF" w:rsidP="00C01BD5">
            <w:pPr>
              <w:pStyle w:val="81"/>
            </w:pPr>
            <w:r w:rsidRPr="00A336EC">
              <w:t>8,6</w:t>
            </w:r>
          </w:p>
        </w:tc>
        <w:tc>
          <w:tcPr>
            <w:tcW w:w="1672" w:type="pct"/>
            <w:vAlign w:val="center"/>
          </w:tcPr>
          <w:p w:rsidR="005412FF" w:rsidRPr="00A336EC" w:rsidRDefault="005412FF" w:rsidP="00C01BD5">
            <w:pPr>
              <w:pStyle w:val="81"/>
            </w:pPr>
            <w:r w:rsidRPr="00A336EC">
              <w:t>8,3</w:t>
            </w:r>
          </w:p>
        </w:tc>
      </w:tr>
      <w:tr w:rsidR="005412FF" w:rsidRPr="00A336EC" w:rsidTr="004524B7">
        <w:tc>
          <w:tcPr>
            <w:tcW w:w="1437" w:type="pct"/>
            <w:vAlign w:val="center"/>
          </w:tcPr>
          <w:p w:rsidR="005412FF" w:rsidRPr="00A336EC" w:rsidRDefault="005412FF" w:rsidP="00C01BD5">
            <w:pPr>
              <w:pStyle w:val="81"/>
              <w:jc w:val="left"/>
            </w:pPr>
            <w:r w:rsidRPr="00A336EC">
              <w:t>Итого</w:t>
            </w:r>
          </w:p>
        </w:tc>
        <w:tc>
          <w:tcPr>
            <w:tcW w:w="873" w:type="pct"/>
            <w:vAlign w:val="center"/>
          </w:tcPr>
          <w:p w:rsidR="005412FF" w:rsidRPr="00A336EC" w:rsidRDefault="005412FF" w:rsidP="00C01BD5">
            <w:pPr>
              <w:pStyle w:val="81"/>
            </w:pPr>
            <w:r w:rsidRPr="00A336EC">
              <w:t>38,0</w:t>
            </w:r>
          </w:p>
        </w:tc>
        <w:tc>
          <w:tcPr>
            <w:tcW w:w="1018" w:type="pct"/>
            <w:vAlign w:val="center"/>
          </w:tcPr>
          <w:p w:rsidR="005412FF" w:rsidRPr="00A336EC" w:rsidRDefault="005412FF" w:rsidP="00C01BD5">
            <w:pPr>
              <w:pStyle w:val="81"/>
            </w:pPr>
            <w:r w:rsidRPr="00A336EC">
              <w:t>38,6</w:t>
            </w:r>
          </w:p>
        </w:tc>
        <w:tc>
          <w:tcPr>
            <w:tcW w:w="1672" w:type="pct"/>
            <w:vAlign w:val="center"/>
          </w:tcPr>
          <w:p w:rsidR="005412FF" w:rsidRPr="00A336EC" w:rsidRDefault="005412FF" w:rsidP="00C01BD5">
            <w:pPr>
              <w:pStyle w:val="81"/>
            </w:pPr>
            <w:r w:rsidRPr="00A336EC">
              <w:t>37,3</w:t>
            </w:r>
          </w:p>
        </w:tc>
      </w:tr>
    </w:tbl>
    <w:p w:rsidR="005412FF" w:rsidRPr="00A336EC" w:rsidRDefault="005412FF" w:rsidP="005412FF">
      <w:pPr>
        <w:pStyle w:val="600"/>
      </w:pPr>
    </w:p>
    <w:p w:rsidR="005412FF" w:rsidRPr="00A336EC" w:rsidRDefault="005412FF" w:rsidP="005412FF">
      <w:pPr>
        <w:pStyle w:val="600"/>
      </w:pPr>
      <w:r w:rsidRPr="00A336EC">
        <w:t xml:space="preserve">Таким образом, в первую очередь предприятию необходимо внедрить в производство новый </w:t>
      </w:r>
      <w:r w:rsidR="00BA0D48">
        <w:t>продукции</w:t>
      </w:r>
      <w:r w:rsidRPr="00A336EC">
        <w:t>.</w:t>
      </w:r>
    </w:p>
    <w:p w:rsidR="005412FF" w:rsidRPr="00A336EC" w:rsidRDefault="005412FF" w:rsidP="002B4040">
      <w:pPr>
        <w:pStyle w:val="600"/>
        <w:widowControl w:val="0"/>
      </w:pPr>
      <w:r w:rsidRPr="00A336EC">
        <w:t>На освоение новых производств будет направлена часть финансовых ресурсов. Для поддержания на необходимом уровне традиционных производств будут выделяться финансовые ресурсы по остаточному принципу.</w:t>
      </w:r>
    </w:p>
    <w:p w:rsidR="005412FF" w:rsidRPr="00A336EC" w:rsidRDefault="005412FF" w:rsidP="002B4040">
      <w:pPr>
        <w:pStyle w:val="600"/>
        <w:widowControl w:val="0"/>
      </w:pPr>
      <w:r w:rsidRPr="00A336EC">
        <w:t>В отношении пересмотренного прогноза по объемам реализации к уровню целей по объемам реализации составит:</w:t>
      </w:r>
    </w:p>
    <w:p w:rsidR="005412FF" w:rsidRPr="00A336EC" w:rsidRDefault="005412FF" w:rsidP="005412FF">
      <w:pPr>
        <w:pStyle w:val="600"/>
      </w:pPr>
      <w:r w:rsidRPr="00A336EC">
        <w:t>33,249 / 19,7 = 16,68. Это тот запас, на который может быть снижен объем традиционной реализации и разрыв заполнен новым производством.</w:t>
      </w:r>
    </w:p>
    <w:p w:rsidR="005412FF" w:rsidRPr="00A336EC" w:rsidRDefault="005412FF" w:rsidP="005412FF">
      <w:pPr>
        <w:pStyle w:val="600"/>
      </w:pPr>
      <w:r w:rsidRPr="00A336EC">
        <w:t>Исходя из этого, сформированы два варианта портфелей:</w:t>
      </w:r>
    </w:p>
    <w:p w:rsidR="005412FF" w:rsidRPr="00A336EC" w:rsidRDefault="005412FF" w:rsidP="005412FF">
      <w:pPr>
        <w:pStyle w:val="88"/>
      </w:pPr>
      <w:r w:rsidRPr="00A336EC">
        <w:t>доля традиционного ассортимента – 90%, доля нового ассортимента – 10%;</w:t>
      </w:r>
    </w:p>
    <w:p w:rsidR="005412FF" w:rsidRDefault="005412FF" w:rsidP="005412FF">
      <w:pPr>
        <w:pStyle w:val="88"/>
      </w:pPr>
      <w:r w:rsidRPr="00A336EC">
        <w:t>доля традиционного ассортимента – 85%, доля нового ассортимента – 15%.</w:t>
      </w:r>
    </w:p>
    <w:p w:rsidR="005412FF" w:rsidRPr="00A336EC" w:rsidRDefault="005412FF" w:rsidP="007C2BA5">
      <w:pPr>
        <w:pStyle w:val="600"/>
        <w:ind w:firstLine="0"/>
      </w:pPr>
      <w:r w:rsidRPr="00A336EC">
        <w:t xml:space="preserve">Таблица </w:t>
      </w:r>
      <w:r w:rsidR="007C2BA5">
        <w:t>24</w:t>
      </w:r>
      <w:r w:rsidRPr="00A336EC">
        <w:t xml:space="preserve"> - Экспертная оценка принятых портфелей: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2934"/>
        <w:gridCol w:w="2802"/>
        <w:gridCol w:w="2280"/>
      </w:tblGrid>
      <w:tr w:rsidR="005412FF" w:rsidRPr="00A336EC" w:rsidTr="00C01BD5">
        <w:trPr>
          <w:jc w:val="center"/>
        </w:trPr>
        <w:tc>
          <w:tcPr>
            <w:tcW w:w="812" w:type="pct"/>
            <w:vAlign w:val="center"/>
          </w:tcPr>
          <w:p w:rsidR="005412FF" w:rsidRPr="00A336EC" w:rsidRDefault="005412FF" w:rsidP="00C01BD5">
            <w:pPr>
              <w:pStyle w:val="81"/>
            </w:pPr>
            <w:r w:rsidRPr="00A336EC">
              <w:t>Портфели</w:t>
            </w:r>
          </w:p>
        </w:tc>
        <w:tc>
          <w:tcPr>
            <w:tcW w:w="1533" w:type="pct"/>
            <w:vAlign w:val="center"/>
          </w:tcPr>
          <w:p w:rsidR="005412FF" w:rsidRPr="00A336EC" w:rsidRDefault="005412FF" w:rsidP="00C01BD5">
            <w:pPr>
              <w:pStyle w:val="81"/>
            </w:pPr>
            <w:r w:rsidRPr="00A336EC">
              <w:t>Краткосрочные цели</w:t>
            </w:r>
          </w:p>
        </w:tc>
        <w:tc>
          <w:tcPr>
            <w:tcW w:w="1464" w:type="pct"/>
            <w:vAlign w:val="center"/>
          </w:tcPr>
          <w:p w:rsidR="005412FF" w:rsidRPr="00A336EC" w:rsidRDefault="005412FF" w:rsidP="00C01BD5">
            <w:pPr>
              <w:pStyle w:val="81"/>
            </w:pPr>
            <w:r w:rsidRPr="00A336EC">
              <w:t>Долгосрочные цели</w:t>
            </w:r>
          </w:p>
        </w:tc>
        <w:tc>
          <w:tcPr>
            <w:tcW w:w="1191" w:type="pct"/>
            <w:vAlign w:val="center"/>
          </w:tcPr>
          <w:p w:rsidR="005412FF" w:rsidRPr="00A336EC" w:rsidRDefault="005412FF" w:rsidP="00C01BD5">
            <w:pPr>
              <w:pStyle w:val="81"/>
            </w:pPr>
            <w:r w:rsidRPr="00A336EC">
              <w:t>Гибкость - цель</w:t>
            </w:r>
          </w:p>
        </w:tc>
      </w:tr>
      <w:tr w:rsidR="005412FF" w:rsidRPr="00A336EC" w:rsidTr="00C01BD5">
        <w:trPr>
          <w:jc w:val="center"/>
        </w:trPr>
        <w:tc>
          <w:tcPr>
            <w:tcW w:w="812" w:type="pct"/>
            <w:vAlign w:val="center"/>
          </w:tcPr>
          <w:p w:rsidR="005412FF" w:rsidRPr="00A336EC" w:rsidRDefault="005412FF" w:rsidP="00C01BD5">
            <w:pPr>
              <w:pStyle w:val="81"/>
            </w:pPr>
            <w:r w:rsidRPr="00A336EC">
              <w:t>1</w:t>
            </w:r>
          </w:p>
          <w:p w:rsidR="005412FF" w:rsidRPr="00A336EC" w:rsidRDefault="005412FF" w:rsidP="00C01BD5">
            <w:pPr>
              <w:pStyle w:val="81"/>
            </w:pPr>
            <w:r w:rsidRPr="00A336EC">
              <w:t>2</w:t>
            </w:r>
          </w:p>
        </w:tc>
        <w:tc>
          <w:tcPr>
            <w:tcW w:w="1533" w:type="pct"/>
            <w:vAlign w:val="center"/>
          </w:tcPr>
          <w:p w:rsidR="005412FF" w:rsidRPr="00A336EC" w:rsidRDefault="005412FF" w:rsidP="00C01BD5">
            <w:pPr>
              <w:pStyle w:val="81"/>
            </w:pPr>
            <w:r w:rsidRPr="00A336EC">
              <w:t>2</w:t>
            </w:r>
          </w:p>
          <w:p w:rsidR="005412FF" w:rsidRPr="00A336EC" w:rsidRDefault="005412FF" w:rsidP="00C01BD5">
            <w:pPr>
              <w:pStyle w:val="81"/>
            </w:pPr>
            <w:r w:rsidRPr="00A336EC">
              <w:t>3</w:t>
            </w:r>
          </w:p>
        </w:tc>
        <w:tc>
          <w:tcPr>
            <w:tcW w:w="1464" w:type="pct"/>
            <w:vAlign w:val="center"/>
          </w:tcPr>
          <w:p w:rsidR="005412FF" w:rsidRPr="00A336EC" w:rsidRDefault="005412FF" w:rsidP="00C01BD5">
            <w:pPr>
              <w:pStyle w:val="81"/>
            </w:pPr>
            <w:r w:rsidRPr="00A336EC">
              <w:t>2</w:t>
            </w:r>
          </w:p>
          <w:p w:rsidR="005412FF" w:rsidRPr="00A336EC" w:rsidRDefault="005412FF" w:rsidP="00C01BD5">
            <w:pPr>
              <w:pStyle w:val="81"/>
            </w:pPr>
            <w:r w:rsidRPr="00A336EC">
              <w:t>2</w:t>
            </w:r>
          </w:p>
        </w:tc>
        <w:tc>
          <w:tcPr>
            <w:tcW w:w="1191" w:type="pct"/>
            <w:vAlign w:val="center"/>
          </w:tcPr>
          <w:p w:rsidR="005412FF" w:rsidRPr="00A336EC" w:rsidRDefault="005412FF" w:rsidP="00C01BD5">
            <w:pPr>
              <w:pStyle w:val="81"/>
            </w:pPr>
            <w:r w:rsidRPr="00A336EC">
              <w:t>3</w:t>
            </w:r>
          </w:p>
          <w:p w:rsidR="005412FF" w:rsidRPr="00A336EC" w:rsidRDefault="005412FF" w:rsidP="00C01BD5">
            <w:pPr>
              <w:pStyle w:val="81"/>
            </w:pPr>
            <w:r w:rsidRPr="00A336EC">
              <w:t>3</w:t>
            </w:r>
          </w:p>
        </w:tc>
      </w:tr>
    </w:tbl>
    <w:p w:rsidR="005412FF" w:rsidRPr="00A336EC" w:rsidRDefault="005412FF" w:rsidP="005412FF">
      <w:pPr>
        <w:pStyle w:val="600"/>
      </w:pPr>
    </w:p>
    <w:p w:rsidR="005412FF" w:rsidRPr="00A336EC" w:rsidRDefault="005412FF" w:rsidP="005412FF">
      <w:pPr>
        <w:pStyle w:val="600"/>
      </w:pPr>
      <w:r w:rsidRPr="00A336EC">
        <w:rPr>
          <w:lang w:val="en-US"/>
        </w:rPr>
        <w:t>Q</w:t>
      </w:r>
      <w:r w:rsidRPr="00A336EC">
        <w:t>1 = 1*2*0,6+3*2*0,4+3*3*0,7=9,9</w:t>
      </w:r>
    </w:p>
    <w:p w:rsidR="005412FF" w:rsidRPr="00A336EC" w:rsidRDefault="005412FF" w:rsidP="005412FF">
      <w:pPr>
        <w:pStyle w:val="600"/>
      </w:pPr>
      <w:r w:rsidRPr="00A336EC">
        <w:rPr>
          <w:lang w:val="en-US"/>
        </w:rPr>
        <w:t>Q</w:t>
      </w:r>
      <w:r w:rsidRPr="00A336EC">
        <w:t>2 = 1*3*0,8+3*2*0,5+3*3*0,9 = 13,5</w:t>
      </w:r>
    </w:p>
    <w:p w:rsidR="005412FF" w:rsidRPr="00A336EC" w:rsidRDefault="005412FF" w:rsidP="005412FF">
      <w:pPr>
        <w:pStyle w:val="600"/>
      </w:pPr>
      <w:r w:rsidRPr="00A336EC">
        <w:t>Выбираем второй портфель, т.к. он имеет максимальную оценку.</w:t>
      </w:r>
    </w:p>
    <w:p w:rsidR="005412FF" w:rsidRPr="00A336EC" w:rsidRDefault="005412FF" w:rsidP="005412FF">
      <w:pPr>
        <w:pStyle w:val="600"/>
      </w:pPr>
      <w:r w:rsidRPr="00A336EC">
        <w:t>Каждый из предложенных портфелей способствует достижению целей, обладает низкой критической массой для достижения прибыли каждым товаром, имеется необходимый синергизм, вектор роста, обеспечивает гибкость.</w:t>
      </w:r>
    </w:p>
    <w:p w:rsidR="00647843" w:rsidRPr="00A336EC" w:rsidRDefault="00647843" w:rsidP="005412FF">
      <w:pPr>
        <w:pStyle w:val="600"/>
      </w:pPr>
    </w:p>
    <w:p w:rsidR="00647843" w:rsidRPr="00647843" w:rsidRDefault="00647843" w:rsidP="00BA0D48">
      <w:pPr>
        <w:pStyle w:val="20"/>
        <w:spacing w:before="0" w:line="360" w:lineRule="auto"/>
        <w:ind w:firstLine="709"/>
        <w:jc w:val="both"/>
        <w:rPr>
          <w:rFonts w:ascii="Times New Roman" w:hAnsi="Times New Roman" w:cs="Times New Roman"/>
          <w:b w:val="0"/>
          <w:color w:val="auto"/>
          <w:sz w:val="28"/>
          <w:szCs w:val="28"/>
        </w:rPr>
      </w:pPr>
      <w:bookmarkStart w:id="50" w:name="_Toc473991765"/>
      <w:r w:rsidRPr="00BA0D48">
        <w:rPr>
          <w:rFonts w:ascii="Times New Roman" w:hAnsi="Times New Roman" w:cs="Times New Roman"/>
          <w:b w:val="0"/>
          <w:color w:val="auto"/>
          <w:sz w:val="28"/>
          <w:szCs w:val="28"/>
        </w:rPr>
        <w:t>3.</w:t>
      </w:r>
      <w:r w:rsidR="00EB0D19">
        <w:rPr>
          <w:rFonts w:ascii="Times New Roman" w:hAnsi="Times New Roman" w:cs="Times New Roman"/>
          <w:b w:val="0"/>
          <w:color w:val="auto"/>
          <w:sz w:val="28"/>
          <w:szCs w:val="28"/>
        </w:rPr>
        <w:t>3</w:t>
      </w:r>
      <w:r w:rsidRPr="00BA0D48">
        <w:rPr>
          <w:rFonts w:ascii="Times New Roman" w:hAnsi="Times New Roman" w:cs="Times New Roman"/>
          <w:b w:val="0"/>
          <w:color w:val="auto"/>
          <w:sz w:val="28"/>
          <w:szCs w:val="28"/>
        </w:rPr>
        <w:t xml:space="preserve"> </w:t>
      </w:r>
      <w:r w:rsidR="00312EAC" w:rsidRPr="00BA0D48">
        <w:rPr>
          <w:rFonts w:ascii="Times New Roman" w:eastAsia="Times New Roman" w:hAnsi="Times New Roman" w:cs="Times New Roman"/>
          <w:b w:val="0"/>
          <w:color w:val="auto"/>
          <w:sz w:val="28"/>
          <w:szCs w:val="28"/>
        </w:rPr>
        <w:t>Мероприятия по совершенствованию</w:t>
      </w:r>
      <w:r w:rsidRPr="00BA0D48">
        <w:rPr>
          <w:rFonts w:ascii="Times New Roman" w:eastAsia="Times New Roman" w:hAnsi="Times New Roman" w:cs="Times New Roman"/>
          <w:b w:val="0"/>
          <w:color w:val="auto"/>
          <w:sz w:val="28"/>
          <w:szCs w:val="28"/>
        </w:rPr>
        <w:t xml:space="preserve"> </w:t>
      </w:r>
      <w:r w:rsidR="00BA0D48">
        <w:rPr>
          <w:rFonts w:ascii="Times New Roman" w:eastAsia="Times New Roman" w:hAnsi="Times New Roman" w:cs="Times New Roman"/>
          <w:b w:val="0"/>
          <w:color w:val="auto"/>
          <w:sz w:val="28"/>
          <w:szCs w:val="28"/>
        </w:rPr>
        <w:t xml:space="preserve">организации </w:t>
      </w:r>
      <w:r w:rsidRPr="00BA0D48">
        <w:rPr>
          <w:rFonts w:ascii="Times New Roman" w:eastAsia="Times New Roman" w:hAnsi="Times New Roman" w:cs="Times New Roman"/>
          <w:b w:val="0"/>
          <w:color w:val="auto"/>
          <w:sz w:val="28"/>
          <w:szCs w:val="28"/>
        </w:rPr>
        <w:t>производства</w:t>
      </w:r>
      <w:r w:rsidRPr="00BA0D48">
        <w:rPr>
          <w:rFonts w:ascii="Times New Roman" w:hAnsi="Times New Roman" w:cs="Times New Roman"/>
          <w:b w:val="0"/>
          <w:color w:val="auto"/>
          <w:sz w:val="28"/>
          <w:szCs w:val="28"/>
        </w:rPr>
        <w:t xml:space="preserve"> хлебобулочной продукции</w:t>
      </w:r>
      <w:bookmarkEnd w:id="50"/>
    </w:p>
    <w:p w:rsidR="00BA0D48" w:rsidRDefault="00BA0D48" w:rsidP="005412FF">
      <w:pPr>
        <w:pStyle w:val="600"/>
        <w:rPr>
          <w:highlight w:val="yellow"/>
        </w:rPr>
      </w:pPr>
    </w:p>
    <w:p w:rsidR="00BA0D48" w:rsidRPr="00161098" w:rsidRDefault="00BA0D48" w:rsidP="002B4040">
      <w:pPr>
        <w:pStyle w:val="600"/>
        <w:widowControl w:val="0"/>
      </w:pPr>
      <w:r w:rsidRPr="00161098">
        <w:t>С целью совершенств</w:t>
      </w:r>
      <w:r w:rsidR="002E74BB" w:rsidRPr="00161098">
        <w:t>ования организации производства хлебобулочной продукции предлагаются следующие мероприятия:</w:t>
      </w:r>
    </w:p>
    <w:p w:rsidR="002E74BB" w:rsidRPr="00161098" w:rsidRDefault="002E74BB" w:rsidP="002B4040">
      <w:pPr>
        <w:pStyle w:val="600"/>
        <w:widowControl w:val="0"/>
      </w:pPr>
      <w:r w:rsidRPr="00161098">
        <w:t>1.Внедрение контроля параметров на каждом этапе технологического процесса.</w:t>
      </w:r>
    </w:p>
    <w:p w:rsidR="002E74BB" w:rsidRPr="00161098" w:rsidRDefault="002E74BB" w:rsidP="002B4040">
      <w:pPr>
        <w:pStyle w:val="600"/>
        <w:widowControl w:val="0"/>
      </w:pPr>
      <w:r w:rsidRPr="00161098">
        <w:t>2.Модернизация оборудования в связи с выбранной стратегией расширения ассортимента продукции.</w:t>
      </w:r>
    </w:p>
    <w:p w:rsidR="002E74BB" w:rsidRPr="00161098" w:rsidRDefault="004765A2" w:rsidP="002B4040">
      <w:pPr>
        <w:pStyle w:val="600"/>
        <w:widowControl w:val="0"/>
      </w:pPr>
      <w:r w:rsidRPr="00161098">
        <w:t>Рассмотрим более подробно каждое из мероприятий.</w:t>
      </w:r>
    </w:p>
    <w:p w:rsidR="00422C8A" w:rsidRDefault="004765A2" w:rsidP="004524B7">
      <w:pPr>
        <w:pStyle w:val="600"/>
      </w:pPr>
      <w:r w:rsidRPr="00161098">
        <w:t>Цель первого мероприятия – снижение брака продукции.</w:t>
      </w:r>
      <w:r w:rsidR="004524B7">
        <w:t xml:space="preserve"> </w:t>
      </w:r>
      <w:r w:rsidR="001B1566">
        <w:t xml:space="preserve">Для этого следует установить перечень опасных факторов, влияющих </w:t>
      </w:r>
      <w:r w:rsidR="007C2BA5">
        <w:t>на качество продукции (таблица 25</w:t>
      </w:r>
      <w:r w:rsidR="001B1566">
        <w:t>).</w:t>
      </w:r>
    </w:p>
    <w:p w:rsidR="001B1566" w:rsidRDefault="001B1566" w:rsidP="001B1566">
      <w:pPr>
        <w:pStyle w:val="600"/>
        <w:ind w:firstLine="0"/>
      </w:pPr>
      <w:r>
        <w:t xml:space="preserve">Таблица </w:t>
      </w:r>
      <w:r w:rsidR="007C2BA5">
        <w:t>25</w:t>
      </w:r>
      <w:r>
        <w:t xml:space="preserve"> – Опасные факторы при производстве хлебобулочных изделий</w:t>
      </w:r>
    </w:p>
    <w:tbl>
      <w:tblPr>
        <w:tblStyle w:val="aff3"/>
        <w:tblW w:w="0" w:type="auto"/>
        <w:tblLook w:val="04A0" w:firstRow="1" w:lastRow="0" w:firstColumn="1" w:lastColumn="0" w:noHBand="0" w:noVBand="1"/>
      </w:tblPr>
      <w:tblGrid>
        <w:gridCol w:w="2660"/>
        <w:gridCol w:w="6911"/>
      </w:tblGrid>
      <w:tr w:rsidR="001B1566" w:rsidTr="004524B7">
        <w:trPr>
          <w:trHeight w:val="236"/>
        </w:trPr>
        <w:tc>
          <w:tcPr>
            <w:tcW w:w="2660" w:type="dxa"/>
          </w:tcPr>
          <w:p w:rsidR="001B1566" w:rsidRPr="001B1566" w:rsidRDefault="001B1566" w:rsidP="004524B7">
            <w:pPr>
              <w:pStyle w:val="600"/>
              <w:shd w:val="clear" w:color="auto" w:fill="auto"/>
              <w:spacing w:line="240" w:lineRule="auto"/>
              <w:ind w:firstLine="0"/>
              <w:rPr>
                <w:sz w:val="24"/>
                <w:szCs w:val="24"/>
              </w:rPr>
            </w:pPr>
            <w:r w:rsidRPr="001B1566">
              <w:rPr>
                <w:sz w:val="24"/>
                <w:szCs w:val="24"/>
              </w:rPr>
              <w:t>Вид опасного фактора</w:t>
            </w:r>
          </w:p>
        </w:tc>
        <w:tc>
          <w:tcPr>
            <w:tcW w:w="6911" w:type="dxa"/>
          </w:tcPr>
          <w:p w:rsidR="001B1566" w:rsidRPr="001B1566" w:rsidRDefault="001B1566" w:rsidP="004524B7">
            <w:pPr>
              <w:pStyle w:val="600"/>
              <w:shd w:val="clear" w:color="auto" w:fill="auto"/>
              <w:spacing w:line="240" w:lineRule="auto"/>
              <w:ind w:firstLine="0"/>
              <w:rPr>
                <w:sz w:val="24"/>
                <w:szCs w:val="24"/>
              </w:rPr>
            </w:pPr>
            <w:r w:rsidRPr="001B1566">
              <w:rPr>
                <w:sz w:val="24"/>
                <w:szCs w:val="24"/>
              </w:rPr>
              <w:t>Наименование учитываемого опасного фактора</w:t>
            </w:r>
          </w:p>
        </w:tc>
      </w:tr>
      <w:tr w:rsidR="001B1566" w:rsidTr="004524B7">
        <w:trPr>
          <w:trHeight w:val="640"/>
        </w:trPr>
        <w:tc>
          <w:tcPr>
            <w:tcW w:w="2660" w:type="dxa"/>
          </w:tcPr>
          <w:p w:rsidR="001B1566" w:rsidRPr="001B1566" w:rsidRDefault="001B1566" w:rsidP="004524B7">
            <w:pPr>
              <w:pStyle w:val="Default"/>
              <w:jc w:val="both"/>
            </w:pPr>
            <w:r w:rsidRPr="001B1566">
              <w:t xml:space="preserve">Микробиологические факторы (Б) </w:t>
            </w:r>
          </w:p>
        </w:tc>
        <w:tc>
          <w:tcPr>
            <w:tcW w:w="6911" w:type="dxa"/>
          </w:tcPr>
          <w:p w:rsidR="001B1566" w:rsidRPr="001B1566" w:rsidRDefault="001B1566" w:rsidP="004524B7">
            <w:pPr>
              <w:pStyle w:val="Default"/>
              <w:jc w:val="both"/>
            </w:pPr>
            <w:r w:rsidRPr="001B1566">
              <w:t xml:space="preserve">КМАФАнМ, БГКП, Патогенные, в том числе Salmonella, StaphyloCoccusAureus, дрожжи, плесень </w:t>
            </w:r>
          </w:p>
        </w:tc>
      </w:tr>
      <w:tr w:rsidR="001B1566" w:rsidTr="004524B7">
        <w:tc>
          <w:tcPr>
            <w:tcW w:w="2660" w:type="dxa"/>
          </w:tcPr>
          <w:p w:rsidR="001B1566" w:rsidRPr="001B1566" w:rsidRDefault="001B1566" w:rsidP="004524B7">
            <w:pPr>
              <w:pStyle w:val="Default"/>
              <w:jc w:val="both"/>
            </w:pPr>
            <w:r w:rsidRPr="001B1566">
              <w:t xml:space="preserve">Химические факторы (Х) </w:t>
            </w:r>
          </w:p>
        </w:tc>
        <w:tc>
          <w:tcPr>
            <w:tcW w:w="6911" w:type="dxa"/>
          </w:tcPr>
          <w:p w:rsidR="001B1566" w:rsidRPr="001B1566" w:rsidRDefault="001B1566" w:rsidP="004524B7">
            <w:pPr>
              <w:pStyle w:val="Default"/>
              <w:jc w:val="both"/>
            </w:pPr>
            <w:r w:rsidRPr="001B1566">
              <w:t xml:space="preserve">Токсичные элементы, пестициды, радионуклиды, микотоксин </w:t>
            </w:r>
          </w:p>
        </w:tc>
      </w:tr>
      <w:tr w:rsidR="001B1566" w:rsidTr="004524B7">
        <w:tc>
          <w:tcPr>
            <w:tcW w:w="2660" w:type="dxa"/>
          </w:tcPr>
          <w:p w:rsidR="001B1566" w:rsidRPr="001B1566" w:rsidRDefault="001B1566" w:rsidP="004524B7">
            <w:pPr>
              <w:pStyle w:val="Default"/>
              <w:jc w:val="both"/>
            </w:pPr>
            <w:r w:rsidRPr="001B1566">
              <w:t xml:space="preserve">Физические факторы (Ф) </w:t>
            </w:r>
          </w:p>
          <w:p w:rsidR="001B1566" w:rsidRPr="001B1566" w:rsidRDefault="001B1566" w:rsidP="004524B7">
            <w:pPr>
              <w:pStyle w:val="600"/>
              <w:shd w:val="clear" w:color="auto" w:fill="auto"/>
              <w:spacing w:line="240" w:lineRule="auto"/>
              <w:ind w:firstLine="0"/>
              <w:rPr>
                <w:sz w:val="24"/>
                <w:szCs w:val="24"/>
              </w:rPr>
            </w:pPr>
          </w:p>
        </w:tc>
        <w:tc>
          <w:tcPr>
            <w:tcW w:w="6911" w:type="dxa"/>
          </w:tcPr>
          <w:p w:rsidR="001B1566" w:rsidRPr="001B1566" w:rsidRDefault="001B1566" w:rsidP="004524B7">
            <w:pPr>
              <w:pStyle w:val="Default"/>
              <w:jc w:val="both"/>
            </w:pPr>
            <w:r w:rsidRPr="001B1566">
              <w:t xml:space="preserve">Камни, песок, дерево, загрязнения среды предприятия (пыль, семена), птицы, грызуны, насекомые и отходы их жизнедеятельности, посторонние предметы, бумага, упаковочный материал </w:t>
            </w:r>
          </w:p>
        </w:tc>
      </w:tr>
    </w:tbl>
    <w:p w:rsidR="001B1566" w:rsidRPr="00161098" w:rsidRDefault="001B1566" w:rsidP="001B1566">
      <w:pPr>
        <w:pStyle w:val="600"/>
        <w:ind w:firstLine="0"/>
      </w:pPr>
    </w:p>
    <w:p w:rsidR="004765A2" w:rsidRPr="00CF6D61" w:rsidRDefault="001B1566" w:rsidP="005412FF">
      <w:pPr>
        <w:pStyle w:val="600"/>
      </w:pPr>
      <w:r w:rsidRPr="00CF6D61">
        <w:t>В соответствии с выявленными факторами следует разработать мероприятия по управлению данными факторами (таблица 2</w:t>
      </w:r>
      <w:r w:rsidR="007C2BA5">
        <w:t>6</w:t>
      </w:r>
      <w:r w:rsidRPr="00CF6D61">
        <w:t>).</w:t>
      </w:r>
    </w:p>
    <w:p w:rsidR="001B1566" w:rsidRPr="00CF6D61" w:rsidRDefault="001B1566" w:rsidP="001B1566">
      <w:pPr>
        <w:pStyle w:val="600"/>
        <w:ind w:firstLine="0"/>
      </w:pPr>
      <w:r w:rsidRPr="00CF6D61">
        <w:t>Таблица 2</w:t>
      </w:r>
      <w:r w:rsidR="007C2BA5">
        <w:t>6</w:t>
      </w:r>
      <w:r w:rsidRPr="00CF6D61">
        <w:t xml:space="preserve"> – Мероприятия по управлению выявленными опасными факторами</w:t>
      </w:r>
      <w:r w:rsidR="005B735C">
        <w:t xml:space="preserve"> в ООО «Каравай»</w:t>
      </w:r>
    </w:p>
    <w:tbl>
      <w:tblPr>
        <w:tblStyle w:val="aff3"/>
        <w:tblW w:w="0" w:type="auto"/>
        <w:tblLook w:val="04A0" w:firstRow="1" w:lastRow="0" w:firstColumn="1" w:lastColumn="0" w:noHBand="0" w:noVBand="1"/>
      </w:tblPr>
      <w:tblGrid>
        <w:gridCol w:w="1951"/>
        <w:gridCol w:w="3544"/>
        <w:gridCol w:w="4076"/>
      </w:tblGrid>
      <w:tr w:rsidR="001B1566" w:rsidTr="00BC742C">
        <w:tc>
          <w:tcPr>
            <w:tcW w:w="1951" w:type="dxa"/>
          </w:tcPr>
          <w:p w:rsidR="001B1566" w:rsidRPr="00CF6D61" w:rsidRDefault="001B1566" w:rsidP="00CF6D61">
            <w:pPr>
              <w:pStyle w:val="600"/>
              <w:shd w:val="clear" w:color="auto" w:fill="auto"/>
              <w:spacing w:line="240" w:lineRule="auto"/>
              <w:ind w:firstLine="0"/>
              <w:jc w:val="center"/>
              <w:rPr>
                <w:sz w:val="24"/>
                <w:szCs w:val="24"/>
              </w:rPr>
            </w:pPr>
            <w:r w:rsidRPr="00CF6D61">
              <w:rPr>
                <w:sz w:val="24"/>
                <w:szCs w:val="24"/>
              </w:rPr>
              <w:t>Наименование операции</w:t>
            </w:r>
          </w:p>
        </w:tc>
        <w:tc>
          <w:tcPr>
            <w:tcW w:w="3544" w:type="dxa"/>
          </w:tcPr>
          <w:p w:rsidR="001B1566" w:rsidRPr="00CF6D61" w:rsidRDefault="001B1566" w:rsidP="00CF6D61">
            <w:pPr>
              <w:pStyle w:val="600"/>
              <w:shd w:val="clear" w:color="auto" w:fill="auto"/>
              <w:spacing w:line="240" w:lineRule="auto"/>
              <w:ind w:firstLine="0"/>
              <w:jc w:val="center"/>
              <w:rPr>
                <w:sz w:val="24"/>
                <w:szCs w:val="24"/>
              </w:rPr>
            </w:pPr>
            <w:r w:rsidRPr="00CF6D61">
              <w:rPr>
                <w:sz w:val="24"/>
                <w:szCs w:val="24"/>
              </w:rPr>
              <w:t>Опасный фактор, опасность</w:t>
            </w:r>
          </w:p>
        </w:tc>
        <w:tc>
          <w:tcPr>
            <w:tcW w:w="4076" w:type="dxa"/>
          </w:tcPr>
          <w:p w:rsidR="001B1566" w:rsidRPr="00CF6D61" w:rsidRDefault="001B1566" w:rsidP="00CF6D61">
            <w:pPr>
              <w:pStyle w:val="600"/>
              <w:shd w:val="clear" w:color="auto" w:fill="auto"/>
              <w:spacing w:line="240" w:lineRule="auto"/>
              <w:ind w:firstLine="0"/>
              <w:jc w:val="center"/>
              <w:rPr>
                <w:sz w:val="24"/>
                <w:szCs w:val="24"/>
              </w:rPr>
            </w:pPr>
            <w:r w:rsidRPr="00CF6D61">
              <w:rPr>
                <w:sz w:val="24"/>
                <w:szCs w:val="24"/>
              </w:rPr>
              <w:t>Мероприятия</w:t>
            </w:r>
          </w:p>
        </w:tc>
      </w:tr>
      <w:tr w:rsidR="001B1566" w:rsidTr="00BC742C">
        <w:tc>
          <w:tcPr>
            <w:tcW w:w="1951" w:type="dxa"/>
          </w:tcPr>
          <w:p w:rsidR="00CF6D61" w:rsidRDefault="00CF6D61" w:rsidP="00CF6D61">
            <w:pPr>
              <w:pStyle w:val="Default"/>
              <w:jc w:val="both"/>
              <w:rPr>
                <w:sz w:val="23"/>
                <w:szCs w:val="23"/>
              </w:rPr>
            </w:pPr>
            <w:r>
              <w:rPr>
                <w:sz w:val="23"/>
                <w:szCs w:val="23"/>
              </w:rPr>
              <w:t xml:space="preserve">Входной контроль сырья </w:t>
            </w:r>
          </w:p>
          <w:p w:rsidR="001B1566" w:rsidRDefault="001B1566" w:rsidP="00CF6D61">
            <w:pPr>
              <w:pStyle w:val="600"/>
              <w:shd w:val="clear" w:color="auto" w:fill="auto"/>
              <w:spacing w:line="240" w:lineRule="auto"/>
              <w:ind w:firstLine="0"/>
              <w:rPr>
                <w:highlight w:val="yellow"/>
              </w:rPr>
            </w:pPr>
          </w:p>
        </w:tc>
        <w:tc>
          <w:tcPr>
            <w:tcW w:w="3544" w:type="dxa"/>
          </w:tcPr>
          <w:p w:rsidR="00CF6D61" w:rsidRDefault="00CF6D61" w:rsidP="00CF6D61">
            <w:pPr>
              <w:pStyle w:val="Default"/>
              <w:jc w:val="both"/>
              <w:rPr>
                <w:sz w:val="23"/>
                <w:szCs w:val="23"/>
              </w:rPr>
            </w:pPr>
            <w:r>
              <w:rPr>
                <w:sz w:val="23"/>
                <w:szCs w:val="23"/>
              </w:rPr>
              <w:t xml:space="preserve">Б: КМАФАнМ, БГКП, Патогенные, в том числе Salmonella, StaphyloCoccusAureus, дрожжи, плесень </w:t>
            </w:r>
          </w:p>
          <w:p w:rsidR="001B1566" w:rsidRDefault="00CF6D61" w:rsidP="00CF6D61">
            <w:pPr>
              <w:pStyle w:val="600"/>
              <w:shd w:val="clear" w:color="auto" w:fill="auto"/>
              <w:spacing w:line="240" w:lineRule="auto"/>
              <w:ind w:firstLine="0"/>
              <w:rPr>
                <w:highlight w:val="yellow"/>
              </w:rPr>
            </w:pPr>
            <w:r>
              <w:rPr>
                <w:sz w:val="23"/>
                <w:szCs w:val="23"/>
              </w:rPr>
              <w:t xml:space="preserve">Х: Токсичные элементы, пестициды, радионуклиды, микотоксин </w:t>
            </w:r>
          </w:p>
        </w:tc>
        <w:tc>
          <w:tcPr>
            <w:tcW w:w="4076" w:type="dxa"/>
          </w:tcPr>
          <w:p w:rsidR="00CF6D61" w:rsidRDefault="00CF6D61" w:rsidP="00CF6D61">
            <w:pPr>
              <w:pStyle w:val="Default"/>
              <w:jc w:val="both"/>
              <w:rPr>
                <w:sz w:val="23"/>
                <w:szCs w:val="23"/>
              </w:rPr>
            </w:pPr>
            <w:r>
              <w:rPr>
                <w:sz w:val="23"/>
                <w:szCs w:val="23"/>
              </w:rPr>
              <w:t xml:space="preserve">Контроль сопроводительной документации. </w:t>
            </w:r>
          </w:p>
          <w:p w:rsidR="00CF6D61" w:rsidRDefault="00CF6D61" w:rsidP="00CF6D61">
            <w:pPr>
              <w:pStyle w:val="Default"/>
              <w:jc w:val="both"/>
              <w:rPr>
                <w:sz w:val="23"/>
                <w:szCs w:val="23"/>
              </w:rPr>
            </w:pPr>
            <w:r>
              <w:rPr>
                <w:sz w:val="23"/>
                <w:szCs w:val="23"/>
              </w:rPr>
              <w:t xml:space="preserve">Контроль содержания массовой доли влаги. </w:t>
            </w:r>
          </w:p>
          <w:p w:rsidR="001B1566" w:rsidRDefault="00CF6D61" w:rsidP="00CF6D61">
            <w:pPr>
              <w:pStyle w:val="600"/>
              <w:shd w:val="clear" w:color="auto" w:fill="auto"/>
              <w:spacing w:line="240" w:lineRule="auto"/>
              <w:ind w:firstLine="0"/>
              <w:rPr>
                <w:highlight w:val="yellow"/>
              </w:rPr>
            </w:pPr>
            <w:r>
              <w:rPr>
                <w:sz w:val="23"/>
                <w:szCs w:val="23"/>
              </w:rPr>
              <w:t xml:space="preserve">Забраковка и возврат сырья поставщику в случае неудовлетворительных результатов. </w:t>
            </w:r>
          </w:p>
        </w:tc>
      </w:tr>
      <w:tr w:rsidR="001B1566" w:rsidTr="004524B7">
        <w:trPr>
          <w:trHeight w:val="367"/>
        </w:trPr>
        <w:tc>
          <w:tcPr>
            <w:tcW w:w="1951" w:type="dxa"/>
          </w:tcPr>
          <w:p w:rsidR="00CF6D61" w:rsidRDefault="00CF6D61" w:rsidP="00CF6D61">
            <w:pPr>
              <w:pStyle w:val="Default"/>
              <w:jc w:val="both"/>
              <w:rPr>
                <w:sz w:val="23"/>
                <w:szCs w:val="23"/>
              </w:rPr>
            </w:pPr>
            <w:r>
              <w:rPr>
                <w:sz w:val="23"/>
                <w:szCs w:val="23"/>
              </w:rPr>
              <w:t xml:space="preserve">Хранение </w:t>
            </w:r>
          </w:p>
          <w:p w:rsidR="001B1566" w:rsidRDefault="001B1566" w:rsidP="00CF6D61">
            <w:pPr>
              <w:pStyle w:val="600"/>
              <w:shd w:val="clear" w:color="auto" w:fill="auto"/>
              <w:spacing w:line="240" w:lineRule="auto"/>
              <w:ind w:firstLine="0"/>
              <w:rPr>
                <w:highlight w:val="yellow"/>
              </w:rPr>
            </w:pPr>
          </w:p>
        </w:tc>
        <w:tc>
          <w:tcPr>
            <w:tcW w:w="3544" w:type="dxa"/>
          </w:tcPr>
          <w:p w:rsidR="001B1566" w:rsidRPr="004524B7" w:rsidRDefault="00CF6D61" w:rsidP="004524B7">
            <w:pPr>
              <w:pStyle w:val="Default"/>
              <w:jc w:val="both"/>
              <w:rPr>
                <w:sz w:val="23"/>
                <w:szCs w:val="23"/>
              </w:rPr>
            </w:pPr>
            <w:r>
              <w:rPr>
                <w:sz w:val="23"/>
                <w:szCs w:val="23"/>
              </w:rPr>
              <w:t xml:space="preserve">Б: Дрожжи, плесень </w:t>
            </w:r>
          </w:p>
        </w:tc>
        <w:tc>
          <w:tcPr>
            <w:tcW w:w="4076" w:type="dxa"/>
          </w:tcPr>
          <w:p w:rsidR="001B1566" w:rsidRPr="00CF6D61" w:rsidRDefault="00CF6D61" w:rsidP="00CF6D61">
            <w:pPr>
              <w:pStyle w:val="Default"/>
              <w:jc w:val="both"/>
              <w:rPr>
                <w:sz w:val="23"/>
                <w:szCs w:val="23"/>
              </w:rPr>
            </w:pPr>
            <w:r>
              <w:rPr>
                <w:sz w:val="23"/>
                <w:szCs w:val="23"/>
              </w:rPr>
              <w:t xml:space="preserve">Контроль температурно-влажностного режима </w:t>
            </w:r>
          </w:p>
        </w:tc>
      </w:tr>
      <w:tr w:rsidR="00CF6D61" w:rsidTr="00BC742C">
        <w:tc>
          <w:tcPr>
            <w:tcW w:w="1951" w:type="dxa"/>
            <w:vMerge w:val="restart"/>
          </w:tcPr>
          <w:p w:rsidR="00CF6D61" w:rsidRDefault="00CF6D61" w:rsidP="00CF6D61">
            <w:pPr>
              <w:pStyle w:val="Default"/>
              <w:jc w:val="both"/>
              <w:rPr>
                <w:sz w:val="23"/>
                <w:szCs w:val="23"/>
              </w:rPr>
            </w:pPr>
            <w:r>
              <w:rPr>
                <w:sz w:val="23"/>
                <w:szCs w:val="23"/>
              </w:rPr>
              <w:t xml:space="preserve">Просеивание </w:t>
            </w:r>
          </w:p>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Ф: Камни, песок, дерево, загрязнения среды предприятия (пыль, семена), птицы, грызуны, насекомые и отходы их жизнедеятельности </w:t>
            </w:r>
          </w:p>
        </w:tc>
        <w:tc>
          <w:tcPr>
            <w:tcW w:w="4076" w:type="dxa"/>
          </w:tcPr>
          <w:p w:rsidR="00CF6D61" w:rsidRDefault="00CF6D61" w:rsidP="00CF6D61">
            <w:pPr>
              <w:pStyle w:val="Default"/>
              <w:jc w:val="both"/>
              <w:rPr>
                <w:sz w:val="23"/>
                <w:szCs w:val="23"/>
              </w:rPr>
            </w:pPr>
            <w:r>
              <w:rPr>
                <w:sz w:val="23"/>
                <w:szCs w:val="23"/>
              </w:rPr>
              <w:t xml:space="preserve">Технический осмотр оборудования, устранение посторонних предметов и замена неработоспособных сит. </w:t>
            </w:r>
          </w:p>
          <w:p w:rsidR="00CF6D61" w:rsidRDefault="00CF6D61" w:rsidP="00CF6D61">
            <w:pPr>
              <w:pStyle w:val="600"/>
              <w:shd w:val="clear" w:color="auto" w:fill="auto"/>
              <w:spacing w:line="240" w:lineRule="auto"/>
              <w:ind w:firstLine="0"/>
              <w:rPr>
                <w:highlight w:val="yellow"/>
              </w:rPr>
            </w:pPr>
            <w:r>
              <w:rPr>
                <w:sz w:val="23"/>
                <w:szCs w:val="23"/>
              </w:rPr>
              <w:t xml:space="preserve">Крышки вибросит должны быть закрыты. </w:t>
            </w:r>
          </w:p>
        </w:tc>
      </w:tr>
      <w:tr w:rsidR="00CF6D61" w:rsidTr="00BC742C">
        <w:tc>
          <w:tcPr>
            <w:tcW w:w="1951" w:type="dxa"/>
            <w:vMerge/>
          </w:tcPr>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Б: Дрожжи, плесень </w:t>
            </w:r>
          </w:p>
        </w:tc>
        <w:tc>
          <w:tcPr>
            <w:tcW w:w="4076" w:type="dxa"/>
          </w:tcPr>
          <w:p w:rsidR="00CF6D61" w:rsidRPr="00CF6D61" w:rsidRDefault="00CF6D61" w:rsidP="00CF6D61">
            <w:pPr>
              <w:pStyle w:val="Default"/>
              <w:jc w:val="both"/>
              <w:rPr>
                <w:sz w:val="23"/>
                <w:szCs w:val="23"/>
              </w:rPr>
            </w:pPr>
            <w:r>
              <w:rPr>
                <w:sz w:val="23"/>
                <w:szCs w:val="23"/>
              </w:rPr>
              <w:t>Контроль температурно-влажностного режима</w:t>
            </w:r>
          </w:p>
        </w:tc>
      </w:tr>
      <w:tr w:rsidR="00CF6D61" w:rsidTr="00BC742C">
        <w:tc>
          <w:tcPr>
            <w:tcW w:w="1951" w:type="dxa"/>
            <w:vMerge w:val="restart"/>
          </w:tcPr>
          <w:p w:rsidR="00CF6D61" w:rsidRDefault="00CF6D61" w:rsidP="00CF6D61">
            <w:pPr>
              <w:pStyle w:val="Default"/>
              <w:jc w:val="both"/>
              <w:rPr>
                <w:sz w:val="23"/>
                <w:szCs w:val="23"/>
              </w:rPr>
            </w:pPr>
            <w:r>
              <w:rPr>
                <w:sz w:val="23"/>
                <w:szCs w:val="23"/>
              </w:rPr>
              <w:t xml:space="preserve">Замес теста и опары </w:t>
            </w:r>
          </w:p>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Ф: Посторонние предметы (гайки, резинки и др.) </w:t>
            </w:r>
          </w:p>
        </w:tc>
        <w:tc>
          <w:tcPr>
            <w:tcW w:w="4076" w:type="dxa"/>
          </w:tcPr>
          <w:p w:rsidR="00CF6D61" w:rsidRPr="00CF6D61" w:rsidRDefault="00CF6D61" w:rsidP="00CF6D61">
            <w:pPr>
              <w:pStyle w:val="Default"/>
              <w:jc w:val="both"/>
              <w:rPr>
                <w:sz w:val="23"/>
                <w:szCs w:val="23"/>
              </w:rPr>
            </w:pPr>
            <w:r>
              <w:rPr>
                <w:sz w:val="23"/>
                <w:szCs w:val="23"/>
              </w:rPr>
              <w:t xml:space="preserve">Технический осмотр оборудования </w:t>
            </w:r>
          </w:p>
        </w:tc>
      </w:tr>
      <w:tr w:rsidR="00CF6D61" w:rsidTr="00BC742C">
        <w:tc>
          <w:tcPr>
            <w:tcW w:w="1951" w:type="dxa"/>
            <w:vMerge/>
          </w:tcPr>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Ф: Грызуны, насекомые и отходы их жизнедеятельности </w:t>
            </w:r>
          </w:p>
        </w:tc>
        <w:tc>
          <w:tcPr>
            <w:tcW w:w="4076" w:type="dxa"/>
          </w:tcPr>
          <w:p w:rsidR="00CF6D61" w:rsidRPr="00CF6D61" w:rsidRDefault="00CF6D61" w:rsidP="00CF6D61">
            <w:pPr>
              <w:pStyle w:val="Default"/>
              <w:jc w:val="both"/>
              <w:rPr>
                <w:sz w:val="23"/>
                <w:szCs w:val="23"/>
              </w:rPr>
            </w:pPr>
            <w:r>
              <w:rPr>
                <w:sz w:val="23"/>
                <w:szCs w:val="23"/>
              </w:rPr>
              <w:t xml:space="preserve">Дезинсекция, дезинфекция. </w:t>
            </w:r>
          </w:p>
        </w:tc>
      </w:tr>
      <w:tr w:rsidR="00CF6D61" w:rsidTr="00BC742C">
        <w:tc>
          <w:tcPr>
            <w:tcW w:w="1951" w:type="dxa"/>
          </w:tcPr>
          <w:p w:rsidR="00CF6D61" w:rsidRPr="00CF6D61" w:rsidRDefault="00CF6D61" w:rsidP="00CF6D61">
            <w:pPr>
              <w:pStyle w:val="Default"/>
              <w:jc w:val="both"/>
              <w:rPr>
                <w:sz w:val="23"/>
                <w:szCs w:val="23"/>
              </w:rPr>
            </w:pPr>
            <w:r>
              <w:rPr>
                <w:sz w:val="23"/>
                <w:szCs w:val="23"/>
              </w:rPr>
              <w:t xml:space="preserve">Брожение опары и теста </w:t>
            </w:r>
          </w:p>
        </w:tc>
        <w:tc>
          <w:tcPr>
            <w:tcW w:w="3544" w:type="dxa"/>
          </w:tcPr>
          <w:p w:rsidR="00CF6D61" w:rsidRPr="00CF6D61" w:rsidRDefault="00CF6D61" w:rsidP="00CF6D61">
            <w:pPr>
              <w:pStyle w:val="Default"/>
              <w:jc w:val="both"/>
              <w:rPr>
                <w:sz w:val="23"/>
                <w:szCs w:val="23"/>
              </w:rPr>
            </w:pPr>
            <w:r>
              <w:rPr>
                <w:sz w:val="23"/>
                <w:szCs w:val="23"/>
              </w:rPr>
              <w:t xml:space="preserve">Ф: Посторонние предметы </w:t>
            </w:r>
          </w:p>
        </w:tc>
        <w:tc>
          <w:tcPr>
            <w:tcW w:w="4076" w:type="dxa"/>
          </w:tcPr>
          <w:p w:rsidR="00CF6D61" w:rsidRPr="00CF6D61" w:rsidRDefault="00CF6D61" w:rsidP="00CF6D61">
            <w:pPr>
              <w:pStyle w:val="Default"/>
              <w:jc w:val="both"/>
              <w:rPr>
                <w:sz w:val="23"/>
                <w:szCs w:val="23"/>
              </w:rPr>
            </w:pPr>
            <w:r>
              <w:rPr>
                <w:sz w:val="23"/>
                <w:szCs w:val="23"/>
              </w:rPr>
              <w:t>Наличие крышек для деж</w:t>
            </w:r>
          </w:p>
        </w:tc>
      </w:tr>
      <w:tr w:rsidR="00CF6D61" w:rsidTr="00BC742C">
        <w:tc>
          <w:tcPr>
            <w:tcW w:w="1951" w:type="dxa"/>
            <w:vMerge w:val="restart"/>
          </w:tcPr>
          <w:p w:rsidR="00CF6D61" w:rsidRDefault="00CF6D61" w:rsidP="00CF6D61">
            <w:pPr>
              <w:pStyle w:val="Default"/>
              <w:jc w:val="both"/>
              <w:rPr>
                <w:sz w:val="23"/>
                <w:szCs w:val="23"/>
              </w:rPr>
            </w:pPr>
            <w:r>
              <w:rPr>
                <w:sz w:val="23"/>
                <w:szCs w:val="23"/>
              </w:rPr>
              <w:t xml:space="preserve">Разделка теста </w:t>
            </w:r>
          </w:p>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Ф: Посторонние предметы (гайки, резинки и др.) </w:t>
            </w:r>
          </w:p>
        </w:tc>
        <w:tc>
          <w:tcPr>
            <w:tcW w:w="4076" w:type="dxa"/>
          </w:tcPr>
          <w:p w:rsidR="00CF6D61" w:rsidRDefault="00CF6D61" w:rsidP="00CF6D61">
            <w:pPr>
              <w:pStyle w:val="Default"/>
              <w:jc w:val="both"/>
              <w:rPr>
                <w:sz w:val="23"/>
                <w:szCs w:val="23"/>
              </w:rPr>
            </w:pPr>
            <w:r>
              <w:rPr>
                <w:sz w:val="23"/>
                <w:szCs w:val="23"/>
              </w:rPr>
              <w:t xml:space="preserve">Ежедневный осмотр оборудования. </w:t>
            </w:r>
          </w:p>
          <w:p w:rsidR="00CF6D61" w:rsidRDefault="00CF6D61" w:rsidP="00CF6D61">
            <w:pPr>
              <w:pStyle w:val="600"/>
              <w:shd w:val="clear" w:color="auto" w:fill="auto"/>
              <w:spacing w:line="240" w:lineRule="auto"/>
              <w:ind w:firstLine="0"/>
              <w:rPr>
                <w:highlight w:val="yellow"/>
              </w:rPr>
            </w:pPr>
            <w:r>
              <w:rPr>
                <w:sz w:val="23"/>
                <w:szCs w:val="23"/>
              </w:rPr>
              <w:t xml:space="preserve">Соблюдение личной гигиены и санитарной одежды персонала </w:t>
            </w:r>
          </w:p>
        </w:tc>
      </w:tr>
      <w:tr w:rsidR="00CF6D61" w:rsidTr="00BC742C">
        <w:tc>
          <w:tcPr>
            <w:tcW w:w="1951" w:type="dxa"/>
            <w:vMerge/>
          </w:tcPr>
          <w:p w:rsidR="00CF6D61" w:rsidRDefault="00CF6D61" w:rsidP="00CF6D61">
            <w:pPr>
              <w:pStyle w:val="600"/>
              <w:shd w:val="clear" w:color="auto" w:fill="auto"/>
              <w:spacing w:line="240" w:lineRule="auto"/>
              <w:ind w:firstLine="0"/>
              <w:rPr>
                <w:highlight w:val="yellow"/>
              </w:rPr>
            </w:pPr>
          </w:p>
        </w:tc>
        <w:tc>
          <w:tcPr>
            <w:tcW w:w="3544" w:type="dxa"/>
          </w:tcPr>
          <w:p w:rsidR="00CF6D61" w:rsidRPr="00CF6D61" w:rsidRDefault="00CF6D61" w:rsidP="00CF6D61">
            <w:pPr>
              <w:pStyle w:val="Default"/>
              <w:jc w:val="both"/>
              <w:rPr>
                <w:sz w:val="23"/>
                <w:szCs w:val="23"/>
              </w:rPr>
            </w:pPr>
            <w:r>
              <w:rPr>
                <w:sz w:val="23"/>
                <w:szCs w:val="23"/>
              </w:rPr>
              <w:t xml:space="preserve">Ф: Грызуны, насекомые и отходы их жизнедеятельности </w:t>
            </w:r>
          </w:p>
        </w:tc>
        <w:tc>
          <w:tcPr>
            <w:tcW w:w="4076" w:type="dxa"/>
          </w:tcPr>
          <w:p w:rsidR="00CF6D61" w:rsidRPr="00CF6D61" w:rsidRDefault="00CF6D61" w:rsidP="00CF6D61">
            <w:pPr>
              <w:pStyle w:val="Default"/>
              <w:jc w:val="both"/>
              <w:rPr>
                <w:sz w:val="23"/>
                <w:szCs w:val="23"/>
              </w:rPr>
            </w:pPr>
            <w:r>
              <w:rPr>
                <w:sz w:val="23"/>
                <w:szCs w:val="23"/>
              </w:rPr>
              <w:t xml:space="preserve">Дезинсекция, дезинфекция </w:t>
            </w:r>
          </w:p>
        </w:tc>
      </w:tr>
      <w:tr w:rsidR="00CF6D61" w:rsidTr="00BC742C">
        <w:tc>
          <w:tcPr>
            <w:tcW w:w="1951" w:type="dxa"/>
          </w:tcPr>
          <w:p w:rsidR="00CF6D61" w:rsidRPr="00CF6D61" w:rsidRDefault="00CF6D61" w:rsidP="00CF6D61">
            <w:pPr>
              <w:pStyle w:val="Default"/>
              <w:jc w:val="both"/>
              <w:rPr>
                <w:sz w:val="23"/>
                <w:szCs w:val="23"/>
              </w:rPr>
            </w:pPr>
            <w:r>
              <w:rPr>
                <w:sz w:val="23"/>
                <w:szCs w:val="23"/>
              </w:rPr>
              <w:t xml:space="preserve">Упаковка, маркировка </w:t>
            </w:r>
          </w:p>
        </w:tc>
        <w:tc>
          <w:tcPr>
            <w:tcW w:w="3544" w:type="dxa"/>
          </w:tcPr>
          <w:p w:rsidR="00CF6D61" w:rsidRPr="00CF6D61" w:rsidRDefault="00CF6D61" w:rsidP="00CF6D61">
            <w:pPr>
              <w:pStyle w:val="Default"/>
              <w:jc w:val="both"/>
              <w:rPr>
                <w:sz w:val="23"/>
                <w:szCs w:val="23"/>
              </w:rPr>
            </w:pPr>
            <w:r>
              <w:rPr>
                <w:sz w:val="23"/>
                <w:szCs w:val="23"/>
              </w:rPr>
              <w:t xml:space="preserve">Ф: Бумага, упаковочный материал </w:t>
            </w:r>
          </w:p>
        </w:tc>
        <w:tc>
          <w:tcPr>
            <w:tcW w:w="4076" w:type="dxa"/>
          </w:tcPr>
          <w:p w:rsidR="00CF6D61" w:rsidRPr="00CF6D61" w:rsidRDefault="00CF6D61" w:rsidP="00CF6D61">
            <w:pPr>
              <w:pStyle w:val="Default"/>
              <w:jc w:val="both"/>
              <w:rPr>
                <w:sz w:val="23"/>
                <w:szCs w:val="23"/>
              </w:rPr>
            </w:pPr>
            <w:r>
              <w:rPr>
                <w:sz w:val="23"/>
                <w:szCs w:val="23"/>
              </w:rPr>
              <w:t xml:space="preserve">Контроль температурно-влажностного режима </w:t>
            </w:r>
          </w:p>
        </w:tc>
      </w:tr>
    </w:tbl>
    <w:p w:rsidR="00442304" w:rsidRDefault="00CF6D61" w:rsidP="00442304">
      <w:pPr>
        <w:pStyle w:val="600"/>
        <w:ind w:firstLine="851"/>
      </w:pPr>
      <w:r w:rsidRPr="00CF6D61">
        <w:t>В результате осуществления контроля на каждом этапе процесса производства хлеба снизится брак продукции и соответственно затраты, возникающие в связи с браком.</w:t>
      </w:r>
    </w:p>
    <w:p w:rsidR="00BA0D48" w:rsidRPr="00442304" w:rsidRDefault="00721EEC" w:rsidP="00442304">
      <w:pPr>
        <w:pStyle w:val="600"/>
        <w:ind w:firstLine="851"/>
        <w:rPr>
          <w:szCs w:val="28"/>
        </w:rPr>
      </w:pPr>
      <w:r w:rsidRPr="00442304">
        <w:rPr>
          <w:szCs w:val="28"/>
        </w:rPr>
        <w:t xml:space="preserve">Второе мероприятие направлено на модернизацию оборудования с целью расширения ассортимента продукции. </w:t>
      </w:r>
      <w:r w:rsidR="00395851" w:rsidRPr="00442304">
        <w:rPr>
          <w:szCs w:val="28"/>
        </w:rPr>
        <w:t>Хотя производственные мощности ООО «Каравай» и позволяют производить дополнительный объем продукции, принимается решение о модернизации и частичной замене, поскольку с</w:t>
      </w:r>
      <w:r w:rsidRPr="00442304">
        <w:rPr>
          <w:szCs w:val="28"/>
        </w:rPr>
        <w:t>уществующее</w:t>
      </w:r>
      <w:r w:rsidR="00442304" w:rsidRPr="00442304">
        <w:rPr>
          <w:szCs w:val="28"/>
        </w:rPr>
        <w:t xml:space="preserve"> оборудование морально устарело. На существующем хлебопекарном оборудовании  имеются ограничения в быстрых изменениях температурного режима. </w:t>
      </w:r>
      <w:r w:rsidR="00442304" w:rsidRPr="00442304">
        <w:rPr>
          <w:rFonts w:eastAsiaTheme="minorHAnsi"/>
          <w:szCs w:val="28"/>
          <w:lang w:eastAsia="en-US"/>
        </w:rPr>
        <w:t>Проблема заключается в том, что некоторые продукты требуют выпечки при очень высокой температуре в течение первых минут, которая должна быть понижена впоследствии.</w:t>
      </w:r>
      <w:r w:rsidR="00442304" w:rsidRPr="00442304">
        <w:rPr>
          <w:szCs w:val="28"/>
        </w:rPr>
        <w:t xml:space="preserve"> Состояние и работа </w:t>
      </w:r>
      <w:r w:rsidR="00442304" w:rsidRPr="00442304">
        <w:rPr>
          <w:rFonts w:eastAsiaTheme="minorHAnsi"/>
          <w:szCs w:val="28"/>
          <w:lang w:eastAsia="en-US"/>
        </w:rPr>
        <w:t>тестомесильных аппаратов также неудовлетворительные. В то время как качество их работы является первостепенной важностью, поскольку хорошо перемешанное тесто - гарантия качественного продукта.</w:t>
      </w:r>
    </w:p>
    <w:p w:rsidR="005412FF" w:rsidRPr="00A336EC" w:rsidRDefault="00D976DE" w:rsidP="005412FF">
      <w:pPr>
        <w:pStyle w:val="600"/>
      </w:pPr>
      <w:r w:rsidRPr="00D976DE">
        <w:t xml:space="preserve">Таким образом, для реализации </w:t>
      </w:r>
      <w:r>
        <w:t xml:space="preserve">выбранной </w:t>
      </w:r>
      <w:r w:rsidR="005412FF" w:rsidRPr="00A336EC">
        <w:t>стратегии необходима модернизация оборудования, а также  проведение  широкой  рекламной кампании.</w:t>
      </w:r>
    </w:p>
    <w:p w:rsidR="005412FF" w:rsidRPr="00A336EC" w:rsidRDefault="005412FF" w:rsidP="005412FF">
      <w:pPr>
        <w:pStyle w:val="600"/>
      </w:pPr>
      <w:r w:rsidRPr="00A336EC">
        <w:t>Для определения объемов продаж новой продукции в 201</w:t>
      </w:r>
      <w:r w:rsidR="00D976DE">
        <w:t>76</w:t>
      </w:r>
      <w:r w:rsidRPr="00A336EC">
        <w:t xml:space="preserve"> г. было проведено пробное производство хлебобулочной продукции, пользующейся наибольшим спросом. В результате был составлен план продаж на 201</w:t>
      </w:r>
      <w:r w:rsidR="00D976DE">
        <w:t>7</w:t>
      </w:r>
      <w:r w:rsidRPr="00A336EC">
        <w:t xml:space="preserve"> г. </w:t>
      </w:r>
      <w:r w:rsidR="00D976DE">
        <w:t>(таблица 2</w:t>
      </w:r>
      <w:r w:rsidR="007C2BA5">
        <w:t>7</w:t>
      </w:r>
      <w:r w:rsidR="00D976DE">
        <w:t>).</w:t>
      </w:r>
    </w:p>
    <w:p w:rsidR="00D976DE" w:rsidRDefault="00D976DE" w:rsidP="00D976DE">
      <w:pPr>
        <w:pStyle w:val="600"/>
        <w:ind w:firstLine="0"/>
      </w:pPr>
    </w:p>
    <w:p w:rsidR="005412FF" w:rsidRPr="00A336EC" w:rsidRDefault="005412FF" w:rsidP="00D976DE">
      <w:pPr>
        <w:pStyle w:val="600"/>
        <w:ind w:firstLine="0"/>
      </w:pPr>
      <w:r w:rsidRPr="00A336EC">
        <w:t xml:space="preserve">Таблица </w:t>
      </w:r>
      <w:r w:rsidR="00647843">
        <w:t>2</w:t>
      </w:r>
      <w:r w:rsidR="007C2BA5">
        <w:t>7</w:t>
      </w:r>
      <w:r w:rsidRPr="00A336EC">
        <w:t xml:space="preserve"> – План продаж на 201</w:t>
      </w:r>
      <w:r w:rsidR="00D976DE">
        <w:t>7</w:t>
      </w:r>
      <w:r w:rsidRPr="00A336EC">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3893"/>
      </w:tblGrid>
      <w:tr w:rsidR="005412FF" w:rsidRPr="00A336EC" w:rsidTr="00C01BD5">
        <w:tc>
          <w:tcPr>
            <w:tcW w:w="2966" w:type="pct"/>
            <w:vAlign w:val="center"/>
          </w:tcPr>
          <w:p w:rsidR="005412FF" w:rsidRPr="00A336EC" w:rsidRDefault="005412FF" w:rsidP="00C01BD5">
            <w:pPr>
              <w:pStyle w:val="81"/>
            </w:pPr>
            <w:r w:rsidRPr="00A336EC">
              <w:t>Виды продукции</w:t>
            </w:r>
          </w:p>
        </w:tc>
        <w:tc>
          <w:tcPr>
            <w:tcW w:w="2034" w:type="pct"/>
            <w:vAlign w:val="center"/>
          </w:tcPr>
          <w:p w:rsidR="005412FF" w:rsidRPr="00A336EC" w:rsidRDefault="005412FF" w:rsidP="00C01BD5">
            <w:pPr>
              <w:pStyle w:val="81"/>
            </w:pPr>
            <w:r w:rsidRPr="00A336EC">
              <w:t>Значение, тыс. кг</w:t>
            </w:r>
          </w:p>
        </w:tc>
      </w:tr>
      <w:tr w:rsidR="005412FF" w:rsidRPr="00A336EC" w:rsidTr="00C01BD5">
        <w:tc>
          <w:tcPr>
            <w:tcW w:w="2966" w:type="pct"/>
            <w:tcBorders>
              <w:bottom w:val="nil"/>
            </w:tcBorders>
            <w:vAlign w:val="center"/>
          </w:tcPr>
          <w:p w:rsidR="005412FF" w:rsidRPr="00A336EC" w:rsidRDefault="005412FF" w:rsidP="00C01BD5">
            <w:pPr>
              <w:pStyle w:val="81"/>
              <w:jc w:val="left"/>
            </w:pPr>
            <w:r w:rsidRPr="00A336EC">
              <w:t>Диетический батон</w:t>
            </w:r>
          </w:p>
        </w:tc>
        <w:tc>
          <w:tcPr>
            <w:tcW w:w="2034" w:type="pct"/>
            <w:tcBorders>
              <w:bottom w:val="nil"/>
            </w:tcBorders>
            <w:vAlign w:val="center"/>
          </w:tcPr>
          <w:p w:rsidR="005412FF" w:rsidRPr="00A336EC" w:rsidRDefault="00D57A06" w:rsidP="00C01BD5">
            <w:pPr>
              <w:pStyle w:val="81"/>
            </w:pPr>
            <w:r>
              <w:t>45</w:t>
            </w:r>
            <w:r w:rsidR="005412FF" w:rsidRPr="00A336EC">
              <w:t>,3</w:t>
            </w:r>
          </w:p>
        </w:tc>
      </w:tr>
      <w:tr w:rsidR="005412FF" w:rsidRPr="00A336EC" w:rsidTr="00C01BD5">
        <w:tc>
          <w:tcPr>
            <w:tcW w:w="2966" w:type="pct"/>
            <w:vAlign w:val="center"/>
          </w:tcPr>
          <w:p w:rsidR="005412FF" w:rsidRPr="00A336EC" w:rsidRDefault="005412FF" w:rsidP="00C01BD5">
            <w:pPr>
              <w:pStyle w:val="81"/>
              <w:jc w:val="left"/>
            </w:pPr>
            <w:r w:rsidRPr="00A336EC">
              <w:t>Булки с добавлением ягод</w:t>
            </w:r>
          </w:p>
        </w:tc>
        <w:tc>
          <w:tcPr>
            <w:tcW w:w="2034" w:type="pct"/>
            <w:vAlign w:val="center"/>
          </w:tcPr>
          <w:p w:rsidR="005412FF" w:rsidRPr="00A336EC" w:rsidRDefault="00D57A06" w:rsidP="00C01BD5">
            <w:pPr>
              <w:pStyle w:val="81"/>
            </w:pPr>
            <w:r>
              <w:t>5</w:t>
            </w:r>
            <w:r w:rsidR="005412FF" w:rsidRPr="00A336EC">
              <w:t>0,7</w:t>
            </w:r>
          </w:p>
        </w:tc>
      </w:tr>
      <w:tr w:rsidR="005412FF" w:rsidRPr="00A336EC" w:rsidTr="00C01BD5">
        <w:tc>
          <w:tcPr>
            <w:tcW w:w="2966" w:type="pct"/>
            <w:vAlign w:val="center"/>
          </w:tcPr>
          <w:p w:rsidR="005412FF" w:rsidRPr="00A336EC" w:rsidRDefault="005412FF" w:rsidP="00C01BD5">
            <w:pPr>
              <w:pStyle w:val="81"/>
              <w:jc w:val="left"/>
            </w:pPr>
            <w:r w:rsidRPr="00A336EC">
              <w:t>Хлеб с  витаминами</w:t>
            </w:r>
          </w:p>
        </w:tc>
        <w:tc>
          <w:tcPr>
            <w:tcW w:w="2034" w:type="pct"/>
            <w:vAlign w:val="center"/>
          </w:tcPr>
          <w:p w:rsidR="005412FF" w:rsidRPr="00A336EC" w:rsidRDefault="00D57A06" w:rsidP="00C01BD5">
            <w:pPr>
              <w:pStyle w:val="81"/>
            </w:pPr>
            <w:r>
              <w:t>4</w:t>
            </w:r>
            <w:r w:rsidR="00E200E1">
              <w:t>0,0</w:t>
            </w:r>
          </w:p>
        </w:tc>
      </w:tr>
      <w:tr w:rsidR="005412FF" w:rsidRPr="00A336EC" w:rsidTr="00C01BD5">
        <w:tc>
          <w:tcPr>
            <w:tcW w:w="2966" w:type="pct"/>
            <w:vAlign w:val="center"/>
          </w:tcPr>
          <w:p w:rsidR="005412FF" w:rsidRPr="00A336EC" w:rsidRDefault="005412FF" w:rsidP="00C01BD5">
            <w:pPr>
              <w:pStyle w:val="81"/>
              <w:jc w:val="left"/>
            </w:pPr>
            <w:r w:rsidRPr="00A336EC">
              <w:t>Итого</w:t>
            </w:r>
          </w:p>
        </w:tc>
        <w:tc>
          <w:tcPr>
            <w:tcW w:w="2034" w:type="pct"/>
            <w:vAlign w:val="center"/>
          </w:tcPr>
          <w:p w:rsidR="005412FF" w:rsidRPr="00A336EC" w:rsidRDefault="00D57A06" w:rsidP="00C01BD5">
            <w:pPr>
              <w:pStyle w:val="81"/>
            </w:pPr>
            <w:r>
              <w:t>136</w:t>
            </w:r>
            <w:r w:rsidR="00E200E1">
              <w:t>,0</w:t>
            </w:r>
          </w:p>
        </w:tc>
      </w:tr>
    </w:tbl>
    <w:p w:rsidR="005412FF" w:rsidRPr="00A336EC" w:rsidRDefault="005412FF" w:rsidP="005412FF">
      <w:pPr>
        <w:pStyle w:val="600"/>
      </w:pPr>
    </w:p>
    <w:p w:rsidR="005412FF" w:rsidRPr="00A336EC" w:rsidRDefault="005412FF" w:rsidP="005412FF">
      <w:pPr>
        <w:pStyle w:val="600"/>
      </w:pPr>
      <w:r w:rsidRPr="00A336EC">
        <w:t xml:space="preserve">Общий объем производства составит </w:t>
      </w:r>
      <w:r w:rsidR="00D57A06">
        <w:t>136</w:t>
      </w:r>
      <w:r w:rsidR="00E44BF5">
        <w:t xml:space="preserve"> тыс.кг.</w:t>
      </w:r>
    </w:p>
    <w:p w:rsidR="005412FF" w:rsidRPr="00A336EC" w:rsidRDefault="005412FF" w:rsidP="005412FF">
      <w:pPr>
        <w:pStyle w:val="600"/>
      </w:pPr>
      <w:r w:rsidRPr="00A336EC">
        <w:t>Для  осуществления стратегии  по производству новой  хлебобулочной продукции и ее функционирования необходимо осуществить капитальные и текущие расходы.</w:t>
      </w:r>
    </w:p>
    <w:p w:rsidR="005412FF" w:rsidRPr="00A336EC" w:rsidRDefault="005412FF" w:rsidP="005412FF">
      <w:pPr>
        <w:pStyle w:val="600"/>
      </w:pPr>
      <w:r w:rsidRPr="00A336EC">
        <w:t>Капитальные затраты складываются из следующих элементов:</w:t>
      </w:r>
    </w:p>
    <w:p w:rsidR="005412FF" w:rsidRPr="00A336EC" w:rsidRDefault="005412FF" w:rsidP="005412FF">
      <w:pPr>
        <w:pStyle w:val="600"/>
      </w:pPr>
      <w:r w:rsidRPr="00A336EC">
        <w:t>- ремонт помещений;</w:t>
      </w:r>
    </w:p>
    <w:p w:rsidR="005412FF" w:rsidRPr="00A336EC" w:rsidRDefault="005412FF" w:rsidP="00D57A06">
      <w:pPr>
        <w:pStyle w:val="600"/>
        <w:widowControl w:val="0"/>
      </w:pPr>
      <w:r w:rsidRPr="00A336EC">
        <w:t>- закупка дополнительного оборудования.</w:t>
      </w:r>
    </w:p>
    <w:p w:rsidR="005412FF" w:rsidRPr="00A336EC" w:rsidRDefault="005412FF" w:rsidP="00D57A06">
      <w:pPr>
        <w:pStyle w:val="600"/>
        <w:widowControl w:val="0"/>
      </w:pPr>
      <w:r w:rsidRPr="00A336EC">
        <w:t>Для ремонта помещений будет привлечена строительная фирма «Серп». Согласно смете проведения ремонтных работ затраты составят 220 тыс. руб.</w:t>
      </w:r>
    </w:p>
    <w:p w:rsidR="005412FF" w:rsidRPr="00A336EC" w:rsidRDefault="005412FF" w:rsidP="005412FF">
      <w:pPr>
        <w:pStyle w:val="600"/>
      </w:pPr>
      <w:r w:rsidRPr="00A336EC">
        <w:t xml:space="preserve">Для   производства новой  хлебобулочной продукции будет закуплено следующее оборудование (табл. </w:t>
      </w:r>
      <w:r w:rsidR="00647843">
        <w:t>21</w:t>
      </w:r>
      <w:r w:rsidRPr="00A336EC">
        <w:t>).</w:t>
      </w:r>
    </w:p>
    <w:p w:rsidR="005412FF" w:rsidRPr="00A336EC" w:rsidRDefault="005412FF" w:rsidP="005412FF">
      <w:pPr>
        <w:pStyle w:val="600"/>
      </w:pPr>
      <w:r w:rsidRPr="00A336EC">
        <w:t>Затраты на оборудование составят 303 тыс. руб.</w:t>
      </w:r>
    </w:p>
    <w:p w:rsidR="005412FF" w:rsidRPr="00A336EC" w:rsidRDefault="005412FF" w:rsidP="005412FF">
      <w:pPr>
        <w:pStyle w:val="600"/>
      </w:pPr>
      <w:r w:rsidRPr="00A336EC">
        <w:t>Затраты на доставку и установку составляют 2% от стоимости оборудования:</w:t>
      </w:r>
    </w:p>
    <w:p w:rsidR="005412FF" w:rsidRPr="00A336EC" w:rsidRDefault="005412FF" w:rsidP="005412FF">
      <w:pPr>
        <w:pStyle w:val="600"/>
      </w:pPr>
      <w:r w:rsidRPr="00A336EC">
        <w:t>303 * 0,02 = 6 (тыс. руб.)</w:t>
      </w:r>
    </w:p>
    <w:p w:rsidR="005412FF" w:rsidRPr="00A336EC" w:rsidRDefault="005412FF" w:rsidP="005412FF">
      <w:pPr>
        <w:pStyle w:val="600"/>
      </w:pPr>
    </w:p>
    <w:p w:rsidR="005412FF" w:rsidRPr="00A336EC" w:rsidRDefault="005412FF" w:rsidP="002E74BB">
      <w:pPr>
        <w:pStyle w:val="600"/>
        <w:ind w:firstLine="0"/>
      </w:pPr>
      <w:r w:rsidRPr="00A336EC">
        <w:t xml:space="preserve">Таблица </w:t>
      </w:r>
      <w:r w:rsidR="00647843">
        <w:t>2</w:t>
      </w:r>
      <w:r w:rsidR="007C2BA5">
        <w:t>8</w:t>
      </w:r>
      <w:r w:rsidRPr="00A336EC">
        <w:t xml:space="preserve"> – Необходимое оборудование и его стоимость для функционирования цеха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2268"/>
        <w:gridCol w:w="2862"/>
        <w:gridCol w:w="2481"/>
      </w:tblGrid>
      <w:tr w:rsidR="005412FF" w:rsidRPr="00A336EC" w:rsidTr="00C01BD5">
        <w:tc>
          <w:tcPr>
            <w:tcW w:w="1024" w:type="pct"/>
            <w:vAlign w:val="center"/>
          </w:tcPr>
          <w:p w:rsidR="005412FF" w:rsidRPr="00A336EC" w:rsidRDefault="005412FF" w:rsidP="00C01BD5">
            <w:pPr>
              <w:pStyle w:val="81"/>
            </w:pPr>
            <w:r w:rsidRPr="00A336EC">
              <w:t>Виды оборудования</w:t>
            </w:r>
          </w:p>
        </w:tc>
        <w:tc>
          <w:tcPr>
            <w:tcW w:w="1185" w:type="pct"/>
            <w:vAlign w:val="center"/>
          </w:tcPr>
          <w:p w:rsidR="005412FF" w:rsidRPr="00A336EC" w:rsidRDefault="005412FF" w:rsidP="00C01BD5">
            <w:pPr>
              <w:pStyle w:val="81"/>
            </w:pPr>
            <w:r w:rsidRPr="00A336EC">
              <w:t>Количество оборудования, ед.</w:t>
            </w:r>
          </w:p>
        </w:tc>
        <w:tc>
          <w:tcPr>
            <w:tcW w:w="1495" w:type="pct"/>
            <w:vAlign w:val="center"/>
          </w:tcPr>
          <w:p w:rsidR="005412FF" w:rsidRPr="00A336EC" w:rsidRDefault="005412FF" w:rsidP="00C01BD5">
            <w:pPr>
              <w:pStyle w:val="81"/>
            </w:pPr>
            <w:r w:rsidRPr="00A336EC">
              <w:t>Стоимость единицы оборудования, тыс. руб.</w:t>
            </w:r>
          </w:p>
        </w:tc>
        <w:tc>
          <w:tcPr>
            <w:tcW w:w="1296" w:type="pct"/>
            <w:vAlign w:val="center"/>
          </w:tcPr>
          <w:p w:rsidR="005412FF" w:rsidRPr="00A336EC" w:rsidRDefault="005412FF" w:rsidP="00C01BD5">
            <w:pPr>
              <w:pStyle w:val="81"/>
            </w:pPr>
            <w:r w:rsidRPr="00A336EC">
              <w:t>Затраты на оборудование, тыс. руб.</w:t>
            </w:r>
          </w:p>
        </w:tc>
      </w:tr>
      <w:tr w:rsidR="005412FF" w:rsidRPr="00A336EC" w:rsidTr="00C01BD5">
        <w:tc>
          <w:tcPr>
            <w:tcW w:w="1024" w:type="pct"/>
            <w:vAlign w:val="center"/>
          </w:tcPr>
          <w:p w:rsidR="005412FF" w:rsidRPr="00A336EC" w:rsidRDefault="005412FF" w:rsidP="00C01BD5">
            <w:pPr>
              <w:pStyle w:val="81"/>
              <w:jc w:val="left"/>
            </w:pPr>
            <w:r w:rsidRPr="00A336EC">
              <w:t>Жарочный шкаф</w:t>
            </w:r>
          </w:p>
        </w:tc>
        <w:tc>
          <w:tcPr>
            <w:tcW w:w="1185" w:type="pct"/>
            <w:vAlign w:val="center"/>
          </w:tcPr>
          <w:p w:rsidR="005412FF" w:rsidRPr="00A336EC" w:rsidRDefault="005412FF" w:rsidP="00C01BD5">
            <w:pPr>
              <w:pStyle w:val="81"/>
            </w:pPr>
            <w:r w:rsidRPr="00A336EC">
              <w:t>1</w:t>
            </w:r>
          </w:p>
        </w:tc>
        <w:tc>
          <w:tcPr>
            <w:tcW w:w="1495" w:type="pct"/>
            <w:vAlign w:val="center"/>
          </w:tcPr>
          <w:p w:rsidR="005412FF" w:rsidRPr="00A336EC" w:rsidRDefault="005412FF" w:rsidP="00C01BD5">
            <w:pPr>
              <w:pStyle w:val="81"/>
            </w:pPr>
            <w:r w:rsidRPr="00A336EC">
              <w:t>30,0</w:t>
            </w:r>
          </w:p>
        </w:tc>
        <w:tc>
          <w:tcPr>
            <w:tcW w:w="1296" w:type="pct"/>
            <w:vAlign w:val="center"/>
          </w:tcPr>
          <w:p w:rsidR="005412FF" w:rsidRPr="00A336EC" w:rsidRDefault="005412FF" w:rsidP="00C01BD5">
            <w:pPr>
              <w:pStyle w:val="81"/>
            </w:pPr>
            <w:r w:rsidRPr="00A336EC">
              <w:t>30,0</w:t>
            </w:r>
          </w:p>
        </w:tc>
      </w:tr>
      <w:tr w:rsidR="005412FF" w:rsidRPr="00A336EC" w:rsidTr="00C01BD5">
        <w:tc>
          <w:tcPr>
            <w:tcW w:w="1024" w:type="pct"/>
            <w:vAlign w:val="center"/>
          </w:tcPr>
          <w:p w:rsidR="005412FF" w:rsidRPr="00A336EC" w:rsidRDefault="005412FF" w:rsidP="00C01BD5">
            <w:pPr>
              <w:pStyle w:val="81"/>
              <w:jc w:val="left"/>
            </w:pPr>
            <w:r w:rsidRPr="00A336EC">
              <w:t>Мукопросеива</w:t>
            </w:r>
          </w:p>
          <w:p w:rsidR="005412FF" w:rsidRPr="00A336EC" w:rsidRDefault="005412FF" w:rsidP="00C01BD5">
            <w:pPr>
              <w:pStyle w:val="81"/>
              <w:jc w:val="left"/>
            </w:pPr>
            <w:r w:rsidRPr="00A336EC">
              <w:t>тель МИМ-800М</w:t>
            </w:r>
          </w:p>
        </w:tc>
        <w:tc>
          <w:tcPr>
            <w:tcW w:w="1185" w:type="pct"/>
            <w:vAlign w:val="center"/>
          </w:tcPr>
          <w:p w:rsidR="005412FF" w:rsidRPr="00A336EC" w:rsidRDefault="005412FF" w:rsidP="00C01BD5">
            <w:pPr>
              <w:pStyle w:val="81"/>
            </w:pPr>
            <w:r w:rsidRPr="00A336EC">
              <w:t>1</w:t>
            </w:r>
          </w:p>
        </w:tc>
        <w:tc>
          <w:tcPr>
            <w:tcW w:w="1495" w:type="pct"/>
            <w:vAlign w:val="center"/>
          </w:tcPr>
          <w:p w:rsidR="005412FF" w:rsidRPr="00A336EC" w:rsidRDefault="005412FF" w:rsidP="00C01BD5">
            <w:pPr>
              <w:pStyle w:val="81"/>
            </w:pPr>
            <w:r w:rsidRPr="00A336EC">
              <w:t>15,0</w:t>
            </w:r>
          </w:p>
        </w:tc>
        <w:tc>
          <w:tcPr>
            <w:tcW w:w="1296" w:type="pct"/>
            <w:vAlign w:val="center"/>
          </w:tcPr>
          <w:p w:rsidR="005412FF" w:rsidRPr="00A336EC" w:rsidRDefault="005412FF" w:rsidP="00C01BD5">
            <w:pPr>
              <w:pStyle w:val="81"/>
            </w:pPr>
            <w:r w:rsidRPr="00A336EC">
              <w:t>15,0</w:t>
            </w:r>
          </w:p>
        </w:tc>
      </w:tr>
      <w:tr w:rsidR="005412FF" w:rsidRPr="00A336EC" w:rsidTr="00C01BD5">
        <w:tc>
          <w:tcPr>
            <w:tcW w:w="1024" w:type="pct"/>
            <w:vAlign w:val="center"/>
          </w:tcPr>
          <w:p w:rsidR="005412FF" w:rsidRPr="00A336EC" w:rsidRDefault="005412FF" w:rsidP="00C01BD5">
            <w:pPr>
              <w:pStyle w:val="81"/>
              <w:jc w:val="left"/>
            </w:pPr>
            <w:r w:rsidRPr="00A336EC">
              <w:t>Печь ПКП-6 (нерж.)</w:t>
            </w:r>
          </w:p>
        </w:tc>
        <w:tc>
          <w:tcPr>
            <w:tcW w:w="1185" w:type="pct"/>
            <w:vAlign w:val="center"/>
          </w:tcPr>
          <w:p w:rsidR="005412FF" w:rsidRPr="00A336EC" w:rsidRDefault="005412FF" w:rsidP="00C01BD5">
            <w:pPr>
              <w:pStyle w:val="81"/>
            </w:pPr>
            <w:r w:rsidRPr="00A336EC">
              <w:t>2</w:t>
            </w:r>
          </w:p>
        </w:tc>
        <w:tc>
          <w:tcPr>
            <w:tcW w:w="1495" w:type="pct"/>
            <w:vAlign w:val="center"/>
          </w:tcPr>
          <w:p w:rsidR="005412FF" w:rsidRPr="00A336EC" w:rsidRDefault="005412FF" w:rsidP="00C01BD5">
            <w:pPr>
              <w:pStyle w:val="81"/>
            </w:pPr>
            <w:r w:rsidRPr="00A336EC">
              <w:t>40,0</w:t>
            </w:r>
          </w:p>
        </w:tc>
        <w:tc>
          <w:tcPr>
            <w:tcW w:w="1296" w:type="pct"/>
            <w:vAlign w:val="center"/>
          </w:tcPr>
          <w:p w:rsidR="005412FF" w:rsidRPr="00A336EC" w:rsidRDefault="005412FF" w:rsidP="00C01BD5">
            <w:pPr>
              <w:pStyle w:val="81"/>
            </w:pPr>
            <w:r w:rsidRPr="00A336EC">
              <w:t>80,0</w:t>
            </w:r>
          </w:p>
        </w:tc>
      </w:tr>
      <w:tr w:rsidR="005412FF" w:rsidRPr="00A336EC" w:rsidTr="00C01BD5">
        <w:tc>
          <w:tcPr>
            <w:tcW w:w="1024" w:type="pct"/>
            <w:vAlign w:val="center"/>
          </w:tcPr>
          <w:p w:rsidR="005412FF" w:rsidRPr="00A336EC" w:rsidRDefault="005412FF" w:rsidP="00C01BD5">
            <w:pPr>
              <w:pStyle w:val="81"/>
              <w:jc w:val="left"/>
            </w:pPr>
            <w:r w:rsidRPr="00A336EC">
              <w:t>Тестомес</w:t>
            </w:r>
          </w:p>
        </w:tc>
        <w:tc>
          <w:tcPr>
            <w:tcW w:w="1185" w:type="pct"/>
            <w:vAlign w:val="center"/>
          </w:tcPr>
          <w:p w:rsidR="005412FF" w:rsidRPr="00A336EC" w:rsidRDefault="005412FF" w:rsidP="00C01BD5">
            <w:pPr>
              <w:pStyle w:val="81"/>
            </w:pPr>
            <w:r w:rsidRPr="00A336EC">
              <w:t>1</w:t>
            </w:r>
          </w:p>
        </w:tc>
        <w:tc>
          <w:tcPr>
            <w:tcW w:w="1495" w:type="pct"/>
            <w:vAlign w:val="center"/>
          </w:tcPr>
          <w:p w:rsidR="005412FF" w:rsidRPr="00A336EC" w:rsidRDefault="005412FF" w:rsidP="00C01BD5">
            <w:pPr>
              <w:pStyle w:val="81"/>
            </w:pPr>
            <w:r w:rsidRPr="00A336EC">
              <w:t>20,0</w:t>
            </w:r>
          </w:p>
        </w:tc>
        <w:tc>
          <w:tcPr>
            <w:tcW w:w="1296" w:type="pct"/>
            <w:vAlign w:val="center"/>
          </w:tcPr>
          <w:p w:rsidR="005412FF" w:rsidRPr="00A336EC" w:rsidRDefault="005412FF" w:rsidP="00C01BD5">
            <w:pPr>
              <w:pStyle w:val="81"/>
            </w:pPr>
            <w:r w:rsidRPr="00A336EC">
              <w:t>20,0</w:t>
            </w:r>
          </w:p>
        </w:tc>
      </w:tr>
      <w:tr w:rsidR="005412FF" w:rsidRPr="00A336EC" w:rsidTr="00C01BD5">
        <w:tc>
          <w:tcPr>
            <w:tcW w:w="1024" w:type="pct"/>
            <w:vAlign w:val="center"/>
          </w:tcPr>
          <w:p w:rsidR="005412FF" w:rsidRPr="00A336EC" w:rsidRDefault="005412FF" w:rsidP="00C01BD5">
            <w:pPr>
              <w:pStyle w:val="81"/>
              <w:jc w:val="left"/>
            </w:pPr>
            <w:r w:rsidRPr="00A336EC">
              <w:t>Шкаф расст. ШТР-182</w:t>
            </w:r>
          </w:p>
        </w:tc>
        <w:tc>
          <w:tcPr>
            <w:tcW w:w="1185" w:type="pct"/>
            <w:vAlign w:val="center"/>
          </w:tcPr>
          <w:p w:rsidR="005412FF" w:rsidRPr="00A336EC" w:rsidRDefault="005412FF" w:rsidP="00C01BD5">
            <w:pPr>
              <w:pStyle w:val="81"/>
            </w:pPr>
            <w:r w:rsidRPr="00A336EC">
              <w:t>2</w:t>
            </w:r>
          </w:p>
        </w:tc>
        <w:tc>
          <w:tcPr>
            <w:tcW w:w="1495" w:type="pct"/>
            <w:vAlign w:val="center"/>
          </w:tcPr>
          <w:p w:rsidR="005412FF" w:rsidRPr="00A336EC" w:rsidRDefault="005412FF" w:rsidP="00C01BD5">
            <w:pPr>
              <w:pStyle w:val="81"/>
            </w:pPr>
            <w:r w:rsidRPr="00A336EC">
              <w:t>45,0</w:t>
            </w:r>
          </w:p>
        </w:tc>
        <w:tc>
          <w:tcPr>
            <w:tcW w:w="1296" w:type="pct"/>
            <w:vAlign w:val="center"/>
          </w:tcPr>
          <w:p w:rsidR="005412FF" w:rsidRPr="00A336EC" w:rsidRDefault="005412FF" w:rsidP="00C01BD5">
            <w:pPr>
              <w:pStyle w:val="81"/>
            </w:pPr>
            <w:r w:rsidRPr="00A336EC">
              <w:t>90,0</w:t>
            </w:r>
          </w:p>
        </w:tc>
      </w:tr>
      <w:tr w:rsidR="005412FF" w:rsidRPr="00A336EC" w:rsidTr="00C01BD5">
        <w:tc>
          <w:tcPr>
            <w:tcW w:w="1024" w:type="pct"/>
            <w:vAlign w:val="center"/>
          </w:tcPr>
          <w:p w:rsidR="005412FF" w:rsidRPr="00A336EC" w:rsidRDefault="005412FF" w:rsidP="00C01BD5">
            <w:pPr>
              <w:pStyle w:val="81"/>
              <w:jc w:val="left"/>
            </w:pPr>
            <w:r w:rsidRPr="00A336EC">
              <w:t>Контейнер хлебный</w:t>
            </w:r>
          </w:p>
        </w:tc>
        <w:tc>
          <w:tcPr>
            <w:tcW w:w="1185" w:type="pct"/>
            <w:vAlign w:val="center"/>
          </w:tcPr>
          <w:p w:rsidR="005412FF" w:rsidRPr="00A336EC" w:rsidRDefault="005412FF" w:rsidP="00C01BD5">
            <w:pPr>
              <w:pStyle w:val="81"/>
            </w:pPr>
            <w:r w:rsidRPr="00A336EC">
              <w:t>2</w:t>
            </w:r>
          </w:p>
        </w:tc>
        <w:tc>
          <w:tcPr>
            <w:tcW w:w="1495" w:type="pct"/>
            <w:vAlign w:val="center"/>
          </w:tcPr>
          <w:p w:rsidR="005412FF" w:rsidRPr="00A336EC" w:rsidRDefault="005412FF" w:rsidP="00C01BD5">
            <w:pPr>
              <w:pStyle w:val="81"/>
            </w:pPr>
            <w:r w:rsidRPr="00A336EC">
              <w:t>10,0</w:t>
            </w:r>
          </w:p>
        </w:tc>
        <w:tc>
          <w:tcPr>
            <w:tcW w:w="1296" w:type="pct"/>
            <w:vAlign w:val="center"/>
          </w:tcPr>
          <w:p w:rsidR="005412FF" w:rsidRPr="00A336EC" w:rsidRDefault="005412FF" w:rsidP="00C01BD5">
            <w:pPr>
              <w:pStyle w:val="81"/>
            </w:pPr>
            <w:r w:rsidRPr="00A336EC">
              <w:t>20,0</w:t>
            </w:r>
          </w:p>
        </w:tc>
      </w:tr>
      <w:tr w:rsidR="005412FF" w:rsidRPr="00A336EC" w:rsidTr="00C01BD5">
        <w:tc>
          <w:tcPr>
            <w:tcW w:w="1024" w:type="pct"/>
            <w:vAlign w:val="center"/>
          </w:tcPr>
          <w:p w:rsidR="005412FF" w:rsidRPr="00A336EC" w:rsidRDefault="005412FF" w:rsidP="00C01BD5">
            <w:pPr>
              <w:pStyle w:val="81"/>
              <w:jc w:val="left"/>
            </w:pPr>
            <w:r w:rsidRPr="00A336EC">
              <w:t>Стол</w:t>
            </w:r>
          </w:p>
        </w:tc>
        <w:tc>
          <w:tcPr>
            <w:tcW w:w="1185" w:type="pct"/>
            <w:vAlign w:val="center"/>
          </w:tcPr>
          <w:p w:rsidR="005412FF" w:rsidRPr="00A336EC" w:rsidRDefault="005412FF" w:rsidP="00C01BD5">
            <w:pPr>
              <w:pStyle w:val="81"/>
            </w:pPr>
            <w:r w:rsidRPr="00A336EC">
              <w:t>4</w:t>
            </w:r>
          </w:p>
        </w:tc>
        <w:tc>
          <w:tcPr>
            <w:tcW w:w="1495" w:type="pct"/>
            <w:vAlign w:val="center"/>
          </w:tcPr>
          <w:p w:rsidR="005412FF" w:rsidRPr="00A336EC" w:rsidRDefault="005412FF" w:rsidP="00C01BD5">
            <w:pPr>
              <w:pStyle w:val="81"/>
            </w:pPr>
            <w:r w:rsidRPr="00A336EC">
              <w:t>2,0</w:t>
            </w:r>
          </w:p>
        </w:tc>
        <w:tc>
          <w:tcPr>
            <w:tcW w:w="1296" w:type="pct"/>
            <w:vAlign w:val="center"/>
          </w:tcPr>
          <w:p w:rsidR="005412FF" w:rsidRPr="00A336EC" w:rsidRDefault="005412FF" w:rsidP="00C01BD5">
            <w:pPr>
              <w:pStyle w:val="81"/>
            </w:pPr>
            <w:r w:rsidRPr="00A336EC">
              <w:t>8,0</w:t>
            </w:r>
          </w:p>
        </w:tc>
      </w:tr>
      <w:tr w:rsidR="005412FF" w:rsidRPr="00A336EC" w:rsidTr="00C01BD5">
        <w:tc>
          <w:tcPr>
            <w:tcW w:w="1024" w:type="pct"/>
            <w:vAlign w:val="center"/>
          </w:tcPr>
          <w:p w:rsidR="005412FF" w:rsidRPr="00A336EC" w:rsidRDefault="005412FF" w:rsidP="00C01BD5">
            <w:pPr>
              <w:pStyle w:val="81"/>
              <w:jc w:val="left"/>
            </w:pPr>
            <w:r w:rsidRPr="00A336EC">
              <w:t>Прочее оборудование</w:t>
            </w:r>
          </w:p>
        </w:tc>
        <w:tc>
          <w:tcPr>
            <w:tcW w:w="1185" w:type="pct"/>
            <w:vAlign w:val="center"/>
          </w:tcPr>
          <w:p w:rsidR="005412FF" w:rsidRPr="00A336EC" w:rsidRDefault="005412FF" w:rsidP="00C01BD5">
            <w:pPr>
              <w:pStyle w:val="81"/>
            </w:pPr>
            <w:r w:rsidRPr="00A336EC">
              <w:t>-</w:t>
            </w:r>
          </w:p>
        </w:tc>
        <w:tc>
          <w:tcPr>
            <w:tcW w:w="1495" w:type="pct"/>
            <w:vAlign w:val="center"/>
          </w:tcPr>
          <w:p w:rsidR="005412FF" w:rsidRPr="00A336EC" w:rsidRDefault="005412FF" w:rsidP="00C01BD5">
            <w:pPr>
              <w:pStyle w:val="81"/>
            </w:pPr>
            <w:r w:rsidRPr="00A336EC">
              <w:t>-</w:t>
            </w:r>
          </w:p>
        </w:tc>
        <w:tc>
          <w:tcPr>
            <w:tcW w:w="1296" w:type="pct"/>
            <w:vAlign w:val="center"/>
          </w:tcPr>
          <w:p w:rsidR="005412FF" w:rsidRPr="00A336EC" w:rsidRDefault="005412FF" w:rsidP="00C01BD5">
            <w:pPr>
              <w:pStyle w:val="81"/>
            </w:pPr>
            <w:r w:rsidRPr="00A336EC">
              <w:t>40,0</w:t>
            </w:r>
          </w:p>
        </w:tc>
      </w:tr>
      <w:tr w:rsidR="005412FF" w:rsidRPr="00A336EC" w:rsidTr="00C01BD5">
        <w:tc>
          <w:tcPr>
            <w:tcW w:w="1024" w:type="pct"/>
            <w:vAlign w:val="center"/>
          </w:tcPr>
          <w:p w:rsidR="005412FF" w:rsidRPr="00A336EC" w:rsidRDefault="005412FF" w:rsidP="00C01BD5">
            <w:pPr>
              <w:pStyle w:val="81"/>
              <w:jc w:val="left"/>
            </w:pPr>
            <w:r w:rsidRPr="00A336EC">
              <w:t>Итого</w:t>
            </w:r>
          </w:p>
        </w:tc>
        <w:tc>
          <w:tcPr>
            <w:tcW w:w="1185" w:type="pct"/>
            <w:vAlign w:val="center"/>
          </w:tcPr>
          <w:p w:rsidR="005412FF" w:rsidRPr="00A336EC" w:rsidRDefault="005412FF" w:rsidP="00C01BD5">
            <w:pPr>
              <w:pStyle w:val="81"/>
            </w:pPr>
            <w:r w:rsidRPr="00A336EC">
              <w:t>-</w:t>
            </w:r>
          </w:p>
        </w:tc>
        <w:tc>
          <w:tcPr>
            <w:tcW w:w="1495" w:type="pct"/>
            <w:vAlign w:val="center"/>
          </w:tcPr>
          <w:p w:rsidR="005412FF" w:rsidRPr="00A336EC" w:rsidRDefault="005412FF" w:rsidP="00C01BD5">
            <w:pPr>
              <w:pStyle w:val="81"/>
            </w:pPr>
            <w:r w:rsidRPr="00A336EC">
              <w:t>-</w:t>
            </w:r>
          </w:p>
        </w:tc>
        <w:tc>
          <w:tcPr>
            <w:tcW w:w="1296" w:type="pct"/>
            <w:vAlign w:val="center"/>
          </w:tcPr>
          <w:p w:rsidR="005412FF" w:rsidRPr="00A336EC" w:rsidRDefault="005412FF" w:rsidP="00C01BD5">
            <w:pPr>
              <w:pStyle w:val="81"/>
            </w:pPr>
            <w:r w:rsidRPr="00A336EC">
              <w:t>303</w:t>
            </w:r>
          </w:p>
        </w:tc>
      </w:tr>
    </w:tbl>
    <w:p w:rsidR="005412FF" w:rsidRPr="00A336EC" w:rsidRDefault="005412FF" w:rsidP="005412FF">
      <w:pPr>
        <w:pStyle w:val="600"/>
      </w:pPr>
    </w:p>
    <w:p w:rsidR="005412FF" w:rsidRPr="00A336EC" w:rsidRDefault="005412FF" w:rsidP="005412FF">
      <w:pPr>
        <w:pStyle w:val="600"/>
      </w:pPr>
      <w:r w:rsidRPr="00A336EC">
        <w:t xml:space="preserve">Общие капитальные затраты представлены в таблице </w:t>
      </w:r>
      <w:r w:rsidR="00647843">
        <w:t>2</w:t>
      </w:r>
      <w:r w:rsidR="007C2BA5">
        <w:t>9</w:t>
      </w:r>
      <w:r w:rsidRPr="00A336EC">
        <w:t>.</w:t>
      </w:r>
    </w:p>
    <w:p w:rsidR="005412FF" w:rsidRPr="00A336EC" w:rsidRDefault="005412FF" w:rsidP="005412FF">
      <w:pPr>
        <w:pStyle w:val="600"/>
      </w:pPr>
    </w:p>
    <w:p w:rsidR="005412FF" w:rsidRPr="00A336EC" w:rsidRDefault="005412FF" w:rsidP="007C2BA5">
      <w:pPr>
        <w:pStyle w:val="600"/>
        <w:ind w:firstLine="0"/>
      </w:pPr>
      <w:r w:rsidRPr="00A336EC">
        <w:t xml:space="preserve">Таблица </w:t>
      </w:r>
      <w:r w:rsidR="00647843">
        <w:t>2</w:t>
      </w:r>
      <w:r w:rsidR="007C2BA5">
        <w:t>9</w:t>
      </w:r>
      <w:r w:rsidRPr="00A336EC">
        <w:t xml:space="preserve"> – Общие капитальные затраты,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1"/>
        <w:gridCol w:w="1930"/>
      </w:tblGrid>
      <w:tr w:rsidR="005412FF" w:rsidRPr="00A336EC" w:rsidTr="00C01BD5">
        <w:tc>
          <w:tcPr>
            <w:tcW w:w="3992" w:type="pct"/>
            <w:vAlign w:val="center"/>
          </w:tcPr>
          <w:p w:rsidR="005412FF" w:rsidRPr="00A336EC" w:rsidRDefault="005412FF" w:rsidP="00C01BD5">
            <w:pPr>
              <w:pStyle w:val="81"/>
            </w:pPr>
            <w:r w:rsidRPr="00A336EC">
              <w:t>Показатели</w:t>
            </w:r>
          </w:p>
        </w:tc>
        <w:tc>
          <w:tcPr>
            <w:tcW w:w="1008" w:type="pct"/>
            <w:vAlign w:val="center"/>
          </w:tcPr>
          <w:p w:rsidR="005412FF" w:rsidRPr="00A336EC" w:rsidRDefault="005412FF" w:rsidP="00C01BD5">
            <w:pPr>
              <w:pStyle w:val="81"/>
            </w:pPr>
            <w:r w:rsidRPr="00A336EC">
              <w:t>Сумма</w:t>
            </w:r>
          </w:p>
        </w:tc>
      </w:tr>
      <w:tr w:rsidR="005412FF" w:rsidRPr="00A336EC" w:rsidTr="00C01BD5">
        <w:tc>
          <w:tcPr>
            <w:tcW w:w="3992" w:type="pct"/>
            <w:tcBorders>
              <w:bottom w:val="nil"/>
            </w:tcBorders>
            <w:vAlign w:val="center"/>
          </w:tcPr>
          <w:p w:rsidR="005412FF" w:rsidRPr="00A336EC" w:rsidRDefault="005412FF" w:rsidP="00C01BD5">
            <w:pPr>
              <w:pStyle w:val="81"/>
              <w:jc w:val="left"/>
            </w:pPr>
            <w:r w:rsidRPr="00A336EC">
              <w:t>Ремонт помещений</w:t>
            </w:r>
          </w:p>
        </w:tc>
        <w:tc>
          <w:tcPr>
            <w:tcW w:w="1008" w:type="pct"/>
            <w:tcBorders>
              <w:bottom w:val="nil"/>
            </w:tcBorders>
            <w:vAlign w:val="center"/>
          </w:tcPr>
          <w:p w:rsidR="005412FF" w:rsidRPr="00A336EC" w:rsidRDefault="005412FF" w:rsidP="00C01BD5">
            <w:pPr>
              <w:pStyle w:val="81"/>
            </w:pPr>
            <w:r w:rsidRPr="00A336EC">
              <w:t>220</w:t>
            </w:r>
          </w:p>
        </w:tc>
      </w:tr>
      <w:tr w:rsidR="005412FF" w:rsidRPr="00A336EC" w:rsidTr="00C01BD5">
        <w:tc>
          <w:tcPr>
            <w:tcW w:w="3992" w:type="pct"/>
            <w:vAlign w:val="center"/>
          </w:tcPr>
          <w:p w:rsidR="005412FF" w:rsidRPr="00A336EC" w:rsidRDefault="005412FF" w:rsidP="00C01BD5">
            <w:pPr>
              <w:pStyle w:val="81"/>
              <w:jc w:val="left"/>
            </w:pPr>
            <w:r w:rsidRPr="00A336EC">
              <w:t>Приобретение оборудования</w:t>
            </w:r>
          </w:p>
        </w:tc>
        <w:tc>
          <w:tcPr>
            <w:tcW w:w="1008" w:type="pct"/>
            <w:vAlign w:val="center"/>
          </w:tcPr>
          <w:p w:rsidR="005412FF" w:rsidRPr="00A336EC" w:rsidRDefault="005412FF" w:rsidP="00C01BD5">
            <w:pPr>
              <w:pStyle w:val="81"/>
            </w:pPr>
            <w:r w:rsidRPr="00A336EC">
              <w:t>303</w:t>
            </w:r>
          </w:p>
        </w:tc>
      </w:tr>
      <w:tr w:rsidR="005412FF" w:rsidRPr="00A336EC" w:rsidTr="00C01BD5">
        <w:tc>
          <w:tcPr>
            <w:tcW w:w="3992" w:type="pct"/>
            <w:vAlign w:val="center"/>
          </w:tcPr>
          <w:p w:rsidR="005412FF" w:rsidRPr="00A336EC" w:rsidRDefault="005412FF" w:rsidP="00C01BD5">
            <w:pPr>
              <w:pStyle w:val="81"/>
              <w:jc w:val="left"/>
            </w:pPr>
            <w:r w:rsidRPr="00A336EC">
              <w:t>Затраты на доставку и установку</w:t>
            </w:r>
          </w:p>
        </w:tc>
        <w:tc>
          <w:tcPr>
            <w:tcW w:w="1008" w:type="pct"/>
            <w:vAlign w:val="center"/>
          </w:tcPr>
          <w:p w:rsidR="005412FF" w:rsidRPr="00A336EC" w:rsidRDefault="005412FF" w:rsidP="00C01BD5">
            <w:pPr>
              <w:pStyle w:val="81"/>
            </w:pPr>
            <w:r w:rsidRPr="00A336EC">
              <w:t>6</w:t>
            </w:r>
          </w:p>
        </w:tc>
      </w:tr>
      <w:tr w:rsidR="005412FF" w:rsidRPr="00A336EC" w:rsidTr="00C01BD5">
        <w:tc>
          <w:tcPr>
            <w:tcW w:w="3992" w:type="pct"/>
            <w:vAlign w:val="center"/>
          </w:tcPr>
          <w:p w:rsidR="005412FF" w:rsidRPr="00A336EC" w:rsidRDefault="005412FF" w:rsidP="00C01BD5">
            <w:pPr>
              <w:pStyle w:val="81"/>
              <w:jc w:val="left"/>
            </w:pPr>
            <w:r w:rsidRPr="00A336EC">
              <w:t>Итого</w:t>
            </w:r>
          </w:p>
        </w:tc>
        <w:tc>
          <w:tcPr>
            <w:tcW w:w="1008" w:type="pct"/>
            <w:vAlign w:val="center"/>
          </w:tcPr>
          <w:p w:rsidR="005412FF" w:rsidRPr="00A336EC" w:rsidRDefault="005412FF" w:rsidP="00C01BD5">
            <w:pPr>
              <w:pStyle w:val="81"/>
            </w:pPr>
            <w:r w:rsidRPr="00A336EC">
              <w:t>529</w:t>
            </w:r>
          </w:p>
        </w:tc>
      </w:tr>
    </w:tbl>
    <w:p w:rsidR="005412FF" w:rsidRPr="00A336EC" w:rsidRDefault="005412FF" w:rsidP="005412FF">
      <w:pPr>
        <w:pStyle w:val="600"/>
      </w:pPr>
    </w:p>
    <w:p w:rsidR="005412FF" w:rsidRPr="00A336EC" w:rsidRDefault="005412FF" w:rsidP="005412FF">
      <w:pPr>
        <w:pStyle w:val="600"/>
      </w:pPr>
      <w:r w:rsidRPr="00A336EC">
        <w:t xml:space="preserve">Общие капитальные затраты составят 529 тыс. руб. </w:t>
      </w:r>
      <w:r w:rsidR="00D57A06">
        <w:t>И</w:t>
      </w:r>
      <w:r w:rsidRPr="00A336EC">
        <w:t xml:space="preserve">сточником финансирования будет выступать банковский кредит.  В </w:t>
      </w:r>
      <w:r w:rsidR="00E05B86">
        <w:t>Республике Коми</w:t>
      </w:r>
      <w:r w:rsidRPr="00A336EC">
        <w:t xml:space="preserve"> реализуется проект по льготному кредитованию малого бизнеса. Поэтому проблем с получением кредита у ООО  «</w:t>
      </w:r>
      <w:r w:rsidR="00322617">
        <w:t>Каравай</w:t>
      </w:r>
      <w:r w:rsidRPr="00A336EC">
        <w:t>»</w:t>
      </w:r>
      <w:r w:rsidR="00322617">
        <w:t xml:space="preserve"> </w:t>
      </w:r>
      <w:r w:rsidRPr="00A336EC">
        <w:t xml:space="preserve">не будет. График погашения процентов представлен в таблице </w:t>
      </w:r>
      <w:r w:rsidR="00647843">
        <w:t>3</w:t>
      </w:r>
      <w:r w:rsidR="007C2BA5">
        <w:t>0</w:t>
      </w:r>
      <w:r w:rsidRPr="00A336EC">
        <w:t>.</w:t>
      </w:r>
    </w:p>
    <w:p w:rsidR="005412FF" w:rsidRDefault="005412FF" w:rsidP="005412FF">
      <w:pPr>
        <w:pStyle w:val="600"/>
      </w:pPr>
    </w:p>
    <w:p w:rsidR="005412FF" w:rsidRPr="00A336EC" w:rsidRDefault="005412FF" w:rsidP="00D57A06">
      <w:pPr>
        <w:pStyle w:val="600"/>
        <w:ind w:firstLine="0"/>
      </w:pPr>
      <w:r w:rsidRPr="00A336EC">
        <w:t xml:space="preserve">Таблица </w:t>
      </w:r>
      <w:r w:rsidR="00647843">
        <w:t>3</w:t>
      </w:r>
      <w:r w:rsidR="007C2BA5">
        <w:t>0</w:t>
      </w:r>
      <w:r w:rsidRPr="00A336EC">
        <w:t xml:space="preserve"> – График погашения процентов,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4"/>
        <w:gridCol w:w="6627"/>
      </w:tblGrid>
      <w:tr w:rsidR="005412FF" w:rsidRPr="00A336EC" w:rsidTr="00C01BD5">
        <w:tc>
          <w:tcPr>
            <w:tcW w:w="1538" w:type="pct"/>
            <w:vAlign w:val="center"/>
          </w:tcPr>
          <w:p w:rsidR="005412FF" w:rsidRPr="00A336EC" w:rsidRDefault="005412FF" w:rsidP="00C01BD5">
            <w:pPr>
              <w:pStyle w:val="81"/>
            </w:pPr>
            <w:r w:rsidRPr="00A336EC">
              <w:t>Год</w:t>
            </w:r>
          </w:p>
        </w:tc>
        <w:tc>
          <w:tcPr>
            <w:tcW w:w="3462" w:type="pct"/>
            <w:vAlign w:val="center"/>
          </w:tcPr>
          <w:p w:rsidR="005412FF" w:rsidRPr="00A336EC" w:rsidRDefault="005412FF" w:rsidP="00C01BD5">
            <w:pPr>
              <w:pStyle w:val="81"/>
            </w:pPr>
            <w:r w:rsidRPr="00A336EC">
              <w:t>Размер процентов</w:t>
            </w:r>
          </w:p>
        </w:tc>
      </w:tr>
      <w:tr w:rsidR="005412FF" w:rsidRPr="00A336EC" w:rsidTr="00C01BD5">
        <w:trPr>
          <w:trHeight w:val="379"/>
        </w:trPr>
        <w:tc>
          <w:tcPr>
            <w:tcW w:w="1538" w:type="pct"/>
            <w:vAlign w:val="center"/>
          </w:tcPr>
          <w:p w:rsidR="005412FF" w:rsidRPr="00A336EC" w:rsidRDefault="005412FF" w:rsidP="00D57A06">
            <w:pPr>
              <w:pStyle w:val="81"/>
            </w:pPr>
            <w:r w:rsidRPr="00A336EC">
              <w:t>201</w:t>
            </w:r>
            <w:r w:rsidR="00D57A06">
              <w:t>7</w:t>
            </w:r>
            <w:r w:rsidRPr="00A336EC">
              <w:t xml:space="preserve"> г.</w:t>
            </w:r>
          </w:p>
        </w:tc>
        <w:tc>
          <w:tcPr>
            <w:tcW w:w="3462" w:type="pct"/>
            <w:vAlign w:val="center"/>
          </w:tcPr>
          <w:p w:rsidR="005412FF" w:rsidRPr="00A336EC" w:rsidRDefault="005412FF" w:rsidP="00C01BD5">
            <w:pPr>
              <w:pStyle w:val="81"/>
            </w:pPr>
            <w:r w:rsidRPr="00A336EC">
              <w:t>95</w:t>
            </w:r>
          </w:p>
        </w:tc>
      </w:tr>
      <w:tr w:rsidR="005412FF" w:rsidRPr="00A336EC" w:rsidTr="00C01BD5">
        <w:tc>
          <w:tcPr>
            <w:tcW w:w="1538" w:type="pct"/>
            <w:vAlign w:val="center"/>
          </w:tcPr>
          <w:p w:rsidR="005412FF" w:rsidRPr="00A336EC" w:rsidRDefault="005412FF" w:rsidP="00D57A06">
            <w:pPr>
              <w:pStyle w:val="81"/>
            </w:pPr>
            <w:r w:rsidRPr="00A336EC">
              <w:t>201</w:t>
            </w:r>
            <w:r w:rsidR="00D57A06">
              <w:t>8</w:t>
            </w:r>
            <w:r w:rsidRPr="00A336EC">
              <w:t xml:space="preserve"> г.</w:t>
            </w:r>
          </w:p>
        </w:tc>
        <w:tc>
          <w:tcPr>
            <w:tcW w:w="3462" w:type="pct"/>
            <w:vAlign w:val="center"/>
          </w:tcPr>
          <w:p w:rsidR="005412FF" w:rsidRPr="00A336EC" w:rsidRDefault="005412FF" w:rsidP="00C01BD5">
            <w:pPr>
              <w:pStyle w:val="81"/>
            </w:pPr>
            <w:r w:rsidRPr="00A336EC">
              <w:t>76</w:t>
            </w:r>
          </w:p>
        </w:tc>
      </w:tr>
      <w:tr w:rsidR="005412FF" w:rsidRPr="00A336EC" w:rsidTr="00C01BD5">
        <w:tc>
          <w:tcPr>
            <w:tcW w:w="1538" w:type="pct"/>
            <w:vAlign w:val="center"/>
          </w:tcPr>
          <w:p w:rsidR="005412FF" w:rsidRPr="00A336EC" w:rsidRDefault="005412FF" w:rsidP="00D57A06">
            <w:pPr>
              <w:pStyle w:val="81"/>
            </w:pPr>
            <w:r w:rsidRPr="00A336EC">
              <w:t>201</w:t>
            </w:r>
            <w:r w:rsidR="00D57A06">
              <w:t>9</w:t>
            </w:r>
            <w:r w:rsidRPr="00A336EC">
              <w:t>г.</w:t>
            </w:r>
          </w:p>
        </w:tc>
        <w:tc>
          <w:tcPr>
            <w:tcW w:w="3462" w:type="pct"/>
            <w:vAlign w:val="center"/>
          </w:tcPr>
          <w:p w:rsidR="005412FF" w:rsidRPr="00A336EC" w:rsidRDefault="005412FF" w:rsidP="00C01BD5">
            <w:pPr>
              <w:pStyle w:val="81"/>
            </w:pPr>
            <w:r w:rsidRPr="00A336EC">
              <w:t>57</w:t>
            </w:r>
          </w:p>
        </w:tc>
      </w:tr>
      <w:tr w:rsidR="005412FF" w:rsidRPr="00A336EC" w:rsidTr="00C01BD5">
        <w:tc>
          <w:tcPr>
            <w:tcW w:w="1538" w:type="pct"/>
            <w:vAlign w:val="center"/>
          </w:tcPr>
          <w:p w:rsidR="005412FF" w:rsidRPr="00A336EC" w:rsidRDefault="00D57A06" w:rsidP="00D57A06">
            <w:pPr>
              <w:pStyle w:val="81"/>
            </w:pPr>
            <w:r>
              <w:t>2020</w:t>
            </w:r>
            <w:r w:rsidR="005412FF" w:rsidRPr="00A336EC">
              <w:t>г.</w:t>
            </w:r>
          </w:p>
        </w:tc>
        <w:tc>
          <w:tcPr>
            <w:tcW w:w="3462" w:type="pct"/>
            <w:vAlign w:val="center"/>
          </w:tcPr>
          <w:p w:rsidR="005412FF" w:rsidRPr="00A336EC" w:rsidRDefault="005412FF" w:rsidP="00C01BD5">
            <w:pPr>
              <w:pStyle w:val="81"/>
            </w:pPr>
            <w:r w:rsidRPr="00A336EC">
              <w:t>38</w:t>
            </w:r>
          </w:p>
        </w:tc>
      </w:tr>
      <w:tr w:rsidR="005412FF" w:rsidRPr="00A336EC" w:rsidTr="00C01BD5">
        <w:tc>
          <w:tcPr>
            <w:tcW w:w="1538" w:type="pct"/>
            <w:vAlign w:val="center"/>
          </w:tcPr>
          <w:p w:rsidR="005412FF" w:rsidRPr="00A336EC" w:rsidRDefault="005412FF" w:rsidP="00D57A06">
            <w:pPr>
              <w:pStyle w:val="81"/>
            </w:pPr>
            <w:r w:rsidRPr="00A336EC">
              <w:t>20</w:t>
            </w:r>
            <w:r w:rsidR="00D57A06">
              <w:t>21</w:t>
            </w:r>
            <w:r w:rsidRPr="00A336EC">
              <w:t xml:space="preserve"> г.</w:t>
            </w:r>
          </w:p>
        </w:tc>
        <w:tc>
          <w:tcPr>
            <w:tcW w:w="3462" w:type="pct"/>
            <w:vAlign w:val="center"/>
          </w:tcPr>
          <w:p w:rsidR="005412FF" w:rsidRPr="00A336EC" w:rsidRDefault="005412FF" w:rsidP="00C01BD5">
            <w:pPr>
              <w:pStyle w:val="81"/>
            </w:pPr>
            <w:r w:rsidRPr="00A336EC">
              <w:t>19</w:t>
            </w:r>
          </w:p>
        </w:tc>
      </w:tr>
      <w:tr w:rsidR="005412FF" w:rsidRPr="00A336EC" w:rsidTr="00C01BD5">
        <w:tc>
          <w:tcPr>
            <w:tcW w:w="1538" w:type="pct"/>
            <w:vAlign w:val="center"/>
          </w:tcPr>
          <w:p w:rsidR="005412FF" w:rsidRPr="00A336EC" w:rsidRDefault="005412FF" w:rsidP="00C01BD5">
            <w:pPr>
              <w:pStyle w:val="81"/>
            </w:pPr>
            <w:r w:rsidRPr="00A336EC">
              <w:t>Итого</w:t>
            </w:r>
          </w:p>
        </w:tc>
        <w:tc>
          <w:tcPr>
            <w:tcW w:w="3462" w:type="pct"/>
            <w:vAlign w:val="center"/>
          </w:tcPr>
          <w:p w:rsidR="005412FF" w:rsidRPr="00A336EC" w:rsidRDefault="005412FF" w:rsidP="00C01BD5">
            <w:pPr>
              <w:pStyle w:val="81"/>
            </w:pPr>
            <w:r w:rsidRPr="00A336EC">
              <w:t>285</w:t>
            </w:r>
          </w:p>
        </w:tc>
      </w:tr>
    </w:tbl>
    <w:p w:rsidR="005412FF" w:rsidRPr="00A336EC" w:rsidRDefault="005412FF" w:rsidP="005412FF">
      <w:pPr>
        <w:pStyle w:val="600"/>
      </w:pPr>
    </w:p>
    <w:p w:rsidR="005412FF" w:rsidRPr="00A336EC" w:rsidRDefault="005412FF" w:rsidP="005412FF">
      <w:pPr>
        <w:pStyle w:val="600"/>
      </w:pPr>
      <w:r w:rsidRPr="00A336EC">
        <w:t>Общая сумма процентов за 201</w:t>
      </w:r>
      <w:r w:rsidR="00D57A06">
        <w:t>7-2021</w:t>
      </w:r>
      <w:r w:rsidRPr="00A336EC">
        <w:t xml:space="preserve"> гг. составит 285 тыс. руб.</w:t>
      </w:r>
    </w:p>
    <w:p w:rsidR="005412FF" w:rsidRPr="00A336EC" w:rsidRDefault="005412FF" w:rsidP="005412FF">
      <w:pPr>
        <w:pStyle w:val="600"/>
      </w:pPr>
      <w:r w:rsidRPr="00A336EC">
        <w:t>Текущие затраты складываются из следующих затрат:</w:t>
      </w:r>
    </w:p>
    <w:p w:rsidR="005412FF" w:rsidRPr="00A336EC" w:rsidRDefault="005412FF" w:rsidP="005412FF">
      <w:pPr>
        <w:pStyle w:val="600"/>
      </w:pPr>
      <w:r w:rsidRPr="00A336EC">
        <w:t>-заработная плата;</w:t>
      </w:r>
    </w:p>
    <w:p w:rsidR="005412FF" w:rsidRPr="00A336EC" w:rsidRDefault="005412FF" w:rsidP="005412FF">
      <w:pPr>
        <w:pStyle w:val="600"/>
      </w:pPr>
      <w:r w:rsidRPr="00A336EC">
        <w:t>-начисления на заработную плату;</w:t>
      </w:r>
    </w:p>
    <w:p w:rsidR="005412FF" w:rsidRPr="00A336EC" w:rsidRDefault="005412FF" w:rsidP="005412FF">
      <w:pPr>
        <w:pStyle w:val="600"/>
      </w:pPr>
      <w:r w:rsidRPr="00A336EC">
        <w:t>-материальные затраты;</w:t>
      </w:r>
    </w:p>
    <w:p w:rsidR="005412FF" w:rsidRPr="00A336EC" w:rsidRDefault="005412FF" w:rsidP="005412FF">
      <w:pPr>
        <w:pStyle w:val="600"/>
      </w:pPr>
      <w:r w:rsidRPr="00A336EC">
        <w:t>-амортизация;</w:t>
      </w:r>
    </w:p>
    <w:p w:rsidR="005412FF" w:rsidRPr="00A336EC" w:rsidRDefault="005412FF" w:rsidP="005412FF">
      <w:pPr>
        <w:pStyle w:val="600"/>
      </w:pPr>
      <w:r w:rsidRPr="00A336EC">
        <w:t>-затраты на упаковку;</w:t>
      </w:r>
    </w:p>
    <w:p w:rsidR="005412FF" w:rsidRPr="00A336EC" w:rsidRDefault="005412FF" w:rsidP="005412FF">
      <w:pPr>
        <w:pStyle w:val="600"/>
      </w:pPr>
      <w:r w:rsidRPr="00A336EC">
        <w:t>-содержание помещений;</w:t>
      </w:r>
    </w:p>
    <w:p w:rsidR="005412FF" w:rsidRPr="00A336EC" w:rsidRDefault="005412FF" w:rsidP="005412FF">
      <w:pPr>
        <w:pStyle w:val="600"/>
      </w:pPr>
      <w:r w:rsidRPr="00A336EC">
        <w:t>-общехозяйственные расходы.</w:t>
      </w:r>
    </w:p>
    <w:p w:rsidR="005412FF" w:rsidRPr="00A336EC" w:rsidRDefault="005412FF" w:rsidP="005412FF">
      <w:pPr>
        <w:pStyle w:val="600"/>
      </w:pPr>
      <w:r w:rsidRPr="00A336EC">
        <w:t>Первым делом рассчитаем затраты на оплату труда. Для функционирования цеха по производству хлебобулочной продукции необходимо привлечь двух пекарей. Погрузочно-разгрузочные работы будут осуществляться грузчиками магазина.</w:t>
      </w:r>
    </w:p>
    <w:p w:rsidR="005412FF" w:rsidRPr="00A336EC" w:rsidRDefault="005412FF" w:rsidP="005412FF">
      <w:pPr>
        <w:pStyle w:val="600"/>
      </w:pPr>
      <w:r w:rsidRPr="00A336EC">
        <w:t>Оплата труда пекаря за год составит 167 тыс. руб.</w:t>
      </w:r>
    </w:p>
    <w:p w:rsidR="005412FF" w:rsidRPr="00A336EC" w:rsidRDefault="005412FF" w:rsidP="005412FF">
      <w:pPr>
        <w:pStyle w:val="600"/>
      </w:pPr>
      <w:r w:rsidRPr="00A336EC">
        <w:t>Двух пекарей:</w:t>
      </w:r>
    </w:p>
    <w:p w:rsidR="005412FF" w:rsidRPr="00A336EC" w:rsidRDefault="005412FF" w:rsidP="005412FF">
      <w:pPr>
        <w:pStyle w:val="600"/>
      </w:pPr>
      <w:r w:rsidRPr="00A336EC">
        <w:t>167 * 2 = 134 (тыс. руб.)</w:t>
      </w:r>
    </w:p>
    <w:p w:rsidR="005412FF" w:rsidRPr="00A336EC" w:rsidRDefault="005412FF" w:rsidP="005412FF">
      <w:pPr>
        <w:pStyle w:val="600"/>
      </w:pPr>
      <w:r w:rsidRPr="00A336EC">
        <w:t>В расчете на 1 кг:</w:t>
      </w:r>
    </w:p>
    <w:p w:rsidR="005412FF" w:rsidRPr="00A336EC" w:rsidRDefault="005412FF" w:rsidP="005412FF">
      <w:pPr>
        <w:pStyle w:val="600"/>
      </w:pPr>
      <w:r w:rsidRPr="00A336EC">
        <w:t>134 / 298,5 = 0,45 (руб.)</w:t>
      </w:r>
    </w:p>
    <w:p w:rsidR="005412FF" w:rsidRPr="00A336EC" w:rsidRDefault="005412FF" w:rsidP="005412FF">
      <w:pPr>
        <w:pStyle w:val="600"/>
      </w:pPr>
      <w:r w:rsidRPr="00A336EC">
        <w:t>Следующей статьей расходов являются материальные затраты.</w:t>
      </w:r>
    </w:p>
    <w:p w:rsidR="005412FF" w:rsidRDefault="005412FF" w:rsidP="005412FF">
      <w:pPr>
        <w:pStyle w:val="600"/>
      </w:pPr>
      <w:r w:rsidRPr="00A336EC">
        <w:t xml:space="preserve"> </w:t>
      </w:r>
    </w:p>
    <w:p w:rsidR="005412FF" w:rsidRPr="00A336EC" w:rsidRDefault="005412FF" w:rsidP="00D57A06">
      <w:pPr>
        <w:pStyle w:val="600"/>
        <w:ind w:firstLine="0"/>
      </w:pPr>
      <w:r w:rsidRPr="00A336EC">
        <w:t xml:space="preserve">Таблица </w:t>
      </w:r>
      <w:r w:rsidR="007C2BA5">
        <w:t>31</w:t>
      </w:r>
      <w:r w:rsidRPr="00A336EC">
        <w:t xml:space="preserve"> – Материальные затраты на производство хлеба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1"/>
        <w:gridCol w:w="3890"/>
      </w:tblGrid>
      <w:tr w:rsidR="005412FF" w:rsidRPr="00A336EC" w:rsidTr="00C01BD5">
        <w:tc>
          <w:tcPr>
            <w:tcW w:w="2968" w:type="pct"/>
            <w:vAlign w:val="center"/>
          </w:tcPr>
          <w:p w:rsidR="005412FF" w:rsidRPr="00A336EC" w:rsidRDefault="005412FF" w:rsidP="00C01BD5">
            <w:pPr>
              <w:pStyle w:val="81"/>
            </w:pPr>
            <w:r w:rsidRPr="00A336EC">
              <w:t>Виды продукции</w:t>
            </w:r>
          </w:p>
        </w:tc>
        <w:tc>
          <w:tcPr>
            <w:tcW w:w="2032" w:type="pct"/>
            <w:vAlign w:val="center"/>
          </w:tcPr>
          <w:p w:rsidR="005412FF" w:rsidRPr="00A336EC" w:rsidRDefault="005412FF" w:rsidP="00C01BD5">
            <w:pPr>
              <w:pStyle w:val="81"/>
            </w:pPr>
            <w:r w:rsidRPr="00A336EC">
              <w:t>Значение, руб./кг</w:t>
            </w:r>
          </w:p>
        </w:tc>
      </w:tr>
      <w:tr w:rsidR="005412FF" w:rsidRPr="00A336EC" w:rsidTr="00C01BD5">
        <w:tc>
          <w:tcPr>
            <w:tcW w:w="2968" w:type="pct"/>
            <w:vAlign w:val="center"/>
          </w:tcPr>
          <w:p w:rsidR="005412FF" w:rsidRPr="00A336EC" w:rsidRDefault="005412FF" w:rsidP="00C01BD5">
            <w:pPr>
              <w:pStyle w:val="81"/>
              <w:jc w:val="left"/>
            </w:pPr>
            <w:r w:rsidRPr="00A336EC">
              <w:t>Диетический батон</w:t>
            </w:r>
          </w:p>
        </w:tc>
        <w:tc>
          <w:tcPr>
            <w:tcW w:w="2032" w:type="pct"/>
            <w:vAlign w:val="center"/>
          </w:tcPr>
          <w:p w:rsidR="005412FF" w:rsidRPr="00A336EC" w:rsidRDefault="005412FF" w:rsidP="00C01BD5">
            <w:pPr>
              <w:pStyle w:val="81"/>
            </w:pPr>
            <w:r w:rsidRPr="00A336EC">
              <w:t>12,50</w:t>
            </w:r>
          </w:p>
        </w:tc>
      </w:tr>
      <w:tr w:rsidR="005412FF" w:rsidRPr="00A336EC" w:rsidTr="00C01BD5">
        <w:tc>
          <w:tcPr>
            <w:tcW w:w="2968" w:type="pct"/>
            <w:vAlign w:val="center"/>
          </w:tcPr>
          <w:p w:rsidR="005412FF" w:rsidRPr="00A336EC" w:rsidRDefault="005412FF" w:rsidP="00C01BD5">
            <w:pPr>
              <w:pStyle w:val="81"/>
              <w:jc w:val="left"/>
            </w:pPr>
            <w:r w:rsidRPr="00A336EC">
              <w:t>Булки с добавлением ягод</w:t>
            </w:r>
          </w:p>
        </w:tc>
        <w:tc>
          <w:tcPr>
            <w:tcW w:w="2032" w:type="pct"/>
            <w:vAlign w:val="center"/>
          </w:tcPr>
          <w:p w:rsidR="005412FF" w:rsidRPr="00A336EC" w:rsidRDefault="005412FF" w:rsidP="00C01BD5">
            <w:pPr>
              <w:pStyle w:val="81"/>
            </w:pPr>
            <w:r w:rsidRPr="00A336EC">
              <w:t>13,00</w:t>
            </w:r>
          </w:p>
        </w:tc>
      </w:tr>
      <w:tr w:rsidR="005412FF" w:rsidRPr="00A336EC" w:rsidTr="00C01BD5">
        <w:tc>
          <w:tcPr>
            <w:tcW w:w="2968" w:type="pct"/>
            <w:vAlign w:val="center"/>
          </w:tcPr>
          <w:p w:rsidR="005412FF" w:rsidRPr="00A336EC" w:rsidRDefault="005412FF" w:rsidP="00C01BD5">
            <w:pPr>
              <w:pStyle w:val="81"/>
              <w:jc w:val="left"/>
            </w:pPr>
            <w:r w:rsidRPr="00A336EC">
              <w:t>Хлеб с  витаминами</w:t>
            </w:r>
          </w:p>
        </w:tc>
        <w:tc>
          <w:tcPr>
            <w:tcW w:w="2032" w:type="pct"/>
            <w:vAlign w:val="center"/>
          </w:tcPr>
          <w:p w:rsidR="005412FF" w:rsidRPr="00A336EC" w:rsidRDefault="005412FF" w:rsidP="00C01BD5">
            <w:pPr>
              <w:pStyle w:val="81"/>
            </w:pPr>
            <w:r w:rsidRPr="00A336EC">
              <w:t>10,58</w:t>
            </w:r>
          </w:p>
        </w:tc>
      </w:tr>
    </w:tbl>
    <w:p w:rsidR="005412FF" w:rsidRPr="00A336EC" w:rsidRDefault="005412FF" w:rsidP="005412FF">
      <w:pPr>
        <w:pStyle w:val="600"/>
      </w:pPr>
    </w:p>
    <w:p w:rsidR="005412FF" w:rsidRPr="00A336EC" w:rsidRDefault="005412FF" w:rsidP="005412FF">
      <w:pPr>
        <w:pStyle w:val="600"/>
      </w:pPr>
      <w:r w:rsidRPr="00A336EC">
        <w:t xml:space="preserve">Затраты на упаковку составляют 1,80 руб. </w:t>
      </w:r>
    </w:p>
    <w:p w:rsidR="005412FF" w:rsidRPr="00A336EC" w:rsidRDefault="005412FF" w:rsidP="005412FF">
      <w:pPr>
        <w:pStyle w:val="600"/>
      </w:pPr>
      <w:r w:rsidRPr="00A336EC">
        <w:t>Оборудование рассчитано на 10 лет. Следовательно, амортизационный фонд составит 53 тыс. руб. Способ начисления амортизации – линейный. В расчете на единицу продукции:</w:t>
      </w:r>
      <w:r>
        <w:t xml:space="preserve"> </w:t>
      </w:r>
      <w:r w:rsidRPr="00A336EC">
        <w:t>А = 53 / 298,5 = 0,18 (руб.)</w:t>
      </w:r>
    </w:p>
    <w:p w:rsidR="005412FF" w:rsidRPr="00A336EC" w:rsidRDefault="005412FF" w:rsidP="00D11C46">
      <w:pPr>
        <w:pStyle w:val="600"/>
        <w:widowControl w:val="0"/>
      </w:pPr>
      <w:r w:rsidRPr="00A336EC">
        <w:t xml:space="preserve">Поскольку организация  производства новой  хлебобулочной продукции будет осуществлена на имеющихся площадях, предприятие имеет данные о затратах на содержание помещений на основании договоров, заключенных с поставщиками ресурсов. В среднем </w:t>
      </w:r>
      <w:smartTag w:uri="urn:schemas-microsoft-com:office:smarttags" w:element="metricconverter">
        <w:smartTagPr>
          <w:attr w:name="ProductID" w:val="1 кв. м"/>
        </w:smartTagPr>
        <w:r w:rsidRPr="00A336EC">
          <w:t>1 кв. м</w:t>
        </w:r>
      </w:smartTag>
      <w:r w:rsidRPr="00A336EC">
        <w:t xml:space="preserve"> обходится предприятию в 300 руб. в месяц. Цех по производству хлебобулочной продукции будет организован на </w:t>
      </w:r>
      <w:smartTag w:uri="urn:schemas-microsoft-com:office:smarttags" w:element="metricconverter">
        <w:smartTagPr>
          <w:attr w:name="ProductID" w:val="80 кв. м"/>
        </w:smartTagPr>
        <w:r w:rsidRPr="00A336EC">
          <w:t>80 кв. м</w:t>
        </w:r>
      </w:smartTag>
      <w:r w:rsidRPr="00A336EC">
        <w:t>. Следовательно, затраты на производство единицы продукции составят:</w:t>
      </w:r>
    </w:p>
    <w:p w:rsidR="005412FF" w:rsidRPr="00A336EC" w:rsidRDefault="005412FF" w:rsidP="00D11C46">
      <w:pPr>
        <w:pStyle w:val="600"/>
        <w:widowControl w:val="0"/>
      </w:pPr>
      <w:r w:rsidRPr="00A336EC">
        <w:t>300 * 80 * 12 месяцев / 298,5 = 0,96 (руб.)</w:t>
      </w:r>
    </w:p>
    <w:p w:rsidR="005412FF" w:rsidRPr="00A336EC" w:rsidRDefault="005412FF" w:rsidP="00D11C46">
      <w:pPr>
        <w:pStyle w:val="600"/>
        <w:widowControl w:val="0"/>
      </w:pPr>
      <w:r w:rsidRPr="00A336EC">
        <w:t xml:space="preserve">Общехозяйственные расходы составляют 200% от заработной платы. В расчете на </w:t>
      </w:r>
      <w:smartTag w:uri="urn:schemas-microsoft-com:office:smarttags" w:element="metricconverter">
        <w:smartTagPr>
          <w:attr w:name="ProductID" w:val="1 кг"/>
        </w:smartTagPr>
        <w:r w:rsidRPr="00A336EC">
          <w:t>1 кг</w:t>
        </w:r>
      </w:smartTag>
      <w:r w:rsidRPr="00A336EC">
        <w:t xml:space="preserve"> продукции:</w:t>
      </w:r>
      <w:r>
        <w:t xml:space="preserve"> </w:t>
      </w:r>
      <w:r w:rsidRPr="00A336EC">
        <w:t>ОХ = 0,45 * 200% = 0,90 (руб.)</w:t>
      </w:r>
      <w:r>
        <w:t xml:space="preserve"> </w:t>
      </w:r>
      <w:r w:rsidRPr="00A336EC">
        <w:t xml:space="preserve">Себестоимость производства </w:t>
      </w:r>
      <w:smartTag w:uri="urn:schemas-microsoft-com:office:smarttags" w:element="metricconverter">
        <w:smartTagPr>
          <w:attr w:name="ProductID" w:val="1 кг"/>
        </w:smartTagPr>
        <w:r w:rsidRPr="00A336EC">
          <w:t>1 кг</w:t>
        </w:r>
      </w:smartTag>
      <w:r w:rsidRPr="00A336EC">
        <w:t xml:space="preserve"> по сортам хлеба представлена в таблице </w:t>
      </w:r>
      <w:r>
        <w:t>3</w:t>
      </w:r>
      <w:r w:rsidR="007C2BA5">
        <w:t>2</w:t>
      </w:r>
      <w:r w:rsidRPr="00A336EC">
        <w:t>.</w:t>
      </w:r>
    </w:p>
    <w:p w:rsidR="005412FF" w:rsidRPr="00A336EC" w:rsidRDefault="005412FF" w:rsidP="00D57A06">
      <w:pPr>
        <w:pStyle w:val="600"/>
        <w:ind w:firstLine="0"/>
      </w:pPr>
      <w:r w:rsidRPr="00A336EC">
        <w:t xml:space="preserve">Таблица </w:t>
      </w:r>
      <w:r w:rsidR="007C2BA5">
        <w:t>32</w:t>
      </w:r>
      <w:r w:rsidRPr="00A336EC">
        <w:t xml:space="preserve"> – Себестоимость производства различных сортов хлеба в расчете на 1 кг,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2159"/>
        <w:gridCol w:w="2140"/>
        <w:gridCol w:w="2033"/>
      </w:tblGrid>
      <w:tr w:rsidR="00D57A06" w:rsidRPr="00A336EC" w:rsidTr="00D57A06">
        <w:tc>
          <w:tcPr>
            <w:tcW w:w="1692" w:type="pct"/>
            <w:vAlign w:val="center"/>
          </w:tcPr>
          <w:p w:rsidR="00D57A06" w:rsidRPr="00A336EC" w:rsidRDefault="00D57A06" w:rsidP="00C01BD5">
            <w:pPr>
              <w:pStyle w:val="81"/>
            </w:pPr>
            <w:r w:rsidRPr="00A336EC">
              <w:t>Статьи затрат</w:t>
            </w:r>
          </w:p>
        </w:tc>
        <w:tc>
          <w:tcPr>
            <w:tcW w:w="1128" w:type="pct"/>
            <w:vAlign w:val="center"/>
          </w:tcPr>
          <w:p w:rsidR="00D57A06" w:rsidRPr="00A336EC" w:rsidRDefault="00D57A06" w:rsidP="00C01BD5">
            <w:pPr>
              <w:pStyle w:val="81"/>
            </w:pPr>
            <w:r w:rsidRPr="00A336EC">
              <w:t>Диетический батон</w:t>
            </w:r>
          </w:p>
        </w:tc>
        <w:tc>
          <w:tcPr>
            <w:tcW w:w="1118" w:type="pct"/>
            <w:vAlign w:val="center"/>
          </w:tcPr>
          <w:p w:rsidR="00D57A06" w:rsidRPr="00A336EC" w:rsidRDefault="00D57A06" w:rsidP="00C01BD5">
            <w:pPr>
              <w:pStyle w:val="81"/>
            </w:pPr>
            <w:r w:rsidRPr="00A336EC">
              <w:t>Булки с добавлением ягод</w:t>
            </w:r>
          </w:p>
        </w:tc>
        <w:tc>
          <w:tcPr>
            <w:tcW w:w="1062" w:type="pct"/>
            <w:vAlign w:val="center"/>
          </w:tcPr>
          <w:p w:rsidR="00D57A06" w:rsidRPr="00A336EC" w:rsidRDefault="00D57A06" w:rsidP="00C01BD5">
            <w:pPr>
              <w:pStyle w:val="81"/>
            </w:pPr>
            <w:r w:rsidRPr="00A336EC">
              <w:t>Хлеб с  витаминами</w:t>
            </w:r>
          </w:p>
        </w:tc>
      </w:tr>
      <w:tr w:rsidR="00D57A06" w:rsidRPr="00A336EC" w:rsidTr="00D57A06">
        <w:tc>
          <w:tcPr>
            <w:tcW w:w="1692" w:type="pct"/>
            <w:vAlign w:val="center"/>
          </w:tcPr>
          <w:p w:rsidR="00D57A06" w:rsidRPr="00A336EC" w:rsidRDefault="00D57A06" w:rsidP="00C01BD5">
            <w:pPr>
              <w:pStyle w:val="81"/>
              <w:jc w:val="left"/>
            </w:pPr>
            <w:r w:rsidRPr="00A336EC">
              <w:t>Оплата труда с отчислениями</w:t>
            </w:r>
          </w:p>
        </w:tc>
        <w:tc>
          <w:tcPr>
            <w:tcW w:w="1128" w:type="pct"/>
            <w:vAlign w:val="center"/>
          </w:tcPr>
          <w:p w:rsidR="00D57A06" w:rsidRPr="00A336EC" w:rsidRDefault="00D57A06" w:rsidP="00C01BD5">
            <w:pPr>
              <w:pStyle w:val="81"/>
            </w:pPr>
            <w:r w:rsidRPr="00A336EC">
              <w:t>0,45</w:t>
            </w:r>
          </w:p>
        </w:tc>
        <w:tc>
          <w:tcPr>
            <w:tcW w:w="1118" w:type="pct"/>
            <w:vAlign w:val="center"/>
          </w:tcPr>
          <w:p w:rsidR="00D57A06" w:rsidRPr="00A336EC" w:rsidRDefault="00D57A06" w:rsidP="00C01BD5">
            <w:pPr>
              <w:pStyle w:val="81"/>
            </w:pPr>
            <w:r w:rsidRPr="00A336EC">
              <w:t>0,45</w:t>
            </w:r>
          </w:p>
        </w:tc>
        <w:tc>
          <w:tcPr>
            <w:tcW w:w="1062" w:type="pct"/>
            <w:vAlign w:val="center"/>
          </w:tcPr>
          <w:p w:rsidR="00D57A06" w:rsidRPr="00A336EC" w:rsidRDefault="00D57A06" w:rsidP="00C01BD5">
            <w:pPr>
              <w:pStyle w:val="81"/>
            </w:pPr>
            <w:r w:rsidRPr="00A336EC">
              <w:t>0,45</w:t>
            </w:r>
          </w:p>
        </w:tc>
      </w:tr>
      <w:tr w:rsidR="00D57A06" w:rsidRPr="00A336EC" w:rsidTr="00D57A06">
        <w:tc>
          <w:tcPr>
            <w:tcW w:w="1692" w:type="pct"/>
            <w:vAlign w:val="center"/>
          </w:tcPr>
          <w:p w:rsidR="00D57A06" w:rsidRPr="00A336EC" w:rsidRDefault="00D57A06" w:rsidP="00C01BD5">
            <w:pPr>
              <w:pStyle w:val="81"/>
              <w:jc w:val="left"/>
            </w:pPr>
            <w:r w:rsidRPr="00A336EC">
              <w:t>Материальные затраты</w:t>
            </w:r>
          </w:p>
        </w:tc>
        <w:tc>
          <w:tcPr>
            <w:tcW w:w="1128" w:type="pct"/>
            <w:vAlign w:val="center"/>
          </w:tcPr>
          <w:p w:rsidR="00D57A06" w:rsidRPr="00A336EC" w:rsidRDefault="00D57A06" w:rsidP="00C01BD5">
            <w:pPr>
              <w:pStyle w:val="81"/>
            </w:pPr>
            <w:r w:rsidRPr="00A336EC">
              <w:t>12,50</w:t>
            </w:r>
          </w:p>
        </w:tc>
        <w:tc>
          <w:tcPr>
            <w:tcW w:w="1118" w:type="pct"/>
            <w:vAlign w:val="center"/>
          </w:tcPr>
          <w:p w:rsidR="00D57A06" w:rsidRPr="00A336EC" w:rsidRDefault="00D57A06" w:rsidP="00C01BD5">
            <w:pPr>
              <w:pStyle w:val="81"/>
            </w:pPr>
            <w:r w:rsidRPr="00A336EC">
              <w:t>13,00</w:t>
            </w:r>
          </w:p>
        </w:tc>
        <w:tc>
          <w:tcPr>
            <w:tcW w:w="1062" w:type="pct"/>
            <w:vAlign w:val="center"/>
          </w:tcPr>
          <w:p w:rsidR="00D57A06" w:rsidRPr="00A336EC" w:rsidRDefault="00D57A06" w:rsidP="00C01BD5">
            <w:pPr>
              <w:pStyle w:val="81"/>
            </w:pPr>
            <w:r w:rsidRPr="00A336EC">
              <w:t>10,58</w:t>
            </w:r>
          </w:p>
        </w:tc>
      </w:tr>
      <w:tr w:rsidR="00D57A06" w:rsidRPr="00A336EC" w:rsidTr="00D57A06">
        <w:tc>
          <w:tcPr>
            <w:tcW w:w="1692" w:type="pct"/>
            <w:vAlign w:val="center"/>
          </w:tcPr>
          <w:p w:rsidR="00D57A06" w:rsidRPr="00A336EC" w:rsidRDefault="00D57A06" w:rsidP="00C01BD5">
            <w:pPr>
              <w:pStyle w:val="81"/>
              <w:jc w:val="left"/>
            </w:pPr>
            <w:r w:rsidRPr="00A336EC">
              <w:t>Амортизация</w:t>
            </w:r>
          </w:p>
        </w:tc>
        <w:tc>
          <w:tcPr>
            <w:tcW w:w="1128" w:type="pct"/>
            <w:vAlign w:val="center"/>
          </w:tcPr>
          <w:p w:rsidR="00D57A06" w:rsidRPr="00A336EC" w:rsidRDefault="00D57A06" w:rsidP="00C01BD5">
            <w:pPr>
              <w:pStyle w:val="81"/>
            </w:pPr>
            <w:r w:rsidRPr="00A336EC">
              <w:t>0,18</w:t>
            </w:r>
          </w:p>
        </w:tc>
        <w:tc>
          <w:tcPr>
            <w:tcW w:w="1118" w:type="pct"/>
            <w:vAlign w:val="center"/>
          </w:tcPr>
          <w:p w:rsidR="00D57A06" w:rsidRPr="00A336EC" w:rsidRDefault="00D57A06" w:rsidP="00C01BD5">
            <w:pPr>
              <w:pStyle w:val="81"/>
            </w:pPr>
            <w:r w:rsidRPr="00A336EC">
              <w:t>0,18</w:t>
            </w:r>
          </w:p>
        </w:tc>
        <w:tc>
          <w:tcPr>
            <w:tcW w:w="1062" w:type="pct"/>
            <w:vAlign w:val="center"/>
          </w:tcPr>
          <w:p w:rsidR="00D57A06" w:rsidRPr="00A336EC" w:rsidRDefault="00D57A06" w:rsidP="00C01BD5">
            <w:pPr>
              <w:pStyle w:val="81"/>
            </w:pPr>
            <w:r w:rsidRPr="00A336EC">
              <w:t>0,18</w:t>
            </w:r>
          </w:p>
        </w:tc>
      </w:tr>
      <w:tr w:rsidR="00D57A06" w:rsidRPr="00A336EC" w:rsidTr="00D57A06">
        <w:tc>
          <w:tcPr>
            <w:tcW w:w="1692" w:type="pct"/>
            <w:vAlign w:val="center"/>
          </w:tcPr>
          <w:p w:rsidR="00D57A06" w:rsidRPr="00A336EC" w:rsidRDefault="00D57A06" w:rsidP="00C01BD5">
            <w:pPr>
              <w:pStyle w:val="81"/>
              <w:jc w:val="left"/>
            </w:pPr>
            <w:r w:rsidRPr="00A336EC">
              <w:t>Упаковка</w:t>
            </w:r>
          </w:p>
        </w:tc>
        <w:tc>
          <w:tcPr>
            <w:tcW w:w="1128" w:type="pct"/>
            <w:vAlign w:val="center"/>
          </w:tcPr>
          <w:p w:rsidR="00D57A06" w:rsidRPr="00A336EC" w:rsidRDefault="00D57A06" w:rsidP="00C01BD5">
            <w:pPr>
              <w:pStyle w:val="81"/>
            </w:pPr>
            <w:r w:rsidRPr="00A336EC">
              <w:t>1,80</w:t>
            </w:r>
          </w:p>
        </w:tc>
        <w:tc>
          <w:tcPr>
            <w:tcW w:w="1118" w:type="pct"/>
            <w:vAlign w:val="center"/>
          </w:tcPr>
          <w:p w:rsidR="00D57A06" w:rsidRPr="00A336EC" w:rsidRDefault="00D57A06" w:rsidP="00C01BD5">
            <w:pPr>
              <w:pStyle w:val="81"/>
            </w:pPr>
            <w:r w:rsidRPr="00A336EC">
              <w:t>1,8</w:t>
            </w:r>
          </w:p>
        </w:tc>
        <w:tc>
          <w:tcPr>
            <w:tcW w:w="1062" w:type="pct"/>
            <w:vAlign w:val="center"/>
          </w:tcPr>
          <w:p w:rsidR="00D57A06" w:rsidRPr="00A336EC" w:rsidRDefault="00D57A06" w:rsidP="00C01BD5">
            <w:pPr>
              <w:pStyle w:val="81"/>
            </w:pPr>
            <w:r w:rsidRPr="00A336EC">
              <w:t>1,8</w:t>
            </w:r>
          </w:p>
        </w:tc>
      </w:tr>
      <w:tr w:rsidR="00D57A06" w:rsidRPr="00A336EC" w:rsidTr="00D57A06">
        <w:tc>
          <w:tcPr>
            <w:tcW w:w="1692" w:type="pct"/>
            <w:tcBorders>
              <w:bottom w:val="nil"/>
            </w:tcBorders>
            <w:vAlign w:val="center"/>
          </w:tcPr>
          <w:p w:rsidR="00D57A06" w:rsidRPr="00A336EC" w:rsidRDefault="00D57A06" w:rsidP="00C01BD5">
            <w:pPr>
              <w:pStyle w:val="81"/>
              <w:jc w:val="left"/>
            </w:pPr>
            <w:r w:rsidRPr="00A336EC">
              <w:t>Содержание помещений</w:t>
            </w:r>
          </w:p>
        </w:tc>
        <w:tc>
          <w:tcPr>
            <w:tcW w:w="1128" w:type="pct"/>
            <w:tcBorders>
              <w:bottom w:val="nil"/>
            </w:tcBorders>
            <w:vAlign w:val="center"/>
          </w:tcPr>
          <w:p w:rsidR="00D57A06" w:rsidRPr="00A336EC" w:rsidRDefault="00D57A06" w:rsidP="00C01BD5">
            <w:pPr>
              <w:pStyle w:val="81"/>
            </w:pPr>
            <w:r w:rsidRPr="00A336EC">
              <w:t>0,96</w:t>
            </w:r>
          </w:p>
        </w:tc>
        <w:tc>
          <w:tcPr>
            <w:tcW w:w="1118" w:type="pct"/>
            <w:tcBorders>
              <w:bottom w:val="nil"/>
            </w:tcBorders>
            <w:vAlign w:val="center"/>
          </w:tcPr>
          <w:p w:rsidR="00D57A06" w:rsidRPr="00A336EC" w:rsidRDefault="00D57A06" w:rsidP="00C01BD5">
            <w:pPr>
              <w:pStyle w:val="81"/>
            </w:pPr>
            <w:r w:rsidRPr="00A336EC">
              <w:t>0,96</w:t>
            </w:r>
          </w:p>
        </w:tc>
        <w:tc>
          <w:tcPr>
            <w:tcW w:w="1062" w:type="pct"/>
            <w:tcBorders>
              <w:bottom w:val="nil"/>
            </w:tcBorders>
            <w:vAlign w:val="center"/>
          </w:tcPr>
          <w:p w:rsidR="00D57A06" w:rsidRPr="00A336EC" w:rsidRDefault="00D57A06" w:rsidP="00C01BD5">
            <w:pPr>
              <w:pStyle w:val="81"/>
            </w:pPr>
            <w:r w:rsidRPr="00A336EC">
              <w:t>0,96</w:t>
            </w:r>
          </w:p>
        </w:tc>
      </w:tr>
      <w:tr w:rsidR="00D57A06" w:rsidRPr="00A336EC" w:rsidTr="00D57A06">
        <w:tc>
          <w:tcPr>
            <w:tcW w:w="1692" w:type="pct"/>
            <w:vAlign w:val="center"/>
          </w:tcPr>
          <w:p w:rsidR="00D57A06" w:rsidRPr="00A336EC" w:rsidRDefault="00D57A06" w:rsidP="00C01BD5">
            <w:pPr>
              <w:pStyle w:val="81"/>
              <w:jc w:val="left"/>
            </w:pPr>
            <w:r w:rsidRPr="00A336EC">
              <w:t>Общехозяйственные расходы</w:t>
            </w:r>
          </w:p>
        </w:tc>
        <w:tc>
          <w:tcPr>
            <w:tcW w:w="1128" w:type="pct"/>
            <w:vAlign w:val="center"/>
          </w:tcPr>
          <w:p w:rsidR="00D57A06" w:rsidRPr="00A336EC" w:rsidRDefault="00D57A06" w:rsidP="00C01BD5">
            <w:pPr>
              <w:pStyle w:val="81"/>
            </w:pPr>
            <w:r w:rsidRPr="00A336EC">
              <w:t>0,90</w:t>
            </w:r>
          </w:p>
        </w:tc>
        <w:tc>
          <w:tcPr>
            <w:tcW w:w="1118" w:type="pct"/>
            <w:vAlign w:val="center"/>
          </w:tcPr>
          <w:p w:rsidR="00D57A06" w:rsidRPr="00A336EC" w:rsidRDefault="00D57A06" w:rsidP="00C01BD5">
            <w:pPr>
              <w:pStyle w:val="81"/>
            </w:pPr>
            <w:r w:rsidRPr="00A336EC">
              <w:t>0,90</w:t>
            </w:r>
          </w:p>
        </w:tc>
        <w:tc>
          <w:tcPr>
            <w:tcW w:w="1062" w:type="pct"/>
            <w:vAlign w:val="center"/>
          </w:tcPr>
          <w:p w:rsidR="00D57A06" w:rsidRPr="00A336EC" w:rsidRDefault="00D57A06" w:rsidP="00C01BD5">
            <w:pPr>
              <w:pStyle w:val="81"/>
            </w:pPr>
            <w:r w:rsidRPr="00A336EC">
              <w:t>0,90</w:t>
            </w:r>
          </w:p>
        </w:tc>
      </w:tr>
      <w:tr w:rsidR="00D57A06" w:rsidRPr="00A336EC" w:rsidTr="00D57A06">
        <w:tc>
          <w:tcPr>
            <w:tcW w:w="1692" w:type="pct"/>
            <w:vAlign w:val="center"/>
          </w:tcPr>
          <w:p w:rsidR="00D57A06" w:rsidRPr="00A336EC" w:rsidRDefault="00D57A06" w:rsidP="00C01BD5">
            <w:pPr>
              <w:pStyle w:val="81"/>
              <w:jc w:val="left"/>
            </w:pPr>
            <w:r w:rsidRPr="00A336EC">
              <w:t>Итого</w:t>
            </w:r>
          </w:p>
        </w:tc>
        <w:tc>
          <w:tcPr>
            <w:tcW w:w="1128" w:type="pct"/>
            <w:vAlign w:val="center"/>
          </w:tcPr>
          <w:p w:rsidR="00D57A06" w:rsidRPr="00A336EC" w:rsidRDefault="00D57A06" w:rsidP="00C01BD5">
            <w:pPr>
              <w:pStyle w:val="81"/>
            </w:pPr>
            <w:r w:rsidRPr="00A336EC">
              <w:t>16,79</w:t>
            </w:r>
          </w:p>
        </w:tc>
        <w:tc>
          <w:tcPr>
            <w:tcW w:w="1118" w:type="pct"/>
            <w:vAlign w:val="center"/>
          </w:tcPr>
          <w:p w:rsidR="00D57A06" w:rsidRPr="00A336EC" w:rsidRDefault="00D57A06" w:rsidP="00C01BD5">
            <w:pPr>
              <w:pStyle w:val="81"/>
            </w:pPr>
            <w:r w:rsidRPr="00A336EC">
              <w:t>17,29</w:t>
            </w:r>
          </w:p>
        </w:tc>
        <w:tc>
          <w:tcPr>
            <w:tcW w:w="1062" w:type="pct"/>
            <w:vAlign w:val="center"/>
          </w:tcPr>
          <w:p w:rsidR="00D57A06" w:rsidRPr="00A336EC" w:rsidRDefault="00D57A06" w:rsidP="00C01BD5">
            <w:pPr>
              <w:pStyle w:val="81"/>
            </w:pPr>
            <w:r w:rsidRPr="00A336EC">
              <w:t>14,87</w:t>
            </w:r>
          </w:p>
        </w:tc>
      </w:tr>
    </w:tbl>
    <w:p w:rsidR="00D57A06" w:rsidRDefault="00D57A06" w:rsidP="005412FF">
      <w:pPr>
        <w:pStyle w:val="600"/>
      </w:pPr>
    </w:p>
    <w:p w:rsidR="005412FF" w:rsidRPr="00A336EC" w:rsidRDefault="005412FF" w:rsidP="005412FF">
      <w:pPr>
        <w:pStyle w:val="600"/>
      </w:pPr>
      <w:r w:rsidRPr="00A336EC">
        <w:t>Далее рассчитаем цену реализации.</w:t>
      </w:r>
    </w:p>
    <w:p w:rsidR="005412FF" w:rsidRPr="00A336EC" w:rsidRDefault="005412FF" w:rsidP="005412FF">
      <w:pPr>
        <w:pStyle w:val="600"/>
      </w:pPr>
      <w:r w:rsidRPr="00A336EC">
        <w:t xml:space="preserve">Для обеспечения доходности работы цеха по производству хлебобулочной продукции в цену закладываем торговую наценку в размере </w:t>
      </w:r>
      <w:r w:rsidR="008F58B6">
        <w:t>35</w:t>
      </w:r>
      <w:r w:rsidRPr="00A336EC">
        <w:t>% (табл</w:t>
      </w:r>
      <w:r w:rsidR="007C2BA5">
        <w:t>ица 33</w:t>
      </w:r>
      <w:r w:rsidRPr="00A336EC">
        <w:t>).</w:t>
      </w:r>
    </w:p>
    <w:p w:rsidR="005412FF" w:rsidRPr="00A336EC" w:rsidRDefault="005412FF" w:rsidP="00D57A06">
      <w:pPr>
        <w:pStyle w:val="600"/>
        <w:ind w:firstLine="0"/>
      </w:pPr>
      <w:r w:rsidRPr="00A336EC">
        <w:t xml:space="preserve">Таблица </w:t>
      </w:r>
      <w:r w:rsidR="007C2BA5">
        <w:t>33</w:t>
      </w:r>
      <w:r w:rsidRPr="00A336EC">
        <w:t xml:space="preserve"> – Расчет цены реализации, руб.</w:t>
      </w:r>
      <w:r w:rsidR="008F58B6">
        <w:t>/кг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2266"/>
        <w:gridCol w:w="2441"/>
        <w:gridCol w:w="2182"/>
      </w:tblGrid>
      <w:tr w:rsidR="00D57A06" w:rsidRPr="00A336EC" w:rsidTr="00D57A06">
        <w:tc>
          <w:tcPr>
            <w:tcW w:w="1401" w:type="pct"/>
            <w:vAlign w:val="center"/>
          </w:tcPr>
          <w:p w:rsidR="00D57A06" w:rsidRPr="00A336EC" w:rsidRDefault="00D57A06" w:rsidP="00C01BD5">
            <w:pPr>
              <w:pStyle w:val="81"/>
            </w:pPr>
            <w:r w:rsidRPr="00A336EC">
              <w:t>Показатели</w:t>
            </w:r>
          </w:p>
        </w:tc>
        <w:tc>
          <w:tcPr>
            <w:tcW w:w="1184" w:type="pct"/>
            <w:vAlign w:val="center"/>
          </w:tcPr>
          <w:p w:rsidR="00D57A06" w:rsidRPr="00A336EC" w:rsidRDefault="00D57A06" w:rsidP="00C01BD5">
            <w:pPr>
              <w:pStyle w:val="81"/>
            </w:pPr>
            <w:r w:rsidRPr="00A336EC">
              <w:t>Диетический батон</w:t>
            </w:r>
          </w:p>
        </w:tc>
        <w:tc>
          <w:tcPr>
            <w:tcW w:w="1275" w:type="pct"/>
            <w:vAlign w:val="center"/>
          </w:tcPr>
          <w:p w:rsidR="00D57A06" w:rsidRPr="00A336EC" w:rsidRDefault="00D57A06" w:rsidP="00C01BD5">
            <w:pPr>
              <w:pStyle w:val="81"/>
            </w:pPr>
            <w:r w:rsidRPr="00A336EC">
              <w:t>Булки с добавлением ягод</w:t>
            </w:r>
          </w:p>
        </w:tc>
        <w:tc>
          <w:tcPr>
            <w:tcW w:w="1140" w:type="pct"/>
            <w:vAlign w:val="center"/>
          </w:tcPr>
          <w:p w:rsidR="00D57A06" w:rsidRPr="00A336EC" w:rsidRDefault="00D57A06" w:rsidP="00C01BD5">
            <w:pPr>
              <w:pStyle w:val="81"/>
            </w:pPr>
            <w:r w:rsidRPr="00A336EC">
              <w:t>Хлеб с  витаминами</w:t>
            </w:r>
          </w:p>
        </w:tc>
      </w:tr>
      <w:tr w:rsidR="008F58B6" w:rsidRPr="00A336EC" w:rsidTr="008F58B6">
        <w:tc>
          <w:tcPr>
            <w:tcW w:w="1401" w:type="pct"/>
            <w:vAlign w:val="center"/>
          </w:tcPr>
          <w:p w:rsidR="008F58B6" w:rsidRPr="00A336EC" w:rsidRDefault="008F58B6" w:rsidP="00C01BD5">
            <w:pPr>
              <w:pStyle w:val="81"/>
            </w:pPr>
            <w:r w:rsidRPr="00A336EC">
              <w:t>Себестоимость</w:t>
            </w:r>
          </w:p>
        </w:tc>
        <w:tc>
          <w:tcPr>
            <w:tcW w:w="1184" w:type="pct"/>
            <w:vAlign w:val="center"/>
          </w:tcPr>
          <w:p w:rsidR="008F58B6" w:rsidRDefault="008F58B6">
            <w:pPr>
              <w:jc w:val="center"/>
              <w:rPr>
                <w:color w:val="000000"/>
              </w:rPr>
            </w:pPr>
            <w:r>
              <w:rPr>
                <w:color w:val="000000"/>
              </w:rPr>
              <w:t>16,79</w:t>
            </w:r>
          </w:p>
        </w:tc>
        <w:tc>
          <w:tcPr>
            <w:tcW w:w="1275" w:type="pct"/>
            <w:vAlign w:val="center"/>
          </w:tcPr>
          <w:p w:rsidR="008F58B6" w:rsidRDefault="008F58B6">
            <w:pPr>
              <w:jc w:val="center"/>
              <w:rPr>
                <w:color w:val="000000"/>
              </w:rPr>
            </w:pPr>
            <w:r>
              <w:rPr>
                <w:color w:val="000000"/>
              </w:rPr>
              <w:t>17,29</w:t>
            </w:r>
          </w:p>
        </w:tc>
        <w:tc>
          <w:tcPr>
            <w:tcW w:w="1140" w:type="pct"/>
            <w:vAlign w:val="center"/>
          </w:tcPr>
          <w:p w:rsidR="008F58B6" w:rsidRDefault="008F58B6">
            <w:pPr>
              <w:jc w:val="center"/>
              <w:rPr>
                <w:color w:val="000000"/>
              </w:rPr>
            </w:pPr>
            <w:r>
              <w:rPr>
                <w:color w:val="000000"/>
              </w:rPr>
              <w:t>14,87</w:t>
            </w:r>
          </w:p>
        </w:tc>
      </w:tr>
      <w:tr w:rsidR="008F58B6" w:rsidRPr="00A336EC" w:rsidTr="008F58B6">
        <w:tc>
          <w:tcPr>
            <w:tcW w:w="1401" w:type="pct"/>
            <w:vAlign w:val="center"/>
          </w:tcPr>
          <w:p w:rsidR="008F58B6" w:rsidRPr="00A336EC" w:rsidRDefault="008F58B6" w:rsidP="00C01BD5">
            <w:pPr>
              <w:pStyle w:val="81"/>
            </w:pPr>
            <w:r w:rsidRPr="00A336EC">
              <w:t>Торговая наценка</w:t>
            </w:r>
          </w:p>
        </w:tc>
        <w:tc>
          <w:tcPr>
            <w:tcW w:w="1184" w:type="pct"/>
            <w:vAlign w:val="center"/>
          </w:tcPr>
          <w:p w:rsidR="008F58B6" w:rsidRDefault="008F58B6">
            <w:pPr>
              <w:jc w:val="center"/>
              <w:rPr>
                <w:color w:val="000000"/>
              </w:rPr>
            </w:pPr>
            <w:r>
              <w:rPr>
                <w:color w:val="000000"/>
              </w:rPr>
              <w:t>5,88</w:t>
            </w:r>
          </w:p>
        </w:tc>
        <w:tc>
          <w:tcPr>
            <w:tcW w:w="1275" w:type="pct"/>
            <w:vAlign w:val="center"/>
          </w:tcPr>
          <w:p w:rsidR="008F58B6" w:rsidRDefault="008F58B6">
            <w:pPr>
              <w:jc w:val="center"/>
              <w:rPr>
                <w:color w:val="000000"/>
              </w:rPr>
            </w:pPr>
            <w:r>
              <w:rPr>
                <w:color w:val="000000"/>
              </w:rPr>
              <w:t>6,05</w:t>
            </w:r>
          </w:p>
        </w:tc>
        <w:tc>
          <w:tcPr>
            <w:tcW w:w="1140" w:type="pct"/>
            <w:vAlign w:val="center"/>
          </w:tcPr>
          <w:p w:rsidR="008F58B6" w:rsidRDefault="008F58B6">
            <w:pPr>
              <w:jc w:val="center"/>
              <w:rPr>
                <w:color w:val="000000"/>
              </w:rPr>
            </w:pPr>
            <w:r>
              <w:rPr>
                <w:color w:val="000000"/>
              </w:rPr>
              <w:t>5,2</w:t>
            </w:r>
          </w:p>
        </w:tc>
      </w:tr>
      <w:tr w:rsidR="008F58B6" w:rsidRPr="00A336EC" w:rsidTr="008F58B6">
        <w:tc>
          <w:tcPr>
            <w:tcW w:w="1401" w:type="pct"/>
            <w:vAlign w:val="center"/>
          </w:tcPr>
          <w:p w:rsidR="008F58B6" w:rsidRPr="00A336EC" w:rsidRDefault="008F58B6" w:rsidP="00C01BD5">
            <w:pPr>
              <w:pStyle w:val="81"/>
            </w:pPr>
            <w:r w:rsidRPr="00A336EC">
              <w:t>Цена реализации без НДС</w:t>
            </w:r>
          </w:p>
        </w:tc>
        <w:tc>
          <w:tcPr>
            <w:tcW w:w="1184" w:type="pct"/>
            <w:vAlign w:val="center"/>
          </w:tcPr>
          <w:p w:rsidR="008F58B6" w:rsidRDefault="008F58B6">
            <w:pPr>
              <w:jc w:val="center"/>
              <w:rPr>
                <w:color w:val="000000"/>
              </w:rPr>
            </w:pPr>
            <w:r>
              <w:rPr>
                <w:color w:val="000000"/>
              </w:rPr>
              <w:t>22,67</w:t>
            </w:r>
          </w:p>
        </w:tc>
        <w:tc>
          <w:tcPr>
            <w:tcW w:w="1275" w:type="pct"/>
            <w:vAlign w:val="center"/>
          </w:tcPr>
          <w:p w:rsidR="008F58B6" w:rsidRDefault="008F58B6">
            <w:pPr>
              <w:jc w:val="center"/>
              <w:rPr>
                <w:color w:val="000000"/>
              </w:rPr>
            </w:pPr>
            <w:r>
              <w:rPr>
                <w:color w:val="000000"/>
              </w:rPr>
              <w:t>23,34</w:t>
            </w:r>
          </w:p>
        </w:tc>
        <w:tc>
          <w:tcPr>
            <w:tcW w:w="1140" w:type="pct"/>
            <w:vAlign w:val="center"/>
          </w:tcPr>
          <w:p w:rsidR="008F58B6" w:rsidRDefault="008F58B6">
            <w:pPr>
              <w:jc w:val="center"/>
              <w:rPr>
                <w:color w:val="000000"/>
              </w:rPr>
            </w:pPr>
            <w:r>
              <w:rPr>
                <w:color w:val="000000"/>
              </w:rPr>
              <w:t>20,07</w:t>
            </w:r>
          </w:p>
        </w:tc>
      </w:tr>
    </w:tbl>
    <w:p w:rsidR="005412FF" w:rsidRPr="00A336EC" w:rsidRDefault="005412FF" w:rsidP="005412FF">
      <w:pPr>
        <w:pStyle w:val="600"/>
      </w:pPr>
    </w:p>
    <w:p w:rsidR="005412FF" w:rsidRPr="00A336EC" w:rsidRDefault="005412FF" w:rsidP="005412FF">
      <w:pPr>
        <w:pStyle w:val="600"/>
      </w:pPr>
      <w:r w:rsidRPr="00A336EC">
        <w:t xml:space="preserve">Сравним цены   </w:t>
      </w:r>
      <w:r w:rsidR="00BB57E3">
        <w:t>ООО «Каравай»</w:t>
      </w:r>
      <w:r w:rsidR="005C376F">
        <w:t xml:space="preserve"> </w:t>
      </w:r>
      <w:r w:rsidRPr="00A336EC">
        <w:t>и поставщика хлебобулочной продукции в магазины фирмы ОАО «</w:t>
      </w:r>
      <w:r w:rsidR="00E05B86">
        <w:t>Ухтинский</w:t>
      </w:r>
      <w:r w:rsidRPr="00A336EC">
        <w:t xml:space="preserve"> хлебокомбинат» (табл. </w:t>
      </w:r>
      <w:r>
        <w:t>3</w:t>
      </w:r>
      <w:r w:rsidR="007C2BA5">
        <w:t>4</w:t>
      </w:r>
      <w:r w:rsidRPr="00A336EC">
        <w:t>).</w:t>
      </w:r>
    </w:p>
    <w:p w:rsidR="005412FF" w:rsidRPr="00A336EC" w:rsidRDefault="005412FF" w:rsidP="005412FF">
      <w:pPr>
        <w:pStyle w:val="600"/>
      </w:pPr>
      <w:r w:rsidRPr="00A336EC">
        <w:t xml:space="preserve"> </w:t>
      </w:r>
    </w:p>
    <w:p w:rsidR="005412FF" w:rsidRPr="00A336EC" w:rsidRDefault="005412FF" w:rsidP="007C2BA5">
      <w:pPr>
        <w:pStyle w:val="600"/>
        <w:ind w:firstLine="0"/>
      </w:pPr>
      <w:r w:rsidRPr="00A336EC">
        <w:t xml:space="preserve">Таблица </w:t>
      </w:r>
      <w:r w:rsidR="007C2BA5">
        <w:t>34</w:t>
      </w:r>
      <w:r w:rsidRPr="00A336EC">
        <w:t xml:space="preserve"> – Сравнение цен   </w:t>
      </w:r>
      <w:r w:rsidR="00BB57E3">
        <w:t xml:space="preserve">ООО «Каравай» </w:t>
      </w:r>
      <w:r w:rsidRPr="00A336EC">
        <w:t>и поставщика хлебобулочной продукции за 1 кг,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2217"/>
        <w:gridCol w:w="2196"/>
        <w:gridCol w:w="2086"/>
      </w:tblGrid>
      <w:tr w:rsidR="00D57A06" w:rsidRPr="00A336EC" w:rsidTr="00D57A06">
        <w:tc>
          <w:tcPr>
            <w:tcW w:w="1605" w:type="pct"/>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 xml:space="preserve">Показатели </w:t>
            </w:r>
          </w:p>
        </w:tc>
        <w:tc>
          <w:tcPr>
            <w:tcW w:w="1158" w:type="pct"/>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 xml:space="preserve">Диетический батон </w:t>
            </w:r>
          </w:p>
        </w:tc>
        <w:tc>
          <w:tcPr>
            <w:tcW w:w="1147" w:type="pct"/>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Булки с добавлением ягод</w:t>
            </w:r>
          </w:p>
        </w:tc>
        <w:tc>
          <w:tcPr>
            <w:tcW w:w="1090" w:type="pct"/>
          </w:tcPr>
          <w:p w:rsidR="00D57A06" w:rsidRPr="00A336EC" w:rsidRDefault="00D57A06" w:rsidP="00C01BD5">
            <w:pPr>
              <w:pStyle w:val="29"/>
              <w:spacing w:line="240" w:lineRule="auto"/>
              <w:ind w:firstLine="0"/>
              <w:jc w:val="left"/>
              <w:rPr>
                <w:snapToGrid/>
                <w:sz w:val="24"/>
                <w:szCs w:val="24"/>
              </w:rPr>
            </w:pPr>
            <w:r w:rsidRPr="00A336EC">
              <w:rPr>
                <w:snapToGrid/>
                <w:sz w:val="24"/>
                <w:szCs w:val="24"/>
              </w:rPr>
              <w:t xml:space="preserve">Хлеб с  витаминами </w:t>
            </w:r>
          </w:p>
        </w:tc>
      </w:tr>
      <w:tr w:rsidR="00D57A06" w:rsidRPr="00A336EC" w:rsidTr="00F37FE7">
        <w:tc>
          <w:tcPr>
            <w:tcW w:w="1605" w:type="pct"/>
          </w:tcPr>
          <w:p w:rsidR="00D57A06" w:rsidRPr="00A336EC" w:rsidRDefault="00D57A06" w:rsidP="00C01BD5">
            <w:pPr>
              <w:pStyle w:val="29"/>
              <w:spacing w:line="240" w:lineRule="auto"/>
              <w:ind w:firstLine="0"/>
              <w:rPr>
                <w:snapToGrid/>
                <w:sz w:val="24"/>
                <w:szCs w:val="24"/>
              </w:rPr>
            </w:pPr>
            <w:r w:rsidRPr="00A336EC">
              <w:rPr>
                <w:snapToGrid/>
                <w:sz w:val="24"/>
                <w:szCs w:val="24"/>
              </w:rPr>
              <w:t>Цена реализации без НДС ООО фирма «Дубровка»</w:t>
            </w:r>
          </w:p>
        </w:tc>
        <w:tc>
          <w:tcPr>
            <w:tcW w:w="1158" w:type="pct"/>
            <w:vAlign w:val="center"/>
          </w:tcPr>
          <w:p w:rsidR="00D57A06" w:rsidRPr="00A336EC" w:rsidRDefault="00D57A06" w:rsidP="008F58B6">
            <w:pPr>
              <w:pStyle w:val="29"/>
              <w:spacing w:line="240" w:lineRule="auto"/>
              <w:ind w:firstLine="0"/>
              <w:jc w:val="center"/>
              <w:rPr>
                <w:snapToGrid/>
                <w:sz w:val="24"/>
                <w:szCs w:val="24"/>
              </w:rPr>
            </w:pPr>
            <w:r w:rsidRPr="00A336EC">
              <w:rPr>
                <w:snapToGrid/>
                <w:sz w:val="24"/>
                <w:szCs w:val="24"/>
              </w:rPr>
              <w:t>2</w:t>
            </w:r>
            <w:r w:rsidR="008F58B6">
              <w:rPr>
                <w:snapToGrid/>
                <w:sz w:val="24"/>
                <w:szCs w:val="24"/>
              </w:rPr>
              <w:t>3</w:t>
            </w:r>
            <w:r w:rsidRPr="00A336EC">
              <w:rPr>
                <w:snapToGrid/>
                <w:sz w:val="24"/>
                <w:szCs w:val="24"/>
              </w:rPr>
              <w:t>,99</w:t>
            </w:r>
          </w:p>
        </w:tc>
        <w:tc>
          <w:tcPr>
            <w:tcW w:w="1147" w:type="pct"/>
            <w:vAlign w:val="center"/>
          </w:tcPr>
          <w:p w:rsidR="00D57A06" w:rsidRPr="00A336EC" w:rsidRDefault="00D57A06" w:rsidP="008F58B6">
            <w:pPr>
              <w:pStyle w:val="29"/>
              <w:spacing w:line="240" w:lineRule="auto"/>
              <w:ind w:firstLine="0"/>
              <w:jc w:val="center"/>
              <w:rPr>
                <w:snapToGrid/>
                <w:sz w:val="24"/>
                <w:szCs w:val="24"/>
              </w:rPr>
            </w:pPr>
            <w:r w:rsidRPr="00A336EC">
              <w:rPr>
                <w:snapToGrid/>
                <w:sz w:val="24"/>
                <w:szCs w:val="24"/>
              </w:rPr>
              <w:t>2</w:t>
            </w:r>
            <w:r w:rsidR="008F58B6">
              <w:rPr>
                <w:snapToGrid/>
                <w:sz w:val="24"/>
                <w:szCs w:val="24"/>
              </w:rPr>
              <w:t>4</w:t>
            </w:r>
            <w:r w:rsidRPr="00A336EC">
              <w:rPr>
                <w:snapToGrid/>
                <w:sz w:val="24"/>
                <w:szCs w:val="24"/>
              </w:rPr>
              <w:t>,61</w:t>
            </w:r>
          </w:p>
        </w:tc>
        <w:tc>
          <w:tcPr>
            <w:tcW w:w="1090" w:type="pct"/>
            <w:vAlign w:val="center"/>
          </w:tcPr>
          <w:p w:rsidR="00D57A06" w:rsidRPr="00A336EC" w:rsidRDefault="008F58B6" w:rsidP="008F58B6">
            <w:pPr>
              <w:pStyle w:val="29"/>
              <w:spacing w:line="240" w:lineRule="auto"/>
              <w:ind w:firstLine="0"/>
              <w:jc w:val="center"/>
              <w:rPr>
                <w:snapToGrid/>
                <w:sz w:val="24"/>
                <w:szCs w:val="24"/>
              </w:rPr>
            </w:pPr>
            <w:r>
              <w:rPr>
                <w:snapToGrid/>
                <w:sz w:val="24"/>
                <w:szCs w:val="24"/>
              </w:rPr>
              <w:t>21</w:t>
            </w:r>
            <w:r w:rsidR="00D57A06" w:rsidRPr="00A336EC">
              <w:rPr>
                <w:snapToGrid/>
                <w:sz w:val="24"/>
                <w:szCs w:val="24"/>
              </w:rPr>
              <w:t>,59</w:t>
            </w:r>
          </w:p>
        </w:tc>
      </w:tr>
      <w:tr w:rsidR="00D57A06" w:rsidRPr="00A336EC" w:rsidTr="00F37FE7">
        <w:tc>
          <w:tcPr>
            <w:tcW w:w="1605" w:type="pct"/>
          </w:tcPr>
          <w:p w:rsidR="00D57A06" w:rsidRPr="00A336EC" w:rsidRDefault="00D57A06" w:rsidP="00E05B86">
            <w:pPr>
              <w:pStyle w:val="29"/>
              <w:spacing w:line="240" w:lineRule="auto"/>
              <w:ind w:firstLine="0"/>
              <w:rPr>
                <w:snapToGrid/>
                <w:sz w:val="24"/>
                <w:szCs w:val="24"/>
              </w:rPr>
            </w:pPr>
            <w:r w:rsidRPr="00A336EC">
              <w:rPr>
                <w:snapToGrid/>
                <w:sz w:val="24"/>
                <w:szCs w:val="24"/>
              </w:rPr>
              <w:t>Цена реализации без НДС ОАО «</w:t>
            </w:r>
            <w:r>
              <w:rPr>
                <w:snapToGrid/>
                <w:sz w:val="24"/>
                <w:szCs w:val="24"/>
              </w:rPr>
              <w:t xml:space="preserve">Ухтинский </w:t>
            </w:r>
            <w:r w:rsidRPr="00A336EC">
              <w:rPr>
                <w:snapToGrid/>
                <w:sz w:val="24"/>
                <w:szCs w:val="24"/>
              </w:rPr>
              <w:t>хлебокомбинат»</w:t>
            </w:r>
          </w:p>
        </w:tc>
        <w:tc>
          <w:tcPr>
            <w:tcW w:w="1158" w:type="pct"/>
            <w:vAlign w:val="center"/>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25,0</w:t>
            </w:r>
          </w:p>
        </w:tc>
        <w:tc>
          <w:tcPr>
            <w:tcW w:w="1147" w:type="pct"/>
            <w:vAlign w:val="center"/>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26,0</w:t>
            </w:r>
          </w:p>
        </w:tc>
        <w:tc>
          <w:tcPr>
            <w:tcW w:w="1090" w:type="pct"/>
            <w:vAlign w:val="center"/>
          </w:tcPr>
          <w:p w:rsidR="00D57A06" w:rsidRPr="00A336EC" w:rsidRDefault="00D57A06" w:rsidP="00C01BD5">
            <w:pPr>
              <w:pStyle w:val="29"/>
              <w:spacing w:line="240" w:lineRule="auto"/>
              <w:ind w:firstLine="0"/>
              <w:jc w:val="center"/>
              <w:rPr>
                <w:snapToGrid/>
                <w:sz w:val="24"/>
                <w:szCs w:val="24"/>
              </w:rPr>
            </w:pPr>
            <w:r w:rsidRPr="00A336EC">
              <w:rPr>
                <w:snapToGrid/>
                <w:sz w:val="24"/>
                <w:szCs w:val="24"/>
              </w:rPr>
              <w:t>23,0</w:t>
            </w:r>
          </w:p>
        </w:tc>
      </w:tr>
    </w:tbl>
    <w:p w:rsidR="005412FF" w:rsidRPr="00A336EC" w:rsidRDefault="005412FF" w:rsidP="005412FF">
      <w:pPr>
        <w:pStyle w:val="600"/>
      </w:pPr>
    </w:p>
    <w:p w:rsidR="005412FF" w:rsidRPr="00A336EC" w:rsidRDefault="005412FF" w:rsidP="005412FF">
      <w:pPr>
        <w:pStyle w:val="600"/>
      </w:pPr>
      <w:r w:rsidRPr="00A336EC">
        <w:t xml:space="preserve">Таким образом,   </w:t>
      </w:r>
      <w:r w:rsidR="00BB57E3">
        <w:t>ООО «Каравай»</w:t>
      </w:r>
      <w:r w:rsidRPr="00A336EC">
        <w:t xml:space="preserve"> снизит затраты на покупную стоимость товаров и транспортные издержки.</w:t>
      </w:r>
    </w:p>
    <w:p w:rsidR="005412FF" w:rsidRPr="00A336EC" w:rsidRDefault="00BB57E3" w:rsidP="005412FF">
      <w:pPr>
        <w:pStyle w:val="83"/>
      </w:pPr>
      <w:bookmarkStart w:id="51" w:name="_Toc315871289"/>
      <w:bookmarkStart w:id="52" w:name="_Toc473991766"/>
      <w:r>
        <w:t>3</w:t>
      </w:r>
      <w:r w:rsidR="005412FF" w:rsidRPr="00A336EC">
        <w:t>.</w:t>
      </w:r>
      <w:r w:rsidR="00EB0D19">
        <w:t>4</w:t>
      </w:r>
      <w:r w:rsidR="005412FF" w:rsidRPr="00A336EC">
        <w:t xml:space="preserve"> </w:t>
      </w:r>
      <w:r w:rsidR="00312EAC">
        <w:t>Экономическая э</w:t>
      </w:r>
      <w:r w:rsidR="005412FF" w:rsidRPr="00A336EC">
        <w:t>ффективность предлагаемых мер</w:t>
      </w:r>
      <w:bookmarkEnd w:id="51"/>
      <w:r w:rsidR="00261147">
        <w:t>оприятий</w:t>
      </w:r>
      <w:bookmarkEnd w:id="52"/>
    </w:p>
    <w:p w:rsidR="005412FF" w:rsidRPr="00A336EC" w:rsidRDefault="005412FF" w:rsidP="005412FF">
      <w:pPr>
        <w:pStyle w:val="600"/>
      </w:pPr>
      <w:r w:rsidRPr="00A336EC">
        <w:t>Далее рассчитаем финансовые результаты от реализации проекта табл</w:t>
      </w:r>
      <w:r w:rsidR="007C2BA5">
        <w:t>ица</w:t>
      </w:r>
      <w:r w:rsidRPr="00A336EC">
        <w:t xml:space="preserve"> </w:t>
      </w:r>
      <w:r w:rsidR="007C2BA5">
        <w:t>35</w:t>
      </w:r>
      <w:r w:rsidRPr="00A336EC">
        <w:t>).</w:t>
      </w:r>
    </w:p>
    <w:p w:rsidR="005412FF" w:rsidRPr="00A336EC" w:rsidRDefault="005412FF" w:rsidP="00D57A06">
      <w:pPr>
        <w:pStyle w:val="600"/>
        <w:ind w:firstLine="0"/>
      </w:pPr>
      <w:r w:rsidRPr="00A336EC">
        <w:t xml:space="preserve">Таблица </w:t>
      </w:r>
      <w:r w:rsidR="007C2BA5">
        <w:t>35</w:t>
      </w:r>
      <w:r w:rsidRPr="00A336EC">
        <w:t xml:space="preserve"> – Финансовые результаты от реализации продукции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064"/>
        <w:gridCol w:w="2044"/>
        <w:gridCol w:w="1943"/>
        <w:gridCol w:w="1103"/>
      </w:tblGrid>
      <w:tr w:rsidR="00D57A06" w:rsidRPr="00A336EC" w:rsidTr="00CB5309">
        <w:tc>
          <w:tcPr>
            <w:tcW w:w="1263" w:type="pct"/>
            <w:vAlign w:val="center"/>
          </w:tcPr>
          <w:p w:rsidR="00D57A06" w:rsidRPr="00A336EC" w:rsidRDefault="00D57A06" w:rsidP="00C01BD5">
            <w:pPr>
              <w:pStyle w:val="81"/>
            </w:pPr>
            <w:r w:rsidRPr="00A336EC">
              <w:t>Показатели</w:t>
            </w:r>
          </w:p>
        </w:tc>
        <w:tc>
          <w:tcPr>
            <w:tcW w:w="1078" w:type="pct"/>
            <w:vAlign w:val="center"/>
          </w:tcPr>
          <w:p w:rsidR="00D57A06" w:rsidRPr="00A336EC" w:rsidRDefault="00D57A06" w:rsidP="00C01BD5">
            <w:pPr>
              <w:pStyle w:val="81"/>
            </w:pPr>
            <w:r w:rsidRPr="00A336EC">
              <w:t>Диетический батон</w:t>
            </w:r>
          </w:p>
        </w:tc>
        <w:tc>
          <w:tcPr>
            <w:tcW w:w="1068" w:type="pct"/>
            <w:vAlign w:val="center"/>
          </w:tcPr>
          <w:p w:rsidR="00D57A06" w:rsidRPr="00A336EC" w:rsidRDefault="00D57A06" w:rsidP="00C01BD5">
            <w:pPr>
              <w:pStyle w:val="81"/>
            </w:pPr>
            <w:r w:rsidRPr="00A336EC">
              <w:t>Булки с добавлением ягод</w:t>
            </w:r>
          </w:p>
        </w:tc>
        <w:tc>
          <w:tcPr>
            <w:tcW w:w="1015" w:type="pct"/>
            <w:vAlign w:val="center"/>
          </w:tcPr>
          <w:p w:rsidR="00D57A06" w:rsidRPr="00A336EC" w:rsidRDefault="00D57A06" w:rsidP="00C01BD5">
            <w:pPr>
              <w:pStyle w:val="81"/>
            </w:pPr>
            <w:r w:rsidRPr="00A336EC">
              <w:t>Хлеб с  витаминами</w:t>
            </w:r>
          </w:p>
        </w:tc>
        <w:tc>
          <w:tcPr>
            <w:tcW w:w="576" w:type="pct"/>
            <w:vAlign w:val="center"/>
          </w:tcPr>
          <w:p w:rsidR="00D57A06" w:rsidRPr="00A336EC" w:rsidRDefault="00D57A06" w:rsidP="00C01BD5">
            <w:pPr>
              <w:pStyle w:val="81"/>
            </w:pPr>
            <w:r w:rsidRPr="00A336EC">
              <w:t>Итого</w:t>
            </w:r>
          </w:p>
        </w:tc>
      </w:tr>
      <w:tr w:rsidR="00F37FE7" w:rsidRPr="00A336EC" w:rsidTr="00F37FE7">
        <w:tc>
          <w:tcPr>
            <w:tcW w:w="1263" w:type="pct"/>
            <w:tcBorders>
              <w:bottom w:val="nil"/>
            </w:tcBorders>
            <w:vAlign w:val="center"/>
          </w:tcPr>
          <w:p w:rsidR="00F37FE7" w:rsidRPr="00A336EC" w:rsidRDefault="00652CBF" w:rsidP="00F37FE7">
            <w:pPr>
              <w:pStyle w:val="81"/>
              <w:jc w:val="left"/>
            </w:pPr>
            <w:r>
              <w:t>Себестоимость</w:t>
            </w:r>
            <w:r w:rsidR="00F37FE7" w:rsidRPr="00A336EC">
              <w:t xml:space="preserve"> </w:t>
            </w:r>
            <w:smartTag w:uri="urn:schemas-microsoft-com:office:smarttags" w:element="metricconverter">
              <w:smartTagPr>
                <w:attr w:name="ProductID" w:val="1 кг"/>
              </w:smartTagPr>
              <w:r w:rsidR="00F37FE7" w:rsidRPr="00A336EC">
                <w:t>1 кг</w:t>
              </w:r>
            </w:smartTag>
            <w:r w:rsidR="00F37FE7" w:rsidRPr="00A336EC">
              <w:t>, руб.</w:t>
            </w:r>
          </w:p>
        </w:tc>
        <w:tc>
          <w:tcPr>
            <w:tcW w:w="1078" w:type="pct"/>
            <w:tcBorders>
              <w:bottom w:val="nil"/>
            </w:tcBorders>
            <w:vAlign w:val="center"/>
          </w:tcPr>
          <w:p w:rsidR="00F37FE7" w:rsidRDefault="00F37FE7">
            <w:pPr>
              <w:jc w:val="center"/>
              <w:rPr>
                <w:color w:val="000000"/>
              </w:rPr>
            </w:pPr>
            <w:r>
              <w:rPr>
                <w:color w:val="000000"/>
              </w:rPr>
              <w:t>16,79</w:t>
            </w:r>
          </w:p>
        </w:tc>
        <w:tc>
          <w:tcPr>
            <w:tcW w:w="1068" w:type="pct"/>
            <w:tcBorders>
              <w:bottom w:val="nil"/>
            </w:tcBorders>
            <w:vAlign w:val="center"/>
          </w:tcPr>
          <w:p w:rsidR="00F37FE7" w:rsidRDefault="00F37FE7">
            <w:pPr>
              <w:jc w:val="center"/>
              <w:rPr>
                <w:color w:val="000000"/>
              </w:rPr>
            </w:pPr>
            <w:r>
              <w:rPr>
                <w:color w:val="000000"/>
              </w:rPr>
              <w:t>17,29</w:t>
            </w:r>
          </w:p>
        </w:tc>
        <w:tc>
          <w:tcPr>
            <w:tcW w:w="1015" w:type="pct"/>
            <w:tcBorders>
              <w:bottom w:val="nil"/>
            </w:tcBorders>
            <w:vAlign w:val="center"/>
          </w:tcPr>
          <w:p w:rsidR="00F37FE7" w:rsidRDefault="00F37FE7">
            <w:pPr>
              <w:jc w:val="center"/>
              <w:rPr>
                <w:color w:val="000000"/>
              </w:rPr>
            </w:pPr>
            <w:r>
              <w:rPr>
                <w:color w:val="000000"/>
              </w:rPr>
              <w:t>14,87</w:t>
            </w:r>
          </w:p>
        </w:tc>
        <w:tc>
          <w:tcPr>
            <w:tcW w:w="576" w:type="pct"/>
            <w:tcBorders>
              <w:bottom w:val="nil"/>
            </w:tcBorders>
            <w:vAlign w:val="center"/>
          </w:tcPr>
          <w:p w:rsidR="00F37FE7" w:rsidRDefault="00F37FE7">
            <w:pPr>
              <w:jc w:val="center"/>
              <w:rPr>
                <w:color w:val="000000"/>
              </w:rPr>
            </w:pPr>
            <w:r>
              <w:rPr>
                <w:color w:val="000000"/>
              </w:rPr>
              <w:t>-</w:t>
            </w:r>
          </w:p>
        </w:tc>
      </w:tr>
      <w:tr w:rsidR="00F37FE7" w:rsidRPr="00A336EC" w:rsidTr="00F37FE7">
        <w:tc>
          <w:tcPr>
            <w:tcW w:w="1263" w:type="pct"/>
            <w:tcBorders>
              <w:bottom w:val="nil"/>
            </w:tcBorders>
            <w:vAlign w:val="center"/>
          </w:tcPr>
          <w:p w:rsidR="00F37FE7" w:rsidRPr="00A336EC" w:rsidRDefault="00652CBF" w:rsidP="00F37FE7">
            <w:pPr>
              <w:pStyle w:val="81"/>
              <w:jc w:val="left"/>
            </w:pPr>
            <w:r>
              <w:t>Цена</w:t>
            </w:r>
            <w:r w:rsidR="00F37FE7" w:rsidRPr="00A336EC">
              <w:t xml:space="preserve"> </w:t>
            </w:r>
            <w:smartTag w:uri="urn:schemas-microsoft-com:office:smarttags" w:element="metricconverter">
              <w:smartTagPr>
                <w:attr w:name="ProductID" w:val="1 кг"/>
              </w:smartTagPr>
              <w:r w:rsidR="00F37FE7" w:rsidRPr="00A336EC">
                <w:t>1 кг</w:t>
              </w:r>
            </w:smartTag>
            <w:r w:rsidR="00F37FE7" w:rsidRPr="00A336EC">
              <w:t>, руб.</w:t>
            </w:r>
          </w:p>
        </w:tc>
        <w:tc>
          <w:tcPr>
            <w:tcW w:w="1078" w:type="pct"/>
            <w:tcBorders>
              <w:bottom w:val="nil"/>
            </w:tcBorders>
            <w:vAlign w:val="center"/>
          </w:tcPr>
          <w:p w:rsidR="00F37FE7" w:rsidRDefault="00F37FE7">
            <w:pPr>
              <w:jc w:val="center"/>
              <w:rPr>
                <w:color w:val="000000"/>
              </w:rPr>
            </w:pPr>
            <w:r>
              <w:rPr>
                <w:color w:val="000000"/>
              </w:rPr>
              <w:t>22,67</w:t>
            </w:r>
          </w:p>
        </w:tc>
        <w:tc>
          <w:tcPr>
            <w:tcW w:w="1068" w:type="pct"/>
            <w:tcBorders>
              <w:bottom w:val="nil"/>
            </w:tcBorders>
            <w:vAlign w:val="center"/>
          </w:tcPr>
          <w:p w:rsidR="00F37FE7" w:rsidRDefault="00F37FE7">
            <w:pPr>
              <w:jc w:val="center"/>
              <w:rPr>
                <w:color w:val="000000"/>
              </w:rPr>
            </w:pPr>
            <w:r>
              <w:rPr>
                <w:color w:val="000000"/>
              </w:rPr>
              <w:t>23,34</w:t>
            </w:r>
          </w:p>
        </w:tc>
        <w:tc>
          <w:tcPr>
            <w:tcW w:w="1015" w:type="pct"/>
            <w:tcBorders>
              <w:bottom w:val="nil"/>
            </w:tcBorders>
            <w:vAlign w:val="center"/>
          </w:tcPr>
          <w:p w:rsidR="00F37FE7" w:rsidRDefault="00F37FE7">
            <w:pPr>
              <w:jc w:val="center"/>
              <w:rPr>
                <w:color w:val="000000"/>
              </w:rPr>
            </w:pPr>
            <w:r>
              <w:rPr>
                <w:color w:val="000000"/>
              </w:rPr>
              <w:t>20,07</w:t>
            </w:r>
          </w:p>
        </w:tc>
        <w:tc>
          <w:tcPr>
            <w:tcW w:w="576" w:type="pct"/>
            <w:tcBorders>
              <w:bottom w:val="nil"/>
            </w:tcBorders>
            <w:vAlign w:val="center"/>
          </w:tcPr>
          <w:p w:rsidR="00F37FE7" w:rsidRDefault="00F37FE7">
            <w:pPr>
              <w:jc w:val="center"/>
              <w:rPr>
                <w:color w:val="000000"/>
              </w:rPr>
            </w:pPr>
            <w:r>
              <w:rPr>
                <w:color w:val="000000"/>
              </w:rPr>
              <w:t>-</w:t>
            </w:r>
          </w:p>
        </w:tc>
      </w:tr>
      <w:tr w:rsidR="00F37FE7" w:rsidRPr="00A336EC" w:rsidTr="00F37FE7">
        <w:tc>
          <w:tcPr>
            <w:tcW w:w="1263" w:type="pct"/>
            <w:tcBorders>
              <w:bottom w:val="nil"/>
            </w:tcBorders>
            <w:vAlign w:val="center"/>
          </w:tcPr>
          <w:p w:rsidR="00F37FE7" w:rsidRPr="00A336EC" w:rsidRDefault="00F37FE7" w:rsidP="00C01BD5">
            <w:pPr>
              <w:pStyle w:val="81"/>
              <w:jc w:val="left"/>
            </w:pPr>
            <w:r w:rsidRPr="00A336EC">
              <w:t>Объем продаж, тыс. кг</w:t>
            </w:r>
          </w:p>
        </w:tc>
        <w:tc>
          <w:tcPr>
            <w:tcW w:w="1078" w:type="pct"/>
            <w:tcBorders>
              <w:bottom w:val="nil"/>
            </w:tcBorders>
            <w:vAlign w:val="center"/>
          </w:tcPr>
          <w:p w:rsidR="00F37FE7" w:rsidRDefault="00F37FE7">
            <w:pPr>
              <w:jc w:val="center"/>
              <w:rPr>
                <w:color w:val="000000"/>
              </w:rPr>
            </w:pPr>
            <w:r>
              <w:rPr>
                <w:color w:val="000000"/>
              </w:rPr>
              <w:t>45,3</w:t>
            </w:r>
          </w:p>
        </w:tc>
        <w:tc>
          <w:tcPr>
            <w:tcW w:w="1068" w:type="pct"/>
            <w:tcBorders>
              <w:bottom w:val="nil"/>
            </w:tcBorders>
            <w:vAlign w:val="center"/>
          </w:tcPr>
          <w:p w:rsidR="00F37FE7" w:rsidRDefault="00F37FE7">
            <w:pPr>
              <w:jc w:val="center"/>
              <w:rPr>
                <w:color w:val="000000"/>
              </w:rPr>
            </w:pPr>
            <w:r>
              <w:rPr>
                <w:color w:val="000000"/>
              </w:rPr>
              <w:t>50,7</w:t>
            </w:r>
          </w:p>
        </w:tc>
        <w:tc>
          <w:tcPr>
            <w:tcW w:w="1015" w:type="pct"/>
            <w:tcBorders>
              <w:bottom w:val="nil"/>
            </w:tcBorders>
            <w:vAlign w:val="center"/>
          </w:tcPr>
          <w:p w:rsidR="00F37FE7" w:rsidRDefault="00F37FE7">
            <w:pPr>
              <w:jc w:val="center"/>
              <w:rPr>
                <w:color w:val="000000"/>
              </w:rPr>
            </w:pPr>
            <w:r>
              <w:rPr>
                <w:color w:val="000000"/>
              </w:rPr>
              <w:t>40</w:t>
            </w:r>
          </w:p>
        </w:tc>
        <w:tc>
          <w:tcPr>
            <w:tcW w:w="576" w:type="pct"/>
            <w:tcBorders>
              <w:bottom w:val="nil"/>
            </w:tcBorders>
            <w:vAlign w:val="center"/>
          </w:tcPr>
          <w:p w:rsidR="00F37FE7" w:rsidRDefault="00F37FE7">
            <w:pPr>
              <w:jc w:val="center"/>
              <w:rPr>
                <w:color w:val="000000"/>
              </w:rPr>
            </w:pPr>
            <w:r>
              <w:rPr>
                <w:color w:val="000000"/>
              </w:rPr>
              <w:t>136</w:t>
            </w:r>
          </w:p>
        </w:tc>
      </w:tr>
      <w:tr w:rsidR="00985526" w:rsidRPr="00A336EC" w:rsidTr="00985526">
        <w:tc>
          <w:tcPr>
            <w:tcW w:w="1263" w:type="pct"/>
            <w:tcBorders>
              <w:bottom w:val="nil"/>
            </w:tcBorders>
            <w:vAlign w:val="center"/>
          </w:tcPr>
          <w:p w:rsidR="00985526" w:rsidRPr="00A336EC" w:rsidRDefault="00985526" w:rsidP="00F37FE7">
            <w:pPr>
              <w:pStyle w:val="81"/>
              <w:jc w:val="left"/>
            </w:pPr>
            <w:r w:rsidRPr="00A336EC">
              <w:t>Выручка от продаж, тыс. руб.</w:t>
            </w:r>
          </w:p>
        </w:tc>
        <w:tc>
          <w:tcPr>
            <w:tcW w:w="1078" w:type="pct"/>
            <w:tcBorders>
              <w:bottom w:val="nil"/>
            </w:tcBorders>
            <w:vAlign w:val="center"/>
          </w:tcPr>
          <w:p w:rsidR="00985526" w:rsidRDefault="00985526">
            <w:pPr>
              <w:jc w:val="center"/>
              <w:rPr>
                <w:color w:val="000000"/>
              </w:rPr>
            </w:pPr>
            <w:r>
              <w:rPr>
                <w:color w:val="000000"/>
              </w:rPr>
              <w:t>1026,95</w:t>
            </w:r>
          </w:p>
        </w:tc>
        <w:tc>
          <w:tcPr>
            <w:tcW w:w="1068" w:type="pct"/>
            <w:tcBorders>
              <w:bottom w:val="nil"/>
            </w:tcBorders>
            <w:vAlign w:val="center"/>
          </w:tcPr>
          <w:p w:rsidR="00985526" w:rsidRDefault="00985526">
            <w:pPr>
              <w:jc w:val="center"/>
              <w:rPr>
                <w:color w:val="000000"/>
              </w:rPr>
            </w:pPr>
            <w:r>
              <w:rPr>
                <w:color w:val="000000"/>
              </w:rPr>
              <w:t>1183,34</w:t>
            </w:r>
          </w:p>
        </w:tc>
        <w:tc>
          <w:tcPr>
            <w:tcW w:w="1015" w:type="pct"/>
            <w:tcBorders>
              <w:bottom w:val="nil"/>
            </w:tcBorders>
            <w:vAlign w:val="center"/>
          </w:tcPr>
          <w:p w:rsidR="00985526" w:rsidRDefault="00985526">
            <w:pPr>
              <w:jc w:val="center"/>
              <w:rPr>
                <w:color w:val="000000"/>
              </w:rPr>
            </w:pPr>
            <w:r>
              <w:rPr>
                <w:color w:val="000000"/>
              </w:rPr>
              <w:t>802,8</w:t>
            </w:r>
          </w:p>
        </w:tc>
        <w:tc>
          <w:tcPr>
            <w:tcW w:w="576" w:type="pct"/>
            <w:tcBorders>
              <w:bottom w:val="nil"/>
            </w:tcBorders>
            <w:vAlign w:val="center"/>
          </w:tcPr>
          <w:p w:rsidR="00985526" w:rsidRDefault="00985526">
            <w:pPr>
              <w:jc w:val="center"/>
              <w:rPr>
                <w:color w:val="000000"/>
              </w:rPr>
            </w:pPr>
            <w:r>
              <w:rPr>
                <w:color w:val="000000"/>
              </w:rPr>
              <w:t>3013,09</w:t>
            </w:r>
          </w:p>
        </w:tc>
      </w:tr>
      <w:tr w:rsidR="00985526" w:rsidRPr="00A336EC" w:rsidTr="00985526">
        <w:tc>
          <w:tcPr>
            <w:tcW w:w="1263" w:type="pct"/>
            <w:vAlign w:val="center"/>
          </w:tcPr>
          <w:p w:rsidR="00985526" w:rsidRPr="00A336EC" w:rsidRDefault="00985526" w:rsidP="00C01BD5">
            <w:pPr>
              <w:pStyle w:val="81"/>
              <w:jc w:val="left"/>
            </w:pPr>
            <w:r w:rsidRPr="00A336EC">
              <w:t>Себестоимость, тыс. руб.</w:t>
            </w:r>
          </w:p>
        </w:tc>
        <w:tc>
          <w:tcPr>
            <w:tcW w:w="1078" w:type="pct"/>
            <w:vAlign w:val="center"/>
          </w:tcPr>
          <w:p w:rsidR="00985526" w:rsidRDefault="00985526">
            <w:pPr>
              <w:jc w:val="center"/>
              <w:rPr>
                <w:color w:val="000000"/>
              </w:rPr>
            </w:pPr>
            <w:r>
              <w:rPr>
                <w:color w:val="000000"/>
              </w:rPr>
              <w:t>760,59</w:t>
            </w:r>
          </w:p>
        </w:tc>
        <w:tc>
          <w:tcPr>
            <w:tcW w:w="1068" w:type="pct"/>
            <w:vAlign w:val="center"/>
          </w:tcPr>
          <w:p w:rsidR="00985526" w:rsidRDefault="00985526">
            <w:pPr>
              <w:jc w:val="center"/>
              <w:rPr>
                <w:color w:val="000000"/>
              </w:rPr>
            </w:pPr>
            <w:r>
              <w:rPr>
                <w:color w:val="000000"/>
              </w:rPr>
              <w:t>876,6</w:t>
            </w:r>
          </w:p>
        </w:tc>
        <w:tc>
          <w:tcPr>
            <w:tcW w:w="1015" w:type="pct"/>
            <w:vAlign w:val="center"/>
          </w:tcPr>
          <w:p w:rsidR="00985526" w:rsidRDefault="00985526">
            <w:pPr>
              <w:jc w:val="center"/>
              <w:rPr>
                <w:color w:val="000000"/>
              </w:rPr>
            </w:pPr>
            <w:r>
              <w:rPr>
                <w:color w:val="000000"/>
              </w:rPr>
              <w:t>594,8</w:t>
            </w:r>
          </w:p>
        </w:tc>
        <w:tc>
          <w:tcPr>
            <w:tcW w:w="576" w:type="pct"/>
            <w:vAlign w:val="center"/>
          </w:tcPr>
          <w:p w:rsidR="00985526" w:rsidRDefault="00985526">
            <w:pPr>
              <w:jc w:val="center"/>
              <w:rPr>
                <w:color w:val="000000"/>
              </w:rPr>
            </w:pPr>
            <w:r>
              <w:rPr>
                <w:color w:val="000000"/>
              </w:rPr>
              <w:t>2231,99</w:t>
            </w:r>
          </w:p>
        </w:tc>
      </w:tr>
      <w:tr w:rsidR="00F37FE7" w:rsidRPr="00A336EC" w:rsidTr="00F37FE7">
        <w:trPr>
          <w:trHeight w:val="363"/>
        </w:trPr>
        <w:tc>
          <w:tcPr>
            <w:tcW w:w="1263" w:type="pct"/>
            <w:vAlign w:val="center"/>
          </w:tcPr>
          <w:p w:rsidR="00F37FE7" w:rsidRPr="00A336EC" w:rsidRDefault="00F37FE7" w:rsidP="00C01BD5">
            <w:pPr>
              <w:pStyle w:val="81"/>
              <w:jc w:val="left"/>
            </w:pPr>
            <w:r w:rsidRPr="00A336EC">
              <w:t>Прибыль от продаж, тыс. руб.</w:t>
            </w:r>
          </w:p>
        </w:tc>
        <w:tc>
          <w:tcPr>
            <w:tcW w:w="1078" w:type="pct"/>
            <w:vAlign w:val="center"/>
          </w:tcPr>
          <w:p w:rsidR="00F37FE7" w:rsidRDefault="00F37FE7">
            <w:pPr>
              <w:jc w:val="center"/>
              <w:rPr>
                <w:color w:val="000000"/>
              </w:rPr>
            </w:pPr>
            <w:r>
              <w:rPr>
                <w:color w:val="000000"/>
              </w:rPr>
              <w:t>266,36</w:t>
            </w:r>
          </w:p>
        </w:tc>
        <w:tc>
          <w:tcPr>
            <w:tcW w:w="1068" w:type="pct"/>
            <w:vAlign w:val="center"/>
          </w:tcPr>
          <w:p w:rsidR="00F37FE7" w:rsidRDefault="00F37FE7">
            <w:pPr>
              <w:jc w:val="center"/>
              <w:rPr>
                <w:color w:val="000000"/>
              </w:rPr>
            </w:pPr>
            <w:r>
              <w:rPr>
                <w:color w:val="000000"/>
              </w:rPr>
              <w:t>306,74</w:t>
            </w:r>
          </w:p>
        </w:tc>
        <w:tc>
          <w:tcPr>
            <w:tcW w:w="1015" w:type="pct"/>
            <w:vAlign w:val="center"/>
          </w:tcPr>
          <w:p w:rsidR="00F37FE7" w:rsidRDefault="00F37FE7">
            <w:pPr>
              <w:jc w:val="center"/>
              <w:rPr>
                <w:color w:val="000000"/>
              </w:rPr>
            </w:pPr>
            <w:r>
              <w:rPr>
                <w:color w:val="000000"/>
              </w:rPr>
              <w:t>208</w:t>
            </w:r>
          </w:p>
        </w:tc>
        <w:tc>
          <w:tcPr>
            <w:tcW w:w="576" w:type="pct"/>
            <w:vAlign w:val="center"/>
          </w:tcPr>
          <w:p w:rsidR="00F37FE7" w:rsidRDefault="00F37FE7">
            <w:pPr>
              <w:jc w:val="center"/>
              <w:rPr>
                <w:color w:val="000000"/>
              </w:rPr>
            </w:pPr>
            <w:r>
              <w:rPr>
                <w:color w:val="000000"/>
              </w:rPr>
              <w:t>781,1</w:t>
            </w:r>
          </w:p>
        </w:tc>
      </w:tr>
      <w:tr w:rsidR="00F37FE7" w:rsidRPr="00A336EC" w:rsidTr="00F37FE7">
        <w:trPr>
          <w:trHeight w:val="363"/>
        </w:trPr>
        <w:tc>
          <w:tcPr>
            <w:tcW w:w="1263" w:type="pct"/>
            <w:vAlign w:val="center"/>
          </w:tcPr>
          <w:p w:rsidR="00F37FE7" w:rsidRPr="00A336EC" w:rsidRDefault="00F37FE7" w:rsidP="00C01BD5">
            <w:pPr>
              <w:pStyle w:val="81"/>
              <w:jc w:val="left"/>
            </w:pPr>
            <w:r w:rsidRPr="00A336EC">
              <w:t>Чистая прибыль, тыс. руб.</w:t>
            </w:r>
          </w:p>
        </w:tc>
        <w:tc>
          <w:tcPr>
            <w:tcW w:w="1078" w:type="pct"/>
            <w:vAlign w:val="center"/>
          </w:tcPr>
          <w:p w:rsidR="00F37FE7" w:rsidRDefault="00F37FE7">
            <w:pPr>
              <w:jc w:val="center"/>
              <w:rPr>
                <w:color w:val="000000"/>
              </w:rPr>
            </w:pPr>
            <w:r>
              <w:rPr>
                <w:color w:val="000000"/>
              </w:rPr>
              <w:t>213,09</w:t>
            </w:r>
          </w:p>
        </w:tc>
        <w:tc>
          <w:tcPr>
            <w:tcW w:w="1068" w:type="pct"/>
            <w:vAlign w:val="center"/>
          </w:tcPr>
          <w:p w:rsidR="00F37FE7" w:rsidRDefault="00F37FE7">
            <w:pPr>
              <w:jc w:val="center"/>
              <w:rPr>
                <w:color w:val="000000"/>
              </w:rPr>
            </w:pPr>
            <w:r>
              <w:rPr>
                <w:color w:val="000000"/>
              </w:rPr>
              <w:t>245,39</w:t>
            </w:r>
          </w:p>
        </w:tc>
        <w:tc>
          <w:tcPr>
            <w:tcW w:w="1015" w:type="pct"/>
            <w:vAlign w:val="center"/>
          </w:tcPr>
          <w:p w:rsidR="00F37FE7" w:rsidRDefault="00F37FE7">
            <w:pPr>
              <w:jc w:val="center"/>
              <w:rPr>
                <w:color w:val="000000"/>
              </w:rPr>
            </w:pPr>
            <w:r>
              <w:rPr>
                <w:color w:val="000000"/>
              </w:rPr>
              <w:t>166,4</w:t>
            </w:r>
          </w:p>
        </w:tc>
        <w:tc>
          <w:tcPr>
            <w:tcW w:w="576" w:type="pct"/>
            <w:vAlign w:val="center"/>
          </w:tcPr>
          <w:p w:rsidR="00F37FE7" w:rsidRDefault="00F37FE7">
            <w:pPr>
              <w:jc w:val="center"/>
              <w:rPr>
                <w:color w:val="000000"/>
              </w:rPr>
            </w:pPr>
            <w:r>
              <w:rPr>
                <w:color w:val="000000"/>
              </w:rPr>
              <w:t>624,88</w:t>
            </w:r>
          </w:p>
        </w:tc>
      </w:tr>
    </w:tbl>
    <w:p w:rsidR="005412FF" w:rsidRPr="00A336EC" w:rsidRDefault="005412FF" w:rsidP="005412FF">
      <w:pPr>
        <w:pStyle w:val="600"/>
      </w:pPr>
    </w:p>
    <w:p w:rsidR="005412FF" w:rsidRPr="00A336EC" w:rsidRDefault="005412FF" w:rsidP="005412FF">
      <w:pPr>
        <w:pStyle w:val="600"/>
      </w:pPr>
      <w:r w:rsidRPr="00A336EC">
        <w:t>Чистая прибыль по проекту в 201</w:t>
      </w:r>
      <w:r w:rsidR="00425EA5">
        <w:t>7</w:t>
      </w:r>
      <w:r w:rsidRPr="00A336EC">
        <w:t xml:space="preserve"> г. составит </w:t>
      </w:r>
      <w:r w:rsidR="00F37FE7">
        <w:t>624,88</w:t>
      </w:r>
      <w:r w:rsidRPr="00A336EC">
        <w:t xml:space="preserve"> тыс. руб.</w:t>
      </w:r>
    </w:p>
    <w:p w:rsidR="005412FF" w:rsidRPr="00A336EC" w:rsidRDefault="005412FF" w:rsidP="005412FF">
      <w:pPr>
        <w:pStyle w:val="600"/>
      </w:pPr>
      <w:r w:rsidRPr="00A336EC">
        <w:t>Далее рассчитаем показатели эффективност</w:t>
      </w:r>
      <w:r w:rsidR="00F37FE7">
        <w:t>и</w:t>
      </w:r>
      <w:r w:rsidRPr="00A336EC">
        <w:t xml:space="preserve"> проекта.</w:t>
      </w:r>
    </w:p>
    <w:p w:rsidR="005412FF" w:rsidRPr="00A336EC" w:rsidRDefault="005412FF" w:rsidP="005412FF">
      <w:pPr>
        <w:pStyle w:val="600"/>
        <w:rPr>
          <w:szCs w:val="28"/>
          <w:lang w:eastAsia="en-US"/>
        </w:rPr>
      </w:pPr>
      <w:r w:rsidRPr="00A336EC">
        <w:rPr>
          <w:szCs w:val="28"/>
          <w:lang w:eastAsia="en-US"/>
        </w:rPr>
        <w:t>Для оценки эффективности проекта воспользуемся показателями чистого дисконтированного дохода и срока окупаемости.</w:t>
      </w:r>
    </w:p>
    <w:p w:rsidR="005412FF" w:rsidRPr="00A336EC" w:rsidRDefault="005412FF" w:rsidP="005412FF">
      <w:pPr>
        <w:pStyle w:val="600"/>
      </w:pPr>
      <w:r w:rsidRPr="00A336EC">
        <w:t>Чистый дисконтированный доход (ЧДД) определяется как сумма текущих эффектов за весь расчетный период, приведенная к базисному году, или как превышение интегральных результатов над интегральными затратами и рассчитывается по формуле:</w:t>
      </w:r>
    </w:p>
    <w:p w:rsidR="005412FF" w:rsidRPr="00A336EC" w:rsidRDefault="005412FF" w:rsidP="005412FF">
      <w:pPr>
        <w:pStyle w:val="600"/>
      </w:pPr>
    </w:p>
    <w:p w:rsidR="005412FF" w:rsidRPr="00A336EC" w:rsidRDefault="005412FF" w:rsidP="005412FF">
      <w:pPr>
        <w:pStyle w:val="600"/>
        <w:jc w:val="right"/>
      </w:pPr>
      <w:r w:rsidRPr="00A336EC">
        <w:rPr>
          <w:position w:val="-34"/>
        </w:rPr>
        <w:object w:dxaOrig="34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7.5pt" o:ole="" fillcolor="window">
            <v:imagedata r:id="rId13" o:title=""/>
          </v:shape>
          <o:OLEObject Type="Embed" ProgID="Equation.3" ShapeID="_x0000_i1025" DrawAspect="Content" ObjectID="_1583839073" r:id="rId14"/>
        </w:object>
      </w:r>
      <w:r w:rsidRPr="00A336EC">
        <w:tab/>
      </w:r>
      <w:r w:rsidRPr="00A336EC">
        <w:tab/>
      </w:r>
      <w:r w:rsidRPr="00A336EC">
        <w:tab/>
        <w:t xml:space="preserve">               (1)</w:t>
      </w:r>
    </w:p>
    <w:p w:rsidR="005412FF" w:rsidRPr="00A336EC" w:rsidRDefault="005412FF" w:rsidP="005412FF">
      <w:pPr>
        <w:pStyle w:val="250"/>
      </w:pPr>
      <w:r>
        <w:t>где </w:t>
      </w:r>
      <w:r w:rsidRPr="00A336EC">
        <w:t>Р</w:t>
      </w:r>
      <w:r w:rsidRPr="00A336EC">
        <w:rPr>
          <w:vertAlign w:val="subscript"/>
        </w:rPr>
        <w:t>t</w:t>
      </w:r>
      <w:r w:rsidRPr="00A336EC">
        <w:t xml:space="preserve"> - результаты, достигаемые в t-ом году (стоимость реализованной продукции, услуг и прочей реализации), руб.;</w:t>
      </w:r>
    </w:p>
    <w:p w:rsidR="005412FF" w:rsidRPr="00A336EC" w:rsidRDefault="005412FF" w:rsidP="005412FF">
      <w:pPr>
        <w:pStyle w:val="38"/>
      </w:pPr>
      <w:r w:rsidRPr="00A336EC">
        <w:t>С</w:t>
      </w:r>
      <w:r w:rsidRPr="00A336EC">
        <w:rPr>
          <w:vertAlign w:val="subscript"/>
        </w:rPr>
        <w:t>t</w:t>
      </w:r>
      <w:r w:rsidRPr="00A336EC">
        <w:t xml:space="preserve"> - операционные затраты в t-ом году, руб.;</w:t>
      </w:r>
    </w:p>
    <w:p w:rsidR="005412FF" w:rsidRPr="00A336EC" w:rsidRDefault="005412FF" w:rsidP="005412FF">
      <w:pPr>
        <w:pStyle w:val="38"/>
      </w:pPr>
      <w:r w:rsidRPr="00A336EC">
        <w:t>А</w:t>
      </w:r>
      <w:r w:rsidRPr="00A336EC">
        <w:rPr>
          <w:vertAlign w:val="subscript"/>
        </w:rPr>
        <w:t>t</w:t>
      </w:r>
      <w:r w:rsidRPr="00A336EC">
        <w:t xml:space="preserve"> - приток амортизационных отчислений в t-ом году, руб.;</w:t>
      </w:r>
    </w:p>
    <w:p w:rsidR="005412FF" w:rsidRPr="00A336EC" w:rsidRDefault="005412FF" w:rsidP="005412FF">
      <w:pPr>
        <w:pStyle w:val="38"/>
      </w:pPr>
      <w:r w:rsidRPr="00A336EC">
        <w:t>Н</w:t>
      </w:r>
      <w:r w:rsidRPr="00A336EC">
        <w:rPr>
          <w:vertAlign w:val="subscript"/>
        </w:rPr>
        <w:t>t</w:t>
      </w:r>
      <w:r w:rsidRPr="00A336EC">
        <w:t xml:space="preserve"> - налоговые и обязательные отчисления из прибыли в t-ом году, руб.;</w:t>
      </w:r>
    </w:p>
    <w:p w:rsidR="005412FF" w:rsidRPr="00A336EC" w:rsidRDefault="005412FF" w:rsidP="005412FF">
      <w:pPr>
        <w:pStyle w:val="38"/>
      </w:pPr>
      <w:r w:rsidRPr="00A336EC">
        <w:t>К</w:t>
      </w:r>
      <w:r w:rsidRPr="00A336EC">
        <w:rPr>
          <w:vertAlign w:val="subscript"/>
        </w:rPr>
        <w:t>t</w:t>
      </w:r>
      <w:r w:rsidRPr="00A336EC">
        <w:t xml:space="preserve"> - капиталовложения в t-ом году, руб.</w:t>
      </w:r>
    </w:p>
    <w:p w:rsidR="005412FF" w:rsidRPr="00A336EC" w:rsidRDefault="005412FF" w:rsidP="005412FF">
      <w:pPr>
        <w:pStyle w:val="600"/>
        <w:rPr>
          <w:lang w:eastAsia="en-US"/>
        </w:rPr>
      </w:pPr>
      <w:r w:rsidRPr="00A336EC">
        <w:rPr>
          <w:lang w:eastAsia="en-US"/>
        </w:rPr>
        <w:t>Срок окупаемости инвестиций – период, по истечению которого суммарный накопленный и растущий по годам этого периода эффект начинает перекрывать произведенные вначале капиталовложения.</w:t>
      </w:r>
    </w:p>
    <w:p w:rsidR="005412FF" w:rsidRPr="00A336EC" w:rsidRDefault="005412FF" w:rsidP="005412FF">
      <w:pPr>
        <w:pStyle w:val="600"/>
        <w:rPr>
          <w:lang w:eastAsia="en-US"/>
        </w:rPr>
      </w:pPr>
    </w:p>
    <w:p w:rsidR="005412FF" w:rsidRPr="00A336EC" w:rsidRDefault="005412FF" w:rsidP="0021761E">
      <w:pPr>
        <w:pStyle w:val="600"/>
        <w:ind w:firstLine="0"/>
        <w:rPr>
          <w:szCs w:val="28"/>
          <w:lang w:eastAsia="en-US"/>
        </w:rPr>
      </w:pPr>
      <w:r w:rsidRPr="00A336EC">
        <w:rPr>
          <w:szCs w:val="28"/>
          <w:lang w:eastAsia="en-US"/>
        </w:rPr>
        <w:t xml:space="preserve">Таблица </w:t>
      </w:r>
      <w:r w:rsidR="007C2BA5">
        <w:rPr>
          <w:szCs w:val="28"/>
          <w:lang w:eastAsia="en-US"/>
        </w:rPr>
        <w:t>36</w:t>
      </w:r>
      <w:r w:rsidRPr="00A336EC">
        <w:rPr>
          <w:szCs w:val="28"/>
          <w:lang w:eastAsia="en-US"/>
        </w:rPr>
        <w:t xml:space="preserve"> – Оценка эффективности проекта</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2"/>
        <w:gridCol w:w="1410"/>
        <w:gridCol w:w="757"/>
        <w:gridCol w:w="757"/>
        <w:gridCol w:w="838"/>
        <w:gridCol w:w="758"/>
        <w:gridCol w:w="912"/>
      </w:tblGrid>
      <w:tr w:rsidR="00AA1FAD" w:rsidRPr="00A336EC" w:rsidTr="009F7ECB">
        <w:tc>
          <w:tcPr>
            <w:tcW w:w="2207" w:type="pct"/>
            <w:vAlign w:val="center"/>
          </w:tcPr>
          <w:p w:rsidR="0021761E" w:rsidRPr="00A336EC" w:rsidRDefault="0021761E" w:rsidP="00C01BD5">
            <w:pPr>
              <w:pStyle w:val="81"/>
              <w:rPr>
                <w:lang w:eastAsia="en-US"/>
              </w:rPr>
            </w:pPr>
            <w:r w:rsidRPr="00A336EC">
              <w:rPr>
                <w:lang w:eastAsia="en-US"/>
              </w:rPr>
              <w:t>Показатели</w:t>
            </w:r>
          </w:p>
        </w:tc>
        <w:tc>
          <w:tcPr>
            <w:tcW w:w="725" w:type="pct"/>
          </w:tcPr>
          <w:p w:rsidR="0021761E" w:rsidRPr="00A336EC" w:rsidRDefault="0021761E" w:rsidP="008B24E3">
            <w:pPr>
              <w:pStyle w:val="81"/>
              <w:rPr>
                <w:lang w:eastAsia="en-US"/>
              </w:rPr>
            </w:pPr>
            <w:r>
              <w:rPr>
                <w:lang w:eastAsia="en-US"/>
              </w:rPr>
              <w:t>Предпуско-вой период</w:t>
            </w:r>
          </w:p>
        </w:tc>
        <w:tc>
          <w:tcPr>
            <w:tcW w:w="389" w:type="pct"/>
            <w:tcMar>
              <w:left w:w="28" w:type="dxa"/>
              <w:right w:w="28" w:type="dxa"/>
            </w:tcMar>
            <w:vAlign w:val="center"/>
          </w:tcPr>
          <w:p w:rsidR="0021761E" w:rsidRPr="00AA1FAD" w:rsidRDefault="0021761E" w:rsidP="008B24E3">
            <w:pPr>
              <w:pStyle w:val="81"/>
              <w:rPr>
                <w:lang w:eastAsia="en-US"/>
              </w:rPr>
            </w:pPr>
            <w:r w:rsidRPr="00AA1FAD">
              <w:rPr>
                <w:sz w:val="22"/>
                <w:szCs w:val="22"/>
                <w:lang w:eastAsia="en-US"/>
              </w:rPr>
              <w:t>2017 г.</w:t>
            </w:r>
          </w:p>
        </w:tc>
        <w:tc>
          <w:tcPr>
            <w:tcW w:w="389" w:type="pct"/>
            <w:tcMar>
              <w:left w:w="28" w:type="dxa"/>
              <w:right w:w="28" w:type="dxa"/>
            </w:tcMar>
            <w:vAlign w:val="center"/>
          </w:tcPr>
          <w:p w:rsidR="0021761E" w:rsidRPr="00AA1FAD" w:rsidRDefault="0021761E" w:rsidP="008B24E3">
            <w:pPr>
              <w:pStyle w:val="81"/>
              <w:rPr>
                <w:lang w:eastAsia="en-US"/>
              </w:rPr>
            </w:pPr>
            <w:r w:rsidRPr="00AA1FAD">
              <w:rPr>
                <w:sz w:val="22"/>
                <w:szCs w:val="22"/>
                <w:lang w:eastAsia="en-US"/>
              </w:rPr>
              <w:t>2018 г.</w:t>
            </w:r>
          </w:p>
        </w:tc>
        <w:tc>
          <w:tcPr>
            <w:tcW w:w="431" w:type="pct"/>
            <w:tcMar>
              <w:left w:w="28" w:type="dxa"/>
              <w:right w:w="28" w:type="dxa"/>
            </w:tcMar>
            <w:vAlign w:val="center"/>
          </w:tcPr>
          <w:p w:rsidR="0021761E" w:rsidRPr="00AA1FAD" w:rsidRDefault="0021761E" w:rsidP="008B24E3">
            <w:pPr>
              <w:pStyle w:val="81"/>
              <w:rPr>
                <w:lang w:eastAsia="en-US"/>
              </w:rPr>
            </w:pPr>
            <w:r w:rsidRPr="00AA1FAD">
              <w:rPr>
                <w:sz w:val="22"/>
                <w:szCs w:val="22"/>
                <w:lang w:eastAsia="en-US"/>
              </w:rPr>
              <w:t>2019г.</w:t>
            </w:r>
          </w:p>
        </w:tc>
        <w:tc>
          <w:tcPr>
            <w:tcW w:w="390" w:type="pct"/>
            <w:tcMar>
              <w:left w:w="28" w:type="dxa"/>
              <w:right w:w="28" w:type="dxa"/>
            </w:tcMar>
            <w:vAlign w:val="center"/>
          </w:tcPr>
          <w:p w:rsidR="0021761E" w:rsidRPr="00AA1FAD" w:rsidRDefault="0021761E" w:rsidP="008B24E3">
            <w:pPr>
              <w:pStyle w:val="81"/>
              <w:rPr>
                <w:lang w:eastAsia="en-US"/>
              </w:rPr>
            </w:pPr>
            <w:r w:rsidRPr="00AA1FAD">
              <w:rPr>
                <w:sz w:val="22"/>
                <w:szCs w:val="22"/>
                <w:lang w:eastAsia="en-US"/>
              </w:rPr>
              <w:t>2020 г.</w:t>
            </w:r>
          </w:p>
        </w:tc>
        <w:tc>
          <w:tcPr>
            <w:tcW w:w="469" w:type="pct"/>
            <w:tcMar>
              <w:left w:w="28" w:type="dxa"/>
              <w:right w:w="28" w:type="dxa"/>
            </w:tcMar>
            <w:vAlign w:val="center"/>
          </w:tcPr>
          <w:p w:rsidR="0021761E" w:rsidRPr="00AA1FAD" w:rsidRDefault="0021761E" w:rsidP="008B24E3">
            <w:pPr>
              <w:pStyle w:val="81"/>
              <w:rPr>
                <w:lang w:eastAsia="en-US"/>
              </w:rPr>
            </w:pPr>
            <w:r w:rsidRPr="00AA1FAD">
              <w:rPr>
                <w:sz w:val="22"/>
                <w:szCs w:val="22"/>
                <w:lang w:eastAsia="en-US"/>
              </w:rPr>
              <w:t>2021 г.</w:t>
            </w:r>
          </w:p>
        </w:tc>
      </w:tr>
      <w:tr w:rsidR="00F37FE7" w:rsidRPr="00A336EC" w:rsidTr="00F37FE7">
        <w:tc>
          <w:tcPr>
            <w:tcW w:w="2207" w:type="pct"/>
            <w:vAlign w:val="center"/>
          </w:tcPr>
          <w:p w:rsidR="00F37FE7" w:rsidRPr="00A336EC" w:rsidRDefault="00F37FE7" w:rsidP="00C01BD5">
            <w:pPr>
              <w:pStyle w:val="81"/>
              <w:jc w:val="left"/>
              <w:rPr>
                <w:lang w:eastAsia="en-US"/>
              </w:rPr>
            </w:pPr>
            <w:r w:rsidRPr="00A336EC">
              <w:rPr>
                <w:lang w:eastAsia="en-US"/>
              </w:rPr>
              <w:t>Чистая прибыль, тыс. руб.</w:t>
            </w:r>
          </w:p>
        </w:tc>
        <w:tc>
          <w:tcPr>
            <w:tcW w:w="725" w:type="pct"/>
            <w:vAlign w:val="bottom"/>
          </w:tcPr>
          <w:p w:rsidR="00F37FE7" w:rsidRDefault="00F37FE7">
            <w:pPr>
              <w:jc w:val="center"/>
              <w:rPr>
                <w:color w:val="000000"/>
              </w:rPr>
            </w:pPr>
            <w:r>
              <w:rPr>
                <w:color w:val="000000"/>
                <w:lang w:eastAsia="en-US"/>
              </w:rPr>
              <w:t>-</w:t>
            </w:r>
          </w:p>
        </w:tc>
        <w:tc>
          <w:tcPr>
            <w:tcW w:w="389" w:type="pct"/>
            <w:vAlign w:val="bottom"/>
          </w:tcPr>
          <w:p w:rsidR="00F37FE7" w:rsidRDefault="00F37FE7">
            <w:pPr>
              <w:jc w:val="center"/>
              <w:rPr>
                <w:color w:val="000000"/>
              </w:rPr>
            </w:pPr>
            <w:r>
              <w:rPr>
                <w:color w:val="000000"/>
                <w:lang w:eastAsia="en-US"/>
              </w:rPr>
              <w:t>624</w:t>
            </w:r>
          </w:p>
        </w:tc>
        <w:tc>
          <w:tcPr>
            <w:tcW w:w="389" w:type="pct"/>
            <w:vAlign w:val="bottom"/>
          </w:tcPr>
          <w:p w:rsidR="00F37FE7" w:rsidRDefault="00F37FE7">
            <w:pPr>
              <w:jc w:val="center"/>
              <w:rPr>
                <w:color w:val="000000"/>
              </w:rPr>
            </w:pPr>
            <w:r>
              <w:rPr>
                <w:color w:val="000000"/>
                <w:lang w:eastAsia="en-US"/>
              </w:rPr>
              <w:t>624</w:t>
            </w:r>
          </w:p>
        </w:tc>
        <w:tc>
          <w:tcPr>
            <w:tcW w:w="431" w:type="pct"/>
            <w:vAlign w:val="bottom"/>
          </w:tcPr>
          <w:p w:rsidR="00F37FE7" w:rsidRDefault="00F37FE7">
            <w:pPr>
              <w:jc w:val="center"/>
              <w:rPr>
                <w:color w:val="000000"/>
              </w:rPr>
            </w:pPr>
            <w:r>
              <w:rPr>
                <w:color w:val="000000"/>
                <w:lang w:eastAsia="en-US"/>
              </w:rPr>
              <w:t>624</w:t>
            </w:r>
          </w:p>
        </w:tc>
        <w:tc>
          <w:tcPr>
            <w:tcW w:w="390" w:type="pct"/>
            <w:vAlign w:val="bottom"/>
          </w:tcPr>
          <w:p w:rsidR="00F37FE7" w:rsidRDefault="00F37FE7">
            <w:pPr>
              <w:jc w:val="center"/>
              <w:rPr>
                <w:color w:val="000000"/>
              </w:rPr>
            </w:pPr>
            <w:r>
              <w:rPr>
                <w:color w:val="000000"/>
                <w:lang w:eastAsia="en-US"/>
              </w:rPr>
              <w:t>624</w:t>
            </w:r>
          </w:p>
        </w:tc>
        <w:tc>
          <w:tcPr>
            <w:tcW w:w="469" w:type="pct"/>
            <w:vAlign w:val="bottom"/>
          </w:tcPr>
          <w:p w:rsidR="00F37FE7" w:rsidRDefault="00F37FE7">
            <w:pPr>
              <w:jc w:val="center"/>
              <w:rPr>
                <w:color w:val="000000"/>
              </w:rPr>
            </w:pPr>
            <w:r>
              <w:rPr>
                <w:color w:val="000000"/>
                <w:lang w:eastAsia="en-US"/>
              </w:rPr>
              <w:t>624</w:t>
            </w:r>
          </w:p>
        </w:tc>
      </w:tr>
      <w:tr w:rsidR="00F37FE7" w:rsidRPr="00A336EC" w:rsidTr="00F37FE7">
        <w:tc>
          <w:tcPr>
            <w:tcW w:w="2207" w:type="pct"/>
            <w:tcBorders>
              <w:bottom w:val="nil"/>
            </w:tcBorders>
            <w:vAlign w:val="center"/>
          </w:tcPr>
          <w:p w:rsidR="00F37FE7" w:rsidRPr="00A336EC" w:rsidRDefault="00F37FE7" w:rsidP="00C01BD5">
            <w:pPr>
              <w:pStyle w:val="81"/>
              <w:jc w:val="left"/>
              <w:rPr>
                <w:lang w:eastAsia="en-US"/>
              </w:rPr>
            </w:pPr>
            <w:r w:rsidRPr="00A336EC">
              <w:rPr>
                <w:lang w:eastAsia="en-US"/>
              </w:rPr>
              <w:t>Амортизация, тыс. руб.</w:t>
            </w:r>
          </w:p>
        </w:tc>
        <w:tc>
          <w:tcPr>
            <w:tcW w:w="725" w:type="pct"/>
            <w:tcBorders>
              <w:bottom w:val="nil"/>
            </w:tcBorders>
            <w:vAlign w:val="bottom"/>
          </w:tcPr>
          <w:p w:rsidR="00F37FE7" w:rsidRDefault="00F37FE7">
            <w:pPr>
              <w:jc w:val="center"/>
              <w:rPr>
                <w:color w:val="000000"/>
              </w:rPr>
            </w:pPr>
            <w:r>
              <w:rPr>
                <w:color w:val="000000"/>
                <w:lang w:eastAsia="en-US"/>
              </w:rPr>
              <w:t> </w:t>
            </w:r>
          </w:p>
        </w:tc>
        <w:tc>
          <w:tcPr>
            <w:tcW w:w="389" w:type="pct"/>
            <w:tcBorders>
              <w:bottom w:val="nil"/>
            </w:tcBorders>
            <w:vAlign w:val="bottom"/>
          </w:tcPr>
          <w:p w:rsidR="00F37FE7" w:rsidRDefault="00F37FE7">
            <w:pPr>
              <w:jc w:val="center"/>
              <w:rPr>
                <w:color w:val="000000"/>
              </w:rPr>
            </w:pPr>
            <w:r>
              <w:rPr>
                <w:color w:val="000000"/>
                <w:lang w:eastAsia="en-US"/>
              </w:rPr>
              <w:t>53</w:t>
            </w:r>
          </w:p>
        </w:tc>
        <w:tc>
          <w:tcPr>
            <w:tcW w:w="389" w:type="pct"/>
            <w:tcBorders>
              <w:bottom w:val="nil"/>
            </w:tcBorders>
            <w:vAlign w:val="bottom"/>
          </w:tcPr>
          <w:p w:rsidR="00F37FE7" w:rsidRDefault="00F37FE7">
            <w:pPr>
              <w:jc w:val="center"/>
              <w:rPr>
                <w:color w:val="000000"/>
              </w:rPr>
            </w:pPr>
            <w:r>
              <w:rPr>
                <w:color w:val="000000"/>
                <w:lang w:eastAsia="en-US"/>
              </w:rPr>
              <w:t>53</w:t>
            </w:r>
          </w:p>
        </w:tc>
        <w:tc>
          <w:tcPr>
            <w:tcW w:w="431" w:type="pct"/>
            <w:tcBorders>
              <w:bottom w:val="nil"/>
            </w:tcBorders>
            <w:vAlign w:val="bottom"/>
          </w:tcPr>
          <w:p w:rsidR="00F37FE7" w:rsidRDefault="00F37FE7">
            <w:pPr>
              <w:jc w:val="center"/>
              <w:rPr>
                <w:color w:val="000000"/>
              </w:rPr>
            </w:pPr>
            <w:r>
              <w:rPr>
                <w:color w:val="000000"/>
                <w:lang w:eastAsia="en-US"/>
              </w:rPr>
              <w:t>53</w:t>
            </w:r>
          </w:p>
        </w:tc>
        <w:tc>
          <w:tcPr>
            <w:tcW w:w="390" w:type="pct"/>
            <w:tcBorders>
              <w:bottom w:val="nil"/>
            </w:tcBorders>
            <w:vAlign w:val="bottom"/>
          </w:tcPr>
          <w:p w:rsidR="00F37FE7" w:rsidRDefault="00F37FE7">
            <w:pPr>
              <w:jc w:val="center"/>
              <w:rPr>
                <w:color w:val="000000"/>
              </w:rPr>
            </w:pPr>
            <w:r>
              <w:rPr>
                <w:color w:val="000000"/>
                <w:lang w:eastAsia="en-US"/>
              </w:rPr>
              <w:t>53</w:t>
            </w:r>
          </w:p>
        </w:tc>
        <w:tc>
          <w:tcPr>
            <w:tcW w:w="469" w:type="pct"/>
            <w:tcBorders>
              <w:bottom w:val="nil"/>
            </w:tcBorders>
            <w:vAlign w:val="bottom"/>
          </w:tcPr>
          <w:p w:rsidR="00F37FE7" w:rsidRDefault="00F37FE7">
            <w:pPr>
              <w:jc w:val="center"/>
              <w:rPr>
                <w:color w:val="000000"/>
              </w:rPr>
            </w:pPr>
            <w:r>
              <w:rPr>
                <w:color w:val="000000"/>
                <w:lang w:eastAsia="en-US"/>
              </w:rPr>
              <w:t>53</w:t>
            </w:r>
          </w:p>
        </w:tc>
      </w:tr>
      <w:tr w:rsidR="00F37FE7" w:rsidRPr="00A336EC" w:rsidTr="00F37FE7">
        <w:tc>
          <w:tcPr>
            <w:tcW w:w="2207" w:type="pct"/>
            <w:tcBorders>
              <w:top w:val="single" w:sz="4" w:space="0" w:color="auto"/>
              <w:left w:val="single" w:sz="4" w:space="0" w:color="auto"/>
              <w:bottom w:val="single" w:sz="4" w:space="0" w:color="auto"/>
              <w:right w:val="single" w:sz="4" w:space="0" w:color="auto"/>
            </w:tcBorders>
            <w:vAlign w:val="center"/>
          </w:tcPr>
          <w:p w:rsidR="00F37FE7" w:rsidRPr="00A336EC" w:rsidRDefault="00F37FE7" w:rsidP="00C01BD5">
            <w:pPr>
              <w:pStyle w:val="81"/>
              <w:jc w:val="left"/>
              <w:rPr>
                <w:lang w:eastAsia="en-US"/>
              </w:rPr>
            </w:pPr>
            <w:r w:rsidRPr="00A336EC">
              <w:rPr>
                <w:lang w:eastAsia="en-US"/>
              </w:rPr>
              <w:t>Инвестиции, тыс. руб.</w:t>
            </w:r>
          </w:p>
        </w:tc>
        <w:tc>
          <w:tcPr>
            <w:tcW w:w="725"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529</w:t>
            </w:r>
          </w:p>
        </w:tc>
        <w:tc>
          <w:tcPr>
            <w:tcW w:w="389"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w:t>
            </w:r>
          </w:p>
        </w:tc>
        <w:tc>
          <w:tcPr>
            <w:tcW w:w="389"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w:t>
            </w:r>
          </w:p>
        </w:tc>
        <w:tc>
          <w:tcPr>
            <w:tcW w:w="431"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w:t>
            </w:r>
          </w:p>
        </w:tc>
        <w:tc>
          <w:tcPr>
            <w:tcW w:w="469" w:type="pct"/>
            <w:tcBorders>
              <w:top w:val="single" w:sz="4" w:space="0" w:color="auto"/>
              <w:left w:val="single" w:sz="4" w:space="0" w:color="auto"/>
              <w:bottom w:val="single" w:sz="4" w:space="0" w:color="auto"/>
              <w:right w:val="single" w:sz="4" w:space="0" w:color="auto"/>
            </w:tcBorders>
            <w:vAlign w:val="bottom"/>
          </w:tcPr>
          <w:p w:rsidR="00F37FE7" w:rsidRDefault="00F37FE7">
            <w:pPr>
              <w:jc w:val="center"/>
              <w:rPr>
                <w:color w:val="000000"/>
              </w:rPr>
            </w:pPr>
            <w:r>
              <w:rPr>
                <w:color w:val="000000"/>
                <w:lang w:eastAsia="en-US"/>
              </w:rPr>
              <w:t>-</w:t>
            </w:r>
          </w:p>
        </w:tc>
      </w:tr>
      <w:tr w:rsidR="00F37FE7" w:rsidRPr="00A336EC" w:rsidTr="00F37FE7">
        <w:tc>
          <w:tcPr>
            <w:tcW w:w="2207" w:type="pct"/>
            <w:tcBorders>
              <w:top w:val="single" w:sz="4" w:space="0" w:color="auto"/>
              <w:left w:val="single" w:sz="4" w:space="0" w:color="auto"/>
              <w:bottom w:val="nil"/>
              <w:right w:val="single" w:sz="4" w:space="0" w:color="auto"/>
            </w:tcBorders>
            <w:vAlign w:val="center"/>
          </w:tcPr>
          <w:p w:rsidR="00F37FE7" w:rsidRPr="00A336EC" w:rsidRDefault="00F37FE7" w:rsidP="00C01BD5">
            <w:pPr>
              <w:pStyle w:val="81"/>
              <w:jc w:val="left"/>
              <w:rPr>
                <w:lang w:eastAsia="en-US"/>
              </w:rPr>
            </w:pPr>
            <w:r w:rsidRPr="00A336EC">
              <w:rPr>
                <w:lang w:eastAsia="en-US"/>
              </w:rPr>
              <w:t>Сумма процентов, тыс. руб.</w:t>
            </w:r>
          </w:p>
        </w:tc>
        <w:tc>
          <w:tcPr>
            <w:tcW w:w="725"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w:t>
            </w:r>
          </w:p>
        </w:tc>
        <w:tc>
          <w:tcPr>
            <w:tcW w:w="389"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95</w:t>
            </w:r>
          </w:p>
        </w:tc>
        <w:tc>
          <w:tcPr>
            <w:tcW w:w="389"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76</w:t>
            </w:r>
          </w:p>
        </w:tc>
        <w:tc>
          <w:tcPr>
            <w:tcW w:w="431"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57</w:t>
            </w:r>
          </w:p>
        </w:tc>
        <w:tc>
          <w:tcPr>
            <w:tcW w:w="390"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38</w:t>
            </w:r>
          </w:p>
        </w:tc>
        <w:tc>
          <w:tcPr>
            <w:tcW w:w="469" w:type="pct"/>
            <w:tcBorders>
              <w:top w:val="single" w:sz="4" w:space="0" w:color="auto"/>
              <w:left w:val="single" w:sz="4" w:space="0" w:color="auto"/>
              <w:bottom w:val="nil"/>
              <w:right w:val="single" w:sz="4" w:space="0" w:color="auto"/>
            </w:tcBorders>
            <w:vAlign w:val="bottom"/>
          </w:tcPr>
          <w:p w:rsidR="00F37FE7" w:rsidRDefault="00F37FE7">
            <w:pPr>
              <w:jc w:val="center"/>
              <w:rPr>
                <w:color w:val="000000"/>
              </w:rPr>
            </w:pPr>
            <w:r>
              <w:rPr>
                <w:color w:val="000000"/>
                <w:lang w:eastAsia="en-US"/>
              </w:rPr>
              <w:t>19</w:t>
            </w:r>
          </w:p>
        </w:tc>
      </w:tr>
      <w:tr w:rsidR="00F37FE7" w:rsidRPr="00A336EC" w:rsidTr="00F37FE7">
        <w:tc>
          <w:tcPr>
            <w:tcW w:w="2207" w:type="pct"/>
            <w:vAlign w:val="center"/>
          </w:tcPr>
          <w:p w:rsidR="00F37FE7" w:rsidRPr="00A336EC" w:rsidRDefault="00F37FE7" w:rsidP="0021761E">
            <w:pPr>
              <w:pStyle w:val="81"/>
              <w:jc w:val="left"/>
              <w:rPr>
                <w:lang w:eastAsia="en-US"/>
              </w:rPr>
            </w:pPr>
            <w:r w:rsidRPr="00A336EC">
              <w:rPr>
                <w:lang w:eastAsia="en-US"/>
              </w:rPr>
              <w:t xml:space="preserve">Денежный </w:t>
            </w:r>
            <w:r>
              <w:rPr>
                <w:lang w:eastAsia="en-US"/>
              </w:rPr>
              <w:t>поток</w:t>
            </w:r>
            <w:r w:rsidRPr="00A336EC">
              <w:rPr>
                <w:lang w:eastAsia="en-US"/>
              </w:rPr>
              <w:t>, тыс. руб.</w:t>
            </w:r>
          </w:p>
        </w:tc>
        <w:tc>
          <w:tcPr>
            <w:tcW w:w="725" w:type="pct"/>
            <w:vAlign w:val="bottom"/>
          </w:tcPr>
          <w:p w:rsidR="00F37FE7" w:rsidRDefault="00F37FE7">
            <w:pPr>
              <w:jc w:val="center"/>
              <w:rPr>
                <w:color w:val="000000"/>
              </w:rPr>
            </w:pPr>
            <w:r>
              <w:rPr>
                <w:color w:val="000000"/>
                <w:lang w:eastAsia="en-US"/>
              </w:rPr>
              <w:t>0</w:t>
            </w:r>
          </w:p>
        </w:tc>
        <w:tc>
          <w:tcPr>
            <w:tcW w:w="389" w:type="pct"/>
            <w:vAlign w:val="bottom"/>
          </w:tcPr>
          <w:p w:rsidR="00F37FE7" w:rsidRDefault="00F37FE7">
            <w:pPr>
              <w:jc w:val="center"/>
              <w:rPr>
                <w:color w:val="000000"/>
              </w:rPr>
            </w:pPr>
            <w:r>
              <w:rPr>
                <w:color w:val="000000"/>
                <w:lang w:eastAsia="en-US"/>
              </w:rPr>
              <w:t>0</w:t>
            </w:r>
          </w:p>
        </w:tc>
        <w:tc>
          <w:tcPr>
            <w:tcW w:w="389" w:type="pct"/>
            <w:vAlign w:val="bottom"/>
          </w:tcPr>
          <w:p w:rsidR="00F37FE7" w:rsidRDefault="00F37FE7">
            <w:pPr>
              <w:jc w:val="center"/>
              <w:rPr>
                <w:color w:val="000000"/>
              </w:rPr>
            </w:pPr>
            <w:r>
              <w:rPr>
                <w:color w:val="000000"/>
                <w:lang w:eastAsia="en-US"/>
              </w:rPr>
              <w:t> </w:t>
            </w:r>
          </w:p>
        </w:tc>
        <w:tc>
          <w:tcPr>
            <w:tcW w:w="431" w:type="pct"/>
            <w:vAlign w:val="bottom"/>
          </w:tcPr>
          <w:p w:rsidR="00F37FE7" w:rsidRDefault="00F37FE7">
            <w:pPr>
              <w:jc w:val="center"/>
              <w:rPr>
                <w:color w:val="000000"/>
              </w:rPr>
            </w:pPr>
            <w:r>
              <w:rPr>
                <w:color w:val="000000"/>
                <w:lang w:eastAsia="en-US"/>
              </w:rPr>
              <w:t> </w:t>
            </w:r>
          </w:p>
        </w:tc>
        <w:tc>
          <w:tcPr>
            <w:tcW w:w="390" w:type="pct"/>
            <w:vAlign w:val="bottom"/>
          </w:tcPr>
          <w:p w:rsidR="00F37FE7" w:rsidRDefault="00F37FE7">
            <w:pPr>
              <w:jc w:val="center"/>
              <w:rPr>
                <w:color w:val="000000"/>
              </w:rPr>
            </w:pPr>
            <w:r>
              <w:rPr>
                <w:color w:val="000000"/>
                <w:lang w:eastAsia="en-US"/>
              </w:rPr>
              <w:t> </w:t>
            </w:r>
          </w:p>
        </w:tc>
        <w:tc>
          <w:tcPr>
            <w:tcW w:w="469" w:type="pct"/>
            <w:vAlign w:val="bottom"/>
          </w:tcPr>
          <w:p w:rsidR="00F37FE7" w:rsidRDefault="00F37FE7">
            <w:pPr>
              <w:jc w:val="center"/>
              <w:rPr>
                <w:color w:val="000000"/>
              </w:rPr>
            </w:pPr>
            <w:r>
              <w:rPr>
                <w:color w:val="000000"/>
                <w:lang w:eastAsia="en-US"/>
              </w:rPr>
              <w:t> </w:t>
            </w:r>
          </w:p>
        </w:tc>
      </w:tr>
      <w:tr w:rsidR="00F37FE7" w:rsidRPr="00A336EC" w:rsidTr="00F37FE7">
        <w:tc>
          <w:tcPr>
            <w:tcW w:w="2207" w:type="pct"/>
            <w:vAlign w:val="center"/>
          </w:tcPr>
          <w:p w:rsidR="00F37FE7" w:rsidRPr="00A336EC" w:rsidRDefault="00F37FE7" w:rsidP="00C01BD5">
            <w:pPr>
              <w:pStyle w:val="81"/>
              <w:jc w:val="left"/>
              <w:rPr>
                <w:lang w:eastAsia="en-US"/>
              </w:rPr>
            </w:pPr>
            <w:r w:rsidRPr="00A336EC">
              <w:rPr>
                <w:lang w:eastAsia="en-US"/>
              </w:rPr>
              <w:t>Коэффициент дисконтирования</w:t>
            </w:r>
          </w:p>
        </w:tc>
        <w:tc>
          <w:tcPr>
            <w:tcW w:w="725" w:type="pct"/>
            <w:vAlign w:val="bottom"/>
          </w:tcPr>
          <w:p w:rsidR="00F37FE7" w:rsidRDefault="00F37FE7">
            <w:pPr>
              <w:jc w:val="center"/>
              <w:rPr>
                <w:color w:val="000000"/>
              </w:rPr>
            </w:pPr>
            <w:r>
              <w:rPr>
                <w:color w:val="000000"/>
              </w:rPr>
              <w:t> </w:t>
            </w:r>
          </w:p>
        </w:tc>
        <w:tc>
          <w:tcPr>
            <w:tcW w:w="389" w:type="pct"/>
            <w:vAlign w:val="bottom"/>
          </w:tcPr>
          <w:p w:rsidR="00F37FE7" w:rsidRDefault="00F37FE7">
            <w:pPr>
              <w:jc w:val="center"/>
              <w:rPr>
                <w:color w:val="000000"/>
              </w:rPr>
            </w:pPr>
            <w:r>
              <w:rPr>
                <w:color w:val="000000"/>
              </w:rPr>
              <w:t>0,833</w:t>
            </w:r>
          </w:p>
        </w:tc>
        <w:tc>
          <w:tcPr>
            <w:tcW w:w="389" w:type="pct"/>
            <w:vAlign w:val="bottom"/>
          </w:tcPr>
          <w:p w:rsidR="00F37FE7" w:rsidRDefault="00F37FE7">
            <w:pPr>
              <w:jc w:val="center"/>
              <w:rPr>
                <w:color w:val="000000"/>
              </w:rPr>
            </w:pPr>
            <w:r>
              <w:rPr>
                <w:color w:val="000000"/>
              </w:rPr>
              <w:t>0,833</w:t>
            </w:r>
          </w:p>
        </w:tc>
        <w:tc>
          <w:tcPr>
            <w:tcW w:w="431" w:type="pct"/>
            <w:vAlign w:val="bottom"/>
          </w:tcPr>
          <w:p w:rsidR="00F37FE7" w:rsidRDefault="00F37FE7">
            <w:pPr>
              <w:jc w:val="center"/>
              <w:rPr>
                <w:color w:val="000000"/>
              </w:rPr>
            </w:pPr>
            <w:r>
              <w:rPr>
                <w:color w:val="000000"/>
                <w:lang w:eastAsia="en-US"/>
              </w:rPr>
              <w:t>0,833</w:t>
            </w:r>
          </w:p>
        </w:tc>
        <w:tc>
          <w:tcPr>
            <w:tcW w:w="390" w:type="pct"/>
            <w:vAlign w:val="bottom"/>
          </w:tcPr>
          <w:p w:rsidR="00F37FE7" w:rsidRDefault="00F37FE7">
            <w:pPr>
              <w:jc w:val="center"/>
              <w:rPr>
                <w:color w:val="000000"/>
              </w:rPr>
            </w:pPr>
            <w:r>
              <w:rPr>
                <w:color w:val="000000"/>
                <w:lang w:eastAsia="en-US"/>
              </w:rPr>
              <w:t>0,833</w:t>
            </w:r>
          </w:p>
        </w:tc>
        <w:tc>
          <w:tcPr>
            <w:tcW w:w="469" w:type="pct"/>
            <w:vAlign w:val="bottom"/>
          </w:tcPr>
          <w:p w:rsidR="00F37FE7" w:rsidRDefault="00F37FE7">
            <w:pPr>
              <w:jc w:val="center"/>
              <w:rPr>
                <w:color w:val="000000"/>
              </w:rPr>
            </w:pPr>
            <w:r>
              <w:rPr>
                <w:color w:val="000000"/>
                <w:lang w:eastAsia="en-US"/>
              </w:rPr>
              <w:t>0,833</w:t>
            </w:r>
          </w:p>
        </w:tc>
      </w:tr>
      <w:tr w:rsidR="00F37FE7" w:rsidRPr="00A336EC" w:rsidTr="00F37FE7">
        <w:tc>
          <w:tcPr>
            <w:tcW w:w="2207" w:type="pct"/>
            <w:vAlign w:val="center"/>
          </w:tcPr>
          <w:p w:rsidR="00F37FE7" w:rsidRPr="00A336EC" w:rsidRDefault="00F37FE7" w:rsidP="00C01BD5">
            <w:pPr>
              <w:pStyle w:val="81"/>
              <w:jc w:val="left"/>
              <w:rPr>
                <w:lang w:eastAsia="en-US"/>
              </w:rPr>
            </w:pPr>
            <w:r w:rsidRPr="00A336EC">
              <w:rPr>
                <w:lang w:eastAsia="en-US"/>
              </w:rPr>
              <w:t>Дисконтированный денежный поток, тыс. руб.</w:t>
            </w:r>
          </w:p>
        </w:tc>
        <w:tc>
          <w:tcPr>
            <w:tcW w:w="725" w:type="pct"/>
            <w:vAlign w:val="bottom"/>
          </w:tcPr>
          <w:p w:rsidR="00F37FE7" w:rsidRDefault="00F37FE7">
            <w:pPr>
              <w:jc w:val="center"/>
              <w:rPr>
                <w:color w:val="000000"/>
              </w:rPr>
            </w:pPr>
            <w:r>
              <w:rPr>
                <w:color w:val="000000"/>
                <w:lang w:eastAsia="en-US"/>
              </w:rPr>
              <w:t>-529</w:t>
            </w:r>
          </w:p>
        </w:tc>
        <w:tc>
          <w:tcPr>
            <w:tcW w:w="389" w:type="pct"/>
            <w:vAlign w:val="bottom"/>
          </w:tcPr>
          <w:p w:rsidR="00F37FE7" w:rsidRDefault="00F37FE7">
            <w:pPr>
              <w:jc w:val="center"/>
              <w:rPr>
                <w:color w:val="000000"/>
              </w:rPr>
            </w:pPr>
            <w:r>
              <w:rPr>
                <w:color w:val="000000"/>
                <w:lang w:eastAsia="en-US"/>
              </w:rPr>
              <w:t>485</w:t>
            </w:r>
          </w:p>
        </w:tc>
        <w:tc>
          <w:tcPr>
            <w:tcW w:w="389" w:type="pct"/>
            <w:vAlign w:val="bottom"/>
          </w:tcPr>
          <w:p w:rsidR="00F37FE7" w:rsidRDefault="00F37FE7">
            <w:pPr>
              <w:jc w:val="center"/>
              <w:rPr>
                <w:color w:val="000000"/>
              </w:rPr>
            </w:pPr>
            <w:r>
              <w:rPr>
                <w:color w:val="000000"/>
                <w:lang w:eastAsia="en-US"/>
              </w:rPr>
              <w:t>501</w:t>
            </w:r>
          </w:p>
        </w:tc>
        <w:tc>
          <w:tcPr>
            <w:tcW w:w="431" w:type="pct"/>
            <w:vAlign w:val="bottom"/>
          </w:tcPr>
          <w:p w:rsidR="00F37FE7" w:rsidRDefault="00F37FE7">
            <w:pPr>
              <w:jc w:val="center"/>
              <w:rPr>
                <w:color w:val="000000"/>
              </w:rPr>
            </w:pPr>
            <w:r>
              <w:rPr>
                <w:color w:val="000000"/>
                <w:lang w:eastAsia="en-US"/>
              </w:rPr>
              <w:t>516</w:t>
            </w:r>
          </w:p>
        </w:tc>
        <w:tc>
          <w:tcPr>
            <w:tcW w:w="390" w:type="pct"/>
            <w:vAlign w:val="bottom"/>
          </w:tcPr>
          <w:p w:rsidR="00F37FE7" w:rsidRDefault="00F37FE7">
            <w:pPr>
              <w:jc w:val="center"/>
              <w:rPr>
                <w:color w:val="000000"/>
              </w:rPr>
            </w:pPr>
            <w:r>
              <w:rPr>
                <w:color w:val="000000"/>
                <w:lang w:eastAsia="en-US"/>
              </w:rPr>
              <w:t>532</w:t>
            </w:r>
          </w:p>
        </w:tc>
        <w:tc>
          <w:tcPr>
            <w:tcW w:w="469" w:type="pct"/>
            <w:vAlign w:val="bottom"/>
          </w:tcPr>
          <w:p w:rsidR="00F37FE7" w:rsidRDefault="00F37FE7">
            <w:pPr>
              <w:jc w:val="center"/>
              <w:rPr>
                <w:color w:val="000000"/>
              </w:rPr>
            </w:pPr>
            <w:r>
              <w:rPr>
                <w:color w:val="000000"/>
                <w:lang w:eastAsia="en-US"/>
              </w:rPr>
              <w:t>548</w:t>
            </w:r>
          </w:p>
        </w:tc>
      </w:tr>
      <w:tr w:rsidR="00F37FE7" w:rsidRPr="00A336EC" w:rsidTr="00F37FE7">
        <w:tc>
          <w:tcPr>
            <w:tcW w:w="2207" w:type="pct"/>
            <w:vAlign w:val="center"/>
          </w:tcPr>
          <w:p w:rsidR="00F37FE7" w:rsidRPr="00A336EC" w:rsidRDefault="00F37FE7" w:rsidP="00C01BD5">
            <w:pPr>
              <w:pStyle w:val="81"/>
              <w:jc w:val="left"/>
              <w:rPr>
                <w:lang w:eastAsia="en-US"/>
              </w:rPr>
            </w:pPr>
            <w:r>
              <w:rPr>
                <w:lang w:eastAsia="en-US"/>
              </w:rPr>
              <w:t>Д</w:t>
            </w:r>
            <w:r w:rsidRPr="00A336EC">
              <w:rPr>
                <w:lang w:eastAsia="en-US"/>
              </w:rPr>
              <w:t>исконтированный доход</w:t>
            </w:r>
            <w:r>
              <w:rPr>
                <w:lang w:eastAsia="en-US"/>
              </w:rPr>
              <w:t xml:space="preserve"> нарастающим итогом</w:t>
            </w:r>
            <w:r w:rsidRPr="00A336EC">
              <w:rPr>
                <w:lang w:eastAsia="en-US"/>
              </w:rPr>
              <w:t>, тыс. руб.</w:t>
            </w:r>
          </w:p>
        </w:tc>
        <w:tc>
          <w:tcPr>
            <w:tcW w:w="725" w:type="pct"/>
            <w:vAlign w:val="bottom"/>
          </w:tcPr>
          <w:p w:rsidR="00F37FE7" w:rsidRDefault="00F37FE7">
            <w:pPr>
              <w:jc w:val="center"/>
              <w:rPr>
                <w:color w:val="000000"/>
              </w:rPr>
            </w:pPr>
            <w:r>
              <w:rPr>
                <w:color w:val="000000"/>
                <w:lang w:eastAsia="en-US"/>
              </w:rPr>
              <w:t> </w:t>
            </w:r>
          </w:p>
        </w:tc>
        <w:tc>
          <w:tcPr>
            <w:tcW w:w="389" w:type="pct"/>
            <w:vAlign w:val="bottom"/>
          </w:tcPr>
          <w:p w:rsidR="00F37FE7" w:rsidRDefault="00F37FE7">
            <w:pPr>
              <w:jc w:val="center"/>
              <w:rPr>
                <w:color w:val="000000"/>
              </w:rPr>
            </w:pPr>
            <w:r>
              <w:rPr>
                <w:color w:val="000000"/>
                <w:lang w:eastAsia="en-US"/>
              </w:rPr>
              <w:t>-44</w:t>
            </w:r>
          </w:p>
        </w:tc>
        <w:tc>
          <w:tcPr>
            <w:tcW w:w="389" w:type="pct"/>
            <w:vAlign w:val="bottom"/>
          </w:tcPr>
          <w:p w:rsidR="00F37FE7" w:rsidRDefault="00F37FE7">
            <w:pPr>
              <w:jc w:val="center"/>
              <w:rPr>
                <w:color w:val="000000"/>
              </w:rPr>
            </w:pPr>
            <w:r>
              <w:rPr>
                <w:color w:val="000000"/>
                <w:lang w:eastAsia="en-US"/>
              </w:rPr>
              <w:t>457</w:t>
            </w:r>
          </w:p>
        </w:tc>
        <w:tc>
          <w:tcPr>
            <w:tcW w:w="431" w:type="pct"/>
            <w:vAlign w:val="bottom"/>
          </w:tcPr>
          <w:p w:rsidR="00F37FE7" w:rsidRDefault="00F37FE7">
            <w:pPr>
              <w:jc w:val="center"/>
              <w:rPr>
                <w:color w:val="000000"/>
              </w:rPr>
            </w:pPr>
            <w:r>
              <w:rPr>
                <w:color w:val="000000"/>
                <w:lang w:eastAsia="en-US"/>
              </w:rPr>
              <w:t>973</w:t>
            </w:r>
          </w:p>
        </w:tc>
        <w:tc>
          <w:tcPr>
            <w:tcW w:w="390" w:type="pct"/>
            <w:vAlign w:val="bottom"/>
          </w:tcPr>
          <w:p w:rsidR="00F37FE7" w:rsidRDefault="00F37FE7">
            <w:pPr>
              <w:jc w:val="center"/>
              <w:rPr>
                <w:color w:val="000000"/>
              </w:rPr>
            </w:pPr>
            <w:r>
              <w:rPr>
                <w:color w:val="000000"/>
                <w:lang w:eastAsia="en-US"/>
              </w:rPr>
              <w:t>1505</w:t>
            </w:r>
          </w:p>
        </w:tc>
        <w:tc>
          <w:tcPr>
            <w:tcW w:w="469" w:type="pct"/>
            <w:vAlign w:val="bottom"/>
          </w:tcPr>
          <w:p w:rsidR="00F37FE7" w:rsidRDefault="00F37FE7">
            <w:pPr>
              <w:jc w:val="center"/>
              <w:rPr>
                <w:color w:val="000000"/>
              </w:rPr>
            </w:pPr>
            <w:r>
              <w:rPr>
                <w:color w:val="000000"/>
                <w:lang w:eastAsia="en-US"/>
              </w:rPr>
              <w:t>2053</w:t>
            </w:r>
          </w:p>
        </w:tc>
      </w:tr>
      <w:tr w:rsidR="009F7ECB" w:rsidRPr="00A336EC" w:rsidTr="005C2E2D">
        <w:tc>
          <w:tcPr>
            <w:tcW w:w="2207" w:type="pct"/>
            <w:vAlign w:val="center"/>
          </w:tcPr>
          <w:p w:rsidR="009F7ECB" w:rsidRDefault="009F7ECB" w:rsidP="00C01BD5">
            <w:pPr>
              <w:pStyle w:val="81"/>
              <w:jc w:val="left"/>
              <w:rPr>
                <w:lang w:eastAsia="en-US"/>
              </w:rPr>
            </w:pPr>
            <w:r>
              <w:rPr>
                <w:lang w:eastAsia="en-US"/>
              </w:rPr>
              <w:t>Чистый дисконтированный доход, тыс.руб.</w:t>
            </w:r>
          </w:p>
        </w:tc>
        <w:tc>
          <w:tcPr>
            <w:tcW w:w="725" w:type="pct"/>
            <w:vAlign w:val="center"/>
          </w:tcPr>
          <w:p w:rsidR="009F7ECB" w:rsidRPr="00A336EC" w:rsidRDefault="009F7ECB" w:rsidP="00C01BD5">
            <w:pPr>
              <w:pStyle w:val="81"/>
              <w:rPr>
                <w:lang w:eastAsia="en-US"/>
              </w:rPr>
            </w:pPr>
          </w:p>
        </w:tc>
        <w:tc>
          <w:tcPr>
            <w:tcW w:w="2068" w:type="pct"/>
            <w:gridSpan w:val="5"/>
            <w:vAlign w:val="center"/>
          </w:tcPr>
          <w:p w:rsidR="009F7ECB" w:rsidRPr="00A336EC" w:rsidRDefault="00F37FE7" w:rsidP="00C01BD5">
            <w:pPr>
              <w:pStyle w:val="81"/>
              <w:rPr>
                <w:lang w:eastAsia="en-US"/>
              </w:rPr>
            </w:pPr>
            <w:r>
              <w:rPr>
                <w:lang w:eastAsia="en-US"/>
              </w:rPr>
              <w:t>2053</w:t>
            </w:r>
          </w:p>
        </w:tc>
      </w:tr>
      <w:tr w:rsidR="0080541D" w:rsidRPr="00A336EC" w:rsidTr="005C2E2D">
        <w:tc>
          <w:tcPr>
            <w:tcW w:w="2207" w:type="pct"/>
            <w:vAlign w:val="center"/>
          </w:tcPr>
          <w:p w:rsidR="0080541D" w:rsidRDefault="0080541D" w:rsidP="00C01BD5">
            <w:pPr>
              <w:pStyle w:val="81"/>
              <w:jc w:val="left"/>
              <w:rPr>
                <w:lang w:eastAsia="en-US"/>
              </w:rPr>
            </w:pPr>
            <w:r>
              <w:rPr>
                <w:lang w:eastAsia="en-US"/>
              </w:rPr>
              <w:t>Индекс доходности</w:t>
            </w:r>
          </w:p>
        </w:tc>
        <w:tc>
          <w:tcPr>
            <w:tcW w:w="725" w:type="pct"/>
            <w:vAlign w:val="center"/>
          </w:tcPr>
          <w:p w:rsidR="0080541D" w:rsidRPr="00A336EC" w:rsidRDefault="0080541D" w:rsidP="00C01BD5">
            <w:pPr>
              <w:pStyle w:val="81"/>
              <w:rPr>
                <w:lang w:eastAsia="en-US"/>
              </w:rPr>
            </w:pPr>
          </w:p>
        </w:tc>
        <w:tc>
          <w:tcPr>
            <w:tcW w:w="2068" w:type="pct"/>
            <w:gridSpan w:val="5"/>
            <w:vAlign w:val="center"/>
          </w:tcPr>
          <w:p w:rsidR="0080541D" w:rsidRDefault="00F37FE7" w:rsidP="00C01BD5">
            <w:pPr>
              <w:pStyle w:val="81"/>
              <w:rPr>
                <w:lang w:eastAsia="en-US"/>
              </w:rPr>
            </w:pPr>
            <w:r>
              <w:rPr>
                <w:lang w:eastAsia="en-US"/>
              </w:rPr>
              <w:t>4,9</w:t>
            </w:r>
          </w:p>
        </w:tc>
      </w:tr>
      <w:tr w:rsidR="009F7ECB" w:rsidRPr="00A336EC" w:rsidTr="005C2E2D">
        <w:tc>
          <w:tcPr>
            <w:tcW w:w="2207" w:type="pct"/>
            <w:vAlign w:val="center"/>
          </w:tcPr>
          <w:p w:rsidR="009F7ECB" w:rsidRPr="00A336EC" w:rsidRDefault="009F7ECB" w:rsidP="00962CFC">
            <w:pPr>
              <w:pStyle w:val="81"/>
              <w:jc w:val="left"/>
              <w:rPr>
                <w:lang w:eastAsia="en-US"/>
              </w:rPr>
            </w:pPr>
            <w:r w:rsidRPr="00A336EC">
              <w:rPr>
                <w:lang w:eastAsia="en-US"/>
              </w:rPr>
              <w:t xml:space="preserve">Срок окупаемости, </w:t>
            </w:r>
            <w:r w:rsidR="00962CFC">
              <w:rPr>
                <w:lang w:eastAsia="en-US"/>
              </w:rPr>
              <w:t>лет</w:t>
            </w:r>
          </w:p>
        </w:tc>
        <w:tc>
          <w:tcPr>
            <w:tcW w:w="725" w:type="pct"/>
            <w:vAlign w:val="center"/>
          </w:tcPr>
          <w:p w:rsidR="009F7ECB" w:rsidRPr="00A336EC" w:rsidRDefault="009F7ECB" w:rsidP="00C01BD5">
            <w:pPr>
              <w:pStyle w:val="81"/>
              <w:rPr>
                <w:lang w:eastAsia="en-US"/>
              </w:rPr>
            </w:pPr>
          </w:p>
        </w:tc>
        <w:tc>
          <w:tcPr>
            <w:tcW w:w="2068" w:type="pct"/>
            <w:gridSpan w:val="5"/>
            <w:vAlign w:val="center"/>
          </w:tcPr>
          <w:p w:rsidR="009F7ECB" w:rsidRPr="00A336EC" w:rsidRDefault="00985526" w:rsidP="00C01BD5">
            <w:pPr>
              <w:pStyle w:val="81"/>
              <w:rPr>
                <w:lang w:eastAsia="en-US"/>
              </w:rPr>
            </w:pPr>
            <w:r>
              <w:rPr>
                <w:lang w:eastAsia="en-US"/>
              </w:rPr>
              <w:t>1,1</w:t>
            </w:r>
          </w:p>
        </w:tc>
      </w:tr>
    </w:tbl>
    <w:p w:rsidR="005412FF" w:rsidRDefault="005412FF" w:rsidP="005412FF">
      <w:pPr>
        <w:pStyle w:val="600"/>
      </w:pPr>
    </w:p>
    <w:p w:rsidR="0080541D" w:rsidRDefault="005412FF" w:rsidP="0080541D">
      <w:pPr>
        <w:pStyle w:val="600"/>
      </w:pPr>
      <w:r w:rsidRPr="00A336EC">
        <w:t>Коэффициент дисконтирования равен 20%.</w:t>
      </w:r>
    </w:p>
    <w:p w:rsidR="0080541D" w:rsidRDefault="0080541D" w:rsidP="0080541D">
      <w:pPr>
        <w:pStyle w:val="600"/>
        <w:rPr>
          <w:snapToGrid w:val="0"/>
          <w:szCs w:val="28"/>
        </w:rPr>
      </w:pPr>
      <w:r w:rsidRPr="00CA17C4">
        <w:rPr>
          <w:snapToGrid w:val="0"/>
          <w:szCs w:val="28"/>
        </w:rPr>
        <w:t xml:space="preserve">Индекс доходности инвестиций представляет собой отношение  суммарных приведенных доходов к приведенным инвестиционным расходам. </w:t>
      </w:r>
    </w:p>
    <w:p w:rsidR="0080541D" w:rsidRDefault="0080541D" w:rsidP="0080541D">
      <w:pPr>
        <w:pStyle w:val="600"/>
        <w:rPr>
          <w:snapToGrid w:val="0"/>
          <w:szCs w:val="28"/>
        </w:rPr>
      </w:pPr>
      <w:r w:rsidRPr="00CA17C4">
        <w:rPr>
          <w:snapToGrid w:val="0"/>
          <w:szCs w:val="28"/>
        </w:rPr>
        <w:t>ИД =  (</w:t>
      </w:r>
      <w:r w:rsidR="00F37FE7">
        <w:rPr>
          <w:snapToGrid w:val="0"/>
          <w:szCs w:val="28"/>
        </w:rPr>
        <w:t>485+501+516+532+548</w:t>
      </w:r>
      <w:r w:rsidRPr="00CA17C4">
        <w:rPr>
          <w:snapToGrid w:val="0"/>
          <w:szCs w:val="28"/>
        </w:rPr>
        <w:t xml:space="preserve">) / </w:t>
      </w:r>
      <w:r w:rsidR="005C2E2D">
        <w:rPr>
          <w:snapToGrid w:val="0"/>
          <w:szCs w:val="28"/>
        </w:rPr>
        <w:t>529</w:t>
      </w:r>
      <w:r w:rsidRPr="00CA17C4">
        <w:rPr>
          <w:snapToGrid w:val="0"/>
          <w:szCs w:val="28"/>
        </w:rPr>
        <w:t xml:space="preserve"> = </w:t>
      </w:r>
      <w:r w:rsidR="00F37FE7">
        <w:rPr>
          <w:snapToGrid w:val="0"/>
          <w:szCs w:val="28"/>
        </w:rPr>
        <w:t>4,9</w:t>
      </w:r>
      <w:r w:rsidRPr="00CA17C4">
        <w:rPr>
          <w:snapToGrid w:val="0"/>
          <w:szCs w:val="28"/>
        </w:rPr>
        <w:t>.</w:t>
      </w:r>
    </w:p>
    <w:p w:rsidR="0080541D" w:rsidRPr="0080541D" w:rsidRDefault="0080541D" w:rsidP="0080541D">
      <w:pPr>
        <w:pStyle w:val="600"/>
      </w:pPr>
      <w:r w:rsidRPr="00CA17C4">
        <w:rPr>
          <w:snapToGrid w:val="0"/>
          <w:szCs w:val="28"/>
        </w:rPr>
        <w:t>Срок окупаемости проекта:</w:t>
      </w:r>
    </w:p>
    <w:p w:rsidR="0080541D" w:rsidRPr="00CA17C4" w:rsidRDefault="00D11C46" w:rsidP="0080541D">
      <w:pPr>
        <w:pStyle w:val="afa"/>
        <w:spacing w:after="0" w:line="360" w:lineRule="auto"/>
        <w:jc w:val="center"/>
        <w:rPr>
          <w:sz w:val="28"/>
          <w:szCs w:val="28"/>
        </w:rPr>
      </w:pPr>
      <w:r>
        <w:rPr>
          <w:position w:val="-30"/>
        </w:rPr>
        <w:t xml:space="preserve">                                                </w:t>
      </w:r>
      <w:r w:rsidR="0080541D" w:rsidRPr="00CA17C4">
        <w:rPr>
          <w:position w:val="-30"/>
        </w:rPr>
        <w:object w:dxaOrig="2400" w:dyaOrig="680">
          <v:shape id="_x0000_i1026" type="#_x0000_t75" style="width:119.25pt;height:33pt" o:ole="">
            <v:imagedata r:id="rId15" o:title=""/>
          </v:shape>
          <o:OLEObject Type="Embed" ProgID="Equation.3" ShapeID="_x0000_i1026" DrawAspect="Content" ObjectID="_1583839074" r:id="rId16"/>
        </w:object>
      </w:r>
      <w:r w:rsidR="0080541D" w:rsidRPr="00CA17C4">
        <w:t>,</w:t>
      </w:r>
      <w:r>
        <w:t xml:space="preserve">                                               (2)</w:t>
      </w:r>
    </w:p>
    <w:p w:rsidR="0080541D" w:rsidRPr="00CA17C4" w:rsidRDefault="0080541D" w:rsidP="0080541D">
      <w:pPr>
        <w:pStyle w:val="aff0"/>
        <w:tabs>
          <w:tab w:val="left" w:pos="692"/>
          <w:tab w:val="left" w:pos="1101"/>
        </w:tabs>
        <w:spacing w:after="0"/>
        <w:ind w:left="567" w:hanging="567"/>
        <w:rPr>
          <w:b/>
          <w:bCs/>
          <w:szCs w:val="28"/>
        </w:rPr>
      </w:pPr>
      <w:bookmarkStart w:id="53" w:name="_Toc400629896"/>
      <w:bookmarkStart w:id="54" w:name="_Toc400629950"/>
      <w:r w:rsidRPr="00CA17C4">
        <w:rPr>
          <w:szCs w:val="28"/>
        </w:rPr>
        <w:t>где</w:t>
      </w:r>
      <w:r w:rsidRPr="00CA17C4">
        <w:rPr>
          <w:szCs w:val="28"/>
        </w:rPr>
        <w:tab/>
      </w:r>
      <w:r w:rsidRPr="00CA17C4">
        <w:rPr>
          <w:position w:val="-10"/>
          <w:szCs w:val="28"/>
        </w:rPr>
        <w:object w:dxaOrig="220" w:dyaOrig="340">
          <v:shape id="_x0000_i1027" type="#_x0000_t75" style="width:11.25pt;height:17.25pt" o:ole="">
            <v:imagedata r:id="rId17" o:title=""/>
          </v:shape>
          <o:OLEObject Type="Embed" ProgID="Equation.3" ShapeID="_x0000_i1027" DrawAspect="Content" ObjectID="_1583839075" r:id="rId18"/>
        </w:object>
      </w:r>
      <w:r w:rsidRPr="00CA17C4">
        <w:rPr>
          <w:szCs w:val="28"/>
        </w:rPr>
        <w:tab/>
        <w:t>последний период реализации проекта, при котором разность накопленного дисконтированного дохода и дисконтированных затрат принимают отрицательное значение;</w:t>
      </w:r>
      <w:bookmarkEnd w:id="53"/>
      <w:bookmarkEnd w:id="54"/>
    </w:p>
    <w:bookmarkStart w:id="55" w:name="_Toc400629897"/>
    <w:bookmarkStart w:id="56" w:name="_Toc400629951"/>
    <w:p w:rsidR="0080541D" w:rsidRPr="00CA17C4" w:rsidRDefault="0080541D" w:rsidP="0080541D">
      <w:pPr>
        <w:pStyle w:val="aff0"/>
        <w:tabs>
          <w:tab w:val="left" w:pos="1101"/>
        </w:tabs>
        <w:spacing w:after="0"/>
        <w:ind w:left="567"/>
        <w:rPr>
          <w:b/>
          <w:bCs/>
          <w:szCs w:val="28"/>
        </w:rPr>
      </w:pPr>
      <w:r w:rsidRPr="00CA17C4">
        <w:rPr>
          <w:position w:val="-10"/>
          <w:szCs w:val="28"/>
        </w:rPr>
        <w:object w:dxaOrig="620" w:dyaOrig="340">
          <v:shape id="_x0000_i1028" type="#_x0000_t75" style="width:30.75pt;height:17.25pt" o:ole="">
            <v:imagedata r:id="rId19" o:title=""/>
          </v:shape>
          <o:OLEObject Type="Embed" ProgID="Equation.3" ShapeID="_x0000_i1028" DrawAspect="Content" ObjectID="_1583839076" r:id="rId20"/>
        </w:object>
      </w:r>
      <w:r w:rsidRPr="00CA17C4">
        <w:rPr>
          <w:szCs w:val="28"/>
        </w:rPr>
        <w:tab/>
        <w:t xml:space="preserve">последнее отрицательное значение </w:t>
      </w:r>
      <w:r w:rsidRPr="00CA17C4">
        <w:rPr>
          <w:i/>
          <w:iCs/>
          <w:szCs w:val="28"/>
        </w:rPr>
        <w:t>ЧДД;</w:t>
      </w:r>
      <w:bookmarkEnd w:id="55"/>
      <w:bookmarkEnd w:id="56"/>
    </w:p>
    <w:bookmarkStart w:id="57" w:name="_Toc400629898"/>
    <w:bookmarkStart w:id="58" w:name="_Toc400629952"/>
    <w:p w:rsidR="0080541D" w:rsidRPr="00CA17C4" w:rsidRDefault="0080541D" w:rsidP="0080541D">
      <w:pPr>
        <w:pStyle w:val="aff0"/>
        <w:tabs>
          <w:tab w:val="left" w:pos="1101"/>
        </w:tabs>
        <w:spacing w:after="0"/>
        <w:ind w:left="567"/>
        <w:rPr>
          <w:b/>
          <w:bCs/>
          <w:szCs w:val="28"/>
        </w:rPr>
      </w:pPr>
      <w:r w:rsidRPr="00CA17C4">
        <w:rPr>
          <w:position w:val="-10"/>
          <w:szCs w:val="28"/>
        </w:rPr>
        <w:object w:dxaOrig="639" w:dyaOrig="340">
          <v:shape id="_x0000_i1029" type="#_x0000_t75" style="width:31.5pt;height:17.25pt" o:ole="">
            <v:imagedata r:id="rId21" o:title=""/>
          </v:shape>
          <o:OLEObject Type="Embed" ProgID="Equation.3" ShapeID="_x0000_i1029" DrawAspect="Content" ObjectID="_1583839077" r:id="rId22"/>
        </w:object>
      </w:r>
      <w:r w:rsidRPr="00CA17C4">
        <w:rPr>
          <w:szCs w:val="28"/>
        </w:rPr>
        <w:tab/>
        <w:t xml:space="preserve">первое положительное значение </w:t>
      </w:r>
      <w:r w:rsidRPr="00CA17C4">
        <w:rPr>
          <w:i/>
          <w:iCs/>
          <w:szCs w:val="28"/>
        </w:rPr>
        <w:t>ЧДД.</w:t>
      </w:r>
      <w:bookmarkEnd w:id="57"/>
      <w:bookmarkEnd w:id="58"/>
    </w:p>
    <w:p w:rsidR="0080541D" w:rsidRPr="00CA17C4" w:rsidRDefault="00EB0D19" w:rsidP="0080541D">
      <w:pPr>
        <w:pStyle w:val="afa"/>
        <w:spacing w:after="0" w:line="360" w:lineRule="auto"/>
        <w:jc w:val="center"/>
      </w:pPr>
      <w:r w:rsidRPr="00CA17C4">
        <w:rPr>
          <w:position w:val="-28"/>
        </w:rPr>
        <w:object w:dxaOrig="3080" w:dyaOrig="660">
          <v:shape id="_x0000_i1030" type="#_x0000_t75" style="width:147.75pt;height:33pt" o:ole="">
            <v:imagedata r:id="rId23" o:title=""/>
          </v:shape>
          <o:OLEObject Type="Embed" ProgID="Equation.3" ShapeID="_x0000_i1030" DrawAspect="Content" ObjectID="_1583839078" r:id="rId24"/>
        </w:object>
      </w:r>
      <w:r w:rsidR="0080541D" w:rsidRPr="00CA17C4">
        <w:rPr>
          <w:b/>
          <w:bCs/>
        </w:rPr>
        <w:t xml:space="preserve"> </w:t>
      </w:r>
    </w:p>
    <w:p w:rsidR="00962CFC" w:rsidRDefault="0080541D" w:rsidP="00962CFC">
      <w:pPr>
        <w:pStyle w:val="aff0"/>
        <w:spacing w:after="0"/>
        <w:rPr>
          <w:szCs w:val="28"/>
        </w:rPr>
      </w:pPr>
      <w:bookmarkStart w:id="59" w:name="_Toc400629899"/>
      <w:bookmarkStart w:id="60" w:name="_Toc400629953"/>
      <w:r w:rsidRPr="00CA17C4">
        <w:rPr>
          <w:szCs w:val="28"/>
        </w:rPr>
        <w:t xml:space="preserve">Таким образом, данный проект окупается через </w:t>
      </w:r>
      <w:r w:rsidR="00962CFC">
        <w:rPr>
          <w:szCs w:val="28"/>
        </w:rPr>
        <w:t>1,</w:t>
      </w:r>
      <w:r w:rsidR="00985526">
        <w:rPr>
          <w:szCs w:val="28"/>
        </w:rPr>
        <w:t>1</w:t>
      </w:r>
      <w:r w:rsidR="00962CFC">
        <w:rPr>
          <w:szCs w:val="28"/>
        </w:rPr>
        <w:t xml:space="preserve"> г</w:t>
      </w:r>
      <w:r>
        <w:rPr>
          <w:szCs w:val="28"/>
        </w:rPr>
        <w:t>ода</w:t>
      </w:r>
      <w:r w:rsidRPr="00CA17C4">
        <w:rPr>
          <w:szCs w:val="28"/>
        </w:rPr>
        <w:t xml:space="preserve"> после внедрения в организации. Это не превышает срок реализации данного проекта, а, следовательно, подтверждает экономическую эффективность данного проекта.</w:t>
      </w:r>
      <w:bookmarkEnd w:id="59"/>
      <w:bookmarkEnd w:id="60"/>
    </w:p>
    <w:p w:rsidR="00962CFC" w:rsidRDefault="00962CFC" w:rsidP="00962CFC">
      <w:pPr>
        <w:pStyle w:val="aff0"/>
        <w:spacing w:after="0"/>
        <w:rPr>
          <w:szCs w:val="28"/>
        </w:rPr>
      </w:pPr>
      <w:r>
        <w:rPr>
          <w:szCs w:val="28"/>
        </w:rPr>
        <w:t>Таким образом, п</w:t>
      </w:r>
      <w:r w:rsidR="0080541D" w:rsidRPr="00291FE3">
        <w:rPr>
          <w:szCs w:val="28"/>
        </w:rPr>
        <w:t xml:space="preserve">роект </w:t>
      </w:r>
      <w:r>
        <w:rPr>
          <w:szCs w:val="28"/>
        </w:rPr>
        <w:t xml:space="preserve">модернизации оборудования в ООО «Каравай» </w:t>
      </w:r>
      <w:r w:rsidR="0080541D" w:rsidRPr="00291FE3">
        <w:rPr>
          <w:szCs w:val="28"/>
        </w:rPr>
        <w:t xml:space="preserve"> является прибыльным  (соблюдаются критерии  чистый дисконтированный доходы больше 0, индекс рентабельности больше нуля, внутренняя норма доходности больше ставки рефинансирования). Данный проект окупится через </w:t>
      </w:r>
      <w:r>
        <w:rPr>
          <w:szCs w:val="28"/>
        </w:rPr>
        <w:t>1,</w:t>
      </w:r>
      <w:r w:rsidR="00985526">
        <w:rPr>
          <w:szCs w:val="28"/>
        </w:rPr>
        <w:t>1</w:t>
      </w:r>
      <w:r w:rsidR="0080541D" w:rsidRPr="00291FE3">
        <w:rPr>
          <w:szCs w:val="28"/>
        </w:rPr>
        <w:t xml:space="preserve"> года</w:t>
      </w:r>
      <w:r>
        <w:rPr>
          <w:szCs w:val="28"/>
        </w:rPr>
        <w:t xml:space="preserve">, </w:t>
      </w:r>
      <w:r w:rsidR="0080541D" w:rsidRPr="00291FE3">
        <w:rPr>
          <w:szCs w:val="28"/>
        </w:rPr>
        <w:t xml:space="preserve">с каждого рубля, вложенного в проект можно получить </w:t>
      </w:r>
      <w:r w:rsidR="00ED063A">
        <w:rPr>
          <w:szCs w:val="28"/>
        </w:rPr>
        <w:t>4,9</w:t>
      </w:r>
      <w:r w:rsidR="0080541D" w:rsidRPr="00291FE3">
        <w:rPr>
          <w:szCs w:val="28"/>
        </w:rPr>
        <w:t xml:space="preserve"> руб. дисконтированного дохода и при принятии его можно получить </w:t>
      </w:r>
      <w:r w:rsidR="00ED063A">
        <w:rPr>
          <w:szCs w:val="28"/>
        </w:rPr>
        <w:t>2053</w:t>
      </w:r>
      <w:r w:rsidR="0080541D" w:rsidRPr="00291FE3">
        <w:rPr>
          <w:szCs w:val="28"/>
        </w:rPr>
        <w:t xml:space="preserve"> руб. ч</w:t>
      </w:r>
      <w:r w:rsidR="0080541D">
        <w:rPr>
          <w:szCs w:val="28"/>
        </w:rPr>
        <w:t>истого дисконтированного дохода.</w:t>
      </w:r>
    </w:p>
    <w:p w:rsidR="00815E71" w:rsidRDefault="00962CFC" w:rsidP="00962CFC">
      <w:pPr>
        <w:pStyle w:val="aff0"/>
        <w:spacing w:after="0"/>
        <w:rPr>
          <w:szCs w:val="28"/>
        </w:rPr>
      </w:pPr>
      <w:r>
        <w:rPr>
          <w:szCs w:val="28"/>
        </w:rPr>
        <w:t>В результате мероприятий по улучшению качества продукции ожидаемый процент брака снизится с 3,5% (фактические данные 2015 г.) до 2%.</w:t>
      </w:r>
      <w:r w:rsidR="00815E71">
        <w:rPr>
          <w:szCs w:val="28"/>
        </w:rPr>
        <w:t xml:space="preserve"> </w:t>
      </w:r>
    </w:p>
    <w:p w:rsidR="00962CFC" w:rsidRDefault="00815E71" w:rsidP="00962CFC">
      <w:pPr>
        <w:pStyle w:val="aff0"/>
        <w:spacing w:after="0"/>
        <w:rPr>
          <w:szCs w:val="28"/>
        </w:rPr>
      </w:pPr>
      <w:r>
        <w:rPr>
          <w:szCs w:val="28"/>
        </w:rPr>
        <w:t>Это повлияет на снижение себестоимости продукции на сумму:</w:t>
      </w:r>
    </w:p>
    <w:p w:rsidR="00815E71" w:rsidRDefault="00815E71" w:rsidP="00962CFC">
      <w:pPr>
        <w:pStyle w:val="aff0"/>
        <w:spacing w:after="0"/>
        <w:rPr>
          <w:szCs w:val="28"/>
        </w:rPr>
      </w:pPr>
      <w:r>
        <w:rPr>
          <w:szCs w:val="28"/>
        </w:rPr>
        <w:t xml:space="preserve">(3,5-2) * 7964 = </w:t>
      </w:r>
      <w:r w:rsidR="008F58B6">
        <w:rPr>
          <w:szCs w:val="28"/>
        </w:rPr>
        <w:t>119 тыс.руб.</w:t>
      </w:r>
    </w:p>
    <w:p w:rsidR="008F58B6" w:rsidRDefault="008F58B6" w:rsidP="00962CFC">
      <w:pPr>
        <w:pStyle w:val="aff0"/>
        <w:spacing w:after="0"/>
        <w:rPr>
          <w:szCs w:val="28"/>
        </w:rPr>
      </w:pPr>
      <w:r>
        <w:rPr>
          <w:szCs w:val="28"/>
        </w:rPr>
        <w:t xml:space="preserve">Увеличение выручки составит </w:t>
      </w:r>
      <w:r w:rsidR="00985526">
        <w:rPr>
          <w:szCs w:val="28"/>
        </w:rPr>
        <w:t>3013</w:t>
      </w:r>
      <w:r>
        <w:rPr>
          <w:szCs w:val="28"/>
        </w:rPr>
        <w:t xml:space="preserve"> тыс.руб.</w:t>
      </w:r>
    </w:p>
    <w:p w:rsidR="008F58B6" w:rsidRDefault="008F58B6" w:rsidP="00962CFC">
      <w:pPr>
        <w:pStyle w:val="aff0"/>
        <w:spacing w:after="0"/>
        <w:rPr>
          <w:szCs w:val="28"/>
        </w:rPr>
      </w:pPr>
      <w:r>
        <w:rPr>
          <w:szCs w:val="28"/>
        </w:rPr>
        <w:t>Изменение себестоимости составит: 7964 + 2232 – 119 = 10077 тыс.руб.</w:t>
      </w:r>
    </w:p>
    <w:p w:rsidR="0080541D" w:rsidRPr="00962CFC" w:rsidRDefault="0080541D" w:rsidP="00962CFC">
      <w:pPr>
        <w:pStyle w:val="aff0"/>
        <w:spacing w:after="0"/>
        <w:rPr>
          <w:szCs w:val="28"/>
        </w:rPr>
      </w:pPr>
      <w:r w:rsidRPr="007F71D8">
        <w:rPr>
          <w:color w:val="000000"/>
          <w:spacing w:val="-5"/>
          <w:szCs w:val="28"/>
        </w:rPr>
        <w:t>Оценим, как изменятся результирующие показатели деятельности ООО «</w:t>
      </w:r>
      <w:r w:rsidR="00962CFC">
        <w:rPr>
          <w:color w:val="000000"/>
          <w:spacing w:val="-5"/>
          <w:szCs w:val="28"/>
        </w:rPr>
        <w:t>Каравай</w:t>
      </w:r>
      <w:r w:rsidRPr="007F71D8">
        <w:rPr>
          <w:color w:val="000000"/>
          <w:spacing w:val="-5"/>
          <w:szCs w:val="28"/>
        </w:rPr>
        <w:t xml:space="preserve">» в результате осуществления проекта по совершенствованию </w:t>
      </w:r>
      <w:r w:rsidR="00962CFC">
        <w:rPr>
          <w:color w:val="000000"/>
          <w:spacing w:val="-5"/>
          <w:szCs w:val="28"/>
        </w:rPr>
        <w:t>организации производства хлебобулочной продукции</w:t>
      </w:r>
      <w:r>
        <w:rPr>
          <w:color w:val="000000"/>
          <w:spacing w:val="-5"/>
          <w:szCs w:val="28"/>
        </w:rPr>
        <w:t xml:space="preserve"> (таблица</w:t>
      </w:r>
      <w:r w:rsidRPr="007F71D8">
        <w:rPr>
          <w:color w:val="000000"/>
          <w:spacing w:val="-5"/>
          <w:szCs w:val="28"/>
        </w:rPr>
        <w:t xml:space="preserve"> </w:t>
      </w:r>
      <w:r>
        <w:rPr>
          <w:color w:val="000000"/>
          <w:spacing w:val="-5"/>
          <w:szCs w:val="28"/>
        </w:rPr>
        <w:t>3</w:t>
      </w:r>
      <w:r w:rsidR="007C2BA5">
        <w:rPr>
          <w:color w:val="000000"/>
          <w:spacing w:val="-5"/>
          <w:szCs w:val="28"/>
        </w:rPr>
        <w:t>7</w:t>
      </w:r>
      <w:r w:rsidRPr="007F71D8">
        <w:rPr>
          <w:color w:val="000000"/>
          <w:spacing w:val="-5"/>
          <w:szCs w:val="28"/>
        </w:rPr>
        <w:t>).</w:t>
      </w:r>
    </w:p>
    <w:p w:rsidR="008F58B6" w:rsidRDefault="008F58B6" w:rsidP="0080541D">
      <w:pPr>
        <w:rPr>
          <w:szCs w:val="28"/>
        </w:rPr>
      </w:pPr>
    </w:p>
    <w:p w:rsidR="0080541D" w:rsidRPr="008F58B6" w:rsidRDefault="0080541D" w:rsidP="008F58B6">
      <w:pPr>
        <w:spacing w:line="360" w:lineRule="auto"/>
        <w:jc w:val="both"/>
        <w:rPr>
          <w:sz w:val="28"/>
          <w:szCs w:val="28"/>
        </w:rPr>
      </w:pPr>
      <w:r w:rsidRPr="008F58B6">
        <w:rPr>
          <w:sz w:val="28"/>
          <w:szCs w:val="28"/>
        </w:rPr>
        <w:t>Таблица 3</w:t>
      </w:r>
      <w:r w:rsidR="007C2BA5">
        <w:rPr>
          <w:sz w:val="28"/>
          <w:szCs w:val="28"/>
        </w:rPr>
        <w:t>7</w:t>
      </w:r>
      <w:r w:rsidRPr="008F58B6">
        <w:rPr>
          <w:sz w:val="28"/>
          <w:szCs w:val="28"/>
        </w:rPr>
        <w:t xml:space="preserve"> – Экономическая эффективность мероприятий по совершенствованию </w:t>
      </w:r>
      <w:r w:rsidR="008F58B6" w:rsidRPr="008F58B6">
        <w:rPr>
          <w:sz w:val="28"/>
          <w:szCs w:val="28"/>
        </w:rPr>
        <w:t>организации производства хлебобулочной продукции в</w:t>
      </w:r>
      <w:r w:rsidRPr="008F58B6">
        <w:rPr>
          <w:sz w:val="28"/>
          <w:szCs w:val="28"/>
        </w:rPr>
        <w:t xml:space="preserve"> ООО «</w:t>
      </w:r>
      <w:r w:rsidR="008F58B6" w:rsidRPr="008F58B6">
        <w:rPr>
          <w:sz w:val="28"/>
          <w:szCs w:val="28"/>
        </w:rPr>
        <w:t>Каравай</w:t>
      </w:r>
      <w:r w:rsidRPr="008F58B6">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4"/>
        <w:gridCol w:w="1568"/>
        <w:gridCol w:w="2121"/>
        <w:gridCol w:w="1968"/>
      </w:tblGrid>
      <w:tr w:rsidR="0080541D" w:rsidRPr="00DF5870" w:rsidTr="00F37FE7">
        <w:tc>
          <w:tcPr>
            <w:tcW w:w="2045" w:type="pct"/>
            <w:vAlign w:val="center"/>
          </w:tcPr>
          <w:p w:rsidR="0080541D" w:rsidRPr="00E05CC2" w:rsidRDefault="0080541D" w:rsidP="00F37FE7">
            <w:pPr>
              <w:jc w:val="center"/>
            </w:pPr>
            <w:r w:rsidRPr="00E05CC2">
              <w:t>Показатель</w:t>
            </w:r>
          </w:p>
        </w:tc>
        <w:tc>
          <w:tcPr>
            <w:tcW w:w="819" w:type="pct"/>
            <w:vAlign w:val="center"/>
          </w:tcPr>
          <w:p w:rsidR="0080541D" w:rsidRPr="00E05CC2" w:rsidRDefault="0080541D" w:rsidP="00F37FE7">
            <w:pPr>
              <w:jc w:val="center"/>
            </w:pPr>
            <w:r w:rsidRPr="00E05CC2">
              <w:t>2015г.</w:t>
            </w:r>
          </w:p>
          <w:p w:rsidR="0080541D" w:rsidRPr="00E05CC2" w:rsidRDefault="0080541D" w:rsidP="00F37FE7">
            <w:pPr>
              <w:jc w:val="center"/>
            </w:pPr>
            <w:r w:rsidRPr="00E05CC2">
              <w:t>(факт)</w:t>
            </w:r>
          </w:p>
        </w:tc>
        <w:tc>
          <w:tcPr>
            <w:tcW w:w="1108" w:type="pct"/>
            <w:vAlign w:val="center"/>
          </w:tcPr>
          <w:p w:rsidR="0080541D" w:rsidRPr="00E05CC2" w:rsidRDefault="0080541D" w:rsidP="00F37FE7">
            <w:pPr>
              <w:jc w:val="center"/>
            </w:pPr>
            <w:r w:rsidRPr="00E05CC2">
              <w:t xml:space="preserve">Прогноз </w:t>
            </w:r>
          </w:p>
          <w:p w:rsidR="0080541D" w:rsidRPr="00E05CC2" w:rsidRDefault="0080541D" w:rsidP="00F37FE7">
            <w:pPr>
              <w:jc w:val="center"/>
            </w:pPr>
            <w:r w:rsidRPr="00E05CC2">
              <w:t>с учетом результатов проекта</w:t>
            </w:r>
          </w:p>
        </w:tc>
        <w:tc>
          <w:tcPr>
            <w:tcW w:w="1028" w:type="pct"/>
            <w:vAlign w:val="center"/>
          </w:tcPr>
          <w:p w:rsidR="0080541D" w:rsidRDefault="0080541D" w:rsidP="00F37FE7">
            <w:pPr>
              <w:jc w:val="center"/>
            </w:pPr>
            <w:r w:rsidRPr="00E05CC2">
              <w:t>Изменение</w:t>
            </w:r>
          </w:p>
          <w:p w:rsidR="0080541D" w:rsidRPr="00E05CC2" w:rsidRDefault="0080541D" w:rsidP="00F37FE7">
            <w:pPr>
              <w:jc w:val="center"/>
            </w:pPr>
            <w:r>
              <w:t>(+,-)</w:t>
            </w:r>
          </w:p>
        </w:tc>
      </w:tr>
      <w:tr w:rsidR="00985526" w:rsidTr="00985526">
        <w:tc>
          <w:tcPr>
            <w:tcW w:w="2045" w:type="pct"/>
          </w:tcPr>
          <w:p w:rsidR="00985526" w:rsidRPr="00E05CC2" w:rsidRDefault="00985526" w:rsidP="00F37FE7">
            <w:r w:rsidRPr="00E05CC2">
              <w:t>1. Выручка, тыс. руб.</w:t>
            </w:r>
          </w:p>
        </w:tc>
        <w:tc>
          <w:tcPr>
            <w:tcW w:w="819" w:type="pct"/>
            <w:vAlign w:val="center"/>
          </w:tcPr>
          <w:p w:rsidR="00985526" w:rsidRDefault="00985526">
            <w:pPr>
              <w:jc w:val="center"/>
              <w:rPr>
                <w:color w:val="000000"/>
              </w:rPr>
            </w:pPr>
            <w:r>
              <w:rPr>
                <w:color w:val="000000"/>
              </w:rPr>
              <w:t>9306</w:t>
            </w:r>
          </w:p>
        </w:tc>
        <w:tc>
          <w:tcPr>
            <w:tcW w:w="1108" w:type="pct"/>
            <w:vAlign w:val="center"/>
          </w:tcPr>
          <w:p w:rsidR="00985526" w:rsidRDefault="00985526">
            <w:pPr>
              <w:jc w:val="center"/>
              <w:rPr>
                <w:color w:val="000000"/>
              </w:rPr>
            </w:pPr>
            <w:r>
              <w:rPr>
                <w:color w:val="000000"/>
              </w:rPr>
              <w:t>12319</w:t>
            </w:r>
          </w:p>
        </w:tc>
        <w:tc>
          <w:tcPr>
            <w:tcW w:w="1028" w:type="pct"/>
            <w:vAlign w:val="center"/>
          </w:tcPr>
          <w:p w:rsidR="00985526" w:rsidRDefault="00985526">
            <w:pPr>
              <w:jc w:val="center"/>
              <w:rPr>
                <w:color w:val="000000"/>
              </w:rPr>
            </w:pPr>
            <w:r>
              <w:rPr>
                <w:color w:val="000000"/>
              </w:rPr>
              <w:t>3013</w:t>
            </w:r>
          </w:p>
        </w:tc>
      </w:tr>
      <w:tr w:rsidR="00985526" w:rsidTr="00985526">
        <w:tc>
          <w:tcPr>
            <w:tcW w:w="2045" w:type="pct"/>
          </w:tcPr>
          <w:p w:rsidR="00985526" w:rsidRPr="00E05CC2" w:rsidRDefault="00985526" w:rsidP="00F37FE7">
            <w:r w:rsidRPr="00E05CC2">
              <w:t>2. Полная себестоимость, тыс. руб.</w:t>
            </w:r>
          </w:p>
        </w:tc>
        <w:tc>
          <w:tcPr>
            <w:tcW w:w="819" w:type="pct"/>
            <w:vAlign w:val="center"/>
          </w:tcPr>
          <w:p w:rsidR="00985526" w:rsidRDefault="00985526">
            <w:pPr>
              <w:jc w:val="center"/>
              <w:rPr>
                <w:color w:val="000000"/>
              </w:rPr>
            </w:pPr>
            <w:r>
              <w:rPr>
                <w:color w:val="000000"/>
              </w:rPr>
              <w:t>7964</w:t>
            </w:r>
          </w:p>
        </w:tc>
        <w:tc>
          <w:tcPr>
            <w:tcW w:w="1108" w:type="pct"/>
            <w:vAlign w:val="center"/>
          </w:tcPr>
          <w:p w:rsidR="00985526" w:rsidRDefault="00985526">
            <w:pPr>
              <w:jc w:val="center"/>
              <w:rPr>
                <w:color w:val="000000"/>
              </w:rPr>
            </w:pPr>
            <w:r>
              <w:rPr>
                <w:color w:val="000000"/>
              </w:rPr>
              <w:t>10077</w:t>
            </w:r>
          </w:p>
        </w:tc>
        <w:tc>
          <w:tcPr>
            <w:tcW w:w="1028" w:type="pct"/>
            <w:vAlign w:val="center"/>
          </w:tcPr>
          <w:p w:rsidR="00985526" w:rsidRDefault="00985526">
            <w:pPr>
              <w:jc w:val="center"/>
              <w:rPr>
                <w:color w:val="000000"/>
              </w:rPr>
            </w:pPr>
            <w:r>
              <w:rPr>
                <w:color w:val="000000"/>
              </w:rPr>
              <w:t>2113</w:t>
            </w:r>
          </w:p>
        </w:tc>
      </w:tr>
      <w:tr w:rsidR="00985526" w:rsidTr="00985526">
        <w:tc>
          <w:tcPr>
            <w:tcW w:w="2045" w:type="pct"/>
          </w:tcPr>
          <w:p w:rsidR="00985526" w:rsidRPr="00E05CC2" w:rsidRDefault="00985526" w:rsidP="00F37FE7">
            <w:r w:rsidRPr="00E05CC2">
              <w:t>3.Прибыль от продаж, тыс.руб.</w:t>
            </w:r>
          </w:p>
        </w:tc>
        <w:tc>
          <w:tcPr>
            <w:tcW w:w="819" w:type="pct"/>
            <w:vAlign w:val="center"/>
          </w:tcPr>
          <w:p w:rsidR="00985526" w:rsidRDefault="00985526">
            <w:pPr>
              <w:jc w:val="center"/>
              <w:rPr>
                <w:color w:val="000000"/>
              </w:rPr>
            </w:pPr>
            <w:r>
              <w:rPr>
                <w:color w:val="000000"/>
              </w:rPr>
              <w:t>1342</w:t>
            </w:r>
          </w:p>
        </w:tc>
        <w:tc>
          <w:tcPr>
            <w:tcW w:w="1108" w:type="pct"/>
            <w:vAlign w:val="center"/>
          </w:tcPr>
          <w:p w:rsidR="00985526" w:rsidRDefault="00985526">
            <w:pPr>
              <w:jc w:val="center"/>
              <w:rPr>
                <w:color w:val="000000"/>
              </w:rPr>
            </w:pPr>
            <w:r>
              <w:rPr>
                <w:color w:val="000000"/>
              </w:rPr>
              <w:t>2242</w:t>
            </w:r>
          </w:p>
        </w:tc>
        <w:tc>
          <w:tcPr>
            <w:tcW w:w="1028" w:type="pct"/>
            <w:vAlign w:val="center"/>
          </w:tcPr>
          <w:p w:rsidR="00985526" w:rsidRDefault="00985526">
            <w:pPr>
              <w:jc w:val="center"/>
              <w:rPr>
                <w:color w:val="000000"/>
              </w:rPr>
            </w:pPr>
            <w:r>
              <w:rPr>
                <w:color w:val="000000"/>
              </w:rPr>
              <w:t>900</w:t>
            </w:r>
          </w:p>
        </w:tc>
      </w:tr>
      <w:tr w:rsidR="00985526" w:rsidTr="00985526">
        <w:tc>
          <w:tcPr>
            <w:tcW w:w="2045" w:type="pct"/>
          </w:tcPr>
          <w:p w:rsidR="00985526" w:rsidRPr="00E05CC2" w:rsidRDefault="00985526" w:rsidP="008F58B6">
            <w:r w:rsidRPr="00E05CC2">
              <w:t xml:space="preserve">5. Рентабельность продаж </w:t>
            </w:r>
            <w:r>
              <w:t>(по прибыли от продаж)</w:t>
            </w:r>
            <w:r w:rsidRPr="00E05CC2">
              <w:t>, %</w:t>
            </w:r>
          </w:p>
        </w:tc>
        <w:tc>
          <w:tcPr>
            <w:tcW w:w="819" w:type="pct"/>
            <w:vAlign w:val="center"/>
          </w:tcPr>
          <w:p w:rsidR="00985526" w:rsidRDefault="00985526">
            <w:pPr>
              <w:jc w:val="center"/>
              <w:rPr>
                <w:color w:val="000000"/>
              </w:rPr>
            </w:pPr>
            <w:r>
              <w:rPr>
                <w:color w:val="000000"/>
              </w:rPr>
              <w:t>14,42</w:t>
            </w:r>
          </w:p>
        </w:tc>
        <w:tc>
          <w:tcPr>
            <w:tcW w:w="1108" w:type="pct"/>
            <w:vAlign w:val="center"/>
          </w:tcPr>
          <w:p w:rsidR="00985526" w:rsidRDefault="00985526">
            <w:pPr>
              <w:jc w:val="center"/>
              <w:rPr>
                <w:color w:val="000000"/>
              </w:rPr>
            </w:pPr>
            <w:r>
              <w:rPr>
                <w:color w:val="000000"/>
              </w:rPr>
              <w:t>18,2</w:t>
            </w:r>
          </w:p>
        </w:tc>
        <w:tc>
          <w:tcPr>
            <w:tcW w:w="1028" w:type="pct"/>
            <w:vAlign w:val="center"/>
          </w:tcPr>
          <w:p w:rsidR="00985526" w:rsidRDefault="00985526">
            <w:pPr>
              <w:jc w:val="center"/>
              <w:rPr>
                <w:color w:val="000000"/>
              </w:rPr>
            </w:pPr>
            <w:r>
              <w:rPr>
                <w:color w:val="000000"/>
              </w:rPr>
              <w:t>3,78</w:t>
            </w:r>
          </w:p>
        </w:tc>
      </w:tr>
      <w:tr w:rsidR="00985526" w:rsidTr="00985526">
        <w:tc>
          <w:tcPr>
            <w:tcW w:w="2045" w:type="pct"/>
          </w:tcPr>
          <w:p w:rsidR="00985526" w:rsidRPr="00E05CC2" w:rsidRDefault="00985526" w:rsidP="00F37FE7">
            <w:r w:rsidRPr="00E05CC2">
              <w:t>6. Рентабельность затрат</w:t>
            </w:r>
            <w:r>
              <w:t xml:space="preserve"> (по прибыли от продаж)</w:t>
            </w:r>
            <w:r w:rsidRPr="00E05CC2">
              <w:t>, %</w:t>
            </w:r>
          </w:p>
        </w:tc>
        <w:tc>
          <w:tcPr>
            <w:tcW w:w="819" w:type="pct"/>
            <w:vAlign w:val="center"/>
          </w:tcPr>
          <w:p w:rsidR="00985526" w:rsidRDefault="00985526">
            <w:pPr>
              <w:jc w:val="center"/>
              <w:rPr>
                <w:color w:val="000000"/>
              </w:rPr>
            </w:pPr>
            <w:r>
              <w:rPr>
                <w:color w:val="000000"/>
              </w:rPr>
              <w:t>16,85</w:t>
            </w:r>
          </w:p>
        </w:tc>
        <w:tc>
          <w:tcPr>
            <w:tcW w:w="1108" w:type="pct"/>
            <w:vAlign w:val="center"/>
          </w:tcPr>
          <w:p w:rsidR="00985526" w:rsidRDefault="00985526">
            <w:pPr>
              <w:jc w:val="center"/>
              <w:rPr>
                <w:color w:val="000000"/>
              </w:rPr>
            </w:pPr>
            <w:r>
              <w:rPr>
                <w:color w:val="000000"/>
              </w:rPr>
              <w:t>22,25</w:t>
            </w:r>
          </w:p>
        </w:tc>
        <w:tc>
          <w:tcPr>
            <w:tcW w:w="1028" w:type="pct"/>
            <w:vAlign w:val="center"/>
          </w:tcPr>
          <w:p w:rsidR="00985526" w:rsidRDefault="00985526">
            <w:pPr>
              <w:jc w:val="center"/>
              <w:rPr>
                <w:color w:val="000000"/>
              </w:rPr>
            </w:pPr>
            <w:r>
              <w:rPr>
                <w:color w:val="000000"/>
              </w:rPr>
              <w:t>5,4</w:t>
            </w:r>
          </w:p>
        </w:tc>
      </w:tr>
    </w:tbl>
    <w:p w:rsidR="0080541D" w:rsidRDefault="0080541D" w:rsidP="0080541D">
      <w:pPr>
        <w:shd w:val="clear" w:color="auto" w:fill="FFFFFF"/>
        <w:rPr>
          <w:color w:val="000000"/>
          <w:spacing w:val="-5"/>
          <w:szCs w:val="28"/>
        </w:rPr>
      </w:pPr>
    </w:p>
    <w:p w:rsidR="0080541D" w:rsidRPr="008F58B6" w:rsidRDefault="0080541D" w:rsidP="008F58B6">
      <w:pPr>
        <w:widowControl w:val="0"/>
        <w:spacing w:line="360" w:lineRule="auto"/>
        <w:ind w:firstLine="709"/>
        <w:jc w:val="both"/>
        <w:rPr>
          <w:sz w:val="28"/>
          <w:szCs w:val="28"/>
        </w:rPr>
      </w:pPr>
      <w:r w:rsidRPr="008F58B6">
        <w:rPr>
          <w:sz w:val="28"/>
          <w:szCs w:val="28"/>
        </w:rPr>
        <w:t xml:space="preserve">Таким образом, реализация мероприятий по совершенствованию </w:t>
      </w:r>
      <w:r w:rsidR="00EB0D19">
        <w:rPr>
          <w:sz w:val="28"/>
          <w:szCs w:val="28"/>
        </w:rPr>
        <w:t>организации производства хлебобулочной продукции в</w:t>
      </w:r>
      <w:r w:rsidRPr="008F58B6">
        <w:rPr>
          <w:sz w:val="28"/>
          <w:szCs w:val="28"/>
        </w:rPr>
        <w:t xml:space="preserve"> ООО «</w:t>
      </w:r>
      <w:r w:rsidR="008F58B6">
        <w:rPr>
          <w:sz w:val="28"/>
          <w:szCs w:val="28"/>
        </w:rPr>
        <w:t>Каравай</w:t>
      </w:r>
      <w:r w:rsidRPr="008F58B6">
        <w:rPr>
          <w:sz w:val="28"/>
          <w:szCs w:val="28"/>
        </w:rPr>
        <w:t xml:space="preserve">»  экономически обоснована и выгодна.  Прогнозируемый прирост прибыли от продаж по сравнению с 2015 г. составит </w:t>
      </w:r>
      <w:r w:rsidR="00985526">
        <w:rPr>
          <w:sz w:val="28"/>
          <w:szCs w:val="28"/>
        </w:rPr>
        <w:t>3013</w:t>
      </w:r>
      <w:r w:rsidRPr="008F58B6">
        <w:rPr>
          <w:sz w:val="28"/>
          <w:szCs w:val="28"/>
        </w:rPr>
        <w:t xml:space="preserve"> тыс.руб., прибыли</w:t>
      </w:r>
      <w:r w:rsidR="00985526">
        <w:rPr>
          <w:sz w:val="28"/>
          <w:szCs w:val="28"/>
        </w:rPr>
        <w:t xml:space="preserve"> от продаж</w:t>
      </w:r>
      <w:r w:rsidRPr="008F58B6">
        <w:rPr>
          <w:sz w:val="28"/>
          <w:szCs w:val="28"/>
        </w:rPr>
        <w:t xml:space="preserve"> </w:t>
      </w:r>
      <w:r w:rsidR="00985526">
        <w:rPr>
          <w:sz w:val="28"/>
          <w:szCs w:val="28"/>
        </w:rPr>
        <w:t>900</w:t>
      </w:r>
      <w:r w:rsidRPr="008F58B6">
        <w:rPr>
          <w:sz w:val="28"/>
          <w:szCs w:val="28"/>
        </w:rPr>
        <w:t xml:space="preserve"> тыс.руб. Ожидается рост рентабельности продаж на </w:t>
      </w:r>
      <w:r w:rsidR="00985526">
        <w:rPr>
          <w:sz w:val="28"/>
          <w:szCs w:val="28"/>
        </w:rPr>
        <w:t>3,78</w:t>
      </w:r>
      <w:r w:rsidRPr="008F58B6">
        <w:rPr>
          <w:sz w:val="28"/>
          <w:szCs w:val="28"/>
        </w:rPr>
        <w:t xml:space="preserve"> п.п., ро</w:t>
      </w:r>
      <w:r w:rsidR="00985526">
        <w:rPr>
          <w:sz w:val="28"/>
          <w:szCs w:val="28"/>
        </w:rPr>
        <w:t>ст рентабельности затрат на 5,4</w:t>
      </w:r>
      <w:r w:rsidRPr="008F58B6">
        <w:rPr>
          <w:sz w:val="28"/>
          <w:szCs w:val="28"/>
        </w:rPr>
        <w:t xml:space="preserve"> п.п. </w:t>
      </w:r>
    </w:p>
    <w:p w:rsidR="0080541D" w:rsidRPr="008F58B6" w:rsidRDefault="0080541D" w:rsidP="008F58B6">
      <w:pPr>
        <w:widowControl w:val="0"/>
        <w:spacing w:line="360" w:lineRule="auto"/>
        <w:ind w:firstLine="709"/>
        <w:jc w:val="both"/>
        <w:rPr>
          <w:sz w:val="28"/>
          <w:szCs w:val="28"/>
        </w:rPr>
      </w:pPr>
      <w:r w:rsidRPr="008F58B6">
        <w:rPr>
          <w:sz w:val="28"/>
          <w:szCs w:val="28"/>
        </w:rPr>
        <w:t>Успешная реализация проекта позволит предприятию значительно повысить финансовые результаты деятельности и укрепить свои позиции на рынке.</w:t>
      </w:r>
    </w:p>
    <w:p w:rsidR="005412FF" w:rsidRPr="008F58B6" w:rsidRDefault="005412FF" w:rsidP="008F58B6">
      <w:pPr>
        <w:pStyle w:val="600"/>
        <w:rPr>
          <w:szCs w:val="28"/>
        </w:rPr>
      </w:pPr>
      <w:r w:rsidRPr="008F58B6">
        <w:rPr>
          <w:szCs w:val="28"/>
        </w:rPr>
        <w:t>Таким образом, реализация предложенных мер позволит выйти на новую стратегию развития предприятия – стратегии продуктовой дифференциации.</w:t>
      </w:r>
    </w:p>
    <w:p w:rsidR="005412FF" w:rsidRDefault="005412FF">
      <w:pPr>
        <w:spacing w:after="200" w:line="276" w:lineRule="auto"/>
        <w:rPr>
          <w:rFonts w:eastAsiaTheme="majorEastAsia"/>
          <w:bCs/>
          <w:sz w:val="28"/>
          <w:szCs w:val="28"/>
        </w:rPr>
      </w:pPr>
      <w:r>
        <w:rPr>
          <w:b/>
        </w:rPr>
        <w:br w:type="page"/>
      </w:r>
    </w:p>
    <w:p w:rsidR="005C3566" w:rsidRPr="005C3566" w:rsidRDefault="005C3566" w:rsidP="009F7ECB">
      <w:pPr>
        <w:pStyle w:val="10"/>
        <w:spacing w:line="360" w:lineRule="auto"/>
        <w:jc w:val="center"/>
        <w:rPr>
          <w:rFonts w:ascii="Times New Roman" w:hAnsi="Times New Roman" w:cs="Times New Roman"/>
          <w:b w:val="0"/>
          <w:color w:val="auto"/>
        </w:rPr>
      </w:pPr>
      <w:bookmarkStart w:id="61" w:name="_Toc473991767"/>
      <w:r w:rsidRPr="005C3566">
        <w:rPr>
          <w:rFonts w:ascii="Times New Roman" w:hAnsi="Times New Roman" w:cs="Times New Roman"/>
          <w:b w:val="0"/>
          <w:color w:val="auto"/>
        </w:rPr>
        <w:t>ЗАКЛЮЧЕНИЕ</w:t>
      </w:r>
      <w:bookmarkEnd w:id="61"/>
    </w:p>
    <w:p w:rsidR="005C3566" w:rsidRDefault="005C3566">
      <w:pPr>
        <w:spacing w:after="200" w:line="276" w:lineRule="auto"/>
      </w:pPr>
    </w:p>
    <w:p w:rsidR="00EC5FD0" w:rsidRPr="00BA1327" w:rsidRDefault="00EC5FD0" w:rsidP="00EC5FD0">
      <w:pPr>
        <w:pStyle w:val="600"/>
      </w:pPr>
      <w:r w:rsidRPr="00BA1327">
        <w:t xml:space="preserve">Объектом исследования в данной работе </w:t>
      </w:r>
      <w:r>
        <w:t xml:space="preserve">ООО «Каравай». </w:t>
      </w:r>
    </w:p>
    <w:p w:rsidR="00EC5FD0" w:rsidRPr="00BA1327" w:rsidRDefault="00EC5FD0" w:rsidP="00EC5FD0">
      <w:pPr>
        <w:pStyle w:val="600"/>
      </w:pPr>
      <w:r w:rsidRPr="00BA1327">
        <w:t>В результате анализа хозяйственной и финансовой деятельности предприятия установлено:</w:t>
      </w:r>
    </w:p>
    <w:p w:rsidR="00EC5FD0" w:rsidRPr="00BA1327" w:rsidRDefault="00EC5FD0" w:rsidP="00EC5FD0">
      <w:pPr>
        <w:pStyle w:val="600"/>
      </w:pPr>
      <w:r w:rsidRPr="00BA1327">
        <w:t xml:space="preserve">За анализируемый период производительность труда возросла с 178,6 тыс. руб. в 2013 г. до 232,6 тыс. руб. на 1 работника в 2015 г. или на 30,2%. Это произошло в результате более существенного темпа роста выручки от продаж по сравнению с темпом роста среднесписочной численности работников. </w:t>
      </w:r>
    </w:p>
    <w:p w:rsidR="00EC5FD0" w:rsidRPr="00BA1327" w:rsidRDefault="00EC5FD0" w:rsidP="00EC5FD0">
      <w:pPr>
        <w:pStyle w:val="600"/>
      </w:pPr>
      <w:r w:rsidRPr="00BA1327">
        <w:t>Показатели рентабельности за анализируемый период снизились. Это говорит о том, что по основной деятельности темп роста затрат был более существенным по сравнению с темпом роста доходов. Это говорит о необходимости совершенствования сбыта на предприятии.</w:t>
      </w:r>
    </w:p>
    <w:p w:rsidR="00EC5FD0" w:rsidRPr="00BA1327" w:rsidRDefault="00EC5FD0" w:rsidP="00EC5FD0">
      <w:pPr>
        <w:pStyle w:val="600"/>
      </w:pPr>
      <w:r w:rsidRPr="00BA1327">
        <w:t>В целом можно сказать, что предприятие достаточно эффективно осуществляет свою деятельность.</w:t>
      </w:r>
    </w:p>
    <w:p w:rsidR="00EC5FD0" w:rsidRPr="00BA1327" w:rsidRDefault="00EC5FD0" w:rsidP="00EC5FD0">
      <w:pPr>
        <w:pStyle w:val="600"/>
      </w:pPr>
      <w:r w:rsidRPr="00BA1327">
        <w:t>Финансовая устойчивость предприятия – состояние его финансовых ресурсов, их распределение и использование, которые обеспечивают развитие предприятия на основе роста прибыли и капитала при сохранении платежеспособности и кредитоспособности в условиях допустимого уровня риска.</w:t>
      </w:r>
    </w:p>
    <w:p w:rsidR="00EC5FD0" w:rsidRDefault="00EC5FD0" w:rsidP="00EC5FD0">
      <w:pPr>
        <w:pStyle w:val="600"/>
      </w:pPr>
      <w:r>
        <w:t xml:space="preserve">ООО </w:t>
      </w:r>
      <w:r w:rsidRPr="00BA1327">
        <w:t>«</w:t>
      </w:r>
      <w:r>
        <w:t>Каравай</w:t>
      </w:r>
      <w:r w:rsidRPr="00BA1327">
        <w:t xml:space="preserve">» стремится упрочить свое положение на рынке </w:t>
      </w:r>
      <w:r>
        <w:t>с.Усть-Цильма</w:t>
      </w:r>
      <w:r w:rsidRPr="00BA1327">
        <w:t xml:space="preserve">, реально оценивая угрозы и слабые стороны своего предприятия, изыскивая возможность увеличить свою финансовую устойчивость. </w:t>
      </w:r>
    </w:p>
    <w:p w:rsidR="008B24E3" w:rsidRPr="0096231E" w:rsidRDefault="008B24E3" w:rsidP="008B24E3">
      <w:pPr>
        <w:pStyle w:val="600"/>
      </w:pPr>
      <w:r w:rsidRPr="0096231E">
        <w:t xml:space="preserve">Оценка показала, что предприятие стремится к дифференциации. </w:t>
      </w:r>
    </w:p>
    <w:p w:rsidR="008B24E3" w:rsidRPr="00A336EC" w:rsidRDefault="008B24E3" w:rsidP="008B24E3">
      <w:pPr>
        <w:pStyle w:val="600"/>
      </w:pPr>
      <w:r w:rsidRPr="0096231E">
        <w:t>Дифференциация вполне реальный путь получения прибылей выше среднеотраслевого уровня, так как возникающая</w:t>
      </w:r>
      <w:r w:rsidRPr="00A336EC">
        <w:t xml:space="preserve"> приверженность покупателей торговой марке снижает их чувствительность к ценам, т.е. возросшие издержки, как правило переносятся на покупателей. Приверженность определенной марке является очень значительным барьером для входа на рынок, новым фирмам необходимо обладать особыми характеристиками, обеспечивающими конкурентное преимущество. Итак, возможные источники уникальности предприятия и его продукции:</w:t>
      </w:r>
    </w:p>
    <w:p w:rsidR="008B24E3" w:rsidRPr="00A336EC" w:rsidRDefault="008B24E3" w:rsidP="008B24E3">
      <w:pPr>
        <w:pStyle w:val="600"/>
        <w:rPr>
          <w:szCs w:val="28"/>
        </w:rPr>
      </w:pPr>
      <w:r w:rsidRPr="00A336EC">
        <w:rPr>
          <w:szCs w:val="28"/>
        </w:rPr>
        <w:t>- высокое качество товара, надежность;</w:t>
      </w:r>
    </w:p>
    <w:p w:rsidR="008B24E3" w:rsidRPr="00A336EC" w:rsidRDefault="008B24E3" w:rsidP="008B24E3">
      <w:pPr>
        <w:pStyle w:val="600"/>
        <w:rPr>
          <w:szCs w:val="28"/>
        </w:rPr>
      </w:pPr>
      <w:r w:rsidRPr="00A336EC">
        <w:rPr>
          <w:szCs w:val="28"/>
        </w:rPr>
        <w:t>- имидж предприятия, торговая марка, статус (предназначение) товара;</w:t>
      </w:r>
    </w:p>
    <w:p w:rsidR="008B24E3" w:rsidRPr="00A336EC" w:rsidRDefault="008B24E3" w:rsidP="008B24E3">
      <w:pPr>
        <w:pStyle w:val="600"/>
        <w:rPr>
          <w:szCs w:val="28"/>
        </w:rPr>
      </w:pPr>
      <w:r w:rsidRPr="00A336EC">
        <w:rPr>
          <w:szCs w:val="28"/>
        </w:rPr>
        <w:t>- ассортимент и номенклатура выпускаемой продукции;</w:t>
      </w:r>
    </w:p>
    <w:p w:rsidR="008B24E3" w:rsidRPr="00A336EC" w:rsidRDefault="008B24E3" w:rsidP="008B24E3">
      <w:pPr>
        <w:pStyle w:val="600"/>
        <w:rPr>
          <w:szCs w:val="28"/>
        </w:rPr>
      </w:pPr>
      <w:r w:rsidRPr="00A336EC">
        <w:rPr>
          <w:szCs w:val="28"/>
        </w:rPr>
        <w:t>- технические приоритеты, инновации;</w:t>
      </w:r>
    </w:p>
    <w:p w:rsidR="008B24E3" w:rsidRPr="00A336EC" w:rsidRDefault="008B24E3" w:rsidP="008B24E3">
      <w:pPr>
        <w:pStyle w:val="600"/>
        <w:rPr>
          <w:szCs w:val="28"/>
        </w:rPr>
      </w:pPr>
      <w:r w:rsidRPr="00A336EC">
        <w:rPr>
          <w:szCs w:val="28"/>
        </w:rPr>
        <w:t>- предоставляемый сервис (кредит, послепродажное обслуживание);</w:t>
      </w:r>
    </w:p>
    <w:p w:rsidR="008B24E3" w:rsidRPr="00A336EC" w:rsidRDefault="008B24E3" w:rsidP="008B24E3">
      <w:pPr>
        <w:pStyle w:val="600"/>
        <w:rPr>
          <w:szCs w:val="28"/>
        </w:rPr>
      </w:pPr>
      <w:r w:rsidRPr="00A336EC">
        <w:rPr>
          <w:szCs w:val="28"/>
        </w:rPr>
        <w:t>- отдельные маркетинговые функции (доля затрат на рекламу, каналы распределения);</w:t>
      </w:r>
    </w:p>
    <w:p w:rsidR="008B24E3" w:rsidRPr="00A336EC" w:rsidRDefault="008B24E3" w:rsidP="008B24E3">
      <w:pPr>
        <w:pStyle w:val="600"/>
        <w:rPr>
          <w:szCs w:val="28"/>
        </w:rPr>
      </w:pPr>
      <w:r w:rsidRPr="00A336EC">
        <w:rPr>
          <w:szCs w:val="28"/>
        </w:rPr>
        <w:t>- используемая технология (точность обработки);</w:t>
      </w:r>
    </w:p>
    <w:p w:rsidR="008B24E3" w:rsidRPr="00A336EC" w:rsidRDefault="008B24E3" w:rsidP="008B24E3">
      <w:pPr>
        <w:pStyle w:val="600"/>
        <w:rPr>
          <w:szCs w:val="28"/>
        </w:rPr>
      </w:pPr>
      <w:r w:rsidRPr="00A336EC">
        <w:rPr>
          <w:szCs w:val="28"/>
        </w:rPr>
        <w:t>- входное качество;</w:t>
      </w:r>
    </w:p>
    <w:p w:rsidR="008B24E3" w:rsidRPr="00A336EC" w:rsidRDefault="008B24E3" w:rsidP="008B24E3">
      <w:pPr>
        <w:pStyle w:val="600"/>
        <w:rPr>
          <w:szCs w:val="28"/>
        </w:rPr>
      </w:pPr>
      <w:r w:rsidRPr="00A336EC">
        <w:rPr>
          <w:szCs w:val="28"/>
        </w:rPr>
        <w:t>- квалификация и опыт работников;</w:t>
      </w:r>
    </w:p>
    <w:p w:rsidR="008B24E3" w:rsidRPr="00A336EC" w:rsidRDefault="008B24E3" w:rsidP="008B24E3">
      <w:pPr>
        <w:pStyle w:val="600"/>
        <w:rPr>
          <w:szCs w:val="28"/>
        </w:rPr>
      </w:pPr>
      <w:r w:rsidRPr="00A336EC">
        <w:rPr>
          <w:szCs w:val="28"/>
        </w:rPr>
        <w:t>- контроль деятельности;</w:t>
      </w:r>
    </w:p>
    <w:p w:rsidR="008B24E3" w:rsidRPr="00A336EC" w:rsidRDefault="008B24E3" w:rsidP="008B24E3">
      <w:pPr>
        <w:pStyle w:val="600"/>
        <w:rPr>
          <w:szCs w:val="28"/>
        </w:rPr>
      </w:pPr>
      <w:r w:rsidRPr="00A336EC">
        <w:rPr>
          <w:szCs w:val="28"/>
        </w:rPr>
        <w:t>- выгодное местоположение (например, розничных магазинов);</w:t>
      </w:r>
    </w:p>
    <w:p w:rsidR="008B24E3" w:rsidRPr="00A336EC" w:rsidRDefault="008B24E3" w:rsidP="008B24E3">
      <w:pPr>
        <w:pStyle w:val="600"/>
        <w:rPr>
          <w:szCs w:val="28"/>
        </w:rPr>
      </w:pPr>
      <w:r w:rsidRPr="00A336EC">
        <w:rPr>
          <w:szCs w:val="28"/>
        </w:rPr>
        <w:t>- степень вертикальной интеграции.</w:t>
      </w:r>
    </w:p>
    <w:p w:rsidR="008B24E3" w:rsidRPr="00A336EC" w:rsidRDefault="008B24E3" w:rsidP="008B24E3">
      <w:pPr>
        <w:pStyle w:val="600"/>
        <w:rPr>
          <w:szCs w:val="28"/>
        </w:rPr>
      </w:pPr>
      <w:r w:rsidRPr="00A336EC">
        <w:rPr>
          <w:szCs w:val="28"/>
        </w:rPr>
        <w:t>В качестве направления совершенствования предлагается  расширение ассортимента за  производства   новых видов  хлебобулочной продукции.</w:t>
      </w:r>
    </w:p>
    <w:p w:rsidR="008B24E3" w:rsidRPr="00A336EC" w:rsidRDefault="008B24E3" w:rsidP="008B24E3">
      <w:pPr>
        <w:pStyle w:val="600"/>
        <w:rPr>
          <w:szCs w:val="28"/>
        </w:rPr>
      </w:pPr>
      <w:r w:rsidRPr="00A336EC">
        <w:rPr>
          <w:szCs w:val="28"/>
        </w:rPr>
        <w:t>Данная мера позволит:</w:t>
      </w:r>
    </w:p>
    <w:p w:rsidR="008B24E3" w:rsidRPr="00A336EC" w:rsidRDefault="008B24E3" w:rsidP="008B24E3">
      <w:pPr>
        <w:pStyle w:val="600"/>
        <w:rPr>
          <w:szCs w:val="28"/>
        </w:rPr>
      </w:pPr>
      <w:r w:rsidRPr="00A336EC">
        <w:rPr>
          <w:szCs w:val="28"/>
        </w:rPr>
        <w:t>- увеличить прибыль предприятия;</w:t>
      </w:r>
    </w:p>
    <w:p w:rsidR="008B24E3" w:rsidRPr="00A336EC" w:rsidRDefault="008B24E3" w:rsidP="008B24E3">
      <w:pPr>
        <w:pStyle w:val="600"/>
        <w:rPr>
          <w:szCs w:val="28"/>
        </w:rPr>
      </w:pPr>
      <w:r w:rsidRPr="00A336EC">
        <w:rPr>
          <w:szCs w:val="28"/>
        </w:rPr>
        <w:t>- создать дополнительные рабочие места;</w:t>
      </w:r>
    </w:p>
    <w:p w:rsidR="008B24E3" w:rsidRPr="00A336EC" w:rsidRDefault="008B24E3" w:rsidP="008B24E3">
      <w:pPr>
        <w:pStyle w:val="600"/>
        <w:rPr>
          <w:szCs w:val="28"/>
        </w:rPr>
      </w:pPr>
      <w:r w:rsidRPr="00A336EC">
        <w:rPr>
          <w:szCs w:val="28"/>
        </w:rPr>
        <w:t>- привлечь дополнительные покупателей за счет производства качественной продукции.</w:t>
      </w:r>
    </w:p>
    <w:p w:rsidR="00EB0D19" w:rsidRPr="00161098" w:rsidRDefault="00EB0D19" w:rsidP="00EB0D19">
      <w:pPr>
        <w:pStyle w:val="600"/>
      </w:pPr>
      <w:r w:rsidRPr="00161098">
        <w:t>С целью совершенствования организации производства хлебобулочной продукции предлагаются следующие мероприятия:</w:t>
      </w:r>
    </w:p>
    <w:p w:rsidR="00EB0D19" w:rsidRPr="00161098" w:rsidRDefault="00EB0D19" w:rsidP="00EB0D19">
      <w:pPr>
        <w:pStyle w:val="600"/>
      </w:pPr>
      <w:r w:rsidRPr="00161098">
        <w:t>1.Внедрение контроля параметров на каждом этапе технологического процесса.</w:t>
      </w:r>
    </w:p>
    <w:p w:rsidR="00EB0D19" w:rsidRPr="00161098" w:rsidRDefault="00EB0D19" w:rsidP="00EB0D19">
      <w:pPr>
        <w:pStyle w:val="600"/>
      </w:pPr>
      <w:r w:rsidRPr="00161098">
        <w:t>2.Модернизация оборудования в связи с выбранной стратегией расширения ассортимента продукции.</w:t>
      </w:r>
    </w:p>
    <w:p w:rsidR="008B24E3" w:rsidRPr="00A336EC" w:rsidRDefault="008B24E3" w:rsidP="008B24E3">
      <w:pPr>
        <w:pStyle w:val="600"/>
      </w:pPr>
      <w:r w:rsidRPr="00A336EC">
        <w:t>Для открытия цеха по производству хлебобулочной продукции и ее функционирования необходимо осуществить капитальные и текущие расходы.</w:t>
      </w:r>
    </w:p>
    <w:p w:rsidR="008B24E3" w:rsidRPr="00A336EC" w:rsidRDefault="008B24E3" w:rsidP="008B24E3">
      <w:pPr>
        <w:pStyle w:val="600"/>
      </w:pPr>
      <w:r w:rsidRPr="00A336EC">
        <w:t xml:space="preserve">Общие капитальные затраты составят 529 тыс. руб. Размер получаемой прибыли незначительный. Поэтому источником финансирования будет выступать банковский кредит.  В </w:t>
      </w:r>
      <w:r w:rsidR="00E05B86">
        <w:t>Республике Коми</w:t>
      </w:r>
      <w:r w:rsidRPr="00A336EC">
        <w:t xml:space="preserve"> реализуется проект по льготному кредитованию малого бизнеса. Поэтому проблем с получением кредита у ООО «</w:t>
      </w:r>
      <w:r w:rsidR="00CF73C1">
        <w:t>Каравай</w:t>
      </w:r>
      <w:r w:rsidRPr="00A336EC">
        <w:t xml:space="preserve">» не будет. </w:t>
      </w:r>
    </w:p>
    <w:p w:rsidR="00EB0D19" w:rsidRPr="008F58B6" w:rsidRDefault="00EB0D19" w:rsidP="00EB0D19">
      <w:pPr>
        <w:widowControl w:val="0"/>
        <w:spacing w:line="360" w:lineRule="auto"/>
        <w:ind w:firstLine="709"/>
        <w:jc w:val="both"/>
        <w:rPr>
          <w:sz w:val="28"/>
          <w:szCs w:val="28"/>
        </w:rPr>
      </w:pPr>
      <w:r>
        <w:rPr>
          <w:sz w:val="28"/>
          <w:szCs w:val="28"/>
        </w:rPr>
        <w:t xml:space="preserve">Расчеты показали, что </w:t>
      </w:r>
      <w:r w:rsidRPr="008F58B6">
        <w:rPr>
          <w:sz w:val="28"/>
          <w:szCs w:val="28"/>
        </w:rPr>
        <w:t xml:space="preserve">реализация мероприятий по совершенствованию </w:t>
      </w:r>
      <w:r>
        <w:rPr>
          <w:sz w:val="28"/>
          <w:szCs w:val="28"/>
        </w:rPr>
        <w:t>организации производства хлебобулочной продукции в</w:t>
      </w:r>
      <w:r w:rsidRPr="008F58B6">
        <w:rPr>
          <w:sz w:val="28"/>
          <w:szCs w:val="28"/>
        </w:rPr>
        <w:t xml:space="preserve"> ООО «</w:t>
      </w:r>
      <w:r>
        <w:rPr>
          <w:sz w:val="28"/>
          <w:szCs w:val="28"/>
        </w:rPr>
        <w:t>Каравай</w:t>
      </w:r>
      <w:r w:rsidRPr="008F58B6">
        <w:rPr>
          <w:sz w:val="28"/>
          <w:szCs w:val="28"/>
        </w:rPr>
        <w:t xml:space="preserve">»  экономически обоснована и выгодна.  Прогнозируемый прирост прибыли от продаж по сравнению с 2015 г. составит </w:t>
      </w:r>
      <w:r>
        <w:rPr>
          <w:sz w:val="28"/>
          <w:szCs w:val="28"/>
        </w:rPr>
        <w:t>3013</w:t>
      </w:r>
      <w:r w:rsidRPr="008F58B6">
        <w:rPr>
          <w:sz w:val="28"/>
          <w:szCs w:val="28"/>
        </w:rPr>
        <w:t xml:space="preserve"> тыс.руб., прибыли</w:t>
      </w:r>
      <w:r>
        <w:rPr>
          <w:sz w:val="28"/>
          <w:szCs w:val="28"/>
        </w:rPr>
        <w:t xml:space="preserve"> от продаж</w:t>
      </w:r>
      <w:r w:rsidRPr="008F58B6">
        <w:rPr>
          <w:sz w:val="28"/>
          <w:szCs w:val="28"/>
        </w:rPr>
        <w:t xml:space="preserve"> </w:t>
      </w:r>
      <w:r>
        <w:rPr>
          <w:sz w:val="28"/>
          <w:szCs w:val="28"/>
        </w:rPr>
        <w:t>900</w:t>
      </w:r>
      <w:r w:rsidRPr="008F58B6">
        <w:rPr>
          <w:sz w:val="28"/>
          <w:szCs w:val="28"/>
        </w:rPr>
        <w:t xml:space="preserve"> тыс.руб. Ожидается рост рентабельности продаж на </w:t>
      </w:r>
      <w:r>
        <w:rPr>
          <w:sz w:val="28"/>
          <w:szCs w:val="28"/>
        </w:rPr>
        <w:t>3,78</w:t>
      </w:r>
      <w:r w:rsidRPr="008F58B6">
        <w:rPr>
          <w:sz w:val="28"/>
          <w:szCs w:val="28"/>
        </w:rPr>
        <w:t xml:space="preserve"> п.п., ро</w:t>
      </w:r>
      <w:r>
        <w:rPr>
          <w:sz w:val="28"/>
          <w:szCs w:val="28"/>
        </w:rPr>
        <w:t>ст рентабельности затрат на 5,4</w:t>
      </w:r>
      <w:r w:rsidRPr="008F58B6">
        <w:rPr>
          <w:sz w:val="28"/>
          <w:szCs w:val="28"/>
        </w:rPr>
        <w:t xml:space="preserve"> п.п. </w:t>
      </w:r>
    </w:p>
    <w:p w:rsidR="00EB0D19" w:rsidRPr="008F58B6" w:rsidRDefault="00EB0D19" w:rsidP="00EB0D19">
      <w:pPr>
        <w:widowControl w:val="0"/>
        <w:spacing w:line="360" w:lineRule="auto"/>
        <w:ind w:firstLine="709"/>
        <w:jc w:val="both"/>
        <w:rPr>
          <w:sz w:val="28"/>
          <w:szCs w:val="28"/>
        </w:rPr>
      </w:pPr>
      <w:r w:rsidRPr="008F58B6">
        <w:rPr>
          <w:sz w:val="28"/>
          <w:szCs w:val="28"/>
        </w:rPr>
        <w:t>Успешная реализация проекта позволит предприятию значительно повысить финансовые результаты деятельности и укрепить свои позиции на рынке.</w:t>
      </w:r>
    </w:p>
    <w:p w:rsidR="00EB0D19" w:rsidRPr="008F58B6" w:rsidRDefault="00EB0D19" w:rsidP="00EB0D19">
      <w:pPr>
        <w:pStyle w:val="600"/>
        <w:rPr>
          <w:szCs w:val="28"/>
        </w:rPr>
      </w:pPr>
      <w:r w:rsidRPr="008F58B6">
        <w:rPr>
          <w:szCs w:val="28"/>
        </w:rPr>
        <w:t>Таким образом, реализация предложенных мер позволит выйти на новую стратегию развития предприятия – стратегии продуктовой дифференциации.</w:t>
      </w:r>
    </w:p>
    <w:p w:rsidR="008B24E3" w:rsidRPr="00BA1327" w:rsidRDefault="008B24E3" w:rsidP="00EC5FD0">
      <w:pPr>
        <w:pStyle w:val="600"/>
      </w:pPr>
    </w:p>
    <w:p w:rsidR="005C3566" w:rsidRDefault="005C3566">
      <w:pPr>
        <w:spacing w:after="200" w:line="276" w:lineRule="auto"/>
      </w:pPr>
    </w:p>
    <w:p w:rsidR="005C3566" w:rsidRDefault="005C3566">
      <w:pPr>
        <w:spacing w:after="200" w:line="276" w:lineRule="auto"/>
      </w:pPr>
      <w:r>
        <w:br w:type="page"/>
      </w:r>
    </w:p>
    <w:p w:rsidR="005C3566" w:rsidRPr="00CF6D61" w:rsidRDefault="00CF6D61" w:rsidP="00CF6D61">
      <w:pPr>
        <w:pStyle w:val="10"/>
        <w:spacing w:line="360" w:lineRule="auto"/>
        <w:jc w:val="center"/>
        <w:rPr>
          <w:rFonts w:ascii="Times New Roman" w:hAnsi="Times New Roman" w:cs="Times New Roman"/>
          <w:b w:val="0"/>
          <w:color w:val="auto"/>
        </w:rPr>
      </w:pPr>
      <w:bookmarkStart w:id="62" w:name="_Toc473991768"/>
      <w:r w:rsidRPr="00CF6D61">
        <w:rPr>
          <w:rFonts w:ascii="Times New Roman" w:hAnsi="Times New Roman" w:cs="Times New Roman"/>
          <w:b w:val="0"/>
          <w:color w:val="auto"/>
        </w:rPr>
        <w:t>СПИСОК ЛИТЕРАТУРЫ</w:t>
      </w:r>
      <w:bookmarkEnd w:id="62"/>
    </w:p>
    <w:p w:rsidR="005C3566" w:rsidRDefault="005C3566">
      <w:pPr>
        <w:spacing w:after="200" w:line="276" w:lineRule="auto"/>
      </w:pPr>
    </w:p>
    <w:p w:rsidR="000123FB" w:rsidRPr="009C0F15" w:rsidRDefault="000123FB" w:rsidP="009C0F15">
      <w:pPr>
        <w:numPr>
          <w:ilvl w:val="0"/>
          <w:numId w:val="22"/>
        </w:numPr>
        <w:spacing w:line="360" w:lineRule="auto"/>
        <w:ind w:left="425" w:hanging="357"/>
        <w:jc w:val="both"/>
        <w:rPr>
          <w:sz w:val="28"/>
          <w:szCs w:val="28"/>
        </w:rPr>
      </w:pPr>
      <w:r w:rsidRPr="009C0F15">
        <w:rPr>
          <w:sz w:val="28"/>
          <w:szCs w:val="28"/>
        </w:rPr>
        <w:t>Гражданский кодекс Российской Федерации [Электронный ресурс]. В 3ч.Ч. 2: принят Гос. Думой 21 октяб. 1994 г.: [по состоянию на 25 янв. 2013 г.]. - [М.], [2006]. - Режим доступа: Консультант Плюс.</w:t>
      </w:r>
    </w:p>
    <w:p w:rsidR="000C05C7" w:rsidRPr="009C0F15" w:rsidRDefault="000C05C7" w:rsidP="009C0F15">
      <w:pPr>
        <w:pStyle w:val="af0"/>
        <w:numPr>
          <w:ilvl w:val="0"/>
          <w:numId w:val="22"/>
        </w:numPr>
        <w:spacing w:line="360" w:lineRule="auto"/>
        <w:ind w:left="425" w:hanging="357"/>
        <w:jc w:val="both"/>
        <w:rPr>
          <w:rFonts w:ascii="Times New Roman" w:eastAsia="Times New Roman" w:hAnsi="Times New Roman"/>
          <w:sz w:val="28"/>
          <w:szCs w:val="28"/>
        </w:rPr>
      </w:pPr>
      <w:r w:rsidRPr="009C0F15">
        <w:rPr>
          <w:rFonts w:ascii="Times New Roman" w:eastAsia="Times New Roman" w:hAnsi="Times New Roman"/>
          <w:sz w:val="28"/>
          <w:szCs w:val="28"/>
        </w:rPr>
        <w:t>Балабанов И.Т. Финансовый менеджмент [Текст]: учебное пособие/ Балабанов И.Т.   – М.: Финансы и статистика, 2011. – 321 с.</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Беспалов В.В. Продукты ХХ</w:t>
      </w:r>
      <w:r w:rsidRPr="009C0F15">
        <w:rPr>
          <w:sz w:val="28"/>
          <w:szCs w:val="28"/>
          <w:lang w:val="en-US"/>
        </w:rPr>
        <w:t>I</w:t>
      </w:r>
      <w:r w:rsidRPr="009C0F15">
        <w:rPr>
          <w:sz w:val="28"/>
          <w:szCs w:val="28"/>
        </w:rPr>
        <w:t xml:space="preserve"> века // Пищевая промышленность, 20</w:t>
      </w:r>
      <w:r>
        <w:rPr>
          <w:sz w:val="28"/>
          <w:szCs w:val="28"/>
        </w:rPr>
        <w:t>1</w:t>
      </w:r>
      <w:r w:rsidRPr="009C0F15">
        <w:rPr>
          <w:sz w:val="28"/>
          <w:szCs w:val="28"/>
        </w:rPr>
        <w:t>4г., №5-с.22.</w:t>
      </w:r>
    </w:p>
    <w:p w:rsidR="000C05C7" w:rsidRPr="009C0F15" w:rsidRDefault="000C05C7" w:rsidP="009C0F15">
      <w:pPr>
        <w:pStyle w:val="af0"/>
        <w:numPr>
          <w:ilvl w:val="0"/>
          <w:numId w:val="22"/>
        </w:numPr>
        <w:suppressAutoHyphens/>
        <w:spacing w:line="360" w:lineRule="auto"/>
        <w:ind w:left="425" w:hanging="357"/>
        <w:jc w:val="both"/>
        <w:rPr>
          <w:rFonts w:ascii="Times New Roman" w:eastAsia="Times New Roman" w:hAnsi="Times New Roman"/>
          <w:sz w:val="28"/>
          <w:szCs w:val="28"/>
        </w:rPr>
      </w:pPr>
      <w:r w:rsidRPr="009C0F15">
        <w:rPr>
          <w:rFonts w:ascii="Times New Roman" w:eastAsia="Times New Roman" w:hAnsi="Times New Roman"/>
          <w:sz w:val="28"/>
          <w:szCs w:val="28"/>
        </w:rPr>
        <w:t xml:space="preserve">Бобылева А.С. Финансовое состояние предприятий аграрного сектора экономики: теория, методология, практика[Текст]: учебное пособие /А.С. Бобылева. – Ульяновск, – 2012. – 173 с. </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 xml:space="preserve">Болт Д.Г. Практическое руководство по управлению сбытом. М: Экономика, </w:t>
      </w:r>
      <w:r>
        <w:rPr>
          <w:sz w:val="28"/>
          <w:szCs w:val="28"/>
        </w:rPr>
        <w:t xml:space="preserve">2013 </w:t>
      </w:r>
      <w:r w:rsidRPr="009C0F15">
        <w:rPr>
          <w:sz w:val="28"/>
          <w:szCs w:val="28"/>
        </w:rPr>
        <w:t>г.-с.271.</w:t>
      </w:r>
    </w:p>
    <w:p w:rsidR="000C05C7" w:rsidRPr="009C0F15" w:rsidRDefault="000C05C7" w:rsidP="009C0F15">
      <w:pPr>
        <w:numPr>
          <w:ilvl w:val="0"/>
          <w:numId w:val="22"/>
        </w:numPr>
        <w:spacing w:line="360" w:lineRule="auto"/>
        <w:ind w:left="425" w:hanging="357"/>
        <w:jc w:val="both"/>
        <w:rPr>
          <w:bCs/>
          <w:sz w:val="28"/>
          <w:szCs w:val="28"/>
        </w:rPr>
      </w:pPr>
      <w:r w:rsidRPr="009C0F15">
        <w:rPr>
          <w:bCs/>
          <w:sz w:val="28"/>
          <w:szCs w:val="28"/>
        </w:rPr>
        <w:t>Волков О.И.Экономика предприятия – М.: ИНФРА-М, 20</w:t>
      </w:r>
      <w:r>
        <w:rPr>
          <w:bCs/>
          <w:sz w:val="28"/>
          <w:szCs w:val="28"/>
        </w:rPr>
        <w:t>1</w:t>
      </w:r>
      <w:r w:rsidRPr="009C0F15">
        <w:rPr>
          <w:bCs/>
          <w:sz w:val="28"/>
          <w:szCs w:val="28"/>
        </w:rPr>
        <w:t xml:space="preserve">1г.-520с. </w:t>
      </w:r>
    </w:p>
    <w:p w:rsidR="000C05C7" w:rsidRPr="009C0F15" w:rsidRDefault="000C05C7" w:rsidP="009C0F15">
      <w:pPr>
        <w:pStyle w:val="afa"/>
        <w:numPr>
          <w:ilvl w:val="0"/>
          <w:numId w:val="22"/>
        </w:numPr>
        <w:tabs>
          <w:tab w:val="left" w:pos="567"/>
        </w:tabs>
        <w:spacing w:before="0" w:beforeAutospacing="0" w:after="0" w:afterAutospacing="0" w:line="360" w:lineRule="auto"/>
        <w:ind w:left="425" w:right="99" w:hanging="357"/>
        <w:jc w:val="both"/>
        <w:rPr>
          <w:sz w:val="28"/>
          <w:szCs w:val="28"/>
        </w:rPr>
      </w:pPr>
      <w:r w:rsidRPr="009C0F15">
        <w:rPr>
          <w:sz w:val="28"/>
          <w:szCs w:val="28"/>
        </w:rPr>
        <w:t xml:space="preserve"> Гордеев А.В. Экономика предприятий пищевой промышленности, М.: Агроконсалт, 20</w:t>
      </w:r>
      <w:r>
        <w:rPr>
          <w:sz w:val="28"/>
          <w:szCs w:val="28"/>
        </w:rPr>
        <w:t>1</w:t>
      </w:r>
      <w:r w:rsidRPr="009C0F15">
        <w:rPr>
          <w:sz w:val="28"/>
          <w:szCs w:val="28"/>
        </w:rPr>
        <w:t>3г.-616с.</w:t>
      </w:r>
    </w:p>
    <w:p w:rsidR="000C05C7" w:rsidRPr="009C0F15" w:rsidRDefault="000C05C7" w:rsidP="009C0F15">
      <w:pPr>
        <w:pStyle w:val="afa"/>
        <w:numPr>
          <w:ilvl w:val="0"/>
          <w:numId w:val="22"/>
        </w:numPr>
        <w:tabs>
          <w:tab w:val="left" w:pos="567"/>
        </w:tabs>
        <w:spacing w:before="0" w:beforeAutospacing="0" w:after="0" w:afterAutospacing="0" w:line="360" w:lineRule="auto"/>
        <w:ind w:left="425" w:right="99" w:hanging="357"/>
        <w:jc w:val="both"/>
        <w:rPr>
          <w:sz w:val="28"/>
          <w:szCs w:val="28"/>
        </w:rPr>
      </w:pPr>
      <w:r w:rsidRPr="009C0F15">
        <w:rPr>
          <w:bCs/>
          <w:sz w:val="28"/>
          <w:szCs w:val="28"/>
        </w:rPr>
        <w:t>Захаров Ю.М. Кравцов С.Х. Зерновое хозяйство России: проблемы и пути устойчивого развития //</w:t>
      </w:r>
      <w:r w:rsidRPr="009C0F15">
        <w:rPr>
          <w:sz w:val="28"/>
          <w:szCs w:val="28"/>
        </w:rPr>
        <w:t xml:space="preserve"> Экономика сельскохозяйственных и перерабатывающих предприятий 20</w:t>
      </w:r>
      <w:r>
        <w:rPr>
          <w:sz w:val="28"/>
          <w:szCs w:val="28"/>
        </w:rPr>
        <w:t>1</w:t>
      </w:r>
      <w:r w:rsidRPr="009C0F15">
        <w:rPr>
          <w:sz w:val="28"/>
          <w:szCs w:val="28"/>
        </w:rPr>
        <w:t>4г.- №2 с. 15-18</w:t>
      </w:r>
    </w:p>
    <w:p w:rsidR="000C05C7" w:rsidRPr="009C0F15" w:rsidRDefault="000C05C7" w:rsidP="009C0F15">
      <w:pPr>
        <w:pStyle w:val="afa"/>
        <w:numPr>
          <w:ilvl w:val="0"/>
          <w:numId w:val="22"/>
        </w:numPr>
        <w:tabs>
          <w:tab w:val="left" w:pos="567"/>
        </w:tabs>
        <w:spacing w:before="0" w:beforeAutospacing="0" w:after="0" w:afterAutospacing="0" w:line="360" w:lineRule="auto"/>
        <w:ind w:left="425" w:right="99" w:hanging="357"/>
        <w:jc w:val="both"/>
        <w:rPr>
          <w:sz w:val="28"/>
          <w:szCs w:val="28"/>
        </w:rPr>
      </w:pPr>
      <w:r w:rsidRPr="009C0F15">
        <w:rPr>
          <w:sz w:val="28"/>
          <w:szCs w:val="28"/>
        </w:rPr>
        <w:t xml:space="preserve">  Кайшев В.Г., Серегин С.Н. Пищевая и перебатывающая промышленность  России: достижения и проблемы //Экономика сельскохозяйственных и перерабатывающих предприятий 2004г.- №7 с. 16-17</w:t>
      </w:r>
    </w:p>
    <w:p w:rsidR="000C05C7" w:rsidRPr="009C0F15" w:rsidRDefault="000C05C7" w:rsidP="009C0F15">
      <w:pPr>
        <w:pStyle w:val="af0"/>
        <w:numPr>
          <w:ilvl w:val="0"/>
          <w:numId w:val="22"/>
        </w:numPr>
        <w:spacing w:line="360" w:lineRule="auto"/>
        <w:ind w:left="425" w:hanging="357"/>
        <w:jc w:val="both"/>
        <w:rPr>
          <w:rFonts w:ascii="Times New Roman" w:eastAsia="Times New Roman" w:hAnsi="Times New Roman"/>
          <w:sz w:val="28"/>
          <w:szCs w:val="28"/>
        </w:rPr>
      </w:pPr>
      <w:r w:rsidRPr="009C0F15">
        <w:rPr>
          <w:rFonts w:ascii="Times New Roman" w:eastAsia="Times New Roman" w:hAnsi="Times New Roman"/>
          <w:sz w:val="28"/>
          <w:szCs w:val="28"/>
        </w:rPr>
        <w:t>Ковалев В.В. Финансовый анализ: управление капиталом, выбор инвестиций, анализ отчетности [Текст]: учебное пособие / Ковалев В.В. – М.: Финансы и статистика, 2013. – 289 с.</w:t>
      </w:r>
    </w:p>
    <w:p w:rsidR="000C05C7" w:rsidRPr="009C0F15" w:rsidRDefault="000C05C7" w:rsidP="009C0F15">
      <w:pPr>
        <w:numPr>
          <w:ilvl w:val="0"/>
          <w:numId w:val="22"/>
        </w:numPr>
        <w:spacing w:line="360" w:lineRule="auto"/>
        <w:ind w:left="425" w:hanging="357"/>
        <w:jc w:val="both"/>
        <w:rPr>
          <w:sz w:val="28"/>
          <w:szCs w:val="28"/>
        </w:rPr>
      </w:pPr>
      <w:r w:rsidRPr="009C0F15">
        <w:rPr>
          <w:color w:val="FF0000"/>
          <w:sz w:val="28"/>
          <w:szCs w:val="28"/>
        </w:rPr>
        <w:t xml:space="preserve"> </w:t>
      </w:r>
      <w:r w:rsidRPr="009C0F15">
        <w:rPr>
          <w:sz w:val="28"/>
          <w:szCs w:val="28"/>
        </w:rPr>
        <w:t xml:space="preserve">Козлов М.В.- Функции системы маркетинга и их реализация на пищевом предприятии. // Пищевая промышленность- </w:t>
      </w:r>
      <w:r>
        <w:rPr>
          <w:sz w:val="28"/>
          <w:szCs w:val="28"/>
        </w:rPr>
        <w:t>2015</w:t>
      </w:r>
      <w:r w:rsidRPr="009C0F15">
        <w:rPr>
          <w:sz w:val="28"/>
          <w:szCs w:val="28"/>
        </w:rPr>
        <w:t>г.- №4 – с.7- 16.</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 xml:space="preserve">Колобаев Ю.А., Попов П.К. Экономика пищевой промышленности - М.: Пищевая промышленность, </w:t>
      </w:r>
      <w:r>
        <w:rPr>
          <w:sz w:val="28"/>
          <w:szCs w:val="28"/>
        </w:rPr>
        <w:t>2014</w:t>
      </w:r>
      <w:r w:rsidRPr="009C0F15">
        <w:rPr>
          <w:sz w:val="28"/>
          <w:szCs w:val="28"/>
        </w:rPr>
        <w:t>г.</w:t>
      </w:r>
    </w:p>
    <w:p w:rsidR="000C05C7" w:rsidRPr="009C0F15" w:rsidRDefault="000C05C7" w:rsidP="009C0F15">
      <w:pPr>
        <w:pStyle w:val="afa"/>
        <w:numPr>
          <w:ilvl w:val="0"/>
          <w:numId w:val="22"/>
        </w:numPr>
        <w:tabs>
          <w:tab w:val="left" w:pos="567"/>
        </w:tabs>
        <w:spacing w:before="0" w:beforeAutospacing="0" w:after="0" w:afterAutospacing="0" w:line="360" w:lineRule="auto"/>
        <w:ind w:left="425" w:right="99" w:hanging="357"/>
        <w:jc w:val="both"/>
        <w:rPr>
          <w:sz w:val="28"/>
          <w:szCs w:val="28"/>
        </w:rPr>
      </w:pPr>
      <w:r w:rsidRPr="009C0F15">
        <w:rPr>
          <w:sz w:val="28"/>
          <w:szCs w:val="28"/>
        </w:rPr>
        <w:t xml:space="preserve">Комаров В.И. </w:t>
      </w:r>
      <w:r w:rsidRPr="009C0F15">
        <w:rPr>
          <w:bCs/>
          <w:sz w:val="28"/>
          <w:szCs w:val="28"/>
        </w:rPr>
        <w:t xml:space="preserve">Экономика хлебопекарного производства: Повышение  Эффективности  - М.: Агропромиздат, 1990г. – 160с. </w:t>
      </w:r>
    </w:p>
    <w:p w:rsidR="000C05C7" w:rsidRPr="009C0F15" w:rsidRDefault="000C05C7" w:rsidP="009C0F15">
      <w:pPr>
        <w:pStyle w:val="afa"/>
        <w:numPr>
          <w:ilvl w:val="0"/>
          <w:numId w:val="22"/>
        </w:numPr>
        <w:tabs>
          <w:tab w:val="left" w:pos="567"/>
        </w:tabs>
        <w:spacing w:before="0" w:beforeAutospacing="0" w:after="0" w:afterAutospacing="0" w:line="360" w:lineRule="auto"/>
        <w:ind w:left="425" w:right="99" w:hanging="357"/>
        <w:jc w:val="both"/>
        <w:rPr>
          <w:sz w:val="28"/>
          <w:szCs w:val="28"/>
        </w:rPr>
      </w:pPr>
      <w:r w:rsidRPr="009C0F15">
        <w:rPr>
          <w:bCs/>
          <w:sz w:val="28"/>
          <w:szCs w:val="28"/>
        </w:rPr>
        <w:t>Косован А.П. Правила организации и ведения технологического процесса на хл</w:t>
      </w:r>
      <w:r>
        <w:rPr>
          <w:bCs/>
          <w:sz w:val="28"/>
          <w:szCs w:val="28"/>
        </w:rPr>
        <w:t>ебопекарных предприятиях, М.,  2014</w:t>
      </w:r>
      <w:r w:rsidRPr="009C0F15">
        <w:rPr>
          <w:bCs/>
          <w:sz w:val="28"/>
          <w:szCs w:val="28"/>
        </w:rPr>
        <w:t>г.</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Косован В.П.  Проблемы увеличения конкурентоспособной продукции // Хлебопечение России 20</w:t>
      </w:r>
      <w:r>
        <w:rPr>
          <w:sz w:val="28"/>
          <w:szCs w:val="28"/>
        </w:rPr>
        <w:t>12</w:t>
      </w:r>
      <w:r w:rsidRPr="009C0F15">
        <w:rPr>
          <w:sz w:val="28"/>
          <w:szCs w:val="28"/>
        </w:rPr>
        <w:t xml:space="preserve">г. №5 с.3  </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Личко Н.М. Технология переработки продукции растениеводства – М.: Колос, 20</w:t>
      </w:r>
      <w:r>
        <w:rPr>
          <w:sz w:val="28"/>
          <w:szCs w:val="28"/>
        </w:rPr>
        <w:t>11</w:t>
      </w:r>
      <w:r w:rsidRPr="009C0F15">
        <w:rPr>
          <w:sz w:val="28"/>
          <w:szCs w:val="28"/>
        </w:rPr>
        <w:t>г.- 522с.</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Лосев В. Эффективность производства // Хлебопродукты - 20</w:t>
      </w:r>
      <w:r>
        <w:rPr>
          <w:sz w:val="28"/>
          <w:szCs w:val="28"/>
        </w:rPr>
        <w:t>15</w:t>
      </w:r>
      <w:r w:rsidRPr="009C0F15">
        <w:rPr>
          <w:sz w:val="28"/>
          <w:szCs w:val="28"/>
        </w:rPr>
        <w:t>г, № 5, с.3</w:t>
      </w:r>
    </w:p>
    <w:p w:rsidR="000C05C7" w:rsidRPr="009C0F15" w:rsidRDefault="000C05C7" w:rsidP="009C0F15">
      <w:pPr>
        <w:numPr>
          <w:ilvl w:val="0"/>
          <w:numId w:val="22"/>
        </w:numPr>
        <w:tabs>
          <w:tab w:val="num" w:pos="1069"/>
        </w:tabs>
        <w:spacing w:line="360" w:lineRule="auto"/>
        <w:ind w:left="425" w:hanging="357"/>
        <w:jc w:val="both"/>
        <w:rPr>
          <w:sz w:val="28"/>
          <w:szCs w:val="28"/>
        </w:rPr>
      </w:pPr>
      <w:r w:rsidRPr="009C0F15">
        <w:rPr>
          <w:sz w:val="28"/>
          <w:szCs w:val="28"/>
        </w:rPr>
        <w:t>Мухамеджанов Р.М. // Экономика сельскохозяйственных перерабатывающих предприятий. – 20</w:t>
      </w:r>
      <w:r>
        <w:rPr>
          <w:sz w:val="28"/>
          <w:szCs w:val="28"/>
        </w:rPr>
        <w:t>16</w:t>
      </w:r>
      <w:r w:rsidRPr="009C0F15">
        <w:rPr>
          <w:sz w:val="28"/>
          <w:szCs w:val="28"/>
        </w:rPr>
        <w:t>. - №8. – с. 24-27.</w:t>
      </w:r>
    </w:p>
    <w:p w:rsidR="000C05C7" w:rsidRPr="000C05C7" w:rsidRDefault="000C05C7" w:rsidP="009C0F15">
      <w:pPr>
        <w:numPr>
          <w:ilvl w:val="0"/>
          <w:numId w:val="22"/>
        </w:numPr>
        <w:spacing w:line="360" w:lineRule="auto"/>
        <w:ind w:left="425" w:hanging="357"/>
        <w:jc w:val="both"/>
        <w:rPr>
          <w:sz w:val="28"/>
          <w:szCs w:val="28"/>
        </w:rPr>
      </w:pPr>
      <w:r w:rsidRPr="000C05C7">
        <w:rPr>
          <w:sz w:val="28"/>
          <w:szCs w:val="28"/>
        </w:rPr>
        <w:t xml:space="preserve"> На отраслевых рынках России. Обзоры товарной продукции // Конъюнктура товарных рынков 20</w:t>
      </w:r>
      <w:r>
        <w:rPr>
          <w:sz w:val="28"/>
          <w:szCs w:val="28"/>
        </w:rPr>
        <w:t>1</w:t>
      </w:r>
      <w:r w:rsidRPr="000C05C7">
        <w:rPr>
          <w:sz w:val="28"/>
          <w:szCs w:val="28"/>
        </w:rPr>
        <w:t>2г.- №2,  20</w:t>
      </w:r>
      <w:r>
        <w:rPr>
          <w:sz w:val="28"/>
          <w:szCs w:val="28"/>
        </w:rPr>
        <w:t>1</w:t>
      </w:r>
      <w:r w:rsidRPr="000C05C7">
        <w:rPr>
          <w:sz w:val="28"/>
          <w:szCs w:val="28"/>
        </w:rPr>
        <w:t>3г.- №3 с 93-138</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Никифорова Т.А. Сырье и добавки // Пищевая промышленность, 20</w:t>
      </w:r>
      <w:r>
        <w:rPr>
          <w:sz w:val="28"/>
          <w:szCs w:val="28"/>
        </w:rPr>
        <w:t>1</w:t>
      </w:r>
      <w:r w:rsidRPr="009C0F15">
        <w:rPr>
          <w:sz w:val="28"/>
          <w:szCs w:val="28"/>
        </w:rPr>
        <w:t>4г., №7 – с. 79.</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Организация сельскохозяйственного производства // Под ред. Ф.К. Шакирова –, М.: КолосС,  20</w:t>
      </w:r>
      <w:r>
        <w:rPr>
          <w:sz w:val="28"/>
          <w:szCs w:val="28"/>
        </w:rPr>
        <w:t>1</w:t>
      </w:r>
      <w:r w:rsidRPr="009C0F15">
        <w:rPr>
          <w:sz w:val="28"/>
          <w:szCs w:val="28"/>
        </w:rPr>
        <w:t>3г – 504с.</w:t>
      </w:r>
    </w:p>
    <w:p w:rsidR="00EB0D19" w:rsidRPr="00EB0D19" w:rsidRDefault="000C05C7" w:rsidP="00EB0D19">
      <w:pPr>
        <w:pStyle w:val="af0"/>
        <w:numPr>
          <w:ilvl w:val="0"/>
          <w:numId w:val="22"/>
        </w:numPr>
        <w:spacing w:line="360" w:lineRule="auto"/>
        <w:ind w:left="425" w:hanging="357"/>
        <w:jc w:val="both"/>
        <w:rPr>
          <w:rFonts w:ascii="Times New Roman" w:hAnsi="Times New Roman"/>
          <w:sz w:val="28"/>
          <w:szCs w:val="28"/>
        </w:rPr>
      </w:pPr>
      <w:r w:rsidRPr="009C0F15">
        <w:rPr>
          <w:rFonts w:ascii="Times New Roman" w:hAnsi="Times New Roman"/>
          <w:sz w:val="28"/>
          <w:szCs w:val="28"/>
        </w:rPr>
        <w:t xml:space="preserve">Основы антикризисного </w:t>
      </w:r>
      <w:r w:rsidR="0053775B" w:rsidRPr="009C0F15">
        <w:rPr>
          <w:rFonts w:ascii="Times New Roman" w:hAnsi="Times New Roman"/>
          <w:sz w:val="28"/>
          <w:szCs w:val="28"/>
          <w:highlight w:val="white"/>
        </w:rPr>
        <w:fldChar w:fldCharType="begin"/>
      </w:r>
      <w:r w:rsidRPr="009C0F15">
        <w:rPr>
          <w:rFonts w:ascii="Times New Roman" w:hAnsi="Times New Roman"/>
          <w:sz w:val="28"/>
          <w:szCs w:val="28"/>
          <w:highlight w:val="white"/>
        </w:rPr>
        <w:instrText xml:space="preserve">eq управления </w:instrText>
      </w:r>
      <w:r w:rsidR="0053775B" w:rsidRPr="009C0F15">
        <w:rPr>
          <w:rFonts w:ascii="Times New Roman" w:hAnsi="Times New Roman"/>
          <w:sz w:val="28"/>
          <w:szCs w:val="28"/>
          <w:highlight w:val="white"/>
        </w:rPr>
        <w:fldChar w:fldCharType="end"/>
      </w:r>
      <w:r w:rsidRPr="009C0F15">
        <w:rPr>
          <w:rFonts w:ascii="Times New Roman" w:hAnsi="Times New Roman"/>
          <w:sz w:val="28"/>
          <w:szCs w:val="28"/>
        </w:rPr>
        <w:t xml:space="preserve">предприятиями: Учеб. </w:t>
      </w:r>
      <w:r w:rsidR="0053775B" w:rsidRPr="009C0F15">
        <w:rPr>
          <w:rFonts w:ascii="Times New Roman" w:hAnsi="Times New Roman"/>
          <w:sz w:val="28"/>
          <w:szCs w:val="28"/>
          <w:highlight w:val="white"/>
        </w:rPr>
        <w:fldChar w:fldCharType="begin"/>
      </w:r>
      <w:r w:rsidRPr="009C0F15">
        <w:rPr>
          <w:rFonts w:ascii="Times New Roman" w:hAnsi="Times New Roman"/>
          <w:sz w:val="28"/>
          <w:szCs w:val="28"/>
          <w:highlight w:val="white"/>
        </w:rPr>
        <w:instrText xml:space="preserve">eq пособие </w:instrText>
      </w:r>
      <w:r w:rsidR="0053775B" w:rsidRPr="009C0F15">
        <w:rPr>
          <w:rFonts w:ascii="Times New Roman" w:hAnsi="Times New Roman"/>
          <w:sz w:val="28"/>
          <w:szCs w:val="28"/>
          <w:highlight w:val="white"/>
        </w:rPr>
        <w:fldChar w:fldCharType="end"/>
      </w:r>
      <w:r w:rsidRPr="009C0F15">
        <w:rPr>
          <w:rFonts w:ascii="Times New Roman" w:hAnsi="Times New Roman"/>
          <w:sz w:val="28"/>
          <w:szCs w:val="28"/>
        </w:rPr>
        <w:t xml:space="preserve">для </w:t>
      </w:r>
      <w:r w:rsidRPr="00EB0D19">
        <w:rPr>
          <w:rFonts w:ascii="Times New Roman" w:hAnsi="Times New Roman"/>
          <w:sz w:val="28"/>
          <w:szCs w:val="28"/>
        </w:rPr>
        <w:t xml:space="preserve">студ. высш. учеб. заведений / Под ред. Н.Н. Кожевникова. - М.: Изд. </w:t>
      </w:r>
      <w:r w:rsidR="0053775B" w:rsidRPr="00EB0D19">
        <w:rPr>
          <w:rFonts w:ascii="Times New Roman" w:hAnsi="Times New Roman"/>
          <w:sz w:val="28"/>
          <w:szCs w:val="28"/>
          <w:highlight w:val="white"/>
        </w:rPr>
        <w:fldChar w:fldCharType="begin"/>
      </w:r>
      <w:r w:rsidRPr="00EB0D19">
        <w:rPr>
          <w:rFonts w:ascii="Times New Roman" w:hAnsi="Times New Roman"/>
          <w:sz w:val="28"/>
          <w:szCs w:val="28"/>
          <w:highlight w:val="white"/>
        </w:rPr>
        <w:instrText xml:space="preserve">eq центр </w:instrText>
      </w:r>
      <w:r w:rsidR="0053775B" w:rsidRPr="00EB0D19">
        <w:rPr>
          <w:rFonts w:ascii="Times New Roman" w:hAnsi="Times New Roman"/>
          <w:sz w:val="28"/>
          <w:szCs w:val="28"/>
          <w:highlight w:val="white"/>
        </w:rPr>
        <w:fldChar w:fldCharType="end"/>
      </w:r>
      <w:r w:rsidRPr="00EB0D19">
        <w:rPr>
          <w:rFonts w:ascii="Times New Roman" w:hAnsi="Times New Roman"/>
          <w:sz w:val="28"/>
          <w:szCs w:val="28"/>
        </w:rPr>
        <w:t>"Академия", 2015г. – 63 с. .</w:t>
      </w:r>
    </w:p>
    <w:p w:rsidR="000C05C7" w:rsidRPr="00EB0D19" w:rsidRDefault="000C05C7" w:rsidP="00EB0D19">
      <w:pPr>
        <w:pStyle w:val="af0"/>
        <w:numPr>
          <w:ilvl w:val="0"/>
          <w:numId w:val="22"/>
        </w:numPr>
        <w:spacing w:line="360" w:lineRule="auto"/>
        <w:ind w:left="425" w:hanging="357"/>
        <w:jc w:val="both"/>
        <w:rPr>
          <w:rFonts w:ascii="Times New Roman" w:hAnsi="Times New Roman"/>
          <w:sz w:val="28"/>
          <w:szCs w:val="28"/>
        </w:rPr>
      </w:pPr>
      <w:r w:rsidRPr="00EB0D19">
        <w:rPr>
          <w:rFonts w:ascii="Times New Roman" w:hAnsi="Times New Roman"/>
          <w:sz w:val="28"/>
          <w:szCs w:val="28"/>
        </w:rPr>
        <w:t>Радугин А.А. Основы менеджмента: Учебное пособие для ВУЗов. - М.: Центр, 2014. -  с. 88</w:t>
      </w:r>
    </w:p>
    <w:p w:rsidR="000C05C7" w:rsidRPr="00EB0D19" w:rsidRDefault="000C05C7" w:rsidP="009C0F15">
      <w:pPr>
        <w:numPr>
          <w:ilvl w:val="0"/>
          <w:numId w:val="22"/>
        </w:numPr>
        <w:spacing w:line="360" w:lineRule="auto"/>
        <w:ind w:left="425" w:hanging="357"/>
        <w:jc w:val="both"/>
        <w:rPr>
          <w:sz w:val="28"/>
          <w:szCs w:val="28"/>
        </w:rPr>
      </w:pPr>
      <w:r w:rsidRPr="00EB0D19">
        <w:rPr>
          <w:sz w:val="28"/>
          <w:szCs w:val="28"/>
        </w:rPr>
        <w:t>Рощина Е.А. О хлебе насущном замолвите слово  //Спрос, 2016г., № 7, - с. 4-6.</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Сергеев В.И. Проблемы развития пищевой промышленности. // Перерабатывающие предприятия.- 2012г.- №1 – с.26-29.</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 xml:space="preserve">Социально – экономическое  положение </w:t>
      </w:r>
      <w:r>
        <w:rPr>
          <w:sz w:val="28"/>
          <w:szCs w:val="28"/>
        </w:rPr>
        <w:t>Республики Коми</w:t>
      </w:r>
      <w:r w:rsidRPr="009C0F15">
        <w:rPr>
          <w:sz w:val="28"/>
          <w:szCs w:val="28"/>
        </w:rPr>
        <w:t xml:space="preserve"> в январе-декабре 201</w:t>
      </w:r>
      <w:r>
        <w:rPr>
          <w:sz w:val="28"/>
          <w:szCs w:val="28"/>
        </w:rPr>
        <w:t>6</w:t>
      </w:r>
      <w:r w:rsidRPr="009C0F15">
        <w:rPr>
          <w:sz w:val="28"/>
          <w:szCs w:val="28"/>
        </w:rPr>
        <w:t>г.</w:t>
      </w:r>
    </w:p>
    <w:p w:rsidR="000C05C7" w:rsidRPr="009C0F15" w:rsidRDefault="000C05C7" w:rsidP="009C0F15">
      <w:pPr>
        <w:pStyle w:val="af0"/>
        <w:numPr>
          <w:ilvl w:val="0"/>
          <w:numId w:val="22"/>
        </w:numPr>
        <w:tabs>
          <w:tab w:val="left" w:pos="1134"/>
        </w:tabs>
        <w:spacing w:line="360" w:lineRule="auto"/>
        <w:ind w:left="425" w:hanging="357"/>
        <w:jc w:val="both"/>
        <w:rPr>
          <w:rFonts w:ascii="Times New Roman" w:eastAsia="Times-Roman" w:hAnsi="Times New Roman"/>
          <w:sz w:val="28"/>
          <w:szCs w:val="28"/>
        </w:rPr>
      </w:pPr>
      <w:r w:rsidRPr="009C0F15">
        <w:rPr>
          <w:rFonts w:ascii="Times New Roman" w:eastAsia="Times-Roman" w:hAnsi="Times New Roman"/>
          <w:sz w:val="28"/>
          <w:szCs w:val="28"/>
        </w:rPr>
        <w:t>Стратегический менеджмент / под ред. А.Н. Петрова. — СПб.: Питер, 2015. – с.112</w:t>
      </w:r>
    </w:p>
    <w:p w:rsidR="000C05C7" w:rsidRPr="009C0F15" w:rsidRDefault="000C05C7" w:rsidP="009C0F15">
      <w:pPr>
        <w:pStyle w:val="afa"/>
        <w:numPr>
          <w:ilvl w:val="0"/>
          <w:numId w:val="22"/>
        </w:numPr>
        <w:tabs>
          <w:tab w:val="center" w:pos="426"/>
          <w:tab w:val="left" w:pos="1134"/>
        </w:tabs>
        <w:spacing w:before="0" w:beforeAutospacing="0" w:after="0" w:afterAutospacing="0" w:line="360" w:lineRule="auto"/>
        <w:ind w:left="425" w:hanging="357"/>
        <w:jc w:val="both"/>
        <w:rPr>
          <w:sz w:val="28"/>
          <w:szCs w:val="28"/>
        </w:rPr>
      </w:pPr>
      <w:r w:rsidRPr="009C0F15">
        <w:rPr>
          <w:sz w:val="28"/>
          <w:szCs w:val="28"/>
        </w:rPr>
        <w:t>Стратегический менеджмент: учебник / под ред. В.Н. Парахина, Л.С. Максименко, С.В. Панасенко. – М.: КНОРУС, 2011. – с. 18</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Технологические инструкции по выработке хлебобулочных изделий  // Под.ред. Л.С.Иванушко.  М.: Пищевая промышленность 2014г – 345с.</w:t>
      </w:r>
    </w:p>
    <w:p w:rsidR="000C05C7" w:rsidRPr="009C0F15" w:rsidRDefault="000C05C7" w:rsidP="009C0F15">
      <w:pPr>
        <w:pStyle w:val="affb"/>
        <w:numPr>
          <w:ilvl w:val="0"/>
          <w:numId w:val="22"/>
        </w:numPr>
        <w:overflowPunct/>
        <w:autoSpaceDE/>
        <w:autoSpaceDN/>
        <w:adjustRightInd/>
        <w:spacing w:line="360" w:lineRule="auto"/>
        <w:ind w:left="425" w:hanging="357"/>
        <w:jc w:val="both"/>
        <w:textAlignment w:val="auto"/>
        <w:rPr>
          <w:sz w:val="28"/>
          <w:szCs w:val="28"/>
        </w:rPr>
      </w:pPr>
      <w:r w:rsidRPr="009C0F15">
        <w:rPr>
          <w:sz w:val="28"/>
          <w:szCs w:val="28"/>
        </w:rPr>
        <w:t>Томпсон А.А., Стрикленд А. Дж. Стратегический менеджмент. Искусство разработки и реализации стратегии: Учебник для вузов/ Пер. с англ. под ред. Л.Г. Зайцева, М.И. Соколовой. – М.: Банки и биржи, ЮНИТИ, 2013. – 576 с.</w:t>
      </w:r>
    </w:p>
    <w:p w:rsidR="000C05C7" w:rsidRPr="009C0F15" w:rsidRDefault="000C05C7" w:rsidP="009C0F15">
      <w:pPr>
        <w:pStyle w:val="af0"/>
        <w:numPr>
          <w:ilvl w:val="0"/>
          <w:numId w:val="22"/>
        </w:numPr>
        <w:spacing w:line="360" w:lineRule="auto"/>
        <w:ind w:left="425" w:hanging="357"/>
        <w:jc w:val="both"/>
        <w:rPr>
          <w:rFonts w:ascii="Times New Roman" w:hAnsi="Times New Roman"/>
          <w:sz w:val="28"/>
          <w:szCs w:val="28"/>
        </w:rPr>
      </w:pPr>
      <w:r w:rsidRPr="009C0F15">
        <w:rPr>
          <w:rFonts w:ascii="Times New Roman" w:hAnsi="Times New Roman"/>
          <w:sz w:val="28"/>
          <w:szCs w:val="28"/>
        </w:rPr>
        <w:t>Уткин Э.А. Курс менеджмента. – М.: Эксперт,  2015. – 98 с.</w:t>
      </w:r>
    </w:p>
    <w:p w:rsidR="000C05C7" w:rsidRPr="009C0F15" w:rsidRDefault="000C05C7" w:rsidP="009C0F15">
      <w:pPr>
        <w:pStyle w:val="affb"/>
        <w:numPr>
          <w:ilvl w:val="0"/>
          <w:numId w:val="22"/>
        </w:numPr>
        <w:overflowPunct/>
        <w:autoSpaceDE/>
        <w:autoSpaceDN/>
        <w:adjustRightInd/>
        <w:spacing w:line="360" w:lineRule="auto"/>
        <w:ind w:left="425" w:hanging="357"/>
        <w:jc w:val="both"/>
        <w:textAlignment w:val="auto"/>
        <w:rPr>
          <w:sz w:val="28"/>
          <w:szCs w:val="28"/>
        </w:rPr>
      </w:pPr>
      <w:r w:rsidRPr="009C0F15">
        <w:rPr>
          <w:sz w:val="28"/>
          <w:szCs w:val="28"/>
        </w:rPr>
        <w:t>Фатхутдинов Р.А. Стратегический менеджмент: учебник / Р.А. Фатхутдинов. – М.: Дело, 2015. –  с.48</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Чубенко И.Т. Хлебопекарная промышленность. Современное состояние и направления развития // Хлебопечение России. 2014г. №1 с. 4-5.</w:t>
      </w:r>
    </w:p>
    <w:p w:rsidR="000C05C7" w:rsidRPr="009C0F15" w:rsidRDefault="000C05C7" w:rsidP="009C0F15">
      <w:pPr>
        <w:numPr>
          <w:ilvl w:val="0"/>
          <w:numId w:val="22"/>
        </w:numPr>
        <w:spacing w:line="360" w:lineRule="auto"/>
        <w:ind w:left="425" w:hanging="357"/>
        <w:jc w:val="both"/>
        <w:rPr>
          <w:sz w:val="28"/>
          <w:szCs w:val="28"/>
        </w:rPr>
      </w:pPr>
      <w:r w:rsidRPr="009C0F15">
        <w:rPr>
          <w:sz w:val="28"/>
          <w:szCs w:val="28"/>
        </w:rPr>
        <w:t>Шепеленко Г.И.Экономика, организация и планирование производства на предприятии – Ростов-на-Дону: МарТ, 2012г. -544с.</w:t>
      </w:r>
    </w:p>
    <w:p w:rsidR="000C05C7" w:rsidRPr="009C0F15" w:rsidRDefault="000C05C7" w:rsidP="009C0F15">
      <w:pPr>
        <w:numPr>
          <w:ilvl w:val="0"/>
          <w:numId w:val="22"/>
        </w:numPr>
        <w:tabs>
          <w:tab w:val="num" w:pos="1069"/>
        </w:tabs>
        <w:spacing w:line="360" w:lineRule="auto"/>
        <w:ind w:left="425" w:hanging="357"/>
        <w:jc w:val="both"/>
        <w:rPr>
          <w:sz w:val="28"/>
          <w:szCs w:val="28"/>
        </w:rPr>
      </w:pPr>
      <w:r w:rsidRPr="009C0F15">
        <w:rPr>
          <w:sz w:val="28"/>
          <w:szCs w:val="28"/>
        </w:rPr>
        <w:t>Эффективность современных форм организации сельскохозяйственного производства // Международный. сельскохозяйственный журнал – 2010. - №3. - с. 10-15.</w:t>
      </w:r>
    </w:p>
    <w:p w:rsidR="000C05C7" w:rsidRDefault="000C05C7" w:rsidP="009C0F15">
      <w:pPr>
        <w:numPr>
          <w:ilvl w:val="0"/>
          <w:numId w:val="22"/>
        </w:numPr>
        <w:spacing w:line="360" w:lineRule="auto"/>
        <w:ind w:left="425" w:hanging="357"/>
        <w:jc w:val="both"/>
        <w:rPr>
          <w:sz w:val="28"/>
          <w:szCs w:val="28"/>
        </w:rPr>
      </w:pPr>
      <w:r w:rsidRPr="009C0F15">
        <w:rPr>
          <w:sz w:val="28"/>
          <w:szCs w:val="28"/>
        </w:rPr>
        <w:t xml:space="preserve">Яновский А.М. Искусство активной продажи продукции. // Пищевая промышленность.- 2016г., - №4 -с.72-73. </w:t>
      </w: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spacing w:line="360" w:lineRule="auto"/>
        <w:ind w:left="425"/>
        <w:jc w:val="both"/>
        <w:rPr>
          <w:sz w:val="28"/>
          <w:szCs w:val="28"/>
        </w:rPr>
      </w:pPr>
    </w:p>
    <w:p w:rsidR="00AD22E6" w:rsidRDefault="00AD22E6" w:rsidP="00AD22E6">
      <w:pPr>
        <w:pStyle w:val="afa"/>
        <w:spacing w:line="360" w:lineRule="auto"/>
        <w:ind w:firstLine="720"/>
        <w:jc w:val="center"/>
      </w:pPr>
      <w:r>
        <w:t>ПРИЛОЖЕНИЕ А</w:t>
      </w:r>
    </w:p>
    <w:p w:rsidR="00AD22E6" w:rsidRDefault="00AD22E6" w:rsidP="00AD22E6">
      <w:pPr>
        <w:pStyle w:val="afa"/>
        <w:jc w:val="center"/>
      </w:pPr>
      <w:r>
        <w:t xml:space="preserve"> </w:t>
      </w:r>
      <w:r w:rsidRPr="00945DC6">
        <w:t xml:space="preserve"> Структура управления</w:t>
      </w:r>
      <w:r>
        <w:t xml:space="preserve"> ООО «Каравай»</w:t>
      </w:r>
    </w:p>
    <w:p w:rsidR="00AD22E6" w:rsidRDefault="00AD22E6" w:rsidP="00AD22E6">
      <w:pPr>
        <w:pStyle w:val="afa"/>
        <w:jc w:val="both"/>
      </w:pPr>
      <w:r>
        <w:rPr>
          <w:noProof/>
        </w:rPr>
        <w:drawing>
          <wp:inline distT="0" distB="0" distL="0" distR="0">
            <wp:extent cx="5940425" cy="4048570"/>
            <wp:effectExtent l="19050" t="0" r="3175" b="0"/>
            <wp:docPr id="7" name="Рисунок 7" descr="C:\Users\дом\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Pictures\Безымянный.png"/>
                    <pic:cNvPicPr>
                      <a:picLocks noChangeAspect="1" noChangeArrowheads="1"/>
                    </pic:cNvPicPr>
                  </pic:nvPicPr>
                  <pic:blipFill>
                    <a:blip r:embed="rId25" cstate="print"/>
                    <a:srcRect/>
                    <a:stretch>
                      <a:fillRect/>
                    </a:stretch>
                  </pic:blipFill>
                  <pic:spPr bwMode="auto">
                    <a:xfrm>
                      <a:off x="0" y="0"/>
                      <a:ext cx="5940425" cy="4048570"/>
                    </a:xfrm>
                    <a:prstGeom prst="rect">
                      <a:avLst/>
                    </a:prstGeom>
                    <a:noFill/>
                    <a:ln w="9525">
                      <a:noFill/>
                      <a:miter lim="800000"/>
                      <a:headEnd/>
                      <a:tailEnd/>
                    </a:ln>
                  </pic:spPr>
                </pic:pic>
              </a:graphicData>
            </a:graphic>
          </wp:inline>
        </w:drawing>
      </w: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spacing w:line="360" w:lineRule="auto"/>
        <w:ind w:firstLine="720"/>
        <w:jc w:val="center"/>
      </w:pPr>
      <w:r>
        <w:t>ПРИЛОЖЕНИЕ Б</w:t>
      </w:r>
    </w:p>
    <w:p w:rsidR="00AD22E6" w:rsidRDefault="00AD22E6" w:rsidP="00AD22E6">
      <w:pPr>
        <w:pStyle w:val="afa"/>
        <w:jc w:val="center"/>
      </w:pPr>
      <w:r>
        <w:t xml:space="preserve"> </w:t>
      </w:r>
      <w:r w:rsidRPr="00945DC6">
        <w:t xml:space="preserve"> </w:t>
      </w:r>
      <w:r>
        <w:t>Организационная структура ООО «Каравай»</w:t>
      </w:r>
    </w:p>
    <w:p w:rsidR="00AD22E6" w:rsidRDefault="00AD22E6" w:rsidP="00AD22E6">
      <w:pPr>
        <w:pStyle w:val="afa"/>
        <w:jc w:val="both"/>
      </w:pPr>
      <w:r>
        <w:rPr>
          <w:noProof/>
        </w:rPr>
        <w:drawing>
          <wp:inline distT="0" distB="0" distL="0" distR="0">
            <wp:extent cx="5940425" cy="2896974"/>
            <wp:effectExtent l="19050" t="0" r="3175" b="0"/>
            <wp:docPr id="9" name="Рисунок 9" descr="C:\Users\дом\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Pictures\Безымянный.png"/>
                    <pic:cNvPicPr>
                      <a:picLocks noChangeAspect="1" noChangeArrowheads="1"/>
                    </pic:cNvPicPr>
                  </pic:nvPicPr>
                  <pic:blipFill>
                    <a:blip r:embed="rId26" cstate="print"/>
                    <a:srcRect/>
                    <a:stretch>
                      <a:fillRect/>
                    </a:stretch>
                  </pic:blipFill>
                  <pic:spPr bwMode="auto">
                    <a:xfrm>
                      <a:off x="0" y="0"/>
                      <a:ext cx="5940425" cy="2896974"/>
                    </a:xfrm>
                    <a:prstGeom prst="rect">
                      <a:avLst/>
                    </a:prstGeom>
                    <a:noFill/>
                    <a:ln w="9525">
                      <a:noFill/>
                      <a:miter lim="800000"/>
                      <a:headEnd/>
                      <a:tailEnd/>
                    </a:ln>
                  </pic:spPr>
                </pic:pic>
              </a:graphicData>
            </a:graphic>
          </wp:inline>
        </w:drawing>
      </w: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center"/>
      </w:pPr>
      <w:r>
        <w:t>ПРИЛОЖЕНИЕ Д</w:t>
      </w:r>
    </w:p>
    <w:p w:rsidR="00AD22E6" w:rsidRPr="00945DC6" w:rsidRDefault="00AD22E6" w:rsidP="00AD22E6">
      <w:pPr>
        <w:pStyle w:val="afa"/>
        <w:jc w:val="both"/>
      </w:pPr>
      <w:r>
        <w:rPr>
          <w:noProof/>
        </w:rPr>
        <w:drawing>
          <wp:inline distT="0" distB="0" distL="0" distR="0">
            <wp:extent cx="5940425" cy="8401886"/>
            <wp:effectExtent l="19050" t="0" r="3175" b="0"/>
            <wp:docPr id="10" name="Рисунок 10" descr="C:\Users\дом\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ownloads\0001.jpg"/>
                    <pic:cNvPicPr>
                      <a:picLocks noChangeAspect="1" noChangeArrowheads="1"/>
                    </pic:cNvPicPr>
                  </pic:nvPicPr>
                  <pic:blipFill>
                    <a:blip r:embed="rId2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AD22E6" w:rsidRDefault="00AD22E6" w:rsidP="00AD22E6">
      <w:pPr>
        <w:pStyle w:val="afa"/>
        <w:jc w:val="both"/>
      </w:pPr>
    </w:p>
    <w:p w:rsidR="00AD22E6" w:rsidRDefault="00AD22E6" w:rsidP="00AD22E6">
      <w:pPr>
        <w:pStyle w:val="afa"/>
        <w:jc w:val="both"/>
      </w:pPr>
      <w:r>
        <w:rPr>
          <w:noProof/>
        </w:rPr>
        <w:drawing>
          <wp:inline distT="0" distB="0" distL="0" distR="0">
            <wp:extent cx="5940425" cy="8401886"/>
            <wp:effectExtent l="19050" t="0" r="3175" b="0"/>
            <wp:docPr id="11" name="Рисунок 11" descr="C:\Users\дом\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ownloads\0002.jpg"/>
                    <pic:cNvPicPr>
                      <a:picLocks noChangeAspect="1" noChangeArrowheads="1"/>
                    </pic:cNvPicPr>
                  </pic:nvPicPr>
                  <pic:blipFill>
                    <a:blip r:embed="rId2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AD22E6" w:rsidRDefault="00AD22E6" w:rsidP="00AD22E6">
      <w:pPr>
        <w:pStyle w:val="afa"/>
        <w:jc w:val="both"/>
      </w:pPr>
    </w:p>
    <w:p w:rsidR="00AD22E6" w:rsidRDefault="00AD22E6" w:rsidP="00AD22E6">
      <w:pPr>
        <w:pStyle w:val="afa"/>
        <w:jc w:val="both"/>
      </w:pPr>
    </w:p>
    <w:p w:rsidR="00AD22E6" w:rsidRDefault="00AD22E6" w:rsidP="00AD22E6">
      <w:pPr>
        <w:pStyle w:val="afa"/>
        <w:jc w:val="center"/>
      </w:pPr>
      <w:r>
        <w:t>ПРИЛОЖЕНИЕ Г</w:t>
      </w:r>
    </w:p>
    <w:p w:rsidR="00AD22E6" w:rsidRDefault="00AD22E6" w:rsidP="00AD22E6">
      <w:pPr>
        <w:pStyle w:val="afa"/>
        <w:jc w:val="both"/>
      </w:pPr>
      <w:r>
        <w:rPr>
          <w:noProof/>
        </w:rPr>
        <w:drawing>
          <wp:inline distT="0" distB="0" distL="0" distR="0">
            <wp:extent cx="5940425" cy="8394404"/>
            <wp:effectExtent l="19050" t="0" r="3175" b="0"/>
            <wp:docPr id="12" name="Рисунок 12" descr="C:\Users\дом\AppData\Local\Temp\Rar$DI07.394\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AppData\Local\Temp\Rar$DI07.394\Page_00001.jpg"/>
                    <pic:cNvPicPr>
                      <a:picLocks noChangeAspect="1" noChangeArrowheads="1"/>
                    </pic:cNvPicPr>
                  </pic:nvPicPr>
                  <pic:blipFill>
                    <a:blip r:embed="rId2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AD22E6" w:rsidRDefault="00AD22E6" w:rsidP="00AD22E6">
      <w:pPr>
        <w:pStyle w:val="afa"/>
        <w:jc w:val="both"/>
      </w:pPr>
    </w:p>
    <w:p w:rsidR="00AD22E6" w:rsidRDefault="00AD22E6" w:rsidP="00AD22E6">
      <w:pPr>
        <w:pStyle w:val="afa"/>
        <w:jc w:val="both"/>
      </w:pPr>
      <w:r>
        <w:rPr>
          <w:noProof/>
        </w:rPr>
        <w:drawing>
          <wp:inline distT="0" distB="0" distL="0" distR="0">
            <wp:extent cx="5940425" cy="8394404"/>
            <wp:effectExtent l="19050" t="0" r="3175" b="0"/>
            <wp:docPr id="1" name="Рисунок 13" descr="C:\Users\дом\AppData\Local\Temp\Rar$DI82.715\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AppData\Local\Temp\Rar$DI82.715\Page_00002.jpg"/>
                    <pic:cNvPicPr>
                      <a:picLocks noChangeAspect="1" noChangeArrowheads="1"/>
                    </pic:cNvPicPr>
                  </pic:nvPicPr>
                  <pic:blipFill>
                    <a:blip r:embed="rId30"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AD22E6" w:rsidRDefault="00AD22E6" w:rsidP="00AD22E6">
      <w:pPr>
        <w:spacing w:after="200" w:line="276" w:lineRule="auto"/>
      </w:pPr>
    </w:p>
    <w:p w:rsidR="00AD22E6" w:rsidRDefault="00AD22E6" w:rsidP="00AD22E6">
      <w:pPr>
        <w:spacing w:line="360" w:lineRule="auto"/>
        <w:sectPr w:rsidR="00AD22E6" w:rsidSect="0078178D">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pgNumType w:start="2"/>
          <w:cols w:space="708"/>
          <w:titlePg/>
          <w:docGrid w:linePitch="360"/>
        </w:sectPr>
      </w:pPr>
    </w:p>
    <w:p w:rsidR="00AD22E6" w:rsidRPr="0096231E" w:rsidRDefault="00AD22E6" w:rsidP="00AD22E6">
      <w:pPr>
        <w:pStyle w:val="600"/>
        <w:jc w:val="center"/>
      </w:pPr>
      <w:r w:rsidRPr="0096231E">
        <w:t xml:space="preserve">Приложение </w:t>
      </w:r>
      <w:r>
        <w:t xml:space="preserve">Д - </w:t>
      </w:r>
      <w:r w:rsidRPr="0096231E">
        <w:t>Оценка стратегического потенциала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571"/>
        <w:gridCol w:w="1728"/>
        <w:gridCol w:w="1532"/>
        <w:gridCol w:w="1284"/>
        <w:gridCol w:w="1070"/>
        <w:gridCol w:w="1824"/>
        <w:gridCol w:w="1886"/>
        <w:gridCol w:w="642"/>
        <w:gridCol w:w="1045"/>
      </w:tblGrid>
      <w:tr w:rsidR="00AD22E6" w:rsidRPr="00A336EC" w:rsidTr="00C122B5">
        <w:trPr>
          <w:trHeight w:val="20"/>
        </w:trPr>
        <w:tc>
          <w:tcPr>
            <w:tcW w:w="698" w:type="pct"/>
            <w:vMerge w:val="restar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Ресурсы</w:t>
            </w:r>
          </w:p>
          <w:p w:rsidR="00AD22E6" w:rsidRPr="00A336EC" w:rsidRDefault="00AD22E6" w:rsidP="00C122B5">
            <w:pPr>
              <w:pStyle w:val="81"/>
            </w:pPr>
            <w:r w:rsidRPr="00A336EC">
              <w:t>Внешние возможности</w:t>
            </w:r>
          </w:p>
        </w:tc>
        <w:tc>
          <w:tcPr>
            <w:tcW w:w="1565" w:type="pct"/>
            <w:gridSpan w:val="3"/>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Осязаемые</w:t>
            </w:r>
          </w:p>
        </w:tc>
        <w:tc>
          <w:tcPr>
            <w:tcW w:w="2108" w:type="pct"/>
            <w:gridSpan w:val="4"/>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Неосязаемые</w:t>
            </w:r>
          </w:p>
        </w:tc>
        <w:tc>
          <w:tcPr>
            <w:tcW w:w="628" w:type="pct"/>
            <w:gridSpan w:val="2"/>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Сумма баллов</w:t>
            </w:r>
          </w:p>
        </w:tc>
      </w:tr>
      <w:tr w:rsidR="00AD22E6" w:rsidRPr="00A336EC" w:rsidTr="00C122B5">
        <w:trPr>
          <w:trHeight w:val="20"/>
        </w:trPr>
        <w:tc>
          <w:tcPr>
            <w:tcW w:w="698" w:type="pct"/>
            <w:vMerge/>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Финансовые возможности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Материальные</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Технические</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Репутация фирмы</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Права</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«Человеч-й» капитал</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Управленческое наличие</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1,0 +</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Рейтинг</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1. Политико-правовые факторы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Правительственная стабильность</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Законодательство в сфере деятельности организации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Налоговая политика</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Антимонопольная политика</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Международная политика и защита прав потребителей</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Группы давления (мин.образования и администрации республики)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rPr>
                <w:lang w:val="en-US"/>
              </w:rPr>
              <w:t>II</w:t>
            </w:r>
            <w:r w:rsidRPr="00A336EC">
              <w:t>. Социокультурные факторы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Демографическая структура населения</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Стиль жизни и обычаи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c>
          <w:tcPr>
            <w:tcW w:w="342"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Социальная мобильность населения</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1,3</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Активность потребителей</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Природная среда</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rPr>
                <w:lang w:val="en-US"/>
              </w:rPr>
              <w:t>III</w:t>
            </w:r>
            <w:r w:rsidRPr="00A336EC">
              <w:t>. Технологические факторы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Затраты на НИОКР</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Защита интеллектуальной собтсвенности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Гос. Политика в сфере НТП</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Скорость и источники обновления товаров и продуктов</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Изменения в области технологий в сфере деятельности организаций</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rPr>
                <w:lang w:val="en-US"/>
              </w:rPr>
              <w:t>IV</w:t>
            </w:r>
            <w:r w:rsidRPr="00A336EC">
              <w:t xml:space="preserve"> Экономические факторы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Тенденции ВНП</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w:t>
            </w:r>
          </w:p>
        </w:tc>
        <w:tc>
          <w:tcPr>
            <w:tcW w:w="342" w:type="pct"/>
            <w:tcBorders>
              <w:top w:val="single" w:sz="4" w:space="0" w:color="auto"/>
              <w:left w:val="single" w:sz="4" w:space="0" w:color="auto"/>
              <w:bottom w:val="single" w:sz="4" w:space="0" w:color="auto"/>
              <w:right w:val="single" w:sz="4" w:space="0" w:color="auto"/>
            </w:tcBorders>
            <w:vAlign w:val="center"/>
          </w:tcPr>
          <w:p w:rsidR="00AD22E6" w:rsidRPr="00A336EC" w:rsidRDefault="00AD22E6" w:rsidP="00C122B5">
            <w:pPr>
              <w:pStyle w:val="81"/>
            </w:pP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Величина ставки рефинансирования</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Стабильность курса национальной валюты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Темпы инфляции или дефляции</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Регулирование занятости населения</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Благосостояние населения</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0,9</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сред</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Цены на энергоресурсы</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r w:rsidR="00AD22E6" w:rsidRPr="00A336EC" w:rsidTr="00C122B5">
        <w:trPr>
          <w:trHeight w:val="20"/>
        </w:trPr>
        <w:tc>
          <w:tcPr>
            <w:tcW w:w="698"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jc w:val="left"/>
            </w:pPr>
            <w:r w:rsidRPr="00A336EC">
              <w:t>Инвестиционная политика</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0,5</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47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0,3</w:t>
            </w:r>
          </w:p>
        </w:tc>
        <w:tc>
          <w:tcPr>
            <w:tcW w:w="544"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w:t>
            </w:r>
          </w:p>
        </w:tc>
        <w:tc>
          <w:tcPr>
            <w:tcW w:w="450"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0,1</w:t>
            </w:r>
          </w:p>
        </w:tc>
        <w:tc>
          <w:tcPr>
            <w:tcW w:w="6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426"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0,2</w:t>
            </w:r>
          </w:p>
        </w:tc>
        <w:tc>
          <w:tcPr>
            <w:tcW w:w="287"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1,4</w:t>
            </w:r>
          </w:p>
        </w:tc>
        <w:tc>
          <w:tcPr>
            <w:tcW w:w="342" w:type="pct"/>
            <w:tcBorders>
              <w:top w:val="single" w:sz="4" w:space="0" w:color="auto"/>
              <w:left w:val="single" w:sz="4" w:space="0" w:color="auto"/>
              <w:bottom w:val="single" w:sz="4" w:space="0" w:color="auto"/>
              <w:right w:val="single" w:sz="4" w:space="0" w:color="auto"/>
            </w:tcBorders>
            <w:vAlign w:val="center"/>
            <w:hideMark/>
          </w:tcPr>
          <w:p w:rsidR="00AD22E6" w:rsidRPr="00A336EC" w:rsidRDefault="00AD22E6" w:rsidP="00C122B5">
            <w:pPr>
              <w:pStyle w:val="81"/>
            </w:pPr>
            <w:r w:rsidRPr="00A336EC">
              <w:t>Выс</w:t>
            </w:r>
          </w:p>
        </w:tc>
      </w:tr>
    </w:tbl>
    <w:p w:rsidR="00AD22E6" w:rsidRDefault="00AD22E6" w:rsidP="00AD22E6">
      <w:pPr>
        <w:spacing w:line="360" w:lineRule="auto"/>
      </w:pPr>
    </w:p>
    <w:p w:rsidR="00EB3A69" w:rsidRDefault="00EB3A69" w:rsidP="00AD22E6">
      <w:pPr>
        <w:spacing w:line="360" w:lineRule="auto"/>
      </w:pPr>
    </w:p>
    <w:sectPr w:rsidR="00EB3A69" w:rsidSect="00235335">
      <w:pgSz w:w="16838" w:h="11906" w:orient="landscape"/>
      <w:pgMar w:top="1701" w:right="1134" w:bottom="850" w:left="1134"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9C6" w:rsidRDefault="005B09C6" w:rsidP="00BC7C45">
      <w:r>
        <w:separator/>
      </w:r>
    </w:p>
  </w:endnote>
  <w:endnote w:type="continuationSeparator" w:id="0">
    <w:p w:rsidR="005B09C6" w:rsidRDefault="005B09C6" w:rsidP="00BC7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FreeSetCTT">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PEW Report">
    <w:altName w:val="Times New Roman"/>
    <w:panose1 w:val="00000000000000000000"/>
    <w:charset w:val="00"/>
    <w:family w:val="auto"/>
    <w:notTrueType/>
    <w:pitch w:val="variable"/>
    <w:sig w:usb0="00000003" w:usb1="00000000" w:usb2="00000000" w:usb3="00000000" w:csb0="00000001" w:csb1="00000000"/>
  </w:font>
  <w:font w:name="Andale Sans UI">
    <w:charset w:val="00"/>
    <w:family w:val="auto"/>
    <w:pitch w:val="variable"/>
    <w:sig w:usb0="00000003" w:usb1="00000000" w:usb2="00000000" w:usb3="00000000" w:csb0="00000001" w:csb1="00000000"/>
  </w:font>
  <w:font w:name="a_AntiqueTrady">
    <w:altName w:val="Times New Roman"/>
    <w:charset w:val="CC"/>
    <w:family w:val="roman"/>
    <w:pitch w:val="variable"/>
    <w:sig w:usb0="00000201" w:usb1="00000000" w:usb2="00000000" w:usb3="00000000" w:csb0="00000004" w:csb1="00000000"/>
  </w:font>
  <w:font w:name="Antiqua">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PromtImperial">
    <w:altName w:val="Corbel"/>
    <w:charset w:val="CC"/>
    <w:family w:val="swiss"/>
    <w:pitch w:val="variable"/>
    <w:sig w:usb0="00000203" w:usb1="00000000" w:usb2="00000000" w:usb3="00000000" w:csb0="00000005" w:csb1="00000000"/>
  </w:font>
  <w:font w:name="Cambria Math">
    <w:panose1 w:val="02040503050406030204"/>
    <w:charset w:val="01"/>
    <w:family w:val="roman"/>
    <w:notTrueType/>
    <w:pitch w:val="variable"/>
  </w:font>
  <w:font w:name="NTHelvetica/Cyrillic">
    <w:altName w:val="Times New Roman"/>
    <w:charset w:val="00"/>
    <w:family w:val="auto"/>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MS Sans Serif">
    <w:panose1 w:val="00000000000000000000"/>
    <w:charset w:val="CC"/>
    <w:family w:val="swiss"/>
    <w:notTrueType/>
    <w:pitch w:val="variable"/>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Consolas">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8D" w:rsidRDefault="0078178D">
    <w:pPr>
      <w:pStyle w:val="af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0720"/>
    </w:sdtPr>
    <w:sdtEndPr/>
    <w:sdtContent>
      <w:p w:rsidR="00F37FE7" w:rsidRDefault="005B09C6" w:rsidP="00FC3741">
        <w:pPr>
          <w:pStyle w:val="aff4"/>
          <w:jc w:val="center"/>
        </w:pPr>
        <w:r>
          <w:fldChar w:fldCharType="begin"/>
        </w:r>
        <w:r>
          <w:instrText xml:space="preserve"> PAGE   \* MERGEFORMAT </w:instrText>
        </w:r>
        <w:r>
          <w:fldChar w:fldCharType="separate"/>
        </w:r>
        <w:r w:rsidR="007A2276">
          <w:rPr>
            <w:noProof/>
          </w:rPr>
          <w:t>4</w:t>
        </w:r>
        <w:r>
          <w:rPr>
            <w:noProof/>
          </w:rPr>
          <w:fldChar w:fldCharType="end"/>
        </w:r>
      </w:p>
    </w:sdtContent>
  </w:sdt>
  <w:p w:rsidR="00F37FE7" w:rsidRDefault="00F37FE7">
    <w:pPr>
      <w:pStyle w:val="af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DC3" w:rsidRDefault="00CA2DC3">
    <w:pPr>
      <w:pStyle w:val="aff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9C6" w:rsidRDefault="005B09C6" w:rsidP="00BC7C45">
      <w:r>
        <w:separator/>
      </w:r>
    </w:p>
  </w:footnote>
  <w:footnote w:type="continuationSeparator" w:id="0">
    <w:p w:rsidR="005B09C6" w:rsidRDefault="005B09C6" w:rsidP="00BC7C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8D" w:rsidRDefault="0078178D">
    <w:pPr>
      <w:pStyle w:val="af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8D" w:rsidRDefault="0078178D">
    <w:pPr>
      <w:pStyle w:val="af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78D" w:rsidRDefault="0078178D">
    <w:pPr>
      <w:pStyle w:val="af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529D8A"/>
    <w:lvl w:ilvl="0">
      <w:numFmt w:val="bullet"/>
      <w:lvlText w:val="*"/>
      <w:lvlJc w:val="left"/>
    </w:lvl>
  </w:abstractNum>
  <w:abstractNum w:abstractNumId="1" w15:restartNumberingAfterBreak="0">
    <w:nsid w:val="0000000F"/>
    <w:multiLevelType w:val="singleLevel"/>
    <w:tmpl w:val="0000000F"/>
    <w:lvl w:ilvl="0">
      <w:start w:val="1"/>
      <w:numFmt w:val="decimal"/>
      <w:lvlText w:val="%1."/>
      <w:lvlJc w:val="left"/>
      <w:pPr>
        <w:tabs>
          <w:tab w:val="num" w:pos="720"/>
        </w:tabs>
        <w:ind w:left="720" w:hanging="360"/>
      </w:pPr>
      <w:rPr>
        <w:rFonts w:cs="Times New Roman"/>
      </w:rPr>
    </w:lvl>
  </w:abstractNum>
  <w:abstractNum w:abstractNumId="2" w15:restartNumberingAfterBreak="0">
    <w:nsid w:val="014605C0"/>
    <w:multiLevelType w:val="hybridMultilevel"/>
    <w:tmpl w:val="F3D25EBC"/>
    <w:name w:val="WW8Num2"/>
    <w:lvl w:ilvl="0" w:tplc="C8FC1C00">
      <w:start w:val="1"/>
      <w:numFmt w:val="decimal"/>
      <w:lvlText w:val="%1."/>
      <w:lvlJc w:val="left"/>
      <w:pPr>
        <w:tabs>
          <w:tab w:val="num" w:pos="1743"/>
        </w:tabs>
        <w:ind w:left="1743" w:hanging="1035"/>
      </w:pPr>
      <w:rPr>
        <w:rFonts w:hint="default"/>
      </w:rPr>
    </w:lvl>
    <w:lvl w:ilvl="1" w:tplc="8CB0B2A4" w:tentative="1">
      <w:start w:val="1"/>
      <w:numFmt w:val="lowerLetter"/>
      <w:lvlText w:val="%2."/>
      <w:lvlJc w:val="left"/>
      <w:pPr>
        <w:tabs>
          <w:tab w:val="num" w:pos="1788"/>
        </w:tabs>
        <w:ind w:left="1788" w:hanging="360"/>
      </w:pPr>
    </w:lvl>
    <w:lvl w:ilvl="2" w:tplc="DDDAAE2E" w:tentative="1">
      <w:start w:val="1"/>
      <w:numFmt w:val="lowerRoman"/>
      <w:lvlText w:val="%3."/>
      <w:lvlJc w:val="right"/>
      <w:pPr>
        <w:tabs>
          <w:tab w:val="num" w:pos="2508"/>
        </w:tabs>
        <w:ind w:left="2508" w:hanging="180"/>
      </w:pPr>
    </w:lvl>
    <w:lvl w:ilvl="3" w:tplc="89F0561A" w:tentative="1">
      <w:start w:val="1"/>
      <w:numFmt w:val="decimal"/>
      <w:lvlText w:val="%4."/>
      <w:lvlJc w:val="left"/>
      <w:pPr>
        <w:tabs>
          <w:tab w:val="num" w:pos="3228"/>
        </w:tabs>
        <w:ind w:left="3228" w:hanging="360"/>
      </w:pPr>
    </w:lvl>
    <w:lvl w:ilvl="4" w:tplc="9DCC3B90" w:tentative="1">
      <w:start w:val="1"/>
      <w:numFmt w:val="lowerLetter"/>
      <w:lvlText w:val="%5."/>
      <w:lvlJc w:val="left"/>
      <w:pPr>
        <w:tabs>
          <w:tab w:val="num" w:pos="3948"/>
        </w:tabs>
        <w:ind w:left="3948" w:hanging="360"/>
      </w:pPr>
    </w:lvl>
    <w:lvl w:ilvl="5" w:tplc="6D387484" w:tentative="1">
      <w:start w:val="1"/>
      <w:numFmt w:val="lowerRoman"/>
      <w:lvlText w:val="%6."/>
      <w:lvlJc w:val="right"/>
      <w:pPr>
        <w:tabs>
          <w:tab w:val="num" w:pos="4668"/>
        </w:tabs>
        <w:ind w:left="4668" w:hanging="180"/>
      </w:pPr>
    </w:lvl>
    <w:lvl w:ilvl="6" w:tplc="4E186C54" w:tentative="1">
      <w:start w:val="1"/>
      <w:numFmt w:val="decimal"/>
      <w:lvlText w:val="%7."/>
      <w:lvlJc w:val="left"/>
      <w:pPr>
        <w:tabs>
          <w:tab w:val="num" w:pos="5388"/>
        </w:tabs>
        <w:ind w:left="5388" w:hanging="360"/>
      </w:pPr>
    </w:lvl>
    <w:lvl w:ilvl="7" w:tplc="476A3366" w:tentative="1">
      <w:start w:val="1"/>
      <w:numFmt w:val="lowerLetter"/>
      <w:lvlText w:val="%8."/>
      <w:lvlJc w:val="left"/>
      <w:pPr>
        <w:tabs>
          <w:tab w:val="num" w:pos="6108"/>
        </w:tabs>
        <w:ind w:left="6108" w:hanging="360"/>
      </w:pPr>
    </w:lvl>
    <w:lvl w:ilvl="8" w:tplc="1AB0164C" w:tentative="1">
      <w:start w:val="1"/>
      <w:numFmt w:val="lowerRoman"/>
      <w:lvlText w:val="%9."/>
      <w:lvlJc w:val="right"/>
      <w:pPr>
        <w:tabs>
          <w:tab w:val="num" w:pos="6828"/>
        </w:tabs>
        <w:ind w:left="6828" w:hanging="180"/>
      </w:pPr>
    </w:lvl>
  </w:abstractNum>
  <w:abstractNum w:abstractNumId="3" w15:restartNumberingAfterBreak="0">
    <w:nsid w:val="03712B23"/>
    <w:multiLevelType w:val="hybridMultilevel"/>
    <w:tmpl w:val="43CEA4E6"/>
    <w:lvl w:ilvl="0" w:tplc="E156633A">
      <w:start w:val="1"/>
      <w:numFmt w:val="bullet"/>
      <w:lvlText w:val=""/>
      <w:lvlJc w:val="left"/>
      <w:pPr>
        <w:ind w:left="1068" w:hanging="360"/>
      </w:pPr>
      <w:rPr>
        <w:rFonts w:ascii="Symbol" w:hAnsi="Symbol" w:cs="Times New Roman" w:hint="default"/>
        <w:b w:val="0"/>
        <w:i w:val="0"/>
        <w:caps w:val="0"/>
        <w:strike w:val="0"/>
        <w:dstrike w:val="0"/>
        <w:vanish w:val="0"/>
        <w:sz w:val="28"/>
        <w:vertAlign w:val="baseline"/>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4EA3548"/>
    <w:multiLevelType w:val="hybridMultilevel"/>
    <w:tmpl w:val="702E15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FC231C2"/>
    <w:multiLevelType w:val="hybridMultilevel"/>
    <w:tmpl w:val="399A21FE"/>
    <w:lvl w:ilvl="0" w:tplc="FFFFFFFF">
      <w:start w:val="1"/>
      <w:numFmt w:val="bullet"/>
      <w:lvlText w:val=""/>
      <w:lvlJc w:val="left"/>
      <w:pPr>
        <w:tabs>
          <w:tab w:val="num" w:pos="1211"/>
        </w:tabs>
        <w:ind w:left="1211"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2B7358E"/>
    <w:multiLevelType w:val="hybridMultilevel"/>
    <w:tmpl w:val="942A9266"/>
    <w:lvl w:ilvl="0" w:tplc="95DCB8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265C54"/>
    <w:multiLevelType w:val="hybridMultilevel"/>
    <w:tmpl w:val="A1F23184"/>
    <w:lvl w:ilvl="0" w:tplc="F268426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4D02617"/>
    <w:multiLevelType w:val="hybridMultilevel"/>
    <w:tmpl w:val="06D8CEF4"/>
    <w:lvl w:ilvl="0" w:tplc="E156633A">
      <w:start w:val="1"/>
      <w:numFmt w:val="bullet"/>
      <w:lvlText w:val=""/>
      <w:lvlJc w:val="left"/>
      <w:pPr>
        <w:ind w:left="1080" w:hanging="360"/>
      </w:pPr>
      <w:rPr>
        <w:rFonts w:ascii="Symbol" w:hAnsi="Symbol" w:cs="Times New Roman" w:hint="default"/>
        <w:b w:val="0"/>
        <w:i w:val="0"/>
        <w:caps w:val="0"/>
        <w:strike w:val="0"/>
        <w:dstrike w:val="0"/>
        <w:vanish w:val="0"/>
        <w:sz w:val="28"/>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729350E"/>
    <w:multiLevelType w:val="hybridMultilevel"/>
    <w:tmpl w:val="24E4B67C"/>
    <w:lvl w:ilvl="0" w:tplc="F49A4CF8">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174D0BEF"/>
    <w:multiLevelType w:val="hybridMultilevel"/>
    <w:tmpl w:val="07E0731E"/>
    <w:lvl w:ilvl="0" w:tplc="D7600344">
      <w:start w:val="1"/>
      <w:numFmt w:val="russianLower"/>
      <w:lvlText w:val="%1)"/>
      <w:lvlJc w:val="left"/>
      <w:pPr>
        <w:ind w:left="1080" w:hanging="360"/>
      </w:pPr>
      <w:rPr>
        <w:rFonts w:ascii="Times New Roman" w:hAnsi="Times New Roman" w:hint="default"/>
        <w:b w:val="0"/>
        <w:i w:val="0"/>
        <w:caps w:val="0"/>
        <w:strike w:val="0"/>
        <w:dstrike w:val="0"/>
        <w:vanish w:val="0"/>
        <w:color w:val="auto"/>
        <w:sz w:val="28"/>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83136B1"/>
    <w:multiLevelType w:val="hybridMultilevel"/>
    <w:tmpl w:val="4E744FEE"/>
    <w:lvl w:ilvl="0" w:tplc="A3B8443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1F3A2223"/>
    <w:multiLevelType w:val="hybridMultilevel"/>
    <w:tmpl w:val="9DC2BAE2"/>
    <w:lvl w:ilvl="0" w:tplc="D7600344">
      <w:start w:val="1"/>
      <w:numFmt w:val="russianLower"/>
      <w:lvlText w:val="%1)"/>
      <w:lvlJc w:val="left"/>
      <w:pPr>
        <w:ind w:left="720" w:hanging="360"/>
      </w:pPr>
      <w:rPr>
        <w:rFonts w:ascii="Times New Roman" w:hAnsi="Times New Roman" w:hint="default"/>
        <w:b w:val="0"/>
        <w:i w:val="0"/>
        <w:caps w:val="0"/>
        <w:strike w:val="0"/>
        <w:dstrike w:val="0"/>
        <w:vanish w:val="0"/>
        <w:color w:val="auto"/>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2A042D"/>
    <w:multiLevelType w:val="hybridMultilevel"/>
    <w:tmpl w:val="9E2A3E9E"/>
    <w:lvl w:ilvl="0" w:tplc="197E4F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CB5B7F"/>
    <w:multiLevelType w:val="hybridMultilevel"/>
    <w:tmpl w:val="E1285F64"/>
    <w:lvl w:ilvl="0" w:tplc="68B8D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353AD7"/>
    <w:multiLevelType w:val="hybridMultilevel"/>
    <w:tmpl w:val="EE6C6384"/>
    <w:name w:val="WW8Num45"/>
    <w:lvl w:ilvl="0" w:tplc="E1225974">
      <w:start w:val="1"/>
      <w:numFmt w:val="bullet"/>
      <w:lvlText w:val="-"/>
      <w:lvlJc w:val="left"/>
      <w:pPr>
        <w:ind w:left="360" w:hanging="360"/>
      </w:pPr>
      <w:rPr>
        <w:rFonts w:ascii="Times New Roman" w:hAnsi="Times New Roman" w:cs="Times New Roman" w:hint="default"/>
        <w:b/>
        <w:i w:val="0"/>
      </w:rPr>
    </w:lvl>
    <w:lvl w:ilvl="1" w:tplc="0E5071F8" w:tentative="1">
      <w:start w:val="1"/>
      <w:numFmt w:val="bullet"/>
      <w:lvlText w:val="o"/>
      <w:lvlJc w:val="left"/>
      <w:pPr>
        <w:ind w:left="1080" w:hanging="360"/>
      </w:pPr>
      <w:rPr>
        <w:rFonts w:ascii="Courier New" w:hAnsi="Courier New" w:cs="Courier New" w:hint="default"/>
      </w:rPr>
    </w:lvl>
    <w:lvl w:ilvl="2" w:tplc="BE426FEA" w:tentative="1">
      <w:start w:val="1"/>
      <w:numFmt w:val="bullet"/>
      <w:lvlText w:val=""/>
      <w:lvlJc w:val="left"/>
      <w:pPr>
        <w:ind w:left="1800" w:hanging="360"/>
      </w:pPr>
      <w:rPr>
        <w:rFonts w:ascii="Wingdings" w:hAnsi="Wingdings" w:hint="default"/>
      </w:rPr>
    </w:lvl>
    <w:lvl w:ilvl="3" w:tplc="F18403EA" w:tentative="1">
      <w:start w:val="1"/>
      <w:numFmt w:val="bullet"/>
      <w:lvlText w:val=""/>
      <w:lvlJc w:val="left"/>
      <w:pPr>
        <w:ind w:left="2520" w:hanging="360"/>
      </w:pPr>
      <w:rPr>
        <w:rFonts w:ascii="Symbol" w:hAnsi="Symbol" w:hint="default"/>
      </w:rPr>
    </w:lvl>
    <w:lvl w:ilvl="4" w:tplc="8146F43E" w:tentative="1">
      <w:start w:val="1"/>
      <w:numFmt w:val="bullet"/>
      <w:lvlText w:val="o"/>
      <w:lvlJc w:val="left"/>
      <w:pPr>
        <w:ind w:left="3240" w:hanging="360"/>
      </w:pPr>
      <w:rPr>
        <w:rFonts w:ascii="Courier New" w:hAnsi="Courier New" w:cs="Courier New" w:hint="default"/>
      </w:rPr>
    </w:lvl>
    <w:lvl w:ilvl="5" w:tplc="7DFCAAB4" w:tentative="1">
      <w:start w:val="1"/>
      <w:numFmt w:val="bullet"/>
      <w:lvlText w:val=""/>
      <w:lvlJc w:val="left"/>
      <w:pPr>
        <w:ind w:left="3960" w:hanging="360"/>
      </w:pPr>
      <w:rPr>
        <w:rFonts w:ascii="Wingdings" w:hAnsi="Wingdings" w:hint="default"/>
      </w:rPr>
    </w:lvl>
    <w:lvl w:ilvl="6" w:tplc="3906296A" w:tentative="1">
      <w:start w:val="1"/>
      <w:numFmt w:val="bullet"/>
      <w:lvlText w:val=""/>
      <w:lvlJc w:val="left"/>
      <w:pPr>
        <w:ind w:left="4680" w:hanging="360"/>
      </w:pPr>
      <w:rPr>
        <w:rFonts w:ascii="Symbol" w:hAnsi="Symbol" w:hint="default"/>
      </w:rPr>
    </w:lvl>
    <w:lvl w:ilvl="7" w:tplc="4D8EA594" w:tentative="1">
      <w:start w:val="1"/>
      <w:numFmt w:val="bullet"/>
      <w:lvlText w:val="o"/>
      <w:lvlJc w:val="left"/>
      <w:pPr>
        <w:ind w:left="5400" w:hanging="360"/>
      </w:pPr>
      <w:rPr>
        <w:rFonts w:ascii="Courier New" w:hAnsi="Courier New" w:cs="Courier New" w:hint="default"/>
      </w:rPr>
    </w:lvl>
    <w:lvl w:ilvl="8" w:tplc="93FE0EB8" w:tentative="1">
      <w:start w:val="1"/>
      <w:numFmt w:val="bullet"/>
      <w:lvlText w:val=""/>
      <w:lvlJc w:val="left"/>
      <w:pPr>
        <w:ind w:left="6120" w:hanging="360"/>
      </w:pPr>
      <w:rPr>
        <w:rFonts w:ascii="Wingdings" w:hAnsi="Wingdings" w:hint="default"/>
      </w:rPr>
    </w:lvl>
  </w:abstractNum>
  <w:abstractNum w:abstractNumId="16" w15:restartNumberingAfterBreak="0">
    <w:nsid w:val="2D9E3275"/>
    <w:multiLevelType w:val="hybridMultilevel"/>
    <w:tmpl w:val="17020506"/>
    <w:lvl w:ilvl="0" w:tplc="87C2C4C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E215A5B"/>
    <w:multiLevelType w:val="multilevel"/>
    <w:tmpl w:val="109EC22A"/>
    <w:lvl w:ilvl="0">
      <w:start w:val="1"/>
      <w:numFmt w:val="decimal"/>
      <w:pStyle w:val="a"/>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3186D99"/>
    <w:multiLevelType w:val="hybridMultilevel"/>
    <w:tmpl w:val="9C806368"/>
    <w:lvl w:ilvl="0" w:tplc="043488EA">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306"/>
        </w:tabs>
        <w:ind w:left="306" w:hanging="360"/>
      </w:pPr>
    </w:lvl>
    <w:lvl w:ilvl="2" w:tplc="0419001B" w:tentative="1">
      <w:start w:val="1"/>
      <w:numFmt w:val="lowerRoman"/>
      <w:lvlText w:val="%3."/>
      <w:lvlJc w:val="right"/>
      <w:pPr>
        <w:tabs>
          <w:tab w:val="num" w:pos="1026"/>
        </w:tabs>
        <w:ind w:left="1026" w:hanging="180"/>
      </w:pPr>
    </w:lvl>
    <w:lvl w:ilvl="3" w:tplc="0419000F" w:tentative="1">
      <w:start w:val="1"/>
      <w:numFmt w:val="decimal"/>
      <w:lvlText w:val="%4."/>
      <w:lvlJc w:val="left"/>
      <w:pPr>
        <w:tabs>
          <w:tab w:val="num" w:pos="1746"/>
        </w:tabs>
        <w:ind w:left="1746" w:hanging="360"/>
      </w:pPr>
    </w:lvl>
    <w:lvl w:ilvl="4" w:tplc="04190019" w:tentative="1">
      <w:start w:val="1"/>
      <w:numFmt w:val="lowerLetter"/>
      <w:lvlText w:val="%5."/>
      <w:lvlJc w:val="left"/>
      <w:pPr>
        <w:tabs>
          <w:tab w:val="num" w:pos="2466"/>
        </w:tabs>
        <w:ind w:left="2466" w:hanging="360"/>
      </w:pPr>
    </w:lvl>
    <w:lvl w:ilvl="5" w:tplc="0419001B" w:tentative="1">
      <w:start w:val="1"/>
      <w:numFmt w:val="lowerRoman"/>
      <w:lvlText w:val="%6."/>
      <w:lvlJc w:val="right"/>
      <w:pPr>
        <w:tabs>
          <w:tab w:val="num" w:pos="3186"/>
        </w:tabs>
        <w:ind w:left="3186" w:hanging="180"/>
      </w:pPr>
    </w:lvl>
    <w:lvl w:ilvl="6" w:tplc="0419000F" w:tentative="1">
      <w:start w:val="1"/>
      <w:numFmt w:val="decimal"/>
      <w:lvlText w:val="%7."/>
      <w:lvlJc w:val="left"/>
      <w:pPr>
        <w:tabs>
          <w:tab w:val="num" w:pos="3906"/>
        </w:tabs>
        <w:ind w:left="3906" w:hanging="360"/>
      </w:pPr>
    </w:lvl>
    <w:lvl w:ilvl="7" w:tplc="04190019" w:tentative="1">
      <w:start w:val="1"/>
      <w:numFmt w:val="lowerLetter"/>
      <w:lvlText w:val="%8."/>
      <w:lvlJc w:val="left"/>
      <w:pPr>
        <w:tabs>
          <w:tab w:val="num" w:pos="4626"/>
        </w:tabs>
        <w:ind w:left="4626" w:hanging="360"/>
      </w:pPr>
    </w:lvl>
    <w:lvl w:ilvl="8" w:tplc="0419001B" w:tentative="1">
      <w:start w:val="1"/>
      <w:numFmt w:val="lowerRoman"/>
      <w:lvlText w:val="%9."/>
      <w:lvlJc w:val="right"/>
      <w:pPr>
        <w:tabs>
          <w:tab w:val="num" w:pos="5346"/>
        </w:tabs>
        <w:ind w:left="5346" w:hanging="180"/>
      </w:pPr>
    </w:lvl>
  </w:abstractNum>
  <w:abstractNum w:abstractNumId="19" w15:restartNumberingAfterBreak="0">
    <w:nsid w:val="35814174"/>
    <w:multiLevelType w:val="hybridMultilevel"/>
    <w:tmpl w:val="75BE7F04"/>
    <w:lvl w:ilvl="0" w:tplc="9D206042">
      <w:start w:val="1"/>
      <w:numFmt w:val="russianLower"/>
      <w:lvlText w:val="%1)"/>
      <w:lvlJc w:val="left"/>
      <w:pPr>
        <w:ind w:left="1080" w:hanging="360"/>
      </w:pPr>
      <w:rPr>
        <w:rFonts w:ascii="Times New Roman" w:hAnsi="Times New Roman" w:hint="default"/>
        <w:b w:val="0"/>
        <w:i w:val="0"/>
        <w:caps w:val="0"/>
        <w:strike w:val="0"/>
        <w:dstrike w:val="0"/>
        <w:vanish w:val="0"/>
        <w:color w:val="auto"/>
        <w:sz w:val="28"/>
        <w:vertAlign w:val="baseline"/>
      </w:rPr>
    </w:lvl>
    <w:lvl w:ilvl="1" w:tplc="4052ECD6" w:tentative="1">
      <w:start w:val="1"/>
      <w:numFmt w:val="lowerLetter"/>
      <w:lvlText w:val="%2."/>
      <w:lvlJc w:val="left"/>
      <w:pPr>
        <w:ind w:left="1800" w:hanging="360"/>
      </w:pPr>
    </w:lvl>
    <w:lvl w:ilvl="2" w:tplc="7AF8EE2E" w:tentative="1">
      <w:start w:val="1"/>
      <w:numFmt w:val="lowerRoman"/>
      <w:lvlText w:val="%3."/>
      <w:lvlJc w:val="right"/>
      <w:pPr>
        <w:ind w:left="2520" w:hanging="180"/>
      </w:pPr>
    </w:lvl>
    <w:lvl w:ilvl="3" w:tplc="FD28B5CC" w:tentative="1">
      <w:start w:val="1"/>
      <w:numFmt w:val="decimal"/>
      <w:lvlText w:val="%4."/>
      <w:lvlJc w:val="left"/>
      <w:pPr>
        <w:ind w:left="3240" w:hanging="360"/>
      </w:pPr>
    </w:lvl>
    <w:lvl w:ilvl="4" w:tplc="BFDAC4A6" w:tentative="1">
      <w:start w:val="1"/>
      <w:numFmt w:val="lowerLetter"/>
      <w:lvlText w:val="%5."/>
      <w:lvlJc w:val="left"/>
      <w:pPr>
        <w:ind w:left="3960" w:hanging="360"/>
      </w:pPr>
    </w:lvl>
    <w:lvl w:ilvl="5" w:tplc="9FE21F28" w:tentative="1">
      <w:start w:val="1"/>
      <w:numFmt w:val="lowerRoman"/>
      <w:lvlText w:val="%6."/>
      <w:lvlJc w:val="right"/>
      <w:pPr>
        <w:ind w:left="4680" w:hanging="180"/>
      </w:pPr>
    </w:lvl>
    <w:lvl w:ilvl="6" w:tplc="A7EA6404" w:tentative="1">
      <w:start w:val="1"/>
      <w:numFmt w:val="decimal"/>
      <w:lvlText w:val="%7."/>
      <w:lvlJc w:val="left"/>
      <w:pPr>
        <w:ind w:left="5400" w:hanging="360"/>
      </w:pPr>
    </w:lvl>
    <w:lvl w:ilvl="7" w:tplc="688C5308" w:tentative="1">
      <w:start w:val="1"/>
      <w:numFmt w:val="lowerLetter"/>
      <w:lvlText w:val="%8."/>
      <w:lvlJc w:val="left"/>
      <w:pPr>
        <w:ind w:left="6120" w:hanging="360"/>
      </w:pPr>
    </w:lvl>
    <w:lvl w:ilvl="8" w:tplc="BBE27656" w:tentative="1">
      <w:start w:val="1"/>
      <w:numFmt w:val="lowerRoman"/>
      <w:lvlText w:val="%9."/>
      <w:lvlJc w:val="right"/>
      <w:pPr>
        <w:ind w:left="6840" w:hanging="180"/>
      </w:pPr>
    </w:lvl>
  </w:abstractNum>
  <w:abstractNum w:abstractNumId="20" w15:restartNumberingAfterBreak="0">
    <w:nsid w:val="35C92C63"/>
    <w:multiLevelType w:val="hybridMultilevel"/>
    <w:tmpl w:val="FE407B76"/>
    <w:lvl w:ilvl="0" w:tplc="143ED01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363664CE"/>
    <w:multiLevelType w:val="hybridMultilevel"/>
    <w:tmpl w:val="29CE235C"/>
    <w:lvl w:ilvl="0" w:tplc="68B8D0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3B212021"/>
    <w:multiLevelType w:val="hybridMultilevel"/>
    <w:tmpl w:val="82347D4E"/>
    <w:lvl w:ilvl="0" w:tplc="D7600344">
      <w:start w:val="1"/>
      <w:numFmt w:val="russianLower"/>
      <w:lvlText w:val="%1)"/>
      <w:lvlJc w:val="left"/>
      <w:pPr>
        <w:ind w:left="1068" w:hanging="360"/>
      </w:pPr>
      <w:rPr>
        <w:rFonts w:ascii="Times New Roman" w:hAnsi="Times New Roman" w:hint="default"/>
        <w:b w:val="0"/>
        <w:i w:val="0"/>
        <w:caps w:val="0"/>
        <w:strike w:val="0"/>
        <w:dstrike w:val="0"/>
        <w:vanish w:val="0"/>
        <w:color w:val="auto"/>
        <w:sz w:val="28"/>
        <w:vertAlign w:val="baseline"/>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23" w15:restartNumberingAfterBreak="0">
    <w:nsid w:val="3BE75D4E"/>
    <w:multiLevelType w:val="hybridMultilevel"/>
    <w:tmpl w:val="623E8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EC96CBC"/>
    <w:multiLevelType w:val="hybridMultilevel"/>
    <w:tmpl w:val="9F18F4FE"/>
    <w:lvl w:ilvl="0" w:tplc="3C5AACAC">
      <w:start w:val="1"/>
      <w:numFmt w:val="bullet"/>
      <w:pStyle w:val="88"/>
      <w:lvlText w:val="-"/>
      <w:lvlJc w:val="left"/>
      <w:pPr>
        <w:ind w:left="1429" w:hanging="360"/>
      </w:pPr>
      <w:rPr>
        <w:rFonts w:ascii="Times New Roman" w:hAnsi="Times New Roman" w:cs="Times New Roman" w:hint="default"/>
      </w:rPr>
    </w:lvl>
    <w:lvl w:ilvl="1" w:tplc="B5B6B586" w:tentative="1">
      <w:start w:val="1"/>
      <w:numFmt w:val="bullet"/>
      <w:lvlText w:val="o"/>
      <w:lvlJc w:val="left"/>
      <w:pPr>
        <w:ind w:left="2149" w:hanging="360"/>
      </w:pPr>
      <w:rPr>
        <w:rFonts w:ascii="Courier New" w:hAnsi="Courier New" w:cs="Courier New" w:hint="default"/>
      </w:rPr>
    </w:lvl>
    <w:lvl w:ilvl="2" w:tplc="694E5A9C" w:tentative="1">
      <w:start w:val="1"/>
      <w:numFmt w:val="bullet"/>
      <w:lvlText w:val=""/>
      <w:lvlJc w:val="left"/>
      <w:pPr>
        <w:ind w:left="2869" w:hanging="360"/>
      </w:pPr>
      <w:rPr>
        <w:rFonts w:ascii="Wingdings" w:hAnsi="Wingdings" w:hint="default"/>
      </w:rPr>
    </w:lvl>
    <w:lvl w:ilvl="3" w:tplc="A434F0A0" w:tentative="1">
      <w:start w:val="1"/>
      <w:numFmt w:val="bullet"/>
      <w:lvlText w:val=""/>
      <w:lvlJc w:val="left"/>
      <w:pPr>
        <w:ind w:left="3589" w:hanging="360"/>
      </w:pPr>
      <w:rPr>
        <w:rFonts w:ascii="Symbol" w:hAnsi="Symbol" w:hint="default"/>
      </w:rPr>
    </w:lvl>
    <w:lvl w:ilvl="4" w:tplc="BE74E4BE" w:tentative="1">
      <w:start w:val="1"/>
      <w:numFmt w:val="bullet"/>
      <w:lvlText w:val="o"/>
      <w:lvlJc w:val="left"/>
      <w:pPr>
        <w:ind w:left="4309" w:hanging="360"/>
      </w:pPr>
      <w:rPr>
        <w:rFonts w:ascii="Courier New" w:hAnsi="Courier New" w:cs="Courier New" w:hint="default"/>
      </w:rPr>
    </w:lvl>
    <w:lvl w:ilvl="5" w:tplc="F9D89474" w:tentative="1">
      <w:start w:val="1"/>
      <w:numFmt w:val="bullet"/>
      <w:lvlText w:val=""/>
      <w:lvlJc w:val="left"/>
      <w:pPr>
        <w:ind w:left="5029" w:hanging="360"/>
      </w:pPr>
      <w:rPr>
        <w:rFonts w:ascii="Wingdings" w:hAnsi="Wingdings" w:hint="default"/>
      </w:rPr>
    </w:lvl>
    <w:lvl w:ilvl="6" w:tplc="B3988150" w:tentative="1">
      <w:start w:val="1"/>
      <w:numFmt w:val="bullet"/>
      <w:lvlText w:val=""/>
      <w:lvlJc w:val="left"/>
      <w:pPr>
        <w:ind w:left="5749" w:hanging="360"/>
      </w:pPr>
      <w:rPr>
        <w:rFonts w:ascii="Symbol" w:hAnsi="Symbol" w:hint="default"/>
      </w:rPr>
    </w:lvl>
    <w:lvl w:ilvl="7" w:tplc="58D8D1E6" w:tentative="1">
      <w:start w:val="1"/>
      <w:numFmt w:val="bullet"/>
      <w:lvlText w:val="o"/>
      <w:lvlJc w:val="left"/>
      <w:pPr>
        <w:ind w:left="6469" w:hanging="360"/>
      </w:pPr>
      <w:rPr>
        <w:rFonts w:ascii="Courier New" w:hAnsi="Courier New" w:cs="Courier New" w:hint="default"/>
      </w:rPr>
    </w:lvl>
    <w:lvl w:ilvl="8" w:tplc="03AAF832" w:tentative="1">
      <w:start w:val="1"/>
      <w:numFmt w:val="bullet"/>
      <w:lvlText w:val=""/>
      <w:lvlJc w:val="left"/>
      <w:pPr>
        <w:ind w:left="7189" w:hanging="360"/>
      </w:pPr>
      <w:rPr>
        <w:rFonts w:ascii="Wingdings" w:hAnsi="Wingdings" w:hint="default"/>
      </w:rPr>
    </w:lvl>
  </w:abstractNum>
  <w:abstractNum w:abstractNumId="25" w15:restartNumberingAfterBreak="0">
    <w:nsid w:val="40523A22"/>
    <w:multiLevelType w:val="singleLevel"/>
    <w:tmpl w:val="BD329CD8"/>
    <w:name w:val="WW8Num7"/>
    <w:lvl w:ilvl="0">
      <w:start w:val="1"/>
      <w:numFmt w:val="decimal"/>
      <w:pStyle w:val="a0"/>
      <w:lvlText w:val="%1)"/>
      <w:lvlJc w:val="left"/>
      <w:pPr>
        <w:tabs>
          <w:tab w:val="num" w:pos="417"/>
        </w:tabs>
        <w:ind w:left="397" w:hanging="340"/>
      </w:pPr>
    </w:lvl>
  </w:abstractNum>
  <w:abstractNum w:abstractNumId="26" w15:restartNumberingAfterBreak="0">
    <w:nsid w:val="420740EA"/>
    <w:multiLevelType w:val="hybridMultilevel"/>
    <w:tmpl w:val="48321A7E"/>
    <w:lvl w:ilvl="0" w:tplc="C592FA56">
      <w:start w:val="1"/>
      <w:numFmt w:val="russianLower"/>
      <w:lvlText w:val="%1)"/>
      <w:lvlJc w:val="left"/>
      <w:pPr>
        <w:ind w:left="1080" w:hanging="360"/>
      </w:pPr>
      <w:rPr>
        <w:rFonts w:ascii="Times New Roman" w:hAnsi="Times New Roman" w:hint="default"/>
        <w:b w:val="0"/>
        <w:i w:val="0"/>
        <w:caps w:val="0"/>
        <w:strike w:val="0"/>
        <w:dstrike w:val="0"/>
        <w:vanish w:val="0"/>
        <w:color w:val="auto"/>
        <w:sz w:val="28"/>
        <w:vertAlign w:val="baseline"/>
      </w:rPr>
    </w:lvl>
    <w:lvl w:ilvl="1" w:tplc="5A3E52F4" w:tentative="1">
      <w:start w:val="1"/>
      <w:numFmt w:val="lowerLetter"/>
      <w:lvlText w:val="%2."/>
      <w:lvlJc w:val="left"/>
      <w:pPr>
        <w:ind w:left="1800" w:hanging="360"/>
      </w:pPr>
    </w:lvl>
    <w:lvl w:ilvl="2" w:tplc="B7AE3C9E" w:tentative="1">
      <w:start w:val="1"/>
      <w:numFmt w:val="lowerRoman"/>
      <w:lvlText w:val="%3."/>
      <w:lvlJc w:val="right"/>
      <w:pPr>
        <w:ind w:left="2520" w:hanging="180"/>
      </w:pPr>
    </w:lvl>
    <w:lvl w:ilvl="3" w:tplc="0952FDAE" w:tentative="1">
      <w:start w:val="1"/>
      <w:numFmt w:val="decimal"/>
      <w:lvlText w:val="%4."/>
      <w:lvlJc w:val="left"/>
      <w:pPr>
        <w:ind w:left="3240" w:hanging="360"/>
      </w:pPr>
    </w:lvl>
    <w:lvl w:ilvl="4" w:tplc="C74C57E4" w:tentative="1">
      <w:start w:val="1"/>
      <w:numFmt w:val="lowerLetter"/>
      <w:lvlText w:val="%5."/>
      <w:lvlJc w:val="left"/>
      <w:pPr>
        <w:ind w:left="3960" w:hanging="360"/>
      </w:pPr>
    </w:lvl>
    <w:lvl w:ilvl="5" w:tplc="1BE6A670" w:tentative="1">
      <w:start w:val="1"/>
      <w:numFmt w:val="lowerRoman"/>
      <w:lvlText w:val="%6."/>
      <w:lvlJc w:val="right"/>
      <w:pPr>
        <w:ind w:left="4680" w:hanging="180"/>
      </w:pPr>
    </w:lvl>
    <w:lvl w:ilvl="6" w:tplc="C1C8A0C2" w:tentative="1">
      <w:start w:val="1"/>
      <w:numFmt w:val="decimal"/>
      <w:lvlText w:val="%7."/>
      <w:lvlJc w:val="left"/>
      <w:pPr>
        <w:ind w:left="5400" w:hanging="360"/>
      </w:pPr>
    </w:lvl>
    <w:lvl w:ilvl="7" w:tplc="CBFC0904" w:tentative="1">
      <w:start w:val="1"/>
      <w:numFmt w:val="lowerLetter"/>
      <w:lvlText w:val="%8."/>
      <w:lvlJc w:val="left"/>
      <w:pPr>
        <w:ind w:left="6120" w:hanging="360"/>
      </w:pPr>
    </w:lvl>
    <w:lvl w:ilvl="8" w:tplc="3098B3C2" w:tentative="1">
      <w:start w:val="1"/>
      <w:numFmt w:val="lowerRoman"/>
      <w:lvlText w:val="%9."/>
      <w:lvlJc w:val="right"/>
      <w:pPr>
        <w:ind w:left="6840" w:hanging="180"/>
      </w:pPr>
    </w:lvl>
  </w:abstractNum>
  <w:abstractNum w:abstractNumId="27" w15:restartNumberingAfterBreak="0">
    <w:nsid w:val="481A4302"/>
    <w:multiLevelType w:val="hybridMultilevel"/>
    <w:tmpl w:val="DB3C436A"/>
    <w:name w:val="WW8Num76"/>
    <w:lvl w:ilvl="0" w:tplc="618E1266">
      <w:start w:val="1"/>
      <w:numFmt w:val="decimal"/>
      <w:lvlText w:val="%1."/>
      <w:lvlJc w:val="left"/>
      <w:pPr>
        <w:tabs>
          <w:tab w:val="num" w:pos="1106"/>
        </w:tabs>
        <w:ind w:left="1106" w:hanging="397"/>
      </w:pPr>
      <w:rPr>
        <w:rFonts w:hint="default"/>
      </w:rPr>
    </w:lvl>
    <w:lvl w:ilvl="1" w:tplc="3766D612">
      <w:start w:val="1"/>
      <w:numFmt w:val="lowerLetter"/>
      <w:lvlText w:val="%2."/>
      <w:lvlJc w:val="left"/>
      <w:pPr>
        <w:tabs>
          <w:tab w:val="num" w:pos="1015"/>
        </w:tabs>
        <w:ind w:left="1015" w:hanging="360"/>
      </w:pPr>
    </w:lvl>
    <w:lvl w:ilvl="2" w:tplc="EA0EE1E6">
      <w:start w:val="1"/>
      <w:numFmt w:val="lowerRoman"/>
      <w:lvlText w:val="%3."/>
      <w:lvlJc w:val="right"/>
      <w:pPr>
        <w:tabs>
          <w:tab w:val="num" w:pos="1735"/>
        </w:tabs>
        <w:ind w:left="1735" w:hanging="180"/>
      </w:pPr>
    </w:lvl>
    <w:lvl w:ilvl="3" w:tplc="B6EC0154" w:tentative="1">
      <w:start w:val="1"/>
      <w:numFmt w:val="decimal"/>
      <w:lvlText w:val="%4."/>
      <w:lvlJc w:val="left"/>
      <w:pPr>
        <w:tabs>
          <w:tab w:val="num" w:pos="2455"/>
        </w:tabs>
        <w:ind w:left="2455" w:hanging="360"/>
      </w:pPr>
    </w:lvl>
    <w:lvl w:ilvl="4" w:tplc="6F520FB0" w:tentative="1">
      <w:start w:val="1"/>
      <w:numFmt w:val="lowerLetter"/>
      <w:lvlText w:val="%5."/>
      <w:lvlJc w:val="left"/>
      <w:pPr>
        <w:tabs>
          <w:tab w:val="num" w:pos="3175"/>
        </w:tabs>
        <w:ind w:left="3175" w:hanging="360"/>
      </w:pPr>
    </w:lvl>
    <w:lvl w:ilvl="5" w:tplc="1F488D08" w:tentative="1">
      <w:start w:val="1"/>
      <w:numFmt w:val="lowerRoman"/>
      <w:lvlText w:val="%6."/>
      <w:lvlJc w:val="right"/>
      <w:pPr>
        <w:tabs>
          <w:tab w:val="num" w:pos="3895"/>
        </w:tabs>
        <w:ind w:left="3895" w:hanging="180"/>
      </w:pPr>
    </w:lvl>
    <w:lvl w:ilvl="6" w:tplc="F222C742" w:tentative="1">
      <w:start w:val="1"/>
      <w:numFmt w:val="decimal"/>
      <w:lvlText w:val="%7."/>
      <w:lvlJc w:val="left"/>
      <w:pPr>
        <w:tabs>
          <w:tab w:val="num" w:pos="4615"/>
        </w:tabs>
        <w:ind w:left="4615" w:hanging="360"/>
      </w:pPr>
    </w:lvl>
    <w:lvl w:ilvl="7" w:tplc="CC0EC776" w:tentative="1">
      <w:start w:val="1"/>
      <w:numFmt w:val="lowerLetter"/>
      <w:lvlText w:val="%8."/>
      <w:lvlJc w:val="left"/>
      <w:pPr>
        <w:tabs>
          <w:tab w:val="num" w:pos="5335"/>
        </w:tabs>
        <w:ind w:left="5335" w:hanging="360"/>
      </w:pPr>
    </w:lvl>
    <w:lvl w:ilvl="8" w:tplc="B1D49B6A" w:tentative="1">
      <w:start w:val="1"/>
      <w:numFmt w:val="lowerRoman"/>
      <w:lvlText w:val="%9."/>
      <w:lvlJc w:val="right"/>
      <w:pPr>
        <w:tabs>
          <w:tab w:val="num" w:pos="6055"/>
        </w:tabs>
        <w:ind w:left="6055" w:hanging="180"/>
      </w:pPr>
    </w:lvl>
  </w:abstractNum>
  <w:abstractNum w:abstractNumId="28" w15:restartNumberingAfterBreak="0">
    <w:nsid w:val="49417DC3"/>
    <w:multiLevelType w:val="hybridMultilevel"/>
    <w:tmpl w:val="E37CB528"/>
    <w:lvl w:ilvl="0" w:tplc="68B8D0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0C1F1B"/>
    <w:multiLevelType w:val="hybridMultilevel"/>
    <w:tmpl w:val="2AE05528"/>
    <w:lvl w:ilvl="0" w:tplc="04190011">
      <w:start w:val="1"/>
      <w:numFmt w:val="decimal"/>
      <w:lvlText w:val="%1)"/>
      <w:lvlJc w:val="left"/>
      <w:pPr>
        <w:ind w:left="1429" w:hanging="360"/>
      </w:pPr>
    </w:lvl>
    <w:lvl w:ilvl="1" w:tplc="42901B86">
      <w:start w:val="1"/>
      <w:numFmt w:val="decimal"/>
      <w:lvlText w:val="%2."/>
      <w:lvlJc w:val="left"/>
      <w:pPr>
        <w:ind w:left="2149" w:hanging="360"/>
      </w:pPr>
      <w:rPr>
        <w:rFonts w:ascii="Times New Roman" w:hAnsi="Times New Roman" w:cs="Times New Roman" w:hint="default"/>
        <w:color w:val="00000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C103628"/>
    <w:multiLevelType w:val="hybridMultilevel"/>
    <w:tmpl w:val="D3121966"/>
    <w:lvl w:ilvl="0" w:tplc="8436A6C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C5A53BB"/>
    <w:multiLevelType w:val="hybridMultilevel"/>
    <w:tmpl w:val="143A3C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D6E2C7A"/>
    <w:multiLevelType w:val="hybridMultilevel"/>
    <w:tmpl w:val="E0A48B4A"/>
    <w:lvl w:ilvl="0" w:tplc="606C7532">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3" w15:restartNumberingAfterBreak="0">
    <w:nsid w:val="4DFA2FD5"/>
    <w:multiLevelType w:val="hybridMultilevel"/>
    <w:tmpl w:val="865AA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DC1A8D"/>
    <w:multiLevelType w:val="hybridMultilevel"/>
    <w:tmpl w:val="7262B200"/>
    <w:lvl w:ilvl="0" w:tplc="9B824F74">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D05769"/>
    <w:multiLevelType w:val="hybridMultilevel"/>
    <w:tmpl w:val="612C59E2"/>
    <w:lvl w:ilvl="0" w:tplc="A41A23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9357E79"/>
    <w:multiLevelType w:val="hybridMultilevel"/>
    <w:tmpl w:val="7D188886"/>
    <w:name w:val="WW8Num46"/>
    <w:lvl w:ilvl="0" w:tplc="3682A248">
      <w:start w:val="1"/>
      <w:numFmt w:val="bullet"/>
      <w:lvlText w:val=""/>
      <w:lvlJc w:val="left"/>
      <w:pPr>
        <w:tabs>
          <w:tab w:val="num" w:pos="1257"/>
        </w:tabs>
        <w:ind w:left="1257" w:hanging="360"/>
      </w:pPr>
      <w:rPr>
        <w:rFonts w:ascii="Symbol" w:hAnsi="Symbol" w:hint="default"/>
      </w:rPr>
    </w:lvl>
    <w:lvl w:ilvl="1" w:tplc="24E24A06">
      <w:start w:val="1"/>
      <w:numFmt w:val="decimal"/>
      <w:lvlText w:val="%2."/>
      <w:lvlJc w:val="left"/>
      <w:pPr>
        <w:tabs>
          <w:tab w:val="num" w:pos="1440"/>
        </w:tabs>
        <w:ind w:left="1440" w:hanging="360"/>
      </w:pPr>
    </w:lvl>
    <w:lvl w:ilvl="2" w:tplc="1C90410C">
      <w:start w:val="1"/>
      <w:numFmt w:val="decimal"/>
      <w:lvlText w:val="%3."/>
      <w:lvlJc w:val="left"/>
      <w:pPr>
        <w:tabs>
          <w:tab w:val="num" w:pos="2160"/>
        </w:tabs>
        <w:ind w:left="2160" w:hanging="360"/>
      </w:pPr>
    </w:lvl>
    <w:lvl w:ilvl="3" w:tplc="EA567148">
      <w:start w:val="1"/>
      <w:numFmt w:val="decimal"/>
      <w:lvlText w:val="%4."/>
      <w:lvlJc w:val="left"/>
      <w:pPr>
        <w:tabs>
          <w:tab w:val="num" w:pos="2880"/>
        </w:tabs>
        <w:ind w:left="2880" w:hanging="360"/>
      </w:pPr>
    </w:lvl>
    <w:lvl w:ilvl="4" w:tplc="32E299B8">
      <w:start w:val="1"/>
      <w:numFmt w:val="decimal"/>
      <w:lvlText w:val="%5."/>
      <w:lvlJc w:val="left"/>
      <w:pPr>
        <w:tabs>
          <w:tab w:val="num" w:pos="3600"/>
        </w:tabs>
        <w:ind w:left="3600" w:hanging="360"/>
      </w:pPr>
    </w:lvl>
    <w:lvl w:ilvl="5" w:tplc="90A0E314">
      <w:start w:val="1"/>
      <w:numFmt w:val="decimal"/>
      <w:lvlText w:val="%6."/>
      <w:lvlJc w:val="left"/>
      <w:pPr>
        <w:tabs>
          <w:tab w:val="num" w:pos="4320"/>
        </w:tabs>
        <w:ind w:left="4320" w:hanging="360"/>
      </w:pPr>
    </w:lvl>
    <w:lvl w:ilvl="6" w:tplc="0154546A">
      <w:start w:val="1"/>
      <w:numFmt w:val="decimal"/>
      <w:lvlText w:val="%7."/>
      <w:lvlJc w:val="left"/>
      <w:pPr>
        <w:tabs>
          <w:tab w:val="num" w:pos="5040"/>
        </w:tabs>
        <w:ind w:left="5040" w:hanging="360"/>
      </w:pPr>
    </w:lvl>
    <w:lvl w:ilvl="7" w:tplc="BF3AB054">
      <w:start w:val="1"/>
      <w:numFmt w:val="decimal"/>
      <w:lvlText w:val="%8."/>
      <w:lvlJc w:val="left"/>
      <w:pPr>
        <w:tabs>
          <w:tab w:val="num" w:pos="5760"/>
        </w:tabs>
        <w:ind w:left="5760" w:hanging="360"/>
      </w:pPr>
    </w:lvl>
    <w:lvl w:ilvl="8" w:tplc="375291F0">
      <w:start w:val="1"/>
      <w:numFmt w:val="decimal"/>
      <w:lvlText w:val="%9."/>
      <w:lvlJc w:val="left"/>
      <w:pPr>
        <w:tabs>
          <w:tab w:val="num" w:pos="6480"/>
        </w:tabs>
        <w:ind w:left="6480" w:hanging="360"/>
      </w:pPr>
    </w:lvl>
  </w:abstractNum>
  <w:abstractNum w:abstractNumId="37" w15:restartNumberingAfterBreak="0">
    <w:nsid w:val="5B563CB3"/>
    <w:multiLevelType w:val="singleLevel"/>
    <w:tmpl w:val="9EA23794"/>
    <w:lvl w:ilvl="0">
      <w:start w:val="1"/>
      <w:numFmt w:val="decimal"/>
      <w:lvlText w:val="%1."/>
      <w:lvlJc w:val="left"/>
      <w:pPr>
        <w:tabs>
          <w:tab w:val="num" w:pos="900"/>
        </w:tabs>
        <w:ind w:left="900" w:hanging="360"/>
      </w:pPr>
      <w:rPr>
        <w:rFonts w:hint="default"/>
      </w:rPr>
    </w:lvl>
  </w:abstractNum>
  <w:abstractNum w:abstractNumId="38" w15:restartNumberingAfterBreak="0">
    <w:nsid w:val="5D875F46"/>
    <w:multiLevelType w:val="multilevel"/>
    <w:tmpl w:val="AA504E86"/>
    <w:lvl w:ilvl="0">
      <w:start w:val="1"/>
      <w:numFmt w:val="decimal"/>
      <w:pStyle w:val="a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973FBE"/>
    <w:multiLevelType w:val="hybridMultilevel"/>
    <w:tmpl w:val="1D5EFC84"/>
    <w:lvl w:ilvl="0" w:tplc="606C7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550951"/>
    <w:multiLevelType w:val="singleLevel"/>
    <w:tmpl w:val="6DB8906E"/>
    <w:lvl w:ilvl="0">
      <w:start w:val="1"/>
      <w:numFmt w:val="bullet"/>
      <w:pStyle w:val="a2"/>
      <w:lvlText w:val=""/>
      <w:lvlJc w:val="left"/>
      <w:pPr>
        <w:tabs>
          <w:tab w:val="num" w:pos="397"/>
        </w:tabs>
        <w:ind w:left="397" w:hanging="397"/>
      </w:pPr>
      <w:rPr>
        <w:rFonts w:ascii="Symbol" w:hAnsi="Symbol" w:hint="default"/>
      </w:rPr>
    </w:lvl>
  </w:abstractNum>
  <w:abstractNum w:abstractNumId="41" w15:restartNumberingAfterBreak="0">
    <w:nsid w:val="6F81787E"/>
    <w:multiLevelType w:val="hybridMultilevel"/>
    <w:tmpl w:val="EEBE9C8A"/>
    <w:lvl w:ilvl="0" w:tplc="0B3686E4">
      <w:start w:val="1"/>
      <w:numFmt w:val="decimal"/>
      <w:lvlText w:val="%1."/>
      <w:lvlJc w:val="left"/>
      <w:pPr>
        <w:ind w:left="720" w:hanging="360"/>
      </w:pPr>
      <w:rPr>
        <w:rFonts w:ascii="Times New Roman" w:hAnsi="Times New Roman" w:hint="default"/>
        <w:b w:val="0"/>
        <w:i w:val="0"/>
        <w:caps w:val="0"/>
        <w:strike w:val="0"/>
        <w:dstrike w:val="0"/>
        <w:vanish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C8739F"/>
    <w:multiLevelType w:val="hybridMultilevel"/>
    <w:tmpl w:val="BA641D38"/>
    <w:lvl w:ilvl="0" w:tplc="A41A23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0D86479"/>
    <w:multiLevelType w:val="singleLevel"/>
    <w:tmpl w:val="94D89634"/>
    <w:lvl w:ilvl="0">
      <w:start w:val="1"/>
      <w:numFmt w:val="decimal"/>
      <w:pStyle w:val="1"/>
      <w:lvlText w:val="%1)"/>
      <w:lvlJc w:val="left"/>
      <w:pPr>
        <w:tabs>
          <w:tab w:val="num" w:pos="417"/>
        </w:tabs>
        <w:ind w:left="397" w:hanging="340"/>
      </w:pPr>
    </w:lvl>
  </w:abstractNum>
  <w:abstractNum w:abstractNumId="44" w15:restartNumberingAfterBreak="0">
    <w:nsid w:val="737E03E1"/>
    <w:multiLevelType w:val="hybridMultilevel"/>
    <w:tmpl w:val="2028FC76"/>
    <w:lvl w:ilvl="0" w:tplc="AE58DEE4">
      <w:start w:val="1"/>
      <w:numFmt w:val="decimal"/>
      <w:lvlText w:val="%1."/>
      <w:lvlJc w:val="left"/>
      <w:pPr>
        <w:tabs>
          <w:tab w:val="num" w:pos="1106"/>
        </w:tabs>
        <w:ind w:left="1106" w:hanging="397"/>
      </w:pPr>
      <w:rPr>
        <w:rFonts w:hint="default"/>
      </w:rPr>
    </w:lvl>
    <w:lvl w:ilvl="1" w:tplc="86748DAC">
      <w:start w:val="1"/>
      <w:numFmt w:val="lowerLetter"/>
      <w:lvlText w:val="%2."/>
      <w:lvlJc w:val="left"/>
      <w:pPr>
        <w:tabs>
          <w:tab w:val="num" w:pos="1015"/>
        </w:tabs>
        <w:ind w:left="1015" w:hanging="360"/>
      </w:pPr>
    </w:lvl>
    <w:lvl w:ilvl="2" w:tplc="9BFA3818">
      <w:start w:val="1"/>
      <w:numFmt w:val="lowerRoman"/>
      <w:lvlText w:val="%3."/>
      <w:lvlJc w:val="right"/>
      <w:pPr>
        <w:tabs>
          <w:tab w:val="num" w:pos="1735"/>
        </w:tabs>
        <w:ind w:left="1735" w:hanging="180"/>
      </w:pPr>
    </w:lvl>
    <w:lvl w:ilvl="3" w:tplc="3934E2BE">
      <w:start w:val="1"/>
      <w:numFmt w:val="decimal"/>
      <w:lvlText w:val="%4."/>
      <w:lvlJc w:val="left"/>
      <w:pPr>
        <w:tabs>
          <w:tab w:val="num" w:pos="2455"/>
        </w:tabs>
        <w:ind w:left="2455" w:hanging="360"/>
      </w:pPr>
    </w:lvl>
    <w:lvl w:ilvl="4" w:tplc="1318C4FC">
      <w:start w:val="1"/>
      <w:numFmt w:val="lowerLetter"/>
      <w:lvlText w:val="%5."/>
      <w:lvlJc w:val="left"/>
      <w:pPr>
        <w:tabs>
          <w:tab w:val="num" w:pos="3175"/>
        </w:tabs>
        <w:ind w:left="3175" w:hanging="360"/>
      </w:pPr>
    </w:lvl>
    <w:lvl w:ilvl="5" w:tplc="747424D0">
      <w:start w:val="1"/>
      <w:numFmt w:val="lowerRoman"/>
      <w:lvlText w:val="%6."/>
      <w:lvlJc w:val="right"/>
      <w:pPr>
        <w:tabs>
          <w:tab w:val="num" w:pos="3895"/>
        </w:tabs>
        <w:ind w:left="3895" w:hanging="180"/>
      </w:pPr>
    </w:lvl>
    <w:lvl w:ilvl="6" w:tplc="AA96D090">
      <w:start w:val="1"/>
      <w:numFmt w:val="decimal"/>
      <w:lvlText w:val="%7."/>
      <w:lvlJc w:val="left"/>
      <w:pPr>
        <w:tabs>
          <w:tab w:val="num" w:pos="4615"/>
        </w:tabs>
        <w:ind w:left="4615" w:hanging="360"/>
      </w:pPr>
    </w:lvl>
    <w:lvl w:ilvl="7" w:tplc="CC128D86" w:tentative="1">
      <w:start w:val="1"/>
      <w:numFmt w:val="lowerLetter"/>
      <w:lvlText w:val="%8."/>
      <w:lvlJc w:val="left"/>
      <w:pPr>
        <w:tabs>
          <w:tab w:val="num" w:pos="5335"/>
        </w:tabs>
        <w:ind w:left="5335" w:hanging="360"/>
      </w:pPr>
    </w:lvl>
    <w:lvl w:ilvl="8" w:tplc="ED8A88D6" w:tentative="1">
      <w:start w:val="1"/>
      <w:numFmt w:val="lowerRoman"/>
      <w:lvlText w:val="%9."/>
      <w:lvlJc w:val="right"/>
      <w:pPr>
        <w:tabs>
          <w:tab w:val="num" w:pos="6055"/>
        </w:tabs>
        <w:ind w:left="6055" w:hanging="180"/>
      </w:pPr>
    </w:lvl>
  </w:abstractNum>
  <w:abstractNum w:abstractNumId="45" w15:restartNumberingAfterBreak="0">
    <w:nsid w:val="74117663"/>
    <w:multiLevelType w:val="singleLevel"/>
    <w:tmpl w:val="04190001"/>
    <w:lvl w:ilvl="0">
      <w:start w:val="1"/>
      <w:numFmt w:val="bullet"/>
      <w:pStyle w:val="a3"/>
      <w:lvlText w:val=""/>
      <w:lvlJc w:val="left"/>
      <w:pPr>
        <w:tabs>
          <w:tab w:val="num" w:pos="360"/>
        </w:tabs>
        <w:ind w:left="360" w:hanging="360"/>
      </w:pPr>
      <w:rPr>
        <w:rFonts w:ascii="Symbol" w:hAnsi="Symbol" w:hint="default"/>
      </w:rPr>
    </w:lvl>
  </w:abstractNum>
  <w:abstractNum w:abstractNumId="46" w15:restartNumberingAfterBreak="0">
    <w:nsid w:val="767074D4"/>
    <w:multiLevelType w:val="hybridMultilevel"/>
    <w:tmpl w:val="9DD46F60"/>
    <w:name w:val="WW8Num65"/>
    <w:lvl w:ilvl="0" w:tplc="575CDB0A">
      <w:start w:val="3"/>
      <w:numFmt w:val="bullet"/>
      <w:lvlText w:val="-"/>
      <w:lvlJc w:val="left"/>
      <w:pPr>
        <w:tabs>
          <w:tab w:val="num" w:pos="1068"/>
        </w:tabs>
        <w:ind w:left="1068" w:hanging="360"/>
      </w:pPr>
      <w:rPr>
        <w:rFonts w:ascii="Times New Roman" w:eastAsia="Times New Roman" w:hAnsi="Times New Roman" w:cs="Times New Roman" w:hint="default"/>
      </w:rPr>
    </w:lvl>
    <w:lvl w:ilvl="1" w:tplc="BB52C918" w:tentative="1">
      <w:start w:val="1"/>
      <w:numFmt w:val="bullet"/>
      <w:lvlText w:val="o"/>
      <w:lvlJc w:val="left"/>
      <w:pPr>
        <w:tabs>
          <w:tab w:val="num" w:pos="1788"/>
        </w:tabs>
        <w:ind w:left="1788" w:hanging="360"/>
      </w:pPr>
      <w:rPr>
        <w:rFonts w:ascii="Courier New" w:hAnsi="Courier New" w:hint="default"/>
      </w:rPr>
    </w:lvl>
    <w:lvl w:ilvl="2" w:tplc="13367588" w:tentative="1">
      <w:start w:val="1"/>
      <w:numFmt w:val="bullet"/>
      <w:lvlText w:val=""/>
      <w:lvlJc w:val="left"/>
      <w:pPr>
        <w:tabs>
          <w:tab w:val="num" w:pos="2508"/>
        </w:tabs>
        <w:ind w:left="2508" w:hanging="360"/>
      </w:pPr>
      <w:rPr>
        <w:rFonts w:ascii="Wingdings" w:hAnsi="Wingdings" w:hint="default"/>
      </w:rPr>
    </w:lvl>
    <w:lvl w:ilvl="3" w:tplc="695A0C82" w:tentative="1">
      <w:start w:val="1"/>
      <w:numFmt w:val="bullet"/>
      <w:lvlText w:val=""/>
      <w:lvlJc w:val="left"/>
      <w:pPr>
        <w:tabs>
          <w:tab w:val="num" w:pos="3228"/>
        </w:tabs>
        <w:ind w:left="3228" w:hanging="360"/>
      </w:pPr>
      <w:rPr>
        <w:rFonts w:ascii="Symbol" w:hAnsi="Symbol" w:hint="default"/>
      </w:rPr>
    </w:lvl>
    <w:lvl w:ilvl="4" w:tplc="1CDECB06" w:tentative="1">
      <w:start w:val="1"/>
      <w:numFmt w:val="bullet"/>
      <w:lvlText w:val="o"/>
      <w:lvlJc w:val="left"/>
      <w:pPr>
        <w:tabs>
          <w:tab w:val="num" w:pos="3948"/>
        </w:tabs>
        <w:ind w:left="3948" w:hanging="360"/>
      </w:pPr>
      <w:rPr>
        <w:rFonts w:ascii="Courier New" w:hAnsi="Courier New" w:hint="default"/>
      </w:rPr>
    </w:lvl>
    <w:lvl w:ilvl="5" w:tplc="21A4EBCA" w:tentative="1">
      <w:start w:val="1"/>
      <w:numFmt w:val="bullet"/>
      <w:lvlText w:val=""/>
      <w:lvlJc w:val="left"/>
      <w:pPr>
        <w:tabs>
          <w:tab w:val="num" w:pos="4668"/>
        </w:tabs>
        <w:ind w:left="4668" w:hanging="360"/>
      </w:pPr>
      <w:rPr>
        <w:rFonts w:ascii="Wingdings" w:hAnsi="Wingdings" w:hint="default"/>
      </w:rPr>
    </w:lvl>
    <w:lvl w:ilvl="6" w:tplc="413876A8" w:tentative="1">
      <w:start w:val="1"/>
      <w:numFmt w:val="bullet"/>
      <w:lvlText w:val=""/>
      <w:lvlJc w:val="left"/>
      <w:pPr>
        <w:tabs>
          <w:tab w:val="num" w:pos="5388"/>
        </w:tabs>
        <w:ind w:left="5388" w:hanging="360"/>
      </w:pPr>
      <w:rPr>
        <w:rFonts w:ascii="Symbol" w:hAnsi="Symbol" w:hint="default"/>
      </w:rPr>
    </w:lvl>
    <w:lvl w:ilvl="7" w:tplc="8C287BCE" w:tentative="1">
      <w:start w:val="1"/>
      <w:numFmt w:val="bullet"/>
      <w:lvlText w:val="o"/>
      <w:lvlJc w:val="left"/>
      <w:pPr>
        <w:tabs>
          <w:tab w:val="num" w:pos="6108"/>
        </w:tabs>
        <w:ind w:left="6108" w:hanging="360"/>
      </w:pPr>
      <w:rPr>
        <w:rFonts w:ascii="Courier New" w:hAnsi="Courier New" w:hint="default"/>
      </w:rPr>
    </w:lvl>
    <w:lvl w:ilvl="8" w:tplc="F17E2240"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A0445B1"/>
    <w:multiLevelType w:val="hybridMultilevel"/>
    <w:tmpl w:val="A2703A88"/>
    <w:lvl w:ilvl="0" w:tplc="694AADFE">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7BB534F5"/>
    <w:multiLevelType w:val="hybridMultilevel"/>
    <w:tmpl w:val="61E883A4"/>
    <w:lvl w:ilvl="0" w:tplc="5396131A">
      <w:start w:val="1"/>
      <w:numFmt w:val="decimal"/>
      <w:lvlText w:val="%1."/>
      <w:lvlJc w:val="left"/>
      <w:pPr>
        <w:tabs>
          <w:tab w:val="num" w:pos="720"/>
        </w:tabs>
        <w:ind w:left="720" w:hanging="360"/>
      </w:pPr>
      <w:rPr>
        <w:color w:val="auto"/>
      </w:rPr>
    </w:lvl>
    <w:lvl w:ilvl="1" w:tplc="9EBE4D64">
      <w:start w:val="1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CC27A0D"/>
    <w:multiLevelType w:val="multilevel"/>
    <w:tmpl w:val="31168DE0"/>
    <w:lvl w:ilvl="0">
      <w:start w:val="1"/>
      <w:numFmt w:val="bullet"/>
      <w:pStyle w:val="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9"/>
  </w:num>
  <w:num w:numId="3">
    <w:abstractNumId w:val="34"/>
  </w:num>
  <w:num w:numId="4">
    <w:abstractNumId w:val="42"/>
  </w:num>
  <w:num w:numId="5">
    <w:abstractNumId w:val="31"/>
  </w:num>
  <w:num w:numId="6">
    <w:abstractNumId w:val="30"/>
  </w:num>
  <w:num w:numId="7">
    <w:abstractNumId w:val="21"/>
  </w:num>
  <w:num w:numId="8">
    <w:abstractNumId w:val="28"/>
  </w:num>
  <w:num w:numId="9">
    <w:abstractNumId w:val="14"/>
  </w:num>
  <w:num w:numId="10">
    <w:abstractNumId w:val="7"/>
  </w:num>
  <w:num w:numId="11">
    <w:abstractNumId w:val="24"/>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5"/>
  </w:num>
  <w:num w:numId="15">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6">
    <w:abstractNumId w:val="32"/>
  </w:num>
  <w:num w:numId="17">
    <w:abstractNumId w:val="20"/>
  </w:num>
  <w:num w:numId="18">
    <w:abstractNumId w:val="29"/>
  </w:num>
  <w:num w:numId="19">
    <w:abstractNumId w:val="6"/>
  </w:num>
  <w:num w:numId="20">
    <w:abstractNumId w:val="1"/>
  </w:num>
  <w:num w:numId="21">
    <w:abstractNumId w:val="48"/>
  </w:num>
  <w:num w:numId="22">
    <w:abstractNumId w:val="33"/>
  </w:num>
  <w:num w:numId="23">
    <w:abstractNumId w:val="17"/>
  </w:num>
  <w:num w:numId="24">
    <w:abstractNumId w:val="45"/>
  </w:num>
  <w:num w:numId="25">
    <w:abstractNumId w:val="40"/>
  </w:num>
  <w:num w:numId="26">
    <w:abstractNumId w:val="43"/>
  </w:num>
  <w:num w:numId="27">
    <w:abstractNumId w:val="27"/>
  </w:num>
  <w:num w:numId="28">
    <w:abstractNumId w:val="44"/>
  </w:num>
  <w:num w:numId="29">
    <w:abstractNumId w:val="4"/>
  </w:num>
  <w:num w:numId="30">
    <w:abstractNumId w:val="8"/>
  </w:num>
  <w:num w:numId="31">
    <w:abstractNumId w:val="15"/>
  </w:num>
  <w:num w:numId="32">
    <w:abstractNumId w:val="3"/>
  </w:num>
  <w:num w:numId="33">
    <w:abstractNumId w:val="12"/>
  </w:num>
  <w:num w:numId="34">
    <w:abstractNumId w:val="47"/>
  </w:num>
  <w:num w:numId="35">
    <w:abstractNumId w:val="10"/>
  </w:num>
  <w:num w:numId="36">
    <w:abstractNumId w:val="26"/>
  </w:num>
  <w:num w:numId="37">
    <w:abstractNumId w:val="19"/>
  </w:num>
  <w:num w:numId="38">
    <w:abstractNumId w:val="22"/>
  </w:num>
  <w:num w:numId="39">
    <w:abstractNumId w:val="36"/>
  </w:num>
  <w:num w:numId="40">
    <w:abstractNumId w:val="37"/>
  </w:num>
  <w:num w:numId="41">
    <w:abstractNumId w:val="46"/>
  </w:num>
  <w:num w:numId="42">
    <w:abstractNumId w:val="9"/>
  </w:num>
  <w:num w:numId="43">
    <w:abstractNumId w:val="11"/>
  </w:num>
  <w:num w:numId="44">
    <w:abstractNumId w:val="2"/>
  </w:num>
  <w:num w:numId="45">
    <w:abstractNumId w:val="41"/>
  </w:num>
  <w:num w:numId="46">
    <w:abstractNumId w:val="18"/>
  </w:num>
  <w:num w:numId="47">
    <w:abstractNumId w:val="23"/>
  </w:num>
  <w:num w:numId="48">
    <w:abstractNumId w:val="13"/>
  </w:num>
  <w:num w:numId="49">
    <w:abstractNumId w:val="3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39E6"/>
    <w:rsid w:val="000123FB"/>
    <w:rsid w:val="00017FC6"/>
    <w:rsid w:val="00026708"/>
    <w:rsid w:val="00033B7A"/>
    <w:rsid w:val="00054B03"/>
    <w:rsid w:val="0005604C"/>
    <w:rsid w:val="000764EA"/>
    <w:rsid w:val="000913C1"/>
    <w:rsid w:val="000A2C07"/>
    <w:rsid w:val="000B03D3"/>
    <w:rsid w:val="000C05C7"/>
    <w:rsid w:val="000C4DAF"/>
    <w:rsid w:val="000D3F61"/>
    <w:rsid w:val="000E2F9C"/>
    <w:rsid w:val="000E5CA1"/>
    <w:rsid w:val="000E6F2E"/>
    <w:rsid w:val="00127CDD"/>
    <w:rsid w:val="00137CAA"/>
    <w:rsid w:val="00140312"/>
    <w:rsid w:val="00152BF1"/>
    <w:rsid w:val="00161098"/>
    <w:rsid w:val="001729FD"/>
    <w:rsid w:val="00192EF6"/>
    <w:rsid w:val="001B1566"/>
    <w:rsid w:val="001B2072"/>
    <w:rsid w:val="001C049B"/>
    <w:rsid w:val="001C0B36"/>
    <w:rsid w:val="001C4755"/>
    <w:rsid w:val="001D5362"/>
    <w:rsid w:val="00207B50"/>
    <w:rsid w:val="0021761E"/>
    <w:rsid w:val="00236A60"/>
    <w:rsid w:val="00242C97"/>
    <w:rsid w:val="00257817"/>
    <w:rsid w:val="00261147"/>
    <w:rsid w:val="00263CB6"/>
    <w:rsid w:val="002645D8"/>
    <w:rsid w:val="0028312D"/>
    <w:rsid w:val="002A3460"/>
    <w:rsid w:val="002B3663"/>
    <w:rsid w:val="002B4040"/>
    <w:rsid w:val="002C3046"/>
    <w:rsid w:val="002D0975"/>
    <w:rsid w:val="002E5FE6"/>
    <w:rsid w:val="002E6893"/>
    <w:rsid w:val="002E74BB"/>
    <w:rsid w:val="002F3DC9"/>
    <w:rsid w:val="00302444"/>
    <w:rsid w:val="00312EAC"/>
    <w:rsid w:val="00322617"/>
    <w:rsid w:val="00323D1A"/>
    <w:rsid w:val="00330A22"/>
    <w:rsid w:val="003335DB"/>
    <w:rsid w:val="003517C2"/>
    <w:rsid w:val="00362AF3"/>
    <w:rsid w:val="00363058"/>
    <w:rsid w:val="00395851"/>
    <w:rsid w:val="003B4EDB"/>
    <w:rsid w:val="003C3FC9"/>
    <w:rsid w:val="003C790B"/>
    <w:rsid w:val="003D6A53"/>
    <w:rsid w:val="003E0C61"/>
    <w:rsid w:val="003E2417"/>
    <w:rsid w:val="003E6F16"/>
    <w:rsid w:val="003F2346"/>
    <w:rsid w:val="003F62FA"/>
    <w:rsid w:val="003F6699"/>
    <w:rsid w:val="00422C8A"/>
    <w:rsid w:val="00425EA5"/>
    <w:rsid w:val="00442304"/>
    <w:rsid w:val="00446423"/>
    <w:rsid w:val="004524B7"/>
    <w:rsid w:val="004765A2"/>
    <w:rsid w:val="00490E9A"/>
    <w:rsid w:val="00493E9D"/>
    <w:rsid w:val="004A012C"/>
    <w:rsid w:val="004A2179"/>
    <w:rsid w:val="004A7F46"/>
    <w:rsid w:val="004B5779"/>
    <w:rsid w:val="004C4047"/>
    <w:rsid w:val="004D2572"/>
    <w:rsid w:val="004D4353"/>
    <w:rsid w:val="004D45F9"/>
    <w:rsid w:val="004D5D0D"/>
    <w:rsid w:val="004E1D13"/>
    <w:rsid w:val="005058E8"/>
    <w:rsid w:val="00521439"/>
    <w:rsid w:val="005251EE"/>
    <w:rsid w:val="0053775B"/>
    <w:rsid w:val="005412FF"/>
    <w:rsid w:val="00544540"/>
    <w:rsid w:val="00565354"/>
    <w:rsid w:val="005653C0"/>
    <w:rsid w:val="00570826"/>
    <w:rsid w:val="00591519"/>
    <w:rsid w:val="0059750F"/>
    <w:rsid w:val="00597972"/>
    <w:rsid w:val="005A2AC9"/>
    <w:rsid w:val="005B09C6"/>
    <w:rsid w:val="005B735C"/>
    <w:rsid w:val="005C2E2D"/>
    <w:rsid w:val="005C3566"/>
    <w:rsid w:val="005C376F"/>
    <w:rsid w:val="005C4443"/>
    <w:rsid w:val="005D18C7"/>
    <w:rsid w:val="005D3FEC"/>
    <w:rsid w:val="005D453B"/>
    <w:rsid w:val="005E363F"/>
    <w:rsid w:val="005E79A1"/>
    <w:rsid w:val="00617E3C"/>
    <w:rsid w:val="00620CDD"/>
    <w:rsid w:val="00622A9E"/>
    <w:rsid w:val="00630AE5"/>
    <w:rsid w:val="0063494B"/>
    <w:rsid w:val="00646604"/>
    <w:rsid w:val="00647843"/>
    <w:rsid w:val="00652CBF"/>
    <w:rsid w:val="00693D8D"/>
    <w:rsid w:val="006C3E16"/>
    <w:rsid w:val="006C4965"/>
    <w:rsid w:val="006F081E"/>
    <w:rsid w:val="007052BC"/>
    <w:rsid w:val="00717368"/>
    <w:rsid w:val="00721EEC"/>
    <w:rsid w:val="00727DE5"/>
    <w:rsid w:val="007311D3"/>
    <w:rsid w:val="00750F62"/>
    <w:rsid w:val="00756BBF"/>
    <w:rsid w:val="007634D5"/>
    <w:rsid w:val="0078178D"/>
    <w:rsid w:val="0078349A"/>
    <w:rsid w:val="00787BF6"/>
    <w:rsid w:val="007A2276"/>
    <w:rsid w:val="007C2BA5"/>
    <w:rsid w:val="007D687D"/>
    <w:rsid w:val="007F7E74"/>
    <w:rsid w:val="00803EAC"/>
    <w:rsid w:val="0080541D"/>
    <w:rsid w:val="00807735"/>
    <w:rsid w:val="00813EAF"/>
    <w:rsid w:val="00815E71"/>
    <w:rsid w:val="0081746D"/>
    <w:rsid w:val="00831375"/>
    <w:rsid w:val="00836E39"/>
    <w:rsid w:val="00845A4A"/>
    <w:rsid w:val="008777D7"/>
    <w:rsid w:val="008853B2"/>
    <w:rsid w:val="008B24E3"/>
    <w:rsid w:val="008B4968"/>
    <w:rsid w:val="008B6495"/>
    <w:rsid w:val="008C3ACB"/>
    <w:rsid w:val="008E1A39"/>
    <w:rsid w:val="008E2001"/>
    <w:rsid w:val="008F5871"/>
    <w:rsid w:val="008F58B6"/>
    <w:rsid w:val="008F600A"/>
    <w:rsid w:val="009275D9"/>
    <w:rsid w:val="00931BDB"/>
    <w:rsid w:val="00945C4D"/>
    <w:rsid w:val="00962CFC"/>
    <w:rsid w:val="0096616B"/>
    <w:rsid w:val="00972768"/>
    <w:rsid w:val="00973930"/>
    <w:rsid w:val="00974795"/>
    <w:rsid w:val="00985526"/>
    <w:rsid w:val="009967D5"/>
    <w:rsid w:val="009A1898"/>
    <w:rsid w:val="009C0F15"/>
    <w:rsid w:val="009D0E32"/>
    <w:rsid w:val="009F7ECB"/>
    <w:rsid w:val="00A17CC8"/>
    <w:rsid w:val="00A259A0"/>
    <w:rsid w:val="00A37B10"/>
    <w:rsid w:val="00A51C0C"/>
    <w:rsid w:val="00A739E6"/>
    <w:rsid w:val="00A8184F"/>
    <w:rsid w:val="00A91A8E"/>
    <w:rsid w:val="00A91DA0"/>
    <w:rsid w:val="00AA1FAD"/>
    <w:rsid w:val="00AC454B"/>
    <w:rsid w:val="00AD22E6"/>
    <w:rsid w:val="00AD6708"/>
    <w:rsid w:val="00B04062"/>
    <w:rsid w:val="00B04AD8"/>
    <w:rsid w:val="00B1065E"/>
    <w:rsid w:val="00B34532"/>
    <w:rsid w:val="00B43979"/>
    <w:rsid w:val="00B66CC3"/>
    <w:rsid w:val="00B76637"/>
    <w:rsid w:val="00B84AD6"/>
    <w:rsid w:val="00BA0D48"/>
    <w:rsid w:val="00BB4B73"/>
    <w:rsid w:val="00BB57E3"/>
    <w:rsid w:val="00BC25CB"/>
    <w:rsid w:val="00BC3717"/>
    <w:rsid w:val="00BC742C"/>
    <w:rsid w:val="00BC7C45"/>
    <w:rsid w:val="00BD2451"/>
    <w:rsid w:val="00C01BD5"/>
    <w:rsid w:val="00C14890"/>
    <w:rsid w:val="00C15A1A"/>
    <w:rsid w:val="00C25048"/>
    <w:rsid w:val="00C278CD"/>
    <w:rsid w:val="00C30527"/>
    <w:rsid w:val="00C74260"/>
    <w:rsid w:val="00CA2DC3"/>
    <w:rsid w:val="00CA404A"/>
    <w:rsid w:val="00CA56D5"/>
    <w:rsid w:val="00CB1B46"/>
    <w:rsid w:val="00CB353D"/>
    <w:rsid w:val="00CB526D"/>
    <w:rsid w:val="00CB5309"/>
    <w:rsid w:val="00CC11DD"/>
    <w:rsid w:val="00CC7BEB"/>
    <w:rsid w:val="00CE3399"/>
    <w:rsid w:val="00CE7A26"/>
    <w:rsid w:val="00CF19CA"/>
    <w:rsid w:val="00CF2EA1"/>
    <w:rsid w:val="00CF41C9"/>
    <w:rsid w:val="00CF6D61"/>
    <w:rsid w:val="00CF73C1"/>
    <w:rsid w:val="00D11C46"/>
    <w:rsid w:val="00D16892"/>
    <w:rsid w:val="00D3303F"/>
    <w:rsid w:val="00D37FBB"/>
    <w:rsid w:val="00D50D48"/>
    <w:rsid w:val="00D57A06"/>
    <w:rsid w:val="00D8148A"/>
    <w:rsid w:val="00D90E07"/>
    <w:rsid w:val="00D9153C"/>
    <w:rsid w:val="00D95E5D"/>
    <w:rsid w:val="00D976DE"/>
    <w:rsid w:val="00DC0466"/>
    <w:rsid w:val="00DC66DD"/>
    <w:rsid w:val="00DC6F71"/>
    <w:rsid w:val="00DE6794"/>
    <w:rsid w:val="00DE7291"/>
    <w:rsid w:val="00DF0963"/>
    <w:rsid w:val="00DF3CA6"/>
    <w:rsid w:val="00E05B86"/>
    <w:rsid w:val="00E138E8"/>
    <w:rsid w:val="00E200E1"/>
    <w:rsid w:val="00E4044C"/>
    <w:rsid w:val="00E44BF5"/>
    <w:rsid w:val="00E50EED"/>
    <w:rsid w:val="00E73F79"/>
    <w:rsid w:val="00E74C2E"/>
    <w:rsid w:val="00E840FB"/>
    <w:rsid w:val="00E87D0D"/>
    <w:rsid w:val="00EA1F63"/>
    <w:rsid w:val="00EB0D19"/>
    <w:rsid w:val="00EB3A69"/>
    <w:rsid w:val="00EC5FD0"/>
    <w:rsid w:val="00ED063A"/>
    <w:rsid w:val="00ED28DA"/>
    <w:rsid w:val="00EE0450"/>
    <w:rsid w:val="00EF2699"/>
    <w:rsid w:val="00F37FE7"/>
    <w:rsid w:val="00F879E5"/>
    <w:rsid w:val="00FB48F9"/>
    <w:rsid w:val="00FB4E4D"/>
    <w:rsid w:val="00FB5436"/>
    <w:rsid w:val="00FC3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1"/>
        <o:r id="V:Rule2" type="connector" idref="#_x0000_s1034"/>
        <o:r id="V:Rule3" type="connector" idref="#_x0000_s1045"/>
        <o:r id="V:Rule4" type="connector" idref="#_x0000_s1046"/>
        <o:r id="V:Rule5" type="connector" idref="#_x0000_s1040"/>
        <o:r id="V:Rule6" type="connector" idref="#_x0000_s1037"/>
      </o:rules>
    </o:shapelayout>
  </w:shapeDefaults>
  <w:decimalSymbol w:val=","/>
  <w:listSeparator w:val=";"/>
  <w15:docId w15:val="{61E6ED26-88A6-43C4-BEC4-42EEDA4A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739E6"/>
    <w:pPr>
      <w:spacing w:after="0" w:line="240" w:lineRule="auto"/>
    </w:pPr>
    <w:rPr>
      <w:rFonts w:ascii="Times New Roman" w:eastAsia="Times New Roman" w:hAnsi="Times New Roman" w:cs="Times New Roman"/>
      <w:sz w:val="24"/>
      <w:szCs w:val="24"/>
      <w:lang w:eastAsia="ru-RU"/>
    </w:rPr>
  </w:style>
  <w:style w:type="paragraph" w:styleId="10">
    <w:name w:val="heading 1"/>
    <w:aliases w:val=" Знак10,Глава 1,Таблица текст,Заголовок МАКС,заг33,Head 1,????????? 1"/>
    <w:basedOn w:val="a4"/>
    <w:next w:val="a4"/>
    <w:link w:val="11"/>
    <w:qFormat/>
    <w:rsid w:val="00A739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 Знак9,Глава 2, Знак Знак"/>
    <w:basedOn w:val="a4"/>
    <w:next w:val="a4"/>
    <w:link w:val="21"/>
    <w:unhideWhenUsed/>
    <w:qFormat/>
    <w:rsid w:val="00A739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а 3,3"/>
    <w:basedOn w:val="a4"/>
    <w:next w:val="a4"/>
    <w:link w:val="30"/>
    <w:unhideWhenUsed/>
    <w:qFormat/>
    <w:rsid w:val="00A739E6"/>
    <w:pPr>
      <w:keepNext/>
      <w:spacing w:before="240" w:after="60"/>
      <w:outlineLvl w:val="2"/>
    </w:pPr>
    <w:rPr>
      <w:rFonts w:asciiTheme="majorHAnsi" w:eastAsiaTheme="majorEastAsia" w:hAnsiTheme="majorHAnsi" w:cstheme="majorBidi"/>
      <w:b/>
      <w:bCs/>
      <w:sz w:val="26"/>
      <w:szCs w:val="26"/>
      <w:lang w:eastAsia="en-US"/>
    </w:rPr>
  </w:style>
  <w:style w:type="paragraph" w:styleId="4">
    <w:name w:val="heading 4"/>
    <w:basedOn w:val="a4"/>
    <w:next w:val="a4"/>
    <w:link w:val="40"/>
    <w:unhideWhenUsed/>
    <w:qFormat/>
    <w:rsid w:val="00A739E6"/>
    <w:pPr>
      <w:keepNext/>
      <w:spacing w:before="240" w:after="60"/>
      <w:outlineLvl w:val="3"/>
    </w:pPr>
    <w:rPr>
      <w:rFonts w:asciiTheme="minorHAnsi" w:eastAsiaTheme="minorHAnsi" w:hAnsiTheme="minorHAnsi" w:cstheme="majorBidi"/>
      <w:b/>
      <w:bCs/>
      <w:sz w:val="28"/>
      <w:szCs w:val="28"/>
      <w:lang w:eastAsia="en-US"/>
    </w:rPr>
  </w:style>
  <w:style w:type="paragraph" w:styleId="5">
    <w:name w:val="heading 5"/>
    <w:basedOn w:val="a4"/>
    <w:next w:val="a4"/>
    <w:link w:val="50"/>
    <w:unhideWhenUsed/>
    <w:qFormat/>
    <w:rsid w:val="00A739E6"/>
    <w:pPr>
      <w:spacing w:before="240" w:after="60"/>
      <w:outlineLvl w:val="4"/>
    </w:pPr>
    <w:rPr>
      <w:rFonts w:asciiTheme="minorHAnsi" w:eastAsiaTheme="minorHAnsi" w:hAnsiTheme="minorHAnsi" w:cstheme="majorBidi"/>
      <w:b/>
      <w:bCs/>
      <w:i/>
      <w:iCs/>
      <w:sz w:val="26"/>
      <w:szCs w:val="26"/>
      <w:lang w:eastAsia="en-US"/>
    </w:rPr>
  </w:style>
  <w:style w:type="paragraph" w:styleId="6">
    <w:name w:val="heading 6"/>
    <w:basedOn w:val="a4"/>
    <w:next w:val="a4"/>
    <w:link w:val="60"/>
    <w:unhideWhenUsed/>
    <w:qFormat/>
    <w:rsid w:val="00A739E6"/>
    <w:pPr>
      <w:spacing w:before="240" w:after="60"/>
      <w:outlineLvl w:val="5"/>
    </w:pPr>
    <w:rPr>
      <w:rFonts w:asciiTheme="minorHAnsi" w:eastAsiaTheme="minorHAnsi" w:hAnsiTheme="minorHAnsi" w:cstheme="majorBidi"/>
      <w:b/>
      <w:bCs/>
      <w:sz w:val="22"/>
      <w:szCs w:val="22"/>
      <w:lang w:eastAsia="en-US"/>
    </w:rPr>
  </w:style>
  <w:style w:type="paragraph" w:styleId="7">
    <w:name w:val="heading 7"/>
    <w:basedOn w:val="a4"/>
    <w:next w:val="a4"/>
    <w:link w:val="70"/>
    <w:unhideWhenUsed/>
    <w:qFormat/>
    <w:rsid w:val="00A739E6"/>
    <w:pPr>
      <w:spacing w:before="240" w:after="60"/>
      <w:outlineLvl w:val="6"/>
    </w:pPr>
    <w:rPr>
      <w:rFonts w:asciiTheme="minorHAnsi" w:eastAsiaTheme="minorHAnsi" w:hAnsiTheme="minorHAnsi" w:cstheme="majorBidi"/>
      <w:lang w:eastAsia="en-US"/>
    </w:rPr>
  </w:style>
  <w:style w:type="paragraph" w:styleId="8">
    <w:name w:val="heading 8"/>
    <w:basedOn w:val="a4"/>
    <w:next w:val="a4"/>
    <w:link w:val="80"/>
    <w:unhideWhenUsed/>
    <w:qFormat/>
    <w:rsid w:val="00A739E6"/>
    <w:pPr>
      <w:spacing w:before="240" w:after="60"/>
      <w:outlineLvl w:val="7"/>
    </w:pPr>
    <w:rPr>
      <w:rFonts w:asciiTheme="minorHAnsi" w:eastAsiaTheme="minorHAnsi" w:hAnsiTheme="minorHAnsi" w:cstheme="majorBidi"/>
      <w:i/>
      <w:iCs/>
      <w:lang w:eastAsia="en-US"/>
    </w:rPr>
  </w:style>
  <w:style w:type="paragraph" w:styleId="9">
    <w:name w:val="heading 9"/>
    <w:basedOn w:val="a4"/>
    <w:next w:val="a4"/>
    <w:link w:val="90"/>
    <w:unhideWhenUsed/>
    <w:qFormat/>
    <w:rsid w:val="00A739E6"/>
    <w:pPr>
      <w:spacing w:before="240" w:after="60"/>
      <w:outlineLvl w:val="8"/>
    </w:pPr>
    <w:rPr>
      <w:rFonts w:asciiTheme="majorHAnsi" w:eastAsiaTheme="majorEastAsia" w:hAnsiTheme="majorHAnsi" w:cstheme="majorBidi"/>
      <w:sz w:val="22"/>
      <w:szCs w:val="22"/>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 Знак10 Знак,Глава 1 Знак,Таблица текст Знак,Заголовок МАКС Знак,заг33 Знак,Head 1 Знак,????????? 1 Знак"/>
    <w:basedOn w:val="a5"/>
    <w:link w:val="10"/>
    <w:rsid w:val="00A739E6"/>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 Знак9 Знак,Глава 2 Знак, Знак Знак Знак1"/>
    <w:basedOn w:val="a5"/>
    <w:link w:val="20"/>
    <w:rsid w:val="00A739E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Глава 3 Знак,3 Знак"/>
    <w:basedOn w:val="a5"/>
    <w:link w:val="3"/>
    <w:rsid w:val="00A739E6"/>
    <w:rPr>
      <w:rFonts w:asciiTheme="majorHAnsi" w:eastAsiaTheme="majorEastAsia" w:hAnsiTheme="majorHAnsi" w:cstheme="majorBidi"/>
      <w:b/>
      <w:bCs/>
      <w:sz w:val="26"/>
      <w:szCs w:val="26"/>
    </w:rPr>
  </w:style>
  <w:style w:type="character" w:customStyle="1" w:styleId="40">
    <w:name w:val="Заголовок 4 Знак"/>
    <w:basedOn w:val="a5"/>
    <w:link w:val="4"/>
    <w:rsid w:val="00A739E6"/>
    <w:rPr>
      <w:rFonts w:cstheme="majorBidi"/>
      <w:b/>
      <w:bCs/>
      <w:sz w:val="28"/>
      <w:szCs w:val="28"/>
    </w:rPr>
  </w:style>
  <w:style w:type="character" w:customStyle="1" w:styleId="50">
    <w:name w:val="Заголовок 5 Знак"/>
    <w:basedOn w:val="a5"/>
    <w:link w:val="5"/>
    <w:rsid w:val="00A739E6"/>
    <w:rPr>
      <w:rFonts w:cstheme="majorBidi"/>
      <w:b/>
      <w:bCs/>
      <w:i/>
      <w:iCs/>
      <w:sz w:val="26"/>
      <w:szCs w:val="26"/>
    </w:rPr>
  </w:style>
  <w:style w:type="character" w:customStyle="1" w:styleId="60">
    <w:name w:val="Заголовок 6 Знак"/>
    <w:basedOn w:val="a5"/>
    <w:link w:val="6"/>
    <w:rsid w:val="00A739E6"/>
    <w:rPr>
      <w:rFonts w:cstheme="majorBidi"/>
      <w:b/>
      <w:bCs/>
    </w:rPr>
  </w:style>
  <w:style w:type="character" w:customStyle="1" w:styleId="70">
    <w:name w:val="Заголовок 7 Знак"/>
    <w:basedOn w:val="a5"/>
    <w:link w:val="7"/>
    <w:rsid w:val="00A739E6"/>
    <w:rPr>
      <w:rFonts w:cstheme="majorBidi"/>
      <w:sz w:val="24"/>
      <w:szCs w:val="24"/>
    </w:rPr>
  </w:style>
  <w:style w:type="character" w:customStyle="1" w:styleId="80">
    <w:name w:val="Заголовок 8 Знак"/>
    <w:basedOn w:val="a5"/>
    <w:link w:val="8"/>
    <w:rsid w:val="00A739E6"/>
    <w:rPr>
      <w:rFonts w:cstheme="majorBidi"/>
      <w:i/>
      <w:iCs/>
      <w:sz w:val="24"/>
      <w:szCs w:val="24"/>
    </w:rPr>
  </w:style>
  <w:style w:type="character" w:customStyle="1" w:styleId="90">
    <w:name w:val="Заголовок 9 Знак"/>
    <w:basedOn w:val="a5"/>
    <w:link w:val="9"/>
    <w:rsid w:val="00A739E6"/>
    <w:rPr>
      <w:rFonts w:asciiTheme="majorHAnsi" w:eastAsiaTheme="majorEastAsia" w:hAnsiTheme="majorHAnsi" w:cstheme="majorBidi"/>
    </w:rPr>
  </w:style>
  <w:style w:type="paragraph" w:styleId="a8">
    <w:name w:val="Title"/>
    <w:basedOn w:val="a4"/>
    <w:next w:val="a4"/>
    <w:link w:val="a9"/>
    <w:qFormat/>
    <w:rsid w:val="00A739E6"/>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9">
    <w:name w:val="Заголовок Знак"/>
    <w:basedOn w:val="a5"/>
    <w:link w:val="a8"/>
    <w:rsid w:val="00A739E6"/>
    <w:rPr>
      <w:rFonts w:asciiTheme="majorHAnsi" w:eastAsiaTheme="majorEastAsia" w:hAnsiTheme="majorHAnsi" w:cstheme="majorBidi"/>
      <w:b/>
      <w:bCs/>
      <w:kern w:val="28"/>
      <w:sz w:val="32"/>
      <w:szCs w:val="32"/>
    </w:rPr>
  </w:style>
  <w:style w:type="paragraph" w:styleId="aa">
    <w:name w:val="Subtitle"/>
    <w:basedOn w:val="a4"/>
    <w:next w:val="a4"/>
    <w:link w:val="ab"/>
    <w:qFormat/>
    <w:rsid w:val="00A739E6"/>
    <w:pPr>
      <w:spacing w:after="60"/>
      <w:jc w:val="center"/>
      <w:outlineLvl w:val="1"/>
    </w:pPr>
    <w:rPr>
      <w:rFonts w:asciiTheme="majorHAnsi" w:eastAsiaTheme="majorEastAsia" w:hAnsiTheme="majorHAnsi" w:cstheme="majorBidi"/>
      <w:lang w:eastAsia="en-US"/>
    </w:rPr>
  </w:style>
  <w:style w:type="character" w:customStyle="1" w:styleId="ab">
    <w:name w:val="Подзаголовок Знак"/>
    <w:basedOn w:val="a5"/>
    <w:link w:val="aa"/>
    <w:rsid w:val="00A739E6"/>
    <w:rPr>
      <w:rFonts w:asciiTheme="majorHAnsi" w:eastAsiaTheme="majorEastAsia" w:hAnsiTheme="majorHAnsi" w:cstheme="majorBidi"/>
      <w:sz w:val="24"/>
      <w:szCs w:val="24"/>
    </w:rPr>
  </w:style>
  <w:style w:type="character" w:styleId="ac">
    <w:name w:val="Strong"/>
    <w:basedOn w:val="a5"/>
    <w:qFormat/>
    <w:rsid w:val="00A739E6"/>
    <w:rPr>
      <w:b/>
      <w:bCs/>
    </w:rPr>
  </w:style>
  <w:style w:type="character" w:styleId="ad">
    <w:name w:val="Emphasis"/>
    <w:basedOn w:val="a5"/>
    <w:qFormat/>
    <w:rsid w:val="00A739E6"/>
    <w:rPr>
      <w:rFonts w:asciiTheme="minorHAnsi" w:hAnsiTheme="minorHAnsi"/>
      <w:b/>
      <w:i/>
      <w:iCs/>
    </w:rPr>
  </w:style>
  <w:style w:type="paragraph" w:styleId="ae">
    <w:name w:val="No Spacing"/>
    <w:basedOn w:val="a4"/>
    <w:link w:val="af"/>
    <w:uiPriority w:val="1"/>
    <w:qFormat/>
    <w:rsid w:val="00A739E6"/>
    <w:rPr>
      <w:rFonts w:asciiTheme="minorHAnsi" w:eastAsiaTheme="minorHAnsi" w:hAnsiTheme="minorHAnsi"/>
      <w:szCs w:val="32"/>
      <w:lang w:eastAsia="en-US"/>
    </w:rPr>
  </w:style>
  <w:style w:type="paragraph" w:styleId="af0">
    <w:name w:val="List Paragraph"/>
    <w:basedOn w:val="a4"/>
    <w:uiPriority w:val="34"/>
    <w:qFormat/>
    <w:rsid w:val="00A739E6"/>
    <w:pPr>
      <w:ind w:left="720"/>
      <w:contextualSpacing/>
    </w:pPr>
    <w:rPr>
      <w:rFonts w:asciiTheme="minorHAnsi" w:eastAsiaTheme="minorHAnsi" w:hAnsiTheme="minorHAnsi"/>
      <w:lang w:eastAsia="en-US"/>
    </w:rPr>
  </w:style>
  <w:style w:type="paragraph" w:styleId="22">
    <w:name w:val="Quote"/>
    <w:basedOn w:val="a4"/>
    <w:next w:val="a4"/>
    <w:link w:val="23"/>
    <w:uiPriority w:val="29"/>
    <w:qFormat/>
    <w:rsid w:val="00A739E6"/>
    <w:rPr>
      <w:rFonts w:asciiTheme="minorHAnsi" w:eastAsiaTheme="minorHAnsi" w:hAnsiTheme="minorHAnsi"/>
      <w:i/>
      <w:lang w:eastAsia="en-US"/>
    </w:rPr>
  </w:style>
  <w:style w:type="character" w:customStyle="1" w:styleId="23">
    <w:name w:val="Цитата 2 Знак"/>
    <w:basedOn w:val="a5"/>
    <w:link w:val="22"/>
    <w:uiPriority w:val="29"/>
    <w:rsid w:val="00A739E6"/>
    <w:rPr>
      <w:rFonts w:cs="Times New Roman"/>
      <w:i/>
      <w:sz w:val="24"/>
      <w:szCs w:val="24"/>
    </w:rPr>
  </w:style>
  <w:style w:type="paragraph" w:styleId="af1">
    <w:name w:val="Intense Quote"/>
    <w:basedOn w:val="a4"/>
    <w:next w:val="a4"/>
    <w:link w:val="af2"/>
    <w:uiPriority w:val="30"/>
    <w:qFormat/>
    <w:rsid w:val="00A739E6"/>
    <w:pPr>
      <w:ind w:left="720" w:right="720"/>
    </w:pPr>
    <w:rPr>
      <w:rFonts w:asciiTheme="minorHAnsi" w:eastAsiaTheme="minorHAnsi" w:hAnsiTheme="minorHAnsi"/>
      <w:b/>
      <w:i/>
      <w:szCs w:val="22"/>
      <w:lang w:eastAsia="en-US"/>
    </w:rPr>
  </w:style>
  <w:style w:type="character" w:customStyle="1" w:styleId="af2">
    <w:name w:val="Выделенная цитата Знак"/>
    <w:basedOn w:val="a5"/>
    <w:link w:val="af1"/>
    <w:uiPriority w:val="30"/>
    <w:rsid w:val="00A739E6"/>
    <w:rPr>
      <w:rFonts w:cs="Times New Roman"/>
      <w:b/>
      <w:i/>
      <w:sz w:val="24"/>
    </w:rPr>
  </w:style>
  <w:style w:type="character" w:styleId="af3">
    <w:name w:val="Subtle Emphasis"/>
    <w:uiPriority w:val="19"/>
    <w:qFormat/>
    <w:rsid w:val="00A739E6"/>
    <w:rPr>
      <w:i/>
      <w:color w:val="5A5A5A" w:themeColor="text1" w:themeTint="A5"/>
    </w:rPr>
  </w:style>
  <w:style w:type="character" w:styleId="af4">
    <w:name w:val="Intense Emphasis"/>
    <w:basedOn w:val="a5"/>
    <w:qFormat/>
    <w:rsid w:val="00A739E6"/>
    <w:rPr>
      <w:b/>
      <w:i/>
      <w:sz w:val="24"/>
      <w:szCs w:val="24"/>
      <w:u w:val="single"/>
    </w:rPr>
  </w:style>
  <w:style w:type="character" w:styleId="af5">
    <w:name w:val="Subtle Reference"/>
    <w:basedOn w:val="a5"/>
    <w:uiPriority w:val="31"/>
    <w:qFormat/>
    <w:rsid w:val="00A739E6"/>
    <w:rPr>
      <w:sz w:val="24"/>
      <w:szCs w:val="24"/>
      <w:u w:val="single"/>
    </w:rPr>
  </w:style>
  <w:style w:type="character" w:styleId="af6">
    <w:name w:val="Intense Reference"/>
    <w:basedOn w:val="a5"/>
    <w:uiPriority w:val="32"/>
    <w:qFormat/>
    <w:rsid w:val="00A739E6"/>
    <w:rPr>
      <w:b/>
      <w:sz w:val="24"/>
      <w:u w:val="single"/>
    </w:rPr>
  </w:style>
  <w:style w:type="character" w:styleId="af7">
    <w:name w:val="Book Title"/>
    <w:basedOn w:val="a5"/>
    <w:uiPriority w:val="33"/>
    <w:qFormat/>
    <w:rsid w:val="00A739E6"/>
    <w:rPr>
      <w:rFonts w:asciiTheme="majorHAnsi" w:eastAsiaTheme="majorEastAsia" w:hAnsiTheme="majorHAnsi"/>
      <w:b/>
      <w:i/>
      <w:sz w:val="24"/>
      <w:szCs w:val="24"/>
    </w:rPr>
  </w:style>
  <w:style w:type="paragraph" w:styleId="af8">
    <w:name w:val="TOC Heading"/>
    <w:basedOn w:val="10"/>
    <w:next w:val="a4"/>
    <w:uiPriority w:val="39"/>
    <w:unhideWhenUsed/>
    <w:qFormat/>
    <w:rsid w:val="00A739E6"/>
    <w:pPr>
      <w:keepLines w:val="0"/>
      <w:spacing w:before="240" w:after="60"/>
      <w:outlineLvl w:val="9"/>
    </w:pPr>
    <w:rPr>
      <w:color w:val="auto"/>
      <w:kern w:val="32"/>
      <w:sz w:val="32"/>
      <w:szCs w:val="32"/>
      <w:lang w:eastAsia="en-US"/>
    </w:rPr>
  </w:style>
  <w:style w:type="paragraph" w:styleId="12">
    <w:name w:val="toc 1"/>
    <w:basedOn w:val="a4"/>
    <w:next w:val="a4"/>
    <w:autoRedefine/>
    <w:uiPriority w:val="39"/>
    <w:unhideWhenUsed/>
    <w:qFormat/>
    <w:rsid w:val="00A739E6"/>
    <w:pPr>
      <w:spacing w:after="100"/>
    </w:pPr>
    <w:rPr>
      <w:rFonts w:asciiTheme="minorHAnsi" w:eastAsiaTheme="minorHAnsi" w:hAnsiTheme="minorHAnsi"/>
      <w:lang w:eastAsia="en-US"/>
    </w:rPr>
  </w:style>
  <w:style w:type="paragraph" w:styleId="24">
    <w:name w:val="toc 2"/>
    <w:basedOn w:val="a4"/>
    <w:next w:val="a4"/>
    <w:autoRedefine/>
    <w:uiPriority w:val="39"/>
    <w:unhideWhenUsed/>
    <w:qFormat/>
    <w:rsid w:val="00A739E6"/>
    <w:pPr>
      <w:spacing w:after="100"/>
      <w:ind w:left="240"/>
    </w:pPr>
    <w:rPr>
      <w:rFonts w:asciiTheme="minorHAnsi" w:eastAsiaTheme="minorHAnsi" w:hAnsiTheme="minorHAnsi"/>
      <w:lang w:eastAsia="en-US"/>
    </w:rPr>
  </w:style>
  <w:style w:type="character" w:styleId="af9">
    <w:name w:val="footnote reference"/>
    <w:basedOn w:val="a5"/>
    <w:rsid w:val="00A739E6"/>
  </w:style>
  <w:style w:type="paragraph" w:styleId="afa">
    <w:name w:val="Body Text Indent"/>
    <w:aliases w:val="сам текст,Основной текст с отступом Знак1 Знак Знак,Основной текст с отступом Знак Знак1 Знак Знак,Основной текст с отступом Знак Знак2"/>
    <w:basedOn w:val="a4"/>
    <w:link w:val="afb"/>
    <w:rsid w:val="00A739E6"/>
    <w:pPr>
      <w:spacing w:before="100" w:beforeAutospacing="1" w:after="100" w:afterAutospacing="1"/>
    </w:pPr>
  </w:style>
  <w:style w:type="character" w:customStyle="1" w:styleId="afb">
    <w:name w:val="Основной текст с отступом Знак"/>
    <w:aliases w:val="сам текст Знак,Основной текст с отступом Знак1 Знак Знак Знак,Основной текст с отступом Знак Знак1 Знак Знак Знак,Основной текст с отступом Знак Знак2 Знак"/>
    <w:basedOn w:val="a5"/>
    <w:link w:val="afa"/>
    <w:rsid w:val="00A739E6"/>
    <w:rPr>
      <w:rFonts w:ascii="Times New Roman" w:eastAsia="Times New Roman" w:hAnsi="Times New Roman" w:cs="Times New Roman"/>
      <w:sz w:val="24"/>
      <w:szCs w:val="24"/>
      <w:lang w:eastAsia="ru-RU"/>
    </w:rPr>
  </w:style>
  <w:style w:type="paragraph" w:styleId="afc">
    <w:name w:val="Normal (Web)"/>
    <w:aliases w:val="Обычный (веб) Знак Знак,Обычный (веб) Знак1"/>
    <w:basedOn w:val="a4"/>
    <w:link w:val="afd"/>
    <w:uiPriority w:val="99"/>
    <w:qFormat/>
    <w:rsid w:val="00A739E6"/>
    <w:pPr>
      <w:spacing w:before="100" w:beforeAutospacing="1" w:after="100" w:afterAutospacing="1"/>
    </w:pPr>
  </w:style>
  <w:style w:type="paragraph" w:customStyle="1" w:styleId="elementnumber">
    <w:name w:val="elementnumber"/>
    <w:basedOn w:val="a4"/>
    <w:rsid w:val="00A739E6"/>
    <w:pPr>
      <w:spacing w:before="100" w:beforeAutospacing="1" w:after="100" w:afterAutospacing="1"/>
    </w:pPr>
  </w:style>
  <w:style w:type="character" w:customStyle="1" w:styleId="portlettext2">
    <w:name w:val="portlettext2"/>
    <w:basedOn w:val="a5"/>
    <w:rsid w:val="00A739E6"/>
  </w:style>
  <w:style w:type="paragraph" w:styleId="HTML">
    <w:name w:val="HTML Preformatted"/>
    <w:basedOn w:val="a4"/>
    <w:link w:val="HTML0"/>
    <w:rsid w:val="00A73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rsid w:val="00A739E6"/>
    <w:rPr>
      <w:rFonts w:ascii="Courier New" w:eastAsia="Times New Roman" w:hAnsi="Courier New" w:cs="Courier New"/>
      <w:sz w:val="20"/>
      <w:szCs w:val="20"/>
      <w:lang w:eastAsia="ru-RU"/>
    </w:rPr>
  </w:style>
  <w:style w:type="paragraph" w:styleId="afe">
    <w:name w:val="caption"/>
    <w:aliases w:val="Нумерация объекта"/>
    <w:basedOn w:val="a4"/>
    <w:next w:val="a4"/>
    <w:link w:val="aff"/>
    <w:qFormat/>
    <w:rsid w:val="00A739E6"/>
    <w:pPr>
      <w:spacing w:before="120" w:after="120" w:line="360" w:lineRule="auto"/>
      <w:ind w:firstLine="680"/>
      <w:jc w:val="both"/>
    </w:pPr>
    <w:rPr>
      <w:b/>
      <w:bCs/>
    </w:rPr>
  </w:style>
  <w:style w:type="character" w:customStyle="1" w:styleId="aff">
    <w:name w:val="Название объекта Знак"/>
    <w:aliases w:val="Нумерация объекта Знак"/>
    <w:link w:val="afe"/>
    <w:rsid w:val="00A739E6"/>
    <w:rPr>
      <w:rFonts w:ascii="Times New Roman" w:eastAsia="Times New Roman" w:hAnsi="Times New Roman" w:cs="Times New Roman"/>
      <w:b/>
      <w:bCs/>
      <w:sz w:val="24"/>
      <w:szCs w:val="24"/>
      <w:lang w:eastAsia="ru-RU"/>
    </w:rPr>
  </w:style>
  <w:style w:type="paragraph" w:styleId="25">
    <w:name w:val="Body Text 2"/>
    <w:basedOn w:val="a4"/>
    <w:link w:val="26"/>
    <w:uiPriority w:val="99"/>
    <w:rsid w:val="00A739E6"/>
    <w:pPr>
      <w:spacing w:after="120" w:line="480" w:lineRule="auto"/>
    </w:pPr>
  </w:style>
  <w:style w:type="character" w:customStyle="1" w:styleId="26">
    <w:name w:val="Основной текст 2 Знак"/>
    <w:basedOn w:val="a5"/>
    <w:link w:val="25"/>
    <w:uiPriority w:val="99"/>
    <w:rsid w:val="00A739E6"/>
    <w:rPr>
      <w:rFonts w:ascii="Times New Roman" w:eastAsia="Times New Roman" w:hAnsi="Times New Roman" w:cs="Times New Roman"/>
      <w:sz w:val="24"/>
      <w:szCs w:val="24"/>
      <w:lang w:eastAsia="ru-RU"/>
    </w:rPr>
  </w:style>
  <w:style w:type="paragraph" w:styleId="aff0">
    <w:name w:val="Body Text"/>
    <w:aliases w:val="т 5,Основной текст Знак Знак,bt,Основной текст Знак Знак Знак Знак,Рабочий Знак"/>
    <w:basedOn w:val="a4"/>
    <w:link w:val="aff1"/>
    <w:uiPriority w:val="99"/>
    <w:rsid w:val="00A739E6"/>
    <w:pPr>
      <w:spacing w:after="120" w:line="360" w:lineRule="auto"/>
      <w:ind w:firstLine="709"/>
      <w:jc w:val="both"/>
    </w:pPr>
    <w:rPr>
      <w:sz w:val="28"/>
    </w:rPr>
  </w:style>
  <w:style w:type="character" w:customStyle="1" w:styleId="aff1">
    <w:name w:val="Основной текст Знак"/>
    <w:aliases w:val="т 5 Знак,Основной текст Знак Знак Знак,bt Знак,Основной текст Знак Знак Знак Знак Знак,Рабочий Знак Знак"/>
    <w:basedOn w:val="a5"/>
    <w:link w:val="aff0"/>
    <w:uiPriority w:val="99"/>
    <w:rsid w:val="00A739E6"/>
    <w:rPr>
      <w:rFonts w:ascii="Times New Roman" w:eastAsia="Times New Roman" w:hAnsi="Times New Roman" w:cs="Times New Roman"/>
      <w:sz w:val="28"/>
      <w:szCs w:val="24"/>
      <w:lang w:eastAsia="ru-RU"/>
    </w:rPr>
  </w:style>
  <w:style w:type="paragraph" w:styleId="27">
    <w:name w:val="Body Text Indent 2"/>
    <w:aliases w:val=" Знак"/>
    <w:basedOn w:val="a4"/>
    <w:link w:val="28"/>
    <w:uiPriority w:val="99"/>
    <w:rsid w:val="00A739E6"/>
    <w:pPr>
      <w:spacing w:after="120" w:line="480" w:lineRule="auto"/>
      <w:ind w:left="283" w:firstLine="709"/>
      <w:jc w:val="both"/>
    </w:pPr>
    <w:rPr>
      <w:sz w:val="28"/>
    </w:rPr>
  </w:style>
  <w:style w:type="character" w:customStyle="1" w:styleId="28">
    <w:name w:val="Основной текст с отступом 2 Знак"/>
    <w:aliases w:val=" Знак Знак1"/>
    <w:basedOn w:val="a5"/>
    <w:link w:val="27"/>
    <w:uiPriority w:val="99"/>
    <w:rsid w:val="00A739E6"/>
    <w:rPr>
      <w:rFonts w:ascii="Times New Roman" w:eastAsia="Times New Roman" w:hAnsi="Times New Roman" w:cs="Times New Roman"/>
      <w:sz w:val="28"/>
      <w:szCs w:val="24"/>
      <w:lang w:eastAsia="ru-RU"/>
    </w:rPr>
  </w:style>
  <w:style w:type="paragraph" w:styleId="31">
    <w:name w:val="Body Text 3"/>
    <w:basedOn w:val="a4"/>
    <w:link w:val="32"/>
    <w:rsid w:val="00A739E6"/>
    <w:pPr>
      <w:spacing w:after="120" w:line="360" w:lineRule="auto"/>
      <w:ind w:firstLine="709"/>
      <w:jc w:val="both"/>
    </w:pPr>
    <w:rPr>
      <w:sz w:val="16"/>
      <w:szCs w:val="16"/>
    </w:rPr>
  </w:style>
  <w:style w:type="character" w:customStyle="1" w:styleId="32">
    <w:name w:val="Основной текст 3 Знак"/>
    <w:basedOn w:val="a5"/>
    <w:link w:val="31"/>
    <w:uiPriority w:val="99"/>
    <w:rsid w:val="00A739E6"/>
    <w:rPr>
      <w:rFonts w:ascii="Times New Roman" w:eastAsia="Times New Roman" w:hAnsi="Times New Roman" w:cs="Times New Roman"/>
      <w:sz w:val="16"/>
      <w:szCs w:val="16"/>
      <w:lang w:eastAsia="ru-RU"/>
    </w:rPr>
  </w:style>
  <w:style w:type="paragraph" w:customStyle="1" w:styleId="13">
    <w:name w:val="Обычный1"/>
    <w:link w:val="Normal"/>
    <w:rsid w:val="00A739E6"/>
    <w:pPr>
      <w:spacing w:before="100" w:after="100" w:line="240" w:lineRule="auto"/>
    </w:pPr>
    <w:rPr>
      <w:rFonts w:ascii="Times New Roman" w:eastAsia="Times New Roman" w:hAnsi="Times New Roman" w:cs="Times New Roman"/>
      <w:snapToGrid w:val="0"/>
      <w:sz w:val="24"/>
      <w:szCs w:val="20"/>
      <w:lang w:eastAsia="ru-RU"/>
    </w:rPr>
  </w:style>
  <w:style w:type="character" w:styleId="aff2">
    <w:name w:val="Hyperlink"/>
    <w:basedOn w:val="a5"/>
    <w:uiPriority w:val="99"/>
    <w:rsid w:val="00A739E6"/>
    <w:rPr>
      <w:color w:val="575757"/>
      <w:u w:val="single"/>
    </w:rPr>
  </w:style>
  <w:style w:type="table" w:styleId="aff3">
    <w:name w:val="Table Grid"/>
    <w:basedOn w:val="a6"/>
    <w:rsid w:val="00A739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er"/>
    <w:basedOn w:val="a4"/>
    <w:link w:val="aff5"/>
    <w:uiPriority w:val="99"/>
    <w:rsid w:val="00A739E6"/>
    <w:pPr>
      <w:tabs>
        <w:tab w:val="center" w:pos="4677"/>
        <w:tab w:val="right" w:pos="9355"/>
      </w:tabs>
    </w:pPr>
  </w:style>
  <w:style w:type="character" w:customStyle="1" w:styleId="aff5">
    <w:name w:val="Нижний колонтитул Знак"/>
    <w:basedOn w:val="a5"/>
    <w:link w:val="aff4"/>
    <w:uiPriority w:val="99"/>
    <w:rsid w:val="00A739E6"/>
    <w:rPr>
      <w:rFonts w:ascii="Times New Roman" w:eastAsia="Times New Roman" w:hAnsi="Times New Roman" w:cs="Times New Roman"/>
      <w:sz w:val="24"/>
      <w:szCs w:val="24"/>
      <w:lang w:eastAsia="ru-RU"/>
    </w:rPr>
  </w:style>
  <w:style w:type="character" w:styleId="aff6">
    <w:name w:val="page number"/>
    <w:basedOn w:val="a5"/>
    <w:rsid w:val="00A739E6"/>
  </w:style>
  <w:style w:type="paragraph" w:customStyle="1" w:styleId="aff7">
    <w:name w:val="Îáû÷íûé"/>
    <w:rsid w:val="00A739E6"/>
    <w:pPr>
      <w:overflowPunct w:val="0"/>
      <w:autoSpaceDE w:val="0"/>
      <w:autoSpaceDN w:val="0"/>
      <w:adjustRightInd w:val="0"/>
      <w:spacing w:after="0" w:line="240" w:lineRule="auto"/>
      <w:textAlignment w:val="baseline"/>
    </w:pPr>
    <w:rPr>
      <w:rFonts w:ascii="Times New Roman CYR" w:eastAsia="Times New Roman" w:hAnsi="Times New Roman CYR" w:cs="Times New Roman"/>
      <w:sz w:val="28"/>
      <w:szCs w:val="20"/>
      <w:lang w:eastAsia="ru-RU"/>
    </w:rPr>
  </w:style>
  <w:style w:type="paragraph" w:styleId="aff8">
    <w:name w:val="header"/>
    <w:aliases w:val=" Знак1 Знак"/>
    <w:basedOn w:val="a4"/>
    <w:link w:val="aff9"/>
    <w:rsid w:val="00A739E6"/>
    <w:pPr>
      <w:tabs>
        <w:tab w:val="center" w:pos="4677"/>
        <w:tab w:val="right" w:pos="9355"/>
      </w:tabs>
      <w:spacing w:line="360" w:lineRule="auto"/>
      <w:ind w:firstLine="709"/>
      <w:jc w:val="both"/>
    </w:pPr>
    <w:rPr>
      <w:sz w:val="28"/>
    </w:rPr>
  </w:style>
  <w:style w:type="character" w:customStyle="1" w:styleId="aff9">
    <w:name w:val="Верхний колонтитул Знак"/>
    <w:aliases w:val=" Знак1 Знак Знак"/>
    <w:basedOn w:val="a5"/>
    <w:link w:val="aff8"/>
    <w:uiPriority w:val="99"/>
    <w:rsid w:val="00A739E6"/>
    <w:rPr>
      <w:rFonts w:ascii="Times New Roman" w:eastAsia="Times New Roman" w:hAnsi="Times New Roman" w:cs="Times New Roman"/>
      <w:sz w:val="28"/>
      <w:szCs w:val="24"/>
      <w:lang w:eastAsia="ru-RU"/>
    </w:rPr>
  </w:style>
  <w:style w:type="paragraph" w:styleId="33">
    <w:name w:val="Body Text Indent 3"/>
    <w:basedOn w:val="a4"/>
    <w:link w:val="34"/>
    <w:uiPriority w:val="99"/>
    <w:rsid w:val="00A739E6"/>
    <w:pPr>
      <w:spacing w:after="120" w:line="360" w:lineRule="auto"/>
      <w:ind w:left="283" w:firstLine="709"/>
      <w:jc w:val="both"/>
    </w:pPr>
    <w:rPr>
      <w:sz w:val="16"/>
      <w:szCs w:val="16"/>
    </w:rPr>
  </w:style>
  <w:style w:type="character" w:customStyle="1" w:styleId="34">
    <w:name w:val="Основной текст с отступом 3 Знак"/>
    <w:basedOn w:val="a5"/>
    <w:link w:val="33"/>
    <w:uiPriority w:val="99"/>
    <w:rsid w:val="00A739E6"/>
    <w:rPr>
      <w:rFonts w:ascii="Times New Roman" w:eastAsia="Times New Roman" w:hAnsi="Times New Roman" w:cs="Times New Roman"/>
      <w:sz w:val="16"/>
      <w:szCs w:val="16"/>
      <w:lang w:eastAsia="ru-RU"/>
    </w:rPr>
  </w:style>
  <w:style w:type="paragraph" w:customStyle="1" w:styleId="a1">
    <w:name w:val="Маркированный список для диплома"/>
    <w:basedOn w:val="a4"/>
    <w:rsid w:val="00A739E6"/>
    <w:pPr>
      <w:numPr>
        <w:numId w:val="1"/>
      </w:numPr>
      <w:jc w:val="both"/>
    </w:pPr>
    <w:rPr>
      <w:rFonts w:ascii="Arial" w:hAnsi="Arial"/>
      <w:szCs w:val="20"/>
    </w:rPr>
  </w:style>
  <w:style w:type="paragraph" w:styleId="2">
    <w:name w:val="List Bullet 2"/>
    <w:basedOn w:val="a4"/>
    <w:autoRedefine/>
    <w:rsid w:val="00A739E6"/>
    <w:pPr>
      <w:numPr>
        <w:numId w:val="2"/>
      </w:numPr>
    </w:pPr>
    <w:rPr>
      <w:sz w:val="56"/>
      <w:szCs w:val="20"/>
    </w:rPr>
  </w:style>
  <w:style w:type="character" w:customStyle="1" w:styleId="affa">
    <w:name w:val="Текст сноски Знак"/>
    <w:aliases w:val="Table_Footnote_last Знак,______Текст сноски_НАУКА+ Знак,Текст сноски Знак1 Знак1,Текст сноски Знак Знак1 Знак1"/>
    <w:basedOn w:val="a5"/>
    <w:link w:val="affb"/>
    <w:uiPriority w:val="99"/>
    <w:rsid w:val="00A739E6"/>
    <w:rPr>
      <w:rFonts w:ascii="Times New Roman" w:eastAsia="Times New Roman" w:hAnsi="Times New Roman" w:cs="Times New Roman"/>
      <w:sz w:val="20"/>
      <w:szCs w:val="20"/>
      <w:lang w:eastAsia="ru-RU"/>
    </w:rPr>
  </w:style>
  <w:style w:type="paragraph" w:styleId="affb">
    <w:name w:val="footnote text"/>
    <w:aliases w:val="Table_Footnote_last,______Текст сноски_НАУКА+,Текст сноски Знак1,Текст сноски Знак Знак1"/>
    <w:basedOn w:val="a4"/>
    <w:link w:val="affa"/>
    <w:rsid w:val="00A739E6"/>
    <w:pPr>
      <w:overflowPunct w:val="0"/>
      <w:autoSpaceDE w:val="0"/>
      <w:autoSpaceDN w:val="0"/>
      <w:adjustRightInd w:val="0"/>
      <w:textAlignment w:val="baseline"/>
    </w:pPr>
    <w:rPr>
      <w:sz w:val="20"/>
      <w:szCs w:val="20"/>
    </w:rPr>
  </w:style>
  <w:style w:type="character" w:customStyle="1" w:styleId="affc">
    <w:name w:val="Текст примечания Знак"/>
    <w:basedOn w:val="a5"/>
    <w:link w:val="affd"/>
    <w:uiPriority w:val="99"/>
    <w:rsid w:val="00A739E6"/>
    <w:rPr>
      <w:rFonts w:ascii="Times New Roman" w:eastAsia="Times New Roman" w:hAnsi="Times New Roman" w:cs="Times New Roman"/>
      <w:sz w:val="20"/>
      <w:szCs w:val="20"/>
      <w:lang w:eastAsia="ru-RU"/>
    </w:rPr>
  </w:style>
  <w:style w:type="paragraph" w:styleId="affd">
    <w:name w:val="annotation text"/>
    <w:basedOn w:val="a4"/>
    <w:link w:val="affc"/>
    <w:uiPriority w:val="99"/>
    <w:rsid w:val="00A739E6"/>
    <w:pPr>
      <w:spacing w:line="360" w:lineRule="auto"/>
      <w:ind w:firstLine="680"/>
      <w:jc w:val="both"/>
    </w:pPr>
    <w:rPr>
      <w:sz w:val="20"/>
      <w:szCs w:val="20"/>
    </w:rPr>
  </w:style>
  <w:style w:type="paragraph" w:customStyle="1" w:styleId="FR1">
    <w:name w:val="FR1"/>
    <w:rsid w:val="00A739E6"/>
    <w:pPr>
      <w:widowControl w:val="0"/>
      <w:snapToGrid w:val="0"/>
      <w:spacing w:after="0" w:line="300" w:lineRule="auto"/>
      <w:ind w:left="840" w:hanging="860"/>
    </w:pPr>
    <w:rPr>
      <w:rFonts w:ascii="Arial" w:eastAsia="Times New Roman" w:hAnsi="Arial" w:cs="Times New Roman"/>
      <w:sz w:val="28"/>
      <w:szCs w:val="20"/>
      <w:lang w:eastAsia="ru-RU"/>
    </w:rPr>
  </w:style>
  <w:style w:type="paragraph" w:customStyle="1" w:styleId="210">
    <w:name w:val="Основной текст 21"/>
    <w:basedOn w:val="a4"/>
    <w:rsid w:val="00A739E6"/>
    <w:pPr>
      <w:widowControl w:val="0"/>
      <w:spacing w:line="360" w:lineRule="auto"/>
      <w:ind w:firstLine="720"/>
      <w:jc w:val="both"/>
    </w:pPr>
    <w:rPr>
      <w:rFonts w:ascii="Arial" w:hAnsi="Arial"/>
      <w:snapToGrid w:val="0"/>
      <w:sz w:val="28"/>
    </w:rPr>
  </w:style>
  <w:style w:type="paragraph" w:customStyle="1" w:styleId="16">
    <w:name w:val="Стиль16"/>
    <w:basedOn w:val="a4"/>
    <w:autoRedefine/>
    <w:rsid w:val="00A739E6"/>
    <w:pPr>
      <w:shd w:val="clear" w:color="auto" w:fill="FFFFFF"/>
      <w:spacing w:line="360" w:lineRule="auto"/>
      <w:ind w:firstLine="709"/>
      <w:jc w:val="both"/>
    </w:pPr>
    <w:rPr>
      <w:b/>
      <w:bCs/>
      <w:spacing w:val="-4"/>
      <w:sz w:val="28"/>
      <w:szCs w:val="28"/>
    </w:rPr>
  </w:style>
  <w:style w:type="paragraph" w:customStyle="1" w:styleId="15">
    <w:name w:val="Стиль15"/>
    <w:basedOn w:val="a4"/>
    <w:autoRedefine/>
    <w:rsid w:val="00A739E6"/>
    <w:pPr>
      <w:shd w:val="clear" w:color="auto" w:fill="FFFFFF"/>
      <w:spacing w:line="360" w:lineRule="auto"/>
      <w:ind w:firstLine="709"/>
    </w:pPr>
    <w:rPr>
      <w:b/>
      <w:bCs/>
    </w:rPr>
  </w:style>
  <w:style w:type="character" w:customStyle="1" w:styleId="gen">
    <w:name w:val="gen"/>
    <w:basedOn w:val="a5"/>
    <w:rsid w:val="00A739E6"/>
  </w:style>
  <w:style w:type="paragraph" w:customStyle="1" w:styleId="affe">
    <w:name w:val="А"/>
    <w:basedOn w:val="a4"/>
    <w:qFormat/>
    <w:rsid w:val="00A739E6"/>
    <w:pPr>
      <w:spacing w:line="360" w:lineRule="auto"/>
      <w:ind w:firstLine="709"/>
      <w:jc w:val="both"/>
    </w:pPr>
    <w:rPr>
      <w:sz w:val="28"/>
      <w:szCs w:val="28"/>
    </w:rPr>
  </w:style>
  <w:style w:type="paragraph" w:customStyle="1" w:styleId="35">
    <w:name w:val="Стиль3"/>
    <w:basedOn w:val="a4"/>
    <w:link w:val="36"/>
    <w:autoRedefine/>
    <w:qFormat/>
    <w:rsid w:val="00A739E6"/>
    <w:pPr>
      <w:spacing w:line="360" w:lineRule="auto"/>
      <w:ind w:firstLine="709"/>
      <w:jc w:val="right"/>
    </w:pPr>
    <w:rPr>
      <w:bCs/>
      <w:sz w:val="28"/>
      <w:szCs w:val="28"/>
    </w:rPr>
  </w:style>
  <w:style w:type="paragraph" w:customStyle="1" w:styleId="41">
    <w:name w:val="Стиль4"/>
    <w:basedOn w:val="a4"/>
    <w:link w:val="42"/>
    <w:autoRedefine/>
    <w:rsid w:val="00A739E6"/>
    <w:pPr>
      <w:spacing w:line="360" w:lineRule="auto"/>
      <w:ind w:firstLine="851"/>
      <w:jc w:val="center"/>
    </w:pPr>
    <w:rPr>
      <w:snapToGrid w:val="0"/>
      <w:sz w:val="28"/>
      <w:szCs w:val="28"/>
    </w:rPr>
  </w:style>
  <w:style w:type="paragraph" w:customStyle="1" w:styleId="61">
    <w:name w:val="Стиль6"/>
    <w:basedOn w:val="a4"/>
    <w:autoRedefine/>
    <w:rsid w:val="00A739E6"/>
    <w:pPr>
      <w:jc w:val="center"/>
    </w:pPr>
  </w:style>
  <w:style w:type="paragraph" w:customStyle="1" w:styleId="14">
    <w:name w:val="Стиль1"/>
    <w:basedOn w:val="a4"/>
    <w:link w:val="17"/>
    <w:autoRedefine/>
    <w:qFormat/>
    <w:rsid w:val="00A739E6"/>
    <w:pPr>
      <w:widowControl w:val="0"/>
      <w:autoSpaceDE w:val="0"/>
      <w:autoSpaceDN w:val="0"/>
      <w:adjustRightInd w:val="0"/>
      <w:spacing w:line="360" w:lineRule="auto"/>
      <w:ind w:firstLine="709"/>
      <w:jc w:val="both"/>
    </w:pPr>
    <w:rPr>
      <w:iCs/>
      <w:sz w:val="28"/>
      <w:szCs w:val="28"/>
    </w:rPr>
  </w:style>
  <w:style w:type="paragraph" w:customStyle="1" w:styleId="220">
    <w:name w:val="Основной текст 22"/>
    <w:basedOn w:val="a4"/>
    <w:rsid w:val="00A739E6"/>
    <w:pPr>
      <w:overflowPunct w:val="0"/>
      <w:autoSpaceDE w:val="0"/>
      <w:autoSpaceDN w:val="0"/>
      <w:adjustRightInd w:val="0"/>
      <w:spacing w:line="360" w:lineRule="auto"/>
      <w:ind w:firstLine="709"/>
      <w:jc w:val="both"/>
      <w:textAlignment w:val="baseline"/>
    </w:pPr>
    <w:rPr>
      <w:sz w:val="28"/>
      <w:szCs w:val="20"/>
      <w:lang w:val="en-US"/>
    </w:rPr>
  </w:style>
  <w:style w:type="paragraph" w:styleId="afff">
    <w:name w:val="Plain Text"/>
    <w:basedOn w:val="a4"/>
    <w:link w:val="afff0"/>
    <w:rsid w:val="00A739E6"/>
    <w:rPr>
      <w:rFonts w:ascii="Courier New" w:hAnsi="Courier New"/>
      <w:sz w:val="20"/>
      <w:szCs w:val="20"/>
    </w:rPr>
  </w:style>
  <w:style w:type="character" w:customStyle="1" w:styleId="afff0">
    <w:name w:val="Текст Знак"/>
    <w:basedOn w:val="a5"/>
    <w:link w:val="afff"/>
    <w:rsid w:val="00A739E6"/>
    <w:rPr>
      <w:rFonts w:ascii="Courier New" w:eastAsia="Times New Roman" w:hAnsi="Courier New" w:cs="Times New Roman"/>
      <w:sz w:val="20"/>
      <w:szCs w:val="20"/>
      <w:lang w:eastAsia="ru-RU"/>
    </w:rPr>
  </w:style>
  <w:style w:type="paragraph" w:customStyle="1" w:styleId="xl24">
    <w:name w:val="xl24"/>
    <w:basedOn w:val="a4"/>
    <w:rsid w:val="00A739E6"/>
    <w:pPr>
      <w:spacing w:before="100" w:beforeAutospacing="1" w:after="100" w:afterAutospacing="1"/>
      <w:textAlignment w:val="top"/>
    </w:pPr>
    <w:rPr>
      <w:lang w:val="en-US" w:eastAsia="en-US"/>
    </w:rPr>
  </w:style>
  <w:style w:type="paragraph" w:customStyle="1" w:styleId="xl25">
    <w:name w:val="xl25"/>
    <w:basedOn w:val="a4"/>
    <w:rsid w:val="00A739E6"/>
    <w:pPr>
      <w:spacing w:before="100" w:beforeAutospacing="1" w:after="100" w:afterAutospacing="1"/>
      <w:textAlignment w:val="top"/>
    </w:pPr>
    <w:rPr>
      <w:lang w:val="en-US" w:eastAsia="en-US"/>
    </w:rPr>
  </w:style>
  <w:style w:type="paragraph" w:customStyle="1" w:styleId="xl26">
    <w:name w:val="xl26"/>
    <w:basedOn w:val="a4"/>
    <w:rsid w:val="00A739E6"/>
    <w:pPr>
      <w:spacing w:before="100" w:beforeAutospacing="1" w:after="100" w:afterAutospacing="1"/>
      <w:jc w:val="center"/>
    </w:pPr>
    <w:rPr>
      <w:lang w:val="en-US" w:eastAsia="en-US"/>
    </w:rPr>
  </w:style>
  <w:style w:type="paragraph" w:customStyle="1" w:styleId="xl27">
    <w:name w:val="xl27"/>
    <w:basedOn w:val="a4"/>
    <w:rsid w:val="00A739E6"/>
    <w:pPr>
      <w:spacing w:before="100" w:beforeAutospacing="1" w:after="100" w:afterAutospacing="1"/>
      <w:textAlignment w:val="top"/>
    </w:pPr>
    <w:rPr>
      <w:b/>
      <w:bCs/>
      <w:lang w:val="en-US" w:eastAsia="en-US"/>
    </w:rPr>
  </w:style>
  <w:style w:type="paragraph" w:customStyle="1" w:styleId="xl28">
    <w:name w:val="xl28"/>
    <w:basedOn w:val="a4"/>
    <w:rsid w:val="00A739E6"/>
    <w:pPr>
      <w:spacing w:before="100" w:beforeAutospacing="1" w:after="100" w:afterAutospacing="1"/>
      <w:jc w:val="center"/>
      <w:textAlignment w:val="center"/>
    </w:pPr>
    <w:rPr>
      <w:lang w:val="en-US" w:eastAsia="en-US"/>
    </w:rPr>
  </w:style>
  <w:style w:type="paragraph" w:customStyle="1" w:styleId="xl29">
    <w:name w:val="xl29"/>
    <w:basedOn w:val="a4"/>
    <w:rsid w:val="00A739E6"/>
    <w:pPr>
      <w:spacing w:before="100" w:beforeAutospacing="1" w:after="100" w:afterAutospacing="1"/>
      <w:textAlignment w:val="top"/>
    </w:pPr>
    <w:rPr>
      <w:lang w:val="en-US" w:eastAsia="en-US"/>
    </w:rPr>
  </w:style>
  <w:style w:type="paragraph" w:customStyle="1" w:styleId="xl30">
    <w:name w:val="xl30"/>
    <w:basedOn w:val="a4"/>
    <w:rsid w:val="00A739E6"/>
    <w:pPr>
      <w:spacing w:before="100" w:beforeAutospacing="1" w:after="100" w:afterAutospacing="1"/>
      <w:textAlignment w:val="top"/>
    </w:pPr>
    <w:rPr>
      <w:rFonts w:ascii="Arial" w:hAnsi="Arial" w:cs="Arial"/>
      <w:b/>
      <w:bCs/>
      <w:lang w:val="en-US" w:eastAsia="en-US"/>
    </w:rPr>
  </w:style>
  <w:style w:type="paragraph" w:customStyle="1" w:styleId="xl31">
    <w:name w:val="xl31"/>
    <w:basedOn w:val="a4"/>
    <w:rsid w:val="00A739E6"/>
    <w:pPr>
      <w:spacing w:before="100" w:beforeAutospacing="1" w:after="100" w:afterAutospacing="1"/>
      <w:jc w:val="center"/>
      <w:textAlignment w:val="top"/>
    </w:pPr>
    <w:rPr>
      <w:lang w:val="en-US" w:eastAsia="en-US"/>
    </w:rPr>
  </w:style>
  <w:style w:type="paragraph" w:customStyle="1" w:styleId="xl32">
    <w:name w:val="xl32"/>
    <w:basedOn w:val="a4"/>
    <w:rsid w:val="00A739E6"/>
    <w:pPr>
      <w:spacing w:before="100" w:beforeAutospacing="1" w:after="100" w:afterAutospacing="1"/>
      <w:jc w:val="center"/>
      <w:textAlignment w:val="top"/>
    </w:pPr>
    <w:rPr>
      <w:rFonts w:ascii="Arial" w:hAnsi="Arial" w:cs="Arial"/>
      <w:color w:val="FF0000"/>
      <w:lang w:val="en-US" w:eastAsia="en-US"/>
    </w:rPr>
  </w:style>
  <w:style w:type="paragraph" w:customStyle="1" w:styleId="Table-body-1">
    <w:name w:val="Table-body-1"/>
    <w:basedOn w:val="a4"/>
    <w:rsid w:val="00A739E6"/>
    <w:pPr>
      <w:widowControl w:val="0"/>
      <w:spacing w:line="360" w:lineRule="auto"/>
    </w:pPr>
    <w:rPr>
      <w:snapToGrid w:val="0"/>
      <w:sz w:val="23"/>
      <w:szCs w:val="20"/>
    </w:rPr>
  </w:style>
  <w:style w:type="paragraph" w:customStyle="1" w:styleId="Table-header-1">
    <w:name w:val="Table-header-1"/>
    <w:basedOn w:val="a4"/>
    <w:rsid w:val="00A739E6"/>
    <w:pPr>
      <w:widowControl w:val="0"/>
      <w:tabs>
        <w:tab w:val="left" w:pos="720"/>
      </w:tabs>
      <w:spacing w:line="360" w:lineRule="auto"/>
      <w:jc w:val="center"/>
    </w:pPr>
    <w:rPr>
      <w:snapToGrid w:val="0"/>
      <w:sz w:val="22"/>
      <w:szCs w:val="20"/>
    </w:rPr>
  </w:style>
  <w:style w:type="paragraph" w:customStyle="1" w:styleId="Title-table-1">
    <w:name w:val="Title-table-1"/>
    <w:basedOn w:val="a4"/>
    <w:rsid w:val="00A739E6"/>
    <w:pPr>
      <w:spacing w:line="360" w:lineRule="auto"/>
      <w:jc w:val="center"/>
    </w:pPr>
    <w:rPr>
      <w:b/>
      <w:sz w:val="22"/>
      <w:szCs w:val="20"/>
    </w:rPr>
  </w:style>
  <w:style w:type="paragraph" w:customStyle="1" w:styleId="Text">
    <w:name w:val="Text"/>
    <w:basedOn w:val="a4"/>
    <w:rsid w:val="00A739E6"/>
    <w:pPr>
      <w:ind w:firstLine="454"/>
      <w:jc w:val="both"/>
    </w:pPr>
    <w:rPr>
      <w:szCs w:val="20"/>
    </w:rPr>
  </w:style>
  <w:style w:type="paragraph" w:customStyle="1" w:styleId="par">
    <w:name w:val="par"/>
    <w:basedOn w:val="a4"/>
    <w:rsid w:val="00A739E6"/>
    <w:pPr>
      <w:spacing w:before="100" w:beforeAutospacing="1" w:after="100" w:afterAutospacing="1"/>
    </w:pPr>
  </w:style>
  <w:style w:type="character" w:customStyle="1" w:styleId="afff1">
    <w:name w:val="Текст выноски Знак"/>
    <w:basedOn w:val="a5"/>
    <w:link w:val="afff2"/>
    <w:uiPriority w:val="99"/>
    <w:rsid w:val="00A739E6"/>
    <w:rPr>
      <w:rFonts w:ascii="Tahoma" w:hAnsi="Tahoma" w:cs="Tahoma"/>
      <w:sz w:val="16"/>
      <w:szCs w:val="16"/>
    </w:rPr>
  </w:style>
  <w:style w:type="paragraph" w:styleId="afff2">
    <w:name w:val="Balloon Text"/>
    <w:basedOn w:val="a4"/>
    <w:link w:val="afff1"/>
    <w:uiPriority w:val="99"/>
    <w:unhideWhenUsed/>
    <w:rsid w:val="00A739E6"/>
    <w:rPr>
      <w:rFonts w:ascii="Tahoma" w:eastAsiaTheme="minorHAnsi" w:hAnsi="Tahoma" w:cs="Tahoma"/>
      <w:sz w:val="16"/>
      <w:szCs w:val="16"/>
      <w:lang w:eastAsia="en-US"/>
    </w:rPr>
  </w:style>
  <w:style w:type="character" w:customStyle="1" w:styleId="apple-converted-space">
    <w:name w:val="apple-converted-space"/>
    <w:basedOn w:val="a5"/>
    <w:rsid w:val="00A739E6"/>
  </w:style>
  <w:style w:type="paragraph" w:customStyle="1" w:styleId="W">
    <w:name w:val="Основной текст с отступом W"/>
    <w:basedOn w:val="afa"/>
    <w:link w:val="W3"/>
    <w:rsid w:val="00A739E6"/>
    <w:pPr>
      <w:widowControl w:val="0"/>
      <w:shd w:val="clear" w:color="auto" w:fill="FFFFFF"/>
      <w:tabs>
        <w:tab w:val="left" w:pos="851"/>
        <w:tab w:val="left" w:pos="1701"/>
        <w:tab w:val="left" w:pos="2552"/>
        <w:tab w:val="left" w:pos="3402"/>
        <w:tab w:val="left" w:pos="4253"/>
        <w:tab w:val="left" w:pos="5103"/>
        <w:tab w:val="left" w:pos="5954"/>
        <w:tab w:val="left" w:pos="6804"/>
      </w:tabs>
      <w:spacing w:before="0" w:beforeAutospacing="0" w:after="0" w:afterAutospacing="0" w:line="360" w:lineRule="auto"/>
      <w:ind w:firstLine="709"/>
      <w:jc w:val="both"/>
    </w:pPr>
    <w:rPr>
      <w:color w:val="000000"/>
      <w:sz w:val="28"/>
      <w:szCs w:val="27"/>
    </w:rPr>
  </w:style>
  <w:style w:type="character" w:customStyle="1" w:styleId="W3">
    <w:name w:val="Основной текст с отступом W Знак3"/>
    <w:link w:val="W"/>
    <w:rsid w:val="00A739E6"/>
    <w:rPr>
      <w:rFonts w:ascii="Times New Roman" w:eastAsia="Times New Roman" w:hAnsi="Times New Roman" w:cs="Times New Roman"/>
      <w:color w:val="000000"/>
      <w:sz w:val="28"/>
      <w:szCs w:val="27"/>
      <w:shd w:val="clear" w:color="auto" w:fill="FFFFFF"/>
      <w:lang w:eastAsia="ru-RU"/>
    </w:rPr>
  </w:style>
  <w:style w:type="paragraph" w:customStyle="1" w:styleId="afff3">
    <w:name w:val="Формула"/>
    <w:basedOn w:val="a4"/>
    <w:next w:val="a4"/>
    <w:rsid w:val="00A739E6"/>
    <w:pPr>
      <w:tabs>
        <w:tab w:val="center" w:pos="3969"/>
        <w:tab w:val="right" w:pos="9072"/>
      </w:tabs>
      <w:spacing w:before="120" w:after="120"/>
      <w:jc w:val="both"/>
    </w:pPr>
    <w:rPr>
      <w:szCs w:val="20"/>
    </w:rPr>
  </w:style>
  <w:style w:type="paragraph" w:customStyle="1" w:styleId="TableL">
    <w:name w:val="Table_L"/>
    <w:basedOn w:val="a4"/>
    <w:next w:val="a4"/>
    <w:autoRedefine/>
    <w:rsid w:val="00A739E6"/>
    <w:pPr>
      <w:ind w:left="31" w:hanging="31"/>
    </w:pPr>
    <w:rPr>
      <w:szCs w:val="20"/>
    </w:rPr>
  </w:style>
  <w:style w:type="paragraph" w:customStyle="1" w:styleId="600">
    <w:name w:val="Стиль60"/>
    <w:basedOn w:val="a4"/>
    <w:link w:val="601"/>
    <w:rsid w:val="00A739E6"/>
    <w:pPr>
      <w:shd w:val="clear" w:color="auto" w:fill="FFFFFF"/>
      <w:tabs>
        <w:tab w:val="left" w:pos="851"/>
        <w:tab w:val="left" w:pos="1701"/>
        <w:tab w:val="left" w:pos="2552"/>
        <w:tab w:val="left" w:pos="3402"/>
        <w:tab w:val="left" w:pos="4253"/>
        <w:tab w:val="left" w:pos="5103"/>
        <w:tab w:val="left" w:pos="5954"/>
        <w:tab w:val="left" w:pos="6804"/>
      </w:tabs>
      <w:spacing w:line="360" w:lineRule="auto"/>
      <w:ind w:firstLine="709"/>
      <w:jc w:val="both"/>
    </w:pPr>
    <w:rPr>
      <w:rFonts w:eastAsia="Calibri"/>
      <w:color w:val="000000"/>
      <w:sz w:val="28"/>
      <w:szCs w:val="20"/>
    </w:rPr>
  </w:style>
  <w:style w:type="character" w:customStyle="1" w:styleId="601">
    <w:name w:val="Стиль60 Знак"/>
    <w:link w:val="600"/>
    <w:locked/>
    <w:rsid w:val="00A739E6"/>
    <w:rPr>
      <w:rFonts w:ascii="Times New Roman" w:eastAsia="Calibri" w:hAnsi="Times New Roman" w:cs="Times New Roman"/>
      <w:color w:val="000000"/>
      <w:sz w:val="28"/>
      <w:szCs w:val="20"/>
      <w:shd w:val="clear" w:color="auto" w:fill="FFFFFF"/>
      <w:lang w:eastAsia="ru-RU"/>
    </w:rPr>
  </w:style>
  <w:style w:type="paragraph" w:customStyle="1" w:styleId="81">
    <w:name w:val="Стиль81"/>
    <w:basedOn w:val="a4"/>
    <w:rsid w:val="00A739E6"/>
    <w:pPr>
      <w:jc w:val="center"/>
    </w:pPr>
  </w:style>
  <w:style w:type="paragraph" w:customStyle="1" w:styleId="83">
    <w:name w:val="Стиль83"/>
    <w:basedOn w:val="a4"/>
    <w:rsid w:val="00A739E6"/>
    <w:pPr>
      <w:spacing w:before="360" w:after="360" w:line="360" w:lineRule="auto"/>
      <w:ind w:left="709"/>
      <w:jc w:val="both"/>
      <w:outlineLvl w:val="1"/>
    </w:pPr>
    <w:rPr>
      <w:sz w:val="28"/>
      <w:szCs w:val="28"/>
    </w:rPr>
  </w:style>
  <w:style w:type="paragraph" w:customStyle="1" w:styleId="88">
    <w:name w:val="Стиль88"/>
    <w:basedOn w:val="a4"/>
    <w:rsid w:val="00A739E6"/>
    <w:pPr>
      <w:numPr>
        <w:numId w:val="11"/>
      </w:numPr>
      <w:shd w:val="clear" w:color="auto" w:fill="FFFFFF"/>
      <w:tabs>
        <w:tab w:val="left" w:pos="993"/>
        <w:tab w:val="left" w:pos="1701"/>
        <w:tab w:val="left" w:pos="2552"/>
        <w:tab w:val="left" w:pos="3402"/>
        <w:tab w:val="left" w:pos="4253"/>
        <w:tab w:val="left" w:pos="5103"/>
        <w:tab w:val="left" w:pos="5954"/>
        <w:tab w:val="left" w:pos="6804"/>
      </w:tabs>
      <w:spacing w:line="360" w:lineRule="auto"/>
      <w:ind w:left="0" w:firstLine="709"/>
      <w:jc w:val="both"/>
    </w:pPr>
    <w:rPr>
      <w:rFonts w:eastAsia="Calibri"/>
      <w:color w:val="000000"/>
      <w:sz w:val="28"/>
      <w:szCs w:val="20"/>
    </w:rPr>
  </w:style>
  <w:style w:type="paragraph" w:customStyle="1" w:styleId="29">
    <w:name w:val="Обычный2"/>
    <w:rsid w:val="00A739E6"/>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50">
    <w:name w:val="Стиль25"/>
    <w:basedOn w:val="a4"/>
    <w:rsid w:val="00A739E6"/>
    <w:pPr>
      <w:spacing w:line="360" w:lineRule="auto"/>
      <w:ind w:left="567" w:hanging="567"/>
      <w:jc w:val="both"/>
    </w:pPr>
    <w:rPr>
      <w:sz w:val="28"/>
      <w:szCs w:val="28"/>
    </w:rPr>
  </w:style>
  <w:style w:type="paragraph" w:customStyle="1" w:styleId="38">
    <w:name w:val="Стиль38"/>
    <w:basedOn w:val="a4"/>
    <w:rsid w:val="00A739E6"/>
    <w:pPr>
      <w:tabs>
        <w:tab w:val="left" w:pos="480"/>
        <w:tab w:val="left" w:pos="567"/>
      </w:tabs>
      <w:spacing w:line="360" w:lineRule="auto"/>
      <w:ind w:left="480" w:firstLine="14"/>
    </w:pPr>
    <w:rPr>
      <w:sz w:val="28"/>
      <w:szCs w:val="20"/>
    </w:rPr>
  </w:style>
  <w:style w:type="paragraph" w:customStyle="1" w:styleId="afff4">
    <w:name w:val="схема"/>
    <w:autoRedefine/>
    <w:uiPriority w:val="99"/>
    <w:rsid w:val="00A739E6"/>
    <w:pPr>
      <w:spacing w:after="0" w:line="240" w:lineRule="auto"/>
      <w:jc w:val="center"/>
    </w:pPr>
    <w:rPr>
      <w:rFonts w:ascii="Times New Roman" w:eastAsia="Times New Roman" w:hAnsi="Times New Roman" w:cs="Times New Roman"/>
      <w:sz w:val="20"/>
      <w:szCs w:val="20"/>
      <w:lang w:eastAsia="ru-RU"/>
    </w:rPr>
  </w:style>
  <w:style w:type="paragraph" w:customStyle="1" w:styleId="afff5">
    <w:name w:val="дипл_текст пояснительной записки"/>
    <w:basedOn w:val="a4"/>
    <w:rsid w:val="00A739E6"/>
    <w:pPr>
      <w:spacing w:line="360" w:lineRule="auto"/>
      <w:ind w:firstLine="709"/>
      <w:jc w:val="both"/>
    </w:pPr>
    <w:rPr>
      <w:sz w:val="28"/>
    </w:rPr>
  </w:style>
  <w:style w:type="paragraph" w:customStyle="1" w:styleId="a0">
    <w:name w:val="Обычн М нум подсписок"/>
    <w:basedOn w:val="a4"/>
    <w:rsid w:val="00A739E6"/>
    <w:pPr>
      <w:numPr>
        <w:numId w:val="14"/>
      </w:numPr>
      <w:jc w:val="both"/>
    </w:pPr>
    <w:rPr>
      <w:szCs w:val="20"/>
      <w:lang w:eastAsia="en-US"/>
    </w:rPr>
  </w:style>
  <w:style w:type="paragraph" w:customStyle="1" w:styleId="89">
    <w:name w:val="Обычный89"/>
    <w:rsid w:val="00A739E6"/>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ConsNormal">
    <w:name w:val="ConsNormal"/>
    <w:rsid w:val="005412F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5412FF"/>
    <w:pPr>
      <w:widowControl w:val="0"/>
      <w:spacing w:after="0" w:line="240" w:lineRule="auto"/>
    </w:pPr>
    <w:rPr>
      <w:rFonts w:ascii="Arial" w:eastAsia="Times New Roman" w:hAnsi="Arial" w:cs="Times New Roman"/>
      <w:b/>
      <w:snapToGrid w:val="0"/>
      <w:sz w:val="16"/>
      <w:szCs w:val="20"/>
      <w:lang w:eastAsia="ru-RU"/>
    </w:rPr>
  </w:style>
  <w:style w:type="paragraph" w:styleId="afff6">
    <w:name w:val="Block Text"/>
    <w:basedOn w:val="a4"/>
    <w:rsid w:val="005412FF"/>
    <w:pPr>
      <w:ind w:left="7920" w:right="-766"/>
    </w:pPr>
    <w:rPr>
      <w:sz w:val="20"/>
      <w:szCs w:val="20"/>
    </w:rPr>
  </w:style>
  <w:style w:type="paragraph" w:customStyle="1" w:styleId="18">
    <w:name w:val="Формула1"/>
    <w:basedOn w:val="a4"/>
    <w:next w:val="a4"/>
    <w:rsid w:val="005412FF"/>
    <w:pPr>
      <w:tabs>
        <w:tab w:val="center" w:pos="3969"/>
        <w:tab w:val="right" w:pos="9072"/>
      </w:tabs>
      <w:spacing w:before="120" w:after="120"/>
      <w:jc w:val="center"/>
    </w:pPr>
    <w:rPr>
      <w:szCs w:val="20"/>
      <w:lang w:eastAsia="en-US"/>
    </w:rPr>
  </w:style>
  <w:style w:type="paragraph" w:customStyle="1" w:styleId="afff7">
    <w:name w:val="Название табл"/>
    <w:basedOn w:val="a4"/>
    <w:next w:val="a4"/>
    <w:rsid w:val="005412FF"/>
    <w:pPr>
      <w:jc w:val="both"/>
    </w:pPr>
    <w:rPr>
      <w:szCs w:val="20"/>
      <w:lang w:eastAsia="en-US"/>
    </w:rPr>
  </w:style>
  <w:style w:type="paragraph" w:customStyle="1" w:styleId="FR3">
    <w:name w:val="FR3"/>
    <w:rsid w:val="005412FF"/>
    <w:pPr>
      <w:widowControl w:val="0"/>
      <w:autoSpaceDE w:val="0"/>
      <w:autoSpaceDN w:val="0"/>
      <w:adjustRightInd w:val="0"/>
      <w:spacing w:after="0" w:line="300" w:lineRule="auto"/>
      <w:ind w:left="360" w:hanging="360"/>
    </w:pPr>
    <w:rPr>
      <w:rFonts w:ascii="Arial" w:eastAsia="Times New Roman" w:hAnsi="Arial" w:cs="Times New Roman"/>
      <w:sz w:val="24"/>
      <w:szCs w:val="20"/>
      <w:lang w:eastAsia="ru-RU"/>
    </w:rPr>
  </w:style>
  <w:style w:type="paragraph" w:customStyle="1" w:styleId="a2">
    <w:name w:val="Обычн Мркер список"/>
    <w:basedOn w:val="a4"/>
    <w:rsid w:val="005412FF"/>
    <w:pPr>
      <w:numPr>
        <w:numId w:val="25"/>
      </w:numPr>
      <w:ind w:left="1117"/>
      <w:jc w:val="both"/>
    </w:pPr>
    <w:rPr>
      <w:szCs w:val="20"/>
      <w:lang w:eastAsia="en-US"/>
    </w:rPr>
  </w:style>
  <w:style w:type="paragraph" w:customStyle="1" w:styleId="1">
    <w:name w:val="Обычн М нум подсписок1"/>
    <w:basedOn w:val="a0"/>
    <w:rsid w:val="005412FF"/>
    <w:pPr>
      <w:numPr>
        <w:numId w:val="26"/>
      </w:numPr>
      <w:tabs>
        <w:tab w:val="clear" w:pos="417"/>
        <w:tab w:val="num" w:pos="360"/>
        <w:tab w:val="num" w:pos="1080"/>
      </w:tabs>
      <w:ind w:left="1080" w:hanging="360"/>
    </w:pPr>
  </w:style>
  <w:style w:type="paragraph" w:customStyle="1" w:styleId="H3">
    <w:name w:val="H3"/>
    <w:basedOn w:val="a4"/>
    <w:next w:val="a4"/>
    <w:rsid w:val="005412FF"/>
    <w:pPr>
      <w:keepNext/>
      <w:spacing w:before="100" w:after="100"/>
      <w:ind w:firstLine="720"/>
      <w:jc w:val="both"/>
    </w:pPr>
    <w:rPr>
      <w:b/>
      <w:sz w:val="28"/>
      <w:szCs w:val="20"/>
      <w:lang w:eastAsia="en-US"/>
    </w:rPr>
  </w:style>
  <w:style w:type="paragraph" w:customStyle="1" w:styleId="afff8">
    <w:name w:val="Таблица"/>
    <w:basedOn w:val="afff7"/>
    <w:qFormat/>
    <w:rsid w:val="005412FF"/>
    <w:pPr>
      <w:jc w:val="center"/>
    </w:pPr>
    <w:rPr>
      <w:lang w:val="en-US"/>
    </w:rPr>
  </w:style>
  <w:style w:type="paragraph" w:customStyle="1" w:styleId="afff9">
    <w:name w:val="Мой текст"/>
    <w:basedOn w:val="a4"/>
    <w:rsid w:val="005412FF"/>
    <w:pPr>
      <w:spacing w:after="60"/>
      <w:ind w:firstLine="709"/>
      <w:jc w:val="both"/>
    </w:pPr>
    <w:rPr>
      <w:sz w:val="28"/>
      <w:szCs w:val="20"/>
    </w:rPr>
  </w:style>
  <w:style w:type="paragraph" w:customStyle="1" w:styleId="afffa">
    <w:name w:val="Надпись"/>
    <w:rsid w:val="005412FF"/>
    <w:pPr>
      <w:spacing w:after="0" w:line="240" w:lineRule="auto"/>
    </w:pPr>
    <w:rPr>
      <w:rFonts w:ascii="Arial" w:eastAsia="Times New Roman" w:hAnsi="Arial" w:cs="Times New Roman"/>
      <w:noProof/>
      <w:spacing w:val="20"/>
      <w:sz w:val="24"/>
      <w:szCs w:val="20"/>
      <w:lang w:eastAsia="ru-RU"/>
    </w:rPr>
  </w:style>
  <w:style w:type="paragraph" w:customStyle="1" w:styleId="19">
    <w:name w:val="1"/>
    <w:basedOn w:val="a4"/>
    <w:next w:val="afc"/>
    <w:rsid w:val="005412FF"/>
    <w:pPr>
      <w:spacing w:before="100" w:beforeAutospacing="1" w:after="100" w:afterAutospacing="1"/>
    </w:pPr>
  </w:style>
  <w:style w:type="character" w:customStyle="1" w:styleId="afd">
    <w:name w:val="Обычный (веб) Знак"/>
    <w:aliases w:val="Обычный (веб) Знак Знак Знак,Обычный (веб) Знак1 Знак"/>
    <w:basedOn w:val="a5"/>
    <w:link w:val="afc"/>
    <w:uiPriority w:val="99"/>
    <w:locked/>
    <w:rsid w:val="005412FF"/>
    <w:rPr>
      <w:rFonts w:ascii="Times New Roman" w:eastAsia="Times New Roman" w:hAnsi="Times New Roman" w:cs="Times New Roman"/>
      <w:sz w:val="24"/>
      <w:szCs w:val="24"/>
      <w:lang w:eastAsia="ru-RU"/>
    </w:rPr>
  </w:style>
  <w:style w:type="character" w:customStyle="1" w:styleId="W0">
    <w:name w:val="Основной текст с отступом W Знак"/>
    <w:basedOn w:val="a5"/>
    <w:rsid w:val="005412FF"/>
    <w:rPr>
      <w:rFonts w:ascii="Times New Roman" w:eastAsia="Times New Roman" w:hAnsi="Times New Roman"/>
      <w:color w:val="000000"/>
      <w:spacing w:val="-4"/>
      <w:w w:val="111"/>
      <w:sz w:val="24"/>
      <w:shd w:val="clear" w:color="auto" w:fill="FFFFFF"/>
    </w:rPr>
  </w:style>
  <w:style w:type="paragraph" w:customStyle="1" w:styleId="310">
    <w:name w:val="Основной текст 31"/>
    <w:basedOn w:val="a4"/>
    <w:rsid w:val="005412FF"/>
    <w:pPr>
      <w:widowControl w:val="0"/>
      <w:spacing w:line="360" w:lineRule="auto"/>
    </w:pPr>
    <w:rPr>
      <w:sz w:val="28"/>
      <w:szCs w:val="20"/>
      <w:lang w:eastAsia="en-US"/>
    </w:rPr>
  </w:style>
  <w:style w:type="character" w:customStyle="1" w:styleId="1a">
    <w:name w:val="Гиперссылка1"/>
    <w:rsid w:val="005412FF"/>
    <w:rPr>
      <w:color w:val="0000FF"/>
      <w:u w:val="single"/>
    </w:rPr>
  </w:style>
  <w:style w:type="paragraph" w:customStyle="1" w:styleId="afffb">
    <w:name w:val="Двойной абзац"/>
    <w:basedOn w:val="a4"/>
    <w:rsid w:val="005412FF"/>
    <w:pPr>
      <w:ind w:firstLine="1440"/>
      <w:jc w:val="both"/>
    </w:pPr>
    <w:rPr>
      <w:szCs w:val="20"/>
      <w:lang w:eastAsia="en-US"/>
    </w:rPr>
  </w:style>
  <w:style w:type="paragraph" w:customStyle="1" w:styleId="afffc">
    <w:name w:val="Название рисунка"/>
    <w:basedOn w:val="a4"/>
    <w:rsid w:val="005412FF"/>
    <w:pPr>
      <w:keepNext/>
      <w:keepLines/>
      <w:suppressLineNumbers/>
      <w:suppressAutoHyphens/>
      <w:spacing w:before="240" w:after="360"/>
      <w:jc w:val="center"/>
    </w:pPr>
    <w:rPr>
      <w:szCs w:val="20"/>
      <w:lang w:eastAsia="en-US"/>
    </w:rPr>
  </w:style>
  <w:style w:type="paragraph" w:customStyle="1" w:styleId="1b">
    <w:name w:val="Текст1"/>
    <w:basedOn w:val="a4"/>
    <w:rsid w:val="005412FF"/>
    <w:pPr>
      <w:widowControl w:val="0"/>
    </w:pPr>
    <w:rPr>
      <w:rFonts w:ascii="Courier New" w:hAnsi="Courier New"/>
      <w:sz w:val="20"/>
      <w:szCs w:val="20"/>
      <w:lang w:eastAsia="en-US"/>
    </w:rPr>
  </w:style>
  <w:style w:type="paragraph" w:customStyle="1" w:styleId="Heading">
    <w:name w:val="Heading"/>
    <w:rsid w:val="005412FF"/>
    <w:pPr>
      <w:autoSpaceDE w:val="0"/>
      <w:autoSpaceDN w:val="0"/>
      <w:adjustRightInd w:val="0"/>
      <w:spacing w:after="0" w:line="240" w:lineRule="auto"/>
    </w:pPr>
    <w:rPr>
      <w:rFonts w:ascii="System" w:eastAsia="Times New Roman" w:hAnsi="System" w:cs="Times New Roman"/>
      <w:b/>
      <w:bCs/>
      <w:sz w:val="20"/>
      <w:szCs w:val="20"/>
    </w:rPr>
  </w:style>
  <w:style w:type="paragraph" w:customStyle="1" w:styleId="1c">
    <w:name w:val="Раздел 1"/>
    <w:basedOn w:val="a4"/>
    <w:rsid w:val="005412FF"/>
    <w:pPr>
      <w:spacing w:line="360" w:lineRule="auto"/>
    </w:pPr>
    <w:rPr>
      <w:b/>
      <w:sz w:val="32"/>
      <w:szCs w:val="20"/>
    </w:rPr>
  </w:style>
  <w:style w:type="paragraph" w:customStyle="1" w:styleId="110">
    <w:name w:val="Пункт 1.1."/>
    <w:basedOn w:val="a4"/>
    <w:rsid w:val="005412FF"/>
    <w:pPr>
      <w:spacing w:before="240" w:after="240"/>
      <w:ind w:firstLine="567"/>
    </w:pPr>
    <w:rPr>
      <w:rFonts w:ascii="Courier New" w:hAnsi="Courier New"/>
      <w:b/>
      <w:i/>
      <w:sz w:val="28"/>
      <w:szCs w:val="20"/>
    </w:rPr>
  </w:style>
  <w:style w:type="paragraph" w:customStyle="1" w:styleId="ConsNonformat">
    <w:name w:val="ConsNonformat"/>
    <w:rsid w:val="005412F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FR2">
    <w:name w:val="FR2"/>
    <w:rsid w:val="005412FF"/>
    <w:pPr>
      <w:widowControl w:val="0"/>
      <w:autoSpaceDE w:val="0"/>
      <w:autoSpaceDN w:val="0"/>
      <w:adjustRightInd w:val="0"/>
      <w:spacing w:after="0" w:line="240" w:lineRule="auto"/>
      <w:ind w:left="1400"/>
      <w:jc w:val="both"/>
    </w:pPr>
    <w:rPr>
      <w:rFonts w:ascii="Arial" w:eastAsia="Times New Roman" w:hAnsi="Arial" w:cs="Arial"/>
      <w:i/>
      <w:iCs/>
      <w:sz w:val="32"/>
      <w:szCs w:val="32"/>
      <w:lang w:eastAsia="ru-RU"/>
    </w:rPr>
  </w:style>
  <w:style w:type="paragraph" w:customStyle="1" w:styleId="H2">
    <w:name w:val="H2"/>
    <w:basedOn w:val="13"/>
    <w:next w:val="13"/>
    <w:rsid w:val="005412FF"/>
    <w:pPr>
      <w:keepNext/>
      <w:outlineLvl w:val="2"/>
    </w:pPr>
    <w:rPr>
      <w:b/>
      <w:sz w:val="36"/>
    </w:rPr>
  </w:style>
  <w:style w:type="paragraph" w:customStyle="1" w:styleId="Body">
    <w:name w:val="Body"/>
    <w:aliases w:val="by"/>
    <w:basedOn w:val="a4"/>
    <w:rsid w:val="005412FF"/>
    <w:pPr>
      <w:spacing w:line="260" w:lineRule="exact"/>
      <w:ind w:left="720"/>
      <w:jc w:val="both"/>
    </w:pPr>
    <w:rPr>
      <w:sz w:val="22"/>
      <w:szCs w:val="20"/>
      <w:lang w:val="en-GB" w:eastAsia="en-US"/>
    </w:rPr>
  </w:style>
  <w:style w:type="paragraph" w:customStyle="1" w:styleId="TableTit">
    <w:name w:val="Table_Tit"/>
    <w:basedOn w:val="a4"/>
    <w:next w:val="a4"/>
    <w:autoRedefine/>
    <w:rsid w:val="005412FF"/>
    <w:pPr>
      <w:spacing w:before="200" w:line="312" w:lineRule="auto"/>
      <w:ind w:firstLine="540"/>
      <w:jc w:val="right"/>
    </w:pPr>
    <w:rPr>
      <w:szCs w:val="20"/>
    </w:rPr>
  </w:style>
  <w:style w:type="paragraph" w:styleId="a3">
    <w:name w:val="List Bullet"/>
    <w:basedOn w:val="a4"/>
    <w:autoRedefine/>
    <w:rsid w:val="005412FF"/>
    <w:pPr>
      <w:numPr>
        <w:numId w:val="24"/>
      </w:numPr>
      <w:tabs>
        <w:tab w:val="num" w:pos="0"/>
      </w:tabs>
      <w:spacing w:line="360" w:lineRule="auto"/>
      <w:jc w:val="both"/>
    </w:pPr>
    <w:rPr>
      <w:i/>
      <w:snapToGrid w:val="0"/>
      <w:sz w:val="28"/>
      <w:szCs w:val="20"/>
    </w:rPr>
  </w:style>
  <w:style w:type="paragraph" w:customStyle="1" w:styleId="afffd">
    <w:name w:val="ОсновнойКурсовая_одинарный"/>
    <w:basedOn w:val="a4"/>
    <w:rsid w:val="005412FF"/>
    <w:pPr>
      <w:ind w:firstLine="709"/>
      <w:jc w:val="both"/>
    </w:pPr>
    <w:rPr>
      <w:rFonts w:ascii="Verdana" w:hAnsi="Verdana"/>
    </w:rPr>
  </w:style>
  <w:style w:type="paragraph" w:customStyle="1" w:styleId="Magistr">
    <w:name w:val="Magistr"/>
    <w:basedOn w:val="a4"/>
    <w:rsid w:val="005412FF"/>
    <w:pPr>
      <w:tabs>
        <w:tab w:val="left" w:pos="284"/>
      </w:tabs>
      <w:spacing w:line="360" w:lineRule="auto"/>
      <w:ind w:firstLine="284"/>
    </w:pPr>
  </w:style>
  <w:style w:type="paragraph" w:customStyle="1" w:styleId="2a">
    <w:name w:val="Титульный лист 2"/>
    <w:basedOn w:val="afffe"/>
    <w:rsid w:val="005412FF"/>
    <w:rPr>
      <w:sz w:val="36"/>
    </w:rPr>
  </w:style>
  <w:style w:type="paragraph" w:customStyle="1" w:styleId="afffe">
    <w:name w:val="Титульный лист"/>
    <w:basedOn w:val="a4"/>
    <w:next w:val="aff0"/>
    <w:rsid w:val="005412FF"/>
    <w:pPr>
      <w:ind w:left="-142" w:right="-142"/>
      <w:jc w:val="center"/>
    </w:pPr>
    <w:rPr>
      <w:b/>
      <w:sz w:val="44"/>
      <w:szCs w:val="20"/>
    </w:rPr>
  </w:style>
  <w:style w:type="paragraph" w:customStyle="1" w:styleId="37">
    <w:name w:val="Титульный лист 3"/>
    <w:basedOn w:val="afffe"/>
    <w:next w:val="43"/>
    <w:rsid w:val="005412FF"/>
    <w:pPr>
      <w:spacing w:after="240"/>
    </w:pPr>
    <w:rPr>
      <w:caps/>
    </w:rPr>
  </w:style>
  <w:style w:type="paragraph" w:customStyle="1" w:styleId="43">
    <w:name w:val="Титульный лист 4"/>
    <w:basedOn w:val="afffe"/>
    <w:next w:val="aff0"/>
    <w:rsid w:val="005412FF"/>
    <w:pPr>
      <w:spacing w:after="120"/>
    </w:pPr>
    <w:rPr>
      <w:b w:val="0"/>
      <w:sz w:val="40"/>
    </w:rPr>
  </w:style>
  <w:style w:type="paragraph" w:customStyle="1" w:styleId="51">
    <w:name w:val="Титульный лист 5"/>
    <w:basedOn w:val="afffe"/>
    <w:rsid w:val="005412FF"/>
    <w:pPr>
      <w:ind w:left="0" w:right="0"/>
      <w:jc w:val="left"/>
    </w:pPr>
    <w:rPr>
      <w:b w:val="0"/>
      <w:sz w:val="28"/>
    </w:rPr>
  </w:style>
  <w:style w:type="paragraph" w:customStyle="1" w:styleId="affff">
    <w:name w:val="Содержание"/>
    <w:basedOn w:val="a4"/>
    <w:next w:val="a4"/>
    <w:rsid w:val="005412FF"/>
    <w:pPr>
      <w:jc w:val="center"/>
      <w:outlineLvl w:val="8"/>
    </w:pPr>
    <w:rPr>
      <w:b/>
      <w:sz w:val="36"/>
      <w:szCs w:val="20"/>
      <w:u w:val="single"/>
    </w:rPr>
  </w:style>
  <w:style w:type="character" w:customStyle="1" w:styleId="affff0">
    <w:name w:val="Основной шрифт"/>
    <w:rsid w:val="005412FF"/>
  </w:style>
  <w:style w:type="paragraph" w:customStyle="1" w:styleId="a">
    <w:name w:val="Литература"/>
    <w:basedOn w:val="a4"/>
    <w:rsid w:val="005412FF"/>
    <w:pPr>
      <w:numPr>
        <w:numId w:val="23"/>
      </w:numPr>
      <w:tabs>
        <w:tab w:val="num" w:pos="644"/>
      </w:tabs>
      <w:spacing w:line="360" w:lineRule="auto"/>
      <w:ind w:left="644"/>
    </w:pPr>
    <w:rPr>
      <w:szCs w:val="20"/>
    </w:rPr>
  </w:style>
  <w:style w:type="character" w:customStyle="1" w:styleId="affff1">
    <w:name w:val="Определение"/>
    <w:rsid w:val="005412FF"/>
    <w:rPr>
      <w:i/>
      <w:iCs/>
    </w:rPr>
  </w:style>
  <w:style w:type="character" w:customStyle="1" w:styleId="HTML1">
    <w:name w:val="Разметка HTML"/>
    <w:rsid w:val="005412FF"/>
    <w:rPr>
      <w:vanish/>
      <w:color w:val="FF0000"/>
    </w:rPr>
  </w:style>
  <w:style w:type="paragraph" w:customStyle="1" w:styleId="affff2">
    <w:name w:val="Термин"/>
    <w:basedOn w:val="a4"/>
    <w:next w:val="affff3"/>
    <w:rsid w:val="005412FF"/>
    <w:pPr>
      <w:widowControl w:val="0"/>
      <w:autoSpaceDE w:val="0"/>
      <w:autoSpaceDN w:val="0"/>
    </w:pPr>
    <w:rPr>
      <w:sz w:val="20"/>
    </w:rPr>
  </w:style>
  <w:style w:type="paragraph" w:customStyle="1" w:styleId="affff3">
    <w:name w:val="Список определений"/>
    <w:basedOn w:val="a4"/>
    <w:next w:val="affff2"/>
    <w:rsid w:val="005412FF"/>
    <w:pPr>
      <w:widowControl w:val="0"/>
      <w:autoSpaceDE w:val="0"/>
      <w:autoSpaceDN w:val="0"/>
      <w:ind w:left="360"/>
    </w:pPr>
    <w:rPr>
      <w:sz w:val="20"/>
    </w:rPr>
  </w:style>
  <w:style w:type="paragraph" w:customStyle="1" w:styleId="H1">
    <w:name w:val="H1"/>
    <w:basedOn w:val="a4"/>
    <w:next w:val="a4"/>
    <w:rsid w:val="005412FF"/>
    <w:pPr>
      <w:keepNext/>
      <w:widowControl w:val="0"/>
      <w:autoSpaceDE w:val="0"/>
      <w:autoSpaceDN w:val="0"/>
      <w:spacing w:before="100" w:after="100"/>
      <w:outlineLvl w:val="1"/>
    </w:pPr>
    <w:rPr>
      <w:b/>
      <w:bCs/>
      <w:kern w:val="36"/>
      <w:sz w:val="48"/>
      <w:szCs w:val="48"/>
    </w:rPr>
  </w:style>
  <w:style w:type="paragraph" w:customStyle="1" w:styleId="H4">
    <w:name w:val="H4"/>
    <w:basedOn w:val="a4"/>
    <w:next w:val="a4"/>
    <w:rsid w:val="005412FF"/>
    <w:pPr>
      <w:keepNext/>
      <w:widowControl w:val="0"/>
      <w:autoSpaceDE w:val="0"/>
      <w:autoSpaceDN w:val="0"/>
      <w:spacing w:before="100" w:after="100"/>
      <w:outlineLvl w:val="4"/>
    </w:pPr>
    <w:rPr>
      <w:b/>
      <w:bCs/>
      <w:sz w:val="20"/>
    </w:rPr>
  </w:style>
  <w:style w:type="paragraph" w:customStyle="1" w:styleId="H5">
    <w:name w:val="H5"/>
    <w:basedOn w:val="a4"/>
    <w:next w:val="a4"/>
    <w:rsid w:val="005412FF"/>
    <w:pPr>
      <w:keepNext/>
      <w:widowControl w:val="0"/>
      <w:autoSpaceDE w:val="0"/>
      <w:autoSpaceDN w:val="0"/>
      <w:spacing w:before="100" w:after="100"/>
      <w:outlineLvl w:val="5"/>
    </w:pPr>
    <w:rPr>
      <w:b/>
      <w:bCs/>
      <w:sz w:val="20"/>
      <w:szCs w:val="20"/>
    </w:rPr>
  </w:style>
  <w:style w:type="paragraph" w:customStyle="1" w:styleId="H6">
    <w:name w:val="H6"/>
    <w:basedOn w:val="a4"/>
    <w:next w:val="a4"/>
    <w:rsid w:val="005412FF"/>
    <w:pPr>
      <w:keepNext/>
      <w:widowControl w:val="0"/>
      <w:autoSpaceDE w:val="0"/>
      <w:autoSpaceDN w:val="0"/>
      <w:spacing w:before="100" w:after="100"/>
      <w:outlineLvl w:val="6"/>
    </w:pPr>
    <w:rPr>
      <w:b/>
      <w:bCs/>
      <w:sz w:val="16"/>
      <w:szCs w:val="16"/>
    </w:rPr>
  </w:style>
  <w:style w:type="paragraph" w:customStyle="1" w:styleId="affff4">
    <w:name w:val="Адреса"/>
    <w:basedOn w:val="a4"/>
    <w:next w:val="a4"/>
    <w:rsid w:val="005412FF"/>
    <w:pPr>
      <w:widowControl w:val="0"/>
      <w:autoSpaceDE w:val="0"/>
      <w:autoSpaceDN w:val="0"/>
    </w:pPr>
    <w:rPr>
      <w:i/>
      <w:iCs/>
      <w:sz w:val="20"/>
    </w:rPr>
  </w:style>
  <w:style w:type="paragraph" w:customStyle="1" w:styleId="affff5">
    <w:name w:val="Цитаты"/>
    <w:basedOn w:val="a4"/>
    <w:rsid w:val="005412FF"/>
    <w:pPr>
      <w:widowControl w:val="0"/>
      <w:autoSpaceDE w:val="0"/>
      <w:autoSpaceDN w:val="0"/>
      <w:spacing w:before="100" w:after="100"/>
      <w:ind w:left="360" w:right="360"/>
    </w:pPr>
    <w:rPr>
      <w:sz w:val="20"/>
    </w:rPr>
  </w:style>
  <w:style w:type="character" w:customStyle="1" w:styleId="affff6">
    <w:name w:val="Узел"/>
    <w:rsid w:val="005412FF"/>
    <w:rPr>
      <w:i/>
      <w:iCs/>
    </w:rPr>
  </w:style>
  <w:style w:type="character" w:customStyle="1" w:styleId="affff7">
    <w:name w:val="Код"/>
    <w:rsid w:val="005412FF"/>
    <w:rPr>
      <w:rFonts w:ascii="Courier New" w:hAnsi="Courier New" w:cs="Courier New"/>
      <w:sz w:val="20"/>
      <w:szCs w:val="20"/>
    </w:rPr>
  </w:style>
  <w:style w:type="character" w:customStyle="1" w:styleId="affff8">
    <w:name w:val="Клавиатура"/>
    <w:rsid w:val="005412FF"/>
    <w:rPr>
      <w:rFonts w:ascii="Courier New" w:hAnsi="Courier New" w:cs="Courier New"/>
      <w:b/>
      <w:bCs/>
      <w:sz w:val="20"/>
      <w:szCs w:val="20"/>
    </w:rPr>
  </w:style>
  <w:style w:type="paragraph" w:customStyle="1" w:styleId="affff9">
    <w:name w:val="Готовый"/>
    <w:basedOn w:val="a4"/>
    <w:rsid w:val="005412F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rPr>
  </w:style>
  <w:style w:type="paragraph" w:customStyle="1" w:styleId="z-BottomofForm">
    <w:name w:val="z-Bottom of Form"/>
    <w:next w:val="a4"/>
    <w:hidden/>
    <w:rsid w:val="005412FF"/>
    <w:pPr>
      <w:widowControl w:val="0"/>
      <w:pBdr>
        <w:top w:val="double" w:sz="2" w:space="0" w:color="000000"/>
      </w:pBdr>
      <w:autoSpaceDE w:val="0"/>
      <w:autoSpaceDN w:val="0"/>
      <w:spacing w:after="0" w:line="240" w:lineRule="auto"/>
      <w:jc w:val="center"/>
    </w:pPr>
    <w:rPr>
      <w:rFonts w:ascii="Arial" w:eastAsia="Times New Roman" w:hAnsi="Arial" w:cs="Arial"/>
      <w:vanish/>
      <w:sz w:val="16"/>
      <w:szCs w:val="16"/>
      <w:lang w:eastAsia="ru-RU"/>
    </w:rPr>
  </w:style>
  <w:style w:type="paragraph" w:customStyle="1" w:styleId="z-TopofForm">
    <w:name w:val="z-Top of Form"/>
    <w:next w:val="a4"/>
    <w:hidden/>
    <w:rsid w:val="005412FF"/>
    <w:pPr>
      <w:widowControl w:val="0"/>
      <w:pBdr>
        <w:bottom w:val="double" w:sz="2" w:space="0" w:color="000000"/>
      </w:pBdr>
      <w:autoSpaceDE w:val="0"/>
      <w:autoSpaceDN w:val="0"/>
      <w:spacing w:after="0" w:line="240" w:lineRule="auto"/>
      <w:jc w:val="center"/>
    </w:pPr>
    <w:rPr>
      <w:rFonts w:ascii="Arial" w:eastAsia="Times New Roman" w:hAnsi="Arial" w:cs="Arial"/>
      <w:vanish/>
      <w:sz w:val="16"/>
      <w:szCs w:val="16"/>
      <w:lang w:eastAsia="ru-RU"/>
    </w:rPr>
  </w:style>
  <w:style w:type="character" w:customStyle="1" w:styleId="affffa">
    <w:name w:val="Образец"/>
    <w:rsid w:val="005412FF"/>
    <w:rPr>
      <w:rFonts w:ascii="Courier New" w:hAnsi="Courier New" w:cs="Courier New"/>
    </w:rPr>
  </w:style>
  <w:style w:type="character" w:customStyle="1" w:styleId="affffb">
    <w:name w:val="Печатная машинка"/>
    <w:rsid w:val="005412FF"/>
    <w:rPr>
      <w:rFonts w:ascii="Courier New" w:hAnsi="Courier New" w:cs="Courier New"/>
      <w:sz w:val="20"/>
      <w:szCs w:val="20"/>
    </w:rPr>
  </w:style>
  <w:style w:type="character" w:customStyle="1" w:styleId="affffc">
    <w:name w:val="Переменная"/>
    <w:rsid w:val="005412FF"/>
    <w:rPr>
      <w:i/>
      <w:iCs/>
    </w:rPr>
  </w:style>
  <w:style w:type="character" w:customStyle="1" w:styleId="affffd">
    <w:name w:val="Примечание"/>
    <w:rsid w:val="005412FF"/>
    <w:rPr>
      <w:vanish/>
    </w:rPr>
  </w:style>
  <w:style w:type="paragraph" w:customStyle="1" w:styleId="affffe">
    <w:name w:val="КУРСАЧ"/>
    <w:basedOn w:val="a4"/>
    <w:rsid w:val="005412FF"/>
    <w:pPr>
      <w:spacing w:line="360" w:lineRule="auto"/>
      <w:ind w:firstLine="567"/>
      <w:jc w:val="both"/>
    </w:pPr>
    <w:rPr>
      <w:sz w:val="28"/>
    </w:rPr>
  </w:style>
  <w:style w:type="paragraph" w:customStyle="1" w:styleId="1d">
    <w:name w:val="Основной текст1"/>
    <w:basedOn w:val="a4"/>
    <w:link w:val="afffff"/>
    <w:rsid w:val="005412FF"/>
    <w:pPr>
      <w:jc w:val="both"/>
    </w:pPr>
    <w:rPr>
      <w:sz w:val="28"/>
      <w:szCs w:val="20"/>
    </w:rPr>
  </w:style>
  <w:style w:type="character" w:customStyle="1" w:styleId="afffff">
    <w:name w:val="Основной текст_"/>
    <w:basedOn w:val="a5"/>
    <w:link w:val="1d"/>
    <w:rsid w:val="005412FF"/>
    <w:rPr>
      <w:rFonts w:ascii="Times New Roman" w:eastAsia="Times New Roman" w:hAnsi="Times New Roman" w:cs="Times New Roman"/>
      <w:sz w:val="28"/>
      <w:szCs w:val="20"/>
      <w:lang w:eastAsia="ru-RU"/>
    </w:rPr>
  </w:style>
  <w:style w:type="paragraph" w:customStyle="1" w:styleId="xl35">
    <w:name w:val="xl35"/>
    <w:basedOn w:val="a4"/>
    <w:rsid w:val="005412FF"/>
    <w:pPr>
      <w:pBdr>
        <w:bottom w:val="single" w:sz="4" w:space="0" w:color="auto"/>
        <w:right w:val="single" w:sz="4" w:space="0" w:color="auto"/>
      </w:pBdr>
      <w:spacing w:before="100" w:beforeAutospacing="1" w:after="100" w:afterAutospacing="1"/>
      <w:jc w:val="center"/>
      <w:textAlignment w:val="top"/>
    </w:pPr>
    <w:rPr>
      <w:sz w:val="28"/>
      <w:szCs w:val="28"/>
    </w:rPr>
  </w:style>
  <w:style w:type="paragraph" w:styleId="39">
    <w:name w:val="toc 3"/>
    <w:basedOn w:val="a4"/>
    <w:next w:val="a4"/>
    <w:autoRedefine/>
    <w:qFormat/>
    <w:rsid w:val="005412FF"/>
    <w:pPr>
      <w:ind w:left="400"/>
    </w:pPr>
    <w:rPr>
      <w:sz w:val="20"/>
      <w:szCs w:val="20"/>
    </w:rPr>
  </w:style>
  <w:style w:type="character" w:customStyle="1" w:styleId="Normal">
    <w:name w:val="Normal Знак"/>
    <w:link w:val="13"/>
    <w:rsid w:val="005412FF"/>
    <w:rPr>
      <w:rFonts w:ascii="Times New Roman" w:eastAsia="Times New Roman" w:hAnsi="Times New Roman" w:cs="Times New Roman"/>
      <w:snapToGrid w:val="0"/>
      <w:sz w:val="24"/>
      <w:szCs w:val="20"/>
      <w:lang w:eastAsia="ru-RU"/>
    </w:rPr>
  </w:style>
  <w:style w:type="paragraph" w:customStyle="1" w:styleId="text0">
    <w:name w:val="text"/>
    <w:basedOn w:val="a4"/>
    <w:rsid w:val="005412FF"/>
    <w:pPr>
      <w:spacing w:before="100" w:beforeAutospacing="1" w:after="100" w:afterAutospacing="1"/>
    </w:pPr>
  </w:style>
  <w:style w:type="paragraph" w:customStyle="1" w:styleId="afffff0">
    <w:name w:val="ДНазвГл"/>
    <w:basedOn w:val="4"/>
    <w:autoRedefine/>
    <w:rsid w:val="005412FF"/>
    <w:pPr>
      <w:keepNext w:val="0"/>
      <w:widowControl w:val="0"/>
      <w:autoSpaceDE w:val="0"/>
      <w:autoSpaceDN w:val="0"/>
      <w:adjustRightInd w:val="0"/>
      <w:spacing w:before="0" w:after="0" w:line="360" w:lineRule="auto"/>
      <w:ind w:right="-2" w:firstLine="720"/>
      <w:jc w:val="both"/>
      <w:outlineLvl w:val="9"/>
    </w:pPr>
    <w:rPr>
      <w:rFonts w:ascii="Times New Roman" w:eastAsia="Times New Roman" w:hAnsi="Times New Roman" w:cs="Times New Roman"/>
      <w:b w:val="0"/>
      <w:bCs w:val="0"/>
      <w:color w:val="000000"/>
      <w:szCs w:val="24"/>
      <w:lang w:eastAsia="ru-RU"/>
    </w:rPr>
  </w:style>
  <w:style w:type="paragraph" w:styleId="afffff1">
    <w:name w:val="Document Map"/>
    <w:basedOn w:val="a4"/>
    <w:link w:val="afffff2"/>
    <w:uiPriority w:val="99"/>
    <w:rsid w:val="005412FF"/>
    <w:rPr>
      <w:rFonts w:ascii="Tahoma" w:hAnsi="Tahoma" w:cs="Tahoma"/>
      <w:sz w:val="16"/>
      <w:szCs w:val="16"/>
    </w:rPr>
  </w:style>
  <w:style w:type="character" w:customStyle="1" w:styleId="afffff2">
    <w:name w:val="Схема документа Знак"/>
    <w:basedOn w:val="a5"/>
    <w:link w:val="afffff1"/>
    <w:uiPriority w:val="99"/>
    <w:rsid w:val="005412FF"/>
    <w:rPr>
      <w:rFonts w:ascii="Tahoma" w:eastAsia="Times New Roman" w:hAnsi="Tahoma" w:cs="Tahoma"/>
      <w:sz w:val="16"/>
      <w:szCs w:val="16"/>
      <w:lang w:eastAsia="ru-RU"/>
    </w:rPr>
  </w:style>
  <w:style w:type="character" w:customStyle="1" w:styleId="17">
    <w:name w:val="Стиль1 Знак"/>
    <w:basedOn w:val="a5"/>
    <w:link w:val="14"/>
    <w:rsid w:val="005412FF"/>
    <w:rPr>
      <w:rFonts w:ascii="Times New Roman" w:eastAsia="Times New Roman" w:hAnsi="Times New Roman" w:cs="Times New Roman"/>
      <w:iCs/>
      <w:sz w:val="28"/>
      <w:szCs w:val="28"/>
      <w:lang w:eastAsia="ru-RU"/>
    </w:rPr>
  </w:style>
  <w:style w:type="paragraph" w:customStyle="1" w:styleId="2b">
    <w:name w:val="Стиль2"/>
    <w:basedOn w:val="14"/>
    <w:rsid w:val="005412FF"/>
    <w:pPr>
      <w:widowControl/>
      <w:autoSpaceDE/>
      <w:autoSpaceDN/>
      <w:adjustRightInd/>
      <w:spacing w:before="360" w:after="360"/>
      <w:ind w:left="709" w:firstLine="11"/>
      <w:outlineLvl w:val="0"/>
    </w:pPr>
    <w:rPr>
      <w:b/>
      <w:iCs w:val="0"/>
    </w:rPr>
  </w:style>
  <w:style w:type="character" w:customStyle="1" w:styleId="36">
    <w:name w:val="Стиль3 Знак"/>
    <w:link w:val="35"/>
    <w:rsid w:val="005412FF"/>
    <w:rPr>
      <w:rFonts w:ascii="Times New Roman" w:eastAsia="Times New Roman" w:hAnsi="Times New Roman" w:cs="Times New Roman"/>
      <w:bCs/>
      <w:sz w:val="28"/>
      <w:szCs w:val="28"/>
      <w:lang w:eastAsia="ru-RU"/>
    </w:rPr>
  </w:style>
  <w:style w:type="character" w:customStyle="1" w:styleId="42">
    <w:name w:val="Стиль4 Знак"/>
    <w:link w:val="41"/>
    <w:rsid w:val="005412FF"/>
    <w:rPr>
      <w:rFonts w:ascii="Times New Roman" w:eastAsia="Times New Roman" w:hAnsi="Times New Roman" w:cs="Times New Roman"/>
      <w:snapToGrid w:val="0"/>
      <w:sz w:val="28"/>
      <w:szCs w:val="28"/>
      <w:lang w:eastAsia="ru-RU"/>
    </w:rPr>
  </w:style>
  <w:style w:type="paragraph" w:customStyle="1" w:styleId="52">
    <w:name w:val="Стиль5"/>
    <w:basedOn w:val="a4"/>
    <w:link w:val="53"/>
    <w:rsid w:val="005412FF"/>
    <w:pPr>
      <w:spacing w:line="360" w:lineRule="auto"/>
      <w:jc w:val="center"/>
    </w:pPr>
  </w:style>
  <w:style w:type="character" w:customStyle="1" w:styleId="53">
    <w:name w:val="Стиль5 Знак"/>
    <w:basedOn w:val="a5"/>
    <w:link w:val="52"/>
    <w:rsid w:val="005412FF"/>
    <w:rPr>
      <w:rFonts w:ascii="Times New Roman" w:eastAsia="Times New Roman" w:hAnsi="Times New Roman" w:cs="Times New Roman"/>
      <w:sz w:val="24"/>
      <w:szCs w:val="24"/>
      <w:lang w:eastAsia="ru-RU"/>
    </w:rPr>
  </w:style>
  <w:style w:type="paragraph" w:customStyle="1" w:styleId="71">
    <w:name w:val="Стиль7"/>
    <w:basedOn w:val="12"/>
    <w:rsid w:val="005412FF"/>
    <w:pPr>
      <w:tabs>
        <w:tab w:val="right" w:leader="dot" w:pos="9345"/>
        <w:tab w:val="right" w:leader="dot" w:pos="9911"/>
      </w:tabs>
      <w:spacing w:line="360" w:lineRule="auto"/>
    </w:pPr>
    <w:rPr>
      <w:rFonts w:ascii="Times New Roman" w:eastAsia="Times New Roman" w:hAnsi="Times New Roman"/>
      <w:noProof/>
      <w:sz w:val="28"/>
      <w:szCs w:val="28"/>
      <w:lang w:eastAsia="ru-RU"/>
    </w:rPr>
  </w:style>
  <w:style w:type="paragraph" w:customStyle="1" w:styleId="ipara">
    <w:name w:val="ipara"/>
    <w:basedOn w:val="a4"/>
    <w:rsid w:val="005412FF"/>
    <w:pPr>
      <w:spacing w:before="100" w:beforeAutospacing="1" w:after="100" w:afterAutospacing="1"/>
    </w:pPr>
  </w:style>
  <w:style w:type="paragraph" w:customStyle="1" w:styleId="rpara">
    <w:name w:val="rpara"/>
    <w:basedOn w:val="a4"/>
    <w:rsid w:val="005412FF"/>
    <w:pPr>
      <w:spacing w:before="100" w:beforeAutospacing="1" w:after="100" w:afterAutospacing="1"/>
    </w:pPr>
  </w:style>
  <w:style w:type="paragraph" w:customStyle="1" w:styleId="72">
    <w:name w:val="çàãîëîâîê 7"/>
    <w:basedOn w:val="a4"/>
    <w:next w:val="a4"/>
    <w:rsid w:val="005412FF"/>
    <w:pPr>
      <w:keepNext/>
      <w:jc w:val="center"/>
    </w:pPr>
    <w:rPr>
      <w:szCs w:val="20"/>
    </w:rPr>
  </w:style>
  <w:style w:type="paragraph" w:customStyle="1" w:styleId="ConsCell">
    <w:name w:val="ConsCell"/>
    <w:rsid w:val="005412F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pagenum">
    <w:name w:val="pagenum"/>
    <w:basedOn w:val="a4"/>
    <w:rsid w:val="005412FF"/>
    <w:pPr>
      <w:spacing w:before="100" w:beforeAutospacing="1" w:after="100" w:afterAutospacing="1"/>
    </w:pPr>
  </w:style>
  <w:style w:type="paragraph" w:customStyle="1" w:styleId="obrivp">
    <w:name w:val="obrivp"/>
    <w:basedOn w:val="a4"/>
    <w:rsid w:val="005412FF"/>
    <w:pPr>
      <w:spacing w:before="100" w:beforeAutospacing="1" w:after="100" w:afterAutospacing="1"/>
    </w:pPr>
  </w:style>
  <w:style w:type="paragraph" w:customStyle="1" w:styleId="tabnum">
    <w:name w:val="tabnum"/>
    <w:basedOn w:val="a4"/>
    <w:rsid w:val="005412FF"/>
    <w:pPr>
      <w:spacing w:before="100" w:beforeAutospacing="1" w:after="100" w:afterAutospacing="1"/>
    </w:pPr>
  </w:style>
  <w:style w:type="paragraph" w:customStyle="1" w:styleId="c">
    <w:name w:val="c"/>
    <w:basedOn w:val="a4"/>
    <w:rsid w:val="005412FF"/>
    <w:pPr>
      <w:spacing w:before="100" w:beforeAutospacing="1" w:after="100" w:afterAutospacing="1"/>
    </w:pPr>
  </w:style>
  <w:style w:type="paragraph" w:customStyle="1" w:styleId="ConsPlusNormal">
    <w:name w:val="ConsPlusNormal"/>
    <w:rsid w:val="005412FF"/>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uiPriority w:val="99"/>
    <w:rsid w:val="005412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3">
    <w:name w:val="ТАБЛИЦА"/>
    <w:uiPriority w:val="99"/>
    <w:rsid w:val="005412FF"/>
    <w:pPr>
      <w:spacing w:after="0" w:line="240" w:lineRule="auto"/>
      <w:jc w:val="center"/>
    </w:pPr>
    <w:rPr>
      <w:rFonts w:ascii="Times New Roman" w:eastAsia="Times New Roman" w:hAnsi="Times New Roman" w:cs="Times New Roman"/>
      <w:sz w:val="20"/>
      <w:szCs w:val="20"/>
      <w:lang w:eastAsia="ru-RU"/>
    </w:rPr>
  </w:style>
  <w:style w:type="character" w:customStyle="1" w:styleId="1e">
    <w:name w:val="Основной текст Знак1"/>
    <w:basedOn w:val="a5"/>
    <w:uiPriority w:val="99"/>
    <w:semiHidden/>
    <w:rsid w:val="005412FF"/>
    <w:rPr>
      <w:rFonts w:ascii="Times New Roman" w:eastAsia="Times New Roman" w:hAnsi="Times New Roman"/>
      <w:sz w:val="24"/>
      <w:szCs w:val="24"/>
    </w:rPr>
  </w:style>
  <w:style w:type="character" w:customStyle="1" w:styleId="afffff4">
    <w:name w:val="Знак Знак"/>
    <w:basedOn w:val="a5"/>
    <w:rsid w:val="005412FF"/>
    <w:rPr>
      <w:rFonts w:ascii="Arial" w:hAnsi="Arial" w:cs="Arial"/>
      <w:b/>
      <w:bCs/>
      <w:kern w:val="32"/>
      <w:sz w:val="32"/>
      <w:szCs w:val="32"/>
      <w:lang w:val="ru-RU" w:eastAsia="ru-RU" w:bidi="ar-SA"/>
    </w:rPr>
  </w:style>
  <w:style w:type="paragraph" w:customStyle="1" w:styleId="msonormalbullet2gif">
    <w:name w:val="msonormalbullet2.gif"/>
    <w:basedOn w:val="a4"/>
    <w:rsid w:val="005412FF"/>
    <w:pPr>
      <w:spacing w:before="100" w:beforeAutospacing="1" w:after="100" w:afterAutospacing="1"/>
    </w:pPr>
    <w:rPr>
      <w:rFonts w:ascii="Arial Unicode MS" w:eastAsia="Arial Unicode MS" w:hAnsi="Arial Unicode MS" w:cs="Arial Unicode MS"/>
    </w:rPr>
  </w:style>
  <w:style w:type="paragraph" w:customStyle="1" w:styleId="msonormalbullet3gif">
    <w:name w:val="msonormalbullet3.gif"/>
    <w:basedOn w:val="a4"/>
    <w:rsid w:val="005412FF"/>
    <w:pPr>
      <w:spacing w:before="100" w:beforeAutospacing="1" w:after="100" w:afterAutospacing="1"/>
    </w:pPr>
    <w:rPr>
      <w:rFonts w:ascii="Arial Unicode MS" w:eastAsia="Arial Unicode MS" w:hAnsi="Arial Unicode MS" w:cs="Arial Unicode MS"/>
    </w:rPr>
  </w:style>
  <w:style w:type="paragraph" w:styleId="afffff5">
    <w:name w:val="endnote text"/>
    <w:basedOn w:val="a4"/>
    <w:link w:val="afffff6"/>
    <w:uiPriority w:val="99"/>
    <w:unhideWhenUsed/>
    <w:rsid w:val="005412FF"/>
    <w:rPr>
      <w:rFonts w:ascii="TimesET" w:hAnsi="TimesET" w:cs="TimesET"/>
      <w:sz w:val="20"/>
      <w:szCs w:val="20"/>
      <w:lang w:val="en-US"/>
    </w:rPr>
  </w:style>
  <w:style w:type="character" w:customStyle="1" w:styleId="afffff6">
    <w:name w:val="Текст концевой сноски Знак"/>
    <w:basedOn w:val="a5"/>
    <w:link w:val="afffff5"/>
    <w:uiPriority w:val="99"/>
    <w:rsid w:val="005412FF"/>
    <w:rPr>
      <w:rFonts w:ascii="TimesET" w:eastAsia="Times New Roman" w:hAnsi="TimesET" w:cs="TimesET"/>
      <w:sz w:val="20"/>
      <w:szCs w:val="20"/>
      <w:lang w:val="en-US" w:eastAsia="ru-RU"/>
    </w:rPr>
  </w:style>
  <w:style w:type="character" w:styleId="afffff7">
    <w:name w:val="endnote reference"/>
    <w:basedOn w:val="a5"/>
    <w:uiPriority w:val="99"/>
    <w:unhideWhenUsed/>
    <w:rsid w:val="005412FF"/>
    <w:rPr>
      <w:vertAlign w:val="superscript"/>
    </w:rPr>
  </w:style>
  <w:style w:type="paragraph" w:customStyle="1" w:styleId="afffff8">
    <w:name w:val="СТ"/>
    <w:basedOn w:val="a4"/>
    <w:rsid w:val="005412FF"/>
    <w:pPr>
      <w:widowControl w:val="0"/>
      <w:spacing w:line="360" w:lineRule="auto"/>
      <w:ind w:firstLine="709"/>
      <w:jc w:val="both"/>
    </w:pPr>
    <w:rPr>
      <w:sz w:val="28"/>
      <w:szCs w:val="20"/>
    </w:rPr>
  </w:style>
  <w:style w:type="paragraph" w:customStyle="1" w:styleId="afffff9">
    <w:name w:val="Краткий обратный адрес"/>
    <w:basedOn w:val="a4"/>
    <w:uiPriority w:val="99"/>
    <w:rsid w:val="005412FF"/>
    <w:pPr>
      <w:autoSpaceDE w:val="0"/>
      <w:autoSpaceDN w:val="0"/>
    </w:pPr>
  </w:style>
  <w:style w:type="paragraph" w:customStyle="1" w:styleId="3a">
    <w:name w:val="Обычный3"/>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character" w:customStyle="1" w:styleId="apple-style-span">
    <w:name w:val="apple-style-span"/>
    <w:basedOn w:val="a5"/>
    <w:rsid w:val="005412FF"/>
  </w:style>
  <w:style w:type="character" w:customStyle="1" w:styleId="sz14">
    <w:name w:val="sz14"/>
    <w:basedOn w:val="a5"/>
    <w:rsid w:val="005412FF"/>
  </w:style>
  <w:style w:type="paragraph" w:styleId="44">
    <w:name w:val="toc 4"/>
    <w:basedOn w:val="a4"/>
    <w:next w:val="a4"/>
    <w:autoRedefine/>
    <w:rsid w:val="005412FF"/>
    <w:pPr>
      <w:ind w:left="480"/>
    </w:pPr>
    <w:rPr>
      <w:sz w:val="20"/>
      <w:szCs w:val="20"/>
    </w:rPr>
  </w:style>
  <w:style w:type="paragraph" w:styleId="54">
    <w:name w:val="toc 5"/>
    <w:basedOn w:val="a4"/>
    <w:next w:val="a4"/>
    <w:autoRedefine/>
    <w:rsid w:val="005412FF"/>
    <w:pPr>
      <w:ind w:left="720"/>
    </w:pPr>
    <w:rPr>
      <w:sz w:val="20"/>
      <w:szCs w:val="20"/>
    </w:rPr>
  </w:style>
  <w:style w:type="paragraph" w:styleId="62">
    <w:name w:val="toc 6"/>
    <w:basedOn w:val="a4"/>
    <w:next w:val="a4"/>
    <w:autoRedefine/>
    <w:rsid w:val="005412FF"/>
    <w:pPr>
      <w:ind w:left="960"/>
    </w:pPr>
    <w:rPr>
      <w:sz w:val="20"/>
      <w:szCs w:val="20"/>
    </w:rPr>
  </w:style>
  <w:style w:type="paragraph" w:styleId="73">
    <w:name w:val="toc 7"/>
    <w:basedOn w:val="a4"/>
    <w:next w:val="a4"/>
    <w:autoRedefine/>
    <w:rsid w:val="005412FF"/>
    <w:pPr>
      <w:ind w:left="1200"/>
    </w:pPr>
    <w:rPr>
      <w:sz w:val="20"/>
      <w:szCs w:val="20"/>
    </w:rPr>
  </w:style>
  <w:style w:type="paragraph" w:styleId="82">
    <w:name w:val="toc 8"/>
    <w:basedOn w:val="a4"/>
    <w:next w:val="a4"/>
    <w:autoRedefine/>
    <w:rsid w:val="005412FF"/>
    <w:pPr>
      <w:ind w:left="1440"/>
    </w:pPr>
    <w:rPr>
      <w:sz w:val="20"/>
      <w:szCs w:val="20"/>
    </w:rPr>
  </w:style>
  <w:style w:type="paragraph" w:styleId="91">
    <w:name w:val="toc 9"/>
    <w:basedOn w:val="a4"/>
    <w:next w:val="a4"/>
    <w:autoRedefine/>
    <w:rsid w:val="005412FF"/>
    <w:pPr>
      <w:ind w:left="1680"/>
    </w:pPr>
    <w:rPr>
      <w:sz w:val="20"/>
      <w:szCs w:val="20"/>
    </w:rPr>
  </w:style>
  <w:style w:type="paragraph" w:customStyle="1" w:styleId="afffffa">
    <w:name w:val="Знак"/>
    <w:basedOn w:val="a4"/>
    <w:rsid w:val="005412FF"/>
    <w:pPr>
      <w:pageBreakBefore/>
      <w:spacing w:after="160" w:line="360" w:lineRule="auto"/>
    </w:pPr>
    <w:rPr>
      <w:sz w:val="28"/>
      <w:szCs w:val="20"/>
      <w:lang w:val="en-US" w:eastAsia="en-US"/>
    </w:rPr>
  </w:style>
  <w:style w:type="paragraph" w:customStyle="1" w:styleId="84">
    <w:name w:val="Стиль8"/>
    <w:basedOn w:val="14"/>
    <w:autoRedefine/>
    <w:rsid w:val="005412FF"/>
    <w:pPr>
      <w:widowControl/>
      <w:tabs>
        <w:tab w:val="left" w:pos="993"/>
      </w:tabs>
      <w:autoSpaceDE/>
      <w:autoSpaceDN/>
      <w:adjustRightInd/>
      <w:ind w:firstLine="0"/>
    </w:pPr>
    <w:rPr>
      <w:iCs w:val="0"/>
    </w:rPr>
  </w:style>
  <w:style w:type="paragraph" w:customStyle="1" w:styleId="afffffb">
    <w:name w:val="Основной"/>
    <w:basedOn w:val="a4"/>
    <w:qFormat/>
    <w:rsid w:val="005412FF"/>
    <w:pPr>
      <w:spacing w:line="360" w:lineRule="auto"/>
      <w:ind w:firstLine="709"/>
      <w:jc w:val="both"/>
    </w:pPr>
    <w:rPr>
      <w:sz w:val="28"/>
      <w:szCs w:val="28"/>
    </w:rPr>
  </w:style>
  <w:style w:type="character" w:customStyle="1" w:styleId="s102">
    <w:name w:val="s_102"/>
    <w:basedOn w:val="a5"/>
    <w:rsid w:val="005412FF"/>
    <w:rPr>
      <w:b/>
      <w:bCs/>
      <w:color w:val="000080"/>
    </w:rPr>
  </w:style>
  <w:style w:type="paragraph" w:customStyle="1" w:styleId="afffffc">
    <w:name w:val="содержание"/>
    <w:uiPriority w:val="99"/>
    <w:rsid w:val="005412FF"/>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92">
    <w:name w:val="Стиль9"/>
    <w:basedOn w:val="2b"/>
    <w:rsid w:val="005412FF"/>
    <w:pPr>
      <w:outlineLvl w:val="1"/>
    </w:pPr>
  </w:style>
  <w:style w:type="paragraph" w:customStyle="1" w:styleId="100">
    <w:name w:val="Стиль10"/>
    <w:basedOn w:val="a4"/>
    <w:link w:val="101"/>
    <w:rsid w:val="005412FF"/>
    <w:pPr>
      <w:spacing w:line="360" w:lineRule="auto"/>
      <w:jc w:val="center"/>
    </w:pPr>
  </w:style>
  <w:style w:type="character" w:customStyle="1" w:styleId="101">
    <w:name w:val="Стиль10 Знак"/>
    <w:link w:val="100"/>
    <w:rsid w:val="005412FF"/>
    <w:rPr>
      <w:rFonts w:ascii="Times New Roman" w:eastAsia="Times New Roman" w:hAnsi="Times New Roman" w:cs="Times New Roman"/>
      <w:sz w:val="24"/>
      <w:szCs w:val="24"/>
      <w:lang w:eastAsia="ru-RU"/>
    </w:rPr>
  </w:style>
  <w:style w:type="paragraph" w:customStyle="1" w:styleId="ConsPlusCell">
    <w:name w:val="ConsPlusCell"/>
    <w:uiPriority w:val="99"/>
    <w:rsid w:val="005412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5412F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ectionheader">
    <w:name w:val="section_header"/>
    <w:basedOn w:val="a5"/>
    <w:rsid w:val="005412FF"/>
  </w:style>
  <w:style w:type="character" w:customStyle="1" w:styleId="val">
    <w:name w:val="val"/>
    <w:basedOn w:val="a5"/>
    <w:rsid w:val="005412FF"/>
  </w:style>
  <w:style w:type="paragraph" w:customStyle="1" w:styleId="2c">
    <w:name w:val="Îñíîâíîé òåêñò 2"/>
    <w:basedOn w:val="a4"/>
    <w:rsid w:val="005412FF"/>
    <w:pPr>
      <w:widowControl w:val="0"/>
      <w:ind w:firstLine="720"/>
      <w:jc w:val="center"/>
    </w:pPr>
    <w:rPr>
      <w:sz w:val="36"/>
      <w:szCs w:val="20"/>
    </w:rPr>
  </w:style>
  <w:style w:type="character" w:styleId="afffffd">
    <w:name w:val="FollowedHyperlink"/>
    <w:basedOn w:val="a5"/>
    <w:rsid w:val="005412FF"/>
    <w:rPr>
      <w:color w:val="800080"/>
      <w:u w:val="single"/>
    </w:rPr>
  </w:style>
  <w:style w:type="paragraph" w:customStyle="1" w:styleId="listtitle1">
    <w:name w:val="list_title1"/>
    <w:basedOn w:val="a4"/>
    <w:rsid w:val="005412FF"/>
    <w:pPr>
      <w:spacing w:before="120" w:after="48"/>
    </w:pPr>
  </w:style>
  <w:style w:type="paragraph" w:customStyle="1" w:styleId="afffffe">
    <w:name w:val="Тело документа с отступом"/>
    <w:basedOn w:val="a4"/>
    <w:rsid w:val="005412FF"/>
    <w:pPr>
      <w:spacing w:after="200"/>
      <w:ind w:left="720"/>
      <w:jc w:val="both"/>
    </w:pPr>
    <w:rPr>
      <w:rFonts w:ascii="FreeSetCTT" w:eastAsia="MS Mincho" w:hAnsi="FreeSetCTT"/>
      <w:sz w:val="18"/>
      <w:szCs w:val="20"/>
    </w:rPr>
  </w:style>
  <w:style w:type="paragraph" w:customStyle="1" w:styleId="xl33">
    <w:name w:val="xl33"/>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34">
    <w:name w:val="xl34"/>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36">
    <w:name w:val="xl36"/>
    <w:basedOn w:val="a4"/>
    <w:rsid w:val="005412FF"/>
    <w:pPr>
      <w:pBdr>
        <w:top w:val="single" w:sz="4" w:space="0" w:color="auto"/>
      </w:pBdr>
      <w:spacing w:before="100" w:beforeAutospacing="1" w:after="100" w:afterAutospacing="1"/>
      <w:jc w:val="right"/>
      <w:textAlignment w:val="center"/>
    </w:pPr>
    <w:rPr>
      <w:rFonts w:ascii="Arial" w:eastAsia="MS Mincho" w:hAnsi="Arial"/>
      <w:b/>
      <w:bCs/>
      <w:lang w:eastAsia="ja-JP"/>
    </w:rPr>
  </w:style>
  <w:style w:type="paragraph" w:customStyle="1" w:styleId="xl37">
    <w:name w:val="xl37"/>
    <w:basedOn w:val="a4"/>
    <w:rsid w:val="005412FF"/>
    <w:pPr>
      <w:pBdr>
        <w:top w:val="single" w:sz="4" w:space="0" w:color="auto"/>
        <w:bottom w:val="single" w:sz="4" w:space="0" w:color="auto"/>
      </w:pBdr>
      <w:spacing w:before="100" w:beforeAutospacing="1" w:after="100" w:afterAutospacing="1"/>
    </w:pPr>
    <w:rPr>
      <w:rFonts w:ascii="Arial" w:eastAsia="MS Mincho" w:hAnsi="Arial"/>
      <w:lang w:eastAsia="ja-JP"/>
    </w:rPr>
  </w:style>
  <w:style w:type="paragraph" w:customStyle="1" w:styleId="xl38">
    <w:name w:val="xl38"/>
    <w:basedOn w:val="a4"/>
    <w:rsid w:val="005412FF"/>
    <w:pPr>
      <w:pBdr>
        <w:top w:val="single" w:sz="4" w:space="0" w:color="auto"/>
        <w:bottom w:val="single" w:sz="4" w:space="0" w:color="auto"/>
      </w:pBdr>
      <w:spacing w:before="100" w:beforeAutospacing="1" w:after="100" w:afterAutospacing="1"/>
    </w:pPr>
    <w:rPr>
      <w:rFonts w:ascii="Arial" w:eastAsia="MS Mincho" w:hAnsi="Arial"/>
      <w:lang w:eastAsia="ja-JP"/>
    </w:rPr>
  </w:style>
  <w:style w:type="paragraph" w:customStyle="1" w:styleId="xl39">
    <w:name w:val="xl39"/>
    <w:basedOn w:val="a4"/>
    <w:rsid w:val="005412FF"/>
    <w:pPr>
      <w:pBdr>
        <w:top w:val="single" w:sz="4" w:space="0" w:color="auto"/>
        <w:left w:val="single" w:sz="4" w:space="0" w:color="auto"/>
      </w:pBdr>
      <w:spacing w:before="100" w:beforeAutospacing="1" w:after="100" w:afterAutospacing="1"/>
    </w:pPr>
    <w:rPr>
      <w:rFonts w:ascii="Arial" w:eastAsia="MS Mincho" w:hAnsi="Arial"/>
      <w:b/>
      <w:bCs/>
      <w:lang w:eastAsia="ja-JP"/>
    </w:rPr>
  </w:style>
  <w:style w:type="paragraph" w:customStyle="1" w:styleId="xl40">
    <w:name w:val="xl40"/>
    <w:basedOn w:val="a4"/>
    <w:rsid w:val="005412FF"/>
    <w:pPr>
      <w:pBdr>
        <w:left w:val="single" w:sz="4" w:space="0" w:color="auto"/>
        <w:bottom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41">
    <w:name w:val="xl41"/>
    <w:basedOn w:val="a4"/>
    <w:rsid w:val="005412FF"/>
    <w:pPr>
      <w:pBdr>
        <w:bottom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42">
    <w:name w:val="xl42"/>
    <w:basedOn w:val="a4"/>
    <w:rsid w:val="005412FF"/>
    <w:pPr>
      <w:pBdr>
        <w:top w:val="single" w:sz="4" w:space="0" w:color="auto"/>
        <w:left w:val="single" w:sz="4" w:space="0" w:color="auto"/>
        <w:right w:val="single" w:sz="4" w:space="0" w:color="auto"/>
      </w:pBdr>
      <w:spacing w:before="100" w:beforeAutospacing="1" w:after="100" w:afterAutospacing="1"/>
      <w:jc w:val="center"/>
    </w:pPr>
    <w:rPr>
      <w:rFonts w:ascii="Arial" w:eastAsia="MS Mincho" w:hAnsi="Arial"/>
      <w:b/>
      <w:bCs/>
      <w:sz w:val="14"/>
      <w:szCs w:val="14"/>
      <w:lang w:eastAsia="ja-JP"/>
    </w:rPr>
  </w:style>
  <w:style w:type="paragraph" w:customStyle="1" w:styleId="xl43">
    <w:name w:val="xl43"/>
    <w:basedOn w:val="a4"/>
    <w:rsid w:val="005412FF"/>
    <w:pPr>
      <w:pBdr>
        <w:top w:val="single" w:sz="4" w:space="0" w:color="auto"/>
        <w:left w:val="single" w:sz="4" w:space="0" w:color="auto"/>
        <w:right w:val="single" w:sz="4" w:space="0" w:color="auto"/>
      </w:pBdr>
      <w:spacing w:before="100" w:beforeAutospacing="1" w:after="100" w:afterAutospacing="1"/>
      <w:jc w:val="center"/>
    </w:pPr>
    <w:rPr>
      <w:rFonts w:ascii="Arial" w:eastAsia="MS Mincho" w:hAnsi="Arial"/>
      <w:sz w:val="14"/>
      <w:szCs w:val="14"/>
      <w:lang w:eastAsia="ja-JP"/>
    </w:rPr>
  </w:style>
  <w:style w:type="paragraph" w:customStyle="1" w:styleId="xl44">
    <w:name w:val="xl44"/>
    <w:basedOn w:val="a4"/>
    <w:rsid w:val="005412FF"/>
    <w:pPr>
      <w:pBdr>
        <w:top w:val="single" w:sz="4" w:space="0" w:color="auto"/>
        <w:left w:val="single" w:sz="4" w:space="0" w:color="auto"/>
      </w:pBdr>
      <w:spacing w:before="100" w:beforeAutospacing="1" w:after="100" w:afterAutospacing="1"/>
      <w:jc w:val="center"/>
      <w:textAlignment w:val="center"/>
    </w:pPr>
    <w:rPr>
      <w:rFonts w:ascii="Arial" w:eastAsia="MS Mincho" w:hAnsi="Arial"/>
      <w:b/>
      <w:bCs/>
      <w:sz w:val="14"/>
      <w:szCs w:val="14"/>
      <w:lang w:eastAsia="ja-JP"/>
    </w:rPr>
  </w:style>
  <w:style w:type="paragraph" w:customStyle="1" w:styleId="xl45">
    <w:name w:val="xl45"/>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MS Mincho" w:hAnsi="Arial"/>
      <w:b/>
      <w:bCs/>
      <w:sz w:val="14"/>
      <w:szCs w:val="14"/>
      <w:lang w:eastAsia="ja-JP"/>
    </w:rPr>
  </w:style>
  <w:style w:type="paragraph" w:customStyle="1" w:styleId="xl46">
    <w:name w:val="xl46"/>
    <w:basedOn w:val="a4"/>
    <w:rsid w:val="005412FF"/>
    <w:pPr>
      <w:pBdr>
        <w:left w:val="single" w:sz="4" w:space="0" w:color="auto"/>
        <w:right w:val="single" w:sz="4" w:space="0" w:color="auto"/>
      </w:pBdr>
      <w:spacing w:before="100" w:beforeAutospacing="1" w:after="100" w:afterAutospacing="1"/>
      <w:jc w:val="center"/>
    </w:pPr>
    <w:rPr>
      <w:rFonts w:ascii="Arial" w:eastAsia="MS Mincho" w:hAnsi="Arial"/>
      <w:b/>
      <w:bCs/>
      <w:sz w:val="14"/>
      <w:szCs w:val="14"/>
      <w:lang w:eastAsia="ja-JP"/>
    </w:rPr>
  </w:style>
  <w:style w:type="paragraph" w:customStyle="1" w:styleId="xl47">
    <w:name w:val="xl47"/>
    <w:basedOn w:val="a4"/>
    <w:rsid w:val="005412FF"/>
    <w:pPr>
      <w:pBdr>
        <w:left w:val="single" w:sz="4" w:space="0" w:color="auto"/>
        <w:right w:val="single" w:sz="4" w:space="0" w:color="auto"/>
      </w:pBdr>
      <w:spacing w:before="100" w:beforeAutospacing="1" w:after="100" w:afterAutospacing="1"/>
      <w:jc w:val="center"/>
    </w:pPr>
    <w:rPr>
      <w:rFonts w:ascii="Arial" w:eastAsia="MS Mincho" w:hAnsi="Arial"/>
      <w:sz w:val="14"/>
      <w:szCs w:val="14"/>
      <w:lang w:eastAsia="ja-JP"/>
    </w:rPr>
  </w:style>
  <w:style w:type="paragraph" w:customStyle="1" w:styleId="xl48">
    <w:name w:val="xl48"/>
    <w:basedOn w:val="a4"/>
    <w:rsid w:val="005412FF"/>
    <w:pPr>
      <w:pBdr>
        <w:left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49">
    <w:name w:val="xl49"/>
    <w:basedOn w:val="a4"/>
    <w:rsid w:val="005412FF"/>
    <w:pPr>
      <w:pBdr>
        <w:left w:val="single" w:sz="4" w:space="0" w:color="auto"/>
      </w:pBdr>
      <w:spacing w:before="100" w:beforeAutospacing="1" w:after="100" w:afterAutospacing="1"/>
      <w:jc w:val="center"/>
    </w:pPr>
    <w:rPr>
      <w:rFonts w:ascii="Arial" w:eastAsia="MS Mincho" w:hAnsi="Arial"/>
      <w:b/>
      <w:bCs/>
      <w:sz w:val="14"/>
      <w:szCs w:val="14"/>
      <w:lang w:eastAsia="ja-JP"/>
    </w:rPr>
  </w:style>
  <w:style w:type="paragraph" w:customStyle="1" w:styleId="xl50">
    <w:name w:val="xl50"/>
    <w:basedOn w:val="a4"/>
    <w:rsid w:val="005412FF"/>
    <w:pPr>
      <w:spacing w:before="100" w:beforeAutospacing="1" w:after="100" w:afterAutospacing="1"/>
      <w:jc w:val="center"/>
    </w:pPr>
    <w:rPr>
      <w:rFonts w:ascii="Arial" w:eastAsia="MS Mincho" w:hAnsi="Arial"/>
      <w:b/>
      <w:bCs/>
      <w:sz w:val="14"/>
      <w:szCs w:val="14"/>
      <w:lang w:eastAsia="ja-JP"/>
    </w:rPr>
  </w:style>
  <w:style w:type="paragraph" w:customStyle="1" w:styleId="xl51">
    <w:name w:val="xl51"/>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MS Mincho" w:hAnsi="Arial"/>
      <w:lang w:eastAsia="ja-JP"/>
    </w:rPr>
  </w:style>
  <w:style w:type="paragraph" w:customStyle="1" w:styleId="xl52">
    <w:name w:val="xl52"/>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MS Mincho" w:hAnsi="Arial"/>
      <w:lang w:eastAsia="ja-JP"/>
    </w:rPr>
  </w:style>
  <w:style w:type="paragraph" w:customStyle="1" w:styleId="xl53">
    <w:name w:val="xl53"/>
    <w:basedOn w:val="a4"/>
    <w:rsid w:val="005412F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MS Mincho" w:hAnsi="Arial"/>
      <w:lang w:eastAsia="ja-JP"/>
    </w:rPr>
  </w:style>
  <w:style w:type="paragraph" w:customStyle="1" w:styleId="xl54">
    <w:name w:val="xl54"/>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MS Mincho" w:hAnsi="Arial"/>
      <w:b/>
      <w:bCs/>
      <w:lang w:eastAsia="ja-JP"/>
    </w:rPr>
  </w:style>
  <w:style w:type="paragraph" w:customStyle="1" w:styleId="xl55">
    <w:name w:val="xl55"/>
    <w:basedOn w:val="a4"/>
    <w:rsid w:val="005412FF"/>
    <w:pPr>
      <w:pBdr>
        <w:top w:val="single" w:sz="4" w:space="0" w:color="auto"/>
        <w:left w:val="single" w:sz="4" w:space="0" w:color="auto"/>
        <w:bottom w:val="single" w:sz="4" w:space="0" w:color="auto"/>
      </w:pBdr>
      <w:spacing w:before="100" w:beforeAutospacing="1" w:after="100" w:afterAutospacing="1"/>
    </w:pPr>
    <w:rPr>
      <w:rFonts w:ascii="Arial" w:eastAsia="MS Mincho" w:hAnsi="Arial"/>
      <w:b/>
      <w:bCs/>
      <w:lang w:eastAsia="ja-JP"/>
    </w:rPr>
  </w:style>
  <w:style w:type="paragraph" w:customStyle="1" w:styleId="xl56">
    <w:name w:val="xl56"/>
    <w:basedOn w:val="a4"/>
    <w:rsid w:val="005412FF"/>
    <w:pPr>
      <w:pBdr>
        <w:top w:val="single" w:sz="4" w:space="0" w:color="auto"/>
        <w:bottom w:val="single" w:sz="4" w:space="0" w:color="auto"/>
      </w:pBdr>
      <w:spacing w:before="100" w:beforeAutospacing="1" w:after="100" w:afterAutospacing="1"/>
    </w:pPr>
    <w:rPr>
      <w:rFonts w:ascii="Arial" w:eastAsia="MS Mincho" w:hAnsi="Arial"/>
      <w:lang w:eastAsia="ja-JP"/>
    </w:rPr>
  </w:style>
  <w:style w:type="paragraph" w:customStyle="1" w:styleId="xl57">
    <w:name w:val="xl57"/>
    <w:basedOn w:val="a4"/>
    <w:rsid w:val="005412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MS Mincho" w:hAnsi="Arial"/>
      <w:b/>
      <w:bCs/>
      <w:lang w:eastAsia="ja-JP"/>
    </w:rPr>
  </w:style>
  <w:style w:type="paragraph" w:customStyle="1" w:styleId="xl58">
    <w:name w:val="xl58"/>
    <w:basedOn w:val="a4"/>
    <w:rsid w:val="005412FF"/>
    <w:pPr>
      <w:pBdr>
        <w:top w:val="single" w:sz="4" w:space="0" w:color="auto"/>
        <w:bottom w:val="single" w:sz="4" w:space="0" w:color="auto"/>
      </w:pBdr>
      <w:spacing w:before="100" w:beforeAutospacing="1" w:after="100" w:afterAutospacing="1"/>
    </w:pPr>
    <w:rPr>
      <w:rFonts w:ascii="Arial" w:eastAsia="MS Mincho" w:hAnsi="Arial"/>
      <w:lang w:eastAsia="ja-JP"/>
    </w:rPr>
  </w:style>
  <w:style w:type="paragraph" w:customStyle="1" w:styleId="t2">
    <w:name w:val="t2"/>
    <w:basedOn w:val="a4"/>
    <w:rsid w:val="005412FF"/>
    <w:pPr>
      <w:spacing w:before="100" w:beforeAutospacing="1" w:after="100" w:afterAutospacing="1"/>
    </w:pPr>
    <w:rPr>
      <w:rFonts w:ascii="Verdana" w:eastAsia="MS Mincho" w:hAnsi="Verdana"/>
      <w:color w:val="000000"/>
      <w:sz w:val="18"/>
      <w:szCs w:val="18"/>
      <w:lang w:eastAsia="ja-JP"/>
    </w:rPr>
  </w:style>
  <w:style w:type="paragraph" w:customStyle="1" w:styleId="t3">
    <w:name w:val="t3"/>
    <w:basedOn w:val="a4"/>
    <w:rsid w:val="005412FF"/>
    <w:pPr>
      <w:spacing w:before="100" w:beforeAutospacing="1" w:after="100" w:afterAutospacing="1"/>
    </w:pPr>
    <w:rPr>
      <w:rFonts w:ascii="Verdana" w:eastAsia="MS Mincho" w:hAnsi="Verdana"/>
      <w:color w:val="000000"/>
      <w:sz w:val="16"/>
      <w:szCs w:val="16"/>
      <w:lang w:eastAsia="ja-JP"/>
    </w:rPr>
  </w:style>
  <w:style w:type="character" w:customStyle="1" w:styleId="h3b1">
    <w:name w:val="h3b1"/>
    <w:basedOn w:val="a5"/>
    <w:rsid w:val="005412FF"/>
    <w:rPr>
      <w:rFonts w:ascii="Verdana" w:hAnsi="Verdana" w:hint="default"/>
      <w:b/>
      <w:bCs/>
      <w:color w:val="000000"/>
      <w:sz w:val="16"/>
      <w:szCs w:val="16"/>
    </w:rPr>
  </w:style>
  <w:style w:type="paragraph" w:customStyle="1" w:styleId="55">
    <w:name w:val="Стиль Стиль5 + Междустр.интервал:  одинарный"/>
    <w:basedOn w:val="52"/>
    <w:rsid w:val="005412FF"/>
    <w:pPr>
      <w:spacing w:line="240" w:lineRule="auto"/>
    </w:pPr>
    <w:rPr>
      <w:color w:val="000000"/>
      <w:sz w:val="28"/>
      <w:szCs w:val="20"/>
      <w:lang w:eastAsia="ja-JP"/>
    </w:rPr>
  </w:style>
  <w:style w:type="character" w:customStyle="1" w:styleId="affffff">
    <w:name w:val="номер страницы"/>
    <w:basedOn w:val="a5"/>
    <w:uiPriority w:val="99"/>
    <w:rsid w:val="005412FF"/>
  </w:style>
  <w:style w:type="paragraph" w:customStyle="1" w:styleId="311">
    <w:name w:val="Основной текст с отступом 31"/>
    <w:basedOn w:val="a4"/>
    <w:rsid w:val="005412FF"/>
    <w:pPr>
      <w:overflowPunct w:val="0"/>
      <w:autoSpaceDE w:val="0"/>
      <w:autoSpaceDN w:val="0"/>
      <w:adjustRightInd w:val="0"/>
      <w:spacing w:line="360" w:lineRule="auto"/>
      <w:ind w:firstLine="720"/>
      <w:jc w:val="both"/>
      <w:textAlignment w:val="baseline"/>
    </w:pPr>
    <w:rPr>
      <w:szCs w:val="20"/>
    </w:rPr>
  </w:style>
  <w:style w:type="paragraph" w:customStyle="1" w:styleId="111">
    <w:name w:val="Стиль11"/>
    <w:basedOn w:val="61"/>
    <w:rsid w:val="005412FF"/>
    <w:pPr>
      <w:autoSpaceDE w:val="0"/>
      <w:autoSpaceDN w:val="0"/>
      <w:adjustRightInd w:val="0"/>
      <w:spacing w:line="360" w:lineRule="auto"/>
      <w:ind w:firstLine="540"/>
    </w:pPr>
    <w:rPr>
      <w:rFonts w:eastAsia="MS Mincho"/>
      <w:b/>
      <w:bCs/>
      <w:color w:val="000000"/>
      <w:sz w:val="28"/>
      <w:szCs w:val="28"/>
      <w:lang w:eastAsia="ja-JP"/>
    </w:rPr>
  </w:style>
  <w:style w:type="paragraph" w:customStyle="1" w:styleId="120">
    <w:name w:val="Стиль12"/>
    <w:basedOn w:val="a4"/>
    <w:rsid w:val="005412FF"/>
    <w:pPr>
      <w:jc w:val="center"/>
    </w:pPr>
    <w:rPr>
      <w:rFonts w:eastAsia="MS Mincho"/>
      <w:color w:val="000000"/>
      <w:szCs w:val="28"/>
      <w:lang w:eastAsia="ja-JP"/>
    </w:rPr>
  </w:style>
  <w:style w:type="paragraph" w:customStyle="1" w:styleId="affffff0">
    <w:name w:val="a"/>
    <w:basedOn w:val="a4"/>
    <w:rsid w:val="005412FF"/>
    <w:pPr>
      <w:spacing w:before="100" w:beforeAutospacing="1" w:after="100" w:afterAutospacing="1"/>
    </w:pPr>
  </w:style>
  <w:style w:type="paragraph" w:customStyle="1" w:styleId="b">
    <w:name w:val="b"/>
    <w:basedOn w:val="a4"/>
    <w:rsid w:val="005412FF"/>
    <w:pPr>
      <w:spacing w:before="100" w:beforeAutospacing="1" w:after="100" w:afterAutospacing="1"/>
    </w:pPr>
  </w:style>
  <w:style w:type="paragraph" w:customStyle="1" w:styleId="affffff1">
    <w:name w:val="Название таблицы"/>
    <w:basedOn w:val="a4"/>
    <w:next w:val="a4"/>
    <w:rsid w:val="005412FF"/>
    <w:pPr>
      <w:keepNext/>
      <w:suppressAutoHyphens/>
      <w:spacing w:before="100" w:beforeAutospacing="1" w:after="100" w:afterAutospacing="1"/>
      <w:ind w:left="567" w:right="567"/>
      <w:jc w:val="center"/>
    </w:pPr>
    <w:rPr>
      <w:b/>
      <w:sz w:val="26"/>
      <w:szCs w:val="20"/>
    </w:rPr>
  </w:style>
  <w:style w:type="paragraph" w:customStyle="1" w:styleId="45">
    <w:name w:val="Обычный4"/>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130">
    <w:name w:val="Стиль13"/>
    <w:basedOn w:val="a4"/>
    <w:rsid w:val="005412FF"/>
    <w:pPr>
      <w:spacing w:line="360" w:lineRule="auto"/>
      <w:ind w:left="709"/>
      <w:jc w:val="both"/>
    </w:pPr>
    <w:rPr>
      <w:sz w:val="28"/>
    </w:rPr>
  </w:style>
  <w:style w:type="paragraph" w:customStyle="1" w:styleId="140">
    <w:name w:val="Стиль14"/>
    <w:basedOn w:val="a4"/>
    <w:rsid w:val="005412FF"/>
    <w:pPr>
      <w:spacing w:line="360" w:lineRule="auto"/>
      <w:ind w:left="709" w:hanging="709"/>
      <w:jc w:val="both"/>
    </w:pPr>
    <w:rPr>
      <w:sz w:val="28"/>
    </w:rPr>
  </w:style>
  <w:style w:type="paragraph" w:customStyle="1" w:styleId="Web">
    <w:name w:val="Обычный (Web)"/>
    <w:basedOn w:val="a4"/>
    <w:rsid w:val="005412FF"/>
    <w:pPr>
      <w:spacing w:before="100" w:beforeAutospacing="1" w:after="100" w:afterAutospacing="1"/>
    </w:pPr>
    <w:rPr>
      <w:color w:val="000000"/>
    </w:rPr>
  </w:style>
  <w:style w:type="character" w:customStyle="1" w:styleId="1f">
    <w:name w:val="Заголовок №1_"/>
    <w:basedOn w:val="a5"/>
    <w:link w:val="1f0"/>
    <w:rsid w:val="005412FF"/>
    <w:rPr>
      <w:sz w:val="27"/>
      <w:szCs w:val="27"/>
      <w:shd w:val="clear" w:color="auto" w:fill="FFFFFF"/>
    </w:rPr>
  </w:style>
  <w:style w:type="paragraph" w:customStyle="1" w:styleId="1f0">
    <w:name w:val="Заголовок №1"/>
    <w:basedOn w:val="a4"/>
    <w:link w:val="1f"/>
    <w:rsid w:val="005412FF"/>
    <w:pPr>
      <w:shd w:val="clear" w:color="auto" w:fill="FFFFFF"/>
      <w:spacing w:after="240" w:line="494" w:lineRule="exact"/>
      <w:outlineLvl w:val="0"/>
    </w:pPr>
    <w:rPr>
      <w:rFonts w:asciiTheme="minorHAnsi" w:eastAsiaTheme="minorHAnsi" w:hAnsiTheme="minorHAnsi" w:cstheme="minorBidi"/>
      <w:sz w:val="27"/>
      <w:szCs w:val="27"/>
      <w:lang w:eastAsia="en-US"/>
    </w:rPr>
  </w:style>
  <w:style w:type="character" w:customStyle="1" w:styleId="affffff2">
    <w:name w:val="Подпись к таблице_"/>
    <w:basedOn w:val="a5"/>
    <w:link w:val="affffff3"/>
    <w:rsid w:val="005412FF"/>
    <w:rPr>
      <w:sz w:val="25"/>
      <w:szCs w:val="25"/>
      <w:shd w:val="clear" w:color="auto" w:fill="FFFFFF"/>
    </w:rPr>
  </w:style>
  <w:style w:type="paragraph" w:customStyle="1" w:styleId="affffff3">
    <w:name w:val="Подпись к таблице"/>
    <w:basedOn w:val="a4"/>
    <w:link w:val="affffff2"/>
    <w:rsid w:val="005412FF"/>
    <w:pPr>
      <w:shd w:val="clear" w:color="auto" w:fill="FFFFFF"/>
      <w:spacing w:line="485" w:lineRule="exact"/>
    </w:pPr>
    <w:rPr>
      <w:rFonts w:asciiTheme="minorHAnsi" w:eastAsiaTheme="minorHAnsi" w:hAnsiTheme="minorHAnsi" w:cstheme="minorBidi"/>
      <w:sz w:val="25"/>
      <w:szCs w:val="25"/>
      <w:lang w:eastAsia="en-US"/>
    </w:rPr>
  </w:style>
  <w:style w:type="character" w:customStyle="1" w:styleId="3b">
    <w:name w:val="Основной текст (3)_"/>
    <w:basedOn w:val="a5"/>
    <w:link w:val="3c"/>
    <w:rsid w:val="005412FF"/>
    <w:rPr>
      <w:sz w:val="23"/>
      <w:szCs w:val="23"/>
      <w:shd w:val="clear" w:color="auto" w:fill="FFFFFF"/>
    </w:rPr>
  </w:style>
  <w:style w:type="paragraph" w:customStyle="1" w:styleId="3c">
    <w:name w:val="Основной текст (3)"/>
    <w:basedOn w:val="a4"/>
    <w:link w:val="3b"/>
    <w:rsid w:val="005412FF"/>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56">
    <w:name w:val="Основной текст (5)_"/>
    <w:basedOn w:val="a5"/>
    <w:link w:val="57"/>
    <w:rsid w:val="005412FF"/>
    <w:rPr>
      <w:sz w:val="24"/>
      <w:szCs w:val="24"/>
      <w:shd w:val="clear" w:color="auto" w:fill="FFFFFF"/>
    </w:rPr>
  </w:style>
  <w:style w:type="paragraph" w:customStyle="1" w:styleId="57">
    <w:name w:val="Основной текст (5)"/>
    <w:basedOn w:val="a4"/>
    <w:link w:val="56"/>
    <w:rsid w:val="005412FF"/>
    <w:pPr>
      <w:shd w:val="clear" w:color="auto" w:fill="FFFFFF"/>
      <w:spacing w:line="0" w:lineRule="atLeast"/>
    </w:pPr>
    <w:rPr>
      <w:rFonts w:asciiTheme="minorHAnsi" w:eastAsiaTheme="minorHAnsi" w:hAnsiTheme="minorHAnsi" w:cstheme="minorBidi"/>
      <w:lang w:eastAsia="en-US"/>
    </w:rPr>
  </w:style>
  <w:style w:type="character" w:customStyle="1" w:styleId="2d">
    <w:name w:val="Основной текст (2)_"/>
    <w:basedOn w:val="a5"/>
    <w:link w:val="2e"/>
    <w:rsid w:val="005412FF"/>
    <w:rPr>
      <w:shd w:val="clear" w:color="auto" w:fill="FFFFFF"/>
    </w:rPr>
  </w:style>
  <w:style w:type="paragraph" w:customStyle="1" w:styleId="2e">
    <w:name w:val="Основной текст (2)"/>
    <w:basedOn w:val="a4"/>
    <w:link w:val="2d"/>
    <w:rsid w:val="005412FF"/>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63">
    <w:name w:val="Основной текст (6)_"/>
    <w:basedOn w:val="a5"/>
    <w:link w:val="64"/>
    <w:rsid w:val="005412FF"/>
    <w:rPr>
      <w:rFonts w:ascii="Lucida Sans Unicode" w:eastAsia="Lucida Sans Unicode" w:hAnsi="Lucida Sans Unicode" w:cs="Lucida Sans Unicode"/>
      <w:shd w:val="clear" w:color="auto" w:fill="FFFFFF"/>
    </w:rPr>
  </w:style>
  <w:style w:type="paragraph" w:customStyle="1" w:styleId="64">
    <w:name w:val="Основной текст (6)"/>
    <w:basedOn w:val="a4"/>
    <w:link w:val="63"/>
    <w:rsid w:val="005412FF"/>
    <w:pPr>
      <w:shd w:val="clear" w:color="auto" w:fill="FFFFFF"/>
      <w:spacing w:line="0" w:lineRule="atLeast"/>
    </w:pPr>
    <w:rPr>
      <w:rFonts w:ascii="Lucida Sans Unicode" w:eastAsia="Lucida Sans Unicode" w:hAnsi="Lucida Sans Unicode" w:cs="Lucida Sans Unicode"/>
      <w:sz w:val="22"/>
      <w:szCs w:val="22"/>
      <w:lang w:eastAsia="en-US"/>
    </w:rPr>
  </w:style>
  <w:style w:type="character" w:customStyle="1" w:styleId="74">
    <w:name w:val="Основной текст (7)_"/>
    <w:basedOn w:val="a5"/>
    <w:link w:val="75"/>
    <w:rsid w:val="005412FF"/>
    <w:rPr>
      <w:sz w:val="14"/>
      <w:szCs w:val="14"/>
      <w:shd w:val="clear" w:color="auto" w:fill="FFFFFF"/>
    </w:rPr>
  </w:style>
  <w:style w:type="paragraph" w:customStyle="1" w:styleId="75">
    <w:name w:val="Основной текст (7)"/>
    <w:basedOn w:val="a4"/>
    <w:link w:val="74"/>
    <w:rsid w:val="005412FF"/>
    <w:pPr>
      <w:shd w:val="clear" w:color="auto" w:fill="FFFFFF"/>
      <w:spacing w:before="120" w:line="0" w:lineRule="atLeast"/>
    </w:pPr>
    <w:rPr>
      <w:rFonts w:asciiTheme="minorHAnsi" w:eastAsiaTheme="minorHAnsi" w:hAnsiTheme="minorHAnsi" w:cstheme="minorBidi"/>
      <w:sz w:val="14"/>
      <w:szCs w:val="14"/>
      <w:lang w:eastAsia="en-US"/>
    </w:rPr>
  </w:style>
  <w:style w:type="character" w:customStyle="1" w:styleId="affffff4">
    <w:name w:val="Основной текст + Полужирный"/>
    <w:basedOn w:val="afffff"/>
    <w:rsid w:val="005412FF"/>
    <w:rPr>
      <w:rFonts w:ascii="Times New Roman" w:eastAsia="Times New Roman" w:hAnsi="Times New Roman" w:cs="Times New Roman"/>
      <w:b/>
      <w:bCs/>
      <w:i w:val="0"/>
      <w:iCs w:val="0"/>
      <w:smallCaps w:val="0"/>
      <w:strike w:val="0"/>
      <w:spacing w:val="0"/>
      <w:sz w:val="28"/>
      <w:szCs w:val="20"/>
      <w:lang w:eastAsia="ru-RU"/>
    </w:rPr>
  </w:style>
  <w:style w:type="character" w:customStyle="1" w:styleId="93">
    <w:name w:val="Основной текст (9)_"/>
    <w:basedOn w:val="a5"/>
    <w:link w:val="94"/>
    <w:rsid w:val="005412FF"/>
    <w:rPr>
      <w:sz w:val="18"/>
      <w:szCs w:val="18"/>
      <w:shd w:val="clear" w:color="auto" w:fill="FFFFFF"/>
    </w:rPr>
  </w:style>
  <w:style w:type="paragraph" w:customStyle="1" w:styleId="94">
    <w:name w:val="Основной текст (9)"/>
    <w:basedOn w:val="a4"/>
    <w:link w:val="93"/>
    <w:rsid w:val="005412FF"/>
    <w:pPr>
      <w:shd w:val="clear" w:color="auto" w:fill="FFFFFF"/>
      <w:spacing w:line="0" w:lineRule="atLeast"/>
    </w:pPr>
    <w:rPr>
      <w:rFonts w:asciiTheme="minorHAnsi" w:eastAsiaTheme="minorHAnsi" w:hAnsiTheme="minorHAnsi" w:cstheme="minorBidi"/>
      <w:sz w:val="18"/>
      <w:szCs w:val="18"/>
      <w:lang w:eastAsia="en-US"/>
    </w:rPr>
  </w:style>
  <w:style w:type="character" w:customStyle="1" w:styleId="102">
    <w:name w:val="Основной текст (10)_"/>
    <w:basedOn w:val="a5"/>
    <w:link w:val="103"/>
    <w:rsid w:val="005412FF"/>
    <w:rPr>
      <w:sz w:val="19"/>
      <w:szCs w:val="19"/>
      <w:shd w:val="clear" w:color="auto" w:fill="FFFFFF"/>
    </w:rPr>
  </w:style>
  <w:style w:type="paragraph" w:customStyle="1" w:styleId="103">
    <w:name w:val="Основной текст (10)"/>
    <w:basedOn w:val="a4"/>
    <w:link w:val="102"/>
    <w:rsid w:val="005412FF"/>
    <w:pPr>
      <w:shd w:val="clear" w:color="auto" w:fill="FFFFFF"/>
      <w:spacing w:line="0" w:lineRule="atLeast"/>
    </w:pPr>
    <w:rPr>
      <w:rFonts w:asciiTheme="minorHAnsi" w:eastAsiaTheme="minorHAnsi" w:hAnsiTheme="minorHAnsi" w:cstheme="minorBidi"/>
      <w:sz w:val="19"/>
      <w:szCs w:val="19"/>
      <w:lang w:eastAsia="en-US"/>
    </w:rPr>
  </w:style>
  <w:style w:type="character" w:customStyle="1" w:styleId="85">
    <w:name w:val="Основной текст (8)_"/>
    <w:basedOn w:val="a5"/>
    <w:link w:val="86"/>
    <w:rsid w:val="005412FF"/>
    <w:rPr>
      <w:sz w:val="18"/>
      <w:szCs w:val="18"/>
      <w:shd w:val="clear" w:color="auto" w:fill="FFFFFF"/>
    </w:rPr>
  </w:style>
  <w:style w:type="paragraph" w:customStyle="1" w:styleId="86">
    <w:name w:val="Основной текст (8)"/>
    <w:basedOn w:val="a4"/>
    <w:link w:val="85"/>
    <w:rsid w:val="005412FF"/>
    <w:pPr>
      <w:shd w:val="clear" w:color="auto" w:fill="FFFFFF"/>
      <w:spacing w:line="0" w:lineRule="atLeast"/>
    </w:pPr>
    <w:rPr>
      <w:rFonts w:asciiTheme="minorHAnsi" w:eastAsiaTheme="minorHAnsi" w:hAnsiTheme="minorHAnsi" w:cstheme="minorBidi"/>
      <w:sz w:val="18"/>
      <w:szCs w:val="18"/>
      <w:lang w:eastAsia="en-US"/>
    </w:rPr>
  </w:style>
  <w:style w:type="character" w:customStyle="1" w:styleId="112">
    <w:name w:val="Основной текст (11)_"/>
    <w:basedOn w:val="a5"/>
    <w:link w:val="113"/>
    <w:rsid w:val="005412FF"/>
    <w:rPr>
      <w:sz w:val="8"/>
      <w:szCs w:val="8"/>
      <w:shd w:val="clear" w:color="auto" w:fill="FFFFFF"/>
    </w:rPr>
  </w:style>
  <w:style w:type="paragraph" w:customStyle="1" w:styleId="113">
    <w:name w:val="Основной текст (11)"/>
    <w:basedOn w:val="a4"/>
    <w:link w:val="112"/>
    <w:rsid w:val="005412FF"/>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21">
    <w:name w:val="Основной текст (12)_"/>
    <w:basedOn w:val="a5"/>
    <w:link w:val="122"/>
    <w:rsid w:val="005412FF"/>
    <w:rPr>
      <w:sz w:val="8"/>
      <w:szCs w:val="8"/>
      <w:shd w:val="clear" w:color="auto" w:fill="FFFFFF"/>
    </w:rPr>
  </w:style>
  <w:style w:type="paragraph" w:customStyle="1" w:styleId="122">
    <w:name w:val="Основной текст (12)"/>
    <w:basedOn w:val="a4"/>
    <w:link w:val="121"/>
    <w:rsid w:val="005412FF"/>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1">
    <w:name w:val="Основной текст (13)_"/>
    <w:basedOn w:val="a5"/>
    <w:link w:val="132"/>
    <w:rsid w:val="005412FF"/>
    <w:rPr>
      <w:sz w:val="24"/>
      <w:szCs w:val="24"/>
      <w:shd w:val="clear" w:color="auto" w:fill="FFFFFF"/>
    </w:rPr>
  </w:style>
  <w:style w:type="paragraph" w:customStyle="1" w:styleId="132">
    <w:name w:val="Основной текст (13)"/>
    <w:basedOn w:val="a4"/>
    <w:link w:val="131"/>
    <w:rsid w:val="005412FF"/>
    <w:pPr>
      <w:shd w:val="clear" w:color="auto" w:fill="FFFFFF"/>
      <w:spacing w:line="0" w:lineRule="atLeast"/>
    </w:pPr>
    <w:rPr>
      <w:rFonts w:asciiTheme="minorHAnsi" w:eastAsiaTheme="minorHAnsi" w:hAnsiTheme="minorHAnsi" w:cstheme="minorBidi"/>
      <w:lang w:eastAsia="en-US"/>
    </w:rPr>
  </w:style>
  <w:style w:type="character" w:customStyle="1" w:styleId="1pt">
    <w:name w:val="Основной текст + Интервал 1 pt"/>
    <w:basedOn w:val="afffff"/>
    <w:rsid w:val="005412FF"/>
    <w:rPr>
      <w:rFonts w:ascii="Times New Roman" w:eastAsia="Times New Roman" w:hAnsi="Times New Roman" w:cs="Times New Roman"/>
      <w:b w:val="0"/>
      <w:bCs w:val="0"/>
      <w:i w:val="0"/>
      <w:iCs w:val="0"/>
      <w:smallCaps w:val="0"/>
      <w:strike w:val="0"/>
      <w:spacing w:val="30"/>
      <w:sz w:val="28"/>
      <w:szCs w:val="20"/>
      <w:lang w:eastAsia="ru-RU"/>
    </w:rPr>
  </w:style>
  <w:style w:type="character" w:customStyle="1" w:styleId="141">
    <w:name w:val="Основной текст (14)_"/>
    <w:basedOn w:val="a5"/>
    <w:link w:val="142"/>
    <w:rsid w:val="005412FF"/>
    <w:rPr>
      <w:sz w:val="23"/>
      <w:szCs w:val="23"/>
      <w:shd w:val="clear" w:color="auto" w:fill="FFFFFF"/>
    </w:rPr>
  </w:style>
  <w:style w:type="paragraph" w:customStyle="1" w:styleId="142">
    <w:name w:val="Основной текст (14)"/>
    <w:basedOn w:val="a4"/>
    <w:link w:val="141"/>
    <w:rsid w:val="005412FF"/>
    <w:pPr>
      <w:shd w:val="clear" w:color="auto" w:fill="FFFFFF"/>
      <w:spacing w:before="60" w:line="0" w:lineRule="atLeast"/>
    </w:pPr>
    <w:rPr>
      <w:rFonts w:asciiTheme="minorHAnsi" w:eastAsiaTheme="minorHAnsi" w:hAnsiTheme="minorHAnsi" w:cstheme="minorBidi"/>
      <w:sz w:val="23"/>
      <w:szCs w:val="23"/>
      <w:lang w:eastAsia="en-US"/>
    </w:rPr>
  </w:style>
  <w:style w:type="character" w:customStyle="1" w:styleId="150">
    <w:name w:val="Основной текст (15)_"/>
    <w:basedOn w:val="a5"/>
    <w:link w:val="151"/>
    <w:rsid w:val="005412FF"/>
    <w:rPr>
      <w:sz w:val="12"/>
      <w:szCs w:val="12"/>
      <w:shd w:val="clear" w:color="auto" w:fill="FFFFFF"/>
    </w:rPr>
  </w:style>
  <w:style w:type="paragraph" w:customStyle="1" w:styleId="151">
    <w:name w:val="Основной текст (15)"/>
    <w:basedOn w:val="a4"/>
    <w:link w:val="150"/>
    <w:rsid w:val="005412FF"/>
    <w:pPr>
      <w:shd w:val="clear" w:color="auto" w:fill="FFFFFF"/>
      <w:spacing w:line="0" w:lineRule="atLeast"/>
    </w:pPr>
    <w:rPr>
      <w:rFonts w:asciiTheme="minorHAnsi" w:eastAsiaTheme="minorHAnsi" w:hAnsiTheme="minorHAnsi" w:cstheme="minorBidi"/>
      <w:sz w:val="12"/>
      <w:szCs w:val="12"/>
      <w:lang w:eastAsia="en-US"/>
    </w:rPr>
  </w:style>
  <w:style w:type="paragraph" w:customStyle="1" w:styleId="affffff5">
    <w:name w:val="Ромарио Список"/>
    <w:basedOn w:val="a4"/>
    <w:rsid w:val="005412FF"/>
    <w:pPr>
      <w:tabs>
        <w:tab w:val="num" w:pos="360"/>
      </w:tabs>
      <w:ind w:left="360" w:hanging="360"/>
    </w:pPr>
  </w:style>
  <w:style w:type="character" w:customStyle="1" w:styleId="font19">
    <w:name w:val="font19"/>
    <w:basedOn w:val="a5"/>
    <w:rsid w:val="005412FF"/>
  </w:style>
  <w:style w:type="paragraph" w:customStyle="1" w:styleId="affffff6">
    <w:name w:val="Мой"/>
    <w:basedOn w:val="a4"/>
    <w:autoRedefine/>
    <w:uiPriority w:val="99"/>
    <w:rsid w:val="005412FF"/>
    <w:pPr>
      <w:spacing w:line="360" w:lineRule="auto"/>
      <w:ind w:firstLine="720"/>
      <w:jc w:val="both"/>
    </w:pPr>
    <w:rPr>
      <w:b/>
      <w:sz w:val="28"/>
      <w:szCs w:val="28"/>
    </w:rPr>
  </w:style>
  <w:style w:type="paragraph" w:customStyle="1" w:styleId="style5">
    <w:name w:val="style5"/>
    <w:basedOn w:val="a4"/>
    <w:rsid w:val="005412FF"/>
    <w:rPr>
      <w:b/>
      <w:bCs/>
      <w:i/>
      <w:iCs/>
      <w:color w:val="FF3300"/>
    </w:rPr>
  </w:style>
  <w:style w:type="character" w:customStyle="1" w:styleId="sel22">
    <w:name w:val="sel22"/>
    <w:basedOn w:val="a5"/>
    <w:rsid w:val="005412FF"/>
    <w:rPr>
      <w:b/>
      <w:bCs/>
      <w:i/>
      <w:iCs/>
    </w:rPr>
  </w:style>
  <w:style w:type="paragraph" w:customStyle="1" w:styleId="italy1">
    <w:name w:val="italy1"/>
    <w:basedOn w:val="a4"/>
    <w:rsid w:val="005412FF"/>
    <w:pPr>
      <w:spacing w:before="400" w:after="400"/>
    </w:pPr>
    <w:rPr>
      <w:i/>
      <w:iCs/>
      <w:color w:val="000000"/>
    </w:rPr>
  </w:style>
  <w:style w:type="paragraph" w:customStyle="1" w:styleId="vvedenie">
    <w:name w:val="vvedenie"/>
    <w:basedOn w:val="a4"/>
    <w:rsid w:val="005412FF"/>
    <w:pPr>
      <w:spacing w:before="100" w:beforeAutospacing="1" w:after="100" w:afterAutospacing="1"/>
    </w:pPr>
  </w:style>
  <w:style w:type="character" w:customStyle="1" w:styleId="spelle">
    <w:name w:val="spelle"/>
    <w:basedOn w:val="a5"/>
    <w:rsid w:val="005412FF"/>
    <w:rPr>
      <w:rFonts w:cs="Times New Roman"/>
    </w:rPr>
  </w:style>
  <w:style w:type="paragraph" w:customStyle="1" w:styleId="txt">
    <w:name w:val="txt"/>
    <w:basedOn w:val="a4"/>
    <w:rsid w:val="005412FF"/>
    <w:pPr>
      <w:spacing w:before="100" w:beforeAutospacing="1" w:after="100" w:afterAutospacing="1"/>
    </w:pPr>
  </w:style>
  <w:style w:type="paragraph" w:customStyle="1" w:styleId="2f">
    <w:name w:val="Обычный (веб)2"/>
    <w:basedOn w:val="a4"/>
    <w:rsid w:val="005412FF"/>
    <w:pPr>
      <w:spacing w:after="150"/>
    </w:pPr>
  </w:style>
  <w:style w:type="paragraph" w:customStyle="1" w:styleId="-">
    <w:name w:val="дипл-текст"/>
    <w:basedOn w:val="a4"/>
    <w:rsid w:val="005412FF"/>
    <w:pPr>
      <w:spacing w:line="360" w:lineRule="auto"/>
      <w:ind w:firstLine="709"/>
      <w:jc w:val="both"/>
    </w:pPr>
    <w:rPr>
      <w:sz w:val="28"/>
    </w:rPr>
  </w:style>
  <w:style w:type="paragraph" w:customStyle="1" w:styleId="76">
    <w:name w:val="Стиль Стиль7 + По центру"/>
    <w:basedOn w:val="71"/>
    <w:rsid w:val="005412FF"/>
    <w:pPr>
      <w:tabs>
        <w:tab w:val="clear" w:pos="9345"/>
      </w:tabs>
      <w:autoSpaceDE w:val="0"/>
      <w:autoSpaceDN w:val="0"/>
      <w:adjustRightInd w:val="0"/>
      <w:spacing w:before="360" w:after="240"/>
      <w:ind w:left="562" w:hanging="23"/>
      <w:jc w:val="center"/>
      <w:outlineLvl w:val="0"/>
    </w:pPr>
    <w:rPr>
      <w:noProof w:val="0"/>
      <w:szCs w:val="20"/>
    </w:rPr>
  </w:style>
  <w:style w:type="paragraph" w:customStyle="1" w:styleId="margbotnull">
    <w:name w:val="margbotnull"/>
    <w:basedOn w:val="a4"/>
    <w:rsid w:val="005412FF"/>
    <w:pPr>
      <w:spacing w:before="100" w:beforeAutospacing="1" w:after="100" w:afterAutospacing="1"/>
    </w:pPr>
  </w:style>
  <w:style w:type="paragraph" w:customStyle="1" w:styleId="maintext">
    <w:name w:val="main_text"/>
    <w:basedOn w:val="a4"/>
    <w:rsid w:val="005412FF"/>
    <w:pPr>
      <w:spacing w:before="100" w:beforeAutospacing="1" w:after="100" w:afterAutospacing="1"/>
    </w:pPr>
  </w:style>
  <w:style w:type="paragraph" w:customStyle="1" w:styleId="1f1">
    <w:name w:val="Знак1 Знак"/>
    <w:basedOn w:val="a4"/>
    <w:rsid w:val="005412FF"/>
    <w:pPr>
      <w:tabs>
        <w:tab w:val="num" w:pos="360"/>
      </w:tabs>
      <w:spacing w:after="160" w:line="240" w:lineRule="exact"/>
      <w:jc w:val="both"/>
    </w:pPr>
    <w:rPr>
      <w:rFonts w:ascii="Verdana" w:hAnsi="Verdana" w:cs="Verdana"/>
      <w:sz w:val="20"/>
      <w:szCs w:val="20"/>
      <w:lang w:val="en-US" w:eastAsia="en-US"/>
    </w:rPr>
  </w:style>
  <w:style w:type="paragraph" w:customStyle="1" w:styleId="1f2">
    <w:name w:val="Абзац списка1"/>
    <w:basedOn w:val="a4"/>
    <w:rsid w:val="005412FF"/>
    <w:pPr>
      <w:suppressAutoHyphens/>
      <w:spacing w:line="360" w:lineRule="auto"/>
      <w:ind w:left="720" w:firstLine="567"/>
      <w:contextualSpacing/>
      <w:jc w:val="both"/>
    </w:pPr>
    <w:rPr>
      <w:rFonts w:eastAsia="Calibri"/>
      <w:sz w:val="28"/>
      <w:szCs w:val="28"/>
      <w:lang w:eastAsia="ar-SA"/>
    </w:rPr>
  </w:style>
  <w:style w:type="paragraph" w:customStyle="1" w:styleId="Default">
    <w:name w:val="Default"/>
    <w:rsid w:val="005412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100">
    <w:name w:val="Стиль 14 пт Справа:  -100 см"/>
    <w:basedOn w:val="a4"/>
    <w:rsid w:val="005412FF"/>
    <w:pPr>
      <w:ind w:right="-365"/>
    </w:pPr>
    <w:rPr>
      <w:sz w:val="28"/>
      <w:szCs w:val="20"/>
    </w:rPr>
  </w:style>
  <w:style w:type="paragraph" w:customStyle="1" w:styleId="170">
    <w:name w:val="Стиль17"/>
    <w:basedOn w:val="a4"/>
    <w:link w:val="171"/>
    <w:rsid w:val="005412FF"/>
    <w:pPr>
      <w:spacing w:line="360" w:lineRule="auto"/>
      <w:ind w:left="567"/>
      <w:jc w:val="both"/>
    </w:pPr>
    <w:rPr>
      <w:sz w:val="28"/>
      <w:szCs w:val="28"/>
    </w:rPr>
  </w:style>
  <w:style w:type="character" w:customStyle="1" w:styleId="171">
    <w:name w:val="Стиль17 Знак"/>
    <w:link w:val="170"/>
    <w:rsid w:val="005412FF"/>
    <w:rPr>
      <w:rFonts w:ascii="Times New Roman" w:eastAsia="Times New Roman" w:hAnsi="Times New Roman" w:cs="Times New Roman"/>
      <w:sz w:val="28"/>
      <w:szCs w:val="28"/>
      <w:lang w:eastAsia="ru-RU"/>
    </w:rPr>
  </w:style>
  <w:style w:type="paragraph" w:customStyle="1" w:styleId="125">
    <w:name w:val="Стиль по ширине Первая строка:  125 см Междустр.интервал:  полут..."/>
    <w:basedOn w:val="a4"/>
    <w:rsid w:val="005412FF"/>
    <w:pPr>
      <w:spacing w:line="360" w:lineRule="auto"/>
      <w:ind w:firstLine="709"/>
      <w:jc w:val="both"/>
    </w:pPr>
    <w:rPr>
      <w:sz w:val="28"/>
      <w:szCs w:val="20"/>
    </w:rPr>
  </w:style>
  <w:style w:type="paragraph" w:customStyle="1" w:styleId="affffff7">
    <w:name w:val="Бб"/>
    <w:basedOn w:val="afc"/>
    <w:rsid w:val="005412FF"/>
    <w:pPr>
      <w:spacing w:before="0" w:after="0" w:line="360" w:lineRule="auto"/>
      <w:ind w:firstLine="900"/>
      <w:jc w:val="both"/>
    </w:pPr>
    <w:rPr>
      <w:sz w:val="28"/>
      <w:szCs w:val="28"/>
    </w:rPr>
  </w:style>
  <w:style w:type="character" w:customStyle="1" w:styleId="FontStyle272">
    <w:name w:val="Font Style272"/>
    <w:basedOn w:val="a5"/>
    <w:rsid w:val="005412FF"/>
    <w:rPr>
      <w:rFonts w:ascii="Times New Roman" w:hAnsi="Times New Roman" w:cs="Times New Roman"/>
      <w:sz w:val="26"/>
      <w:szCs w:val="26"/>
    </w:rPr>
  </w:style>
  <w:style w:type="paragraph" w:customStyle="1" w:styleId="550">
    <w:name w:val="Стиль55"/>
    <w:basedOn w:val="a4"/>
    <w:autoRedefine/>
    <w:rsid w:val="005412FF"/>
    <w:pPr>
      <w:shd w:val="clear" w:color="auto" w:fill="FFFFFF"/>
      <w:tabs>
        <w:tab w:val="num" w:pos="993"/>
        <w:tab w:val="left" w:pos="1134"/>
        <w:tab w:val="left" w:pos="2552"/>
        <w:tab w:val="left" w:pos="3402"/>
        <w:tab w:val="left" w:pos="4253"/>
        <w:tab w:val="left" w:pos="5103"/>
        <w:tab w:val="left" w:pos="5954"/>
        <w:tab w:val="left" w:pos="6804"/>
      </w:tabs>
      <w:spacing w:line="360" w:lineRule="auto"/>
      <w:ind w:left="993" w:firstLine="710"/>
      <w:jc w:val="both"/>
    </w:pPr>
    <w:rPr>
      <w:color w:val="000000"/>
      <w:spacing w:val="-4"/>
      <w:w w:val="111"/>
      <w:sz w:val="28"/>
    </w:rPr>
  </w:style>
  <w:style w:type="paragraph" w:customStyle="1" w:styleId="2f0">
    <w:name w:val="Абзац списка2"/>
    <w:basedOn w:val="a4"/>
    <w:rsid w:val="005412FF"/>
    <w:pPr>
      <w:ind w:left="720"/>
      <w:contextualSpacing/>
    </w:pPr>
  </w:style>
  <w:style w:type="paragraph" w:customStyle="1" w:styleId="143">
    <w:name w:val="Обычный_№14"/>
    <w:basedOn w:val="a4"/>
    <w:rsid w:val="005412FF"/>
    <w:pPr>
      <w:ind w:firstLine="284"/>
      <w:jc w:val="both"/>
    </w:pPr>
    <w:rPr>
      <w:sz w:val="28"/>
      <w:szCs w:val="28"/>
      <w:lang w:eastAsia="zh-CN"/>
    </w:rPr>
  </w:style>
  <w:style w:type="paragraph" w:styleId="2f1">
    <w:name w:val="List 2"/>
    <w:basedOn w:val="a4"/>
    <w:rsid w:val="005412FF"/>
    <w:pPr>
      <w:ind w:left="566" w:hanging="283"/>
    </w:pPr>
  </w:style>
  <w:style w:type="character" w:customStyle="1" w:styleId="my">
    <w:name w:val="my"/>
    <w:basedOn w:val="a5"/>
    <w:rsid w:val="005412FF"/>
    <w:rPr>
      <w:rFonts w:cs="Times New Roman"/>
    </w:rPr>
  </w:style>
  <w:style w:type="paragraph" w:customStyle="1" w:styleId="my1">
    <w:name w:val="my1"/>
    <w:basedOn w:val="a4"/>
    <w:rsid w:val="005412FF"/>
    <w:pPr>
      <w:spacing w:before="100" w:beforeAutospacing="1" w:after="100" w:afterAutospacing="1"/>
    </w:pPr>
    <w:rPr>
      <w:color w:val="000000"/>
    </w:rPr>
  </w:style>
  <w:style w:type="paragraph" w:customStyle="1" w:styleId="affffff8">
    <w:name w:val="Диплом"/>
    <w:basedOn w:val="a4"/>
    <w:rsid w:val="005412FF"/>
    <w:pPr>
      <w:spacing w:line="360" w:lineRule="auto"/>
      <w:ind w:firstLine="851"/>
    </w:pPr>
    <w:rPr>
      <w:sz w:val="28"/>
    </w:rPr>
  </w:style>
  <w:style w:type="character" w:customStyle="1" w:styleId="mw-headline">
    <w:name w:val="mw-headline"/>
    <w:basedOn w:val="a5"/>
    <w:rsid w:val="005412FF"/>
    <w:rPr>
      <w:rFonts w:cs="Times New Roman"/>
    </w:rPr>
  </w:style>
  <w:style w:type="character" w:customStyle="1" w:styleId="211">
    <w:name w:val="Заголовок 2 Знак1"/>
    <w:aliases w:val="Заголовок 2 Знак Знак, Знак Знак Знак"/>
    <w:basedOn w:val="a5"/>
    <w:rsid w:val="005412FF"/>
    <w:rPr>
      <w:rFonts w:ascii="Arial" w:hAnsi="Arial" w:cs="Arial"/>
      <w:b/>
      <w:bCs/>
      <w:i/>
      <w:iCs/>
      <w:sz w:val="28"/>
      <w:szCs w:val="28"/>
    </w:rPr>
  </w:style>
  <w:style w:type="character" w:customStyle="1" w:styleId="1f3">
    <w:name w:val="Основной шрифт абзаца1"/>
    <w:rsid w:val="005412FF"/>
  </w:style>
  <w:style w:type="character" w:customStyle="1" w:styleId="affffff9">
    <w:name w:val="Маркеры списка"/>
    <w:rsid w:val="005412FF"/>
    <w:rPr>
      <w:rFonts w:ascii="OpenSymbol" w:eastAsia="OpenSymbol" w:hAnsi="OpenSymbol" w:cs="OpenSymbol"/>
    </w:rPr>
  </w:style>
  <w:style w:type="paragraph" w:customStyle="1" w:styleId="1f4">
    <w:name w:val="Заголовок1"/>
    <w:basedOn w:val="a4"/>
    <w:next w:val="aff0"/>
    <w:rsid w:val="005412FF"/>
    <w:pPr>
      <w:keepNext/>
      <w:widowControl w:val="0"/>
      <w:suppressAutoHyphens/>
      <w:spacing w:before="240" w:after="120"/>
    </w:pPr>
    <w:rPr>
      <w:rFonts w:ascii="Arial" w:eastAsia="SimSun" w:hAnsi="Arial" w:cs="Mangal"/>
      <w:kern w:val="1"/>
      <w:sz w:val="28"/>
      <w:szCs w:val="28"/>
      <w:lang w:eastAsia="hi-IN" w:bidi="hi-IN"/>
    </w:rPr>
  </w:style>
  <w:style w:type="paragraph" w:styleId="affffffa">
    <w:name w:val="List"/>
    <w:basedOn w:val="aff0"/>
    <w:rsid w:val="005412FF"/>
    <w:pPr>
      <w:widowControl w:val="0"/>
      <w:suppressAutoHyphens/>
      <w:spacing w:line="240" w:lineRule="auto"/>
      <w:ind w:firstLine="0"/>
      <w:jc w:val="left"/>
    </w:pPr>
    <w:rPr>
      <w:rFonts w:ascii="Arial" w:eastAsia="SimSun" w:hAnsi="Arial" w:cs="Mangal"/>
      <w:kern w:val="1"/>
      <w:sz w:val="20"/>
      <w:lang w:eastAsia="hi-IN" w:bidi="hi-IN"/>
    </w:rPr>
  </w:style>
  <w:style w:type="paragraph" w:customStyle="1" w:styleId="1f5">
    <w:name w:val="Название1"/>
    <w:basedOn w:val="a4"/>
    <w:rsid w:val="005412FF"/>
    <w:pPr>
      <w:widowControl w:val="0"/>
      <w:suppressLineNumbers/>
      <w:suppressAutoHyphens/>
      <w:spacing w:before="120" w:after="120"/>
    </w:pPr>
    <w:rPr>
      <w:rFonts w:ascii="Arial" w:eastAsia="SimSun" w:hAnsi="Arial" w:cs="Mangal"/>
      <w:i/>
      <w:iCs/>
      <w:kern w:val="1"/>
      <w:sz w:val="20"/>
      <w:lang w:eastAsia="hi-IN" w:bidi="hi-IN"/>
    </w:rPr>
  </w:style>
  <w:style w:type="paragraph" w:customStyle="1" w:styleId="1f6">
    <w:name w:val="Указатель1"/>
    <w:basedOn w:val="a4"/>
    <w:rsid w:val="005412FF"/>
    <w:pPr>
      <w:widowControl w:val="0"/>
      <w:suppressLineNumbers/>
      <w:suppressAutoHyphens/>
    </w:pPr>
    <w:rPr>
      <w:rFonts w:ascii="Arial" w:eastAsia="SimSun" w:hAnsi="Arial" w:cs="Mangal"/>
      <w:kern w:val="1"/>
      <w:sz w:val="20"/>
      <w:lang w:eastAsia="hi-IN" w:bidi="hi-IN"/>
    </w:rPr>
  </w:style>
  <w:style w:type="paragraph" w:customStyle="1" w:styleId="2f2">
    <w:name w:val="Текст2"/>
    <w:basedOn w:val="a4"/>
    <w:rsid w:val="005412FF"/>
    <w:pPr>
      <w:widowControl w:val="0"/>
      <w:suppressAutoHyphens/>
    </w:pPr>
    <w:rPr>
      <w:rFonts w:ascii="Courier New" w:eastAsia="SimSun" w:hAnsi="Courier New" w:cs="Mangal"/>
      <w:kern w:val="1"/>
      <w:sz w:val="20"/>
      <w:szCs w:val="20"/>
      <w:lang w:eastAsia="hi-IN" w:bidi="hi-IN"/>
    </w:rPr>
  </w:style>
  <w:style w:type="paragraph" w:customStyle="1" w:styleId="affffffb">
    <w:name w:val="Содержимое таблицы"/>
    <w:basedOn w:val="a4"/>
    <w:rsid w:val="005412FF"/>
    <w:pPr>
      <w:widowControl w:val="0"/>
      <w:suppressLineNumbers/>
      <w:suppressAutoHyphens/>
    </w:pPr>
    <w:rPr>
      <w:rFonts w:ascii="Arial" w:eastAsia="SimSun" w:hAnsi="Arial" w:cs="Mangal"/>
      <w:kern w:val="1"/>
      <w:sz w:val="20"/>
      <w:lang w:eastAsia="hi-IN" w:bidi="hi-IN"/>
    </w:rPr>
  </w:style>
  <w:style w:type="paragraph" w:customStyle="1" w:styleId="affffffc">
    <w:name w:val="Заголовок таблицы"/>
    <w:basedOn w:val="affffffb"/>
    <w:rsid w:val="005412FF"/>
  </w:style>
  <w:style w:type="paragraph" w:customStyle="1" w:styleId="affffffd">
    <w:name w:val="Текст в заданном формате"/>
    <w:basedOn w:val="a4"/>
    <w:rsid w:val="005412FF"/>
    <w:pPr>
      <w:widowControl w:val="0"/>
      <w:suppressAutoHyphens/>
    </w:pPr>
    <w:rPr>
      <w:rFonts w:ascii="Courier New" w:eastAsia="NSimSun" w:hAnsi="Courier New" w:cs="Courier New"/>
      <w:kern w:val="1"/>
      <w:sz w:val="20"/>
      <w:szCs w:val="20"/>
      <w:lang w:eastAsia="hi-IN" w:bidi="hi-IN"/>
    </w:rPr>
  </w:style>
  <w:style w:type="paragraph" w:customStyle="1" w:styleId="affffffe">
    <w:name w:val="Горизонтальная линия"/>
    <w:basedOn w:val="a4"/>
    <w:next w:val="aff0"/>
    <w:rsid w:val="005412FF"/>
    <w:pPr>
      <w:widowControl w:val="0"/>
      <w:suppressLineNumbers/>
      <w:pBdr>
        <w:bottom w:val="double" w:sz="1" w:space="0" w:color="808080"/>
      </w:pBdr>
      <w:suppressAutoHyphens/>
      <w:spacing w:after="283"/>
    </w:pPr>
    <w:rPr>
      <w:rFonts w:ascii="Arial" w:eastAsia="SimSun" w:hAnsi="Arial" w:cs="Mangal"/>
      <w:kern w:val="1"/>
      <w:sz w:val="12"/>
      <w:szCs w:val="12"/>
      <w:lang w:eastAsia="hi-IN" w:bidi="hi-IN"/>
    </w:rPr>
  </w:style>
  <w:style w:type="paragraph" w:customStyle="1" w:styleId="320">
    <w:name w:val="Основной текст с отступом 32"/>
    <w:basedOn w:val="a4"/>
    <w:rsid w:val="005412FF"/>
    <w:pPr>
      <w:widowControl w:val="0"/>
      <w:suppressAutoHyphens/>
      <w:spacing w:after="120"/>
      <w:ind w:left="283"/>
    </w:pPr>
    <w:rPr>
      <w:sz w:val="16"/>
      <w:szCs w:val="16"/>
    </w:rPr>
  </w:style>
  <w:style w:type="character" w:customStyle="1" w:styleId="rvts110">
    <w:name w:val="rvts110"/>
    <w:basedOn w:val="a5"/>
    <w:rsid w:val="005412FF"/>
    <w:rPr>
      <w:b/>
      <w:bCs/>
      <w:color w:val="000000"/>
      <w:sz w:val="20"/>
      <w:szCs w:val="20"/>
    </w:rPr>
  </w:style>
  <w:style w:type="paragraph" w:customStyle="1" w:styleId="rvps3">
    <w:name w:val="rvps3"/>
    <w:basedOn w:val="a4"/>
    <w:rsid w:val="005412FF"/>
    <w:pPr>
      <w:jc w:val="both"/>
    </w:pPr>
    <w:rPr>
      <w:color w:val="000000"/>
      <w:sz w:val="20"/>
      <w:szCs w:val="20"/>
    </w:rPr>
  </w:style>
  <w:style w:type="paragraph" w:customStyle="1" w:styleId="afffffff">
    <w:name w:val="Общий"/>
    <w:basedOn w:val="a4"/>
    <w:link w:val="afffffff0"/>
    <w:rsid w:val="005412FF"/>
    <w:pPr>
      <w:tabs>
        <w:tab w:val="right" w:pos="9256"/>
      </w:tabs>
      <w:spacing w:line="360" w:lineRule="auto"/>
      <w:ind w:firstLine="709"/>
      <w:jc w:val="both"/>
    </w:pPr>
    <w:rPr>
      <w:sz w:val="28"/>
    </w:rPr>
  </w:style>
  <w:style w:type="character" w:customStyle="1" w:styleId="afffffff0">
    <w:name w:val="Общий Знак"/>
    <w:basedOn w:val="a5"/>
    <w:link w:val="afffffff"/>
    <w:rsid w:val="005412FF"/>
    <w:rPr>
      <w:rFonts w:ascii="Times New Roman" w:eastAsia="Times New Roman" w:hAnsi="Times New Roman" w:cs="Times New Roman"/>
      <w:sz w:val="28"/>
      <w:szCs w:val="24"/>
      <w:lang w:eastAsia="ru-RU"/>
    </w:rPr>
  </w:style>
  <w:style w:type="character" w:customStyle="1" w:styleId="af">
    <w:name w:val="Без интервала Знак"/>
    <w:basedOn w:val="a5"/>
    <w:link w:val="ae"/>
    <w:uiPriority w:val="1"/>
    <w:locked/>
    <w:rsid w:val="005412FF"/>
    <w:rPr>
      <w:rFonts w:cs="Times New Roman"/>
      <w:sz w:val="24"/>
      <w:szCs w:val="32"/>
    </w:rPr>
  </w:style>
  <w:style w:type="paragraph" w:customStyle="1" w:styleId="180">
    <w:name w:val="стиль18"/>
    <w:basedOn w:val="a4"/>
    <w:rsid w:val="005412FF"/>
    <w:pPr>
      <w:spacing w:before="100" w:beforeAutospacing="1" w:after="100" w:afterAutospacing="1"/>
    </w:pPr>
  </w:style>
  <w:style w:type="character" w:customStyle="1" w:styleId="190">
    <w:name w:val="стиль19"/>
    <w:basedOn w:val="a5"/>
    <w:rsid w:val="005412FF"/>
  </w:style>
  <w:style w:type="character" w:customStyle="1" w:styleId="200">
    <w:name w:val="стиль20"/>
    <w:basedOn w:val="a5"/>
    <w:rsid w:val="005412FF"/>
  </w:style>
  <w:style w:type="paragraph" w:customStyle="1" w:styleId="133">
    <w:name w:val="стиль13"/>
    <w:basedOn w:val="a4"/>
    <w:rsid w:val="005412FF"/>
    <w:pPr>
      <w:spacing w:before="100" w:beforeAutospacing="1" w:after="100" w:afterAutospacing="1"/>
    </w:pPr>
  </w:style>
  <w:style w:type="character" w:customStyle="1" w:styleId="textdefault">
    <w:name w:val="text_default"/>
    <w:basedOn w:val="a5"/>
    <w:rsid w:val="005412FF"/>
    <w:rPr>
      <w:rFonts w:ascii="Arial" w:hAnsi="Arial" w:cs="Arial" w:hint="default"/>
      <w:color w:val="5C6466"/>
      <w:sz w:val="28"/>
      <w:szCs w:val="28"/>
    </w:rPr>
  </w:style>
  <w:style w:type="paragraph" w:customStyle="1" w:styleId="paragraphleft1">
    <w:name w:val="paragraph_left1"/>
    <w:basedOn w:val="a4"/>
    <w:rsid w:val="005412FF"/>
    <w:pPr>
      <w:spacing w:before="107" w:after="107"/>
    </w:pPr>
  </w:style>
  <w:style w:type="paragraph" w:customStyle="1" w:styleId="Aeieii">
    <w:name w:val="Aeieii"/>
    <w:basedOn w:val="a4"/>
    <w:uiPriority w:val="99"/>
    <w:rsid w:val="005412FF"/>
    <w:pPr>
      <w:spacing w:line="360" w:lineRule="auto"/>
      <w:ind w:firstLine="1134"/>
      <w:jc w:val="both"/>
    </w:pPr>
    <w:rPr>
      <w:spacing w:val="10"/>
      <w:kern w:val="28"/>
      <w:sz w:val="28"/>
      <w:szCs w:val="20"/>
    </w:rPr>
  </w:style>
  <w:style w:type="paragraph" w:customStyle="1" w:styleId="1f7">
    <w:name w:val="Знак Знак Знак1 Знак Знак Знак Знак Знак Знак Знак"/>
    <w:basedOn w:val="a4"/>
    <w:autoRedefine/>
    <w:uiPriority w:val="99"/>
    <w:rsid w:val="005412FF"/>
    <w:pPr>
      <w:spacing w:after="160" w:line="240" w:lineRule="exact"/>
      <w:ind w:firstLine="720"/>
      <w:jc w:val="both"/>
    </w:pPr>
    <w:rPr>
      <w:rFonts w:eastAsia="SimSun"/>
      <w:b/>
      <w:bCs/>
      <w:sz w:val="28"/>
      <w:szCs w:val="28"/>
      <w:lang w:val="en-US" w:eastAsia="en-US"/>
    </w:rPr>
  </w:style>
  <w:style w:type="paragraph" w:customStyle="1" w:styleId="1-">
    <w:name w:val="Список 1-ый стиль"/>
    <w:basedOn w:val="a4"/>
    <w:rsid w:val="005412FF"/>
    <w:pPr>
      <w:tabs>
        <w:tab w:val="num" w:pos="600"/>
      </w:tabs>
      <w:ind w:left="600" w:hanging="360"/>
    </w:pPr>
    <w:rPr>
      <w:sz w:val="20"/>
      <w:szCs w:val="20"/>
    </w:rPr>
  </w:style>
  <w:style w:type="paragraph" w:customStyle="1" w:styleId="just">
    <w:name w:val="just"/>
    <w:basedOn w:val="a4"/>
    <w:rsid w:val="005412FF"/>
    <w:pPr>
      <w:spacing w:before="100" w:beforeAutospacing="1" w:after="100" w:afterAutospacing="1"/>
      <w:jc w:val="both"/>
    </w:pPr>
    <w:rPr>
      <w:rFonts w:ascii="Verdana" w:hAnsi="Verdana"/>
    </w:rPr>
  </w:style>
  <w:style w:type="paragraph" w:customStyle="1" w:styleId="afffffff1">
    <w:name w:val="Список простой"/>
    <w:basedOn w:val="a4"/>
    <w:autoRedefine/>
    <w:rsid w:val="005412FF"/>
    <w:pPr>
      <w:tabs>
        <w:tab w:val="left" w:pos="709"/>
        <w:tab w:val="num" w:pos="825"/>
        <w:tab w:val="num" w:pos="1069"/>
        <w:tab w:val="left" w:pos="1134"/>
        <w:tab w:val="left" w:pos="1418"/>
        <w:tab w:val="left" w:pos="1701"/>
      </w:tabs>
      <w:ind w:left="1069" w:hanging="150"/>
      <w:jc w:val="both"/>
    </w:pPr>
    <w:rPr>
      <w:noProof/>
      <w:snapToGrid w:val="0"/>
      <w:szCs w:val="20"/>
    </w:rPr>
  </w:style>
  <w:style w:type="paragraph" w:customStyle="1" w:styleId="afffffff2">
    <w:name w:val="текст таблицы"/>
    <w:basedOn w:val="a4"/>
    <w:autoRedefine/>
    <w:uiPriority w:val="99"/>
    <w:rsid w:val="005412FF"/>
    <w:pPr>
      <w:widowControl w:val="0"/>
      <w:spacing w:before="20"/>
    </w:pPr>
    <w:rPr>
      <w:sz w:val="28"/>
      <w:szCs w:val="28"/>
    </w:rPr>
  </w:style>
  <w:style w:type="paragraph" w:customStyle="1" w:styleId="123">
    <w:name w:val="123"/>
    <w:basedOn w:val="aff0"/>
    <w:uiPriority w:val="99"/>
    <w:rsid w:val="005412FF"/>
    <w:pPr>
      <w:spacing w:before="120" w:after="0"/>
      <w:ind w:firstLine="720"/>
    </w:pPr>
    <w:rPr>
      <w:szCs w:val="28"/>
    </w:rPr>
  </w:style>
  <w:style w:type="paragraph" w:customStyle="1" w:styleId="afffffff3">
    <w:name w:val="цыфры"/>
    <w:basedOn w:val="a4"/>
    <w:autoRedefine/>
    <w:uiPriority w:val="99"/>
    <w:rsid w:val="005412FF"/>
    <w:pPr>
      <w:widowControl w:val="0"/>
      <w:jc w:val="center"/>
    </w:pPr>
    <w:rPr>
      <w:sz w:val="28"/>
      <w:szCs w:val="28"/>
    </w:rPr>
  </w:style>
  <w:style w:type="paragraph" w:customStyle="1" w:styleId="afffffff4">
    <w:name w:val="Знак Знак Знак Знак"/>
    <w:basedOn w:val="a4"/>
    <w:rsid w:val="005412FF"/>
    <w:rPr>
      <w:rFonts w:ascii="Verdana" w:hAnsi="Verdana" w:cs="Verdana"/>
      <w:sz w:val="20"/>
      <w:szCs w:val="20"/>
      <w:lang w:val="en-US" w:eastAsia="en-US"/>
    </w:rPr>
  </w:style>
  <w:style w:type="paragraph" w:customStyle="1" w:styleId="style1">
    <w:name w:val="style1"/>
    <w:basedOn w:val="a4"/>
    <w:rsid w:val="005412FF"/>
    <w:pPr>
      <w:spacing w:before="100" w:beforeAutospacing="1" w:after="100" w:afterAutospacing="1"/>
    </w:pPr>
  </w:style>
  <w:style w:type="paragraph" w:customStyle="1" w:styleId="001">
    <w:name w:val="001"/>
    <w:basedOn w:val="a4"/>
    <w:rsid w:val="005412FF"/>
    <w:pPr>
      <w:widowControl w:val="0"/>
      <w:shd w:val="clear" w:color="auto" w:fill="FFFFFF"/>
      <w:autoSpaceDE w:val="0"/>
      <w:autoSpaceDN w:val="0"/>
      <w:adjustRightInd w:val="0"/>
      <w:spacing w:line="480" w:lineRule="auto"/>
      <w:ind w:firstLine="907"/>
      <w:jc w:val="both"/>
    </w:pPr>
    <w:rPr>
      <w:color w:val="000000"/>
      <w:sz w:val="28"/>
      <w:szCs w:val="28"/>
    </w:rPr>
  </w:style>
  <w:style w:type="paragraph" w:customStyle="1" w:styleId="2f3">
    <w:name w:val="Основной текст2"/>
    <w:basedOn w:val="a4"/>
    <w:rsid w:val="005412FF"/>
    <w:pPr>
      <w:jc w:val="both"/>
    </w:pPr>
    <w:rPr>
      <w:sz w:val="28"/>
      <w:szCs w:val="20"/>
    </w:rPr>
  </w:style>
  <w:style w:type="paragraph" w:customStyle="1" w:styleId="intro">
    <w:name w:val="intro"/>
    <w:basedOn w:val="a4"/>
    <w:rsid w:val="005412FF"/>
    <w:pPr>
      <w:spacing w:before="100" w:after="100" w:afterAutospacing="1"/>
      <w:ind w:left="200" w:right="200"/>
      <w:jc w:val="both"/>
    </w:pPr>
    <w:rPr>
      <w:rFonts w:ascii="Verdana" w:hAnsi="Verdana"/>
      <w:color w:val="333333"/>
      <w:sz w:val="20"/>
      <w:szCs w:val="20"/>
    </w:rPr>
  </w:style>
  <w:style w:type="paragraph" w:customStyle="1" w:styleId="afffffff5">
    <w:name w:val="Обычный БП"/>
    <w:autoRedefine/>
    <w:rsid w:val="005412FF"/>
    <w:pPr>
      <w:spacing w:after="0" w:line="360" w:lineRule="auto"/>
      <w:ind w:firstLine="426"/>
      <w:jc w:val="both"/>
    </w:pPr>
    <w:rPr>
      <w:rFonts w:ascii="Times New Roman" w:eastAsia="Times New Roman" w:hAnsi="Times New Roman" w:cs="Times New Roman"/>
      <w:i/>
      <w:sz w:val="28"/>
      <w:szCs w:val="28"/>
      <w:lang w:eastAsia="ru-RU"/>
    </w:rPr>
  </w:style>
  <w:style w:type="paragraph" w:customStyle="1" w:styleId="afffffff6">
    <w:name w:val="Список марк. БП"/>
    <w:basedOn w:val="a4"/>
    <w:autoRedefine/>
    <w:rsid w:val="005412FF"/>
    <w:pPr>
      <w:spacing w:line="360" w:lineRule="auto"/>
      <w:ind w:firstLine="540"/>
      <w:jc w:val="both"/>
    </w:pPr>
    <w:rPr>
      <w:rFonts w:eastAsia="Arial Unicode MS"/>
      <w:sz w:val="28"/>
      <w:szCs w:val="28"/>
    </w:rPr>
  </w:style>
  <w:style w:type="character" w:customStyle="1" w:styleId="PEStyleFont3">
    <w:name w:val="PEStyleFont3"/>
    <w:basedOn w:val="a5"/>
    <w:rsid w:val="005412FF"/>
    <w:rPr>
      <w:rFonts w:ascii="PEW Report" w:hAnsi="PEW Report"/>
      <w:spacing w:val="0"/>
      <w:position w:val="0"/>
      <w:sz w:val="20"/>
      <w:u w:val="none"/>
    </w:rPr>
  </w:style>
  <w:style w:type="paragraph" w:customStyle="1" w:styleId="PEStylePara1">
    <w:name w:val="PEStylePara1"/>
    <w:basedOn w:val="a4"/>
    <w:next w:val="a4"/>
    <w:rsid w:val="005412FF"/>
    <w:pPr>
      <w:jc w:val="both"/>
    </w:pPr>
    <w:rPr>
      <w:rFonts w:ascii="Courier New" w:hAnsi="Courier New"/>
      <w:sz w:val="20"/>
      <w:szCs w:val="20"/>
    </w:rPr>
  </w:style>
  <w:style w:type="paragraph" w:customStyle="1" w:styleId="610">
    <w:name w:val="Заголовок 61"/>
    <w:basedOn w:val="45"/>
    <w:next w:val="45"/>
    <w:rsid w:val="005412FF"/>
    <w:pPr>
      <w:keepNext/>
      <w:spacing w:line="240" w:lineRule="auto"/>
      <w:ind w:firstLine="0"/>
      <w:jc w:val="center"/>
      <w:outlineLvl w:val="5"/>
    </w:pPr>
    <w:rPr>
      <w:snapToGrid/>
    </w:rPr>
  </w:style>
  <w:style w:type="paragraph" w:customStyle="1" w:styleId="3d">
    <w:name w:val="务眍忭铋 蝈犟?3"/>
    <w:basedOn w:val="a4"/>
    <w:rsid w:val="005412FF"/>
    <w:pPr>
      <w:widowControl w:val="0"/>
      <w:autoSpaceDE w:val="0"/>
      <w:autoSpaceDN w:val="0"/>
      <w:adjustRightInd w:val="0"/>
      <w:jc w:val="both"/>
    </w:pPr>
    <w:rPr>
      <w:sz w:val="28"/>
      <w:szCs w:val="28"/>
    </w:rPr>
  </w:style>
  <w:style w:type="paragraph" w:customStyle="1" w:styleId="Textbody">
    <w:name w:val="Text body"/>
    <w:basedOn w:val="a4"/>
    <w:rsid w:val="005412FF"/>
    <w:pPr>
      <w:suppressAutoHyphens/>
      <w:autoSpaceDN w:val="0"/>
      <w:spacing w:before="100" w:after="120"/>
      <w:textAlignment w:val="baseline"/>
    </w:pPr>
    <w:rPr>
      <w:rFonts w:eastAsia="Andale Sans UI" w:cs="Tahoma"/>
      <w:kern w:val="3"/>
      <w:lang w:val="de-DE" w:eastAsia="ja-JP" w:bidi="fa-IR"/>
    </w:rPr>
  </w:style>
  <w:style w:type="paragraph" w:customStyle="1" w:styleId="Standard">
    <w:name w:val="Standard"/>
    <w:rsid w:val="005412FF"/>
    <w:pPr>
      <w:suppressAutoHyphens/>
      <w:autoSpaceDN w:val="0"/>
      <w:spacing w:before="100" w:after="100" w:line="240" w:lineRule="auto"/>
      <w:textAlignment w:val="baseline"/>
    </w:pPr>
    <w:rPr>
      <w:rFonts w:ascii="Times New Roman" w:eastAsia="Times New Roman" w:hAnsi="Times New Roman" w:cs="Times New Roman"/>
      <w:kern w:val="3"/>
      <w:sz w:val="24"/>
      <w:szCs w:val="20"/>
      <w:lang w:eastAsia="ru-RU"/>
    </w:rPr>
  </w:style>
  <w:style w:type="character" w:customStyle="1" w:styleId="StrongEmphasis">
    <w:name w:val="Strong Emphasis"/>
    <w:basedOn w:val="a5"/>
    <w:rsid w:val="005412FF"/>
    <w:rPr>
      <w:b/>
      <w:bCs/>
    </w:rPr>
  </w:style>
  <w:style w:type="paragraph" w:customStyle="1" w:styleId="TableContents">
    <w:name w:val="Table Contents"/>
    <w:basedOn w:val="Standard"/>
    <w:rsid w:val="005412FF"/>
    <w:pPr>
      <w:suppressLineNumbers/>
      <w:spacing w:after="0"/>
    </w:pPr>
    <w:rPr>
      <w:rFonts w:eastAsia="Andale Sans UI" w:cs="Tahoma"/>
      <w:szCs w:val="24"/>
      <w:lang w:val="de-DE" w:eastAsia="ja-JP" w:bidi="fa-IR"/>
    </w:rPr>
  </w:style>
  <w:style w:type="paragraph" w:customStyle="1" w:styleId="Textbodyindent">
    <w:name w:val="Text body indent"/>
    <w:basedOn w:val="Standard"/>
    <w:rsid w:val="005412FF"/>
    <w:pPr>
      <w:spacing w:after="0" w:line="360" w:lineRule="auto"/>
      <w:ind w:left="283" w:firstLine="709"/>
      <w:jc w:val="both"/>
    </w:pPr>
    <w:rPr>
      <w:sz w:val="28"/>
      <w:szCs w:val="28"/>
    </w:rPr>
  </w:style>
  <w:style w:type="paragraph" w:customStyle="1" w:styleId="afffffff7">
    <w:name w:val="Стиль"/>
    <w:rsid w:val="005412FF"/>
    <w:pPr>
      <w:widowControl w:val="0"/>
      <w:spacing w:after="0" w:line="240" w:lineRule="auto"/>
    </w:pPr>
    <w:rPr>
      <w:rFonts w:ascii="Times New Roman" w:eastAsia="Times New Roman" w:hAnsi="Times New Roman" w:cs="Times New Roman"/>
      <w:snapToGrid w:val="0"/>
      <w:spacing w:val="-1"/>
      <w:w w:val="65535"/>
      <w:kern w:val="65535"/>
      <w:position w:val="-1"/>
      <w:sz w:val="65535"/>
      <w:szCs w:val="20"/>
      <w:bdr w:val="nil"/>
      <w:vertAlign w:val="superscript"/>
    </w:rPr>
  </w:style>
  <w:style w:type="paragraph" w:styleId="afffffff8">
    <w:name w:val="List Continue"/>
    <w:basedOn w:val="a4"/>
    <w:rsid w:val="005412FF"/>
    <w:pPr>
      <w:spacing w:after="120"/>
      <w:ind w:left="283"/>
    </w:pPr>
    <w:rPr>
      <w:rFonts w:ascii="a_AntiqueTrady" w:hAnsi="a_AntiqueTrady"/>
      <w:szCs w:val="20"/>
    </w:rPr>
  </w:style>
  <w:style w:type="paragraph" w:customStyle="1" w:styleId="Iauiue">
    <w:name w:val="Iau.iue"/>
    <w:basedOn w:val="a4"/>
    <w:next w:val="a4"/>
    <w:uiPriority w:val="99"/>
    <w:rsid w:val="005412FF"/>
    <w:pPr>
      <w:autoSpaceDE w:val="0"/>
      <w:autoSpaceDN w:val="0"/>
      <w:adjustRightInd w:val="0"/>
    </w:pPr>
    <w:rPr>
      <w:rFonts w:eastAsia="Calibri"/>
      <w:lang w:eastAsia="en-US"/>
    </w:rPr>
  </w:style>
  <w:style w:type="paragraph" w:customStyle="1" w:styleId="181">
    <w:name w:val="Стиль18"/>
    <w:basedOn w:val="92"/>
    <w:rsid w:val="005412FF"/>
    <w:pPr>
      <w:outlineLvl w:val="2"/>
    </w:pPr>
  </w:style>
  <w:style w:type="paragraph" w:customStyle="1" w:styleId="pagenumber">
    <w:name w:val="pagenumber"/>
    <w:basedOn w:val="a4"/>
    <w:rsid w:val="005412FF"/>
    <w:pPr>
      <w:spacing w:before="100" w:beforeAutospacing="1" w:after="100" w:afterAutospacing="1"/>
    </w:pPr>
  </w:style>
  <w:style w:type="paragraph" w:styleId="afffffff9">
    <w:name w:val="Body Text First Indent"/>
    <w:basedOn w:val="aff0"/>
    <w:link w:val="afffffffa"/>
    <w:rsid w:val="005412FF"/>
    <w:pPr>
      <w:spacing w:line="240" w:lineRule="auto"/>
      <w:ind w:firstLine="210"/>
      <w:jc w:val="left"/>
    </w:pPr>
    <w:rPr>
      <w:sz w:val="20"/>
      <w:szCs w:val="20"/>
    </w:rPr>
  </w:style>
  <w:style w:type="character" w:customStyle="1" w:styleId="afffffffa">
    <w:name w:val="Красная строка Знак"/>
    <w:basedOn w:val="aff1"/>
    <w:link w:val="afffffff9"/>
    <w:rsid w:val="005412FF"/>
    <w:rPr>
      <w:rFonts w:ascii="Times New Roman" w:eastAsia="Times New Roman" w:hAnsi="Times New Roman" w:cs="Times New Roman"/>
      <w:sz w:val="20"/>
      <w:szCs w:val="20"/>
      <w:lang w:eastAsia="ru-RU"/>
    </w:rPr>
  </w:style>
  <w:style w:type="table" w:styleId="2f4">
    <w:name w:val="Table Columns 2"/>
    <w:basedOn w:val="a6"/>
    <w:rsid w:val="005412FF"/>
    <w:pPr>
      <w:spacing w:after="0" w:line="240" w:lineRule="auto"/>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412FF"/>
    <w:pPr>
      <w:spacing w:after="0" w:line="240" w:lineRule="auto"/>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estern">
    <w:name w:val="western"/>
    <w:basedOn w:val="a4"/>
    <w:rsid w:val="005412FF"/>
    <w:pPr>
      <w:spacing w:before="100" w:beforeAutospacing="1" w:after="119"/>
    </w:pPr>
  </w:style>
  <w:style w:type="paragraph" w:customStyle="1" w:styleId="afffffffb">
    <w:name w:val="НаКурсач"/>
    <w:basedOn w:val="a4"/>
    <w:uiPriority w:val="99"/>
    <w:rsid w:val="005412FF"/>
    <w:pPr>
      <w:spacing w:line="312" w:lineRule="auto"/>
      <w:jc w:val="both"/>
    </w:pPr>
    <w:rPr>
      <w:sz w:val="28"/>
    </w:rPr>
  </w:style>
  <w:style w:type="paragraph" w:customStyle="1" w:styleId="formattext">
    <w:name w:val="formattext"/>
    <w:basedOn w:val="a4"/>
    <w:rsid w:val="005412FF"/>
    <w:pPr>
      <w:spacing w:before="100" w:beforeAutospacing="1" w:after="100" w:afterAutospacing="1"/>
    </w:pPr>
  </w:style>
  <w:style w:type="paragraph" w:customStyle="1" w:styleId="headertext">
    <w:name w:val="headertext"/>
    <w:basedOn w:val="a4"/>
    <w:rsid w:val="005412FF"/>
    <w:pPr>
      <w:spacing w:before="100" w:beforeAutospacing="1" w:after="100" w:afterAutospacing="1"/>
    </w:pPr>
  </w:style>
  <w:style w:type="character" w:customStyle="1" w:styleId="txt1">
    <w:name w:val="txt1"/>
    <w:basedOn w:val="a5"/>
    <w:rsid w:val="005412FF"/>
  </w:style>
  <w:style w:type="paragraph" w:customStyle="1" w:styleId="58">
    <w:name w:val="Обычный5"/>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65">
    <w:name w:val="Обычный6"/>
    <w:rsid w:val="005412FF"/>
    <w:pPr>
      <w:snapToGrid w:val="0"/>
      <w:spacing w:after="0" w:line="240" w:lineRule="auto"/>
    </w:pPr>
    <w:rPr>
      <w:rFonts w:ascii="Arial" w:eastAsia="Times New Roman" w:hAnsi="Arial" w:cs="Times New Roman"/>
      <w:sz w:val="18"/>
      <w:szCs w:val="20"/>
      <w:lang w:eastAsia="ru-RU"/>
    </w:rPr>
  </w:style>
  <w:style w:type="paragraph" w:customStyle="1" w:styleId="1f8">
    <w:name w:val="Обычный (веб)1"/>
    <w:basedOn w:val="a4"/>
    <w:link w:val="NormalWeb"/>
    <w:rsid w:val="005412FF"/>
    <w:pPr>
      <w:spacing w:before="100" w:after="100"/>
    </w:pPr>
    <w:rPr>
      <w:color w:val="000000"/>
      <w:sz w:val="18"/>
      <w:szCs w:val="20"/>
    </w:rPr>
  </w:style>
  <w:style w:type="character" w:customStyle="1" w:styleId="NormalWeb">
    <w:name w:val="Normal (Web) Знак"/>
    <w:link w:val="1f8"/>
    <w:rsid w:val="005412FF"/>
    <w:rPr>
      <w:rFonts w:ascii="Times New Roman" w:eastAsia="Times New Roman" w:hAnsi="Times New Roman" w:cs="Times New Roman"/>
      <w:color w:val="000000"/>
      <w:sz w:val="18"/>
      <w:szCs w:val="20"/>
      <w:lang w:eastAsia="ru-RU"/>
    </w:rPr>
  </w:style>
  <w:style w:type="table" w:styleId="1f9">
    <w:name w:val="Table Columns 1"/>
    <w:basedOn w:val="a6"/>
    <w:rsid w:val="005412FF"/>
    <w:pPr>
      <w:spacing w:after="0" w:line="240" w:lineRule="auto"/>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77">
    <w:name w:val="Обычный7"/>
    <w:rsid w:val="005412FF"/>
    <w:pPr>
      <w:snapToGrid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1">
    <w:name w:val="Заголовок 1- нумерованный Знак Знак Знак1 Знак Знак Знак Знак Знак Знак Знак Знак Знак Знак"/>
    <w:basedOn w:val="a4"/>
    <w:rsid w:val="005412FF"/>
    <w:pPr>
      <w:widowControl w:val="0"/>
      <w:adjustRightInd w:val="0"/>
      <w:spacing w:after="160" w:line="240" w:lineRule="exact"/>
      <w:ind w:left="720" w:hanging="360"/>
      <w:jc w:val="center"/>
    </w:pPr>
    <w:rPr>
      <w:b/>
      <w:i/>
      <w:sz w:val="28"/>
      <w:szCs w:val="20"/>
      <w:lang w:val="en-GB" w:eastAsia="en-US"/>
    </w:rPr>
  </w:style>
  <w:style w:type="paragraph" w:customStyle="1" w:styleId="TitleL">
    <w:name w:val="Title_L"/>
    <w:basedOn w:val="a4"/>
    <w:rsid w:val="005412FF"/>
    <w:pPr>
      <w:overflowPunct w:val="0"/>
      <w:autoSpaceDE w:val="0"/>
      <w:autoSpaceDN w:val="0"/>
      <w:adjustRightInd w:val="0"/>
      <w:jc w:val="center"/>
      <w:textAlignment w:val="baseline"/>
    </w:pPr>
    <w:rPr>
      <w:sz w:val="28"/>
      <w:szCs w:val="20"/>
    </w:rPr>
  </w:style>
  <w:style w:type="paragraph" w:customStyle="1" w:styleId="87">
    <w:name w:val="Обычный8"/>
    <w:rsid w:val="005412FF"/>
    <w:pPr>
      <w:spacing w:after="0" w:line="240" w:lineRule="auto"/>
      <w:ind w:firstLine="480"/>
    </w:pPr>
    <w:rPr>
      <w:rFonts w:ascii="Times New Roman" w:eastAsia="Times New Roman" w:hAnsi="Times New Roman" w:cs="Times New Roman"/>
      <w:snapToGrid w:val="0"/>
      <w:sz w:val="16"/>
      <w:szCs w:val="20"/>
      <w:lang w:eastAsia="ru-RU"/>
    </w:rPr>
  </w:style>
  <w:style w:type="paragraph" w:customStyle="1" w:styleId="art">
    <w:name w:val="art"/>
    <w:basedOn w:val="a4"/>
    <w:rsid w:val="005412FF"/>
    <w:pPr>
      <w:spacing w:before="100" w:beforeAutospacing="1" w:after="100" w:afterAutospacing="1"/>
    </w:pPr>
  </w:style>
  <w:style w:type="paragraph" w:customStyle="1" w:styleId="afffffffc">
    <w:name w:val="Сп.бюл."/>
    <w:basedOn w:val="a4"/>
    <w:rsid w:val="005412FF"/>
    <w:pPr>
      <w:overflowPunct w:val="0"/>
      <w:autoSpaceDE w:val="0"/>
      <w:autoSpaceDN w:val="0"/>
      <w:adjustRightInd w:val="0"/>
      <w:spacing w:line="360" w:lineRule="atLeast"/>
      <w:ind w:firstLine="851"/>
      <w:jc w:val="both"/>
      <w:textAlignment w:val="baseline"/>
    </w:pPr>
    <w:rPr>
      <w:rFonts w:ascii="Antiqua" w:hAnsi="Antiqua"/>
      <w:sz w:val="28"/>
      <w:szCs w:val="20"/>
    </w:rPr>
  </w:style>
  <w:style w:type="paragraph" w:customStyle="1" w:styleId="afffffffd">
    <w:name w:val="Колосова"/>
    <w:basedOn w:val="10"/>
    <w:next w:val="aff0"/>
    <w:autoRedefine/>
    <w:rsid w:val="005412FF"/>
    <w:pPr>
      <w:keepLines w:val="0"/>
      <w:spacing w:before="0" w:line="360" w:lineRule="auto"/>
      <w:jc w:val="center"/>
    </w:pPr>
    <w:rPr>
      <w:rFonts w:ascii="Times New Roman" w:eastAsia="Times New Roman" w:hAnsi="Times New Roman" w:cs="Times New Roman"/>
      <w:bCs w:val="0"/>
      <w:caps/>
      <w:color w:val="auto"/>
      <w:szCs w:val="20"/>
    </w:rPr>
  </w:style>
  <w:style w:type="paragraph" w:customStyle="1" w:styleId="95">
    <w:name w:val="Обычный9"/>
    <w:rsid w:val="005412FF"/>
    <w:pPr>
      <w:spacing w:after="0" w:line="240" w:lineRule="auto"/>
    </w:pPr>
    <w:rPr>
      <w:rFonts w:ascii="Times New Roman" w:eastAsia="Times New Roman" w:hAnsi="Times New Roman" w:cs="Times New Roman"/>
      <w:snapToGrid w:val="0"/>
      <w:sz w:val="20"/>
      <w:szCs w:val="20"/>
      <w:lang w:eastAsia="ru-RU"/>
    </w:rPr>
  </w:style>
  <w:style w:type="paragraph" w:customStyle="1" w:styleId="afffffffe">
    <w:name w:val="Мой нумерованный список"/>
    <w:basedOn w:val="a4"/>
    <w:rsid w:val="005412FF"/>
    <w:pPr>
      <w:tabs>
        <w:tab w:val="num" w:pos="861"/>
      </w:tabs>
      <w:ind w:left="141"/>
    </w:pPr>
  </w:style>
  <w:style w:type="paragraph" w:customStyle="1" w:styleId="BodyText21">
    <w:name w:val="Body Text 21"/>
    <w:basedOn w:val="a4"/>
    <w:rsid w:val="005412FF"/>
    <w:pPr>
      <w:autoSpaceDE w:val="0"/>
      <w:autoSpaceDN w:val="0"/>
      <w:jc w:val="both"/>
    </w:pPr>
    <w:rPr>
      <w:sz w:val="28"/>
      <w:szCs w:val="28"/>
    </w:rPr>
  </w:style>
  <w:style w:type="paragraph" w:customStyle="1" w:styleId="1fa">
    <w:name w:val="Основной текст с отступом1"/>
    <w:basedOn w:val="a4"/>
    <w:rsid w:val="005412FF"/>
    <w:pPr>
      <w:ind w:firstLine="709"/>
      <w:jc w:val="both"/>
    </w:pPr>
    <w:rPr>
      <w:sz w:val="28"/>
      <w:szCs w:val="28"/>
    </w:rPr>
  </w:style>
  <w:style w:type="paragraph" w:customStyle="1" w:styleId="2f5">
    <w:name w:val="Основной текст с отступом2"/>
    <w:basedOn w:val="a4"/>
    <w:semiHidden/>
    <w:rsid w:val="005412FF"/>
    <w:pPr>
      <w:ind w:firstLine="709"/>
      <w:jc w:val="both"/>
    </w:pPr>
    <w:rPr>
      <w:rFonts w:ascii="Calibri" w:hAnsi="Calibri"/>
      <w:sz w:val="28"/>
      <w:szCs w:val="28"/>
    </w:rPr>
  </w:style>
  <w:style w:type="paragraph" w:customStyle="1" w:styleId="14pt-05-019">
    <w:name w:val="Стиль 14 pt по центру Слева:  -05 см Справа:  -019 см"/>
    <w:basedOn w:val="a4"/>
    <w:rsid w:val="005412FF"/>
    <w:pPr>
      <w:jc w:val="center"/>
    </w:pPr>
    <w:rPr>
      <w:sz w:val="28"/>
      <w:szCs w:val="28"/>
    </w:rPr>
  </w:style>
  <w:style w:type="paragraph" w:customStyle="1" w:styleId="3f">
    <w:name w:val="Основной текст3"/>
    <w:basedOn w:val="a4"/>
    <w:rsid w:val="005412FF"/>
    <w:pPr>
      <w:jc w:val="both"/>
    </w:pPr>
    <w:rPr>
      <w:sz w:val="28"/>
      <w:szCs w:val="20"/>
    </w:rPr>
  </w:style>
  <w:style w:type="paragraph" w:customStyle="1" w:styleId="style11">
    <w:name w:val="style11"/>
    <w:basedOn w:val="a4"/>
    <w:rsid w:val="005412FF"/>
    <w:pPr>
      <w:spacing w:before="100" w:beforeAutospacing="1" w:after="100" w:afterAutospacing="1"/>
    </w:pPr>
    <w:rPr>
      <w:rFonts w:ascii="Verdana" w:eastAsia="Arial Unicode MS" w:hAnsi="Verdana" w:cs="Arial Unicode MS"/>
      <w:color w:val="555555"/>
      <w:sz w:val="22"/>
      <w:szCs w:val="22"/>
    </w:rPr>
  </w:style>
  <w:style w:type="paragraph" w:customStyle="1" w:styleId="540">
    <w:name w:val="Стиль54"/>
    <w:basedOn w:val="a4"/>
    <w:link w:val="541"/>
    <w:autoRedefine/>
    <w:rsid w:val="005412FF"/>
    <w:pPr>
      <w:spacing w:before="360" w:after="240" w:line="360" w:lineRule="auto"/>
      <w:ind w:left="715" w:hanging="6"/>
      <w:jc w:val="center"/>
      <w:outlineLvl w:val="1"/>
    </w:pPr>
    <w:rPr>
      <w:b/>
      <w:sz w:val="28"/>
      <w:lang w:eastAsia="en-US"/>
    </w:rPr>
  </w:style>
  <w:style w:type="character" w:customStyle="1" w:styleId="541">
    <w:name w:val="Стиль54 Знак Знак"/>
    <w:link w:val="540"/>
    <w:rsid w:val="005412FF"/>
    <w:rPr>
      <w:rFonts w:ascii="Times New Roman" w:eastAsia="Times New Roman" w:hAnsi="Times New Roman" w:cs="Times New Roman"/>
      <w:b/>
      <w:sz w:val="28"/>
      <w:szCs w:val="24"/>
    </w:rPr>
  </w:style>
  <w:style w:type="paragraph" w:customStyle="1" w:styleId="14086">
    <w:name w:val="Стиль Стиль Стиль 14 пт Первая строка:  086 см Междустр.интервал:  ..."/>
    <w:basedOn w:val="a4"/>
    <w:link w:val="140860"/>
    <w:autoRedefine/>
    <w:rsid w:val="005412FF"/>
    <w:pPr>
      <w:spacing w:line="360" w:lineRule="auto"/>
      <w:ind w:left="448"/>
    </w:pPr>
    <w:rPr>
      <w:sz w:val="28"/>
      <w:szCs w:val="28"/>
    </w:rPr>
  </w:style>
  <w:style w:type="character" w:customStyle="1" w:styleId="140860">
    <w:name w:val="Стиль Стиль Стиль 14 пт Первая строка:  086 см Междустр.интервал:  ... Знак"/>
    <w:link w:val="14086"/>
    <w:rsid w:val="005412FF"/>
    <w:rPr>
      <w:rFonts w:ascii="Times New Roman" w:eastAsia="Times New Roman" w:hAnsi="Times New Roman" w:cs="Times New Roman"/>
      <w:sz w:val="28"/>
      <w:szCs w:val="28"/>
      <w:lang w:eastAsia="ru-RU"/>
    </w:rPr>
  </w:style>
  <w:style w:type="paragraph" w:customStyle="1" w:styleId="600086135">
    <w:name w:val="Стиль Стиль Стиль60 + Слева:  0 см Выступ:  086 см + 135 пт"/>
    <w:basedOn w:val="a4"/>
    <w:link w:val="6000861350"/>
    <w:autoRedefine/>
    <w:rsid w:val="005412FF"/>
    <w:pPr>
      <w:shd w:val="clear" w:color="auto" w:fill="FFFFFF"/>
      <w:tabs>
        <w:tab w:val="left" w:pos="851"/>
        <w:tab w:val="left" w:pos="1701"/>
        <w:tab w:val="left" w:pos="2552"/>
        <w:tab w:val="left" w:pos="3402"/>
        <w:tab w:val="left" w:pos="4253"/>
        <w:tab w:val="left" w:pos="5103"/>
        <w:tab w:val="left" w:pos="5954"/>
        <w:tab w:val="left" w:pos="6804"/>
      </w:tabs>
      <w:spacing w:line="360" w:lineRule="auto"/>
      <w:ind w:left="490" w:hanging="490"/>
      <w:jc w:val="both"/>
    </w:pPr>
    <w:rPr>
      <w:color w:val="000000"/>
      <w:spacing w:val="-4"/>
      <w:w w:val="111"/>
      <w:sz w:val="28"/>
    </w:rPr>
  </w:style>
  <w:style w:type="character" w:customStyle="1" w:styleId="6000861350">
    <w:name w:val="Стиль Стиль Стиль60 + Слева:  0 см Выступ:  086 см + 135 пт Знак"/>
    <w:link w:val="600086135"/>
    <w:rsid w:val="005412FF"/>
    <w:rPr>
      <w:rFonts w:ascii="Times New Roman" w:eastAsia="Times New Roman" w:hAnsi="Times New Roman" w:cs="Times New Roman"/>
      <w:color w:val="000000"/>
      <w:spacing w:val="-4"/>
      <w:w w:val="111"/>
      <w:sz w:val="28"/>
      <w:szCs w:val="24"/>
      <w:shd w:val="clear" w:color="auto" w:fill="FFFFFF"/>
      <w:lang w:eastAsia="ru-RU"/>
    </w:rPr>
  </w:style>
  <w:style w:type="paragraph" w:customStyle="1" w:styleId="affffffff">
    <w:name w:val="Стиль Стиль По центру Междустр.интервал:  полуторный + По центру"/>
    <w:basedOn w:val="a4"/>
    <w:rsid w:val="005412FF"/>
    <w:pPr>
      <w:spacing w:line="360" w:lineRule="auto"/>
      <w:jc w:val="center"/>
    </w:pPr>
    <w:rPr>
      <w:szCs w:val="20"/>
    </w:rPr>
  </w:style>
  <w:style w:type="paragraph" w:customStyle="1" w:styleId="affffffff0">
    <w:name w:val="титут"/>
    <w:autoRedefine/>
    <w:uiPriority w:val="99"/>
    <w:rsid w:val="005412FF"/>
    <w:pPr>
      <w:spacing w:after="0" w:line="360" w:lineRule="auto"/>
      <w:jc w:val="both"/>
    </w:pPr>
    <w:rPr>
      <w:rFonts w:ascii="Times New Roman" w:eastAsia="Times New Roman" w:hAnsi="Times New Roman" w:cs="Times New Roman"/>
      <w:noProof/>
      <w:sz w:val="28"/>
      <w:szCs w:val="28"/>
      <w:lang w:eastAsia="ru-RU"/>
    </w:rPr>
  </w:style>
  <w:style w:type="paragraph" w:styleId="3f0">
    <w:name w:val="List 3"/>
    <w:basedOn w:val="a4"/>
    <w:rsid w:val="005412FF"/>
    <w:pPr>
      <w:spacing w:after="200" w:line="276" w:lineRule="auto"/>
      <w:ind w:left="849" w:hanging="283"/>
    </w:pPr>
    <w:rPr>
      <w:rFonts w:ascii="Calibri" w:hAnsi="Calibri"/>
      <w:sz w:val="22"/>
      <w:szCs w:val="22"/>
    </w:rPr>
  </w:style>
  <w:style w:type="paragraph" w:customStyle="1" w:styleId="191">
    <w:name w:val="Стиль19"/>
    <w:basedOn w:val="a4"/>
    <w:rsid w:val="005412FF"/>
    <w:pPr>
      <w:spacing w:line="360" w:lineRule="auto"/>
      <w:jc w:val="center"/>
    </w:pPr>
  </w:style>
  <w:style w:type="paragraph" w:customStyle="1" w:styleId="104">
    <w:name w:val="Обычный10"/>
    <w:rsid w:val="005412FF"/>
    <w:pPr>
      <w:spacing w:after="0" w:line="240" w:lineRule="auto"/>
    </w:pPr>
    <w:rPr>
      <w:rFonts w:ascii="Times New Roman" w:eastAsia="Times New Roman" w:hAnsi="Times New Roman" w:cs="Times New Roman"/>
      <w:snapToGrid w:val="0"/>
      <w:sz w:val="20"/>
      <w:szCs w:val="20"/>
      <w:lang w:eastAsia="ru-RU"/>
    </w:rPr>
  </w:style>
  <w:style w:type="paragraph" w:customStyle="1" w:styleId="3f1">
    <w:name w:val="Основной текст с отступом3"/>
    <w:basedOn w:val="a4"/>
    <w:rsid w:val="005412FF"/>
    <w:pPr>
      <w:spacing w:after="120"/>
      <w:ind w:left="283"/>
    </w:pPr>
  </w:style>
  <w:style w:type="paragraph" w:customStyle="1" w:styleId="affffffff1">
    <w:name w:val="Знак Знак Знак Знак Знак Знак Знак Знак Знак Знак"/>
    <w:basedOn w:val="a4"/>
    <w:autoRedefine/>
    <w:rsid w:val="005412FF"/>
    <w:pPr>
      <w:spacing w:after="160" w:line="240" w:lineRule="exact"/>
    </w:pPr>
    <w:rPr>
      <w:sz w:val="28"/>
      <w:szCs w:val="28"/>
      <w:lang w:val="en-US" w:eastAsia="en-US"/>
    </w:rPr>
  </w:style>
  <w:style w:type="paragraph" w:customStyle="1" w:styleId="content">
    <w:name w:val="content"/>
    <w:basedOn w:val="a4"/>
    <w:rsid w:val="005412FF"/>
    <w:pPr>
      <w:spacing w:before="100" w:beforeAutospacing="1" w:after="100" w:afterAutospacing="1"/>
    </w:pPr>
  </w:style>
  <w:style w:type="paragraph" w:customStyle="1" w:styleId="affffffff2">
    <w:name w:val="Маркированный подзаголовок"/>
    <w:basedOn w:val="a4"/>
    <w:rsid w:val="005412FF"/>
    <w:pPr>
      <w:tabs>
        <w:tab w:val="num" w:pos="757"/>
      </w:tabs>
    </w:pPr>
    <w:rPr>
      <w:szCs w:val="20"/>
    </w:rPr>
  </w:style>
  <w:style w:type="character" w:customStyle="1" w:styleId="product1">
    <w:name w:val="product1"/>
    <w:basedOn w:val="a5"/>
    <w:rsid w:val="005412FF"/>
    <w:rPr>
      <w:rFonts w:ascii="Tahoma" w:hAnsi="Tahoma" w:cs="Tahoma" w:hint="default"/>
      <w:b/>
      <w:bCs/>
      <w:strike w:val="0"/>
      <w:dstrike w:val="0"/>
      <w:color w:val="006633"/>
      <w:sz w:val="36"/>
      <w:szCs w:val="36"/>
      <w:u w:val="none"/>
      <w:effect w:val="none"/>
    </w:rPr>
  </w:style>
  <w:style w:type="paragraph" w:customStyle="1" w:styleId="Title31">
    <w:name w:val="Title31"/>
    <w:basedOn w:val="a4"/>
    <w:rsid w:val="005412FF"/>
    <w:pPr>
      <w:jc w:val="center"/>
    </w:pPr>
    <w:rPr>
      <w:rFonts w:ascii="Arial" w:hAnsi="Arial"/>
      <w:b/>
      <w:caps/>
      <w:snapToGrid w:val="0"/>
      <w:sz w:val="28"/>
      <w:szCs w:val="20"/>
    </w:rPr>
  </w:style>
  <w:style w:type="paragraph" w:customStyle="1" w:styleId="xl402031">
    <w:name w:val="xl402031"/>
    <w:basedOn w:val="a4"/>
    <w:rsid w:val="005412FF"/>
    <w:pPr>
      <w:spacing w:before="100" w:after="100"/>
      <w:jc w:val="both"/>
    </w:pPr>
    <w:rPr>
      <w:rFonts w:ascii="Courier New" w:eastAsia="Arial Unicode MS" w:hAnsi="Courier New"/>
      <w:sz w:val="16"/>
      <w:szCs w:val="20"/>
    </w:rPr>
  </w:style>
  <w:style w:type="paragraph" w:customStyle="1" w:styleId="230">
    <w:name w:val="Основной текст 23"/>
    <w:basedOn w:val="a4"/>
    <w:rsid w:val="005412FF"/>
    <w:pPr>
      <w:tabs>
        <w:tab w:val="right" w:pos="7938"/>
      </w:tabs>
      <w:overflowPunct w:val="0"/>
      <w:autoSpaceDE w:val="0"/>
      <w:autoSpaceDN w:val="0"/>
      <w:adjustRightInd w:val="0"/>
      <w:ind w:firstLine="709"/>
      <w:jc w:val="both"/>
      <w:textAlignment w:val="baseline"/>
    </w:pPr>
    <w:rPr>
      <w:szCs w:val="20"/>
    </w:rPr>
  </w:style>
  <w:style w:type="character" w:customStyle="1" w:styleId="dynamic-style-11">
    <w:name w:val="dynamic-style-11"/>
    <w:basedOn w:val="a5"/>
    <w:rsid w:val="005412FF"/>
    <w:rPr>
      <w:rFonts w:ascii="Arial" w:hAnsi="Arial" w:cs="Arial" w:hint="default"/>
      <w:color w:val="000000"/>
      <w:spacing w:val="180"/>
      <w:sz w:val="14"/>
      <w:szCs w:val="14"/>
    </w:rPr>
  </w:style>
  <w:style w:type="paragraph" w:customStyle="1" w:styleId="114">
    <w:name w:val="Обычный11"/>
    <w:rsid w:val="005412FF"/>
    <w:pPr>
      <w:spacing w:after="0" w:line="240" w:lineRule="auto"/>
    </w:pPr>
    <w:rPr>
      <w:rFonts w:ascii="Times New Roman" w:eastAsia="Times New Roman" w:hAnsi="Times New Roman" w:cs="Times New Roman"/>
      <w:snapToGrid w:val="0"/>
      <w:sz w:val="20"/>
      <w:szCs w:val="20"/>
      <w:lang w:eastAsia="ru-RU"/>
    </w:rPr>
  </w:style>
  <w:style w:type="character" w:styleId="HTML2">
    <w:name w:val="HTML Code"/>
    <w:basedOn w:val="a5"/>
    <w:uiPriority w:val="99"/>
    <w:unhideWhenUsed/>
    <w:rsid w:val="005412FF"/>
    <w:rPr>
      <w:rFonts w:ascii="Courier New" w:eastAsia="Times New Roman" w:hAnsi="Courier New" w:cs="Courier New"/>
      <w:sz w:val="20"/>
      <w:szCs w:val="20"/>
    </w:rPr>
  </w:style>
  <w:style w:type="paragraph" w:customStyle="1" w:styleId="affffffff3">
    <w:name w:val="Для курсовой"/>
    <w:basedOn w:val="a4"/>
    <w:uiPriority w:val="99"/>
    <w:rsid w:val="005412FF"/>
    <w:pPr>
      <w:spacing w:line="360" w:lineRule="auto"/>
      <w:ind w:firstLine="709"/>
      <w:jc w:val="both"/>
    </w:pPr>
    <w:rPr>
      <w:sz w:val="28"/>
      <w:szCs w:val="28"/>
    </w:rPr>
  </w:style>
  <w:style w:type="paragraph" w:customStyle="1" w:styleId="201">
    <w:name w:val="Стиль20"/>
    <w:basedOn w:val="92"/>
    <w:rsid w:val="005412FF"/>
  </w:style>
  <w:style w:type="paragraph" w:customStyle="1" w:styleId="192">
    <w:name w:val="Стиль Стиль19 + По левому краю"/>
    <w:basedOn w:val="191"/>
    <w:rsid w:val="005412FF"/>
    <w:pPr>
      <w:jc w:val="left"/>
    </w:pPr>
    <w:rPr>
      <w:szCs w:val="20"/>
    </w:rPr>
  </w:style>
  <w:style w:type="paragraph" w:customStyle="1" w:styleId="124">
    <w:name w:val="Обычный12"/>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table" w:styleId="1fb">
    <w:name w:val="Table Grid 1"/>
    <w:basedOn w:val="a6"/>
    <w:uiPriority w:val="99"/>
    <w:rsid w:val="005412F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240">
    <w:name w:val="Основной текст 24"/>
    <w:basedOn w:val="a4"/>
    <w:rsid w:val="005412FF"/>
    <w:pPr>
      <w:overflowPunct w:val="0"/>
      <w:autoSpaceDE w:val="0"/>
      <w:autoSpaceDN w:val="0"/>
      <w:adjustRightInd w:val="0"/>
      <w:spacing w:line="360" w:lineRule="auto"/>
      <w:ind w:firstLine="540"/>
      <w:textAlignment w:val="baseline"/>
    </w:pPr>
    <w:rPr>
      <w:szCs w:val="20"/>
    </w:rPr>
  </w:style>
  <w:style w:type="character" w:customStyle="1" w:styleId="country">
    <w:name w:val="country"/>
    <w:basedOn w:val="a5"/>
    <w:rsid w:val="005412FF"/>
  </w:style>
  <w:style w:type="paragraph" w:customStyle="1" w:styleId="affffffff4">
    <w:name w:val="Название рисунка и таблицы в оглалвение"/>
    <w:basedOn w:val="a4"/>
    <w:link w:val="affffffff5"/>
    <w:rsid w:val="005412FF"/>
    <w:pPr>
      <w:spacing w:line="480" w:lineRule="auto"/>
      <w:jc w:val="center"/>
    </w:pPr>
    <w:rPr>
      <w:b/>
      <w:bCs/>
      <w:szCs w:val="28"/>
    </w:rPr>
  </w:style>
  <w:style w:type="character" w:customStyle="1" w:styleId="affffffff5">
    <w:name w:val="Название рисунка и таблицы в оглалвение Знак"/>
    <w:basedOn w:val="a5"/>
    <w:link w:val="affffffff4"/>
    <w:rsid w:val="005412FF"/>
    <w:rPr>
      <w:rFonts w:ascii="Times New Roman" w:eastAsia="Times New Roman" w:hAnsi="Times New Roman" w:cs="Times New Roman"/>
      <w:b/>
      <w:bCs/>
      <w:sz w:val="24"/>
      <w:szCs w:val="28"/>
      <w:lang w:eastAsia="ru-RU"/>
    </w:rPr>
  </w:style>
  <w:style w:type="paragraph" w:customStyle="1" w:styleId="Style2">
    <w:name w:val="Style2"/>
    <w:basedOn w:val="a4"/>
    <w:rsid w:val="005412FF"/>
    <w:pPr>
      <w:widowControl w:val="0"/>
      <w:autoSpaceDE w:val="0"/>
      <w:autoSpaceDN w:val="0"/>
      <w:adjustRightInd w:val="0"/>
    </w:pPr>
    <w:rPr>
      <w:rFonts w:ascii="Trebuchet MS" w:hAnsi="Trebuchet MS"/>
    </w:rPr>
  </w:style>
  <w:style w:type="paragraph" w:customStyle="1" w:styleId="Style3">
    <w:name w:val="Style3"/>
    <w:basedOn w:val="a4"/>
    <w:rsid w:val="005412FF"/>
    <w:pPr>
      <w:widowControl w:val="0"/>
      <w:autoSpaceDE w:val="0"/>
      <w:autoSpaceDN w:val="0"/>
      <w:adjustRightInd w:val="0"/>
    </w:pPr>
    <w:rPr>
      <w:rFonts w:ascii="Trebuchet MS" w:hAnsi="Trebuchet MS"/>
    </w:rPr>
  </w:style>
  <w:style w:type="character" w:customStyle="1" w:styleId="FontStyle14">
    <w:name w:val="Font Style14"/>
    <w:basedOn w:val="a5"/>
    <w:rsid w:val="005412FF"/>
    <w:rPr>
      <w:rFonts w:ascii="Trebuchet MS" w:hAnsi="Trebuchet MS" w:cs="Trebuchet MS"/>
      <w:i/>
      <w:iCs/>
      <w:sz w:val="22"/>
      <w:szCs w:val="22"/>
    </w:rPr>
  </w:style>
  <w:style w:type="character" w:customStyle="1" w:styleId="FontStyle16">
    <w:name w:val="Font Style16"/>
    <w:basedOn w:val="a5"/>
    <w:rsid w:val="005412FF"/>
    <w:rPr>
      <w:rFonts w:ascii="Trebuchet MS" w:hAnsi="Trebuchet MS" w:cs="Trebuchet MS"/>
      <w:sz w:val="18"/>
      <w:szCs w:val="18"/>
    </w:rPr>
  </w:style>
  <w:style w:type="paragraph" w:customStyle="1" w:styleId="Style4">
    <w:name w:val="Style4"/>
    <w:basedOn w:val="a4"/>
    <w:rsid w:val="005412FF"/>
    <w:pPr>
      <w:widowControl w:val="0"/>
      <w:autoSpaceDE w:val="0"/>
      <w:autoSpaceDN w:val="0"/>
      <w:adjustRightInd w:val="0"/>
      <w:spacing w:line="234" w:lineRule="exact"/>
      <w:ind w:firstLine="336"/>
      <w:jc w:val="both"/>
    </w:pPr>
  </w:style>
  <w:style w:type="character" w:customStyle="1" w:styleId="FontStyle12">
    <w:name w:val="Font Style12"/>
    <w:basedOn w:val="a5"/>
    <w:rsid w:val="005412FF"/>
    <w:rPr>
      <w:rFonts w:ascii="Times New Roman" w:hAnsi="Times New Roman" w:cs="Times New Roman"/>
      <w:sz w:val="20"/>
      <w:szCs w:val="20"/>
    </w:rPr>
  </w:style>
  <w:style w:type="paragraph" w:customStyle="1" w:styleId="1fc">
    <w:name w:val="Подзаголовок1"/>
    <w:basedOn w:val="a4"/>
    <w:rsid w:val="005412FF"/>
    <w:pPr>
      <w:jc w:val="both"/>
    </w:pPr>
    <w:rPr>
      <w:sz w:val="28"/>
      <w:szCs w:val="20"/>
    </w:rPr>
  </w:style>
  <w:style w:type="paragraph" w:customStyle="1" w:styleId="W14pt">
    <w:name w:val="Стиль Основной текст с отступом W Знак + 14 pt Знак Знак"/>
    <w:basedOn w:val="a4"/>
    <w:link w:val="W14pt0"/>
    <w:rsid w:val="005412FF"/>
    <w:pPr>
      <w:shd w:val="clear" w:color="auto" w:fill="FFFFFF"/>
      <w:tabs>
        <w:tab w:val="left" w:pos="851"/>
        <w:tab w:val="left" w:pos="1701"/>
        <w:tab w:val="left" w:pos="2552"/>
        <w:tab w:val="left" w:pos="3402"/>
        <w:tab w:val="left" w:pos="4253"/>
        <w:tab w:val="left" w:pos="5103"/>
        <w:tab w:val="left" w:pos="5954"/>
        <w:tab w:val="left" w:pos="6804"/>
      </w:tabs>
      <w:spacing w:line="360" w:lineRule="auto"/>
      <w:ind w:firstLine="720"/>
      <w:jc w:val="both"/>
    </w:pPr>
    <w:rPr>
      <w:color w:val="000000"/>
      <w:sz w:val="28"/>
      <w:szCs w:val="20"/>
    </w:rPr>
  </w:style>
  <w:style w:type="character" w:customStyle="1" w:styleId="W14pt0">
    <w:name w:val="Стиль Основной текст с отступом W Знак + 14 pt Знак Знак Знак"/>
    <w:basedOn w:val="a5"/>
    <w:link w:val="W14pt"/>
    <w:rsid w:val="005412FF"/>
    <w:rPr>
      <w:rFonts w:ascii="Times New Roman" w:eastAsia="Times New Roman" w:hAnsi="Times New Roman" w:cs="Times New Roman"/>
      <w:color w:val="000000"/>
      <w:sz w:val="28"/>
      <w:szCs w:val="20"/>
      <w:shd w:val="clear" w:color="auto" w:fill="FFFFFF"/>
      <w:lang w:eastAsia="ru-RU"/>
    </w:rPr>
  </w:style>
  <w:style w:type="paragraph" w:customStyle="1" w:styleId="134">
    <w:name w:val="Обычный13"/>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51">
    <w:name w:val="Основной текст 25"/>
    <w:basedOn w:val="a4"/>
    <w:rsid w:val="005412FF"/>
    <w:pPr>
      <w:overflowPunct w:val="0"/>
      <w:autoSpaceDE w:val="0"/>
      <w:autoSpaceDN w:val="0"/>
      <w:adjustRightInd w:val="0"/>
      <w:spacing w:line="360" w:lineRule="auto"/>
      <w:ind w:firstLine="540"/>
      <w:textAlignment w:val="baseline"/>
    </w:pPr>
    <w:rPr>
      <w:szCs w:val="20"/>
    </w:rPr>
  </w:style>
  <w:style w:type="paragraph" w:customStyle="1" w:styleId="FR4">
    <w:name w:val="FR4"/>
    <w:rsid w:val="005412FF"/>
    <w:pPr>
      <w:widowControl w:val="0"/>
      <w:spacing w:after="0" w:line="480" w:lineRule="auto"/>
      <w:ind w:firstLine="740"/>
    </w:pPr>
    <w:rPr>
      <w:rFonts w:ascii="Courier New" w:eastAsia="Times New Roman" w:hAnsi="Courier New" w:cs="Times New Roman"/>
      <w:snapToGrid w:val="0"/>
      <w:sz w:val="24"/>
      <w:szCs w:val="20"/>
      <w:lang w:eastAsia="ru-RU"/>
    </w:rPr>
  </w:style>
  <w:style w:type="paragraph" w:customStyle="1" w:styleId="144">
    <w:name w:val="Обычный14"/>
    <w:rsid w:val="005412F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6">
    <w:name w:val="основнй текст"/>
    <w:basedOn w:val="a4"/>
    <w:rsid w:val="005412FF"/>
    <w:pPr>
      <w:spacing w:line="360" w:lineRule="auto"/>
      <w:ind w:firstLine="720"/>
      <w:jc w:val="both"/>
    </w:pPr>
    <w:rPr>
      <w:sz w:val="28"/>
      <w:szCs w:val="20"/>
    </w:rPr>
  </w:style>
  <w:style w:type="paragraph" w:customStyle="1" w:styleId="u">
    <w:name w:val="u"/>
    <w:basedOn w:val="a4"/>
    <w:uiPriority w:val="99"/>
    <w:rsid w:val="005412FF"/>
    <w:pPr>
      <w:spacing w:before="100" w:beforeAutospacing="1" w:after="100" w:afterAutospacing="1"/>
    </w:pPr>
  </w:style>
  <w:style w:type="paragraph" w:customStyle="1" w:styleId="affffffff7">
    <w:name w:val="Текст диплома"/>
    <w:rsid w:val="005412FF"/>
    <w:pPr>
      <w:autoSpaceDE w:val="0"/>
      <w:autoSpaceDN w:val="0"/>
      <w:spacing w:after="0" w:line="240" w:lineRule="auto"/>
      <w:ind w:firstLine="720"/>
      <w:jc w:val="both"/>
    </w:pPr>
    <w:rPr>
      <w:rFonts w:ascii="Arial" w:eastAsia="Times New Roman" w:hAnsi="Arial" w:cs="Arial"/>
      <w:sz w:val="28"/>
      <w:szCs w:val="28"/>
      <w:lang w:eastAsia="ru-RU"/>
    </w:rPr>
  </w:style>
  <w:style w:type="paragraph" w:customStyle="1" w:styleId="affffffff8">
    <w:name w:val="???????"/>
    <w:rsid w:val="005412FF"/>
    <w:pPr>
      <w:autoSpaceDE w:val="0"/>
      <w:autoSpaceDN w:val="0"/>
      <w:adjustRightInd w:val="0"/>
      <w:spacing w:after="0" w:line="360" w:lineRule="auto"/>
      <w:ind w:firstLine="720"/>
      <w:jc w:val="both"/>
    </w:pPr>
    <w:rPr>
      <w:rFonts w:ascii="Arial" w:eastAsia="Times New Roman" w:hAnsi="Arial" w:cs="Arial"/>
      <w:sz w:val="28"/>
      <w:szCs w:val="28"/>
      <w:lang w:eastAsia="ru-RU"/>
    </w:rPr>
  </w:style>
  <w:style w:type="paragraph" w:customStyle="1" w:styleId="affffffff9">
    <w:name w:val="Таблицы (моноширинный)"/>
    <w:basedOn w:val="a4"/>
    <w:next w:val="a4"/>
    <w:rsid w:val="005412FF"/>
    <w:pPr>
      <w:autoSpaceDE w:val="0"/>
      <w:autoSpaceDN w:val="0"/>
      <w:adjustRightInd w:val="0"/>
      <w:jc w:val="both"/>
    </w:pPr>
    <w:rPr>
      <w:rFonts w:ascii="Courier New" w:hAnsi="Courier New" w:cs="Courier New"/>
      <w:sz w:val="20"/>
      <w:szCs w:val="20"/>
    </w:rPr>
  </w:style>
  <w:style w:type="paragraph" w:customStyle="1" w:styleId="212">
    <w:name w:val="Стиль21"/>
    <w:basedOn w:val="aff0"/>
    <w:rsid w:val="005412FF"/>
    <w:pPr>
      <w:spacing w:after="0"/>
      <w:ind w:firstLine="851"/>
    </w:pPr>
    <w:rPr>
      <w:szCs w:val="28"/>
    </w:rPr>
  </w:style>
  <w:style w:type="paragraph" w:customStyle="1" w:styleId="221">
    <w:name w:val="Стиль22"/>
    <w:basedOn w:val="2b"/>
    <w:link w:val="222"/>
    <w:rsid w:val="005412FF"/>
    <w:pPr>
      <w:ind w:firstLine="0"/>
    </w:pPr>
    <w:rPr>
      <w:b w:val="0"/>
    </w:rPr>
  </w:style>
  <w:style w:type="character" w:customStyle="1" w:styleId="222">
    <w:name w:val="Стиль22 Знак"/>
    <w:link w:val="221"/>
    <w:rsid w:val="005412FF"/>
    <w:rPr>
      <w:rFonts w:ascii="Times New Roman" w:eastAsia="Times New Roman" w:hAnsi="Times New Roman" w:cs="Times New Roman"/>
      <w:sz w:val="28"/>
      <w:szCs w:val="28"/>
      <w:lang w:eastAsia="ru-RU"/>
    </w:rPr>
  </w:style>
  <w:style w:type="paragraph" w:customStyle="1" w:styleId="231">
    <w:name w:val="Стиль23"/>
    <w:basedOn w:val="212"/>
    <w:rsid w:val="005412FF"/>
    <w:pPr>
      <w:tabs>
        <w:tab w:val="left" w:pos="993"/>
      </w:tabs>
    </w:pPr>
  </w:style>
  <w:style w:type="paragraph" w:customStyle="1" w:styleId="241">
    <w:name w:val="Стиль24"/>
    <w:basedOn w:val="221"/>
    <w:link w:val="242"/>
    <w:rsid w:val="005412FF"/>
    <w:pPr>
      <w:outlineLvl w:val="1"/>
    </w:pPr>
  </w:style>
  <w:style w:type="character" w:customStyle="1" w:styleId="242">
    <w:name w:val="Стиль24 Знак"/>
    <w:link w:val="241"/>
    <w:rsid w:val="005412FF"/>
    <w:rPr>
      <w:rFonts w:ascii="Times New Roman" w:eastAsia="Times New Roman" w:hAnsi="Times New Roman" w:cs="Times New Roman"/>
      <w:sz w:val="28"/>
      <w:szCs w:val="28"/>
      <w:lang w:eastAsia="ru-RU"/>
    </w:rPr>
  </w:style>
  <w:style w:type="paragraph" w:customStyle="1" w:styleId="260">
    <w:name w:val="Стиль26"/>
    <w:basedOn w:val="212"/>
    <w:rsid w:val="005412FF"/>
    <w:pPr>
      <w:ind w:left="567" w:firstLine="0"/>
    </w:pPr>
  </w:style>
  <w:style w:type="paragraph" w:customStyle="1" w:styleId="270">
    <w:name w:val="Стиль27"/>
    <w:basedOn w:val="212"/>
    <w:qFormat/>
    <w:rsid w:val="005412FF"/>
    <w:pPr>
      <w:ind w:firstLine="0"/>
    </w:pPr>
  </w:style>
  <w:style w:type="paragraph" w:customStyle="1" w:styleId="280">
    <w:name w:val="Стиль28"/>
    <w:basedOn w:val="192"/>
    <w:link w:val="281"/>
    <w:rsid w:val="005412FF"/>
    <w:rPr>
      <w:szCs w:val="24"/>
    </w:rPr>
  </w:style>
  <w:style w:type="character" w:customStyle="1" w:styleId="281">
    <w:name w:val="Стиль28 Знак"/>
    <w:link w:val="280"/>
    <w:rsid w:val="005412FF"/>
    <w:rPr>
      <w:rFonts w:ascii="Times New Roman" w:eastAsia="Times New Roman" w:hAnsi="Times New Roman" w:cs="Times New Roman"/>
      <w:sz w:val="24"/>
      <w:szCs w:val="24"/>
      <w:lang w:eastAsia="ru-RU"/>
    </w:rPr>
  </w:style>
  <w:style w:type="paragraph" w:customStyle="1" w:styleId="290">
    <w:name w:val="Стиль29"/>
    <w:basedOn w:val="221"/>
    <w:rsid w:val="005412FF"/>
    <w:pPr>
      <w:outlineLvl w:val="1"/>
    </w:pPr>
  </w:style>
  <w:style w:type="paragraph" w:customStyle="1" w:styleId="Style10">
    <w:name w:val="Style 1"/>
    <w:basedOn w:val="a4"/>
    <w:rsid w:val="005412FF"/>
    <w:pPr>
      <w:widowControl w:val="0"/>
      <w:autoSpaceDE w:val="0"/>
      <w:autoSpaceDN w:val="0"/>
      <w:spacing w:line="264" w:lineRule="atLeast"/>
      <w:ind w:left="1152" w:right="1440" w:firstLine="432"/>
      <w:jc w:val="both"/>
    </w:pPr>
    <w:rPr>
      <w:rFonts w:eastAsia="MS Mincho"/>
      <w:lang w:eastAsia="ja-JP"/>
    </w:rPr>
  </w:style>
  <w:style w:type="paragraph" w:customStyle="1" w:styleId="affffffffa">
    <w:name w:val="текст сноски"/>
    <w:basedOn w:val="a4"/>
    <w:rsid w:val="005412FF"/>
    <w:pPr>
      <w:spacing w:line="216" w:lineRule="exact"/>
      <w:ind w:firstLine="397"/>
      <w:jc w:val="both"/>
    </w:pPr>
    <w:rPr>
      <w:sz w:val="22"/>
      <w:szCs w:val="20"/>
      <w:lang w:eastAsia="de-DE"/>
    </w:rPr>
  </w:style>
  <w:style w:type="paragraph" w:customStyle="1" w:styleId="152">
    <w:name w:val="Обычный15"/>
    <w:rsid w:val="005412FF"/>
    <w:pPr>
      <w:widowControl w:val="0"/>
      <w:spacing w:after="0" w:line="240" w:lineRule="auto"/>
      <w:jc w:val="both"/>
    </w:pPr>
    <w:rPr>
      <w:rFonts w:ascii="Times New Roman" w:eastAsia="Times New Roman" w:hAnsi="Times New Roman" w:cs="Times New Roman"/>
      <w:snapToGrid w:val="0"/>
      <w:sz w:val="20"/>
      <w:szCs w:val="20"/>
      <w:lang w:eastAsia="ru-RU"/>
    </w:rPr>
  </w:style>
  <w:style w:type="character" w:customStyle="1" w:styleId="style17">
    <w:name w:val="style17"/>
    <w:basedOn w:val="a5"/>
    <w:rsid w:val="005412FF"/>
  </w:style>
  <w:style w:type="paragraph" w:customStyle="1" w:styleId="300">
    <w:name w:val="Стиль30"/>
    <w:basedOn w:val="600"/>
    <w:rsid w:val="005412FF"/>
  </w:style>
  <w:style w:type="paragraph" w:customStyle="1" w:styleId="affffffffb">
    <w:name w:val="Текст рисунка"/>
    <w:uiPriority w:val="99"/>
    <w:rsid w:val="005412FF"/>
    <w:pPr>
      <w:spacing w:after="0" w:line="240" w:lineRule="auto"/>
      <w:jc w:val="center"/>
    </w:pPr>
    <w:rPr>
      <w:rFonts w:ascii="Times New Roman" w:eastAsia="Times New Roman" w:hAnsi="Times New Roman" w:cs="Times New Roman"/>
      <w:kern w:val="32"/>
      <w:sz w:val="24"/>
      <w:szCs w:val="20"/>
      <w:lang w:eastAsia="ru-RU"/>
    </w:rPr>
  </w:style>
  <w:style w:type="paragraph" w:customStyle="1" w:styleId="uni">
    <w:name w:val="uni"/>
    <w:basedOn w:val="a4"/>
    <w:uiPriority w:val="99"/>
    <w:rsid w:val="005412FF"/>
    <w:pPr>
      <w:spacing w:before="100" w:beforeAutospacing="1" w:after="100" w:afterAutospacing="1"/>
    </w:pPr>
  </w:style>
  <w:style w:type="character" w:customStyle="1" w:styleId="normtxt">
    <w:name w:val="norm_txt"/>
    <w:basedOn w:val="a5"/>
    <w:rsid w:val="005412FF"/>
  </w:style>
  <w:style w:type="paragraph" w:customStyle="1" w:styleId="affffffffc">
    <w:name w:val="аа"/>
    <w:basedOn w:val="a4"/>
    <w:rsid w:val="005412FF"/>
    <w:pPr>
      <w:spacing w:line="360" w:lineRule="auto"/>
      <w:ind w:firstLine="709"/>
      <w:jc w:val="both"/>
    </w:pPr>
    <w:rPr>
      <w:rFonts w:eastAsia="SimSun"/>
      <w:sz w:val="28"/>
      <w:szCs w:val="28"/>
      <w:lang w:eastAsia="zh-CN"/>
    </w:rPr>
  </w:style>
  <w:style w:type="paragraph" w:customStyle="1" w:styleId="160">
    <w:name w:val="Обычный16"/>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312">
    <w:name w:val="Стиль31"/>
    <w:basedOn w:val="290"/>
    <w:rsid w:val="005412FF"/>
    <w:pPr>
      <w:outlineLvl w:val="2"/>
    </w:pPr>
  </w:style>
  <w:style w:type="paragraph" w:customStyle="1" w:styleId="172">
    <w:name w:val="Обычный17"/>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46">
    <w:name w:val="Основной текст4"/>
    <w:basedOn w:val="a4"/>
    <w:rsid w:val="005412FF"/>
    <w:pPr>
      <w:jc w:val="both"/>
    </w:pPr>
    <w:rPr>
      <w:sz w:val="28"/>
      <w:szCs w:val="20"/>
    </w:rPr>
  </w:style>
  <w:style w:type="paragraph" w:customStyle="1" w:styleId="321">
    <w:name w:val="Стиль32"/>
    <w:basedOn w:val="affb"/>
    <w:rsid w:val="005412FF"/>
    <w:pPr>
      <w:overflowPunct/>
      <w:autoSpaceDE/>
      <w:autoSpaceDN/>
      <w:adjustRightInd/>
      <w:textAlignment w:val="auto"/>
    </w:pPr>
    <w:rPr>
      <w:sz w:val="24"/>
      <w:szCs w:val="24"/>
    </w:rPr>
  </w:style>
  <w:style w:type="paragraph" w:customStyle="1" w:styleId="182">
    <w:name w:val="Обычный18"/>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affffffffd">
    <w:name w:val="саша"/>
    <w:basedOn w:val="a4"/>
    <w:rsid w:val="005412FF"/>
    <w:pPr>
      <w:widowControl w:val="0"/>
      <w:spacing w:before="240" w:line="360" w:lineRule="auto"/>
      <w:ind w:firstLine="284"/>
      <w:jc w:val="both"/>
    </w:pPr>
    <w:rPr>
      <w:sz w:val="26"/>
      <w:szCs w:val="20"/>
    </w:rPr>
  </w:style>
  <w:style w:type="paragraph" w:customStyle="1" w:styleId="-0">
    <w:name w:val="МУ-текст"/>
    <w:basedOn w:val="a4"/>
    <w:rsid w:val="005412FF"/>
    <w:pPr>
      <w:tabs>
        <w:tab w:val="left" w:pos="6213"/>
      </w:tabs>
      <w:spacing w:line="360" w:lineRule="auto"/>
      <w:ind w:firstLine="709"/>
      <w:jc w:val="both"/>
    </w:pPr>
    <w:rPr>
      <w:sz w:val="28"/>
    </w:rPr>
  </w:style>
  <w:style w:type="paragraph" w:customStyle="1" w:styleId="affffffffe">
    <w:name w:val="заголовок в таблицах"/>
    <w:basedOn w:val="a4"/>
    <w:next w:val="a4"/>
    <w:autoRedefine/>
    <w:uiPriority w:val="99"/>
    <w:rsid w:val="005412FF"/>
    <w:pPr>
      <w:jc w:val="center"/>
    </w:pPr>
    <w:rPr>
      <w:sz w:val="28"/>
      <w:szCs w:val="20"/>
    </w:rPr>
  </w:style>
  <w:style w:type="paragraph" w:customStyle="1" w:styleId="145">
    <w:name w:val="Обычный + 14 пт"/>
    <w:aliases w:val="полужирный,По центру,Междустр.интервал:  полуторный"/>
    <w:basedOn w:val="a4"/>
    <w:rsid w:val="005412FF"/>
    <w:pPr>
      <w:spacing w:line="360" w:lineRule="auto"/>
      <w:jc w:val="center"/>
    </w:pPr>
    <w:rPr>
      <w:b/>
      <w:sz w:val="28"/>
      <w:szCs w:val="28"/>
    </w:rPr>
  </w:style>
  <w:style w:type="paragraph" w:customStyle="1" w:styleId="mnj">
    <w:name w:val="mnj"/>
    <w:basedOn w:val="a4"/>
    <w:uiPriority w:val="99"/>
    <w:rsid w:val="005412FF"/>
    <w:pPr>
      <w:spacing w:before="53" w:after="53"/>
      <w:ind w:left="105" w:right="105" w:firstLine="105"/>
      <w:jc w:val="both"/>
    </w:pPr>
    <w:rPr>
      <w:rFonts w:ascii="Arial" w:hAnsi="Arial" w:cs="Arial"/>
      <w:color w:val="000080"/>
      <w:sz w:val="14"/>
      <w:szCs w:val="14"/>
    </w:rPr>
  </w:style>
  <w:style w:type="paragraph" w:customStyle="1" w:styleId="47">
    <w:name w:val="Основной текст с отступом4"/>
    <w:basedOn w:val="a4"/>
    <w:rsid w:val="005412FF"/>
    <w:pPr>
      <w:ind w:firstLine="709"/>
      <w:jc w:val="both"/>
    </w:pPr>
    <w:rPr>
      <w:sz w:val="28"/>
      <w:szCs w:val="28"/>
    </w:rPr>
  </w:style>
  <w:style w:type="paragraph" w:customStyle="1" w:styleId="afffffffff">
    <w:name w:val="Абзац с отсуп"/>
    <w:basedOn w:val="a4"/>
    <w:rsid w:val="005412FF"/>
    <w:pPr>
      <w:spacing w:before="120" w:line="360" w:lineRule="exact"/>
      <w:ind w:firstLine="720"/>
      <w:jc w:val="both"/>
    </w:pPr>
    <w:rPr>
      <w:sz w:val="28"/>
      <w:szCs w:val="20"/>
      <w:lang w:val="en-US"/>
    </w:rPr>
  </w:style>
  <w:style w:type="paragraph" w:customStyle="1" w:styleId="59">
    <w:name w:val="Основной текст5"/>
    <w:basedOn w:val="a4"/>
    <w:rsid w:val="005412FF"/>
    <w:pPr>
      <w:jc w:val="both"/>
    </w:pPr>
    <w:rPr>
      <w:sz w:val="28"/>
      <w:szCs w:val="20"/>
    </w:rPr>
  </w:style>
  <w:style w:type="paragraph" w:customStyle="1" w:styleId="620">
    <w:name w:val="Заголовок 62"/>
    <w:basedOn w:val="182"/>
    <w:next w:val="182"/>
    <w:rsid w:val="005412FF"/>
    <w:pPr>
      <w:keepNext/>
      <w:spacing w:line="240" w:lineRule="auto"/>
      <w:ind w:firstLine="0"/>
      <w:jc w:val="center"/>
      <w:outlineLvl w:val="5"/>
    </w:pPr>
    <w:rPr>
      <w:snapToGrid/>
    </w:rPr>
  </w:style>
  <w:style w:type="paragraph" w:customStyle="1" w:styleId="322">
    <w:name w:val="Основной текст 32"/>
    <w:basedOn w:val="a4"/>
    <w:rsid w:val="005412FF"/>
    <w:pPr>
      <w:jc w:val="both"/>
    </w:pPr>
    <w:rPr>
      <w:sz w:val="28"/>
      <w:szCs w:val="20"/>
    </w:rPr>
  </w:style>
  <w:style w:type="paragraph" w:customStyle="1" w:styleId="1fd">
    <w:name w:val="заголовок 1"/>
    <w:basedOn w:val="a4"/>
    <w:next w:val="a4"/>
    <w:rsid w:val="005412FF"/>
    <w:pPr>
      <w:keepNext/>
      <w:overflowPunct w:val="0"/>
      <w:autoSpaceDE w:val="0"/>
      <w:autoSpaceDN w:val="0"/>
      <w:adjustRightInd w:val="0"/>
      <w:spacing w:line="360" w:lineRule="auto"/>
      <w:ind w:firstLine="720"/>
      <w:jc w:val="both"/>
      <w:textAlignment w:val="baseline"/>
    </w:pPr>
    <w:rPr>
      <w:szCs w:val="20"/>
    </w:rPr>
  </w:style>
  <w:style w:type="paragraph" w:customStyle="1" w:styleId="afffffffff0">
    <w:name w:val="Обычный + Черный"/>
    <w:aliases w:val="по ширине,Первая строка:  1,25 см,Междустр.интервал:  мно..."/>
    <w:basedOn w:val="af0"/>
    <w:rsid w:val="005412FF"/>
    <w:pPr>
      <w:spacing w:line="264" w:lineRule="auto"/>
      <w:ind w:left="0" w:firstLine="720"/>
      <w:contextualSpacing w:val="0"/>
      <w:jc w:val="both"/>
    </w:pPr>
    <w:rPr>
      <w:rFonts w:ascii="Times New Roman" w:eastAsia="Times New Roman" w:hAnsi="Times New Roman"/>
      <w:color w:val="000000"/>
      <w:sz w:val="26"/>
      <w:szCs w:val="22"/>
      <w:lang w:eastAsia="ru-RU"/>
    </w:rPr>
  </w:style>
  <w:style w:type="character" w:customStyle="1" w:styleId="2f6">
    <w:name w:val="Текст сноски Знак2"/>
    <w:aliases w:val="Текст сноски Знак1 Знак,Текст сноски Знак Знак1 Знак,Текст сноски Знак Знак2"/>
    <w:basedOn w:val="a5"/>
    <w:uiPriority w:val="99"/>
    <w:locked/>
    <w:rsid w:val="005412FF"/>
    <w:rPr>
      <w:rFonts w:cs="Times New Roman"/>
      <w:lang w:val="ru-RU" w:eastAsia="ru-RU" w:bidi="ar-SA"/>
    </w:rPr>
  </w:style>
  <w:style w:type="character" w:customStyle="1" w:styleId="red">
    <w:name w:val="red"/>
    <w:basedOn w:val="a5"/>
    <w:rsid w:val="005412FF"/>
  </w:style>
  <w:style w:type="paragraph" w:customStyle="1" w:styleId="bodytxt">
    <w:name w:val="bodytxt"/>
    <w:basedOn w:val="a4"/>
    <w:rsid w:val="005412FF"/>
    <w:pPr>
      <w:spacing w:before="100" w:beforeAutospacing="1" w:after="100" w:afterAutospacing="1"/>
    </w:pPr>
  </w:style>
  <w:style w:type="paragraph" w:customStyle="1" w:styleId="193">
    <w:name w:val="Обычный19"/>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character" w:styleId="HTML3">
    <w:name w:val="HTML Typewriter"/>
    <w:basedOn w:val="a5"/>
    <w:rsid w:val="005412FF"/>
    <w:rPr>
      <w:rFonts w:ascii="Tahoma" w:eastAsia="Times New Roman" w:hAnsi="Tahoma" w:cs="Tahoma" w:hint="default"/>
      <w:color w:val="333333"/>
      <w:sz w:val="20"/>
      <w:szCs w:val="20"/>
    </w:rPr>
  </w:style>
  <w:style w:type="paragraph" w:customStyle="1" w:styleId="66">
    <w:name w:val="Основной текст6"/>
    <w:basedOn w:val="a4"/>
    <w:rsid w:val="005412FF"/>
    <w:pPr>
      <w:jc w:val="both"/>
    </w:pPr>
    <w:rPr>
      <w:sz w:val="20"/>
      <w:szCs w:val="20"/>
    </w:rPr>
  </w:style>
  <w:style w:type="paragraph" w:customStyle="1" w:styleId="51250">
    <w:name w:val="Стиль Стиль5 + Слева:  125 см Первая строка:  0 см"/>
    <w:basedOn w:val="52"/>
    <w:rsid w:val="005412FF"/>
    <w:pPr>
      <w:spacing w:before="360" w:after="240"/>
      <w:ind w:left="709"/>
      <w:jc w:val="both"/>
      <w:outlineLvl w:val="1"/>
    </w:pPr>
    <w:rPr>
      <w:b/>
      <w:bCs/>
      <w:sz w:val="28"/>
      <w:szCs w:val="20"/>
      <w:lang w:eastAsia="en-US"/>
    </w:rPr>
  </w:style>
  <w:style w:type="paragraph" w:customStyle="1" w:styleId="afffffffff1">
    <w:name w:val="Заголовок таб"/>
    <w:basedOn w:val="a4"/>
    <w:rsid w:val="005412FF"/>
    <w:pPr>
      <w:jc w:val="center"/>
    </w:pPr>
    <w:rPr>
      <w:b/>
      <w:szCs w:val="20"/>
    </w:rPr>
  </w:style>
  <w:style w:type="paragraph" w:customStyle="1" w:styleId="paragraph">
    <w:name w:val="paragraph"/>
    <w:basedOn w:val="a4"/>
    <w:rsid w:val="005412FF"/>
    <w:pPr>
      <w:spacing w:before="100" w:beforeAutospacing="1" w:after="100" w:afterAutospacing="1"/>
    </w:pPr>
  </w:style>
  <w:style w:type="paragraph" w:customStyle="1" w:styleId="202">
    <w:name w:val="Обычный20"/>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justifytab">
    <w:name w:val="justifytab"/>
    <w:basedOn w:val="a4"/>
    <w:rsid w:val="005412FF"/>
    <w:pPr>
      <w:spacing w:before="100" w:beforeAutospacing="1" w:after="100" w:afterAutospacing="1"/>
    </w:pPr>
  </w:style>
  <w:style w:type="character" w:customStyle="1" w:styleId="h10">
    <w:name w:val="h1"/>
    <w:basedOn w:val="a5"/>
    <w:rsid w:val="005412FF"/>
  </w:style>
  <w:style w:type="paragraph" w:customStyle="1" w:styleId="noteint">
    <w:name w:val="note_int"/>
    <w:basedOn w:val="a4"/>
    <w:rsid w:val="005412FF"/>
    <w:pPr>
      <w:spacing w:before="100" w:beforeAutospacing="1" w:after="100" w:afterAutospacing="1"/>
    </w:pPr>
  </w:style>
  <w:style w:type="paragraph" w:customStyle="1" w:styleId="consnormal0">
    <w:name w:val="consnormal"/>
    <w:basedOn w:val="a4"/>
    <w:rsid w:val="005412FF"/>
    <w:pPr>
      <w:suppressAutoHyphens/>
      <w:spacing w:before="280" w:after="280"/>
    </w:pPr>
    <w:rPr>
      <w:rFonts w:eastAsia="SimSun"/>
      <w:lang w:eastAsia="ar-SA"/>
    </w:rPr>
  </w:style>
  <w:style w:type="paragraph" w:customStyle="1" w:styleId="282">
    <w:name w:val="Стиль Стиль28 + По центру"/>
    <w:basedOn w:val="280"/>
    <w:rsid w:val="005412FF"/>
    <w:pPr>
      <w:jc w:val="center"/>
    </w:pPr>
    <w:rPr>
      <w:szCs w:val="20"/>
    </w:rPr>
  </w:style>
  <w:style w:type="paragraph" w:customStyle="1" w:styleId="5a">
    <w:name w:val="Основной текст с отступом5"/>
    <w:basedOn w:val="a4"/>
    <w:rsid w:val="005412FF"/>
    <w:pPr>
      <w:ind w:firstLine="709"/>
      <w:jc w:val="both"/>
    </w:pPr>
    <w:rPr>
      <w:sz w:val="28"/>
      <w:szCs w:val="28"/>
    </w:rPr>
  </w:style>
  <w:style w:type="paragraph" w:customStyle="1" w:styleId="Eeoaaooa">
    <w:name w:val="Eeoa?aoo?a"/>
    <w:basedOn w:val="aff0"/>
    <w:rsid w:val="005412FF"/>
    <w:pPr>
      <w:spacing w:after="0" w:line="230" w:lineRule="atLeast"/>
      <w:ind w:firstLine="340"/>
    </w:pPr>
    <w:rPr>
      <w:sz w:val="20"/>
      <w:szCs w:val="20"/>
    </w:rPr>
  </w:style>
  <w:style w:type="character" w:customStyle="1" w:styleId="review-h5">
    <w:name w:val="review-h5"/>
    <w:basedOn w:val="a5"/>
    <w:rsid w:val="005412FF"/>
  </w:style>
  <w:style w:type="character" w:customStyle="1" w:styleId="review-h6">
    <w:name w:val="review-h6"/>
    <w:basedOn w:val="a5"/>
    <w:rsid w:val="005412FF"/>
  </w:style>
  <w:style w:type="paragraph" w:customStyle="1" w:styleId="330">
    <w:name w:val="Стиль33"/>
    <w:basedOn w:val="12"/>
    <w:rsid w:val="005412FF"/>
    <w:pPr>
      <w:tabs>
        <w:tab w:val="right" w:leader="dot" w:pos="9628"/>
        <w:tab w:val="right" w:leader="dot" w:pos="9911"/>
      </w:tabs>
      <w:spacing w:after="0" w:line="360" w:lineRule="auto"/>
    </w:pPr>
    <w:rPr>
      <w:rFonts w:ascii="Times New Roman" w:eastAsia="Times New Roman" w:hAnsi="Times New Roman"/>
      <w:sz w:val="28"/>
      <w:szCs w:val="28"/>
      <w:lang w:eastAsia="ru-RU"/>
    </w:rPr>
  </w:style>
  <w:style w:type="paragraph" w:customStyle="1" w:styleId="1fe">
    <w:name w:val="Цитата1"/>
    <w:basedOn w:val="a4"/>
    <w:rsid w:val="005412FF"/>
    <w:pPr>
      <w:suppressAutoHyphens/>
      <w:ind w:left="-851" w:right="-483" w:firstLine="284"/>
    </w:pPr>
    <w:rPr>
      <w:rFonts w:cs="Calibri"/>
      <w:sz w:val="28"/>
      <w:szCs w:val="20"/>
      <w:lang w:eastAsia="ar-SA"/>
    </w:rPr>
  </w:style>
  <w:style w:type="paragraph" w:customStyle="1" w:styleId="afffffffff2">
    <w:name w:val="Заметки"/>
    <w:basedOn w:val="a4"/>
    <w:rsid w:val="005412FF"/>
    <w:pPr>
      <w:suppressAutoHyphens/>
      <w:spacing w:line="28" w:lineRule="atLeast"/>
      <w:ind w:left="34" w:right="34"/>
      <w:jc w:val="both"/>
    </w:pPr>
    <w:rPr>
      <w:rFonts w:cs="Calibri"/>
      <w:sz w:val="22"/>
      <w:szCs w:val="20"/>
      <w:lang w:eastAsia="ar-SA"/>
    </w:rPr>
  </w:style>
  <w:style w:type="paragraph" w:customStyle="1" w:styleId="zag1">
    <w:name w:val="zag1"/>
    <w:basedOn w:val="a4"/>
    <w:rsid w:val="005412FF"/>
    <w:pPr>
      <w:spacing w:before="100" w:beforeAutospacing="1" w:after="100" w:afterAutospacing="1"/>
    </w:pPr>
  </w:style>
  <w:style w:type="character" w:customStyle="1" w:styleId="dm2-zag">
    <w:name w:val="dm2-zag"/>
    <w:basedOn w:val="a5"/>
    <w:rsid w:val="005412FF"/>
  </w:style>
  <w:style w:type="paragraph" w:customStyle="1" w:styleId="tab-zag">
    <w:name w:val="tab-zag"/>
    <w:basedOn w:val="a4"/>
    <w:rsid w:val="005412FF"/>
    <w:pPr>
      <w:spacing w:before="100" w:beforeAutospacing="1" w:after="100" w:afterAutospacing="1"/>
    </w:pPr>
  </w:style>
  <w:style w:type="paragraph" w:customStyle="1" w:styleId="zag2">
    <w:name w:val="zag2"/>
    <w:basedOn w:val="a4"/>
    <w:rsid w:val="005412FF"/>
    <w:pPr>
      <w:spacing w:before="100" w:beforeAutospacing="1" w:after="100" w:afterAutospacing="1"/>
    </w:pPr>
  </w:style>
  <w:style w:type="paragraph" w:customStyle="1" w:styleId="pdv">
    <w:name w:val="pdv"/>
    <w:basedOn w:val="a4"/>
    <w:rsid w:val="005412FF"/>
    <w:pPr>
      <w:spacing w:before="100" w:beforeAutospacing="1" w:after="100" w:afterAutospacing="1"/>
    </w:pPr>
  </w:style>
  <w:style w:type="character" w:customStyle="1" w:styleId="lo-zag">
    <w:name w:val="lo-zag"/>
    <w:basedOn w:val="a5"/>
    <w:rsid w:val="005412FF"/>
  </w:style>
  <w:style w:type="paragraph" w:customStyle="1" w:styleId="snosko">
    <w:name w:val="snosko"/>
    <w:basedOn w:val="a4"/>
    <w:rsid w:val="005412FF"/>
    <w:pPr>
      <w:spacing w:before="100" w:beforeAutospacing="1" w:after="100" w:afterAutospacing="1"/>
    </w:pPr>
  </w:style>
  <w:style w:type="paragraph" w:customStyle="1" w:styleId="afffffffff3">
    <w:name w:val="Обычный текст публикация"/>
    <w:basedOn w:val="a4"/>
    <w:rsid w:val="005412FF"/>
    <w:pPr>
      <w:spacing w:line="360" w:lineRule="auto"/>
      <w:ind w:firstLine="709"/>
      <w:jc w:val="both"/>
    </w:pPr>
    <w:rPr>
      <w:sz w:val="28"/>
    </w:rPr>
  </w:style>
  <w:style w:type="paragraph" w:customStyle="1" w:styleId="im">
    <w:name w:val="im"/>
    <w:basedOn w:val="a4"/>
    <w:rsid w:val="005412FF"/>
    <w:pPr>
      <w:spacing w:before="100" w:beforeAutospacing="1" w:after="100" w:afterAutospacing="1"/>
    </w:pPr>
  </w:style>
  <w:style w:type="paragraph" w:customStyle="1" w:styleId="sign">
    <w:name w:val="sign"/>
    <w:basedOn w:val="a4"/>
    <w:rsid w:val="005412FF"/>
    <w:pPr>
      <w:spacing w:before="100" w:beforeAutospacing="1" w:after="100" w:afterAutospacing="1"/>
    </w:pPr>
  </w:style>
  <w:style w:type="paragraph" w:customStyle="1" w:styleId="700">
    <w:name w:val="Стиль Стиль7 + Первая строка:  0 зн."/>
    <w:basedOn w:val="71"/>
    <w:autoRedefine/>
    <w:rsid w:val="005412FF"/>
    <w:pPr>
      <w:tabs>
        <w:tab w:val="clear" w:pos="9345"/>
      </w:tabs>
      <w:spacing w:after="0" w:line="240" w:lineRule="auto"/>
      <w:jc w:val="center"/>
    </w:pPr>
    <w:rPr>
      <w:noProof w:val="0"/>
      <w:color w:val="000000"/>
      <w:sz w:val="24"/>
      <w:szCs w:val="20"/>
    </w:rPr>
  </w:style>
  <w:style w:type="paragraph" w:customStyle="1" w:styleId="223">
    <w:name w:val="Стиль Стиль22 + По центру"/>
    <w:basedOn w:val="221"/>
    <w:rsid w:val="005412FF"/>
    <w:pPr>
      <w:jc w:val="center"/>
    </w:pPr>
    <w:rPr>
      <w:bCs/>
      <w:szCs w:val="20"/>
    </w:rPr>
  </w:style>
  <w:style w:type="paragraph" w:customStyle="1" w:styleId="2815">
    <w:name w:val="Стиль Стиль28 + По центру Междустр.интервал:  15 строки"/>
    <w:basedOn w:val="280"/>
    <w:rsid w:val="005412FF"/>
    <w:pPr>
      <w:jc w:val="center"/>
    </w:pPr>
    <w:rPr>
      <w:szCs w:val="20"/>
    </w:rPr>
  </w:style>
  <w:style w:type="paragraph" w:customStyle="1" w:styleId="213">
    <w:name w:val="Обычный21"/>
    <w:rsid w:val="005412FF"/>
    <w:pPr>
      <w:spacing w:after="0" w:line="240" w:lineRule="auto"/>
    </w:pPr>
    <w:rPr>
      <w:rFonts w:ascii="Times New Roman" w:eastAsia="Times New Roman" w:hAnsi="Times New Roman" w:cs="Times New Roman"/>
      <w:snapToGrid w:val="0"/>
      <w:sz w:val="20"/>
      <w:szCs w:val="20"/>
      <w:lang w:eastAsia="ru-RU"/>
    </w:rPr>
  </w:style>
  <w:style w:type="paragraph" w:customStyle="1" w:styleId="67">
    <w:name w:val="Основной текст с отступом6"/>
    <w:basedOn w:val="a4"/>
    <w:rsid w:val="005412FF"/>
    <w:pPr>
      <w:spacing w:after="120"/>
      <w:ind w:left="283"/>
    </w:pPr>
  </w:style>
  <w:style w:type="paragraph" w:customStyle="1" w:styleId="340">
    <w:name w:val="Стиль34"/>
    <w:basedOn w:val="600"/>
    <w:rsid w:val="005412FF"/>
    <w:pPr>
      <w:tabs>
        <w:tab w:val="clear" w:pos="851"/>
        <w:tab w:val="left" w:pos="1134"/>
      </w:tabs>
    </w:pPr>
  </w:style>
  <w:style w:type="paragraph" w:customStyle="1" w:styleId="FR4TimesNewRoman">
    <w:name w:val="FR4 + Times New Roman"/>
    <w:aliases w:val="14 пт,Первая строка:  0,95 см,Междустр.интервал:  по..."/>
    <w:basedOn w:val="a4"/>
    <w:rsid w:val="005412FF"/>
    <w:pPr>
      <w:spacing w:line="360" w:lineRule="auto"/>
      <w:ind w:firstLine="567"/>
      <w:jc w:val="both"/>
    </w:pPr>
  </w:style>
  <w:style w:type="table" w:customStyle="1" w:styleId="1ff">
    <w:name w:val="Светлая заливка1"/>
    <w:basedOn w:val="a6"/>
    <w:uiPriority w:val="60"/>
    <w:rsid w:val="005412F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6"/>
    <w:uiPriority w:val="60"/>
    <w:rsid w:val="005412F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4">
    <w:name w:val="Обычный22"/>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78">
    <w:name w:val="Основной текст7"/>
    <w:basedOn w:val="a4"/>
    <w:rsid w:val="005412FF"/>
    <w:pPr>
      <w:jc w:val="both"/>
    </w:pPr>
    <w:rPr>
      <w:sz w:val="28"/>
      <w:szCs w:val="20"/>
    </w:rPr>
  </w:style>
  <w:style w:type="paragraph" w:customStyle="1" w:styleId="232">
    <w:name w:val="Обычный23"/>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8a">
    <w:name w:val="Основной текст8"/>
    <w:basedOn w:val="a4"/>
    <w:rsid w:val="005412FF"/>
    <w:pPr>
      <w:jc w:val="both"/>
    </w:pPr>
    <w:rPr>
      <w:sz w:val="28"/>
      <w:szCs w:val="20"/>
    </w:rPr>
  </w:style>
  <w:style w:type="paragraph" w:customStyle="1" w:styleId="243">
    <w:name w:val="Обычный24"/>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61">
    <w:name w:val="Основной текст 26"/>
    <w:basedOn w:val="a4"/>
    <w:rsid w:val="005412FF"/>
    <w:pPr>
      <w:overflowPunct w:val="0"/>
      <w:autoSpaceDE w:val="0"/>
      <w:autoSpaceDN w:val="0"/>
      <w:adjustRightInd w:val="0"/>
      <w:spacing w:line="360" w:lineRule="auto"/>
      <w:ind w:firstLine="540"/>
      <w:textAlignment w:val="baseline"/>
    </w:pPr>
    <w:rPr>
      <w:szCs w:val="20"/>
    </w:rPr>
  </w:style>
  <w:style w:type="paragraph" w:customStyle="1" w:styleId="630">
    <w:name w:val="Заголовок 63"/>
    <w:basedOn w:val="243"/>
    <w:next w:val="243"/>
    <w:rsid w:val="005412FF"/>
    <w:pPr>
      <w:keepNext/>
      <w:spacing w:line="240" w:lineRule="auto"/>
      <w:ind w:firstLine="0"/>
      <w:jc w:val="center"/>
      <w:outlineLvl w:val="5"/>
    </w:pPr>
    <w:rPr>
      <w:snapToGrid/>
    </w:rPr>
  </w:style>
  <w:style w:type="paragraph" w:customStyle="1" w:styleId="96">
    <w:name w:val="Основной текст9"/>
    <w:basedOn w:val="a4"/>
    <w:rsid w:val="005412FF"/>
    <w:pPr>
      <w:jc w:val="both"/>
    </w:pPr>
    <w:rPr>
      <w:sz w:val="28"/>
      <w:szCs w:val="20"/>
    </w:rPr>
  </w:style>
  <w:style w:type="character" w:customStyle="1" w:styleId="1ff0">
    <w:name w:val="стиль1"/>
    <w:basedOn w:val="a5"/>
    <w:rsid w:val="005412FF"/>
  </w:style>
  <w:style w:type="character" w:customStyle="1" w:styleId="W2">
    <w:name w:val="Основной текст с отступом W Знак2"/>
    <w:basedOn w:val="a5"/>
    <w:locked/>
    <w:rsid w:val="005412FF"/>
    <w:rPr>
      <w:color w:val="000000"/>
      <w:sz w:val="28"/>
      <w:shd w:val="clear" w:color="auto" w:fill="FFFFFF"/>
    </w:rPr>
  </w:style>
  <w:style w:type="paragraph" w:customStyle="1" w:styleId="afffffffff4">
    <w:name w:val="ВтораяСтрока"/>
    <w:basedOn w:val="a4"/>
    <w:autoRedefine/>
    <w:rsid w:val="005412FF"/>
    <w:pPr>
      <w:jc w:val="center"/>
    </w:pPr>
    <w:rPr>
      <w:sz w:val="28"/>
      <w:szCs w:val="28"/>
    </w:rPr>
  </w:style>
  <w:style w:type="paragraph" w:customStyle="1" w:styleId="term">
    <w:name w:val="term"/>
    <w:basedOn w:val="a4"/>
    <w:rsid w:val="005412FF"/>
    <w:pPr>
      <w:spacing w:before="100" w:beforeAutospacing="1" w:after="100" w:afterAutospacing="1"/>
    </w:pPr>
  </w:style>
  <w:style w:type="character" w:customStyle="1" w:styleId="810">
    <w:name w:val="стиль81"/>
    <w:basedOn w:val="a5"/>
    <w:rsid w:val="005412FF"/>
    <w:rPr>
      <w:rFonts w:ascii="Times New Roman" w:hAnsi="Times New Roman" w:cs="Times New Roman" w:hint="default"/>
      <w:b/>
      <w:bCs/>
      <w:sz w:val="15"/>
      <w:szCs w:val="15"/>
    </w:rPr>
  </w:style>
  <w:style w:type="paragraph" w:customStyle="1" w:styleId="252">
    <w:name w:val="Обычный25"/>
    <w:rsid w:val="005412FF"/>
    <w:pPr>
      <w:spacing w:after="0" w:line="240" w:lineRule="auto"/>
    </w:pPr>
    <w:rPr>
      <w:rFonts w:ascii="Times New Roman" w:eastAsia="Times New Roman" w:hAnsi="Times New Roman" w:cs="Times New Roman"/>
      <w:snapToGrid w:val="0"/>
      <w:sz w:val="20"/>
      <w:szCs w:val="20"/>
      <w:lang w:eastAsia="ru-RU"/>
    </w:rPr>
  </w:style>
  <w:style w:type="paragraph" w:customStyle="1" w:styleId="105">
    <w:name w:val="Основной текст10"/>
    <w:basedOn w:val="a4"/>
    <w:rsid w:val="005412FF"/>
    <w:pPr>
      <w:jc w:val="both"/>
    </w:pPr>
    <w:rPr>
      <w:sz w:val="20"/>
      <w:szCs w:val="20"/>
    </w:rPr>
  </w:style>
  <w:style w:type="paragraph" w:customStyle="1" w:styleId="afffffffff5">
    <w:name w:val="Знак Знак Знак"/>
    <w:basedOn w:val="a4"/>
    <w:rsid w:val="005412FF"/>
    <w:pPr>
      <w:pageBreakBefore/>
      <w:spacing w:after="160" w:line="360" w:lineRule="auto"/>
    </w:pPr>
    <w:rPr>
      <w:sz w:val="28"/>
      <w:szCs w:val="20"/>
      <w:lang w:val="en-US" w:eastAsia="en-US"/>
    </w:rPr>
  </w:style>
  <w:style w:type="table" w:customStyle="1" w:styleId="1ff1">
    <w:name w:val="Стиль таблицы1"/>
    <w:uiPriority w:val="99"/>
    <w:rsid w:val="005412FF"/>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262">
    <w:name w:val="Обычный26"/>
    <w:rsid w:val="005412FF"/>
    <w:pPr>
      <w:spacing w:after="0" w:line="240" w:lineRule="auto"/>
    </w:pPr>
    <w:rPr>
      <w:rFonts w:ascii="Times New Roman" w:eastAsia="Times New Roman" w:hAnsi="Times New Roman" w:cs="Times New Roman"/>
      <w:snapToGrid w:val="0"/>
      <w:sz w:val="20"/>
      <w:szCs w:val="20"/>
      <w:lang w:eastAsia="ru-RU"/>
    </w:rPr>
  </w:style>
  <w:style w:type="paragraph" w:customStyle="1" w:styleId="271">
    <w:name w:val="Обычный27"/>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afffffffff6">
    <w:name w:val="Основной Знак Знак"/>
    <w:basedOn w:val="a4"/>
    <w:rsid w:val="005412FF"/>
    <w:pPr>
      <w:spacing w:line="360" w:lineRule="auto"/>
      <w:ind w:firstLine="720"/>
      <w:jc w:val="both"/>
    </w:pPr>
  </w:style>
  <w:style w:type="paragraph" w:customStyle="1" w:styleId="FReman">
    <w:name w:val="FReman"/>
    <w:basedOn w:val="a4"/>
    <w:autoRedefine/>
    <w:rsid w:val="005412FF"/>
    <w:pPr>
      <w:spacing w:line="360" w:lineRule="auto"/>
      <w:ind w:firstLine="709"/>
      <w:jc w:val="both"/>
      <w:outlineLvl w:val="0"/>
    </w:pPr>
    <w:rPr>
      <w:sz w:val="28"/>
      <w:szCs w:val="20"/>
    </w:rPr>
  </w:style>
  <w:style w:type="paragraph" w:customStyle="1" w:styleId="afffffffff7">
    <w:name w:val="Стиль я"/>
    <w:basedOn w:val="a4"/>
    <w:rsid w:val="005412FF"/>
    <w:pPr>
      <w:spacing w:before="360" w:after="240" w:line="360" w:lineRule="auto"/>
      <w:ind w:firstLine="709"/>
      <w:outlineLvl w:val="0"/>
    </w:pPr>
    <w:rPr>
      <w:sz w:val="28"/>
      <w:szCs w:val="28"/>
    </w:rPr>
  </w:style>
  <w:style w:type="character" w:customStyle="1" w:styleId="2f7">
    <w:name w:val="Стиль2 Знак"/>
    <w:basedOn w:val="a5"/>
    <w:rsid w:val="005412FF"/>
    <w:rPr>
      <w:sz w:val="28"/>
      <w:szCs w:val="28"/>
      <w:lang w:val="ru-RU" w:eastAsia="ru-RU" w:bidi="ar-SA"/>
    </w:rPr>
  </w:style>
  <w:style w:type="paragraph" w:customStyle="1" w:styleId="afffffffff8">
    <w:name w:val="Стиль ч"/>
    <w:basedOn w:val="afffffffff7"/>
    <w:rsid w:val="005412FF"/>
  </w:style>
  <w:style w:type="character" w:customStyle="1" w:styleId="afffffffff9">
    <w:name w:val="Стиль я Знак"/>
    <w:basedOn w:val="a5"/>
    <w:rsid w:val="005412FF"/>
    <w:rPr>
      <w:sz w:val="28"/>
      <w:szCs w:val="28"/>
      <w:lang w:val="ru-RU" w:eastAsia="ru-RU" w:bidi="ar-SA"/>
    </w:rPr>
  </w:style>
  <w:style w:type="character" w:customStyle="1" w:styleId="afffffffffa">
    <w:name w:val="Стиль ч Знак"/>
    <w:basedOn w:val="afffffffff9"/>
    <w:rsid w:val="005412FF"/>
    <w:rPr>
      <w:sz w:val="28"/>
      <w:szCs w:val="28"/>
      <w:lang w:val="ru-RU" w:eastAsia="ru-RU" w:bidi="ar-SA"/>
    </w:rPr>
  </w:style>
  <w:style w:type="paragraph" w:customStyle="1" w:styleId="afffffffffb">
    <w:name w:val="Стильс"/>
    <w:basedOn w:val="afffffffff8"/>
    <w:rsid w:val="005412FF"/>
    <w:pPr>
      <w:spacing w:after="0"/>
      <w:outlineLvl w:val="2"/>
    </w:pPr>
  </w:style>
  <w:style w:type="paragraph" w:customStyle="1" w:styleId="afffffffffc">
    <w:name w:val="Стиль техт"/>
    <w:basedOn w:val="a4"/>
    <w:rsid w:val="005412FF"/>
    <w:pPr>
      <w:spacing w:line="360" w:lineRule="auto"/>
      <w:ind w:firstLine="709"/>
      <w:jc w:val="both"/>
    </w:pPr>
    <w:rPr>
      <w:sz w:val="28"/>
      <w:szCs w:val="28"/>
    </w:rPr>
  </w:style>
  <w:style w:type="paragraph" w:customStyle="1" w:styleId="afffffffffd">
    <w:name w:val="Стиль список"/>
    <w:basedOn w:val="afffffffffc"/>
    <w:rsid w:val="005412FF"/>
    <w:pPr>
      <w:tabs>
        <w:tab w:val="num" w:pos="992"/>
      </w:tabs>
      <w:ind w:left="992" w:hanging="283"/>
    </w:pPr>
  </w:style>
  <w:style w:type="paragraph" w:customStyle="1" w:styleId="afffffffffe">
    <w:name w:val="Стиль первый"/>
    <w:basedOn w:val="afffffffffc"/>
    <w:rsid w:val="005412FF"/>
    <w:pPr>
      <w:spacing w:before="360" w:after="240"/>
      <w:outlineLvl w:val="0"/>
    </w:pPr>
  </w:style>
  <w:style w:type="paragraph" w:customStyle="1" w:styleId="affffffffff">
    <w:name w:val="Стиль второй"/>
    <w:basedOn w:val="afffffffffe"/>
    <w:rsid w:val="005412FF"/>
    <w:pPr>
      <w:outlineLvl w:val="1"/>
    </w:pPr>
  </w:style>
  <w:style w:type="paragraph" w:customStyle="1" w:styleId="affffffffff0">
    <w:name w:val="Стиль третий"/>
    <w:basedOn w:val="afffffffffe"/>
    <w:rsid w:val="005412FF"/>
    <w:pPr>
      <w:spacing w:after="0"/>
      <w:outlineLvl w:val="2"/>
    </w:pPr>
  </w:style>
  <w:style w:type="character" w:customStyle="1" w:styleId="affffffffff1">
    <w:name w:val="Стиль техт Знак"/>
    <w:basedOn w:val="a5"/>
    <w:rsid w:val="005412FF"/>
    <w:rPr>
      <w:sz w:val="28"/>
      <w:szCs w:val="28"/>
      <w:lang w:val="ru-RU" w:eastAsia="ru-RU" w:bidi="ar-SA"/>
    </w:rPr>
  </w:style>
  <w:style w:type="character" w:customStyle="1" w:styleId="affffffffff2">
    <w:name w:val="Стиль первый Знак"/>
    <w:basedOn w:val="affffffffff1"/>
    <w:rsid w:val="005412FF"/>
    <w:rPr>
      <w:sz w:val="28"/>
      <w:szCs w:val="28"/>
      <w:lang w:val="ru-RU" w:eastAsia="ru-RU" w:bidi="ar-SA"/>
    </w:rPr>
  </w:style>
  <w:style w:type="character" w:customStyle="1" w:styleId="affffffffff3">
    <w:name w:val="Стиль третий Знак"/>
    <w:basedOn w:val="affffffffff2"/>
    <w:rsid w:val="005412FF"/>
    <w:rPr>
      <w:sz w:val="28"/>
      <w:szCs w:val="28"/>
      <w:lang w:val="ru-RU" w:eastAsia="ru-RU" w:bidi="ar-SA"/>
    </w:rPr>
  </w:style>
  <w:style w:type="paragraph" w:customStyle="1" w:styleId="126">
    <w:name w:val="Стиль таблица 12"/>
    <w:basedOn w:val="afffffffffc"/>
    <w:rsid w:val="005412FF"/>
    <w:pPr>
      <w:ind w:firstLine="0"/>
      <w:jc w:val="center"/>
    </w:pPr>
    <w:rPr>
      <w:sz w:val="24"/>
      <w:szCs w:val="24"/>
    </w:rPr>
  </w:style>
  <w:style w:type="paragraph" w:customStyle="1" w:styleId="146">
    <w:name w:val="Стиль таблица 14"/>
    <w:basedOn w:val="126"/>
    <w:rsid w:val="005412FF"/>
    <w:rPr>
      <w:sz w:val="28"/>
      <w:szCs w:val="28"/>
    </w:rPr>
  </w:style>
  <w:style w:type="paragraph" w:customStyle="1" w:styleId="affffffffff4">
    <w:name w:val="Стиль таблиц"/>
    <w:basedOn w:val="a4"/>
    <w:rsid w:val="005412FF"/>
    <w:rPr>
      <w:sz w:val="28"/>
      <w:szCs w:val="20"/>
    </w:rPr>
  </w:style>
  <w:style w:type="paragraph" w:customStyle="1" w:styleId="affffffffff5">
    <w:name w:val="Обычный для диплома"/>
    <w:basedOn w:val="a4"/>
    <w:rsid w:val="005412FF"/>
    <w:pPr>
      <w:ind w:firstLine="720"/>
      <w:jc w:val="both"/>
    </w:pPr>
    <w:rPr>
      <w:rFonts w:ascii="Arial" w:hAnsi="Arial"/>
      <w:szCs w:val="20"/>
    </w:rPr>
  </w:style>
  <w:style w:type="paragraph" w:customStyle="1" w:styleId="affffffffff6">
    <w:name w:val="Текст в таблице"/>
    <w:basedOn w:val="a4"/>
    <w:rsid w:val="005412FF"/>
    <w:pPr>
      <w:jc w:val="center"/>
    </w:pPr>
    <w:rPr>
      <w:noProof/>
    </w:rPr>
  </w:style>
  <w:style w:type="character" w:customStyle="1" w:styleId="affffffffff7">
    <w:name w:val="Рисунок..."/>
    <w:basedOn w:val="a5"/>
    <w:rsid w:val="005412FF"/>
    <w:rPr>
      <w:b/>
      <w:bCs/>
      <w:lang w:val="ru-RU" w:eastAsia="ru-RU"/>
    </w:rPr>
  </w:style>
  <w:style w:type="character" w:customStyle="1" w:styleId="affffffffff8">
    <w:name w:val="Таблица..."/>
    <w:basedOn w:val="a5"/>
    <w:rsid w:val="005412FF"/>
    <w:rPr>
      <w:b/>
      <w:bCs/>
      <w:i/>
      <w:iCs/>
      <w:lang w:val="ru-RU"/>
    </w:rPr>
  </w:style>
  <w:style w:type="paragraph" w:customStyle="1" w:styleId="affffffffff9">
    <w:name w:val="Подпись к рисунку"/>
    <w:basedOn w:val="a4"/>
    <w:rsid w:val="005412FF"/>
    <w:pPr>
      <w:spacing w:after="20"/>
      <w:jc w:val="center"/>
    </w:pPr>
  </w:style>
  <w:style w:type="character" w:customStyle="1" w:styleId="affffffffffa">
    <w:name w:val="Выделение в тексте"/>
    <w:basedOn w:val="a5"/>
    <w:rsid w:val="005412FF"/>
    <w:rPr>
      <w:i/>
      <w:iCs/>
    </w:rPr>
  </w:style>
  <w:style w:type="paragraph" w:customStyle="1" w:styleId="affffffffffb">
    <w:name w:val="Формула в тексте"/>
    <w:basedOn w:val="a4"/>
    <w:next w:val="a4"/>
    <w:rsid w:val="005412FF"/>
    <w:pPr>
      <w:spacing w:before="40" w:after="40"/>
      <w:jc w:val="center"/>
    </w:pPr>
    <w:rPr>
      <w:sz w:val="26"/>
      <w:szCs w:val="26"/>
    </w:rPr>
  </w:style>
  <w:style w:type="paragraph" w:customStyle="1" w:styleId="affffffffffc">
    <w:name w:val="Чертежный"/>
    <w:rsid w:val="005412FF"/>
    <w:pPr>
      <w:spacing w:after="0" w:line="240" w:lineRule="auto"/>
      <w:jc w:val="both"/>
    </w:pPr>
    <w:rPr>
      <w:rFonts w:ascii="ISOCPEUR" w:eastAsia="Times New Roman" w:hAnsi="ISOCPEUR" w:cs="Times New Roman"/>
      <w:i/>
      <w:sz w:val="28"/>
      <w:szCs w:val="20"/>
      <w:lang w:val="uk-UA" w:eastAsia="ru-RU"/>
    </w:rPr>
  </w:style>
  <w:style w:type="paragraph" w:styleId="affffffffffd">
    <w:name w:val="Normal Indent"/>
    <w:basedOn w:val="a4"/>
    <w:rsid w:val="005412FF"/>
    <w:pPr>
      <w:ind w:left="720"/>
    </w:pPr>
    <w:rPr>
      <w:rFonts w:ascii="Courier New" w:hAnsi="Courier New"/>
      <w:szCs w:val="20"/>
    </w:rPr>
  </w:style>
  <w:style w:type="paragraph" w:styleId="3f2">
    <w:name w:val="List Bullet 3"/>
    <w:basedOn w:val="a4"/>
    <w:autoRedefine/>
    <w:rsid w:val="005412FF"/>
    <w:pPr>
      <w:tabs>
        <w:tab w:val="num" w:pos="926"/>
      </w:tabs>
      <w:ind w:left="926" w:hanging="360"/>
    </w:pPr>
    <w:rPr>
      <w:rFonts w:ascii="Courier New" w:hAnsi="Courier New"/>
      <w:szCs w:val="20"/>
    </w:rPr>
  </w:style>
  <w:style w:type="paragraph" w:styleId="affffffffffe">
    <w:name w:val="Signature"/>
    <w:basedOn w:val="a4"/>
    <w:link w:val="afffffffffff"/>
    <w:rsid w:val="005412FF"/>
    <w:pPr>
      <w:ind w:left="4252"/>
    </w:pPr>
    <w:rPr>
      <w:rFonts w:ascii="Courier New" w:hAnsi="Courier New"/>
      <w:szCs w:val="20"/>
    </w:rPr>
  </w:style>
  <w:style w:type="character" w:customStyle="1" w:styleId="afffffffffff">
    <w:name w:val="Подпись Знак"/>
    <w:basedOn w:val="a5"/>
    <w:link w:val="affffffffffe"/>
    <w:rsid w:val="005412FF"/>
    <w:rPr>
      <w:rFonts w:ascii="Courier New" w:eastAsia="Times New Roman" w:hAnsi="Courier New" w:cs="Times New Roman"/>
      <w:sz w:val="24"/>
      <w:szCs w:val="20"/>
      <w:lang w:eastAsia="ru-RU"/>
    </w:rPr>
  </w:style>
  <w:style w:type="paragraph" w:styleId="3f3">
    <w:name w:val="List Continue 3"/>
    <w:basedOn w:val="a4"/>
    <w:rsid w:val="005412FF"/>
    <w:pPr>
      <w:spacing w:after="120"/>
      <w:ind w:left="849"/>
    </w:pPr>
    <w:rPr>
      <w:rFonts w:ascii="Courier New" w:hAnsi="Courier New"/>
      <w:szCs w:val="20"/>
    </w:rPr>
  </w:style>
  <w:style w:type="paragraph" w:styleId="afffffffffff0">
    <w:name w:val="Date"/>
    <w:basedOn w:val="a4"/>
    <w:next w:val="a4"/>
    <w:link w:val="afffffffffff1"/>
    <w:rsid w:val="005412FF"/>
    <w:rPr>
      <w:rFonts w:ascii="Courier New" w:hAnsi="Courier New"/>
      <w:szCs w:val="20"/>
    </w:rPr>
  </w:style>
  <w:style w:type="character" w:customStyle="1" w:styleId="afffffffffff1">
    <w:name w:val="Дата Знак"/>
    <w:basedOn w:val="a5"/>
    <w:link w:val="afffffffffff0"/>
    <w:rsid w:val="005412FF"/>
    <w:rPr>
      <w:rFonts w:ascii="Courier New" w:eastAsia="Times New Roman" w:hAnsi="Courier New" w:cs="Times New Roman"/>
      <w:sz w:val="24"/>
      <w:szCs w:val="20"/>
      <w:lang w:eastAsia="ru-RU"/>
    </w:rPr>
  </w:style>
  <w:style w:type="paragraph" w:customStyle="1" w:styleId="2f8">
    <w:name w:val="заголовок 2"/>
    <w:basedOn w:val="a4"/>
    <w:next w:val="a4"/>
    <w:rsid w:val="005412FF"/>
    <w:pPr>
      <w:keepNext/>
      <w:spacing w:before="240" w:after="60"/>
      <w:ind w:left="1134"/>
    </w:pPr>
    <w:rPr>
      <w:rFonts w:ascii="Arial" w:hAnsi="Arial"/>
      <w:b/>
      <w:i/>
      <w:sz w:val="28"/>
      <w:szCs w:val="20"/>
    </w:rPr>
  </w:style>
  <w:style w:type="paragraph" w:customStyle="1" w:styleId="3f4">
    <w:name w:val="заголовок 3"/>
    <w:basedOn w:val="a4"/>
    <w:next w:val="a4"/>
    <w:rsid w:val="005412FF"/>
    <w:pPr>
      <w:keepNext/>
    </w:pPr>
    <w:rPr>
      <w:rFonts w:ascii="Courier New" w:hAnsi="Courier New"/>
      <w:b/>
      <w:szCs w:val="20"/>
    </w:rPr>
  </w:style>
  <w:style w:type="paragraph" w:customStyle="1" w:styleId="1ff2">
    <w:name w:val="указатель 1"/>
    <w:basedOn w:val="a4"/>
    <w:next w:val="a4"/>
    <w:rsid w:val="005412FF"/>
    <w:pPr>
      <w:ind w:left="240" w:hanging="240"/>
    </w:pPr>
    <w:rPr>
      <w:rFonts w:ascii="Courier New" w:hAnsi="Courier New"/>
      <w:szCs w:val="20"/>
    </w:rPr>
  </w:style>
  <w:style w:type="paragraph" w:customStyle="1" w:styleId="1110">
    <w:name w:val="Подпункт1.1.1."/>
    <w:basedOn w:val="a4"/>
    <w:rsid w:val="005412FF"/>
    <w:pPr>
      <w:spacing w:line="360" w:lineRule="auto"/>
      <w:ind w:left="720" w:firstLine="720"/>
      <w:jc w:val="both"/>
    </w:pPr>
    <w:rPr>
      <w:rFonts w:ascii="Courier New" w:hAnsi="Courier New"/>
      <w:b/>
      <w:i/>
      <w:sz w:val="28"/>
      <w:szCs w:val="20"/>
    </w:rPr>
  </w:style>
  <w:style w:type="paragraph" w:customStyle="1" w:styleId="afffffffffff2">
    <w:name w:val="Дополнение"/>
    <w:basedOn w:val="a4"/>
    <w:rsid w:val="005412FF"/>
    <w:pPr>
      <w:spacing w:before="240" w:line="360" w:lineRule="auto"/>
      <w:ind w:firstLine="567"/>
      <w:jc w:val="center"/>
    </w:pPr>
    <w:rPr>
      <w:rFonts w:ascii="Courier New" w:hAnsi="Courier New"/>
      <w:b/>
      <w:i/>
      <w:sz w:val="28"/>
      <w:szCs w:val="20"/>
    </w:rPr>
  </w:style>
  <w:style w:type="paragraph" w:customStyle="1" w:styleId="2f9">
    <w:name w:val="указатель 2"/>
    <w:basedOn w:val="a4"/>
    <w:next w:val="a4"/>
    <w:rsid w:val="005412FF"/>
    <w:pPr>
      <w:ind w:left="480" w:hanging="240"/>
    </w:pPr>
    <w:rPr>
      <w:rFonts w:ascii="Courier New" w:hAnsi="Courier New"/>
      <w:szCs w:val="20"/>
    </w:rPr>
  </w:style>
  <w:style w:type="paragraph" w:customStyle="1" w:styleId="3f5">
    <w:name w:val="указатель 3"/>
    <w:basedOn w:val="a4"/>
    <w:next w:val="a4"/>
    <w:rsid w:val="005412FF"/>
    <w:pPr>
      <w:ind w:left="720" w:hanging="240"/>
    </w:pPr>
    <w:rPr>
      <w:rFonts w:ascii="Courier New" w:hAnsi="Courier New"/>
      <w:szCs w:val="20"/>
    </w:rPr>
  </w:style>
  <w:style w:type="paragraph" w:customStyle="1" w:styleId="48">
    <w:name w:val="указатель 4"/>
    <w:basedOn w:val="a4"/>
    <w:next w:val="a4"/>
    <w:rsid w:val="005412FF"/>
    <w:pPr>
      <w:ind w:left="960" w:hanging="240"/>
    </w:pPr>
    <w:rPr>
      <w:rFonts w:ascii="Courier New" w:hAnsi="Courier New"/>
      <w:szCs w:val="20"/>
    </w:rPr>
  </w:style>
  <w:style w:type="paragraph" w:customStyle="1" w:styleId="5b">
    <w:name w:val="указатель 5"/>
    <w:basedOn w:val="a4"/>
    <w:next w:val="a4"/>
    <w:rsid w:val="005412FF"/>
    <w:pPr>
      <w:ind w:left="1200" w:hanging="240"/>
    </w:pPr>
    <w:rPr>
      <w:rFonts w:ascii="Courier New" w:hAnsi="Courier New"/>
      <w:szCs w:val="20"/>
    </w:rPr>
  </w:style>
  <w:style w:type="paragraph" w:customStyle="1" w:styleId="68">
    <w:name w:val="указатель 6"/>
    <w:basedOn w:val="a4"/>
    <w:next w:val="a4"/>
    <w:rsid w:val="005412FF"/>
    <w:pPr>
      <w:ind w:left="1440" w:hanging="240"/>
    </w:pPr>
    <w:rPr>
      <w:rFonts w:ascii="Courier New" w:hAnsi="Courier New"/>
      <w:szCs w:val="20"/>
    </w:rPr>
  </w:style>
  <w:style w:type="paragraph" w:customStyle="1" w:styleId="79">
    <w:name w:val="указатель 7"/>
    <w:basedOn w:val="a4"/>
    <w:next w:val="a4"/>
    <w:rsid w:val="005412FF"/>
    <w:pPr>
      <w:ind w:left="1680" w:hanging="240"/>
    </w:pPr>
    <w:rPr>
      <w:rFonts w:ascii="Courier New" w:hAnsi="Courier New"/>
      <w:szCs w:val="20"/>
    </w:rPr>
  </w:style>
  <w:style w:type="paragraph" w:customStyle="1" w:styleId="8b">
    <w:name w:val="указатель 8"/>
    <w:basedOn w:val="a4"/>
    <w:next w:val="a4"/>
    <w:rsid w:val="005412FF"/>
    <w:pPr>
      <w:ind w:left="1920" w:hanging="240"/>
    </w:pPr>
    <w:rPr>
      <w:rFonts w:ascii="Courier New" w:hAnsi="Courier New"/>
      <w:szCs w:val="20"/>
    </w:rPr>
  </w:style>
  <w:style w:type="paragraph" w:customStyle="1" w:styleId="97">
    <w:name w:val="указатель 9"/>
    <w:basedOn w:val="a4"/>
    <w:next w:val="a4"/>
    <w:rsid w:val="005412FF"/>
    <w:pPr>
      <w:ind w:left="2160" w:hanging="240"/>
    </w:pPr>
    <w:rPr>
      <w:rFonts w:ascii="Courier New" w:hAnsi="Courier New"/>
      <w:szCs w:val="20"/>
    </w:rPr>
  </w:style>
  <w:style w:type="paragraph" w:customStyle="1" w:styleId="afffffffffff3">
    <w:name w:val="указатель"/>
    <w:basedOn w:val="a4"/>
    <w:next w:val="1ff2"/>
    <w:rsid w:val="005412FF"/>
    <w:rPr>
      <w:rFonts w:ascii="Courier New" w:hAnsi="Courier New"/>
      <w:szCs w:val="20"/>
    </w:rPr>
  </w:style>
  <w:style w:type="paragraph" w:customStyle="1" w:styleId="1ff3">
    <w:name w:val="оглавление 1"/>
    <w:basedOn w:val="a4"/>
    <w:next w:val="a4"/>
    <w:rsid w:val="005412FF"/>
    <w:pPr>
      <w:tabs>
        <w:tab w:val="right" w:leader="dot" w:pos="9912"/>
      </w:tabs>
      <w:spacing w:before="120" w:after="120"/>
    </w:pPr>
    <w:rPr>
      <w:rFonts w:ascii="Courier New" w:hAnsi="Courier New"/>
      <w:b/>
      <w:caps/>
      <w:sz w:val="20"/>
      <w:szCs w:val="20"/>
    </w:rPr>
  </w:style>
  <w:style w:type="paragraph" w:customStyle="1" w:styleId="3f6">
    <w:name w:val="оглавление 3"/>
    <w:basedOn w:val="a4"/>
    <w:next w:val="a4"/>
    <w:rsid w:val="005412FF"/>
    <w:pPr>
      <w:ind w:left="480"/>
    </w:pPr>
    <w:rPr>
      <w:rFonts w:ascii="Courier New" w:hAnsi="Courier New"/>
      <w:i/>
      <w:sz w:val="20"/>
      <w:szCs w:val="20"/>
    </w:rPr>
  </w:style>
  <w:style w:type="paragraph" w:customStyle="1" w:styleId="49">
    <w:name w:val="оглавление 4"/>
    <w:basedOn w:val="a4"/>
    <w:next w:val="a4"/>
    <w:rsid w:val="005412FF"/>
    <w:pPr>
      <w:ind w:left="720"/>
    </w:pPr>
    <w:rPr>
      <w:rFonts w:ascii="Courier New" w:hAnsi="Courier New"/>
      <w:sz w:val="18"/>
      <w:szCs w:val="20"/>
    </w:rPr>
  </w:style>
  <w:style w:type="paragraph" w:customStyle="1" w:styleId="5c">
    <w:name w:val="оглавление 5"/>
    <w:basedOn w:val="a4"/>
    <w:next w:val="a4"/>
    <w:rsid w:val="005412FF"/>
    <w:pPr>
      <w:ind w:left="960"/>
    </w:pPr>
    <w:rPr>
      <w:rFonts w:ascii="Courier New" w:hAnsi="Courier New"/>
      <w:sz w:val="18"/>
      <w:szCs w:val="20"/>
    </w:rPr>
  </w:style>
  <w:style w:type="paragraph" w:customStyle="1" w:styleId="69">
    <w:name w:val="оглавление 6"/>
    <w:basedOn w:val="a4"/>
    <w:next w:val="a4"/>
    <w:rsid w:val="005412FF"/>
    <w:pPr>
      <w:ind w:left="1200"/>
    </w:pPr>
    <w:rPr>
      <w:rFonts w:ascii="Courier New" w:hAnsi="Courier New"/>
      <w:sz w:val="18"/>
      <w:szCs w:val="20"/>
    </w:rPr>
  </w:style>
  <w:style w:type="paragraph" w:customStyle="1" w:styleId="7a">
    <w:name w:val="оглавление 7"/>
    <w:basedOn w:val="a4"/>
    <w:next w:val="a4"/>
    <w:rsid w:val="005412FF"/>
    <w:pPr>
      <w:ind w:left="1440"/>
    </w:pPr>
    <w:rPr>
      <w:rFonts w:ascii="Courier New" w:hAnsi="Courier New"/>
      <w:sz w:val="18"/>
      <w:szCs w:val="20"/>
    </w:rPr>
  </w:style>
  <w:style w:type="paragraph" w:customStyle="1" w:styleId="8c">
    <w:name w:val="оглавление 8"/>
    <w:basedOn w:val="a4"/>
    <w:next w:val="a4"/>
    <w:rsid w:val="005412FF"/>
    <w:pPr>
      <w:ind w:left="1680"/>
    </w:pPr>
    <w:rPr>
      <w:rFonts w:ascii="Courier New" w:hAnsi="Courier New"/>
      <w:sz w:val="18"/>
      <w:szCs w:val="20"/>
    </w:rPr>
  </w:style>
  <w:style w:type="paragraph" w:customStyle="1" w:styleId="98">
    <w:name w:val="оглавление 9"/>
    <w:basedOn w:val="a4"/>
    <w:next w:val="a4"/>
    <w:rsid w:val="005412FF"/>
    <w:pPr>
      <w:ind w:left="1920"/>
    </w:pPr>
    <w:rPr>
      <w:rFonts w:ascii="Courier New" w:hAnsi="Courier New"/>
      <w:sz w:val="18"/>
      <w:szCs w:val="20"/>
    </w:rPr>
  </w:style>
  <w:style w:type="paragraph" w:customStyle="1" w:styleId="afffffffffff4">
    <w:name w:val="д"/>
    <w:basedOn w:val="20"/>
    <w:rsid w:val="005412FF"/>
    <w:pPr>
      <w:keepNext w:val="0"/>
      <w:keepLines w:val="0"/>
      <w:overflowPunct w:val="0"/>
      <w:autoSpaceDE w:val="0"/>
      <w:autoSpaceDN w:val="0"/>
      <w:adjustRightInd w:val="0"/>
      <w:spacing w:before="120"/>
      <w:ind w:firstLine="567"/>
      <w:jc w:val="both"/>
      <w:outlineLvl w:val="9"/>
    </w:pPr>
    <w:rPr>
      <w:rFonts w:ascii="Arial" w:eastAsia="Times New Roman" w:hAnsi="Arial" w:cs="Times New Roman"/>
      <w:b w:val="0"/>
      <w:bCs w:val="0"/>
      <w:color w:val="auto"/>
      <w:sz w:val="24"/>
      <w:szCs w:val="20"/>
    </w:rPr>
  </w:style>
  <w:style w:type="paragraph" w:customStyle="1" w:styleId="PP">
    <w:name w:val="Строка PP"/>
    <w:basedOn w:val="affffffffffe"/>
    <w:rsid w:val="005412FF"/>
  </w:style>
  <w:style w:type="paragraph" w:customStyle="1" w:styleId="afffffffffff5">
    <w:name w:val="çàãîëîâîê"/>
    <w:rsid w:val="005412FF"/>
    <w:pPr>
      <w:spacing w:before="360" w:after="240" w:line="240" w:lineRule="auto"/>
      <w:jc w:val="center"/>
    </w:pPr>
    <w:rPr>
      <w:rFonts w:ascii="PromtImperial" w:eastAsia="Times New Roman" w:hAnsi="PromtImperial" w:cs="Times New Roman"/>
      <w:b/>
      <w:spacing w:val="24"/>
      <w:sz w:val="28"/>
      <w:szCs w:val="20"/>
      <w:lang w:eastAsia="ru-RU"/>
    </w:rPr>
  </w:style>
  <w:style w:type="paragraph" w:customStyle="1" w:styleId="kkk">
    <w:name w:val="kkk"/>
    <w:basedOn w:val="a3"/>
    <w:rsid w:val="005412FF"/>
    <w:pPr>
      <w:numPr>
        <w:numId w:val="0"/>
      </w:numPr>
      <w:tabs>
        <w:tab w:val="num" w:pos="360"/>
      </w:tabs>
      <w:spacing w:line="240" w:lineRule="auto"/>
      <w:ind w:left="283" w:hanging="283"/>
    </w:pPr>
    <w:rPr>
      <w:i w:val="0"/>
      <w:snapToGrid/>
      <w:sz w:val="24"/>
    </w:rPr>
  </w:style>
  <w:style w:type="paragraph" w:customStyle="1" w:styleId="99">
    <w:name w:val="çàãîëîâîê 9"/>
    <w:basedOn w:val="a4"/>
    <w:next w:val="a4"/>
    <w:rsid w:val="005412FF"/>
    <w:pPr>
      <w:keepNext/>
      <w:jc w:val="both"/>
    </w:pPr>
    <w:rPr>
      <w:szCs w:val="20"/>
    </w:rPr>
  </w:style>
  <w:style w:type="paragraph" w:customStyle="1" w:styleId="pubcontent1">
    <w:name w:val="pub_content1"/>
    <w:basedOn w:val="a4"/>
    <w:rsid w:val="005412FF"/>
    <w:pPr>
      <w:spacing w:before="100" w:beforeAutospacing="1" w:after="100" w:afterAutospacing="1"/>
    </w:pPr>
  </w:style>
  <w:style w:type="paragraph" w:customStyle="1" w:styleId="afffffffffff6">
    <w:name w:val="Текст_мой"/>
    <w:autoRedefine/>
    <w:rsid w:val="005412FF"/>
    <w:pPr>
      <w:spacing w:after="0" w:line="360" w:lineRule="auto"/>
      <w:ind w:firstLine="567"/>
      <w:jc w:val="both"/>
    </w:pPr>
    <w:rPr>
      <w:rFonts w:ascii="Times New Roman" w:eastAsia="Times New Roman" w:hAnsi="Times New Roman" w:cs="Times New Roman"/>
      <w:sz w:val="28"/>
      <w:szCs w:val="28"/>
      <w:lang w:eastAsia="ru-RU"/>
    </w:rPr>
  </w:style>
  <w:style w:type="character" w:customStyle="1" w:styleId="1ff4">
    <w:name w:val="Основной текст с отступом Знак1"/>
    <w:aliases w:val="Основной текст с отступом Знак Знак"/>
    <w:basedOn w:val="a5"/>
    <w:rsid w:val="005412FF"/>
    <w:rPr>
      <w:sz w:val="24"/>
      <w:szCs w:val="24"/>
    </w:rPr>
  </w:style>
  <w:style w:type="paragraph" w:customStyle="1" w:styleId="afffffffffff7">
    <w:name w:val="Титульный"/>
    <w:rsid w:val="005412FF"/>
    <w:pPr>
      <w:autoSpaceDE w:val="0"/>
      <w:autoSpaceDN w:val="0"/>
      <w:spacing w:after="0" w:line="240" w:lineRule="auto"/>
      <w:jc w:val="center"/>
    </w:pPr>
    <w:rPr>
      <w:rFonts w:ascii="Times New Roman" w:eastAsia="Times New Roman" w:hAnsi="Times New Roman" w:cs="Times New Roman"/>
      <w:b/>
      <w:bCs/>
      <w:noProof/>
      <w:sz w:val="48"/>
      <w:szCs w:val="48"/>
      <w:lang w:val="en-US" w:eastAsia="ru-RU"/>
    </w:rPr>
  </w:style>
  <w:style w:type="paragraph" w:customStyle="1" w:styleId="head">
    <w:name w:val="head"/>
    <w:basedOn w:val="a4"/>
    <w:rsid w:val="005412FF"/>
    <w:pPr>
      <w:spacing w:before="100" w:beforeAutospacing="1" w:after="100" w:afterAutospacing="1"/>
    </w:pPr>
    <w:rPr>
      <w:b/>
      <w:bCs/>
      <w:color w:val="CC0099"/>
    </w:rPr>
  </w:style>
  <w:style w:type="paragraph" w:customStyle="1" w:styleId="afffffffffff8">
    <w:name w:val="Знак Знак Знак Знак Знак Знак"/>
    <w:basedOn w:val="a4"/>
    <w:rsid w:val="005412FF"/>
    <w:pPr>
      <w:pageBreakBefore/>
      <w:spacing w:after="160" w:line="360" w:lineRule="auto"/>
    </w:pPr>
    <w:rPr>
      <w:sz w:val="28"/>
      <w:szCs w:val="20"/>
      <w:lang w:val="en-US" w:eastAsia="en-US"/>
    </w:rPr>
  </w:style>
  <w:style w:type="paragraph" w:customStyle="1" w:styleId="214">
    <w:name w:val="Основной текст с отступом 21"/>
    <w:basedOn w:val="a4"/>
    <w:rsid w:val="005412FF"/>
    <w:pPr>
      <w:overflowPunct w:val="0"/>
      <w:autoSpaceDE w:val="0"/>
      <w:autoSpaceDN w:val="0"/>
      <w:adjustRightInd w:val="0"/>
      <w:spacing w:line="360" w:lineRule="auto"/>
      <w:ind w:firstLine="680"/>
      <w:jc w:val="both"/>
      <w:textAlignment w:val="baseline"/>
    </w:pPr>
    <w:rPr>
      <w:sz w:val="28"/>
      <w:szCs w:val="20"/>
    </w:rPr>
  </w:style>
  <w:style w:type="paragraph" w:customStyle="1" w:styleId="DefinitionTerm">
    <w:name w:val="Definition Term"/>
    <w:basedOn w:val="a4"/>
    <w:next w:val="a4"/>
    <w:rsid w:val="005412FF"/>
    <w:rPr>
      <w:szCs w:val="20"/>
    </w:rPr>
  </w:style>
  <w:style w:type="paragraph" w:customStyle="1" w:styleId="283">
    <w:name w:val="Обычный28"/>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1410">
    <w:name w:val="14_1"/>
    <w:aliases w:val="5"/>
    <w:basedOn w:val="a4"/>
    <w:rsid w:val="005412FF"/>
    <w:pPr>
      <w:ind w:firstLine="720"/>
      <w:jc w:val="both"/>
    </w:pPr>
    <w:rPr>
      <w:sz w:val="28"/>
      <w:szCs w:val="20"/>
    </w:rPr>
  </w:style>
  <w:style w:type="paragraph" w:customStyle="1" w:styleId="115">
    <w:name w:val="Основной текст11"/>
    <w:basedOn w:val="a4"/>
    <w:rsid w:val="005412FF"/>
    <w:pPr>
      <w:jc w:val="both"/>
    </w:pPr>
    <w:rPr>
      <w:sz w:val="28"/>
      <w:szCs w:val="20"/>
    </w:rPr>
  </w:style>
  <w:style w:type="paragraph" w:customStyle="1" w:styleId="Tabl">
    <w:name w:val="Tabl"/>
    <w:basedOn w:val="afa"/>
    <w:rsid w:val="005412FF"/>
    <w:pPr>
      <w:spacing w:before="40" w:beforeAutospacing="0" w:after="40" w:afterAutospacing="0"/>
      <w:jc w:val="both"/>
    </w:pPr>
    <w:rPr>
      <w:szCs w:val="20"/>
      <w:lang w:val="en-US"/>
    </w:rPr>
  </w:style>
  <w:style w:type="paragraph" w:customStyle="1" w:styleId="291">
    <w:name w:val="Обычный29"/>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331">
    <w:name w:val="Основной текст 33"/>
    <w:basedOn w:val="a4"/>
    <w:rsid w:val="005412FF"/>
    <w:pPr>
      <w:widowControl w:val="0"/>
      <w:spacing w:line="360" w:lineRule="auto"/>
    </w:pPr>
    <w:rPr>
      <w:sz w:val="28"/>
      <w:szCs w:val="20"/>
      <w:lang w:eastAsia="en-US"/>
    </w:rPr>
  </w:style>
  <w:style w:type="paragraph" w:customStyle="1" w:styleId="127">
    <w:name w:val="Основной текст12"/>
    <w:basedOn w:val="a4"/>
    <w:rsid w:val="005412FF"/>
    <w:pPr>
      <w:jc w:val="both"/>
    </w:pPr>
    <w:rPr>
      <w:sz w:val="28"/>
      <w:szCs w:val="20"/>
    </w:rPr>
  </w:style>
  <w:style w:type="paragraph" w:customStyle="1" w:styleId="116">
    <w:name w:val="Заголовок 11"/>
    <w:basedOn w:val="a4"/>
    <w:next w:val="a4"/>
    <w:rsid w:val="005412FF"/>
    <w:pPr>
      <w:keepNext/>
      <w:spacing w:line="360" w:lineRule="auto"/>
      <w:jc w:val="center"/>
      <w:outlineLvl w:val="0"/>
    </w:pPr>
    <w:rPr>
      <w:sz w:val="28"/>
      <w:szCs w:val="20"/>
    </w:rPr>
  </w:style>
  <w:style w:type="paragraph" w:customStyle="1" w:styleId="W1">
    <w:name w:val="Основной текст с отступом W Знак1 Знак Знак Знак Знак Знак"/>
    <w:basedOn w:val="afa"/>
    <w:link w:val="W10"/>
    <w:rsid w:val="005412FF"/>
    <w:pPr>
      <w:shd w:val="clear" w:color="auto" w:fill="FFFFFF"/>
      <w:tabs>
        <w:tab w:val="left" w:pos="851"/>
        <w:tab w:val="left" w:pos="1701"/>
        <w:tab w:val="left" w:pos="2552"/>
        <w:tab w:val="left" w:pos="3402"/>
        <w:tab w:val="left" w:pos="4253"/>
        <w:tab w:val="left" w:pos="5103"/>
        <w:tab w:val="left" w:pos="5954"/>
        <w:tab w:val="left" w:pos="6804"/>
      </w:tabs>
      <w:spacing w:before="0" w:beforeAutospacing="0" w:after="0" w:afterAutospacing="0" w:line="360" w:lineRule="auto"/>
      <w:ind w:firstLine="851"/>
      <w:jc w:val="both"/>
    </w:pPr>
    <w:rPr>
      <w:color w:val="000000"/>
      <w:spacing w:val="-4"/>
      <w:w w:val="111"/>
      <w:sz w:val="28"/>
      <w:szCs w:val="20"/>
    </w:rPr>
  </w:style>
  <w:style w:type="character" w:customStyle="1" w:styleId="W10">
    <w:name w:val="Основной текст с отступом W Знак1 Знак Знак Знак Знак Знак Знак"/>
    <w:basedOn w:val="afff1"/>
    <w:link w:val="W1"/>
    <w:rsid w:val="005412FF"/>
    <w:rPr>
      <w:rFonts w:ascii="Times New Roman" w:eastAsia="Times New Roman" w:hAnsi="Times New Roman" w:cs="Times New Roman"/>
      <w:color w:val="000000"/>
      <w:spacing w:val="-4"/>
      <w:w w:val="111"/>
      <w:sz w:val="28"/>
      <w:szCs w:val="20"/>
      <w:shd w:val="clear" w:color="auto" w:fill="FFFFFF"/>
      <w:lang w:eastAsia="ru-RU"/>
    </w:rPr>
  </w:style>
  <w:style w:type="character" w:customStyle="1" w:styleId="106">
    <w:name w:val="Знак Знак10"/>
    <w:basedOn w:val="a5"/>
    <w:rsid w:val="005412FF"/>
    <w:rPr>
      <w:rFonts w:ascii="Arial" w:eastAsia="Times New Roman" w:hAnsi="Arial" w:cs="Times New Roman"/>
      <w:color w:val="000000"/>
      <w:sz w:val="21"/>
      <w:szCs w:val="21"/>
      <w:shd w:val="clear" w:color="auto" w:fill="FFFFFF"/>
      <w:lang w:eastAsia="ru-RU"/>
    </w:rPr>
  </w:style>
  <w:style w:type="character" w:customStyle="1" w:styleId="1ff5">
    <w:name w:val="Знак1 Знак Знак Знак"/>
    <w:basedOn w:val="a5"/>
    <w:rsid w:val="005412FF"/>
    <w:rPr>
      <w:rFonts w:ascii="Times New Roman" w:eastAsia="Times New Roman" w:hAnsi="Times New Roman" w:cs="Times New Roman"/>
      <w:sz w:val="24"/>
      <w:szCs w:val="24"/>
      <w:lang w:eastAsia="ru-RU"/>
    </w:rPr>
  </w:style>
  <w:style w:type="paragraph" w:customStyle="1" w:styleId="afffffffffff9">
    <w:name w:val="Обычный текст"/>
    <w:basedOn w:val="a4"/>
    <w:rsid w:val="005412FF"/>
    <w:pPr>
      <w:suppressAutoHyphens/>
      <w:ind w:left="284" w:hanging="284"/>
      <w:jc w:val="both"/>
    </w:pPr>
    <w:rPr>
      <w:szCs w:val="20"/>
    </w:rPr>
  </w:style>
  <w:style w:type="paragraph" w:customStyle="1" w:styleId="14-05">
    <w:name w:val="Стиль 14 пт полужирный Слева:  -05 см Междустр.интервал:  полут..."/>
    <w:basedOn w:val="a4"/>
    <w:rsid w:val="005412FF"/>
    <w:pPr>
      <w:spacing w:line="360" w:lineRule="auto"/>
      <w:ind w:left="-284" w:firstLine="720"/>
      <w:jc w:val="both"/>
    </w:pPr>
    <w:rPr>
      <w:sz w:val="28"/>
      <w:szCs w:val="20"/>
    </w:rPr>
  </w:style>
  <w:style w:type="character" w:customStyle="1" w:styleId="FontStyle39">
    <w:name w:val="Font Style39"/>
    <w:basedOn w:val="a5"/>
    <w:rsid w:val="005412FF"/>
    <w:rPr>
      <w:rFonts w:ascii="Times New Roman" w:hAnsi="Times New Roman" w:cs="Times New Roman"/>
      <w:sz w:val="26"/>
      <w:szCs w:val="26"/>
    </w:rPr>
  </w:style>
  <w:style w:type="paragraph" w:customStyle="1" w:styleId="215">
    <w:name w:val="Стиль Основной текст 2 + По ширине Первая строка:  15 см Междуст..."/>
    <w:basedOn w:val="25"/>
    <w:rsid w:val="005412FF"/>
    <w:pPr>
      <w:widowControl w:val="0"/>
      <w:autoSpaceDE w:val="0"/>
      <w:autoSpaceDN w:val="0"/>
      <w:spacing w:after="0" w:line="480" w:lineRule="exact"/>
      <w:ind w:firstLine="851"/>
      <w:jc w:val="both"/>
    </w:pPr>
    <w:rPr>
      <w:sz w:val="28"/>
      <w:szCs w:val="20"/>
    </w:rPr>
  </w:style>
  <w:style w:type="paragraph" w:customStyle="1" w:styleId="14011">
    <w:name w:val="Стиль 14 пт курсив Выступ:  011 см Междустр.интервал:  полуторн..."/>
    <w:basedOn w:val="a4"/>
    <w:rsid w:val="005412FF"/>
    <w:pPr>
      <w:spacing w:line="360" w:lineRule="auto"/>
      <w:ind w:left="62" w:hanging="62"/>
      <w:jc w:val="both"/>
    </w:pPr>
    <w:rPr>
      <w:i/>
      <w:sz w:val="28"/>
      <w:szCs w:val="20"/>
    </w:rPr>
  </w:style>
  <w:style w:type="paragraph" w:customStyle="1" w:styleId="-001">
    <w:name w:val="Стиль Справа:  -001 см Междустр.интервал:  полуторный"/>
    <w:basedOn w:val="a4"/>
    <w:rsid w:val="005412FF"/>
    <w:pPr>
      <w:spacing w:line="360" w:lineRule="auto"/>
      <w:ind w:firstLine="720"/>
      <w:jc w:val="both"/>
    </w:pPr>
    <w:rPr>
      <w:szCs w:val="20"/>
    </w:rPr>
  </w:style>
  <w:style w:type="paragraph" w:customStyle="1" w:styleId="14075-001">
    <w:name w:val="Стиль 14 пт Выступ:  075 см Справа:  -001 см Междустр.интервал..."/>
    <w:basedOn w:val="a4"/>
    <w:rsid w:val="005412FF"/>
    <w:pPr>
      <w:spacing w:line="360" w:lineRule="auto"/>
      <w:ind w:left="284" w:right="284"/>
      <w:jc w:val="both"/>
    </w:pPr>
    <w:rPr>
      <w:sz w:val="28"/>
      <w:szCs w:val="20"/>
    </w:rPr>
  </w:style>
  <w:style w:type="paragraph" w:customStyle="1" w:styleId="14-05125">
    <w:name w:val="Стиль 14 пт курсив Слева:  -05 см Первая строка:  125 см Межд..."/>
    <w:basedOn w:val="a4"/>
    <w:rsid w:val="005412FF"/>
    <w:pPr>
      <w:spacing w:line="360" w:lineRule="auto"/>
      <w:ind w:firstLine="709"/>
      <w:jc w:val="both"/>
    </w:pPr>
    <w:rPr>
      <w:i/>
      <w:sz w:val="28"/>
      <w:szCs w:val="20"/>
    </w:rPr>
  </w:style>
  <w:style w:type="paragraph" w:customStyle="1" w:styleId="301">
    <w:name w:val="Обычный30"/>
    <w:rsid w:val="005412FF"/>
    <w:pPr>
      <w:spacing w:after="0" w:line="240" w:lineRule="auto"/>
    </w:pPr>
    <w:rPr>
      <w:rFonts w:ascii="Times New Roman" w:eastAsia="Times New Roman" w:hAnsi="Times New Roman" w:cs="Times New Roman"/>
      <w:sz w:val="24"/>
      <w:szCs w:val="20"/>
      <w:lang w:eastAsia="ru-RU"/>
    </w:rPr>
  </w:style>
  <w:style w:type="character" w:customStyle="1" w:styleId="Futuris">
    <w:name w:val="Стиль Futuris Черный"/>
    <w:basedOn w:val="a5"/>
    <w:rsid w:val="005412FF"/>
    <w:rPr>
      <w:rFonts w:ascii="Times New Roman" w:hAnsi="Times New Roman"/>
      <w:color w:val="000000"/>
    </w:rPr>
  </w:style>
  <w:style w:type="character" w:customStyle="1" w:styleId="147">
    <w:name w:val="Стиль 14 пт полужирный"/>
    <w:basedOn w:val="a5"/>
    <w:rsid w:val="005412FF"/>
    <w:rPr>
      <w:bCs/>
      <w:sz w:val="28"/>
      <w:szCs w:val="28"/>
    </w:rPr>
  </w:style>
  <w:style w:type="paragraph" w:customStyle="1" w:styleId="214-05">
    <w:name w:val="Стиль Стиль Основной текст 2 + 14 пт По центру + Слева:  -05 см"/>
    <w:basedOn w:val="2140"/>
    <w:rsid w:val="005412FF"/>
    <w:pPr>
      <w:ind w:left="-284"/>
    </w:pPr>
    <w:rPr>
      <w:b w:val="0"/>
    </w:rPr>
  </w:style>
  <w:style w:type="paragraph" w:customStyle="1" w:styleId="2140">
    <w:name w:val="Стиль Основной текст 2 + 14 пт По центру"/>
    <w:basedOn w:val="25"/>
    <w:rsid w:val="005412FF"/>
    <w:pPr>
      <w:spacing w:after="0" w:line="240" w:lineRule="auto"/>
      <w:jc w:val="center"/>
    </w:pPr>
    <w:rPr>
      <w:b/>
      <w:sz w:val="28"/>
      <w:szCs w:val="20"/>
    </w:rPr>
  </w:style>
  <w:style w:type="paragraph" w:customStyle="1" w:styleId="214-050">
    <w:name w:val="Стиль Основной текст 2 + 14 пт Слева:  -05 см"/>
    <w:basedOn w:val="25"/>
    <w:rsid w:val="005412FF"/>
    <w:pPr>
      <w:spacing w:after="0" w:line="240" w:lineRule="auto"/>
    </w:pPr>
    <w:rPr>
      <w:sz w:val="28"/>
      <w:szCs w:val="20"/>
    </w:rPr>
  </w:style>
  <w:style w:type="paragraph" w:customStyle="1" w:styleId="2120">
    <w:name w:val="Стиль Основной текст 2 + 12 пт Междустр.интервал:  полуторный"/>
    <w:basedOn w:val="25"/>
    <w:rsid w:val="005412FF"/>
    <w:pPr>
      <w:spacing w:after="0" w:line="360" w:lineRule="auto"/>
    </w:pPr>
    <w:rPr>
      <w:b/>
      <w:szCs w:val="20"/>
    </w:rPr>
  </w:style>
  <w:style w:type="paragraph" w:customStyle="1" w:styleId="141270">
    <w:name w:val="Стиль 14 пт курсив Слева:  127 см Первая строка:  0 см"/>
    <w:basedOn w:val="a4"/>
    <w:rsid w:val="005412FF"/>
    <w:pPr>
      <w:jc w:val="both"/>
    </w:pPr>
    <w:rPr>
      <w:i/>
      <w:sz w:val="28"/>
      <w:szCs w:val="20"/>
    </w:rPr>
  </w:style>
  <w:style w:type="paragraph" w:customStyle="1" w:styleId="148">
    <w:name w:val="Стиль 14 пт курсив По центру Слева: Междустр.интервал:..."/>
    <w:basedOn w:val="a4"/>
    <w:rsid w:val="005412FF"/>
    <w:pPr>
      <w:spacing w:line="360" w:lineRule="auto"/>
      <w:ind w:left="-284" w:firstLine="720"/>
      <w:jc w:val="center"/>
    </w:pPr>
    <w:rPr>
      <w:i/>
      <w:sz w:val="28"/>
      <w:szCs w:val="20"/>
    </w:rPr>
  </w:style>
  <w:style w:type="paragraph" w:customStyle="1" w:styleId="afffffffffffa">
    <w:name w:val="Ос"/>
    <w:basedOn w:val="a4"/>
    <w:rsid w:val="005412FF"/>
    <w:pPr>
      <w:widowControl w:val="0"/>
      <w:snapToGrid w:val="0"/>
      <w:ind w:firstLine="709"/>
      <w:jc w:val="center"/>
    </w:pPr>
    <w:rPr>
      <w:b/>
      <w:caps/>
      <w:sz w:val="28"/>
      <w:szCs w:val="20"/>
    </w:rPr>
  </w:style>
  <w:style w:type="paragraph" w:customStyle="1" w:styleId="afffffffffffb">
    <w:name w:val="Регламент_Перечисление"/>
    <w:rsid w:val="005412FF"/>
    <w:pPr>
      <w:tabs>
        <w:tab w:val="num" w:pos="993"/>
      </w:tabs>
      <w:spacing w:after="0" w:line="360" w:lineRule="auto"/>
      <w:ind w:left="993" w:hanging="283"/>
      <w:jc w:val="both"/>
    </w:pPr>
    <w:rPr>
      <w:rFonts w:ascii="Times New Roman" w:eastAsia="Times New Roman" w:hAnsi="Times New Roman" w:cs="Times New Roman"/>
      <w:sz w:val="24"/>
      <w:szCs w:val="20"/>
      <w:lang w:eastAsia="ru-RU"/>
    </w:rPr>
  </w:style>
  <w:style w:type="paragraph" w:customStyle="1" w:styleId="afffffffffffc">
    <w:name w:val="мой маркер тире"/>
    <w:rsid w:val="005412FF"/>
    <w:pPr>
      <w:tabs>
        <w:tab w:val="left" w:pos="822"/>
      </w:tabs>
      <w:spacing w:after="0" w:line="240" w:lineRule="auto"/>
      <w:ind w:firstLine="539"/>
      <w:jc w:val="both"/>
    </w:pPr>
    <w:rPr>
      <w:rFonts w:ascii="Times New Roman" w:eastAsia="Times New Roman" w:hAnsi="Times New Roman" w:cs="Times New Roman"/>
      <w:sz w:val="24"/>
      <w:szCs w:val="20"/>
      <w:lang w:eastAsia="ru-RU"/>
    </w:rPr>
  </w:style>
  <w:style w:type="paragraph" w:customStyle="1" w:styleId="350">
    <w:name w:val="Стиль35"/>
    <w:basedOn w:val="600"/>
    <w:qFormat/>
    <w:rsid w:val="005412FF"/>
    <w:pPr>
      <w:outlineLvl w:val="3"/>
    </w:pPr>
  </w:style>
  <w:style w:type="paragraph" w:customStyle="1" w:styleId="360">
    <w:name w:val="Стиль36"/>
    <w:basedOn w:val="350"/>
    <w:qFormat/>
    <w:rsid w:val="005412FF"/>
    <w:pPr>
      <w:ind w:left="709" w:firstLine="0"/>
    </w:pPr>
  </w:style>
  <w:style w:type="paragraph" w:customStyle="1" w:styleId="370">
    <w:name w:val="Стиль37"/>
    <w:basedOn w:val="312"/>
    <w:rsid w:val="005412FF"/>
    <w:pPr>
      <w:outlineLvl w:val="3"/>
    </w:pPr>
  </w:style>
  <w:style w:type="paragraph" w:customStyle="1" w:styleId="390">
    <w:name w:val="Стиль39"/>
    <w:basedOn w:val="370"/>
    <w:rsid w:val="005412FF"/>
    <w:pPr>
      <w:outlineLvl w:val="4"/>
    </w:pPr>
  </w:style>
  <w:style w:type="paragraph" w:customStyle="1" w:styleId="afffffffffffd">
    <w:name w:val="Основной текст док."/>
    <w:basedOn w:val="a4"/>
    <w:rsid w:val="005412FF"/>
    <w:pPr>
      <w:spacing w:before="60" w:after="60" w:line="360" w:lineRule="auto"/>
      <w:ind w:firstLine="567"/>
      <w:jc w:val="both"/>
    </w:pPr>
    <w:rPr>
      <w:rFonts w:ascii="Arial" w:hAnsi="Arial"/>
      <w:szCs w:val="20"/>
    </w:rPr>
  </w:style>
  <w:style w:type="paragraph" w:customStyle="1" w:styleId="1ff6">
    <w:name w:val="Верхний колонтитул1"/>
    <w:basedOn w:val="a4"/>
    <w:rsid w:val="005412FF"/>
    <w:pPr>
      <w:tabs>
        <w:tab w:val="center" w:pos="4153"/>
        <w:tab w:val="right" w:pos="8306"/>
      </w:tabs>
    </w:pPr>
    <w:rPr>
      <w:rFonts w:ascii="Courier New" w:hAnsi="Courier New"/>
      <w:szCs w:val="20"/>
    </w:rPr>
  </w:style>
  <w:style w:type="paragraph" w:customStyle="1" w:styleId="1ff7">
    <w:name w:val="Нижний колонтитул1"/>
    <w:basedOn w:val="a4"/>
    <w:rsid w:val="005412FF"/>
    <w:pPr>
      <w:tabs>
        <w:tab w:val="center" w:pos="4153"/>
        <w:tab w:val="right" w:pos="8306"/>
      </w:tabs>
    </w:pPr>
    <w:rPr>
      <w:rFonts w:ascii="Courier New" w:hAnsi="Courier New"/>
      <w:szCs w:val="20"/>
    </w:rPr>
  </w:style>
  <w:style w:type="paragraph" w:customStyle="1" w:styleId="313">
    <w:name w:val="Обычный31"/>
    <w:rsid w:val="005412FF"/>
    <w:pPr>
      <w:spacing w:after="0" w:line="240" w:lineRule="auto"/>
    </w:pPr>
    <w:rPr>
      <w:rFonts w:ascii="Times New Roman" w:eastAsia="Times New Roman" w:hAnsi="Times New Roman" w:cs="Times New Roman"/>
      <w:sz w:val="20"/>
      <w:szCs w:val="20"/>
      <w:lang w:eastAsia="ru-RU"/>
    </w:rPr>
  </w:style>
  <w:style w:type="paragraph" w:customStyle="1" w:styleId="341">
    <w:name w:val="Основной текст 34"/>
    <w:basedOn w:val="a4"/>
    <w:rsid w:val="005412FF"/>
    <w:pPr>
      <w:jc w:val="center"/>
    </w:pPr>
    <w:rPr>
      <w:rFonts w:ascii="Courier New" w:hAnsi="Courier New"/>
      <w:b/>
      <w:sz w:val="28"/>
      <w:szCs w:val="20"/>
    </w:rPr>
  </w:style>
  <w:style w:type="paragraph" w:customStyle="1" w:styleId="Oaaeeoa">
    <w:name w:val="Oaaeeoa"/>
    <w:basedOn w:val="a4"/>
    <w:rsid w:val="005412FF"/>
    <w:pPr>
      <w:spacing w:line="360" w:lineRule="auto"/>
      <w:jc w:val="both"/>
    </w:pPr>
    <w:rPr>
      <w:rFonts w:ascii="Courier New" w:hAnsi="Courier New"/>
      <w:sz w:val="28"/>
      <w:szCs w:val="20"/>
    </w:rPr>
  </w:style>
  <w:style w:type="paragraph" w:customStyle="1" w:styleId="2fa">
    <w:name w:val="Уровень 2"/>
    <w:basedOn w:val="a4"/>
    <w:rsid w:val="005412FF"/>
    <w:pPr>
      <w:widowControl w:val="0"/>
      <w:autoSpaceDE w:val="0"/>
      <w:autoSpaceDN w:val="0"/>
      <w:adjustRightInd w:val="0"/>
      <w:jc w:val="both"/>
    </w:pPr>
    <w:rPr>
      <w:spacing w:val="10"/>
      <w:szCs w:val="20"/>
    </w:rPr>
  </w:style>
  <w:style w:type="paragraph" w:customStyle="1" w:styleId="3f7">
    <w:name w:val="Уровень 3"/>
    <w:basedOn w:val="2fa"/>
    <w:rsid w:val="005412FF"/>
    <w:pPr>
      <w:tabs>
        <w:tab w:val="num" w:pos="2880"/>
      </w:tabs>
      <w:ind w:firstLine="360"/>
    </w:pPr>
    <w:rPr>
      <w:spacing w:val="0"/>
    </w:rPr>
  </w:style>
  <w:style w:type="paragraph" w:customStyle="1" w:styleId="4a">
    <w:name w:val="Уроень 4"/>
    <w:basedOn w:val="3f7"/>
    <w:rsid w:val="005412FF"/>
    <w:pPr>
      <w:tabs>
        <w:tab w:val="clear" w:pos="2880"/>
        <w:tab w:val="num" w:pos="3600"/>
      </w:tabs>
    </w:pPr>
  </w:style>
  <w:style w:type="paragraph" w:customStyle="1" w:styleId="5d">
    <w:name w:val="Уровень 5"/>
    <w:basedOn w:val="6"/>
    <w:rsid w:val="005412FF"/>
    <w:pPr>
      <w:widowControl w:val="0"/>
      <w:tabs>
        <w:tab w:val="num" w:pos="4320"/>
      </w:tabs>
      <w:autoSpaceDE w:val="0"/>
      <w:autoSpaceDN w:val="0"/>
      <w:adjustRightInd w:val="0"/>
      <w:spacing w:before="0" w:after="0"/>
      <w:ind w:left="4320" w:firstLine="360"/>
    </w:pPr>
    <w:rPr>
      <w:rFonts w:ascii="Times New Roman" w:eastAsia="Times New Roman" w:hAnsi="Times New Roman" w:cs="Times New Roman"/>
      <w:b w:val="0"/>
      <w:sz w:val="24"/>
      <w:lang w:eastAsia="ru-RU"/>
    </w:rPr>
  </w:style>
  <w:style w:type="paragraph" w:customStyle="1" w:styleId="1ff8">
    <w:name w:val="Уровень 1 подзаголовок"/>
    <w:basedOn w:val="a4"/>
    <w:rsid w:val="005412FF"/>
    <w:pPr>
      <w:widowControl w:val="0"/>
      <w:tabs>
        <w:tab w:val="num" w:pos="720"/>
      </w:tabs>
      <w:autoSpaceDE w:val="0"/>
      <w:autoSpaceDN w:val="0"/>
      <w:adjustRightInd w:val="0"/>
      <w:spacing w:before="120" w:after="120"/>
      <w:ind w:left="720" w:hanging="360"/>
      <w:jc w:val="center"/>
    </w:pPr>
    <w:rPr>
      <w:b/>
      <w:i/>
      <w:szCs w:val="20"/>
    </w:rPr>
  </w:style>
  <w:style w:type="character" w:customStyle="1" w:styleId="afffffffffffe">
    <w:name w:val="Гипертекстовая ссылка"/>
    <w:basedOn w:val="a5"/>
    <w:rsid w:val="005412FF"/>
    <w:rPr>
      <w:b/>
      <w:bCs/>
      <w:color w:val="008000"/>
      <w:szCs w:val="20"/>
      <w:u w:val="single"/>
    </w:rPr>
  </w:style>
  <w:style w:type="paragraph" w:customStyle="1" w:styleId="affffffffffff">
    <w:name w:val="осн. текст Знак"/>
    <w:basedOn w:val="a4"/>
    <w:rsid w:val="005412FF"/>
    <w:pPr>
      <w:spacing w:line="360" w:lineRule="auto"/>
      <w:ind w:firstLine="357"/>
      <w:jc w:val="both"/>
    </w:pPr>
    <w:rPr>
      <w:sz w:val="28"/>
      <w:szCs w:val="20"/>
    </w:rPr>
  </w:style>
  <w:style w:type="character" w:customStyle="1" w:styleId="affffffffffff0">
    <w:name w:val="осн. текст Знак Знак"/>
    <w:basedOn w:val="a5"/>
    <w:rsid w:val="005412FF"/>
    <w:rPr>
      <w:noProof w:val="0"/>
      <w:sz w:val="28"/>
      <w:szCs w:val="28"/>
      <w:lang w:val="ru-RU" w:eastAsia="ru-RU" w:bidi="ar-SA"/>
    </w:rPr>
  </w:style>
  <w:style w:type="paragraph" w:customStyle="1" w:styleId="1ff9">
    <w:name w:val="1.Текст"/>
    <w:rsid w:val="005412FF"/>
    <w:pPr>
      <w:suppressLineNumbers/>
      <w:spacing w:before="60" w:after="0" w:line="240" w:lineRule="auto"/>
      <w:ind w:firstLine="851"/>
      <w:jc w:val="both"/>
    </w:pPr>
    <w:rPr>
      <w:rFonts w:ascii="Arial" w:eastAsia="Times New Roman" w:hAnsi="Arial" w:cs="Times New Roman"/>
      <w:sz w:val="24"/>
      <w:szCs w:val="20"/>
      <w:lang w:eastAsia="ru-RU"/>
    </w:rPr>
  </w:style>
  <w:style w:type="paragraph" w:customStyle="1" w:styleId="4b">
    <w:name w:val="4.Пояснение к таблице"/>
    <w:basedOn w:val="6-1"/>
    <w:next w:val="5-"/>
    <w:rsid w:val="005412FF"/>
    <w:pPr>
      <w:keepLines w:val="0"/>
      <w:suppressLineNumbers w:val="0"/>
      <w:suppressAutoHyphens/>
      <w:spacing w:before="60" w:after="20"/>
      <w:ind w:left="0" w:right="0" w:firstLine="0"/>
      <w:jc w:val="left"/>
    </w:pPr>
    <w:rPr>
      <w:i/>
    </w:rPr>
  </w:style>
  <w:style w:type="paragraph" w:customStyle="1" w:styleId="6-1">
    <w:name w:val="6.Табл.-1уровень"/>
    <w:basedOn w:val="1ff9"/>
    <w:rsid w:val="005412FF"/>
    <w:pPr>
      <w:keepLines/>
      <w:widowControl w:val="0"/>
      <w:spacing w:before="20"/>
      <w:ind w:left="340" w:right="57" w:hanging="170"/>
    </w:pPr>
    <w:rPr>
      <w:sz w:val="20"/>
    </w:rPr>
  </w:style>
  <w:style w:type="paragraph" w:customStyle="1" w:styleId="5-">
    <w:name w:val="5.Табл.-шапка"/>
    <w:basedOn w:val="6-1"/>
    <w:rsid w:val="005412FF"/>
    <w:pPr>
      <w:keepLines w:val="0"/>
      <w:suppressLineNumbers w:val="0"/>
      <w:spacing w:after="20"/>
      <w:ind w:left="0" w:right="0" w:firstLine="0"/>
      <w:jc w:val="center"/>
    </w:pPr>
  </w:style>
  <w:style w:type="paragraph" w:customStyle="1" w:styleId="6-2">
    <w:name w:val="6.Табл.-2уровень"/>
    <w:basedOn w:val="6-1"/>
    <w:rsid w:val="005412FF"/>
    <w:pPr>
      <w:spacing w:before="0"/>
      <w:ind w:left="510"/>
    </w:pPr>
  </w:style>
  <w:style w:type="paragraph" w:customStyle="1" w:styleId="6-">
    <w:name w:val="6.Табл.-данные"/>
    <w:rsid w:val="005412FF"/>
    <w:pPr>
      <w:widowControl w:val="0"/>
      <w:spacing w:after="0" w:line="240" w:lineRule="auto"/>
      <w:jc w:val="center"/>
    </w:pPr>
    <w:rPr>
      <w:rFonts w:ascii="Times New Roman" w:eastAsia="Times New Roman" w:hAnsi="Times New Roman" w:cs="Times New Roman"/>
      <w:noProof/>
      <w:sz w:val="20"/>
      <w:szCs w:val="20"/>
      <w:lang w:eastAsia="ru-RU"/>
    </w:rPr>
  </w:style>
  <w:style w:type="paragraph" w:customStyle="1" w:styleId="323">
    <w:name w:val="3.Подзаголовок 2"/>
    <w:basedOn w:val="a4"/>
    <w:next w:val="1ff9"/>
    <w:rsid w:val="005412FF"/>
    <w:pPr>
      <w:widowControl w:val="0"/>
      <w:suppressAutoHyphens/>
      <w:spacing w:before="60"/>
      <w:jc w:val="center"/>
    </w:pPr>
    <w:rPr>
      <w:b/>
      <w:sz w:val="28"/>
      <w:szCs w:val="20"/>
    </w:rPr>
  </w:style>
  <w:style w:type="paragraph" w:customStyle="1" w:styleId="affffffffffff1">
    <w:name w:val="Табл"/>
    <w:basedOn w:val="affffffffffd"/>
    <w:rsid w:val="005412FF"/>
    <w:pPr>
      <w:keepNext/>
      <w:keepLines/>
      <w:widowControl w:val="0"/>
      <w:suppressAutoHyphens/>
      <w:ind w:left="0"/>
    </w:pPr>
    <w:rPr>
      <w:rFonts w:ascii="Times New Roman" w:hAnsi="Times New Roman"/>
      <w:sz w:val="28"/>
    </w:rPr>
  </w:style>
  <w:style w:type="paragraph" w:customStyle="1" w:styleId="affffffffffff2">
    <w:name w:val="Для содержания"/>
    <w:basedOn w:val="a4"/>
    <w:rsid w:val="005412FF"/>
    <w:pPr>
      <w:tabs>
        <w:tab w:val="right" w:leader="dot" w:pos="9072"/>
      </w:tabs>
      <w:autoSpaceDE w:val="0"/>
      <w:autoSpaceDN w:val="0"/>
      <w:jc w:val="both"/>
    </w:pPr>
    <w:rPr>
      <w:sz w:val="20"/>
    </w:rPr>
  </w:style>
  <w:style w:type="paragraph" w:customStyle="1" w:styleId="1ffa">
    <w:name w:val="Таблица1"/>
    <w:basedOn w:val="a4"/>
    <w:rsid w:val="005412FF"/>
    <w:rPr>
      <w:sz w:val="28"/>
      <w:szCs w:val="20"/>
    </w:rPr>
  </w:style>
  <w:style w:type="paragraph" w:customStyle="1" w:styleId="affffffffffff3">
    <w:name w:val="Надпись ТАБЛИЦА"/>
    <w:basedOn w:val="a4"/>
    <w:qFormat/>
    <w:rsid w:val="005412FF"/>
    <w:pPr>
      <w:spacing w:before="240" w:line="360" w:lineRule="auto"/>
    </w:pPr>
    <w:rPr>
      <w:rFonts w:eastAsia="Calibri"/>
      <w:sz w:val="28"/>
      <w:szCs w:val="22"/>
      <w:lang w:eastAsia="en-US"/>
    </w:rPr>
  </w:style>
  <w:style w:type="paragraph" w:customStyle="1" w:styleId="affffffffffff4">
    <w:name w:val="ФОРМУЛА"/>
    <w:basedOn w:val="a4"/>
    <w:rsid w:val="005412FF"/>
    <w:pPr>
      <w:spacing w:line="360" w:lineRule="auto"/>
      <w:jc w:val="center"/>
    </w:pPr>
    <w:rPr>
      <w:sz w:val="28"/>
      <w:szCs w:val="20"/>
      <w:lang w:eastAsia="en-US"/>
    </w:rPr>
  </w:style>
  <w:style w:type="paragraph" w:customStyle="1" w:styleId="CambriaMath">
    <w:name w:val="ФОРМУЛА + Cambria Math"/>
    <w:basedOn w:val="affffffffffff4"/>
    <w:rsid w:val="005412FF"/>
    <w:rPr>
      <w:rFonts w:ascii="Cambria Math" w:hAnsi="Cambria Math"/>
    </w:rPr>
  </w:style>
  <w:style w:type="paragraph" w:customStyle="1" w:styleId="CambriaMath0">
    <w:name w:val="ФОРМУЛА + Cambria Math + курсив"/>
    <w:basedOn w:val="CambriaMath"/>
    <w:rsid w:val="005412FF"/>
    <w:rPr>
      <w:i/>
      <w:iCs/>
    </w:rPr>
  </w:style>
  <w:style w:type="paragraph" w:customStyle="1" w:styleId="400">
    <w:name w:val="Стиль40"/>
    <w:basedOn w:val="600"/>
    <w:rsid w:val="005412FF"/>
    <w:pPr>
      <w:tabs>
        <w:tab w:val="clear" w:pos="851"/>
        <w:tab w:val="left" w:pos="993"/>
      </w:tabs>
    </w:pPr>
    <w:rPr>
      <w:spacing w:val="-8"/>
      <w:w w:val="103"/>
    </w:rPr>
  </w:style>
  <w:style w:type="paragraph" w:customStyle="1" w:styleId="1ffb">
    <w:name w:val="Уровень 1"/>
    <w:basedOn w:val="a4"/>
    <w:rsid w:val="005412FF"/>
    <w:pPr>
      <w:spacing w:before="360" w:after="240" w:line="360" w:lineRule="auto"/>
      <w:ind w:firstLine="709"/>
      <w:jc w:val="center"/>
      <w:outlineLvl w:val="0"/>
    </w:pPr>
    <w:rPr>
      <w:b/>
      <w:sz w:val="28"/>
      <w:szCs w:val="28"/>
    </w:rPr>
  </w:style>
  <w:style w:type="character" w:customStyle="1" w:styleId="WW8Num3z0">
    <w:name w:val="WW8Num3z0"/>
    <w:rsid w:val="005412FF"/>
    <w:rPr>
      <w:rFonts w:ascii="Symbol" w:hAnsi="Symbol"/>
    </w:rPr>
  </w:style>
  <w:style w:type="character" w:customStyle="1" w:styleId="WW8Num3z1">
    <w:name w:val="WW8Num3z1"/>
    <w:rsid w:val="005412FF"/>
    <w:rPr>
      <w:rFonts w:ascii="Courier New" w:hAnsi="Courier New" w:cs="Wingdings"/>
    </w:rPr>
  </w:style>
  <w:style w:type="character" w:customStyle="1" w:styleId="WW8Num3z2">
    <w:name w:val="WW8Num3z2"/>
    <w:rsid w:val="005412FF"/>
    <w:rPr>
      <w:rFonts w:ascii="Wingdings" w:hAnsi="Wingdings"/>
    </w:rPr>
  </w:style>
  <w:style w:type="character" w:customStyle="1" w:styleId="WW8Num4z0">
    <w:name w:val="WW8Num4z0"/>
    <w:rsid w:val="005412FF"/>
    <w:rPr>
      <w:rFonts w:ascii="Symbol" w:hAnsi="Symbol"/>
    </w:rPr>
  </w:style>
  <w:style w:type="character" w:customStyle="1" w:styleId="WW8Num4z4">
    <w:name w:val="WW8Num4z4"/>
    <w:rsid w:val="005412FF"/>
    <w:rPr>
      <w:rFonts w:ascii="Courier New" w:hAnsi="Courier New" w:cs="Courier New"/>
    </w:rPr>
  </w:style>
  <w:style w:type="character" w:customStyle="1" w:styleId="WW8Num4z5">
    <w:name w:val="WW8Num4z5"/>
    <w:rsid w:val="005412FF"/>
    <w:rPr>
      <w:rFonts w:ascii="Wingdings" w:hAnsi="Wingdings"/>
    </w:rPr>
  </w:style>
  <w:style w:type="character" w:customStyle="1" w:styleId="WW8Num5z0">
    <w:name w:val="WW8Num5z0"/>
    <w:rsid w:val="005412FF"/>
    <w:rPr>
      <w:rFonts w:ascii="Times New Roman" w:eastAsia="Times New Roman" w:hAnsi="Times New Roman" w:cs="Times New Roman"/>
    </w:rPr>
  </w:style>
  <w:style w:type="character" w:customStyle="1" w:styleId="WW8Num7z0">
    <w:name w:val="WW8Num7z0"/>
    <w:rsid w:val="005412FF"/>
    <w:rPr>
      <w:rFonts w:ascii="Symbol" w:hAnsi="Symbol"/>
    </w:rPr>
  </w:style>
  <w:style w:type="character" w:customStyle="1" w:styleId="WW8Num8z0">
    <w:name w:val="WW8Num8z0"/>
    <w:rsid w:val="005412FF"/>
    <w:rPr>
      <w:rFonts w:ascii="Symbol" w:hAnsi="Symbol"/>
    </w:rPr>
  </w:style>
  <w:style w:type="character" w:customStyle="1" w:styleId="WW8Num8z1">
    <w:name w:val="WW8Num8z1"/>
    <w:rsid w:val="005412FF"/>
    <w:rPr>
      <w:rFonts w:ascii="Courier New" w:hAnsi="Courier New" w:cs="Wingdings"/>
    </w:rPr>
  </w:style>
  <w:style w:type="character" w:customStyle="1" w:styleId="WW8Num8z2">
    <w:name w:val="WW8Num8z2"/>
    <w:rsid w:val="005412FF"/>
    <w:rPr>
      <w:rFonts w:ascii="Wingdings" w:hAnsi="Wingdings"/>
    </w:rPr>
  </w:style>
  <w:style w:type="character" w:customStyle="1" w:styleId="WW8Num9z0">
    <w:name w:val="WW8Num9z0"/>
    <w:rsid w:val="005412FF"/>
    <w:rPr>
      <w:rFonts w:ascii="Symbol" w:hAnsi="Symbol"/>
    </w:rPr>
  </w:style>
  <w:style w:type="character" w:customStyle="1" w:styleId="WW8Num12z0">
    <w:name w:val="WW8Num12z0"/>
    <w:rsid w:val="005412FF"/>
    <w:rPr>
      <w:rFonts w:ascii="Symbol" w:hAnsi="Symbol"/>
    </w:rPr>
  </w:style>
  <w:style w:type="character" w:customStyle="1" w:styleId="WW8Num13z0">
    <w:name w:val="WW8Num13z0"/>
    <w:rsid w:val="005412FF"/>
    <w:rPr>
      <w:rFonts w:ascii="Symbol" w:hAnsi="Symbol"/>
    </w:rPr>
  </w:style>
  <w:style w:type="character" w:customStyle="1" w:styleId="WW8Num14z0">
    <w:name w:val="WW8Num14z0"/>
    <w:rsid w:val="005412FF"/>
    <w:rPr>
      <w:rFonts w:ascii="Symbol" w:hAnsi="Symbol"/>
    </w:rPr>
  </w:style>
  <w:style w:type="character" w:customStyle="1" w:styleId="WW8Num16z0">
    <w:name w:val="WW8Num16z0"/>
    <w:rsid w:val="005412FF"/>
    <w:rPr>
      <w:rFonts w:ascii="Symbol" w:hAnsi="Symbol"/>
    </w:rPr>
  </w:style>
  <w:style w:type="character" w:customStyle="1" w:styleId="WW8Num16z1">
    <w:name w:val="WW8Num16z1"/>
    <w:rsid w:val="005412FF"/>
    <w:rPr>
      <w:rFonts w:ascii="Courier New" w:hAnsi="Courier New" w:cs="Wingdings"/>
    </w:rPr>
  </w:style>
  <w:style w:type="character" w:customStyle="1" w:styleId="WW8Num16z2">
    <w:name w:val="WW8Num16z2"/>
    <w:rsid w:val="005412FF"/>
    <w:rPr>
      <w:rFonts w:ascii="Wingdings" w:hAnsi="Wingdings"/>
    </w:rPr>
  </w:style>
  <w:style w:type="character" w:customStyle="1" w:styleId="WW8Num17z0">
    <w:name w:val="WW8Num17z0"/>
    <w:rsid w:val="005412FF"/>
    <w:rPr>
      <w:rFonts w:ascii="Times New Roman" w:hAnsi="Times New Roman"/>
      <w:b/>
    </w:rPr>
  </w:style>
  <w:style w:type="character" w:customStyle="1" w:styleId="WW8Num19z0">
    <w:name w:val="WW8Num19z0"/>
    <w:rsid w:val="005412FF"/>
    <w:rPr>
      <w:rFonts w:ascii="Symbol" w:hAnsi="Symbol"/>
    </w:rPr>
  </w:style>
  <w:style w:type="character" w:customStyle="1" w:styleId="WW8Num19z1">
    <w:name w:val="WW8Num19z1"/>
    <w:rsid w:val="005412FF"/>
    <w:rPr>
      <w:rFonts w:ascii="Courier New" w:hAnsi="Courier New" w:cs="Wingdings"/>
    </w:rPr>
  </w:style>
  <w:style w:type="character" w:customStyle="1" w:styleId="WW8Num19z2">
    <w:name w:val="WW8Num19z2"/>
    <w:rsid w:val="005412FF"/>
    <w:rPr>
      <w:rFonts w:ascii="Wingdings" w:hAnsi="Wingdings"/>
    </w:rPr>
  </w:style>
  <w:style w:type="character" w:customStyle="1" w:styleId="WW8Num20z0">
    <w:name w:val="WW8Num20z0"/>
    <w:rsid w:val="005412FF"/>
    <w:rPr>
      <w:rFonts w:ascii="Symbol" w:hAnsi="Symbol"/>
    </w:rPr>
  </w:style>
  <w:style w:type="character" w:customStyle="1" w:styleId="WW8Num20z1">
    <w:name w:val="WW8Num20z1"/>
    <w:rsid w:val="005412FF"/>
    <w:rPr>
      <w:rFonts w:ascii="Courier New" w:hAnsi="Courier New" w:cs="Wingdings"/>
    </w:rPr>
  </w:style>
  <w:style w:type="character" w:customStyle="1" w:styleId="WW8Num20z2">
    <w:name w:val="WW8Num20z2"/>
    <w:rsid w:val="005412FF"/>
    <w:rPr>
      <w:rFonts w:ascii="Wingdings" w:hAnsi="Wingdings"/>
    </w:rPr>
  </w:style>
  <w:style w:type="character" w:customStyle="1" w:styleId="WW8Num21z0">
    <w:name w:val="WW8Num21z0"/>
    <w:rsid w:val="005412FF"/>
    <w:rPr>
      <w:rFonts w:ascii="Times New Roman" w:hAnsi="Times New Roman" w:cs="Times New Roman"/>
    </w:rPr>
  </w:style>
  <w:style w:type="character" w:customStyle="1" w:styleId="WW8Num21z2">
    <w:name w:val="WW8Num21z2"/>
    <w:rsid w:val="005412FF"/>
    <w:rPr>
      <w:rFonts w:ascii="Wingdings" w:hAnsi="Wingdings"/>
    </w:rPr>
  </w:style>
  <w:style w:type="character" w:customStyle="1" w:styleId="WW8Num21z3">
    <w:name w:val="WW8Num21z3"/>
    <w:rsid w:val="005412FF"/>
    <w:rPr>
      <w:rFonts w:ascii="Symbol" w:hAnsi="Symbol"/>
    </w:rPr>
  </w:style>
  <w:style w:type="character" w:customStyle="1" w:styleId="WW8Num21z4">
    <w:name w:val="WW8Num21z4"/>
    <w:rsid w:val="005412FF"/>
    <w:rPr>
      <w:rFonts w:ascii="Courier New" w:hAnsi="Courier New" w:cs="Wingdings"/>
    </w:rPr>
  </w:style>
  <w:style w:type="character" w:customStyle="1" w:styleId="WW8Num23z0">
    <w:name w:val="WW8Num23z0"/>
    <w:rsid w:val="005412FF"/>
    <w:rPr>
      <w:rFonts w:ascii="Times New Roman" w:hAnsi="Times New Roman"/>
      <w:b/>
    </w:rPr>
  </w:style>
  <w:style w:type="character" w:customStyle="1" w:styleId="WW8Num24z0">
    <w:name w:val="WW8Num24z0"/>
    <w:rsid w:val="005412FF"/>
    <w:rPr>
      <w:rFonts w:ascii="Symbol" w:hAnsi="Symbol"/>
    </w:rPr>
  </w:style>
  <w:style w:type="character" w:customStyle="1" w:styleId="WW8Num24z1">
    <w:name w:val="WW8Num24z1"/>
    <w:rsid w:val="005412FF"/>
    <w:rPr>
      <w:rFonts w:ascii="Courier New" w:hAnsi="Courier New" w:cs="Wingdings"/>
    </w:rPr>
  </w:style>
  <w:style w:type="character" w:customStyle="1" w:styleId="WW8Num24z2">
    <w:name w:val="WW8Num24z2"/>
    <w:rsid w:val="005412FF"/>
    <w:rPr>
      <w:rFonts w:ascii="Wingdings" w:hAnsi="Wingdings"/>
    </w:rPr>
  </w:style>
  <w:style w:type="character" w:customStyle="1" w:styleId="WW8Num25z0">
    <w:name w:val="WW8Num25z0"/>
    <w:rsid w:val="005412FF"/>
    <w:rPr>
      <w:rFonts w:ascii="Symbol" w:hAnsi="Symbol"/>
    </w:rPr>
  </w:style>
  <w:style w:type="character" w:customStyle="1" w:styleId="WW8Num25z1">
    <w:name w:val="WW8Num25z1"/>
    <w:rsid w:val="005412FF"/>
    <w:rPr>
      <w:rFonts w:ascii="Courier New" w:hAnsi="Courier New" w:cs="Wingdings"/>
    </w:rPr>
  </w:style>
  <w:style w:type="character" w:customStyle="1" w:styleId="WW8Num25z2">
    <w:name w:val="WW8Num25z2"/>
    <w:rsid w:val="005412FF"/>
    <w:rPr>
      <w:rFonts w:ascii="Wingdings" w:hAnsi="Wingdings"/>
    </w:rPr>
  </w:style>
  <w:style w:type="character" w:customStyle="1" w:styleId="WW8Num26z0">
    <w:name w:val="WW8Num26z0"/>
    <w:rsid w:val="005412FF"/>
    <w:rPr>
      <w:color w:val="auto"/>
    </w:rPr>
  </w:style>
  <w:style w:type="character" w:customStyle="1" w:styleId="WW8Num27z0">
    <w:name w:val="WW8Num27z0"/>
    <w:rsid w:val="005412FF"/>
    <w:rPr>
      <w:rFonts w:ascii="Symbol" w:hAnsi="Symbol"/>
    </w:rPr>
  </w:style>
  <w:style w:type="character" w:customStyle="1" w:styleId="WW8Num27z1">
    <w:name w:val="WW8Num27z1"/>
    <w:rsid w:val="005412FF"/>
    <w:rPr>
      <w:rFonts w:ascii="Courier New" w:hAnsi="Courier New" w:cs="Wingdings"/>
    </w:rPr>
  </w:style>
  <w:style w:type="character" w:customStyle="1" w:styleId="WW8Num27z2">
    <w:name w:val="WW8Num27z2"/>
    <w:rsid w:val="005412FF"/>
    <w:rPr>
      <w:rFonts w:ascii="Wingdings" w:hAnsi="Wingdings"/>
    </w:rPr>
  </w:style>
  <w:style w:type="character" w:customStyle="1" w:styleId="WW8Num28z0">
    <w:name w:val="WW8Num28z0"/>
    <w:rsid w:val="005412FF"/>
    <w:rPr>
      <w:rFonts w:ascii="Symbol" w:hAnsi="Symbol"/>
    </w:rPr>
  </w:style>
  <w:style w:type="character" w:customStyle="1" w:styleId="WW8Num28z1">
    <w:name w:val="WW8Num28z1"/>
    <w:rsid w:val="005412FF"/>
    <w:rPr>
      <w:rFonts w:ascii="Courier New" w:hAnsi="Courier New" w:cs="Wingdings"/>
    </w:rPr>
  </w:style>
  <w:style w:type="character" w:customStyle="1" w:styleId="WW8Num28z2">
    <w:name w:val="WW8Num28z2"/>
    <w:rsid w:val="005412FF"/>
    <w:rPr>
      <w:rFonts w:ascii="Wingdings" w:hAnsi="Wingdings"/>
    </w:rPr>
  </w:style>
  <w:style w:type="character" w:customStyle="1" w:styleId="WW8Num29z0">
    <w:name w:val="WW8Num29z0"/>
    <w:rsid w:val="005412FF"/>
    <w:rPr>
      <w:rFonts w:ascii="Symbol" w:hAnsi="Symbol"/>
    </w:rPr>
  </w:style>
  <w:style w:type="character" w:customStyle="1" w:styleId="WW8Num29z1">
    <w:name w:val="WW8Num29z1"/>
    <w:rsid w:val="005412FF"/>
    <w:rPr>
      <w:rFonts w:ascii="Courier New" w:hAnsi="Courier New" w:cs="Wingdings"/>
    </w:rPr>
  </w:style>
  <w:style w:type="character" w:customStyle="1" w:styleId="WW8Num29z2">
    <w:name w:val="WW8Num29z2"/>
    <w:rsid w:val="005412FF"/>
    <w:rPr>
      <w:rFonts w:ascii="Wingdings" w:hAnsi="Wingdings"/>
    </w:rPr>
  </w:style>
  <w:style w:type="character" w:customStyle="1" w:styleId="WW8Num31z0">
    <w:name w:val="WW8Num31z0"/>
    <w:rsid w:val="005412FF"/>
    <w:rPr>
      <w:rFonts w:ascii="Times New Roman" w:hAnsi="Times New Roman"/>
      <w:b/>
    </w:rPr>
  </w:style>
  <w:style w:type="character" w:customStyle="1" w:styleId="WW8Num32z0">
    <w:name w:val="WW8Num32z0"/>
    <w:rsid w:val="005412FF"/>
    <w:rPr>
      <w:rFonts w:ascii="Symbol" w:hAnsi="Symbol"/>
    </w:rPr>
  </w:style>
  <w:style w:type="character" w:customStyle="1" w:styleId="WW8Num34z0">
    <w:name w:val="WW8Num34z0"/>
    <w:rsid w:val="005412FF"/>
    <w:rPr>
      <w:rFonts w:ascii="Symbol" w:hAnsi="Symbol"/>
    </w:rPr>
  </w:style>
  <w:style w:type="character" w:customStyle="1" w:styleId="WW8Num34z1">
    <w:name w:val="WW8Num34z1"/>
    <w:rsid w:val="005412FF"/>
    <w:rPr>
      <w:rFonts w:ascii="Courier New" w:hAnsi="Courier New" w:cs="Wingdings"/>
    </w:rPr>
  </w:style>
  <w:style w:type="character" w:customStyle="1" w:styleId="WW8Num34z2">
    <w:name w:val="WW8Num34z2"/>
    <w:rsid w:val="005412FF"/>
    <w:rPr>
      <w:rFonts w:ascii="Wingdings" w:hAnsi="Wingdings"/>
    </w:rPr>
  </w:style>
  <w:style w:type="character" w:customStyle="1" w:styleId="WW8Num35z0">
    <w:name w:val="WW8Num35z0"/>
    <w:rsid w:val="005412FF"/>
    <w:rPr>
      <w:rFonts w:ascii="Symbol" w:hAnsi="Symbol"/>
    </w:rPr>
  </w:style>
  <w:style w:type="character" w:customStyle="1" w:styleId="WW8Num35z1">
    <w:name w:val="WW8Num35z1"/>
    <w:rsid w:val="005412FF"/>
    <w:rPr>
      <w:rFonts w:ascii="Courier New" w:hAnsi="Courier New" w:cs="Wingdings"/>
    </w:rPr>
  </w:style>
  <w:style w:type="character" w:customStyle="1" w:styleId="WW8Num35z2">
    <w:name w:val="WW8Num35z2"/>
    <w:rsid w:val="005412FF"/>
    <w:rPr>
      <w:rFonts w:ascii="Wingdings" w:hAnsi="Wingdings"/>
    </w:rPr>
  </w:style>
  <w:style w:type="character" w:customStyle="1" w:styleId="WW8Num36z0">
    <w:name w:val="WW8Num36z0"/>
    <w:rsid w:val="005412FF"/>
    <w:rPr>
      <w:rFonts w:ascii="Symbol" w:hAnsi="Symbol"/>
    </w:rPr>
  </w:style>
  <w:style w:type="character" w:customStyle="1" w:styleId="WW8Num36z1">
    <w:name w:val="WW8Num36z1"/>
    <w:rsid w:val="005412FF"/>
    <w:rPr>
      <w:rFonts w:ascii="Courier New" w:hAnsi="Courier New" w:cs="Wingdings"/>
    </w:rPr>
  </w:style>
  <w:style w:type="character" w:customStyle="1" w:styleId="WW8Num36z2">
    <w:name w:val="WW8Num36z2"/>
    <w:rsid w:val="005412FF"/>
    <w:rPr>
      <w:rFonts w:ascii="Wingdings" w:hAnsi="Wingdings"/>
    </w:rPr>
  </w:style>
  <w:style w:type="character" w:customStyle="1" w:styleId="WW8Num37z0">
    <w:name w:val="WW8Num37z0"/>
    <w:rsid w:val="005412FF"/>
    <w:rPr>
      <w:rFonts w:ascii="Symbol" w:hAnsi="Symbol"/>
    </w:rPr>
  </w:style>
  <w:style w:type="character" w:customStyle="1" w:styleId="WW8Num37z1">
    <w:name w:val="WW8Num37z1"/>
    <w:rsid w:val="005412FF"/>
    <w:rPr>
      <w:rFonts w:ascii="Courier New" w:hAnsi="Courier New" w:cs="Wingdings"/>
    </w:rPr>
  </w:style>
  <w:style w:type="character" w:customStyle="1" w:styleId="WW8Num37z2">
    <w:name w:val="WW8Num37z2"/>
    <w:rsid w:val="005412FF"/>
    <w:rPr>
      <w:rFonts w:ascii="Wingdings" w:hAnsi="Wingdings"/>
    </w:rPr>
  </w:style>
  <w:style w:type="character" w:customStyle="1" w:styleId="WW8Num38z0">
    <w:name w:val="WW8Num38z0"/>
    <w:rsid w:val="005412FF"/>
    <w:rPr>
      <w:rFonts w:ascii="Symbol" w:hAnsi="Symbol"/>
    </w:rPr>
  </w:style>
  <w:style w:type="character" w:customStyle="1" w:styleId="WW8Num38z1">
    <w:name w:val="WW8Num38z1"/>
    <w:rsid w:val="005412FF"/>
    <w:rPr>
      <w:rFonts w:ascii="Courier New" w:hAnsi="Courier New" w:cs="Wingdings"/>
    </w:rPr>
  </w:style>
  <w:style w:type="character" w:customStyle="1" w:styleId="WW8Num38z2">
    <w:name w:val="WW8Num38z2"/>
    <w:rsid w:val="005412FF"/>
    <w:rPr>
      <w:rFonts w:ascii="Wingdings" w:hAnsi="Wingdings"/>
    </w:rPr>
  </w:style>
  <w:style w:type="character" w:customStyle="1" w:styleId="WW8Num39z0">
    <w:name w:val="WW8Num39z0"/>
    <w:rsid w:val="005412FF"/>
    <w:rPr>
      <w:rFonts w:ascii="Symbol" w:hAnsi="Symbol"/>
    </w:rPr>
  </w:style>
  <w:style w:type="character" w:customStyle="1" w:styleId="WW8Num39z1">
    <w:name w:val="WW8Num39z1"/>
    <w:rsid w:val="005412FF"/>
    <w:rPr>
      <w:rFonts w:ascii="Courier New" w:hAnsi="Courier New" w:cs="Wingdings"/>
    </w:rPr>
  </w:style>
  <w:style w:type="character" w:customStyle="1" w:styleId="WW8Num39z2">
    <w:name w:val="WW8Num39z2"/>
    <w:rsid w:val="005412FF"/>
    <w:rPr>
      <w:rFonts w:ascii="Wingdings" w:hAnsi="Wingdings"/>
    </w:rPr>
  </w:style>
  <w:style w:type="character" w:customStyle="1" w:styleId="WW8Num40z0">
    <w:name w:val="WW8Num40z0"/>
    <w:rsid w:val="005412FF"/>
    <w:rPr>
      <w:rFonts w:ascii="Symbol" w:hAnsi="Symbol"/>
    </w:rPr>
  </w:style>
  <w:style w:type="character" w:customStyle="1" w:styleId="WW8Num40z1">
    <w:name w:val="WW8Num40z1"/>
    <w:rsid w:val="005412FF"/>
    <w:rPr>
      <w:rFonts w:ascii="Courier New" w:hAnsi="Courier New" w:cs="Wingdings"/>
    </w:rPr>
  </w:style>
  <w:style w:type="character" w:customStyle="1" w:styleId="WW8Num40z2">
    <w:name w:val="WW8Num40z2"/>
    <w:rsid w:val="005412FF"/>
    <w:rPr>
      <w:rFonts w:ascii="Wingdings" w:hAnsi="Wingdings"/>
    </w:rPr>
  </w:style>
  <w:style w:type="character" w:customStyle="1" w:styleId="WW8Num43z0">
    <w:name w:val="WW8Num43z0"/>
    <w:rsid w:val="005412FF"/>
    <w:rPr>
      <w:rFonts w:ascii="Symbol" w:hAnsi="Symbol"/>
    </w:rPr>
  </w:style>
  <w:style w:type="character" w:customStyle="1" w:styleId="WW8Num45z0">
    <w:name w:val="WW8Num45z0"/>
    <w:rsid w:val="005412FF"/>
    <w:rPr>
      <w:rFonts w:ascii="Symbol" w:hAnsi="Symbol"/>
    </w:rPr>
  </w:style>
  <w:style w:type="character" w:customStyle="1" w:styleId="WW8Num45z2">
    <w:name w:val="WW8Num45z2"/>
    <w:rsid w:val="005412FF"/>
    <w:rPr>
      <w:rFonts w:ascii="Wingdings" w:hAnsi="Wingdings"/>
    </w:rPr>
  </w:style>
  <w:style w:type="character" w:customStyle="1" w:styleId="WW8Num45z4">
    <w:name w:val="WW8Num45z4"/>
    <w:rsid w:val="005412FF"/>
    <w:rPr>
      <w:rFonts w:ascii="Courier New" w:hAnsi="Courier New" w:cs="Wingdings"/>
    </w:rPr>
  </w:style>
  <w:style w:type="character" w:customStyle="1" w:styleId="WW8Num48z0">
    <w:name w:val="WW8Num48z0"/>
    <w:rsid w:val="005412FF"/>
    <w:rPr>
      <w:rFonts w:ascii="Symbol" w:hAnsi="Symbol"/>
    </w:rPr>
  </w:style>
  <w:style w:type="character" w:customStyle="1" w:styleId="WW8Num48z1">
    <w:name w:val="WW8Num48z1"/>
    <w:rsid w:val="005412FF"/>
    <w:rPr>
      <w:rFonts w:ascii="Courier New" w:hAnsi="Courier New" w:cs="Wingdings"/>
    </w:rPr>
  </w:style>
  <w:style w:type="character" w:customStyle="1" w:styleId="WW8Num48z2">
    <w:name w:val="WW8Num48z2"/>
    <w:rsid w:val="005412FF"/>
    <w:rPr>
      <w:rFonts w:ascii="Wingdings" w:hAnsi="Wingdings"/>
    </w:rPr>
  </w:style>
  <w:style w:type="character" w:customStyle="1" w:styleId="WW8Num49z0">
    <w:name w:val="WW8Num49z0"/>
    <w:rsid w:val="005412FF"/>
    <w:rPr>
      <w:rFonts w:ascii="Symbol" w:hAnsi="Symbol"/>
    </w:rPr>
  </w:style>
  <w:style w:type="character" w:customStyle="1" w:styleId="WW8Num50z0">
    <w:name w:val="WW8Num50z0"/>
    <w:rsid w:val="005412FF"/>
    <w:rPr>
      <w:rFonts w:ascii="Symbol" w:hAnsi="Symbol"/>
    </w:rPr>
  </w:style>
  <w:style w:type="character" w:customStyle="1" w:styleId="WW8Num50z1">
    <w:name w:val="WW8Num50z1"/>
    <w:rsid w:val="005412FF"/>
    <w:rPr>
      <w:rFonts w:ascii="Courier New" w:hAnsi="Courier New" w:cs="Wingdings"/>
    </w:rPr>
  </w:style>
  <w:style w:type="character" w:customStyle="1" w:styleId="WW8Num50z2">
    <w:name w:val="WW8Num50z2"/>
    <w:rsid w:val="005412FF"/>
    <w:rPr>
      <w:rFonts w:ascii="Wingdings" w:hAnsi="Wingdings"/>
    </w:rPr>
  </w:style>
  <w:style w:type="character" w:customStyle="1" w:styleId="WW8Num52z0">
    <w:name w:val="WW8Num52z0"/>
    <w:rsid w:val="005412FF"/>
    <w:rPr>
      <w:rFonts w:ascii="Symbol" w:hAnsi="Symbol"/>
    </w:rPr>
  </w:style>
  <w:style w:type="character" w:customStyle="1" w:styleId="WW8Num53z0">
    <w:name w:val="WW8Num53z0"/>
    <w:rsid w:val="005412FF"/>
    <w:rPr>
      <w:rFonts w:ascii="Symbol" w:hAnsi="Symbol"/>
    </w:rPr>
  </w:style>
  <w:style w:type="character" w:customStyle="1" w:styleId="WW8Num53z1">
    <w:name w:val="WW8Num53z1"/>
    <w:rsid w:val="005412FF"/>
    <w:rPr>
      <w:rFonts w:ascii="Courier New" w:hAnsi="Courier New" w:cs="Courier New"/>
    </w:rPr>
  </w:style>
  <w:style w:type="character" w:customStyle="1" w:styleId="WW8Num53z2">
    <w:name w:val="WW8Num53z2"/>
    <w:rsid w:val="005412FF"/>
    <w:rPr>
      <w:rFonts w:ascii="Wingdings" w:hAnsi="Wingdings"/>
    </w:rPr>
  </w:style>
  <w:style w:type="character" w:customStyle="1" w:styleId="WW8Num54z0">
    <w:name w:val="WW8Num54z0"/>
    <w:rsid w:val="005412FF"/>
    <w:rPr>
      <w:rFonts w:ascii="Symbol" w:hAnsi="Symbol"/>
    </w:rPr>
  </w:style>
  <w:style w:type="character" w:customStyle="1" w:styleId="WW8Num55z0">
    <w:name w:val="WW8Num55z0"/>
    <w:rsid w:val="005412FF"/>
    <w:rPr>
      <w:rFonts w:ascii="Symbol" w:hAnsi="Symbol"/>
    </w:rPr>
  </w:style>
  <w:style w:type="character" w:customStyle="1" w:styleId="WW8Num55z1">
    <w:name w:val="WW8Num55z1"/>
    <w:rsid w:val="005412FF"/>
    <w:rPr>
      <w:rFonts w:ascii="Courier New" w:hAnsi="Courier New" w:cs="Wingdings"/>
    </w:rPr>
  </w:style>
  <w:style w:type="character" w:customStyle="1" w:styleId="WW8Num55z2">
    <w:name w:val="WW8Num55z2"/>
    <w:rsid w:val="005412FF"/>
    <w:rPr>
      <w:rFonts w:ascii="Wingdings" w:hAnsi="Wingdings"/>
    </w:rPr>
  </w:style>
  <w:style w:type="character" w:customStyle="1" w:styleId="WW8Num56z0">
    <w:name w:val="WW8Num56z0"/>
    <w:rsid w:val="005412FF"/>
    <w:rPr>
      <w:rFonts w:ascii="Symbol" w:hAnsi="Symbol"/>
    </w:rPr>
  </w:style>
  <w:style w:type="character" w:customStyle="1" w:styleId="WW8Num57z0">
    <w:name w:val="WW8Num57z0"/>
    <w:rsid w:val="005412FF"/>
    <w:rPr>
      <w:rFonts w:ascii="Symbol" w:hAnsi="Symbol"/>
    </w:rPr>
  </w:style>
  <w:style w:type="character" w:customStyle="1" w:styleId="WW8Num57z1">
    <w:name w:val="WW8Num57z1"/>
    <w:rsid w:val="005412FF"/>
    <w:rPr>
      <w:rFonts w:ascii="Courier New" w:hAnsi="Courier New" w:cs="Wingdings"/>
    </w:rPr>
  </w:style>
  <w:style w:type="character" w:customStyle="1" w:styleId="WW8Num57z2">
    <w:name w:val="WW8Num57z2"/>
    <w:rsid w:val="005412FF"/>
    <w:rPr>
      <w:rFonts w:ascii="Wingdings" w:hAnsi="Wingdings"/>
    </w:rPr>
  </w:style>
  <w:style w:type="character" w:customStyle="1" w:styleId="WW8Num58z0">
    <w:name w:val="WW8Num58z0"/>
    <w:rsid w:val="005412FF"/>
    <w:rPr>
      <w:rFonts w:ascii="Symbol" w:hAnsi="Symbol"/>
    </w:rPr>
  </w:style>
  <w:style w:type="character" w:customStyle="1" w:styleId="WW8Num59z0">
    <w:name w:val="WW8Num59z0"/>
    <w:rsid w:val="005412FF"/>
    <w:rPr>
      <w:rFonts w:ascii="Symbol" w:hAnsi="Symbol"/>
    </w:rPr>
  </w:style>
  <w:style w:type="character" w:customStyle="1" w:styleId="WW8Num60z0">
    <w:name w:val="WW8Num60z0"/>
    <w:rsid w:val="005412FF"/>
    <w:rPr>
      <w:rFonts w:ascii="Symbol" w:hAnsi="Symbol"/>
    </w:rPr>
  </w:style>
  <w:style w:type="character" w:customStyle="1" w:styleId="WW8Num61z0">
    <w:name w:val="WW8Num61z0"/>
    <w:rsid w:val="005412FF"/>
    <w:rPr>
      <w:rFonts w:ascii="Symbol" w:hAnsi="Symbol"/>
    </w:rPr>
  </w:style>
  <w:style w:type="character" w:customStyle="1" w:styleId="WW8Num61z1">
    <w:name w:val="WW8Num61z1"/>
    <w:rsid w:val="005412FF"/>
    <w:rPr>
      <w:rFonts w:ascii="Courier New" w:hAnsi="Courier New" w:cs="Wingdings"/>
    </w:rPr>
  </w:style>
  <w:style w:type="character" w:customStyle="1" w:styleId="WW8Num61z2">
    <w:name w:val="WW8Num61z2"/>
    <w:rsid w:val="005412FF"/>
    <w:rPr>
      <w:rFonts w:ascii="Wingdings" w:hAnsi="Wingdings"/>
    </w:rPr>
  </w:style>
  <w:style w:type="character" w:customStyle="1" w:styleId="WW8Num62z0">
    <w:name w:val="WW8Num62z0"/>
    <w:rsid w:val="005412FF"/>
    <w:rPr>
      <w:rFonts w:ascii="Symbol" w:hAnsi="Symbol"/>
    </w:rPr>
  </w:style>
  <w:style w:type="character" w:customStyle="1" w:styleId="WW8Num62z1">
    <w:name w:val="WW8Num62z1"/>
    <w:rsid w:val="005412FF"/>
    <w:rPr>
      <w:rFonts w:ascii="Courier New" w:hAnsi="Courier New" w:cs="Wingdings"/>
    </w:rPr>
  </w:style>
  <w:style w:type="character" w:customStyle="1" w:styleId="WW8Num62z2">
    <w:name w:val="WW8Num62z2"/>
    <w:rsid w:val="005412FF"/>
    <w:rPr>
      <w:rFonts w:ascii="Wingdings" w:hAnsi="Wingdings"/>
    </w:rPr>
  </w:style>
  <w:style w:type="character" w:customStyle="1" w:styleId="WW8Num63z0">
    <w:name w:val="WW8Num63z0"/>
    <w:rsid w:val="005412FF"/>
    <w:rPr>
      <w:rFonts w:ascii="Symbol" w:hAnsi="Symbol"/>
    </w:rPr>
  </w:style>
  <w:style w:type="character" w:customStyle="1" w:styleId="WW8Num63z1">
    <w:name w:val="WW8Num63z1"/>
    <w:rsid w:val="005412FF"/>
    <w:rPr>
      <w:rFonts w:ascii="Courier New" w:hAnsi="Courier New" w:cs="Wingdings"/>
    </w:rPr>
  </w:style>
  <w:style w:type="character" w:customStyle="1" w:styleId="WW8Num63z2">
    <w:name w:val="WW8Num63z2"/>
    <w:rsid w:val="005412FF"/>
    <w:rPr>
      <w:rFonts w:ascii="Wingdings" w:hAnsi="Wingdings"/>
    </w:rPr>
  </w:style>
  <w:style w:type="character" w:customStyle="1" w:styleId="WW8Num64z0">
    <w:name w:val="WW8Num64z0"/>
    <w:rsid w:val="005412FF"/>
    <w:rPr>
      <w:rFonts w:ascii="Symbol" w:hAnsi="Symbol"/>
      <w:color w:val="auto"/>
    </w:rPr>
  </w:style>
  <w:style w:type="character" w:customStyle="1" w:styleId="WW8Num65z0">
    <w:name w:val="WW8Num65z0"/>
    <w:rsid w:val="005412FF"/>
    <w:rPr>
      <w:rFonts w:ascii="Symbol" w:hAnsi="Symbol"/>
    </w:rPr>
  </w:style>
  <w:style w:type="character" w:customStyle="1" w:styleId="WW8Num65z1">
    <w:name w:val="WW8Num65z1"/>
    <w:rsid w:val="005412FF"/>
    <w:rPr>
      <w:rFonts w:ascii="Courier New" w:hAnsi="Courier New" w:cs="Wingdings"/>
    </w:rPr>
  </w:style>
  <w:style w:type="character" w:customStyle="1" w:styleId="WW8Num65z2">
    <w:name w:val="WW8Num65z2"/>
    <w:rsid w:val="005412FF"/>
    <w:rPr>
      <w:rFonts w:ascii="Wingdings" w:hAnsi="Wingdings"/>
    </w:rPr>
  </w:style>
  <w:style w:type="character" w:customStyle="1" w:styleId="WW8Num66z0">
    <w:name w:val="WW8Num66z0"/>
    <w:rsid w:val="005412FF"/>
    <w:rPr>
      <w:rFonts w:ascii="Symbol" w:hAnsi="Symbol"/>
    </w:rPr>
  </w:style>
  <w:style w:type="character" w:customStyle="1" w:styleId="WW8Num67z0">
    <w:name w:val="WW8Num67z0"/>
    <w:rsid w:val="005412FF"/>
    <w:rPr>
      <w:rFonts w:ascii="Symbol" w:hAnsi="Symbol"/>
    </w:rPr>
  </w:style>
  <w:style w:type="character" w:customStyle="1" w:styleId="WW8Num68z0">
    <w:name w:val="WW8Num68z0"/>
    <w:rsid w:val="005412FF"/>
    <w:rPr>
      <w:rFonts w:ascii="Symbol" w:hAnsi="Symbol"/>
    </w:rPr>
  </w:style>
  <w:style w:type="character" w:customStyle="1" w:styleId="WW8Num68z2">
    <w:name w:val="WW8Num68z2"/>
    <w:rsid w:val="005412FF"/>
    <w:rPr>
      <w:rFonts w:ascii="Wingdings" w:hAnsi="Wingdings"/>
    </w:rPr>
  </w:style>
  <w:style w:type="character" w:customStyle="1" w:styleId="WW8Num68z4">
    <w:name w:val="WW8Num68z4"/>
    <w:rsid w:val="005412FF"/>
    <w:rPr>
      <w:rFonts w:ascii="Courier New" w:hAnsi="Courier New" w:cs="Wingdings"/>
    </w:rPr>
  </w:style>
  <w:style w:type="character" w:customStyle="1" w:styleId="WW8Num69z0">
    <w:name w:val="WW8Num69z0"/>
    <w:rsid w:val="005412FF"/>
    <w:rPr>
      <w:rFonts w:ascii="Symbol" w:hAnsi="Symbol"/>
    </w:rPr>
  </w:style>
  <w:style w:type="character" w:customStyle="1" w:styleId="WW8Num69z1">
    <w:name w:val="WW8Num69z1"/>
    <w:rsid w:val="005412FF"/>
    <w:rPr>
      <w:rFonts w:ascii="Courier New" w:hAnsi="Courier New" w:cs="Wingdings"/>
    </w:rPr>
  </w:style>
  <w:style w:type="character" w:customStyle="1" w:styleId="WW8Num69z2">
    <w:name w:val="WW8Num69z2"/>
    <w:rsid w:val="005412FF"/>
    <w:rPr>
      <w:rFonts w:ascii="Wingdings" w:hAnsi="Wingdings"/>
    </w:rPr>
  </w:style>
  <w:style w:type="character" w:customStyle="1" w:styleId="WW8Num70z0">
    <w:name w:val="WW8Num70z0"/>
    <w:rsid w:val="005412FF"/>
    <w:rPr>
      <w:rFonts w:ascii="Symbol" w:hAnsi="Symbol"/>
    </w:rPr>
  </w:style>
  <w:style w:type="character" w:customStyle="1" w:styleId="WW8Num70z1">
    <w:name w:val="WW8Num70z1"/>
    <w:rsid w:val="005412FF"/>
    <w:rPr>
      <w:rFonts w:ascii="Courier New" w:hAnsi="Courier New" w:cs="Wingdings"/>
    </w:rPr>
  </w:style>
  <w:style w:type="character" w:customStyle="1" w:styleId="WW8Num70z2">
    <w:name w:val="WW8Num70z2"/>
    <w:rsid w:val="005412FF"/>
    <w:rPr>
      <w:rFonts w:ascii="Wingdings" w:hAnsi="Wingdings"/>
    </w:rPr>
  </w:style>
  <w:style w:type="character" w:customStyle="1" w:styleId="WW8Num73z0">
    <w:name w:val="WW8Num73z0"/>
    <w:rsid w:val="005412FF"/>
    <w:rPr>
      <w:rFonts w:ascii="Times New Roman" w:hAnsi="Times New Roman"/>
      <w:b/>
    </w:rPr>
  </w:style>
  <w:style w:type="character" w:customStyle="1" w:styleId="WW8Num74z0">
    <w:name w:val="WW8Num74z0"/>
    <w:rsid w:val="005412FF"/>
    <w:rPr>
      <w:rFonts w:ascii="Symbol" w:hAnsi="Symbol"/>
    </w:rPr>
  </w:style>
  <w:style w:type="character" w:customStyle="1" w:styleId="WW8Num75z0">
    <w:name w:val="WW8Num75z0"/>
    <w:rsid w:val="005412FF"/>
    <w:rPr>
      <w:rFonts w:ascii="Symbol" w:hAnsi="Symbol"/>
    </w:rPr>
  </w:style>
  <w:style w:type="character" w:customStyle="1" w:styleId="WW8Num75z1">
    <w:name w:val="WW8Num75z1"/>
    <w:rsid w:val="005412FF"/>
    <w:rPr>
      <w:rFonts w:ascii="Courier New" w:hAnsi="Courier New" w:cs="Wingdings"/>
    </w:rPr>
  </w:style>
  <w:style w:type="character" w:customStyle="1" w:styleId="WW8Num75z2">
    <w:name w:val="WW8Num75z2"/>
    <w:rsid w:val="005412FF"/>
    <w:rPr>
      <w:rFonts w:ascii="Wingdings" w:hAnsi="Wingdings"/>
    </w:rPr>
  </w:style>
  <w:style w:type="character" w:customStyle="1" w:styleId="WW8Num76z0">
    <w:name w:val="WW8Num76z0"/>
    <w:rsid w:val="005412FF"/>
    <w:rPr>
      <w:rFonts w:ascii="Symbol" w:hAnsi="Symbol"/>
    </w:rPr>
  </w:style>
  <w:style w:type="character" w:customStyle="1" w:styleId="WW8Num79z0">
    <w:name w:val="WW8Num79z0"/>
    <w:rsid w:val="005412FF"/>
    <w:rPr>
      <w:rFonts w:ascii="Symbol" w:hAnsi="Symbol"/>
    </w:rPr>
  </w:style>
  <w:style w:type="character" w:customStyle="1" w:styleId="WW8Num80z0">
    <w:name w:val="WW8Num80z0"/>
    <w:rsid w:val="005412FF"/>
    <w:rPr>
      <w:rFonts w:ascii="Symbol" w:hAnsi="Symbol"/>
    </w:rPr>
  </w:style>
  <w:style w:type="character" w:customStyle="1" w:styleId="14pt196">
    <w:name w:val="Обычный + 14 pt;Слева:  1;9 см;выше на  6 пт Знак"/>
    <w:rsid w:val="005412FF"/>
    <w:rPr>
      <w:b/>
      <w:position w:val="12"/>
      <w:sz w:val="28"/>
      <w:szCs w:val="28"/>
      <w:lang w:val="ru-RU" w:eastAsia="ar-SA" w:bidi="ar-SA"/>
    </w:rPr>
  </w:style>
  <w:style w:type="character" w:customStyle="1" w:styleId="affffffffffff5">
    <w:name w:val="Диплом Знак"/>
    <w:rsid w:val="005412FF"/>
    <w:rPr>
      <w:sz w:val="28"/>
      <w:szCs w:val="24"/>
      <w:lang w:val="ru-RU" w:eastAsia="ar-SA" w:bidi="ar-SA"/>
    </w:rPr>
  </w:style>
  <w:style w:type="paragraph" w:customStyle="1" w:styleId="216">
    <w:name w:val="Маркированный список 21"/>
    <w:basedOn w:val="a4"/>
    <w:rsid w:val="005412FF"/>
    <w:pPr>
      <w:widowControl w:val="0"/>
      <w:suppressAutoHyphens/>
      <w:overflowPunct w:val="0"/>
      <w:autoSpaceDE w:val="0"/>
      <w:ind w:left="566" w:hanging="283"/>
      <w:textAlignment w:val="baseline"/>
    </w:pPr>
    <w:rPr>
      <w:sz w:val="20"/>
      <w:szCs w:val="20"/>
      <w:lang w:eastAsia="ar-SA"/>
    </w:rPr>
  </w:style>
  <w:style w:type="paragraph" w:customStyle="1" w:styleId="314">
    <w:name w:val="Маркированный список 31"/>
    <w:basedOn w:val="a4"/>
    <w:rsid w:val="005412FF"/>
    <w:pPr>
      <w:widowControl w:val="0"/>
      <w:tabs>
        <w:tab w:val="left" w:pos="900"/>
      </w:tabs>
      <w:suppressAutoHyphens/>
      <w:autoSpaceDE w:val="0"/>
      <w:jc w:val="both"/>
    </w:pPr>
    <w:rPr>
      <w:lang w:eastAsia="ar-SA"/>
    </w:rPr>
  </w:style>
  <w:style w:type="paragraph" w:customStyle="1" w:styleId="affffffffffff6">
    <w:name w:val="Содержимое врезки"/>
    <w:basedOn w:val="aff0"/>
    <w:rsid w:val="005412FF"/>
    <w:pPr>
      <w:widowControl w:val="0"/>
      <w:suppressAutoHyphens/>
      <w:autoSpaceDE w:val="0"/>
      <w:spacing w:line="240" w:lineRule="auto"/>
      <w:ind w:firstLine="0"/>
      <w:jc w:val="left"/>
    </w:pPr>
    <w:rPr>
      <w:sz w:val="20"/>
      <w:szCs w:val="20"/>
      <w:lang w:eastAsia="ar-SA"/>
    </w:rPr>
  </w:style>
  <w:style w:type="paragraph" w:customStyle="1" w:styleId="FR5">
    <w:name w:val="FR5"/>
    <w:rsid w:val="005412FF"/>
    <w:pPr>
      <w:widowControl w:val="0"/>
      <w:spacing w:after="0" w:line="320" w:lineRule="auto"/>
      <w:ind w:left="240" w:right="2600"/>
    </w:pPr>
    <w:rPr>
      <w:rFonts w:ascii="Arial" w:eastAsia="Times New Roman" w:hAnsi="Arial" w:cs="Times New Roman"/>
      <w:snapToGrid w:val="0"/>
      <w:sz w:val="18"/>
      <w:szCs w:val="20"/>
      <w:lang w:eastAsia="ru-RU"/>
    </w:rPr>
  </w:style>
  <w:style w:type="character" w:customStyle="1" w:styleId="3f8">
    <w:name w:val="Заголовок 3 Знак Знак Знак"/>
    <w:rsid w:val="005412FF"/>
    <w:rPr>
      <w:rFonts w:ascii="Arial" w:hAnsi="Arial" w:cs="Arial"/>
      <w:b/>
      <w:bCs/>
      <w:sz w:val="26"/>
      <w:szCs w:val="26"/>
      <w:lang w:val="ru-RU" w:eastAsia="ru-RU" w:bidi="ar-SA"/>
    </w:rPr>
  </w:style>
  <w:style w:type="paragraph" w:customStyle="1" w:styleId="2fb">
    <w:name w:val="Стиль 2"/>
    <w:basedOn w:val="a4"/>
    <w:rsid w:val="005412FF"/>
    <w:pPr>
      <w:widowControl w:val="0"/>
      <w:shd w:val="clear" w:color="auto" w:fill="FFFFFF"/>
      <w:tabs>
        <w:tab w:val="num" w:pos="851"/>
      </w:tabs>
      <w:autoSpaceDE w:val="0"/>
      <w:autoSpaceDN w:val="0"/>
      <w:adjustRightInd w:val="0"/>
      <w:spacing w:line="360" w:lineRule="auto"/>
      <w:ind w:left="851" w:hanging="284"/>
      <w:jc w:val="both"/>
    </w:pPr>
    <w:rPr>
      <w:color w:val="000000"/>
      <w:sz w:val="28"/>
      <w:szCs w:val="28"/>
    </w:rPr>
  </w:style>
  <w:style w:type="paragraph" w:customStyle="1" w:styleId="affffffffffff7">
    <w:name w:val="Абзац"/>
    <w:basedOn w:val="a4"/>
    <w:rsid w:val="005412FF"/>
    <w:pPr>
      <w:ind w:firstLine="709"/>
      <w:jc w:val="both"/>
    </w:pPr>
    <w:rPr>
      <w:rFonts w:ascii="Arial" w:hAnsi="Arial"/>
    </w:rPr>
  </w:style>
  <w:style w:type="paragraph" w:customStyle="1" w:styleId="affffffffffff8">
    <w:name w:val="Бухгалтерия"/>
    <w:basedOn w:val="a4"/>
    <w:rsid w:val="005412FF"/>
    <w:pPr>
      <w:spacing w:line="360" w:lineRule="auto"/>
      <w:ind w:firstLine="709"/>
      <w:jc w:val="both"/>
    </w:pPr>
    <w:rPr>
      <w:sz w:val="22"/>
      <w:szCs w:val="20"/>
    </w:rPr>
  </w:style>
  <w:style w:type="paragraph" w:customStyle="1" w:styleId="ind30">
    <w:name w:val="ind30"/>
    <w:basedOn w:val="a4"/>
    <w:rsid w:val="005412FF"/>
    <w:pPr>
      <w:spacing w:before="100" w:beforeAutospacing="1" w:after="100" w:afterAutospacing="1"/>
      <w:ind w:firstLine="450"/>
    </w:pPr>
    <w:rPr>
      <w:rFonts w:ascii="Verdana" w:hAnsi="Verdana"/>
      <w:sz w:val="18"/>
      <w:szCs w:val="18"/>
    </w:rPr>
  </w:style>
  <w:style w:type="paragraph" w:customStyle="1" w:styleId="107">
    <w:name w:val="Стиль Стиль Заголовок 1 + по центру + Слева:  0 см Первая строка: ..."/>
    <w:basedOn w:val="a4"/>
    <w:rsid w:val="005412FF"/>
    <w:pPr>
      <w:keepNext/>
      <w:spacing w:before="240" w:after="60" w:line="360" w:lineRule="auto"/>
      <w:jc w:val="center"/>
      <w:outlineLvl w:val="0"/>
    </w:pPr>
    <w:rPr>
      <w:rFonts w:ascii="Arial" w:hAnsi="Arial" w:cs="Arial"/>
      <w:b/>
      <w:bCs/>
      <w:caps/>
      <w:kern w:val="32"/>
      <w:sz w:val="32"/>
      <w:szCs w:val="20"/>
    </w:rPr>
  </w:style>
  <w:style w:type="paragraph" w:customStyle="1" w:styleId="Iauiue0">
    <w:name w:val="Iau?iue"/>
    <w:rsid w:val="005412FF"/>
    <w:pPr>
      <w:overflowPunct w:val="0"/>
      <w:autoSpaceDE w:val="0"/>
      <w:autoSpaceDN w:val="0"/>
      <w:adjustRightInd w:val="0"/>
      <w:spacing w:after="0" w:line="240" w:lineRule="auto"/>
      <w:textAlignment w:val="baseline"/>
    </w:pPr>
    <w:rPr>
      <w:rFonts w:ascii="Times New Roman CYR" w:eastAsia="Times New Roman" w:hAnsi="Times New Roman CYR" w:cs="Times New Roman CYR"/>
      <w:sz w:val="28"/>
      <w:szCs w:val="28"/>
      <w:lang w:eastAsia="ru-RU"/>
    </w:rPr>
  </w:style>
  <w:style w:type="paragraph" w:customStyle="1" w:styleId="affffffffffff9">
    <w:name w:val="Вова"/>
    <w:basedOn w:val="a4"/>
    <w:rsid w:val="005412FF"/>
    <w:pPr>
      <w:spacing w:line="360" w:lineRule="auto"/>
      <w:ind w:firstLine="567"/>
      <w:jc w:val="both"/>
    </w:pPr>
    <w:rPr>
      <w:sz w:val="28"/>
      <w:szCs w:val="28"/>
    </w:rPr>
  </w:style>
  <w:style w:type="paragraph" w:customStyle="1" w:styleId="1ffc">
    <w:name w:val="Стиль Заголовок 1 + по центру Знак"/>
    <w:basedOn w:val="10"/>
    <w:next w:val="a4"/>
    <w:rsid w:val="005412FF"/>
    <w:pPr>
      <w:keepLines w:val="0"/>
      <w:tabs>
        <w:tab w:val="num" w:pos="360"/>
        <w:tab w:val="num" w:pos="2574"/>
      </w:tabs>
      <w:spacing w:before="240" w:after="60" w:line="360" w:lineRule="auto"/>
      <w:ind w:left="1284" w:hanging="432"/>
      <w:jc w:val="center"/>
    </w:pPr>
    <w:rPr>
      <w:rFonts w:ascii="Arial" w:eastAsia="Times New Roman" w:hAnsi="Arial" w:cs="Arial"/>
      <w:caps/>
      <w:color w:val="auto"/>
      <w:kern w:val="32"/>
      <w:sz w:val="32"/>
      <w:szCs w:val="32"/>
    </w:rPr>
  </w:style>
  <w:style w:type="paragraph" w:customStyle="1" w:styleId="affffffffffffa">
    <w:name w:val="Переменные"/>
    <w:basedOn w:val="aff0"/>
    <w:rsid w:val="005412FF"/>
    <w:pPr>
      <w:tabs>
        <w:tab w:val="left" w:pos="482"/>
      </w:tabs>
      <w:spacing w:after="0" w:line="336" w:lineRule="auto"/>
      <w:ind w:left="482" w:hanging="482"/>
    </w:pPr>
    <w:rPr>
      <w:szCs w:val="20"/>
    </w:rPr>
  </w:style>
  <w:style w:type="paragraph" w:customStyle="1" w:styleId="affffffffffffb">
    <w:name w:val="Листинг программы"/>
    <w:rsid w:val="005412FF"/>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0505">
    <w:name w:val="Стиль Слева:  05 см Справа:  05 см Междустр.интервал:  полуторн..."/>
    <w:basedOn w:val="a4"/>
    <w:rsid w:val="005412FF"/>
    <w:pPr>
      <w:spacing w:line="360" w:lineRule="auto"/>
      <w:ind w:right="284"/>
      <w:jc w:val="both"/>
    </w:pPr>
    <w:rPr>
      <w:sz w:val="28"/>
      <w:szCs w:val="20"/>
    </w:rPr>
  </w:style>
  <w:style w:type="paragraph" w:customStyle="1" w:styleId="1ffd">
    <w:name w:val="Список1 Знак Знак"/>
    <w:basedOn w:val="a4"/>
    <w:rsid w:val="005412FF"/>
    <w:pPr>
      <w:widowControl w:val="0"/>
      <w:tabs>
        <w:tab w:val="num" w:pos="0"/>
      </w:tabs>
      <w:autoSpaceDE w:val="0"/>
      <w:autoSpaceDN w:val="0"/>
      <w:adjustRightInd w:val="0"/>
      <w:spacing w:line="360" w:lineRule="auto"/>
      <w:ind w:firstLine="720"/>
      <w:jc w:val="both"/>
    </w:pPr>
    <w:rPr>
      <w:spacing w:val="1"/>
      <w:sz w:val="28"/>
      <w:szCs w:val="20"/>
    </w:rPr>
  </w:style>
  <w:style w:type="paragraph" w:customStyle="1" w:styleId="410">
    <w:name w:val="Стиль41"/>
    <w:basedOn w:val="340"/>
    <w:rsid w:val="005412FF"/>
    <w:pPr>
      <w:widowControl w:val="0"/>
      <w:shd w:val="clear" w:color="auto" w:fill="auto"/>
      <w:tabs>
        <w:tab w:val="clear" w:pos="1134"/>
        <w:tab w:val="clear" w:pos="1701"/>
        <w:tab w:val="clear" w:pos="2552"/>
        <w:tab w:val="clear" w:pos="3402"/>
        <w:tab w:val="clear" w:pos="4253"/>
        <w:tab w:val="clear" w:pos="5103"/>
        <w:tab w:val="clear" w:pos="5954"/>
        <w:tab w:val="clear" w:pos="6804"/>
      </w:tabs>
      <w:suppressAutoHyphens/>
      <w:autoSpaceDE w:val="0"/>
      <w:autoSpaceDN w:val="0"/>
      <w:adjustRightInd w:val="0"/>
      <w:ind w:firstLine="0"/>
      <w:jc w:val="center"/>
    </w:pPr>
    <w:rPr>
      <w:rFonts w:eastAsia="Times New Roman"/>
      <w:iCs/>
      <w:color w:val="auto"/>
      <w:spacing w:val="1"/>
      <w:sz w:val="24"/>
      <w:szCs w:val="24"/>
    </w:rPr>
  </w:style>
  <w:style w:type="paragraph" w:customStyle="1" w:styleId="4c">
    <w:name w:val="4"/>
    <w:basedOn w:val="10"/>
    <w:rsid w:val="005412FF"/>
    <w:pPr>
      <w:keepLines w:val="0"/>
      <w:spacing w:before="240" w:after="60"/>
      <w:ind w:left="708"/>
    </w:pPr>
    <w:rPr>
      <w:rFonts w:ascii="Times New Roman" w:eastAsia="Times New Roman" w:hAnsi="Times New Roman" w:cs="Times New Roman"/>
      <w:color w:val="auto"/>
      <w:kern w:val="32"/>
      <w:sz w:val="32"/>
      <w:szCs w:val="32"/>
    </w:rPr>
  </w:style>
  <w:style w:type="character" w:customStyle="1" w:styleId="headart">
    <w:name w:val="headart"/>
    <w:basedOn w:val="a5"/>
    <w:rsid w:val="005412FF"/>
  </w:style>
  <w:style w:type="paragraph" w:customStyle="1" w:styleId="affffffffffffc">
    <w:name w:val="ан"/>
    <w:basedOn w:val="a4"/>
    <w:rsid w:val="005412FF"/>
    <w:pPr>
      <w:tabs>
        <w:tab w:val="left" w:pos="4680"/>
      </w:tabs>
      <w:jc w:val="both"/>
    </w:pPr>
    <w:rPr>
      <w:sz w:val="28"/>
      <w:szCs w:val="20"/>
    </w:rPr>
  </w:style>
  <w:style w:type="paragraph" w:customStyle="1" w:styleId="number">
    <w:name w:val="number"/>
    <w:basedOn w:val="a4"/>
    <w:rsid w:val="005412FF"/>
    <w:pPr>
      <w:spacing w:before="120" w:after="120"/>
      <w:jc w:val="right"/>
    </w:pPr>
    <w:rPr>
      <w:noProof/>
      <w:sz w:val="28"/>
      <w:szCs w:val="20"/>
      <w:lang w:val="en-US"/>
    </w:rPr>
  </w:style>
  <w:style w:type="paragraph" w:customStyle="1" w:styleId="style13">
    <w:name w:val="style13"/>
    <w:basedOn w:val="a4"/>
    <w:rsid w:val="005412FF"/>
    <w:pPr>
      <w:spacing w:before="100" w:beforeAutospacing="1" w:after="100" w:afterAutospacing="1"/>
    </w:pPr>
    <w:rPr>
      <w:rFonts w:ascii="Tahoma" w:hAnsi="Tahoma" w:cs="Tahoma"/>
      <w:sz w:val="17"/>
      <w:szCs w:val="17"/>
    </w:rPr>
  </w:style>
  <w:style w:type="paragraph" w:customStyle="1" w:styleId="style14">
    <w:name w:val="style14"/>
    <w:basedOn w:val="a4"/>
    <w:rsid w:val="005412FF"/>
    <w:pPr>
      <w:spacing w:before="100" w:beforeAutospacing="1" w:after="100" w:afterAutospacing="1"/>
    </w:pPr>
    <w:rPr>
      <w:rFonts w:ascii="Tahoma" w:hAnsi="Tahoma" w:cs="Tahoma"/>
    </w:rPr>
  </w:style>
  <w:style w:type="paragraph" w:customStyle="1" w:styleId="128">
    <w:name w:val="Обычный №12"/>
    <w:basedOn w:val="a4"/>
    <w:rsid w:val="005412FF"/>
    <w:pPr>
      <w:ind w:firstLine="284"/>
      <w:jc w:val="both"/>
    </w:pPr>
    <w:rPr>
      <w:szCs w:val="20"/>
    </w:rPr>
  </w:style>
  <w:style w:type="character" w:styleId="affffffffffffd">
    <w:name w:val="line number"/>
    <w:basedOn w:val="a5"/>
    <w:rsid w:val="005412FF"/>
  </w:style>
  <w:style w:type="paragraph" w:customStyle="1" w:styleId="420">
    <w:name w:val="Стиль42"/>
    <w:basedOn w:val="a4"/>
    <w:rsid w:val="005412FF"/>
    <w:pPr>
      <w:spacing w:before="360" w:after="240" w:line="360" w:lineRule="auto"/>
      <w:ind w:left="709"/>
      <w:jc w:val="both"/>
      <w:outlineLvl w:val="0"/>
    </w:pPr>
    <w:rPr>
      <w:b/>
      <w:sz w:val="28"/>
      <w:szCs w:val="28"/>
    </w:rPr>
  </w:style>
  <w:style w:type="paragraph" w:customStyle="1" w:styleId="430">
    <w:name w:val="Стиль43"/>
    <w:basedOn w:val="a4"/>
    <w:rsid w:val="005412FF"/>
    <w:pPr>
      <w:spacing w:line="360" w:lineRule="auto"/>
      <w:ind w:firstLine="709"/>
      <w:jc w:val="both"/>
    </w:pPr>
    <w:rPr>
      <w:sz w:val="28"/>
      <w:szCs w:val="20"/>
    </w:rPr>
  </w:style>
  <w:style w:type="paragraph" w:customStyle="1" w:styleId="440">
    <w:name w:val="Стиль44"/>
    <w:basedOn w:val="a4"/>
    <w:rsid w:val="005412FF"/>
    <w:pPr>
      <w:tabs>
        <w:tab w:val="num" w:pos="992"/>
      </w:tabs>
      <w:spacing w:line="360" w:lineRule="auto"/>
      <w:ind w:left="992" w:hanging="283"/>
      <w:jc w:val="both"/>
    </w:pPr>
    <w:rPr>
      <w:sz w:val="28"/>
      <w:szCs w:val="28"/>
    </w:rPr>
  </w:style>
  <w:style w:type="paragraph" w:customStyle="1" w:styleId="450">
    <w:name w:val="Стиль45"/>
    <w:basedOn w:val="a4"/>
    <w:rsid w:val="005412FF"/>
    <w:pPr>
      <w:spacing w:before="360" w:after="240" w:line="360" w:lineRule="auto"/>
      <w:ind w:left="709"/>
      <w:jc w:val="both"/>
      <w:outlineLvl w:val="0"/>
    </w:pPr>
    <w:rPr>
      <w:sz w:val="28"/>
      <w:szCs w:val="28"/>
    </w:rPr>
  </w:style>
  <w:style w:type="paragraph" w:customStyle="1" w:styleId="460">
    <w:name w:val="Стиль46"/>
    <w:basedOn w:val="a4"/>
    <w:link w:val="461"/>
    <w:rsid w:val="005412FF"/>
    <w:pPr>
      <w:spacing w:line="360" w:lineRule="auto"/>
      <w:ind w:firstLine="709"/>
      <w:jc w:val="both"/>
    </w:pPr>
    <w:rPr>
      <w:sz w:val="28"/>
      <w:szCs w:val="20"/>
    </w:rPr>
  </w:style>
  <w:style w:type="character" w:customStyle="1" w:styleId="461">
    <w:name w:val="Стиль46 Знак"/>
    <w:link w:val="460"/>
    <w:rsid w:val="005412FF"/>
    <w:rPr>
      <w:rFonts w:ascii="Times New Roman" w:eastAsia="Times New Roman" w:hAnsi="Times New Roman" w:cs="Times New Roman"/>
      <w:sz w:val="28"/>
      <w:szCs w:val="20"/>
      <w:lang w:eastAsia="ru-RU"/>
    </w:rPr>
  </w:style>
  <w:style w:type="paragraph" w:customStyle="1" w:styleId="470">
    <w:name w:val="Стиль47"/>
    <w:basedOn w:val="450"/>
    <w:rsid w:val="005412FF"/>
    <w:pPr>
      <w:outlineLvl w:val="1"/>
    </w:pPr>
  </w:style>
  <w:style w:type="paragraph" w:customStyle="1" w:styleId="480">
    <w:name w:val="Стиль48"/>
    <w:basedOn w:val="470"/>
    <w:rsid w:val="005412FF"/>
    <w:pPr>
      <w:outlineLvl w:val="2"/>
    </w:pPr>
  </w:style>
  <w:style w:type="paragraph" w:customStyle="1" w:styleId="490">
    <w:name w:val="Стиль49"/>
    <w:basedOn w:val="a4"/>
    <w:rsid w:val="005412FF"/>
    <w:pPr>
      <w:spacing w:line="360" w:lineRule="auto"/>
      <w:jc w:val="center"/>
    </w:pPr>
  </w:style>
  <w:style w:type="paragraph" w:customStyle="1" w:styleId="500">
    <w:name w:val="Стиль50"/>
    <w:basedOn w:val="a4"/>
    <w:rsid w:val="005412FF"/>
    <w:pPr>
      <w:spacing w:line="360" w:lineRule="auto"/>
      <w:jc w:val="center"/>
    </w:pPr>
    <w:rPr>
      <w:b/>
      <w:bCs/>
    </w:rPr>
  </w:style>
  <w:style w:type="paragraph" w:customStyle="1" w:styleId="510">
    <w:name w:val="Стиль51"/>
    <w:basedOn w:val="500"/>
    <w:rsid w:val="005412FF"/>
    <w:rPr>
      <w:b w:val="0"/>
    </w:rPr>
  </w:style>
  <w:style w:type="character" w:customStyle="1" w:styleId="affffffffffffe">
    <w:name w:val="Тема примечания Знак"/>
    <w:link w:val="afffffffffffff"/>
    <w:uiPriority w:val="99"/>
    <w:rsid w:val="005412FF"/>
    <w:rPr>
      <w:rFonts w:ascii="Times New Roman" w:eastAsia="Times New Roman" w:hAnsi="Times New Roman"/>
      <w:b/>
      <w:bCs/>
    </w:rPr>
  </w:style>
  <w:style w:type="paragraph" w:styleId="afffffffffffff">
    <w:name w:val="annotation subject"/>
    <w:basedOn w:val="affd"/>
    <w:next w:val="affd"/>
    <w:link w:val="affffffffffffe"/>
    <w:uiPriority w:val="99"/>
    <w:rsid w:val="005412FF"/>
    <w:pPr>
      <w:spacing w:line="240" w:lineRule="auto"/>
      <w:ind w:firstLine="0"/>
      <w:jc w:val="left"/>
    </w:pPr>
    <w:rPr>
      <w:rFonts w:cstheme="minorBidi"/>
      <w:b/>
      <w:bCs/>
      <w:sz w:val="22"/>
      <w:szCs w:val="22"/>
      <w:lang w:eastAsia="en-US"/>
    </w:rPr>
  </w:style>
  <w:style w:type="character" w:customStyle="1" w:styleId="1ffe">
    <w:name w:val="Тема примечания Знак1"/>
    <w:basedOn w:val="affc"/>
    <w:uiPriority w:val="99"/>
    <w:rsid w:val="005412FF"/>
    <w:rPr>
      <w:rFonts w:ascii="Times New Roman" w:eastAsia="Times New Roman" w:hAnsi="Times New Roman" w:cs="Times New Roman"/>
      <w:b/>
      <w:bCs/>
      <w:sz w:val="20"/>
      <w:szCs w:val="20"/>
      <w:lang w:eastAsia="ru-RU"/>
    </w:rPr>
  </w:style>
  <w:style w:type="paragraph" w:customStyle="1" w:styleId="Times1215">
    <w:name w:val="Times12/1.5"/>
    <w:basedOn w:val="a4"/>
    <w:rsid w:val="005412FF"/>
    <w:pPr>
      <w:spacing w:line="360" w:lineRule="auto"/>
      <w:jc w:val="both"/>
    </w:pPr>
    <w:rPr>
      <w:szCs w:val="20"/>
    </w:rPr>
  </w:style>
  <w:style w:type="paragraph" w:customStyle="1" w:styleId="maintext0">
    <w:name w:val="maintext"/>
    <w:basedOn w:val="a4"/>
    <w:rsid w:val="005412FF"/>
    <w:pPr>
      <w:spacing w:before="240"/>
      <w:ind w:left="480" w:right="480"/>
      <w:jc w:val="both"/>
    </w:pPr>
    <w:rPr>
      <w:rFonts w:ascii="Arial" w:eastAsia="Arial Unicode MS" w:hAnsi="Arial" w:cs="Arial"/>
      <w:color w:val="000000"/>
      <w:sz w:val="22"/>
      <w:szCs w:val="22"/>
    </w:rPr>
  </w:style>
  <w:style w:type="paragraph" w:customStyle="1" w:styleId="2fc">
    <w:name w:val="Название2"/>
    <w:basedOn w:val="a4"/>
    <w:rsid w:val="005412FF"/>
    <w:pPr>
      <w:spacing w:before="240"/>
      <w:ind w:left="480"/>
    </w:pPr>
    <w:rPr>
      <w:rFonts w:ascii="Arial" w:eastAsia="Arial Unicode MS" w:hAnsi="Arial" w:cs="Arial"/>
      <w:color w:val="000000"/>
      <w:sz w:val="22"/>
      <w:szCs w:val="22"/>
      <w:u w:val="single"/>
    </w:rPr>
  </w:style>
  <w:style w:type="paragraph" w:customStyle="1" w:styleId="520">
    <w:name w:val="Стиль52"/>
    <w:basedOn w:val="a4"/>
    <w:rsid w:val="005412FF"/>
    <w:pPr>
      <w:spacing w:before="360" w:after="240" w:line="360" w:lineRule="auto"/>
      <w:ind w:left="709"/>
      <w:jc w:val="both"/>
      <w:outlineLvl w:val="0"/>
    </w:pPr>
    <w:rPr>
      <w:sz w:val="28"/>
      <w:szCs w:val="28"/>
    </w:rPr>
  </w:style>
  <w:style w:type="paragraph" w:customStyle="1" w:styleId="530">
    <w:name w:val="Стиль53"/>
    <w:basedOn w:val="a4"/>
    <w:rsid w:val="005412FF"/>
    <w:pPr>
      <w:shd w:val="clear" w:color="auto" w:fill="FFFFFF"/>
      <w:spacing w:line="360" w:lineRule="auto"/>
      <w:ind w:firstLine="709"/>
      <w:jc w:val="both"/>
    </w:pPr>
    <w:rPr>
      <w:color w:val="000000"/>
      <w:sz w:val="28"/>
      <w:szCs w:val="20"/>
    </w:rPr>
  </w:style>
  <w:style w:type="paragraph" w:customStyle="1" w:styleId="560">
    <w:name w:val="Стиль56"/>
    <w:basedOn w:val="520"/>
    <w:rsid w:val="005412FF"/>
    <w:pPr>
      <w:outlineLvl w:val="1"/>
    </w:pPr>
  </w:style>
  <w:style w:type="paragraph" w:customStyle="1" w:styleId="570">
    <w:name w:val="Стиль57"/>
    <w:basedOn w:val="560"/>
    <w:rsid w:val="005412FF"/>
    <w:pPr>
      <w:outlineLvl w:val="2"/>
    </w:pPr>
  </w:style>
  <w:style w:type="paragraph" w:customStyle="1" w:styleId="580">
    <w:name w:val="Стиль58"/>
    <w:basedOn w:val="a4"/>
    <w:rsid w:val="005412FF"/>
    <w:pPr>
      <w:spacing w:line="360" w:lineRule="auto"/>
      <w:jc w:val="center"/>
    </w:pPr>
    <w:rPr>
      <w:sz w:val="28"/>
      <w:szCs w:val="20"/>
    </w:rPr>
  </w:style>
  <w:style w:type="character" w:customStyle="1" w:styleId="style201">
    <w:name w:val="style201"/>
    <w:rsid w:val="005412FF"/>
    <w:rPr>
      <w:rFonts w:ascii="Verdana" w:hAnsi="Verdana" w:hint="default"/>
      <w:b/>
      <w:bCs/>
      <w:color w:val="000099"/>
      <w:sz w:val="28"/>
      <w:szCs w:val="28"/>
    </w:rPr>
  </w:style>
  <w:style w:type="paragraph" w:customStyle="1" w:styleId="590">
    <w:name w:val="Стиль59"/>
    <w:basedOn w:val="a4"/>
    <w:rsid w:val="005412FF"/>
    <w:pPr>
      <w:spacing w:before="360" w:after="240" w:line="360" w:lineRule="auto"/>
      <w:ind w:left="709"/>
      <w:jc w:val="both"/>
      <w:outlineLvl w:val="0"/>
    </w:pPr>
    <w:rPr>
      <w:sz w:val="28"/>
      <w:szCs w:val="28"/>
    </w:rPr>
  </w:style>
  <w:style w:type="paragraph" w:customStyle="1" w:styleId="611">
    <w:name w:val="Стиль61"/>
    <w:basedOn w:val="a4"/>
    <w:rsid w:val="005412FF"/>
    <w:pPr>
      <w:tabs>
        <w:tab w:val="num" w:pos="992"/>
      </w:tabs>
      <w:spacing w:line="360" w:lineRule="auto"/>
      <w:ind w:left="992" w:hanging="283"/>
    </w:pPr>
    <w:rPr>
      <w:sz w:val="28"/>
      <w:szCs w:val="28"/>
    </w:rPr>
  </w:style>
  <w:style w:type="paragraph" w:customStyle="1" w:styleId="621">
    <w:name w:val="Стиль62"/>
    <w:basedOn w:val="590"/>
    <w:rsid w:val="005412FF"/>
    <w:pPr>
      <w:outlineLvl w:val="1"/>
    </w:pPr>
  </w:style>
  <w:style w:type="paragraph" w:customStyle="1" w:styleId="631">
    <w:name w:val="Стиль63"/>
    <w:basedOn w:val="611"/>
    <w:rsid w:val="005412FF"/>
    <w:pPr>
      <w:jc w:val="both"/>
    </w:pPr>
  </w:style>
  <w:style w:type="paragraph" w:customStyle="1" w:styleId="640">
    <w:name w:val="Стиль64"/>
    <w:basedOn w:val="a4"/>
    <w:rsid w:val="005412FF"/>
    <w:pPr>
      <w:spacing w:line="360" w:lineRule="auto"/>
      <w:jc w:val="center"/>
    </w:pPr>
    <w:rPr>
      <w:bCs/>
      <w:sz w:val="28"/>
      <w:szCs w:val="28"/>
    </w:rPr>
  </w:style>
  <w:style w:type="paragraph" w:customStyle="1" w:styleId="650">
    <w:name w:val="Стиль65"/>
    <w:basedOn w:val="621"/>
    <w:rsid w:val="005412FF"/>
    <w:pPr>
      <w:outlineLvl w:val="2"/>
    </w:pPr>
  </w:style>
  <w:style w:type="paragraph" w:customStyle="1" w:styleId="660">
    <w:name w:val="Стиль66"/>
    <w:basedOn w:val="631"/>
    <w:rsid w:val="005412FF"/>
  </w:style>
  <w:style w:type="paragraph" w:customStyle="1" w:styleId="670">
    <w:name w:val="Стиль67"/>
    <w:basedOn w:val="600"/>
    <w:rsid w:val="005412FF"/>
    <w:pPr>
      <w:shd w:val="clear" w:color="auto" w:fill="auto"/>
      <w:tabs>
        <w:tab w:val="clear" w:pos="851"/>
        <w:tab w:val="clear" w:pos="1701"/>
        <w:tab w:val="clear" w:pos="2552"/>
        <w:tab w:val="clear" w:pos="3402"/>
        <w:tab w:val="clear" w:pos="4253"/>
        <w:tab w:val="clear" w:pos="5103"/>
        <w:tab w:val="clear" w:pos="5954"/>
        <w:tab w:val="clear" w:pos="6804"/>
      </w:tabs>
    </w:pPr>
    <w:rPr>
      <w:rFonts w:eastAsia="Times New Roman"/>
      <w:color w:val="auto"/>
      <w:szCs w:val="28"/>
    </w:rPr>
  </w:style>
  <w:style w:type="paragraph" w:customStyle="1" w:styleId="algeneral">
    <w:name w:val="algeneral"/>
    <w:rsid w:val="005412FF"/>
    <w:pPr>
      <w:keepLines/>
      <w:suppressAutoHyphens/>
      <w:spacing w:after="0" w:line="240" w:lineRule="auto"/>
      <w:ind w:firstLine="720"/>
      <w:jc w:val="both"/>
    </w:pPr>
    <w:rPr>
      <w:rFonts w:ascii="Times New Roman" w:eastAsia="Times New Roman" w:hAnsi="Times New Roman" w:cs="Times New Roman"/>
      <w:kern w:val="40"/>
      <w:sz w:val="24"/>
      <w:szCs w:val="20"/>
      <w:lang w:eastAsia="ru-RU"/>
    </w:rPr>
  </w:style>
  <w:style w:type="character" w:customStyle="1" w:styleId="W4">
    <w:name w:val="Основной текст с отступом W Знак Знак"/>
    <w:rsid w:val="005412FF"/>
    <w:rPr>
      <w:rFonts w:ascii="Times New Roman" w:eastAsia="Times New Roman" w:hAnsi="Times New Roman" w:cs="Times New Roman"/>
      <w:color w:val="000000"/>
      <w:sz w:val="26"/>
      <w:szCs w:val="20"/>
      <w:shd w:val="clear" w:color="auto" w:fill="FFFFFF"/>
      <w:lang w:eastAsia="ru-RU"/>
    </w:rPr>
  </w:style>
  <w:style w:type="paragraph" w:customStyle="1" w:styleId="afffffffffffff0">
    <w:name w:val="тпжа"/>
    <w:basedOn w:val="a4"/>
    <w:rsid w:val="005412FF"/>
    <w:rPr>
      <w:szCs w:val="20"/>
    </w:rPr>
  </w:style>
  <w:style w:type="paragraph" w:customStyle="1" w:styleId="225">
    <w:name w:val="Основной текст с отступом 22"/>
    <w:basedOn w:val="a4"/>
    <w:rsid w:val="005412FF"/>
    <w:pPr>
      <w:overflowPunct w:val="0"/>
      <w:autoSpaceDE w:val="0"/>
      <w:autoSpaceDN w:val="0"/>
      <w:adjustRightInd w:val="0"/>
      <w:spacing w:line="360" w:lineRule="auto"/>
      <w:ind w:right="-567" w:firstLine="709"/>
      <w:jc w:val="center"/>
      <w:textAlignment w:val="baseline"/>
    </w:pPr>
    <w:rPr>
      <w:b/>
      <w:sz w:val="32"/>
      <w:szCs w:val="20"/>
    </w:rPr>
  </w:style>
  <w:style w:type="paragraph" w:customStyle="1" w:styleId="IniiaiieoaenonionooiiiW">
    <w:name w:val="Iniiaiie oaeno n ionooiii W"/>
    <w:basedOn w:val="220"/>
    <w:rsid w:val="005412FF"/>
    <w:pPr>
      <w:shd w:val="clear" w:color="auto" w:fill="FFFFFF"/>
      <w:tabs>
        <w:tab w:val="left" w:pos="851"/>
        <w:tab w:val="left" w:pos="1701"/>
        <w:tab w:val="left" w:pos="2552"/>
        <w:tab w:val="left" w:pos="3402"/>
        <w:tab w:val="left" w:pos="4253"/>
        <w:tab w:val="left" w:pos="5103"/>
        <w:tab w:val="left" w:pos="5954"/>
        <w:tab w:val="left" w:pos="6804"/>
      </w:tabs>
      <w:ind w:firstLine="851"/>
    </w:pPr>
    <w:rPr>
      <w:color w:val="000000"/>
      <w:spacing w:val="-4"/>
      <w:sz w:val="24"/>
      <w:lang w:val="ru-RU"/>
    </w:rPr>
  </w:style>
  <w:style w:type="character" w:customStyle="1" w:styleId="W11">
    <w:name w:val="Основной текст с отступом W Знак1"/>
    <w:rsid w:val="005412FF"/>
    <w:rPr>
      <w:rFonts w:ascii="Times New Roman" w:eastAsia="Times New Roman" w:hAnsi="Times New Roman" w:cs="Times New Roman"/>
      <w:color w:val="000000"/>
      <w:sz w:val="28"/>
      <w:szCs w:val="28"/>
      <w:shd w:val="clear" w:color="auto" w:fill="FFFFFF"/>
      <w:lang w:eastAsia="ru-RU"/>
    </w:rPr>
  </w:style>
  <w:style w:type="paragraph" w:customStyle="1" w:styleId="037313">
    <w:name w:val="Стиль Основной текст с отступом + Слева:  037 см Выступ:  313 см..."/>
    <w:basedOn w:val="afa"/>
    <w:rsid w:val="005412FF"/>
    <w:pPr>
      <w:spacing w:before="0" w:beforeAutospacing="0" w:after="0" w:afterAutospacing="0" w:line="360" w:lineRule="auto"/>
      <w:ind w:left="1985" w:hanging="1775"/>
      <w:jc w:val="both"/>
    </w:pPr>
    <w:rPr>
      <w:sz w:val="28"/>
      <w:szCs w:val="20"/>
    </w:rPr>
  </w:style>
  <w:style w:type="paragraph" w:customStyle="1" w:styleId="W5">
    <w:name w:val="Основной текст с отступом W Знак Знак Знак"/>
    <w:basedOn w:val="afa"/>
    <w:link w:val="W6"/>
    <w:rsid w:val="005412FF"/>
    <w:pPr>
      <w:shd w:val="clear" w:color="auto" w:fill="FFFFFF"/>
      <w:tabs>
        <w:tab w:val="left" w:pos="851"/>
        <w:tab w:val="left" w:pos="1701"/>
        <w:tab w:val="left" w:pos="2552"/>
        <w:tab w:val="left" w:pos="3402"/>
        <w:tab w:val="left" w:pos="4253"/>
        <w:tab w:val="left" w:pos="5103"/>
        <w:tab w:val="left" w:pos="5954"/>
        <w:tab w:val="left" w:pos="6804"/>
      </w:tabs>
      <w:spacing w:before="0" w:beforeAutospacing="0" w:after="0" w:afterAutospacing="0" w:line="360" w:lineRule="auto"/>
      <w:ind w:firstLine="851"/>
      <w:jc w:val="both"/>
    </w:pPr>
    <w:rPr>
      <w:color w:val="000000"/>
      <w:spacing w:val="-4"/>
      <w:w w:val="111"/>
      <w:sz w:val="28"/>
    </w:rPr>
  </w:style>
  <w:style w:type="character" w:customStyle="1" w:styleId="W6">
    <w:name w:val="Основной текст с отступом W Знак Знак Знак Знак"/>
    <w:link w:val="W5"/>
    <w:rsid w:val="005412FF"/>
    <w:rPr>
      <w:rFonts w:ascii="Times New Roman" w:eastAsia="Times New Roman" w:hAnsi="Times New Roman" w:cs="Times New Roman"/>
      <w:color w:val="000000"/>
      <w:spacing w:val="-4"/>
      <w:w w:val="111"/>
      <w:sz w:val="28"/>
      <w:szCs w:val="24"/>
      <w:shd w:val="clear" w:color="auto" w:fill="FFFFFF"/>
      <w:lang w:eastAsia="ru-RU"/>
    </w:rPr>
  </w:style>
  <w:style w:type="paragraph" w:customStyle="1" w:styleId="-1">
    <w:name w:val="Н-Обычный"/>
    <w:basedOn w:val="27"/>
    <w:link w:val="-2"/>
    <w:rsid w:val="005412FF"/>
    <w:pPr>
      <w:numPr>
        <w:ilvl w:val="12"/>
      </w:numPr>
      <w:spacing w:after="0" w:line="360" w:lineRule="auto"/>
      <w:ind w:left="283" w:firstLine="567"/>
    </w:pPr>
    <w:rPr>
      <w:bCs/>
      <w:szCs w:val="28"/>
    </w:rPr>
  </w:style>
  <w:style w:type="character" w:customStyle="1" w:styleId="-2">
    <w:name w:val="Н-Обычный Знак"/>
    <w:link w:val="-1"/>
    <w:rsid w:val="005412FF"/>
    <w:rPr>
      <w:rFonts w:ascii="Times New Roman" w:eastAsia="Times New Roman" w:hAnsi="Times New Roman" w:cs="Times New Roman"/>
      <w:bCs/>
      <w:sz w:val="28"/>
      <w:szCs w:val="28"/>
      <w:lang w:eastAsia="ru-RU"/>
    </w:rPr>
  </w:style>
  <w:style w:type="paragraph" w:customStyle="1" w:styleId="-00">
    <w:name w:val="Н-Обычный+0 оступ"/>
    <w:basedOn w:val="-1"/>
    <w:link w:val="-01"/>
    <w:rsid w:val="005412FF"/>
    <w:pPr>
      <w:ind w:firstLine="0"/>
    </w:pPr>
  </w:style>
  <w:style w:type="character" w:customStyle="1" w:styleId="-01">
    <w:name w:val="Н-Обычный+0 оступ Знак"/>
    <w:link w:val="-00"/>
    <w:rsid w:val="005412FF"/>
    <w:rPr>
      <w:rFonts w:ascii="Times New Roman" w:eastAsia="Times New Roman" w:hAnsi="Times New Roman" w:cs="Times New Roman"/>
      <w:bCs/>
      <w:sz w:val="28"/>
      <w:szCs w:val="28"/>
      <w:lang w:eastAsia="ru-RU"/>
    </w:rPr>
  </w:style>
  <w:style w:type="paragraph" w:customStyle="1" w:styleId="-3">
    <w:name w:val="Н-Список маркированный"/>
    <w:basedOn w:val="a4"/>
    <w:link w:val="-4"/>
    <w:rsid w:val="005412FF"/>
    <w:pPr>
      <w:tabs>
        <w:tab w:val="num" w:pos="851"/>
        <w:tab w:val="left" w:pos="1134"/>
      </w:tabs>
      <w:spacing w:line="360" w:lineRule="auto"/>
      <w:ind w:left="851" w:hanging="284"/>
      <w:jc w:val="both"/>
    </w:pPr>
    <w:rPr>
      <w:iCs/>
      <w:color w:val="000000"/>
      <w:sz w:val="28"/>
      <w:szCs w:val="28"/>
    </w:rPr>
  </w:style>
  <w:style w:type="character" w:customStyle="1" w:styleId="-4">
    <w:name w:val="Н-Список маркированный Знак"/>
    <w:link w:val="-3"/>
    <w:rsid w:val="005412FF"/>
    <w:rPr>
      <w:rFonts w:ascii="Times New Roman" w:eastAsia="Times New Roman" w:hAnsi="Times New Roman" w:cs="Times New Roman"/>
      <w:iCs/>
      <w:color w:val="000000"/>
      <w:sz w:val="28"/>
      <w:szCs w:val="28"/>
      <w:lang w:eastAsia="ru-RU"/>
    </w:rPr>
  </w:style>
  <w:style w:type="paragraph" w:customStyle="1" w:styleId="680">
    <w:name w:val="Стиль68"/>
    <w:basedOn w:val="a4"/>
    <w:rsid w:val="005412FF"/>
    <w:pPr>
      <w:spacing w:before="360" w:after="240" w:line="360" w:lineRule="auto"/>
      <w:ind w:left="697" w:firstLine="11"/>
      <w:outlineLvl w:val="0"/>
    </w:pPr>
    <w:rPr>
      <w:sz w:val="28"/>
      <w:szCs w:val="28"/>
    </w:rPr>
  </w:style>
  <w:style w:type="paragraph" w:customStyle="1" w:styleId="690">
    <w:name w:val="Стиль69"/>
    <w:basedOn w:val="W14pt"/>
    <w:link w:val="691"/>
    <w:rsid w:val="005412FF"/>
    <w:pPr>
      <w:ind w:firstLine="709"/>
    </w:pPr>
  </w:style>
  <w:style w:type="character" w:customStyle="1" w:styleId="691">
    <w:name w:val="Стиль69 Знак"/>
    <w:link w:val="690"/>
    <w:rsid w:val="005412FF"/>
    <w:rPr>
      <w:rFonts w:ascii="Times New Roman" w:eastAsia="Times New Roman" w:hAnsi="Times New Roman" w:cs="Times New Roman"/>
      <w:color w:val="000000"/>
      <w:sz w:val="28"/>
      <w:szCs w:val="20"/>
      <w:shd w:val="clear" w:color="auto" w:fill="FFFFFF"/>
      <w:lang w:eastAsia="ru-RU"/>
    </w:rPr>
  </w:style>
  <w:style w:type="paragraph" w:customStyle="1" w:styleId="701">
    <w:name w:val="Стиль70"/>
    <w:basedOn w:val="W"/>
    <w:rsid w:val="005412FF"/>
    <w:pPr>
      <w:widowControl/>
      <w:tabs>
        <w:tab w:val="num" w:pos="992"/>
      </w:tabs>
      <w:ind w:left="992" w:hanging="283"/>
    </w:pPr>
    <w:rPr>
      <w:szCs w:val="28"/>
    </w:rPr>
  </w:style>
  <w:style w:type="paragraph" w:customStyle="1" w:styleId="710">
    <w:name w:val="Стиль71"/>
    <w:basedOn w:val="680"/>
    <w:rsid w:val="005412FF"/>
    <w:pPr>
      <w:outlineLvl w:val="1"/>
    </w:pPr>
  </w:style>
  <w:style w:type="paragraph" w:customStyle="1" w:styleId="720">
    <w:name w:val="Стиль72"/>
    <w:basedOn w:val="680"/>
    <w:rsid w:val="005412FF"/>
    <w:pPr>
      <w:outlineLvl w:val="1"/>
    </w:pPr>
  </w:style>
  <w:style w:type="paragraph" w:customStyle="1" w:styleId="730">
    <w:name w:val="Стиль73"/>
    <w:basedOn w:val="680"/>
    <w:rsid w:val="005412FF"/>
    <w:pPr>
      <w:outlineLvl w:val="1"/>
    </w:pPr>
  </w:style>
  <w:style w:type="paragraph" w:customStyle="1" w:styleId="740">
    <w:name w:val="Стиль74"/>
    <w:basedOn w:val="a4"/>
    <w:rsid w:val="005412FF"/>
    <w:pPr>
      <w:spacing w:line="360" w:lineRule="auto"/>
      <w:jc w:val="center"/>
    </w:pPr>
    <w:rPr>
      <w:sz w:val="20"/>
      <w:szCs w:val="20"/>
    </w:rPr>
  </w:style>
  <w:style w:type="paragraph" w:customStyle="1" w:styleId="750">
    <w:name w:val="Стиль75"/>
    <w:basedOn w:val="W"/>
    <w:rsid w:val="005412FF"/>
    <w:pPr>
      <w:widowControl/>
      <w:ind w:left="518" w:hanging="518"/>
    </w:pPr>
    <w:rPr>
      <w:szCs w:val="28"/>
    </w:rPr>
  </w:style>
  <w:style w:type="paragraph" w:customStyle="1" w:styleId="760">
    <w:name w:val="Стиль76"/>
    <w:basedOn w:val="W"/>
    <w:rsid w:val="005412FF"/>
    <w:pPr>
      <w:widowControl/>
      <w:ind w:left="532" w:firstLine="0"/>
    </w:pPr>
    <w:rPr>
      <w:szCs w:val="28"/>
      <w:vertAlign w:val="subscript"/>
    </w:rPr>
  </w:style>
  <w:style w:type="paragraph" w:customStyle="1" w:styleId="770">
    <w:name w:val="Стиль77"/>
    <w:basedOn w:val="730"/>
    <w:rsid w:val="005412FF"/>
    <w:pPr>
      <w:outlineLvl w:val="2"/>
    </w:pPr>
  </w:style>
  <w:style w:type="paragraph" w:customStyle="1" w:styleId="780">
    <w:name w:val="Стиль78"/>
    <w:basedOn w:val="690"/>
    <w:link w:val="781"/>
    <w:rsid w:val="005412FF"/>
  </w:style>
  <w:style w:type="character" w:customStyle="1" w:styleId="781">
    <w:name w:val="Стиль78 Знак"/>
    <w:link w:val="780"/>
    <w:rsid w:val="005412FF"/>
    <w:rPr>
      <w:rFonts w:ascii="Times New Roman" w:eastAsia="Times New Roman" w:hAnsi="Times New Roman" w:cs="Times New Roman"/>
      <w:color w:val="000000"/>
      <w:sz w:val="28"/>
      <w:szCs w:val="20"/>
      <w:shd w:val="clear" w:color="auto" w:fill="FFFFFF"/>
      <w:lang w:eastAsia="ru-RU"/>
    </w:rPr>
  </w:style>
  <w:style w:type="character" w:styleId="afffffffffffff1">
    <w:name w:val="Placeholder Text"/>
    <w:basedOn w:val="a5"/>
    <w:uiPriority w:val="99"/>
    <w:semiHidden/>
    <w:rsid w:val="005412FF"/>
    <w:rPr>
      <w:color w:val="808080"/>
    </w:rPr>
  </w:style>
  <w:style w:type="paragraph" w:customStyle="1" w:styleId="afffffffffffff2">
    <w:name w:val="МойСписок"/>
    <w:basedOn w:val="a4"/>
    <w:rsid w:val="005412FF"/>
    <w:pPr>
      <w:keepLines/>
      <w:overflowPunct w:val="0"/>
      <w:autoSpaceDE w:val="0"/>
      <w:autoSpaceDN w:val="0"/>
      <w:adjustRightInd w:val="0"/>
      <w:spacing w:after="60"/>
      <w:ind w:firstLine="720"/>
      <w:jc w:val="both"/>
      <w:textAlignment w:val="baseline"/>
    </w:pPr>
    <w:rPr>
      <w:szCs w:val="20"/>
    </w:rPr>
  </w:style>
  <w:style w:type="character" w:customStyle="1" w:styleId="nobr">
    <w:name w:val="nobr"/>
    <w:basedOn w:val="a5"/>
    <w:rsid w:val="005412FF"/>
  </w:style>
  <w:style w:type="character" w:customStyle="1" w:styleId="headers1">
    <w:name w:val="headers1"/>
    <w:rsid w:val="005412FF"/>
    <w:rPr>
      <w:i/>
      <w:iCs/>
    </w:rPr>
  </w:style>
  <w:style w:type="paragraph" w:customStyle="1" w:styleId="6a">
    <w:name w:val="заголовок 6"/>
    <w:basedOn w:val="a4"/>
    <w:next w:val="a4"/>
    <w:autoRedefine/>
    <w:rsid w:val="005412FF"/>
    <w:pPr>
      <w:keepNext/>
      <w:tabs>
        <w:tab w:val="left" w:pos="540"/>
      </w:tabs>
      <w:autoSpaceDE w:val="0"/>
      <w:autoSpaceDN w:val="0"/>
      <w:jc w:val="center"/>
      <w:outlineLvl w:val="5"/>
    </w:pPr>
    <w:rPr>
      <w:b/>
      <w:bCs/>
      <w:sz w:val="28"/>
      <w:szCs w:val="28"/>
    </w:rPr>
  </w:style>
  <w:style w:type="paragraph" w:customStyle="1" w:styleId="hji">
    <w:name w:val="hji"/>
    <w:basedOn w:val="a4"/>
    <w:rsid w:val="005412FF"/>
    <w:pPr>
      <w:spacing w:after="61"/>
      <w:ind w:firstLine="284"/>
      <w:jc w:val="both"/>
    </w:pPr>
    <w:rPr>
      <w:rFonts w:ascii="Arial" w:hAnsi="Arial" w:cs="Arial"/>
      <w:color w:val="333333"/>
      <w:sz w:val="21"/>
      <w:szCs w:val="21"/>
    </w:rPr>
  </w:style>
  <w:style w:type="character" w:customStyle="1" w:styleId="grame">
    <w:name w:val="grame"/>
    <w:basedOn w:val="a5"/>
    <w:rsid w:val="005412FF"/>
  </w:style>
  <w:style w:type="paragraph" w:customStyle="1" w:styleId="324">
    <w:name w:val="Обычный32"/>
    <w:rsid w:val="005412F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d">
    <w:name w:val="текст А2"/>
    <w:basedOn w:val="a4"/>
    <w:rsid w:val="005412FF"/>
    <w:pPr>
      <w:spacing w:after="60" w:line="360" w:lineRule="exact"/>
      <w:ind w:firstLine="567"/>
      <w:jc w:val="both"/>
    </w:pPr>
    <w:rPr>
      <w:sz w:val="26"/>
      <w:szCs w:val="20"/>
    </w:rPr>
  </w:style>
  <w:style w:type="character" w:customStyle="1" w:styleId="2fe">
    <w:name w:val="Гиперссылка2"/>
    <w:rsid w:val="005412FF"/>
    <w:rPr>
      <w:color w:val="0000FF"/>
      <w:u w:val="single"/>
    </w:rPr>
  </w:style>
  <w:style w:type="character" w:customStyle="1" w:styleId="1fff">
    <w:name w:val="Схема документа Знак1"/>
    <w:basedOn w:val="a5"/>
    <w:uiPriority w:val="99"/>
    <w:semiHidden/>
    <w:rsid w:val="005412FF"/>
    <w:rPr>
      <w:rFonts w:ascii="Tahoma" w:eastAsia="Times New Roman" w:hAnsi="Tahoma" w:cs="Tahoma"/>
      <w:sz w:val="16"/>
      <w:szCs w:val="16"/>
      <w:lang w:eastAsia="en-US"/>
    </w:rPr>
  </w:style>
  <w:style w:type="paragraph" w:customStyle="1" w:styleId="332">
    <w:name w:val="Обычный33"/>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72">
    <w:name w:val="Основной текст 27"/>
    <w:basedOn w:val="a4"/>
    <w:rsid w:val="005412FF"/>
    <w:pPr>
      <w:widowControl w:val="0"/>
      <w:spacing w:line="360" w:lineRule="auto"/>
      <w:jc w:val="both"/>
    </w:pPr>
    <w:rPr>
      <w:b/>
      <w:szCs w:val="20"/>
      <w:u w:val="single"/>
      <w:lang w:eastAsia="en-US"/>
    </w:rPr>
  </w:style>
  <w:style w:type="paragraph" w:customStyle="1" w:styleId="351">
    <w:name w:val="Основной текст 35"/>
    <w:basedOn w:val="a4"/>
    <w:rsid w:val="005412FF"/>
    <w:pPr>
      <w:widowControl w:val="0"/>
      <w:spacing w:line="360" w:lineRule="auto"/>
    </w:pPr>
    <w:rPr>
      <w:sz w:val="28"/>
      <w:szCs w:val="20"/>
      <w:lang w:eastAsia="en-US"/>
    </w:rPr>
  </w:style>
  <w:style w:type="paragraph" w:customStyle="1" w:styleId="3f9">
    <w:name w:val="Текст3"/>
    <w:basedOn w:val="a4"/>
    <w:rsid w:val="005412FF"/>
    <w:pPr>
      <w:widowControl w:val="0"/>
    </w:pPr>
    <w:rPr>
      <w:rFonts w:ascii="Courier New" w:hAnsi="Courier New"/>
      <w:sz w:val="20"/>
      <w:szCs w:val="20"/>
      <w:lang w:eastAsia="en-US"/>
    </w:rPr>
  </w:style>
  <w:style w:type="paragraph" w:customStyle="1" w:styleId="135">
    <w:name w:val="Основной текст13"/>
    <w:basedOn w:val="a4"/>
    <w:rsid w:val="005412FF"/>
    <w:pPr>
      <w:jc w:val="both"/>
    </w:pPr>
    <w:rPr>
      <w:sz w:val="28"/>
      <w:szCs w:val="20"/>
    </w:rPr>
  </w:style>
  <w:style w:type="paragraph" w:customStyle="1" w:styleId="233">
    <w:name w:val="Основной текст с отступом 23"/>
    <w:basedOn w:val="a4"/>
    <w:rsid w:val="005412FF"/>
    <w:pPr>
      <w:ind w:firstLine="709"/>
      <w:jc w:val="both"/>
    </w:pPr>
    <w:rPr>
      <w:rFonts w:ascii="NTHelvetica/Cyrillic" w:hAnsi="NTHelvetica/Cyrillic"/>
      <w:szCs w:val="20"/>
      <w:lang w:val="en-US"/>
    </w:rPr>
  </w:style>
  <w:style w:type="paragraph" w:customStyle="1" w:styleId="Figure">
    <w:name w:val="Figure"/>
    <w:basedOn w:val="a4"/>
    <w:rsid w:val="005412FF"/>
    <w:pPr>
      <w:spacing w:before="160" w:after="160"/>
      <w:jc w:val="center"/>
    </w:pPr>
    <w:rPr>
      <w:rFonts w:ascii="TimesDL" w:hAnsi="TimesDL"/>
      <w:szCs w:val="20"/>
    </w:rPr>
  </w:style>
  <w:style w:type="paragraph" w:customStyle="1" w:styleId="T1">
    <w:name w:val="T_1"/>
    <w:basedOn w:val="a4"/>
    <w:rsid w:val="005412FF"/>
    <w:pPr>
      <w:keepNext/>
      <w:keepLines/>
      <w:spacing w:before="120" w:after="120"/>
      <w:jc w:val="center"/>
    </w:pPr>
    <w:rPr>
      <w:b/>
      <w:szCs w:val="20"/>
      <w:lang w:val="en-US"/>
    </w:rPr>
  </w:style>
  <w:style w:type="paragraph" w:customStyle="1" w:styleId="afffffffffffff3">
    <w:name w:val="Маркер_мой"/>
    <w:basedOn w:val="a4"/>
    <w:autoRedefine/>
    <w:rsid w:val="005412FF"/>
    <w:pPr>
      <w:spacing w:line="360" w:lineRule="auto"/>
      <w:ind w:left="1429" w:hanging="360"/>
      <w:jc w:val="both"/>
    </w:pPr>
    <w:rPr>
      <w:sz w:val="28"/>
      <w:szCs w:val="20"/>
    </w:rPr>
  </w:style>
  <w:style w:type="paragraph" w:customStyle="1" w:styleId="smallm">
    <w:name w:val="smallm"/>
    <w:basedOn w:val="a4"/>
    <w:rsid w:val="005412FF"/>
    <w:pPr>
      <w:spacing w:before="100" w:beforeAutospacing="1" w:after="380"/>
      <w:ind w:left="200" w:right="300"/>
    </w:pPr>
    <w:rPr>
      <w:rFonts w:ascii="Tahoma" w:hAnsi="Tahoma" w:cs="Tahoma"/>
      <w:color w:val="000000"/>
      <w:sz w:val="18"/>
      <w:szCs w:val="18"/>
    </w:rPr>
  </w:style>
  <w:style w:type="character" w:customStyle="1" w:styleId="afffffffffffff4">
    <w:name w:val="Символ сноски"/>
    <w:basedOn w:val="a5"/>
    <w:rsid w:val="005412FF"/>
    <w:rPr>
      <w:sz w:val="18"/>
      <w:szCs w:val="18"/>
      <w:vertAlign w:val="superscript"/>
    </w:rPr>
  </w:style>
  <w:style w:type="paragraph" w:customStyle="1" w:styleId="Style12">
    <w:name w:val="Style1"/>
    <w:basedOn w:val="a4"/>
    <w:rsid w:val="005412FF"/>
    <w:pPr>
      <w:widowControl w:val="0"/>
      <w:autoSpaceDE w:val="0"/>
      <w:autoSpaceDN w:val="0"/>
      <w:adjustRightInd w:val="0"/>
      <w:spacing w:line="427" w:lineRule="exact"/>
      <w:ind w:firstLine="614"/>
      <w:jc w:val="both"/>
    </w:pPr>
    <w:rPr>
      <w:rFonts w:eastAsia="SimSun"/>
    </w:rPr>
  </w:style>
  <w:style w:type="character" w:customStyle="1" w:styleId="FontStyle11">
    <w:name w:val="Font Style11"/>
    <w:basedOn w:val="a5"/>
    <w:rsid w:val="005412FF"/>
    <w:rPr>
      <w:rFonts w:ascii="Times New Roman" w:hAnsi="Times New Roman" w:cs="Times New Roman"/>
      <w:sz w:val="22"/>
      <w:szCs w:val="22"/>
    </w:rPr>
  </w:style>
  <w:style w:type="character" w:customStyle="1" w:styleId="style20">
    <w:name w:val="style2"/>
    <w:basedOn w:val="a5"/>
    <w:rsid w:val="005412FF"/>
  </w:style>
  <w:style w:type="character" w:customStyle="1" w:styleId="style30">
    <w:name w:val="style3"/>
    <w:basedOn w:val="a5"/>
    <w:rsid w:val="005412FF"/>
  </w:style>
  <w:style w:type="paragraph" w:customStyle="1" w:styleId="W20">
    <w:name w:val="Основной текст с отступом W Знак2 Знак Знак"/>
    <w:basedOn w:val="afa"/>
    <w:rsid w:val="005412FF"/>
    <w:pPr>
      <w:widowControl w:val="0"/>
      <w:shd w:val="clear" w:color="auto" w:fill="FFFFFF"/>
      <w:tabs>
        <w:tab w:val="left" w:pos="851"/>
        <w:tab w:val="left" w:pos="1701"/>
        <w:tab w:val="left" w:pos="2552"/>
        <w:tab w:val="left" w:pos="3402"/>
        <w:tab w:val="left" w:pos="4253"/>
        <w:tab w:val="left" w:pos="5103"/>
        <w:tab w:val="left" w:pos="5954"/>
        <w:tab w:val="left" w:pos="6804"/>
      </w:tabs>
      <w:suppressAutoHyphens/>
      <w:spacing w:before="0" w:beforeAutospacing="0" w:after="0" w:afterAutospacing="0" w:line="360" w:lineRule="auto"/>
      <w:ind w:firstLine="851"/>
      <w:jc w:val="both"/>
    </w:pPr>
    <w:rPr>
      <w:color w:val="000000"/>
      <w:sz w:val="28"/>
      <w:szCs w:val="28"/>
      <w:lang w:eastAsia="ar-SA"/>
    </w:rPr>
  </w:style>
  <w:style w:type="paragraph" w:customStyle="1" w:styleId="W12">
    <w:name w:val="Основной текст с отступом W Знак Знак1 Знак Знак Знак Знак Знак Знак Знак"/>
    <w:basedOn w:val="afa"/>
    <w:rsid w:val="005412FF"/>
    <w:pPr>
      <w:shd w:val="clear" w:color="auto" w:fill="FFFFFF"/>
      <w:tabs>
        <w:tab w:val="left" w:pos="851"/>
        <w:tab w:val="left" w:pos="1701"/>
        <w:tab w:val="left" w:pos="2552"/>
        <w:tab w:val="left" w:pos="3402"/>
        <w:tab w:val="left" w:pos="4253"/>
        <w:tab w:val="left" w:pos="5103"/>
        <w:tab w:val="left" w:pos="5954"/>
        <w:tab w:val="left" w:pos="6804"/>
      </w:tabs>
      <w:suppressAutoHyphens/>
      <w:spacing w:before="0" w:beforeAutospacing="0" w:after="0" w:afterAutospacing="0" w:line="360" w:lineRule="auto"/>
      <w:ind w:firstLine="851"/>
      <w:jc w:val="both"/>
    </w:pPr>
    <w:rPr>
      <w:color w:val="000000"/>
      <w:spacing w:val="-4"/>
      <w:w w:val="111"/>
      <w:sz w:val="28"/>
      <w:lang w:eastAsia="ar-SA"/>
    </w:rPr>
  </w:style>
  <w:style w:type="paragraph" w:customStyle="1" w:styleId="342">
    <w:name w:val="Обычный34"/>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afffffffffffff5">
    <w:name w:val="а"/>
    <w:basedOn w:val="27"/>
    <w:link w:val="afffffffffffff6"/>
    <w:rsid w:val="005412FF"/>
    <w:pPr>
      <w:spacing w:after="0" w:line="240" w:lineRule="auto"/>
      <w:ind w:left="0"/>
    </w:pPr>
    <w:rPr>
      <w:sz w:val="24"/>
    </w:rPr>
  </w:style>
  <w:style w:type="character" w:customStyle="1" w:styleId="afffffffffffff6">
    <w:name w:val="а Знак"/>
    <w:basedOn w:val="a5"/>
    <w:link w:val="afffffffffffff5"/>
    <w:rsid w:val="005412FF"/>
    <w:rPr>
      <w:rFonts w:ascii="Times New Roman" w:eastAsia="Times New Roman" w:hAnsi="Times New Roman" w:cs="Times New Roman"/>
      <w:sz w:val="24"/>
      <w:szCs w:val="24"/>
      <w:lang w:eastAsia="ru-RU"/>
    </w:rPr>
  </w:style>
  <w:style w:type="paragraph" w:customStyle="1" w:styleId="352">
    <w:name w:val="Обычный35"/>
    <w:rsid w:val="005412FF"/>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s10">
    <w:name w:val="s_10"/>
    <w:basedOn w:val="a5"/>
    <w:rsid w:val="005412FF"/>
  </w:style>
  <w:style w:type="paragraph" w:customStyle="1" w:styleId="text3cl">
    <w:name w:val="text3cl"/>
    <w:basedOn w:val="a4"/>
    <w:rsid w:val="005412FF"/>
    <w:pPr>
      <w:spacing w:before="100" w:beforeAutospacing="1" w:after="100" w:afterAutospacing="1"/>
    </w:pPr>
  </w:style>
  <w:style w:type="paragraph" w:customStyle="1" w:styleId="790">
    <w:name w:val="Стиль79"/>
    <w:basedOn w:val="312"/>
    <w:rsid w:val="005412FF"/>
    <w:pPr>
      <w:outlineLvl w:val="1"/>
    </w:pPr>
  </w:style>
  <w:style w:type="paragraph" w:customStyle="1" w:styleId="361">
    <w:name w:val="Обычный36"/>
    <w:rsid w:val="005412FF"/>
    <w:pPr>
      <w:widowControl w:val="0"/>
      <w:spacing w:after="0" w:line="280" w:lineRule="auto"/>
      <w:ind w:firstLine="260"/>
      <w:jc w:val="both"/>
    </w:pPr>
    <w:rPr>
      <w:rFonts w:ascii="Times New Roman" w:eastAsia="Times New Roman" w:hAnsi="Times New Roman" w:cs="Times New Roman"/>
      <w:snapToGrid w:val="0"/>
      <w:sz w:val="20"/>
      <w:szCs w:val="20"/>
      <w:lang w:eastAsia="ru-RU"/>
    </w:rPr>
  </w:style>
  <w:style w:type="paragraph" w:customStyle="1" w:styleId="371">
    <w:name w:val="Обычный37"/>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zag4">
    <w:name w:val="zag4"/>
    <w:basedOn w:val="a4"/>
    <w:rsid w:val="005412FF"/>
    <w:pPr>
      <w:spacing w:before="100" w:beforeAutospacing="1" w:after="100" w:afterAutospacing="1"/>
      <w:ind w:left="176"/>
    </w:pPr>
    <w:rPr>
      <w:rFonts w:ascii="MS Sans Serif" w:hAnsi="MS Sans Serif"/>
      <w:b/>
      <w:bCs/>
      <w:color w:val="FF6633"/>
      <w:sz w:val="25"/>
      <w:szCs w:val="25"/>
    </w:rPr>
  </w:style>
  <w:style w:type="paragraph" w:customStyle="1" w:styleId="380">
    <w:name w:val="Обычный38"/>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44">
    <w:name w:val="Основной текст с отступом 24"/>
    <w:basedOn w:val="a4"/>
    <w:rsid w:val="005412FF"/>
    <w:pPr>
      <w:overflowPunct w:val="0"/>
      <w:autoSpaceDE w:val="0"/>
      <w:autoSpaceDN w:val="0"/>
      <w:adjustRightInd w:val="0"/>
      <w:spacing w:line="360" w:lineRule="auto"/>
      <w:ind w:firstLine="680"/>
      <w:jc w:val="both"/>
      <w:textAlignment w:val="baseline"/>
    </w:pPr>
    <w:rPr>
      <w:sz w:val="28"/>
      <w:szCs w:val="20"/>
    </w:rPr>
  </w:style>
  <w:style w:type="paragraph" w:customStyle="1" w:styleId="afffffffffffff7">
    <w:name w:val="методичка"/>
    <w:basedOn w:val="a4"/>
    <w:link w:val="afffffffffffff8"/>
    <w:rsid w:val="005412FF"/>
    <w:pPr>
      <w:spacing w:line="360" w:lineRule="auto"/>
      <w:ind w:firstLine="709"/>
      <w:jc w:val="both"/>
    </w:pPr>
    <w:rPr>
      <w:sz w:val="28"/>
    </w:rPr>
  </w:style>
  <w:style w:type="character" w:customStyle="1" w:styleId="afffffffffffff8">
    <w:name w:val="методичка Знак"/>
    <w:basedOn w:val="a5"/>
    <w:link w:val="afffffffffffff7"/>
    <w:rsid w:val="005412FF"/>
    <w:rPr>
      <w:rFonts w:ascii="Times New Roman" w:eastAsia="Times New Roman" w:hAnsi="Times New Roman" w:cs="Times New Roman"/>
      <w:sz w:val="28"/>
      <w:szCs w:val="24"/>
      <w:lang w:eastAsia="ru-RU"/>
    </w:rPr>
  </w:style>
  <w:style w:type="paragraph" w:customStyle="1" w:styleId="149">
    <w:name w:val="Основной текст14"/>
    <w:basedOn w:val="a4"/>
    <w:rsid w:val="005412FF"/>
    <w:pPr>
      <w:jc w:val="both"/>
    </w:pPr>
    <w:rPr>
      <w:sz w:val="28"/>
      <w:szCs w:val="20"/>
    </w:rPr>
  </w:style>
  <w:style w:type="paragraph" w:customStyle="1" w:styleId="800">
    <w:name w:val="Стиль80"/>
    <w:basedOn w:val="ConsPlusNormal"/>
    <w:rsid w:val="005412FF"/>
    <w:pPr>
      <w:widowControl/>
      <w:ind w:firstLine="0"/>
      <w:jc w:val="center"/>
    </w:pPr>
    <w:rPr>
      <w:rFonts w:ascii="Times New Roman" w:hAnsi="Times New Roman" w:cs="Times New Roman"/>
      <w:sz w:val="24"/>
      <w:szCs w:val="24"/>
    </w:rPr>
  </w:style>
  <w:style w:type="paragraph" w:customStyle="1" w:styleId="afffffffffffff9">
    <w:name w:val="Перечисление"/>
    <w:basedOn w:val="affffffff7"/>
    <w:rsid w:val="005412FF"/>
    <w:pPr>
      <w:tabs>
        <w:tab w:val="num" w:pos="510"/>
      </w:tabs>
      <w:autoSpaceDE/>
      <w:autoSpaceDN/>
      <w:spacing w:line="312" w:lineRule="auto"/>
      <w:ind w:left="510" w:hanging="360"/>
    </w:pPr>
    <w:rPr>
      <w:rFonts w:ascii="Times New Roman" w:hAnsi="Times New Roman" w:cs="Times New Roman"/>
      <w:snapToGrid w:val="0"/>
      <w:sz w:val="24"/>
      <w:szCs w:val="20"/>
    </w:rPr>
  </w:style>
  <w:style w:type="paragraph" w:customStyle="1" w:styleId="afffffffffffffa">
    <w:name w:val="Текст курсовой"/>
    <w:basedOn w:val="afff"/>
    <w:rsid w:val="005412FF"/>
    <w:pPr>
      <w:ind w:right="34"/>
      <w:jc w:val="both"/>
    </w:pPr>
    <w:rPr>
      <w:rFonts w:ascii="Times New Roman" w:hAnsi="Times New Roman"/>
      <w:snapToGrid w:val="0"/>
      <w:sz w:val="24"/>
    </w:rPr>
  </w:style>
  <w:style w:type="paragraph" w:customStyle="1" w:styleId="391">
    <w:name w:val="Обычный39"/>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afffffffffffffb">
    <w:name w:val="отступ"/>
    <w:basedOn w:val="aff0"/>
    <w:rsid w:val="005412FF"/>
    <w:pPr>
      <w:widowControl w:val="0"/>
      <w:overflowPunct w:val="0"/>
      <w:autoSpaceDE w:val="0"/>
      <w:autoSpaceDN w:val="0"/>
      <w:adjustRightInd w:val="0"/>
      <w:spacing w:before="240" w:after="0" w:line="240" w:lineRule="auto"/>
      <w:ind w:firstLine="902"/>
      <w:textAlignment w:val="baseline"/>
    </w:pPr>
    <w:rPr>
      <w:sz w:val="22"/>
      <w:szCs w:val="20"/>
    </w:rPr>
  </w:style>
  <w:style w:type="paragraph" w:customStyle="1" w:styleId="153">
    <w:name w:val="Основной текст15"/>
    <w:basedOn w:val="a4"/>
    <w:rsid w:val="005412FF"/>
    <w:pPr>
      <w:widowControl w:val="0"/>
      <w:spacing w:line="360" w:lineRule="auto"/>
      <w:ind w:left="284" w:right="284" w:firstLine="709"/>
      <w:jc w:val="both"/>
    </w:pPr>
    <w:rPr>
      <w:snapToGrid w:val="0"/>
      <w:color w:val="000000"/>
      <w:szCs w:val="20"/>
    </w:rPr>
  </w:style>
  <w:style w:type="paragraph" w:customStyle="1" w:styleId="4d">
    <w:name w:val="çàãîëîâîê 4"/>
    <w:basedOn w:val="aff7"/>
    <w:next w:val="aff7"/>
    <w:rsid w:val="005412FF"/>
    <w:pPr>
      <w:keepNext/>
      <w:overflowPunct/>
      <w:autoSpaceDE/>
      <w:autoSpaceDN/>
      <w:adjustRightInd/>
      <w:spacing w:line="360" w:lineRule="auto"/>
      <w:jc w:val="center"/>
      <w:textAlignment w:val="auto"/>
    </w:pPr>
    <w:rPr>
      <w:rFonts w:ascii="Times New Roman" w:hAnsi="Times New Roman"/>
      <w:sz w:val="24"/>
    </w:rPr>
  </w:style>
  <w:style w:type="paragraph" w:customStyle="1" w:styleId="2ff">
    <w:name w:val="Çàãîëîâîê 2.Ïàðàãðàô"/>
    <w:basedOn w:val="aff7"/>
    <w:next w:val="aff7"/>
    <w:rsid w:val="005412FF"/>
    <w:pPr>
      <w:keepNext/>
      <w:overflowPunct/>
      <w:autoSpaceDE/>
      <w:autoSpaceDN/>
      <w:adjustRightInd/>
      <w:spacing w:line="360" w:lineRule="auto"/>
      <w:jc w:val="center"/>
      <w:textAlignment w:val="auto"/>
    </w:pPr>
    <w:rPr>
      <w:rFonts w:ascii="Times New Roman" w:hAnsi="Times New Roman"/>
      <w:b/>
      <w:sz w:val="24"/>
    </w:rPr>
  </w:style>
  <w:style w:type="paragraph" w:customStyle="1" w:styleId="820">
    <w:name w:val="Стиль82"/>
    <w:basedOn w:val="12"/>
    <w:rsid w:val="005412FF"/>
    <w:pPr>
      <w:tabs>
        <w:tab w:val="right" w:leader="dot" w:pos="9911"/>
      </w:tabs>
      <w:spacing w:after="0" w:line="360" w:lineRule="auto"/>
    </w:pPr>
    <w:rPr>
      <w:rFonts w:ascii="Times New Roman" w:eastAsia="Times New Roman" w:hAnsi="Times New Roman"/>
      <w:sz w:val="28"/>
      <w:szCs w:val="28"/>
      <w:lang w:eastAsia="ru-RU"/>
    </w:rPr>
  </w:style>
  <w:style w:type="paragraph" w:customStyle="1" w:styleId="401">
    <w:name w:val="Обычный40"/>
    <w:rsid w:val="005412FF"/>
    <w:pPr>
      <w:snapToGrid w:val="0"/>
      <w:spacing w:after="0" w:line="240" w:lineRule="auto"/>
    </w:pPr>
    <w:rPr>
      <w:rFonts w:ascii="Arial" w:eastAsia="Times New Roman" w:hAnsi="Arial" w:cs="Times New Roman"/>
      <w:sz w:val="18"/>
      <w:szCs w:val="20"/>
      <w:lang w:eastAsia="ru-RU"/>
    </w:rPr>
  </w:style>
  <w:style w:type="paragraph" w:customStyle="1" w:styleId="3fa">
    <w:name w:val="Обычный (веб)3"/>
    <w:basedOn w:val="a4"/>
    <w:rsid w:val="005412FF"/>
    <w:pPr>
      <w:spacing w:before="100" w:after="100"/>
    </w:pPr>
    <w:rPr>
      <w:color w:val="000000"/>
      <w:sz w:val="18"/>
      <w:szCs w:val="20"/>
    </w:rPr>
  </w:style>
  <w:style w:type="paragraph" w:customStyle="1" w:styleId="6b">
    <w:name w:val="çàãîëîâîê 6"/>
    <w:basedOn w:val="a4"/>
    <w:next w:val="a4"/>
    <w:rsid w:val="005412FF"/>
    <w:pPr>
      <w:keepNext/>
      <w:jc w:val="both"/>
    </w:pPr>
    <w:rPr>
      <w:sz w:val="28"/>
      <w:szCs w:val="20"/>
    </w:rPr>
  </w:style>
  <w:style w:type="paragraph" w:customStyle="1" w:styleId="840">
    <w:name w:val="Стиль84"/>
    <w:basedOn w:val="81"/>
    <w:rsid w:val="005412FF"/>
    <w:pPr>
      <w:spacing w:line="360" w:lineRule="auto"/>
    </w:pPr>
  </w:style>
  <w:style w:type="paragraph" w:customStyle="1" w:styleId="850">
    <w:name w:val="Стиль85"/>
    <w:basedOn w:val="83"/>
    <w:rsid w:val="005412FF"/>
    <w:pPr>
      <w:outlineLvl w:val="2"/>
    </w:pPr>
  </w:style>
  <w:style w:type="paragraph" w:customStyle="1" w:styleId="rvps143">
    <w:name w:val="rvps143"/>
    <w:basedOn w:val="a4"/>
    <w:rsid w:val="005412FF"/>
    <w:pPr>
      <w:spacing w:before="100" w:beforeAutospacing="1" w:after="100" w:afterAutospacing="1"/>
    </w:pPr>
    <w:rPr>
      <w:rFonts w:ascii="Arial Unicode MS" w:eastAsia="Arial Unicode MS" w:hAnsi="Arial Unicode MS" w:cs="Arial Unicode MS"/>
    </w:rPr>
  </w:style>
  <w:style w:type="paragraph" w:customStyle="1" w:styleId="2ff0">
    <w:name w:val="Цитата2"/>
    <w:basedOn w:val="a4"/>
    <w:rsid w:val="005412FF"/>
    <w:pPr>
      <w:suppressAutoHyphens/>
      <w:ind w:left="-567" w:right="-483" w:hanging="567"/>
      <w:jc w:val="both"/>
    </w:pPr>
    <w:rPr>
      <w:sz w:val="28"/>
      <w:szCs w:val="20"/>
      <w:lang w:eastAsia="ar-SA"/>
    </w:rPr>
  </w:style>
  <w:style w:type="character" w:customStyle="1" w:styleId="3fb">
    <w:name w:val="Гиперссылка3"/>
    <w:rsid w:val="005412FF"/>
    <w:rPr>
      <w:color w:val="0000FF"/>
      <w:u w:val="single"/>
    </w:rPr>
  </w:style>
  <w:style w:type="paragraph" w:customStyle="1" w:styleId="411">
    <w:name w:val="Обычный41"/>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84">
    <w:name w:val="Основной текст 28"/>
    <w:basedOn w:val="a4"/>
    <w:rsid w:val="005412FF"/>
    <w:pPr>
      <w:widowControl w:val="0"/>
      <w:spacing w:line="360" w:lineRule="auto"/>
      <w:jc w:val="both"/>
    </w:pPr>
    <w:rPr>
      <w:b/>
      <w:szCs w:val="20"/>
      <w:u w:val="single"/>
      <w:lang w:eastAsia="en-US"/>
    </w:rPr>
  </w:style>
  <w:style w:type="paragraph" w:customStyle="1" w:styleId="362">
    <w:name w:val="Основной текст 36"/>
    <w:basedOn w:val="a4"/>
    <w:rsid w:val="005412FF"/>
    <w:pPr>
      <w:widowControl w:val="0"/>
      <w:spacing w:line="360" w:lineRule="auto"/>
    </w:pPr>
    <w:rPr>
      <w:sz w:val="28"/>
      <w:szCs w:val="20"/>
      <w:lang w:eastAsia="en-US"/>
    </w:rPr>
  </w:style>
  <w:style w:type="paragraph" w:customStyle="1" w:styleId="4e">
    <w:name w:val="Текст4"/>
    <w:basedOn w:val="a4"/>
    <w:rsid w:val="005412FF"/>
    <w:pPr>
      <w:widowControl w:val="0"/>
    </w:pPr>
    <w:rPr>
      <w:rFonts w:ascii="Courier New" w:hAnsi="Courier New"/>
      <w:sz w:val="20"/>
      <w:szCs w:val="20"/>
      <w:lang w:eastAsia="en-US"/>
    </w:rPr>
  </w:style>
  <w:style w:type="paragraph" w:customStyle="1" w:styleId="161">
    <w:name w:val="Основной текст16"/>
    <w:basedOn w:val="a4"/>
    <w:rsid w:val="005412FF"/>
    <w:pPr>
      <w:jc w:val="both"/>
    </w:pPr>
    <w:rPr>
      <w:sz w:val="28"/>
      <w:szCs w:val="20"/>
    </w:rPr>
  </w:style>
  <w:style w:type="character" w:customStyle="1" w:styleId="bluezag1">
    <w:name w:val="bluezag1"/>
    <w:basedOn w:val="a5"/>
    <w:rsid w:val="005412FF"/>
    <w:rPr>
      <w:rFonts w:ascii="Verdana" w:hAnsi="Verdana" w:hint="default"/>
      <w:b/>
      <w:bCs/>
      <w:color w:val="345C97"/>
      <w:sz w:val="18"/>
      <w:szCs w:val="18"/>
    </w:rPr>
  </w:style>
  <w:style w:type="paragraph" w:customStyle="1" w:styleId="Style50">
    <w:name w:val="Style5"/>
    <w:basedOn w:val="a4"/>
    <w:uiPriority w:val="99"/>
    <w:rsid w:val="005412FF"/>
    <w:pPr>
      <w:widowControl w:val="0"/>
      <w:autoSpaceDE w:val="0"/>
      <w:autoSpaceDN w:val="0"/>
      <w:adjustRightInd w:val="0"/>
      <w:spacing w:line="274" w:lineRule="exact"/>
    </w:pPr>
    <w:rPr>
      <w:rFonts w:ascii="Arial" w:hAnsi="Arial" w:cs="Arial"/>
    </w:rPr>
  </w:style>
  <w:style w:type="paragraph" w:customStyle="1" w:styleId="Style6">
    <w:name w:val="Style6"/>
    <w:basedOn w:val="a4"/>
    <w:uiPriority w:val="99"/>
    <w:rsid w:val="005412FF"/>
    <w:pPr>
      <w:widowControl w:val="0"/>
      <w:autoSpaceDE w:val="0"/>
      <w:autoSpaceDN w:val="0"/>
      <w:adjustRightInd w:val="0"/>
      <w:spacing w:line="283" w:lineRule="exact"/>
      <w:ind w:firstLine="696"/>
    </w:pPr>
    <w:rPr>
      <w:rFonts w:ascii="Arial" w:hAnsi="Arial" w:cs="Arial"/>
    </w:rPr>
  </w:style>
  <w:style w:type="paragraph" w:customStyle="1" w:styleId="Style7">
    <w:name w:val="Style7"/>
    <w:basedOn w:val="a4"/>
    <w:uiPriority w:val="99"/>
    <w:rsid w:val="005412FF"/>
    <w:pPr>
      <w:widowControl w:val="0"/>
      <w:autoSpaceDE w:val="0"/>
      <w:autoSpaceDN w:val="0"/>
      <w:adjustRightInd w:val="0"/>
    </w:pPr>
    <w:rPr>
      <w:rFonts w:ascii="Arial" w:hAnsi="Arial" w:cs="Arial"/>
    </w:rPr>
  </w:style>
  <w:style w:type="paragraph" w:customStyle="1" w:styleId="Style8">
    <w:name w:val="Style8"/>
    <w:basedOn w:val="a4"/>
    <w:uiPriority w:val="99"/>
    <w:rsid w:val="005412FF"/>
    <w:pPr>
      <w:widowControl w:val="0"/>
      <w:autoSpaceDE w:val="0"/>
      <w:autoSpaceDN w:val="0"/>
      <w:adjustRightInd w:val="0"/>
    </w:pPr>
    <w:rPr>
      <w:rFonts w:ascii="Arial" w:hAnsi="Arial" w:cs="Arial"/>
    </w:rPr>
  </w:style>
  <w:style w:type="paragraph" w:customStyle="1" w:styleId="2ff1">
    <w:name w:val="Список_мой2"/>
    <w:basedOn w:val="a4"/>
    <w:rsid w:val="005412FF"/>
    <w:pPr>
      <w:tabs>
        <w:tab w:val="num" w:pos="1440"/>
        <w:tab w:val="left" w:pos="1559"/>
      </w:tabs>
      <w:ind w:left="1440" w:hanging="360"/>
      <w:jc w:val="both"/>
    </w:pPr>
    <w:rPr>
      <w:b/>
      <w:bCs/>
      <w:i/>
      <w:iCs/>
      <w:sz w:val="28"/>
      <w:szCs w:val="28"/>
    </w:rPr>
  </w:style>
  <w:style w:type="character" w:customStyle="1" w:styleId="rvts99188">
    <w:name w:val="rvts99188"/>
    <w:basedOn w:val="a5"/>
    <w:rsid w:val="005412FF"/>
  </w:style>
  <w:style w:type="paragraph" w:customStyle="1" w:styleId="421">
    <w:name w:val="Обычный42"/>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92">
    <w:name w:val="Основной текст 29"/>
    <w:basedOn w:val="a4"/>
    <w:rsid w:val="005412FF"/>
    <w:pPr>
      <w:overflowPunct w:val="0"/>
      <w:autoSpaceDE w:val="0"/>
      <w:autoSpaceDN w:val="0"/>
      <w:adjustRightInd w:val="0"/>
      <w:spacing w:line="360" w:lineRule="auto"/>
      <w:jc w:val="both"/>
      <w:textAlignment w:val="baseline"/>
    </w:pPr>
    <w:rPr>
      <w:b/>
      <w:i/>
      <w:color w:val="FF0000"/>
      <w:sz w:val="28"/>
      <w:szCs w:val="20"/>
    </w:rPr>
  </w:style>
  <w:style w:type="paragraph" w:customStyle="1" w:styleId="372">
    <w:name w:val="Основной текст 37"/>
    <w:basedOn w:val="a4"/>
    <w:rsid w:val="005412FF"/>
    <w:pPr>
      <w:overflowPunct w:val="0"/>
      <w:autoSpaceDE w:val="0"/>
      <w:autoSpaceDN w:val="0"/>
      <w:adjustRightInd w:val="0"/>
      <w:textAlignment w:val="baseline"/>
    </w:pPr>
    <w:rPr>
      <w:sz w:val="28"/>
      <w:szCs w:val="20"/>
    </w:rPr>
  </w:style>
  <w:style w:type="character" w:customStyle="1" w:styleId="afffffffffffffc">
    <w:name w:val="Название Знак Знак Знак"/>
    <w:basedOn w:val="a5"/>
    <w:rsid w:val="005412FF"/>
    <w:rPr>
      <w:b/>
      <w:bCs/>
      <w:caps/>
      <w:sz w:val="28"/>
      <w:szCs w:val="28"/>
      <w:lang w:val="ru-RU" w:eastAsia="ru-RU" w:bidi="ar-SA"/>
    </w:rPr>
  </w:style>
  <w:style w:type="paragraph" w:customStyle="1" w:styleId="173">
    <w:name w:val="Основной текст17"/>
    <w:basedOn w:val="a4"/>
    <w:rsid w:val="005412FF"/>
    <w:pPr>
      <w:jc w:val="both"/>
    </w:pPr>
    <w:rPr>
      <w:sz w:val="28"/>
      <w:szCs w:val="20"/>
    </w:rPr>
  </w:style>
  <w:style w:type="paragraph" w:customStyle="1" w:styleId="641">
    <w:name w:val="Заголовок 64"/>
    <w:basedOn w:val="421"/>
    <w:next w:val="421"/>
    <w:rsid w:val="005412FF"/>
    <w:pPr>
      <w:keepNext/>
      <w:spacing w:line="240" w:lineRule="auto"/>
      <w:ind w:firstLine="0"/>
      <w:jc w:val="center"/>
      <w:outlineLvl w:val="5"/>
    </w:pPr>
    <w:rPr>
      <w:snapToGrid/>
    </w:rPr>
  </w:style>
  <w:style w:type="character" w:customStyle="1" w:styleId="95pt0pt">
    <w:name w:val="Основной текст + 9;5 pt;Полужирный;Интервал 0 pt"/>
    <w:basedOn w:val="afffff"/>
    <w:rsid w:val="005412FF"/>
    <w:rPr>
      <w:rFonts w:ascii="Sylfaen" w:eastAsia="Sylfaen" w:hAnsi="Sylfaen" w:cs="Sylfaen"/>
      <w:b/>
      <w:bCs/>
      <w:spacing w:val="0"/>
      <w:sz w:val="19"/>
      <w:szCs w:val="19"/>
      <w:shd w:val="clear" w:color="auto" w:fill="FFFFFF"/>
      <w:lang w:eastAsia="ru-RU"/>
    </w:rPr>
  </w:style>
  <w:style w:type="character" w:customStyle="1" w:styleId="0pt">
    <w:name w:val="Основной текст + Курсив;Интервал 0 pt"/>
    <w:basedOn w:val="afffff"/>
    <w:rsid w:val="005412FF"/>
    <w:rPr>
      <w:rFonts w:ascii="Sylfaen" w:eastAsia="Sylfaen" w:hAnsi="Sylfaen" w:cs="Sylfaen"/>
      <w:i/>
      <w:iCs/>
      <w:spacing w:val="0"/>
      <w:sz w:val="22"/>
      <w:szCs w:val="22"/>
      <w:shd w:val="clear" w:color="auto" w:fill="FFFFFF"/>
      <w:lang w:eastAsia="ru-RU"/>
    </w:rPr>
  </w:style>
  <w:style w:type="character" w:customStyle="1" w:styleId="Consolas-1pt">
    <w:name w:val="Основной текст + Consolas;Полужирный;Интервал -1 pt"/>
    <w:basedOn w:val="afffff"/>
    <w:rsid w:val="005412FF"/>
    <w:rPr>
      <w:rFonts w:ascii="Consolas" w:eastAsia="Consolas" w:hAnsi="Consolas" w:cs="Consolas"/>
      <w:b/>
      <w:bCs/>
      <w:spacing w:val="-20"/>
      <w:sz w:val="22"/>
      <w:szCs w:val="22"/>
      <w:shd w:val="clear" w:color="auto" w:fill="FFFFFF"/>
      <w:lang w:eastAsia="ru-RU"/>
    </w:rPr>
  </w:style>
  <w:style w:type="character" w:customStyle="1" w:styleId="2Consolas11pt-1pt">
    <w:name w:val="Основной текст (2) + Consolas;11 pt;Не курсив;Интервал -1 pt"/>
    <w:basedOn w:val="2d"/>
    <w:rsid w:val="005412FF"/>
    <w:rPr>
      <w:rFonts w:ascii="Consolas" w:eastAsia="Consolas" w:hAnsi="Consolas" w:cs="Consolas"/>
      <w:b w:val="0"/>
      <w:bCs w:val="0"/>
      <w:i/>
      <w:iCs/>
      <w:smallCaps w:val="0"/>
      <w:strike w:val="0"/>
      <w:spacing w:val="-20"/>
      <w:shd w:val="clear" w:color="auto" w:fill="FFFFFF"/>
    </w:rPr>
  </w:style>
  <w:style w:type="character" w:customStyle="1" w:styleId="12pt">
    <w:name w:val="Основной текст + 12 pt;Полужирный;Курсив"/>
    <w:basedOn w:val="afffff"/>
    <w:rsid w:val="005412FF"/>
    <w:rPr>
      <w:rFonts w:ascii="Times New Roman" w:eastAsia="Times New Roman" w:hAnsi="Times New Roman" w:cs="Times New Roman"/>
      <w:b/>
      <w:bCs/>
      <w:i/>
      <w:iCs/>
      <w:spacing w:val="0"/>
      <w:sz w:val="24"/>
      <w:szCs w:val="24"/>
      <w:shd w:val="clear" w:color="auto" w:fill="FFFFFF"/>
      <w:lang w:eastAsia="ru-RU"/>
    </w:rPr>
  </w:style>
  <w:style w:type="paragraph" w:customStyle="1" w:styleId="431">
    <w:name w:val="Обычный43"/>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183">
    <w:name w:val="Основной текст18"/>
    <w:basedOn w:val="a4"/>
    <w:rsid w:val="005412FF"/>
    <w:pPr>
      <w:jc w:val="both"/>
    </w:pPr>
    <w:rPr>
      <w:sz w:val="28"/>
      <w:szCs w:val="20"/>
    </w:rPr>
  </w:style>
  <w:style w:type="paragraph" w:customStyle="1" w:styleId="253">
    <w:name w:val="Основной текст с отступом 25"/>
    <w:basedOn w:val="a4"/>
    <w:rsid w:val="005412FF"/>
    <w:pPr>
      <w:overflowPunct w:val="0"/>
      <w:autoSpaceDE w:val="0"/>
      <w:autoSpaceDN w:val="0"/>
      <w:adjustRightInd w:val="0"/>
      <w:spacing w:line="360" w:lineRule="auto"/>
      <w:ind w:firstLine="680"/>
      <w:jc w:val="both"/>
      <w:textAlignment w:val="baseline"/>
    </w:pPr>
    <w:rPr>
      <w:sz w:val="28"/>
      <w:szCs w:val="20"/>
    </w:rPr>
  </w:style>
  <w:style w:type="paragraph" w:customStyle="1" w:styleId="860">
    <w:name w:val="Стиль86"/>
    <w:basedOn w:val="600"/>
    <w:rsid w:val="005412FF"/>
    <w:pPr>
      <w:tabs>
        <w:tab w:val="clear" w:pos="851"/>
        <w:tab w:val="left" w:pos="993"/>
      </w:tabs>
    </w:pPr>
  </w:style>
  <w:style w:type="paragraph" w:customStyle="1" w:styleId="Referat">
    <w:name w:val="Referat"/>
    <w:basedOn w:val="a4"/>
    <w:rsid w:val="005412FF"/>
    <w:pPr>
      <w:spacing w:line="360" w:lineRule="auto"/>
      <w:ind w:firstLine="720"/>
      <w:jc w:val="both"/>
    </w:pPr>
    <w:rPr>
      <w:szCs w:val="20"/>
    </w:rPr>
  </w:style>
  <w:style w:type="paragraph" w:customStyle="1" w:styleId="2TimesNewRoman14">
    <w:name w:val="Стиль Заголовок 2 + (латиница) Times New Roman 14 пт Авто По цен..."/>
    <w:basedOn w:val="20"/>
    <w:rsid w:val="005412FF"/>
    <w:pPr>
      <w:spacing w:line="360" w:lineRule="auto"/>
      <w:ind w:firstLine="720"/>
      <w:jc w:val="center"/>
    </w:pPr>
    <w:rPr>
      <w:rFonts w:ascii="Times New Roman" w:eastAsia="Times New Roman" w:hAnsi="Times New Roman" w:cs="Times New Roman"/>
      <w:color w:val="auto"/>
      <w:sz w:val="28"/>
      <w:szCs w:val="20"/>
    </w:rPr>
  </w:style>
  <w:style w:type="paragraph" w:customStyle="1" w:styleId="8d">
    <w:name w:val="заголовок 8"/>
    <w:basedOn w:val="a4"/>
    <w:next w:val="a4"/>
    <w:rsid w:val="005412FF"/>
    <w:pPr>
      <w:keepNext/>
      <w:autoSpaceDE w:val="0"/>
      <w:autoSpaceDN w:val="0"/>
      <w:jc w:val="right"/>
    </w:pPr>
    <w:rPr>
      <w:sz w:val="26"/>
      <w:szCs w:val="26"/>
    </w:rPr>
  </w:style>
  <w:style w:type="paragraph" w:customStyle="1" w:styleId="441">
    <w:name w:val="Обычный44"/>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afffffffffffffd">
    <w:name w:val="Мой стиль"/>
    <w:basedOn w:val="a4"/>
    <w:link w:val="afffffffffffffe"/>
    <w:rsid w:val="005412FF"/>
    <w:pPr>
      <w:spacing w:line="360" w:lineRule="auto"/>
      <w:ind w:firstLine="709"/>
      <w:jc w:val="both"/>
    </w:pPr>
    <w:rPr>
      <w:sz w:val="28"/>
      <w:szCs w:val="20"/>
    </w:rPr>
  </w:style>
  <w:style w:type="character" w:customStyle="1" w:styleId="afffffffffffffe">
    <w:name w:val="Мой стиль Знак"/>
    <w:link w:val="afffffffffffffd"/>
    <w:rsid w:val="005412FF"/>
    <w:rPr>
      <w:rFonts w:ascii="Times New Roman" w:eastAsia="Times New Roman" w:hAnsi="Times New Roman" w:cs="Times New Roman"/>
      <w:sz w:val="28"/>
      <w:szCs w:val="20"/>
      <w:lang w:eastAsia="ru-RU"/>
    </w:rPr>
  </w:style>
  <w:style w:type="paragraph" w:customStyle="1" w:styleId="711">
    <w:name w:val="Стиль Стиль7 + По центру1"/>
    <w:basedOn w:val="71"/>
    <w:rsid w:val="005412FF"/>
    <w:pPr>
      <w:tabs>
        <w:tab w:val="clear" w:pos="9345"/>
      </w:tabs>
      <w:autoSpaceDE w:val="0"/>
      <w:autoSpaceDN w:val="0"/>
      <w:adjustRightInd w:val="0"/>
      <w:spacing w:before="360" w:after="240"/>
      <w:ind w:left="732" w:hanging="23"/>
      <w:jc w:val="center"/>
      <w:outlineLvl w:val="0"/>
    </w:pPr>
    <w:rPr>
      <w:b/>
      <w:bCs/>
      <w:noProof w:val="0"/>
      <w:szCs w:val="20"/>
    </w:rPr>
  </w:style>
  <w:style w:type="character" w:customStyle="1" w:styleId="SUBST">
    <w:name w:val="__SUBST"/>
    <w:rsid w:val="005412FF"/>
    <w:rPr>
      <w:b/>
      <w:i/>
      <w:sz w:val="22"/>
    </w:rPr>
  </w:style>
  <w:style w:type="paragraph" w:customStyle="1" w:styleId="l1stand">
    <w:name w:val="l1stand"/>
    <w:basedOn w:val="a4"/>
    <w:rsid w:val="005412FF"/>
    <w:pPr>
      <w:spacing w:before="150" w:after="150"/>
      <w:ind w:left="300"/>
    </w:pPr>
    <w:rPr>
      <w:rFonts w:ascii="Verdana" w:hAnsi="Verdana"/>
      <w:sz w:val="20"/>
      <w:szCs w:val="20"/>
    </w:rPr>
  </w:style>
  <w:style w:type="paragraph" w:customStyle="1" w:styleId="l1standm">
    <w:name w:val="l1standm"/>
    <w:basedOn w:val="a4"/>
    <w:rsid w:val="005412FF"/>
    <w:pPr>
      <w:spacing w:before="100" w:beforeAutospacing="1" w:after="100" w:afterAutospacing="1"/>
    </w:pPr>
  </w:style>
  <w:style w:type="paragraph" w:customStyle="1" w:styleId="-5">
    <w:name w:val="Рустам - Абзац"/>
    <w:basedOn w:val="a4"/>
    <w:rsid w:val="005412FF"/>
    <w:pPr>
      <w:overflowPunct w:val="0"/>
      <w:autoSpaceDE w:val="0"/>
      <w:autoSpaceDN w:val="0"/>
      <w:adjustRightInd w:val="0"/>
      <w:spacing w:line="360" w:lineRule="auto"/>
      <w:ind w:firstLine="851"/>
      <w:jc w:val="both"/>
      <w:textAlignment w:val="baseline"/>
    </w:pPr>
    <w:rPr>
      <w:sz w:val="28"/>
      <w:szCs w:val="20"/>
    </w:rPr>
  </w:style>
  <w:style w:type="paragraph" w:customStyle="1" w:styleId="normalweb1">
    <w:name w:val="normalweb1"/>
    <w:basedOn w:val="a4"/>
    <w:rsid w:val="005412FF"/>
    <w:pPr>
      <w:spacing w:before="100" w:beforeAutospacing="1" w:after="100" w:afterAutospacing="1"/>
    </w:pPr>
  </w:style>
  <w:style w:type="paragraph" w:customStyle="1" w:styleId="002125">
    <w:name w:val="Стиль По ширине Слева:  002 см Первая строка:  125 см Междустр..."/>
    <w:basedOn w:val="a4"/>
    <w:rsid w:val="005412FF"/>
    <w:pPr>
      <w:shd w:val="clear" w:color="auto" w:fill="FFFFFF"/>
      <w:spacing w:line="360" w:lineRule="auto"/>
      <w:ind w:left="11" w:firstLine="709"/>
      <w:jc w:val="both"/>
    </w:pPr>
    <w:rPr>
      <w:szCs w:val="20"/>
    </w:rPr>
  </w:style>
  <w:style w:type="paragraph" w:customStyle="1" w:styleId="194">
    <w:name w:val="Стиль Стиль19 + По центру"/>
    <w:basedOn w:val="191"/>
    <w:rsid w:val="005412FF"/>
    <w:pPr>
      <w:autoSpaceDE w:val="0"/>
      <w:autoSpaceDN w:val="0"/>
      <w:adjustRightInd w:val="0"/>
      <w:spacing w:before="360" w:after="240"/>
      <w:ind w:left="709"/>
      <w:outlineLvl w:val="0"/>
    </w:pPr>
    <w:rPr>
      <w:b/>
      <w:bCs/>
      <w:sz w:val="28"/>
      <w:szCs w:val="20"/>
    </w:rPr>
  </w:style>
  <w:style w:type="paragraph" w:customStyle="1" w:styleId="1250">
    <w:name w:val="Стиль Первая строка:  125 см Узор: Нет (Белый)"/>
    <w:basedOn w:val="a4"/>
    <w:rsid w:val="005412FF"/>
    <w:pPr>
      <w:shd w:val="clear" w:color="auto" w:fill="FFFFFF"/>
      <w:spacing w:line="360" w:lineRule="auto"/>
      <w:ind w:firstLine="709"/>
      <w:jc w:val="both"/>
    </w:pPr>
    <w:rPr>
      <w:sz w:val="28"/>
      <w:szCs w:val="20"/>
    </w:rPr>
  </w:style>
  <w:style w:type="character" w:customStyle="1" w:styleId="copy3">
    <w:name w:val="copy3"/>
    <w:basedOn w:val="a5"/>
    <w:rsid w:val="005412FF"/>
  </w:style>
  <w:style w:type="paragraph" w:customStyle="1" w:styleId="dh-black-4">
    <w:name w:val="dh-black-4"/>
    <w:basedOn w:val="a4"/>
    <w:rsid w:val="005412FF"/>
    <w:pPr>
      <w:spacing w:before="100" w:beforeAutospacing="1" w:after="100" w:afterAutospacing="1"/>
    </w:pPr>
  </w:style>
  <w:style w:type="character" w:customStyle="1" w:styleId="dh-black-31">
    <w:name w:val="dh-black-31"/>
    <w:basedOn w:val="a5"/>
    <w:rsid w:val="005412FF"/>
  </w:style>
  <w:style w:type="paragraph" w:customStyle="1" w:styleId="1fff0">
    <w:name w:val="Знак Знак Знак1 Знак"/>
    <w:basedOn w:val="a4"/>
    <w:rsid w:val="005412FF"/>
    <w:pPr>
      <w:tabs>
        <w:tab w:val="num" w:pos="360"/>
      </w:tabs>
      <w:spacing w:after="160" w:line="240" w:lineRule="exact"/>
    </w:pPr>
    <w:rPr>
      <w:rFonts w:ascii="Verdana" w:hAnsi="Verdana" w:cs="Verdana"/>
      <w:sz w:val="20"/>
      <w:szCs w:val="20"/>
      <w:lang w:val="en-US" w:eastAsia="en-US"/>
    </w:rPr>
  </w:style>
  <w:style w:type="paragraph" w:customStyle="1" w:styleId="451">
    <w:name w:val="Обычный45"/>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character" w:customStyle="1" w:styleId="1fff1">
    <w:name w:val="Текст Знак1"/>
    <w:basedOn w:val="a5"/>
    <w:uiPriority w:val="99"/>
    <w:locked/>
    <w:rsid w:val="005412FF"/>
    <w:rPr>
      <w:rFonts w:ascii="Consolas" w:hAnsi="Consolas" w:cs="Consolas"/>
      <w:color w:val="000000"/>
      <w:sz w:val="21"/>
      <w:szCs w:val="21"/>
      <w:lang w:val="uk-UA" w:eastAsia="en-US"/>
    </w:rPr>
  </w:style>
  <w:style w:type="paragraph" w:customStyle="1" w:styleId="affffffffffffff">
    <w:name w:val="лит"/>
    <w:autoRedefine/>
    <w:uiPriority w:val="99"/>
    <w:rsid w:val="005412FF"/>
    <w:pPr>
      <w:tabs>
        <w:tab w:val="num" w:pos="0"/>
      </w:tabs>
      <w:spacing w:after="0" w:line="360" w:lineRule="auto"/>
      <w:jc w:val="both"/>
    </w:pPr>
    <w:rPr>
      <w:rFonts w:ascii="Times New Roman" w:eastAsia="Times New Roman" w:hAnsi="Times New Roman" w:cs="Times New Roman"/>
      <w:sz w:val="28"/>
      <w:szCs w:val="28"/>
      <w:lang w:eastAsia="ru-RU"/>
    </w:rPr>
  </w:style>
  <w:style w:type="paragraph" w:customStyle="1" w:styleId="affffffffffffff0">
    <w:name w:val="лит+номерация"/>
    <w:basedOn w:val="a4"/>
    <w:next w:val="a4"/>
    <w:autoRedefine/>
    <w:uiPriority w:val="99"/>
    <w:rsid w:val="005412FF"/>
    <w:pPr>
      <w:spacing w:line="360" w:lineRule="auto"/>
      <w:jc w:val="both"/>
    </w:pPr>
    <w:rPr>
      <w:color w:val="000000"/>
      <w:sz w:val="28"/>
      <w:szCs w:val="28"/>
    </w:rPr>
  </w:style>
  <w:style w:type="paragraph" w:customStyle="1" w:styleId="affffffffffffff1">
    <w:name w:val="литера"/>
    <w:uiPriority w:val="99"/>
    <w:rsid w:val="005412FF"/>
    <w:pPr>
      <w:spacing w:after="0" w:line="360" w:lineRule="auto"/>
      <w:jc w:val="both"/>
    </w:pPr>
    <w:rPr>
      <w:rFonts w:ascii="??????????" w:eastAsia="Times New Roman" w:hAnsi="??????????" w:cs="??????????"/>
      <w:sz w:val="28"/>
      <w:szCs w:val="28"/>
      <w:lang w:eastAsia="ru-RU"/>
    </w:rPr>
  </w:style>
  <w:style w:type="paragraph" w:customStyle="1" w:styleId="affffffffffffff2">
    <w:name w:val="МОЯ_Таблица"/>
    <w:basedOn w:val="a4"/>
    <w:autoRedefine/>
    <w:uiPriority w:val="99"/>
    <w:rsid w:val="005412FF"/>
    <w:pPr>
      <w:spacing w:line="360" w:lineRule="auto"/>
    </w:pPr>
    <w:rPr>
      <w:color w:val="000000"/>
      <w:sz w:val="20"/>
      <w:szCs w:val="20"/>
    </w:rPr>
  </w:style>
  <w:style w:type="paragraph" w:customStyle="1" w:styleId="affffffffffffff3">
    <w:name w:val="Обычный +"/>
    <w:basedOn w:val="a4"/>
    <w:autoRedefine/>
    <w:uiPriority w:val="99"/>
    <w:rsid w:val="005412FF"/>
    <w:pPr>
      <w:spacing w:line="360" w:lineRule="auto"/>
      <w:ind w:firstLine="709"/>
      <w:jc w:val="both"/>
    </w:pPr>
    <w:rPr>
      <w:color w:val="000000"/>
      <w:sz w:val="28"/>
      <w:szCs w:val="28"/>
    </w:rPr>
  </w:style>
  <w:style w:type="paragraph" w:customStyle="1" w:styleId="108">
    <w:name w:val="Стиль лит.1 + Слева:  0 см"/>
    <w:basedOn w:val="a4"/>
    <w:uiPriority w:val="99"/>
    <w:rsid w:val="005412FF"/>
    <w:pPr>
      <w:tabs>
        <w:tab w:val="num" w:pos="0"/>
      </w:tabs>
      <w:spacing w:line="360" w:lineRule="auto"/>
      <w:jc w:val="both"/>
    </w:pPr>
    <w:rPr>
      <w:color w:val="000000"/>
      <w:sz w:val="28"/>
      <w:szCs w:val="28"/>
    </w:rPr>
  </w:style>
  <w:style w:type="paragraph" w:customStyle="1" w:styleId="109">
    <w:name w:val="Стиль Оглавление 1 + Первая строка:  0 см"/>
    <w:basedOn w:val="12"/>
    <w:autoRedefine/>
    <w:uiPriority w:val="99"/>
    <w:rsid w:val="005412FF"/>
    <w:pPr>
      <w:tabs>
        <w:tab w:val="right" w:leader="dot" w:pos="1400"/>
        <w:tab w:val="right" w:leader="dot" w:pos="9911"/>
      </w:tabs>
      <w:spacing w:after="0" w:line="360" w:lineRule="auto"/>
      <w:ind w:firstLine="709"/>
      <w:jc w:val="both"/>
    </w:pPr>
    <w:rPr>
      <w:rFonts w:ascii="Times New Roman" w:eastAsia="Times New Roman" w:hAnsi="Times New Roman"/>
      <w:b/>
      <w:bCs/>
      <w:color w:val="000000"/>
      <w:sz w:val="28"/>
      <w:szCs w:val="28"/>
      <w:lang w:eastAsia="ru-RU"/>
    </w:rPr>
  </w:style>
  <w:style w:type="paragraph" w:customStyle="1" w:styleId="1010">
    <w:name w:val="Стиль Оглавление 1 + Первая строка:  0 см1"/>
    <w:basedOn w:val="12"/>
    <w:autoRedefine/>
    <w:uiPriority w:val="99"/>
    <w:rsid w:val="005412FF"/>
    <w:pPr>
      <w:tabs>
        <w:tab w:val="right" w:leader="dot" w:pos="1400"/>
        <w:tab w:val="right" w:leader="dot" w:pos="9911"/>
      </w:tabs>
      <w:spacing w:after="0" w:line="360" w:lineRule="auto"/>
      <w:ind w:firstLine="709"/>
      <w:jc w:val="both"/>
    </w:pPr>
    <w:rPr>
      <w:rFonts w:ascii="Times New Roman" w:eastAsia="Times New Roman" w:hAnsi="Times New Roman"/>
      <w:b/>
      <w:bCs/>
      <w:color w:val="000000"/>
      <w:sz w:val="28"/>
      <w:szCs w:val="28"/>
      <w:lang w:eastAsia="ru-RU"/>
    </w:rPr>
  </w:style>
  <w:style w:type="paragraph" w:customStyle="1" w:styleId="2000">
    <w:name w:val="Стиль Оглавление 2 + Слева:  0 см Первая строка:  0 см"/>
    <w:basedOn w:val="24"/>
    <w:autoRedefine/>
    <w:uiPriority w:val="99"/>
    <w:rsid w:val="005412FF"/>
    <w:pPr>
      <w:tabs>
        <w:tab w:val="left" w:leader="dot" w:pos="3500"/>
      </w:tabs>
      <w:spacing w:after="0" w:line="360" w:lineRule="auto"/>
      <w:ind w:left="0"/>
    </w:pPr>
    <w:rPr>
      <w:rFonts w:ascii="Times New Roman" w:eastAsia="Times New Roman" w:hAnsi="Times New Roman"/>
      <w:smallCaps/>
      <w:color w:val="000000"/>
      <w:sz w:val="28"/>
      <w:szCs w:val="28"/>
      <w:lang w:eastAsia="ru-RU"/>
    </w:rPr>
  </w:style>
  <w:style w:type="paragraph" w:customStyle="1" w:styleId="31250">
    <w:name w:val="Стиль Оглавление 3 + Слева:  125 см Первая строка:  0 см"/>
    <w:basedOn w:val="39"/>
    <w:autoRedefine/>
    <w:uiPriority w:val="99"/>
    <w:rsid w:val="005412FF"/>
    <w:pPr>
      <w:spacing w:line="360" w:lineRule="auto"/>
      <w:ind w:left="0" w:firstLine="709"/>
    </w:pPr>
    <w:rPr>
      <w:i/>
      <w:iCs/>
      <w:color w:val="000000"/>
      <w:sz w:val="28"/>
      <w:szCs w:val="28"/>
    </w:rPr>
  </w:style>
  <w:style w:type="paragraph" w:customStyle="1" w:styleId="870">
    <w:name w:val="Стиль87"/>
    <w:basedOn w:val="600"/>
    <w:rsid w:val="005412FF"/>
    <w:pPr>
      <w:tabs>
        <w:tab w:val="clear" w:pos="851"/>
        <w:tab w:val="left" w:pos="993"/>
      </w:tabs>
    </w:pPr>
  </w:style>
  <w:style w:type="paragraph" w:customStyle="1" w:styleId="14pt">
    <w:name w:val="Стиль 14 pt по ширине"/>
    <w:basedOn w:val="a4"/>
    <w:rsid w:val="005412FF"/>
    <w:pPr>
      <w:spacing w:line="360" w:lineRule="auto"/>
      <w:jc w:val="both"/>
    </w:pPr>
    <w:rPr>
      <w:sz w:val="28"/>
      <w:szCs w:val="20"/>
    </w:rPr>
  </w:style>
  <w:style w:type="paragraph" w:customStyle="1" w:styleId="462">
    <w:name w:val="Обычный46"/>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195">
    <w:name w:val="Основной текст19"/>
    <w:basedOn w:val="a4"/>
    <w:rsid w:val="005412FF"/>
    <w:pPr>
      <w:jc w:val="both"/>
    </w:pPr>
    <w:rPr>
      <w:sz w:val="28"/>
      <w:szCs w:val="20"/>
    </w:rPr>
  </w:style>
  <w:style w:type="paragraph" w:customStyle="1" w:styleId="2100">
    <w:name w:val="Основной текст 210"/>
    <w:basedOn w:val="a4"/>
    <w:rsid w:val="005412FF"/>
    <w:pPr>
      <w:widowControl w:val="0"/>
      <w:ind w:firstLine="720"/>
      <w:jc w:val="both"/>
    </w:pPr>
    <w:rPr>
      <w:sz w:val="28"/>
      <w:szCs w:val="20"/>
    </w:rPr>
  </w:style>
  <w:style w:type="paragraph" w:customStyle="1" w:styleId="rich">
    <w:name w:val="rich"/>
    <w:basedOn w:val="a4"/>
    <w:rsid w:val="005412FF"/>
    <w:pPr>
      <w:spacing w:before="100" w:beforeAutospacing="1" w:after="100" w:afterAutospacing="1"/>
    </w:pPr>
  </w:style>
  <w:style w:type="paragraph" w:customStyle="1" w:styleId="affffffffffffff4">
    <w:name w:val="Рустам"/>
    <w:basedOn w:val="a4"/>
    <w:rsid w:val="005412FF"/>
    <w:pPr>
      <w:ind w:firstLine="720"/>
      <w:jc w:val="both"/>
    </w:pPr>
    <w:rPr>
      <w:snapToGrid w:val="0"/>
      <w:szCs w:val="20"/>
      <w:lang w:val="en-US"/>
    </w:rPr>
  </w:style>
  <w:style w:type="paragraph" w:customStyle="1" w:styleId="2ff2">
    <w:name w:val="2"/>
    <w:basedOn w:val="a4"/>
    <w:autoRedefine/>
    <w:rsid w:val="005412FF"/>
    <w:pPr>
      <w:spacing w:line="360" w:lineRule="auto"/>
      <w:ind w:firstLine="720"/>
      <w:jc w:val="both"/>
    </w:pPr>
    <w:rPr>
      <w:sz w:val="28"/>
      <w:szCs w:val="20"/>
    </w:rPr>
  </w:style>
  <w:style w:type="paragraph" w:customStyle="1" w:styleId="203">
    <w:name w:val="Основной текст20"/>
    <w:basedOn w:val="a4"/>
    <w:rsid w:val="005412FF"/>
    <w:pPr>
      <w:widowControl w:val="0"/>
      <w:spacing w:line="360" w:lineRule="auto"/>
      <w:ind w:left="284" w:right="284" w:firstLine="709"/>
      <w:jc w:val="both"/>
    </w:pPr>
    <w:rPr>
      <w:snapToGrid w:val="0"/>
      <w:color w:val="000000"/>
      <w:szCs w:val="20"/>
    </w:rPr>
  </w:style>
  <w:style w:type="paragraph" w:customStyle="1" w:styleId="712">
    <w:name w:val="Заголовок 71"/>
    <w:basedOn w:val="203"/>
    <w:next w:val="203"/>
    <w:rsid w:val="005412FF"/>
    <w:pPr>
      <w:spacing w:before="240" w:after="60" w:line="240" w:lineRule="auto"/>
      <w:ind w:left="0" w:right="0" w:firstLine="0"/>
      <w:jc w:val="left"/>
    </w:pPr>
    <w:rPr>
      <w:snapToGrid/>
      <w:color w:val="auto"/>
    </w:rPr>
  </w:style>
  <w:style w:type="paragraph" w:customStyle="1" w:styleId="style13228992860000000465msonormal">
    <w:name w:val="style_13228992860000000465msonormal"/>
    <w:basedOn w:val="a4"/>
    <w:rsid w:val="005412FF"/>
    <w:pPr>
      <w:spacing w:before="100" w:beforeAutospacing="1" w:after="100" w:afterAutospacing="1"/>
    </w:pPr>
  </w:style>
  <w:style w:type="character" w:customStyle="1" w:styleId="WW8Num2z0">
    <w:name w:val="WW8Num2z0"/>
    <w:rsid w:val="005412FF"/>
    <w:rPr>
      <w:rFonts w:ascii="Symbol" w:hAnsi="Symbol"/>
      <w:sz w:val="20"/>
    </w:rPr>
  </w:style>
  <w:style w:type="character" w:customStyle="1" w:styleId="WW8Num2z1">
    <w:name w:val="WW8Num2z1"/>
    <w:rsid w:val="005412FF"/>
    <w:rPr>
      <w:rFonts w:ascii="Courier New" w:hAnsi="Courier New"/>
      <w:sz w:val="20"/>
    </w:rPr>
  </w:style>
  <w:style w:type="character" w:customStyle="1" w:styleId="WW8Num2z2">
    <w:name w:val="WW8Num2z2"/>
    <w:rsid w:val="005412FF"/>
    <w:rPr>
      <w:rFonts w:ascii="Wingdings" w:hAnsi="Wingdings"/>
      <w:sz w:val="20"/>
    </w:rPr>
  </w:style>
  <w:style w:type="character" w:customStyle="1" w:styleId="WW8Num4z1">
    <w:name w:val="WW8Num4z1"/>
    <w:rsid w:val="005412FF"/>
    <w:rPr>
      <w:rFonts w:ascii="OpenSymbol" w:hAnsi="OpenSymbol" w:cs="OpenSymbol"/>
    </w:rPr>
  </w:style>
  <w:style w:type="character" w:customStyle="1" w:styleId="WW8Num4z2">
    <w:name w:val="WW8Num4z2"/>
    <w:rsid w:val="005412FF"/>
    <w:rPr>
      <w:rFonts w:ascii="Wingdings" w:hAnsi="Wingdings"/>
      <w:sz w:val="20"/>
    </w:rPr>
  </w:style>
  <w:style w:type="character" w:customStyle="1" w:styleId="WW8Num5z1">
    <w:name w:val="WW8Num5z1"/>
    <w:rsid w:val="005412FF"/>
    <w:rPr>
      <w:rFonts w:ascii="OpenSymbol" w:hAnsi="OpenSymbol" w:cs="OpenSymbol"/>
    </w:rPr>
  </w:style>
  <w:style w:type="character" w:customStyle="1" w:styleId="WW8Num6z0">
    <w:name w:val="WW8Num6z0"/>
    <w:rsid w:val="005412FF"/>
    <w:rPr>
      <w:rFonts w:ascii="Symbol" w:hAnsi="Symbol" w:cs="OpenSymbol"/>
    </w:rPr>
  </w:style>
  <w:style w:type="character" w:customStyle="1" w:styleId="WW8Num6z1">
    <w:name w:val="WW8Num6z1"/>
    <w:rsid w:val="005412FF"/>
    <w:rPr>
      <w:rFonts w:ascii="OpenSymbol" w:hAnsi="OpenSymbol" w:cs="OpenSymbol"/>
    </w:rPr>
  </w:style>
  <w:style w:type="character" w:customStyle="1" w:styleId="WW8Num7z1">
    <w:name w:val="WW8Num7z1"/>
    <w:rsid w:val="005412FF"/>
    <w:rPr>
      <w:rFonts w:ascii="OpenSymbol" w:hAnsi="OpenSymbol" w:cs="OpenSymbol"/>
    </w:rPr>
  </w:style>
  <w:style w:type="character" w:customStyle="1" w:styleId="WW8Num10z0">
    <w:name w:val="WW8Num10z0"/>
    <w:rsid w:val="005412FF"/>
    <w:rPr>
      <w:rFonts w:ascii="Symbol" w:hAnsi="Symbol" w:cs="OpenSymbol"/>
    </w:rPr>
  </w:style>
  <w:style w:type="character" w:customStyle="1" w:styleId="WW8Num11z0">
    <w:name w:val="WW8Num11z0"/>
    <w:rsid w:val="005412FF"/>
    <w:rPr>
      <w:rFonts w:ascii="Symbol" w:hAnsi="Symbol" w:cs="OpenSymbol"/>
    </w:rPr>
  </w:style>
  <w:style w:type="character" w:customStyle="1" w:styleId="WW8Num12z1">
    <w:name w:val="WW8Num12z1"/>
    <w:rsid w:val="005412FF"/>
    <w:rPr>
      <w:rFonts w:ascii="Courier New" w:hAnsi="Courier New"/>
      <w:sz w:val="20"/>
    </w:rPr>
  </w:style>
  <w:style w:type="character" w:customStyle="1" w:styleId="WW8Num13z1">
    <w:name w:val="WW8Num13z1"/>
    <w:rsid w:val="005412FF"/>
    <w:rPr>
      <w:rFonts w:ascii="OpenSymbol" w:hAnsi="OpenSymbol"/>
      <w:sz w:val="20"/>
    </w:rPr>
  </w:style>
  <w:style w:type="character" w:customStyle="1" w:styleId="WW8Num14z1">
    <w:name w:val="WW8Num14z1"/>
    <w:rsid w:val="005412FF"/>
    <w:rPr>
      <w:rFonts w:ascii="Courier New" w:hAnsi="Courier New"/>
      <w:sz w:val="20"/>
    </w:rPr>
  </w:style>
  <w:style w:type="character" w:customStyle="1" w:styleId="Absatz-Standardschriftart">
    <w:name w:val="Absatz-Standardschriftart"/>
    <w:rsid w:val="005412FF"/>
  </w:style>
  <w:style w:type="character" w:customStyle="1" w:styleId="WW-Absatz-Standardschriftart">
    <w:name w:val="WW-Absatz-Standardschriftart"/>
    <w:rsid w:val="005412FF"/>
  </w:style>
  <w:style w:type="character" w:customStyle="1" w:styleId="2ff3">
    <w:name w:val="Основной шрифт абзаца2"/>
    <w:rsid w:val="005412FF"/>
  </w:style>
  <w:style w:type="character" w:customStyle="1" w:styleId="WW8Num1z0">
    <w:name w:val="WW8Num1z0"/>
    <w:rsid w:val="005412FF"/>
    <w:rPr>
      <w:rFonts w:ascii="Symbol" w:hAnsi="Symbol"/>
      <w:sz w:val="20"/>
    </w:rPr>
  </w:style>
  <w:style w:type="character" w:customStyle="1" w:styleId="WW8Num1z1">
    <w:name w:val="WW8Num1z1"/>
    <w:rsid w:val="005412FF"/>
    <w:rPr>
      <w:rFonts w:ascii="Courier New" w:hAnsi="Courier New"/>
      <w:sz w:val="20"/>
    </w:rPr>
  </w:style>
  <w:style w:type="character" w:customStyle="1" w:styleId="WW8Num1z2">
    <w:name w:val="WW8Num1z2"/>
    <w:rsid w:val="005412FF"/>
    <w:rPr>
      <w:rFonts w:ascii="Wingdings" w:hAnsi="Wingdings"/>
      <w:sz w:val="20"/>
    </w:rPr>
  </w:style>
  <w:style w:type="character" w:customStyle="1" w:styleId="WW8Num11z1">
    <w:name w:val="WW8Num11z1"/>
    <w:rsid w:val="005412FF"/>
    <w:rPr>
      <w:rFonts w:ascii="OpenSymbol" w:hAnsi="OpenSymbol" w:cs="OpenSymbol"/>
    </w:rPr>
  </w:style>
  <w:style w:type="character" w:customStyle="1" w:styleId="WW-Absatz-Standardschriftart1">
    <w:name w:val="WW-Absatz-Standardschriftart1"/>
    <w:rsid w:val="005412FF"/>
  </w:style>
  <w:style w:type="character" w:customStyle="1" w:styleId="WW8Num9z1">
    <w:name w:val="WW8Num9z1"/>
    <w:rsid w:val="005412FF"/>
    <w:rPr>
      <w:rFonts w:ascii="OpenSymbol" w:hAnsi="OpenSymbol" w:cs="OpenSymbol"/>
    </w:rPr>
  </w:style>
  <w:style w:type="character" w:customStyle="1" w:styleId="WW-Absatz-Standardschriftart11">
    <w:name w:val="WW-Absatz-Standardschriftart11"/>
    <w:rsid w:val="005412FF"/>
  </w:style>
  <w:style w:type="character" w:customStyle="1" w:styleId="WW-Absatz-Standardschriftart111">
    <w:name w:val="WW-Absatz-Standardschriftart111"/>
    <w:rsid w:val="005412FF"/>
  </w:style>
  <w:style w:type="character" w:customStyle="1" w:styleId="affffffffffffff5">
    <w:name w:val="Символ нумерации"/>
    <w:rsid w:val="005412FF"/>
  </w:style>
  <w:style w:type="character" w:customStyle="1" w:styleId="WW8Num14z2">
    <w:name w:val="WW8Num14z2"/>
    <w:rsid w:val="005412FF"/>
    <w:rPr>
      <w:rFonts w:ascii="Wingdings" w:hAnsi="Wingdings"/>
      <w:sz w:val="20"/>
    </w:rPr>
  </w:style>
  <w:style w:type="character" w:customStyle="1" w:styleId="WW8Num12z2">
    <w:name w:val="WW8Num12z2"/>
    <w:rsid w:val="005412FF"/>
    <w:rPr>
      <w:rFonts w:ascii="Wingdings" w:hAnsi="Wingdings"/>
      <w:sz w:val="20"/>
    </w:rPr>
  </w:style>
  <w:style w:type="paragraph" w:customStyle="1" w:styleId="2ff4">
    <w:name w:val="Указатель2"/>
    <w:basedOn w:val="a4"/>
    <w:rsid w:val="005412FF"/>
    <w:pPr>
      <w:widowControl w:val="0"/>
      <w:suppressLineNumbers/>
      <w:suppressAutoHyphens/>
    </w:pPr>
    <w:rPr>
      <w:rFonts w:eastAsia="Lucida Sans Unicode" w:cs="Tahoma"/>
      <w:kern w:val="1"/>
    </w:rPr>
  </w:style>
  <w:style w:type="paragraph" w:customStyle="1" w:styleId="1fff2">
    <w:name w:val="Заголовок1"/>
    <w:basedOn w:val="a4"/>
    <w:rsid w:val="005412FF"/>
    <w:pPr>
      <w:jc w:val="center"/>
      <w:outlineLvl w:val="0"/>
    </w:pPr>
    <w:rPr>
      <w:b/>
      <w:position w:val="-24"/>
      <w:sz w:val="28"/>
      <w:szCs w:val="28"/>
    </w:rPr>
  </w:style>
  <w:style w:type="paragraph" w:customStyle="1" w:styleId="affffffffffffff6">
    <w:name w:val="Основн"/>
    <w:basedOn w:val="a4"/>
    <w:next w:val="a4"/>
    <w:rsid w:val="005412FF"/>
    <w:pPr>
      <w:tabs>
        <w:tab w:val="left" w:pos="397"/>
        <w:tab w:val="left" w:pos="737"/>
      </w:tabs>
      <w:suppressAutoHyphens/>
      <w:spacing w:line="200" w:lineRule="atLeast"/>
      <w:ind w:firstLine="340"/>
      <w:jc w:val="both"/>
    </w:pPr>
    <w:rPr>
      <w:kern w:val="1"/>
      <w:sz w:val="20"/>
      <w:szCs w:val="20"/>
      <w:lang w:val="en-GB" w:eastAsia="ar-SA"/>
    </w:rPr>
  </w:style>
  <w:style w:type="paragraph" w:customStyle="1" w:styleId="TimesNewRoman">
    <w:name w:val="Times New Roman"/>
    <w:basedOn w:val="a4"/>
    <w:rsid w:val="005412FF"/>
    <w:pPr>
      <w:suppressAutoHyphens/>
      <w:autoSpaceDE w:val="0"/>
    </w:pPr>
    <w:rPr>
      <w:kern w:val="1"/>
      <w:sz w:val="20"/>
      <w:szCs w:val="20"/>
      <w:lang w:eastAsia="ar-SA"/>
    </w:rPr>
  </w:style>
  <w:style w:type="paragraph" w:customStyle="1" w:styleId="Style55">
    <w:name w:val="Style55"/>
    <w:basedOn w:val="a4"/>
    <w:rsid w:val="005412FF"/>
    <w:pPr>
      <w:widowControl w:val="0"/>
      <w:suppressAutoHyphens/>
      <w:autoSpaceDE w:val="0"/>
      <w:spacing w:line="280" w:lineRule="exact"/>
      <w:ind w:firstLine="698"/>
      <w:jc w:val="both"/>
    </w:pPr>
    <w:rPr>
      <w:lang w:eastAsia="ar-SA"/>
    </w:rPr>
  </w:style>
  <w:style w:type="paragraph" w:customStyle="1" w:styleId="TimesNewRoman14">
    <w:name w:val="Стиль (латиница) Times New Roman 14 пт По ширине Первая строка: ..."/>
    <w:basedOn w:val="a4"/>
    <w:rsid w:val="005412FF"/>
    <w:pPr>
      <w:spacing w:line="360" w:lineRule="auto"/>
      <w:ind w:firstLine="570"/>
      <w:jc w:val="both"/>
    </w:pPr>
    <w:rPr>
      <w:sz w:val="28"/>
      <w:szCs w:val="20"/>
      <w:lang w:eastAsia="en-US"/>
    </w:rPr>
  </w:style>
  <w:style w:type="character" w:customStyle="1" w:styleId="mark">
    <w:name w:val="mark"/>
    <w:basedOn w:val="a5"/>
    <w:rsid w:val="005412FF"/>
  </w:style>
  <w:style w:type="paragraph" w:customStyle="1" w:styleId="471">
    <w:name w:val="Обычный47"/>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217">
    <w:name w:val="Основной текст21"/>
    <w:basedOn w:val="a4"/>
    <w:rsid w:val="005412FF"/>
    <w:pPr>
      <w:jc w:val="both"/>
    </w:pPr>
    <w:rPr>
      <w:sz w:val="28"/>
      <w:szCs w:val="20"/>
    </w:rPr>
  </w:style>
  <w:style w:type="paragraph" w:customStyle="1" w:styleId="381">
    <w:name w:val="Основной текст 38"/>
    <w:basedOn w:val="a4"/>
    <w:rsid w:val="005412FF"/>
    <w:pPr>
      <w:widowControl w:val="0"/>
      <w:spacing w:line="360" w:lineRule="auto"/>
    </w:pPr>
    <w:rPr>
      <w:sz w:val="28"/>
      <w:szCs w:val="20"/>
      <w:lang w:eastAsia="en-US"/>
    </w:rPr>
  </w:style>
  <w:style w:type="paragraph" w:customStyle="1" w:styleId="481">
    <w:name w:val="Обычный48"/>
    <w:rsid w:val="005412FF"/>
    <w:pPr>
      <w:spacing w:after="0" w:line="360" w:lineRule="auto"/>
      <w:ind w:firstLine="720"/>
      <w:jc w:val="both"/>
    </w:pPr>
    <w:rPr>
      <w:rFonts w:ascii="Times New Roman" w:eastAsia="Times New Roman" w:hAnsi="Times New Roman" w:cs="Times New Roman"/>
      <w:snapToGrid w:val="0"/>
      <w:sz w:val="28"/>
      <w:szCs w:val="20"/>
      <w:lang w:eastAsia="ru-RU"/>
    </w:rPr>
  </w:style>
  <w:style w:type="paragraph" w:customStyle="1" w:styleId="medium">
    <w:name w:val="medium"/>
    <w:basedOn w:val="a4"/>
    <w:rsid w:val="005412FF"/>
    <w:rPr>
      <w:color w:val="000000"/>
      <w:sz w:val="19"/>
      <w:szCs w:val="19"/>
    </w:rPr>
  </w:style>
  <w:style w:type="paragraph" w:customStyle="1" w:styleId="zakonpheader">
    <w:name w:val="zakon_pheader"/>
    <w:basedOn w:val="a4"/>
    <w:rsid w:val="005412FF"/>
    <w:pPr>
      <w:spacing w:before="100" w:beforeAutospacing="1" w:after="100" w:afterAutospacing="1"/>
    </w:pPr>
    <w:rPr>
      <w:color w:val="435E83"/>
    </w:rPr>
  </w:style>
  <w:style w:type="character" w:customStyle="1" w:styleId="zakonspanheader">
    <w:name w:val="zakon_spanheader"/>
    <w:basedOn w:val="a5"/>
    <w:rsid w:val="005412FF"/>
  </w:style>
  <w:style w:type="paragraph" w:customStyle="1" w:styleId="zakonpusual">
    <w:name w:val="zakon_pusual"/>
    <w:basedOn w:val="a4"/>
    <w:rsid w:val="005412FF"/>
    <w:pPr>
      <w:spacing w:before="100" w:beforeAutospacing="1" w:after="100" w:afterAutospacing="1"/>
    </w:pPr>
    <w:rPr>
      <w:color w:val="435E83"/>
    </w:rPr>
  </w:style>
  <w:style w:type="character" w:customStyle="1" w:styleId="zakonspanusual">
    <w:name w:val="zakon_spanusual"/>
    <w:basedOn w:val="a5"/>
    <w:rsid w:val="005412FF"/>
  </w:style>
  <w:style w:type="paragraph" w:customStyle="1" w:styleId="pic">
    <w:name w:val="pic"/>
    <w:basedOn w:val="a4"/>
    <w:rsid w:val="005412FF"/>
    <w:pPr>
      <w:spacing w:before="100" w:beforeAutospacing="1" w:after="100" w:afterAutospacing="1"/>
      <w:jc w:val="center"/>
    </w:pPr>
    <w:rPr>
      <w:rFonts w:ascii="Arial" w:hAnsi="Arial" w:cs="Arial"/>
    </w:rPr>
  </w:style>
  <w:style w:type="paragraph" w:customStyle="1" w:styleId="tableno">
    <w:name w:val="tableno"/>
    <w:basedOn w:val="a4"/>
    <w:rsid w:val="005412FF"/>
    <w:pPr>
      <w:spacing w:before="100" w:beforeAutospacing="1" w:after="100" w:afterAutospacing="1"/>
      <w:jc w:val="right"/>
    </w:pPr>
    <w:rPr>
      <w:rFonts w:ascii="Arial" w:hAnsi="Arial" w:cs="Arial"/>
      <w:b/>
      <w:bCs/>
    </w:rPr>
  </w:style>
  <w:style w:type="paragraph" w:customStyle="1" w:styleId="company">
    <w:name w:val="company"/>
    <w:basedOn w:val="a4"/>
    <w:rsid w:val="005412FF"/>
    <w:pPr>
      <w:spacing w:before="100" w:beforeAutospacing="1" w:after="100" w:afterAutospacing="1"/>
      <w:jc w:val="right"/>
    </w:pPr>
    <w:rPr>
      <w:rFonts w:ascii="Arial" w:hAnsi="Arial" w:cs="Arial"/>
      <w:b/>
      <w:bCs/>
    </w:rPr>
  </w:style>
  <w:style w:type="character" w:customStyle="1" w:styleId="hlcopyright">
    <w:name w:val="hlcopyright"/>
    <w:basedOn w:val="a5"/>
    <w:rsid w:val="005412FF"/>
  </w:style>
  <w:style w:type="paragraph" w:customStyle="1" w:styleId="affffffffffffff7">
    <w:name w:val="Стандарт"/>
    <w:basedOn w:val="a4"/>
    <w:link w:val="Char"/>
    <w:qFormat/>
    <w:rsid w:val="005412FF"/>
    <w:pPr>
      <w:widowControl w:val="0"/>
      <w:spacing w:line="360" w:lineRule="auto"/>
      <w:ind w:firstLine="709"/>
      <w:jc w:val="both"/>
    </w:pPr>
    <w:rPr>
      <w:sz w:val="28"/>
    </w:rPr>
  </w:style>
  <w:style w:type="character" w:customStyle="1" w:styleId="Char">
    <w:name w:val="Стандарт Char"/>
    <w:link w:val="affffffffffffff7"/>
    <w:locked/>
    <w:rsid w:val="005412FF"/>
    <w:rPr>
      <w:rFonts w:ascii="Times New Roman" w:eastAsia="Times New Roman" w:hAnsi="Times New Roman" w:cs="Times New Roman"/>
      <w:sz w:val="28"/>
      <w:szCs w:val="24"/>
      <w:lang w:eastAsia="ru-RU"/>
    </w:rPr>
  </w:style>
  <w:style w:type="paragraph" w:customStyle="1" w:styleId="1fff3">
    <w:name w:val="Знак1"/>
    <w:basedOn w:val="a4"/>
    <w:rsid w:val="005412FF"/>
    <w:pPr>
      <w:pageBreakBefore/>
      <w:spacing w:after="160" w:line="360" w:lineRule="auto"/>
    </w:pPr>
    <w:rPr>
      <w:sz w:val="28"/>
      <w:szCs w:val="20"/>
      <w:lang w:val="en-US" w:eastAsia="en-US"/>
    </w:rPr>
  </w:style>
  <w:style w:type="paragraph" w:customStyle="1" w:styleId="1fff4">
    <w:name w:val="Знак Знак Знак Знак1"/>
    <w:basedOn w:val="a4"/>
    <w:rsid w:val="005412FF"/>
    <w:pPr>
      <w:pageBreakBefore/>
      <w:spacing w:after="160" w:line="360" w:lineRule="auto"/>
    </w:pPr>
    <w:rPr>
      <w:sz w:val="28"/>
      <w:szCs w:val="20"/>
      <w:lang w:val="en-US" w:eastAsia="en-US"/>
    </w:rPr>
  </w:style>
  <w:style w:type="paragraph" w:customStyle="1" w:styleId="affffffffffffff8">
    <w:name w:val="Первая строка"/>
    <w:basedOn w:val="a4"/>
    <w:rsid w:val="005412FF"/>
    <w:pPr>
      <w:spacing w:line="360" w:lineRule="auto"/>
      <w:ind w:firstLine="709"/>
      <w:jc w:val="both"/>
    </w:pPr>
    <w:rPr>
      <w:sz w:val="28"/>
      <w:szCs w:val="28"/>
    </w:rPr>
  </w:style>
  <w:style w:type="paragraph" w:customStyle="1" w:styleId="affffffffffffff9">
    <w:name w:val="Таблица заголовок"/>
    <w:basedOn w:val="a4"/>
    <w:rsid w:val="005412FF"/>
    <w:pPr>
      <w:spacing w:line="360" w:lineRule="auto"/>
      <w:ind w:firstLine="709"/>
      <w:jc w:val="center"/>
    </w:pPr>
    <w:rPr>
      <w:sz w:val="28"/>
      <w:szCs w:val="28"/>
    </w:rPr>
  </w:style>
  <w:style w:type="paragraph" w:customStyle="1" w:styleId="affffffffffffffa">
    <w:name w:val="Рисунок"/>
    <w:basedOn w:val="a4"/>
    <w:rsid w:val="005412FF"/>
    <w:pPr>
      <w:spacing w:before="120" w:after="120" w:line="360" w:lineRule="auto"/>
      <w:ind w:firstLine="709"/>
    </w:pPr>
    <w:rPr>
      <w:sz w:val="28"/>
      <w:szCs w:val="28"/>
    </w:rPr>
  </w:style>
  <w:style w:type="paragraph" w:customStyle="1" w:styleId="3fc">
    <w:name w:val="Абзац списка3"/>
    <w:basedOn w:val="a4"/>
    <w:rsid w:val="005412FF"/>
    <w:pPr>
      <w:spacing w:after="200" w:line="360" w:lineRule="auto"/>
      <w:ind w:left="720" w:firstLine="709"/>
      <w:contextualSpacing/>
      <w:jc w:val="both"/>
    </w:pPr>
    <w:rPr>
      <w:rFonts w:ascii="Calibri" w:hAnsi="Calibri"/>
      <w:sz w:val="22"/>
      <w:szCs w:val="22"/>
      <w:lang w:eastAsia="en-US"/>
    </w:rPr>
  </w:style>
  <w:style w:type="character" w:customStyle="1" w:styleId="Subst0">
    <w:name w:val="Subst"/>
    <w:rsid w:val="005412FF"/>
    <w:rPr>
      <w:b/>
      <w:bCs/>
      <w:i/>
      <w:iCs/>
    </w:rPr>
  </w:style>
  <w:style w:type="character" w:customStyle="1" w:styleId="subtitle21">
    <w:name w:val="subtitle21"/>
    <w:rsid w:val="005412FF"/>
    <w:rPr>
      <w:b/>
      <w:bCs/>
      <w:sz w:val="24"/>
      <w:szCs w:val="24"/>
    </w:rPr>
  </w:style>
  <w:style w:type="paragraph" w:customStyle="1" w:styleId="900">
    <w:name w:val="Стиль90"/>
    <w:basedOn w:val="a4"/>
    <w:rsid w:val="005412FF"/>
    <w:pPr>
      <w:jc w:val="center"/>
    </w:pPr>
  </w:style>
  <w:style w:type="paragraph" w:customStyle="1" w:styleId="Oc">
    <w:name w:val="Ocновной"/>
    <w:basedOn w:val="1f8"/>
    <w:link w:val="Oc0"/>
    <w:rsid w:val="005412FF"/>
    <w:pPr>
      <w:spacing w:before="0" w:after="0" w:line="360" w:lineRule="auto"/>
      <w:ind w:firstLine="624"/>
      <w:jc w:val="both"/>
    </w:pPr>
    <w:rPr>
      <w:color w:val="auto"/>
      <w:sz w:val="24"/>
    </w:rPr>
  </w:style>
  <w:style w:type="character" w:customStyle="1" w:styleId="Oc0">
    <w:name w:val="Ocновной Знак"/>
    <w:link w:val="Oc"/>
    <w:rsid w:val="005412FF"/>
    <w:rPr>
      <w:rFonts w:ascii="Times New Roman" w:eastAsia="Times New Roman" w:hAnsi="Times New Roman" w:cs="Times New Roman"/>
      <w:sz w:val="24"/>
      <w:szCs w:val="20"/>
      <w:lang w:eastAsia="ru-RU"/>
    </w:rPr>
  </w:style>
  <w:style w:type="paragraph" w:customStyle="1" w:styleId="5e">
    <w:name w:val="Стиль 5"/>
    <w:basedOn w:val="1f8"/>
    <w:link w:val="5f"/>
    <w:qFormat/>
    <w:rsid w:val="005412FF"/>
    <w:pPr>
      <w:spacing w:before="0" w:after="0" w:line="360" w:lineRule="auto"/>
      <w:ind w:right="62" w:firstLine="624"/>
      <w:jc w:val="both"/>
    </w:pPr>
    <w:rPr>
      <w:color w:val="auto"/>
      <w:sz w:val="24"/>
      <w:szCs w:val="24"/>
    </w:rPr>
  </w:style>
  <w:style w:type="character" w:customStyle="1" w:styleId="5f">
    <w:name w:val="Стиль 5 Знак"/>
    <w:basedOn w:val="NormalWeb"/>
    <w:link w:val="5e"/>
    <w:rsid w:val="005412FF"/>
    <w:rPr>
      <w:rFonts w:ascii="Times New Roman" w:eastAsia="Times New Roman" w:hAnsi="Times New Roman" w:cs="Times New Roman"/>
      <w:color w:val="000000"/>
      <w:sz w:val="24"/>
      <w:szCs w:val="24"/>
      <w:lang w:eastAsia="ru-RU"/>
    </w:rPr>
  </w:style>
  <w:style w:type="character" w:styleId="affffffffffffffb">
    <w:name w:val="annotation reference"/>
    <w:uiPriority w:val="99"/>
    <w:unhideWhenUsed/>
    <w:rsid w:val="005412FF"/>
    <w:rPr>
      <w:sz w:val="16"/>
      <w:szCs w:val="16"/>
    </w:rPr>
  </w:style>
  <w:style w:type="character" w:customStyle="1" w:styleId="b-pricesnum3">
    <w:name w:val="b-prices__num3"/>
    <w:basedOn w:val="a5"/>
    <w:rsid w:val="005412FF"/>
  </w:style>
  <w:style w:type="paragraph" w:customStyle="1" w:styleId="333">
    <w:name w:val="Основной текст с отступом 33"/>
    <w:basedOn w:val="a4"/>
    <w:rsid w:val="005412FF"/>
    <w:pPr>
      <w:widowControl w:val="0"/>
      <w:overflowPunct w:val="0"/>
      <w:autoSpaceDE w:val="0"/>
      <w:autoSpaceDN w:val="0"/>
      <w:adjustRightInd w:val="0"/>
      <w:ind w:firstLine="709"/>
      <w:jc w:val="both"/>
      <w:textAlignment w:val="baseline"/>
    </w:pPr>
    <w:rPr>
      <w:sz w:val="28"/>
      <w:szCs w:val="20"/>
    </w:rPr>
  </w:style>
  <w:style w:type="paragraph" w:customStyle="1" w:styleId="4f">
    <w:name w:val="Абзац списка4"/>
    <w:basedOn w:val="a4"/>
    <w:rsid w:val="005412FF"/>
    <w:pPr>
      <w:spacing w:after="200" w:line="276" w:lineRule="auto"/>
      <w:ind w:left="720"/>
    </w:pPr>
    <w:rPr>
      <w:rFonts w:ascii="Calibri" w:hAnsi="Calibri"/>
      <w:sz w:val="22"/>
      <w:szCs w:val="22"/>
    </w:rPr>
  </w:style>
  <w:style w:type="character" w:customStyle="1" w:styleId="turbo1">
    <w:name w:val="turbo1"/>
    <w:rsid w:val="005412FF"/>
    <w:rPr>
      <w:b/>
      <w:bCs/>
      <w:color w:val="CC0000"/>
      <w:sz w:val="26"/>
      <w:szCs w:val="26"/>
    </w:rPr>
  </w:style>
  <w:style w:type="character" w:customStyle="1" w:styleId="bottommenu1">
    <w:name w:val="bottommenu1"/>
    <w:rsid w:val="005412FF"/>
    <w:rPr>
      <w:rFonts w:ascii="Arial" w:hAnsi="Arial" w:cs="Arial" w:hint="default"/>
      <w:b/>
      <w:bCs/>
      <w:color w:val="292954"/>
      <w:sz w:val="26"/>
      <w:szCs w:val="26"/>
    </w:rPr>
  </w:style>
  <w:style w:type="paragraph" w:customStyle="1" w:styleId="predc">
    <w:name w:val="predc"/>
    <w:basedOn w:val="a4"/>
    <w:rsid w:val="005412FF"/>
    <w:pPr>
      <w:spacing w:before="100" w:beforeAutospacing="1" w:after="100" w:afterAutospacing="1"/>
    </w:pPr>
  </w:style>
  <w:style w:type="paragraph" w:customStyle="1" w:styleId="affffffffffffffc">
    <w:name w:val="лит+нумерация"/>
    <w:basedOn w:val="a4"/>
    <w:next w:val="a4"/>
    <w:autoRedefine/>
    <w:uiPriority w:val="99"/>
    <w:rsid w:val="005412FF"/>
    <w:pPr>
      <w:spacing w:line="360" w:lineRule="auto"/>
      <w:jc w:val="both"/>
    </w:pPr>
    <w:rPr>
      <w:iCs/>
      <w:color w:val="000000"/>
      <w:sz w:val="28"/>
      <w:szCs w:val="28"/>
    </w:rPr>
  </w:style>
  <w:style w:type="paragraph" w:customStyle="1" w:styleId="affffffffffffffd">
    <w:name w:val="размещено"/>
    <w:basedOn w:val="a4"/>
    <w:autoRedefine/>
    <w:uiPriority w:val="99"/>
    <w:rsid w:val="005412FF"/>
    <w:pPr>
      <w:spacing w:line="360" w:lineRule="auto"/>
      <w:ind w:firstLine="709"/>
      <w:jc w:val="both"/>
    </w:pPr>
    <w:rPr>
      <w:color w:val="FFFFFF"/>
      <w:sz w:val="28"/>
      <w:szCs w:val="28"/>
    </w:rPr>
  </w:style>
  <w:style w:type="character" w:customStyle="1" w:styleId="affffffffffffffe">
    <w:name w:val="Основной текст + Курсив"/>
    <w:basedOn w:val="afffff"/>
    <w:rsid w:val="005412FF"/>
    <w:rPr>
      <w:rFonts w:ascii="Arial" w:eastAsia="Arial" w:hAnsi="Arial" w:cs="Arial"/>
      <w:b w:val="0"/>
      <w:bCs w:val="0"/>
      <w:i/>
      <w:iCs/>
      <w:smallCaps w:val="0"/>
      <w:strike w:val="0"/>
      <w:spacing w:val="0"/>
      <w:sz w:val="19"/>
      <w:szCs w:val="19"/>
      <w:lang w:eastAsia="ru-RU"/>
    </w:rPr>
  </w:style>
  <w:style w:type="paragraph" w:customStyle="1" w:styleId="tab">
    <w:name w:val="tab"/>
    <w:basedOn w:val="a4"/>
    <w:rsid w:val="005412FF"/>
    <w:pPr>
      <w:spacing w:before="100" w:beforeAutospacing="1" w:after="100" w:afterAutospacing="1"/>
    </w:pPr>
  </w:style>
  <w:style w:type="character" w:customStyle="1" w:styleId="text1">
    <w:name w:val="text1"/>
    <w:basedOn w:val="a5"/>
    <w:rsid w:val="005412FF"/>
    <w:rPr>
      <w:rFonts w:ascii="Arial" w:hAnsi="Arial" w:cs="Arial" w:hint="default"/>
      <w:sz w:val="17"/>
      <w:szCs w:val="17"/>
    </w:rPr>
  </w:style>
  <w:style w:type="paragraph" w:customStyle="1" w:styleId="WW-">
    <w:name w:val="WW-Базовый"/>
    <w:rsid w:val="002A3460"/>
    <w:pPr>
      <w:widowControl w:val="0"/>
      <w:tabs>
        <w:tab w:val="left" w:pos="709"/>
      </w:tabs>
      <w:suppressAutoHyphens/>
      <w:spacing w:after="0" w:line="200" w:lineRule="atLeast"/>
    </w:pPr>
    <w:rPr>
      <w:rFonts w:ascii="Arial" w:eastAsia="Arial Unicode MS" w:hAnsi="Arial" w:cs="Tahoma"/>
      <w:color w:val="00000A"/>
      <w:sz w:val="20"/>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90065">
      <w:bodyDiv w:val="1"/>
      <w:marLeft w:val="0"/>
      <w:marRight w:val="0"/>
      <w:marTop w:val="0"/>
      <w:marBottom w:val="0"/>
      <w:divBdr>
        <w:top w:val="none" w:sz="0" w:space="0" w:color="auto"/>
        <w:left w:val="none" w:sz="0" w:space="0" w:color="auto"/>
        <w:bottom w:val="none" w:sz="0" w:space="0" w:color="auto"/>
        <w:right w:val="none" w:sz="0" w:space="0" w:color="auto"/>
      </w:divBdr>
    </w:div>
    <w:div w:id="671227253">
      <w:bodyDiv w:val="1"/>
      <w:marLeft w:val="0"/>
      <w:marRight w:val="0"/>
      <w:marTop w:val="0"/>
      <w:marBottom w:val="0"/>
      <w:divBdr>
        <w:top w:val="none" w:sz="0" w:space="0" w:color="auto"/>
        <w:left w:val="none" w:sz="0" w:space="0" w:color="auto"/>
        <w:bottom w:val="none" w:sz="0" w:space="0" w:color="auto"/>
        <w:right w:val="none" w:sz="0" w:space="0" w:color="auto"/>
      </w:divBdr>
    </w:div>
    <w:div w:id="734089424">
      <w:bodyDiv w:val="1"/>
      <w:marLeft w:val="0"/>
      <w:marRight w:val="0"/>
      <w:marTop w:val="0"/>
      <w:marBottom w:val="0"/>
      <w:divBdr>
        <w:top w:val="none" w:sz="0" w:space="0" w:color="auto"/>
        <w:left w:val="none" w:sz="0" w:space="0" w:color="auto"/>
        <w:bottom w:val="none" w:sz="0" w:space="0" w:color="auto"/>
        <w:right w:val="none" w:sz="0" w:space="0" w:color="auto"/>
      </w:divBdr>
      <w:divsChild>
        <w:div w:id="1549220068">
          <w:marLeft w:val="0"/>
          <w:marRight w:val="0"/>
          <w:marTop w:val="0"/>
          <w:marBottom w:val="0"/>
          <w:divBdr>
            <w:top w:val="none" w:sz="0" w:space="0" w:color="auto"/>
            <w:left w:val="none" w:sz="0" w:space="0" w:color="auto"/>
            <w:bottom w:val="none" w:sz="0" w:space="0" w:color="auto"/>
            <w:right w:val="none" w:sz="0" w:space="0" w:color="auto"/>
          </w:divBdr>
        </w:div>
      </w:divsChild>
    </w:div>
    <w:div w:id="1560510242">
      <w:bodyDiv w:val="1"/>
      <w:marLeft w:val="0"/>
      <w:marRight w:val="0"/>
      <w:marTop w:val="0"/>
      <w:marBottom w:val="0"/>
      <w:divBdr>
        <w:top w:val="none" w:sz="0" w:space="0" w:color="auto"/>
        <w:left w:val="none" w:sz="0" w:space="0" w:color="auto"/>
        <w:bottom w:val="none" w:sz="0" w:space="0" w:color="auto"/>
        <w:right w:val="none" w:sz="0" w:space="0" w:color="auto"/>
      </w:divBdr>
    </w:div>
    <w:div w:id="1803041665">
      <w:bodyDiv w:val="1"/>
      <w:marLeft w:val="0"/>
      <w:marRight w:val="0"/>
      <w:marTop w:val="0"/>
      <w:marBottom w:val="0"/>
      <w:divBdr>
        <w:top w:val="none" w:sz="0" w:space="0" w:color="auto"/>
        <w:left w:val="none" w:sz="0" w:space="0" w:color="auto"/>
        <w:bottom w:val="none" w:sz="0" w:space="0" w:color="auto"/>
        <w:right w:val="none" w:sz="0" w:space="0" w:color="auto"/>
      </w:divBdr>
    </w:div>
    <w:div w:id="1884291879">
      <w:bodyDiv w:val="1"/>
      <w:marLeft w:val="0"/>
      <w:marRight w:val="0"/>
      <w:marTop w:val="0"/>
      <w:marBottom w:val="0"/>
      <w:divBdr>
        <w:top w:val="none" w:sz="0" w:space="0" w:color="auto"/>
        <w:left w:val="none" w:sz="0" w:space="0" w:color="auto"/>
        <w:bottom w:val="none" w:sz="0" w:space="0" w:color="auto"/>
        <w:right w:val="none" w:sz="0" w:space="0" w:color="auto"/>
      </w:divBdr>
    </w:div>
    <w:div w:id="20449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clck/jsredir?from=yandex.ru%3Bimages%2Fsearch%3Bimages%3B%3B&amp;text=&amp;etext=1322.SNTieONaCrvV8jirdSVYkys-jeo2G-fBlIkqyWlSKvNUbrNrMPnxmk1idw3n5ZeLctm4k1r-IFt8Rf4AlR7sr5X3g21N_XWaeb_Uznl3uQCNhm6-kBnctJZb9G4QxvAO.f262475bf2f62ed0f82f13aa5d35eef9c093b2c1&amp;uuid=&amp;state=tid_Wvm4RM28ca_MiO4Ne9osTPtpHS9wicjEF5X7fRziVPIHCd9FyQ,,&amp;data=UlNrNmk5WktYejVhUVU5b09tQkxyNmdRb01ja2laeXRYNWhlV3V6OS1uYm9maUY3NG83cy1QU1ZHR3hPRy1rVGJLSU9KdjhaY0RLWnBzakpId1pJRFhZRFdjSUpuQ1I1T3Q3UDNidWpYd25pS09xeXZTck1OSnBXXzV4MzFtT3ZFUU5mWTE0eFJEcm9Ib3ljN1dhQ2dBLCw,&amp;sign=25c084c2ef522555c634abac4e0170ed&amp;keyno=0&amp;b64e=2&amp;l10n=ru" TargetMode="External"/><Relationship Id="rId24" Type="http://schemas.openxmlformats.org/officeDocument/2006/relationships/oleObject" Target="embeddings/oleObject6.bin"/><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88;&#1089;&#1086;&#1074;&#1099;&#1077;%20&#1085;&#1086;&#1074;&#1099;&#1077;\&#1044;&#1080;&#1087;&#1083;&#1086;&#1084;&#1099;\&#1042;&#1043;&#1057;&#1061;&#1040;\&#1054;&#1088;&#1075;&#1072;&#1085;&#1080;&#1079;&#1072;&#1094;&#1080;&#1103;%20&#1087;&#1088;&#1086;&#1080;&#1079;&#1074;&#1086;&#1076;&#1089;&#1090;&#1074;&#1072;%20&#1093;&#1083;&#1077;&#1073;&#1072;%20&#1051;&#1072;&#1082;&#1091;&#1085;&#1094;&#1086;&#1074;&#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1311475409894E-2"/>
          <c:y val="8.9928057553957247E-2"/>
          <c:w val="0.91803278688523871"/>
          <c:h val="0.73741007194244557"/>
        </c:manualLayout>
      </c:layout>
      <c:barChart>
        <c:barDir val="col"/>
        <c:grouping val="clustered"/>
        <c:varyColors val="0"/>
        <c:ser>
          <c:idx val="0"/>
          <c:order val="0"/>
          <c:spPr>
            <a:solidFill>
              <a:srgbClr val="808080"/>
            </a:solidFill>
            <a:ln w="12700">
              <a:solidFill>
                <a:srgbClr val="000000"/>
              </a:solidFill>
              <a:prstDash val="solid"/>
            </a:ln>
          </c:spPr>
          <c:invertIfNegative val="0"/>
          <c:dLbls>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Лист1!$B$189:$N$189</c:f>
              <c:numCache>
                <c:formatCode>General</c:formatCode>
                <c:ptCount val="13"/>
                <c:pt idx="0">
                  <c:v>1995</c:v>
                </c:pt>
                <c:pt idx="1">
                  <c:v>1997</c:v>
                </c:pt>
                <c:pt idx="2">
                  <c:v>1999</c:v>
                </c:pt>
                <c:pt idx="3">
                  <c:v>2001</c:v>
                </c:pt>
                <c:pt idx="4">
                  <c:v>2005</c:v>
                </c:pt>
                <c:pt idx="5">
                  <c:v>2008</c:v>
                </c:pt>
                <c:pt idx="6">
                  <c:v>2009</c:v>
                </c:pt>
                <c:pt idx="7">
                  <c:v>2010</c:v>
                </c:pt>
                <c:pt idx="8">
                  <c:v>2011</c:v>
                </c:pt>
                <c:pt idx="9">
                  <c:v>2012</c:v>
                </c:pt>
                <c:pt idx="10">
                  <c:v>2013</c:v>
                </c:pt>
                <c:pt idx="11">
                  <c:v>2014</c:v>
                </c:pt>
                <c:pt idx="12">
                  <c:v>2015</c:v>
                </c:pt>
              </c:numCache>
            </c:numRef>
          </c:cat>
          <c:val>
            <c:numRef>
              <c:f>Лист1!$B$190:$N$190</c:f>
              <c:numCache>
                <c:formatCode>General</c:formatCode>
                <c:ptCount val="13"/>
                <c:pt idx="0">
                  <c:v>18.8</c:v>
                </c:pt>
                <c:pt idx="1">
                  <c:v>16.8</c:v>
                </c:pt>
                <c:pt idx="2">
                  <c:v>15</c:v>
                </c:pt>
                <c:pt idx="3">
                  <c:v>12.5</c:v>
                </c:pt>
                <c:pt idx="4">
                  <c:v>11.3</c:v>
                </c:pt>
                <c:pt idx="5">
                  <c:v>9.9</c:v>
                </c:pt>
                <c:pt idx="6">
                  <c:v>8.8000000000000007</c:v>
                </c:pt>
                <c:pt idx="7">
                  <c:v>8.5</c:v>
                </c:pt>
                <c:pt idx="8">
                  <c:v>9.2000000000000011</c:v>
                </c:pt>
                <c:pt idx="9">
                  <c:v>9</c:v>
                </c:pt>
                <c:pt idx="10">
                  <c:v>8.6</c:v>
                </c:pt>
                <c:pt idx="11">
                  <c:v>8.4</c:v>
                </c:pt>
                <c:pt idx="12">
                  <c:v>8</c:v>
                </c:pt>
              </c:numCache>
            </c:numRef>
          </c:val>
          <c:extLst>
            <c:ext xmlns:c16="http://schemas.microsoft.com/office/drawing/2014/chart" uri="{C3380CC4-5D6E-409C-BE32-E72D297353CC}">
              <c16:uniqueId val="{00000000-EFE7-441A-9128-5138DA5DEA6C}"/>
            </c:ext>
          </c:extLst>
        </c:ser>
        <c:dLbls>
          <c:showLegendKey val="0"/>
          <c:showVal val="1"/>
          <c:showCatName val="0"/>
          <c:showSerName val="0"/>
          <c:showPercent val="0"/>
          <c:showBubbleSize val="0"/>
        </c:dLbls>
        <c:gapWidth val="150"/>
        <c:axId val="101459456"/>
        <c:axId val="101460992"/>
      </c:barChart>
      <c:catAx>
        <c:axId val="1014594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1460992"/>
        <c:crosses val="autoZero"/>
        <c:auto val="1"/>
        <c:lblAlgn val="ctr"/>
        <c:lblOffset val="100"/>
        <c:tickLblSkip val="1"/>
        <c:tickMarkSkip val="1"/>
        <c:noMultiLvlLbl val="0"/>
      </c:catAx>
      <c:valAx>
        <c:axId val="1014609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9525">
            <a:noFill/>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145945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685624012639"/>
          <c:y val="6.83453237410072E-2"/>
          <c:w val="0.87361769352290675"/>
          <c:h val="0.67266187050360915"/>
        </c:manualLayout>
      </c:layout>
      <c:barChart>
        <c:barDir val="col"/>
        <c:grouping val="clustered"/>
        <c:varyColors val="0"/>
        <c:ser>
          <c:idx val="0"/>
          <c:order val="0"/>
          <c:spPr>
            <a:solidFill>
              <a:srgbClr val="9999FF"/>
            </a:solidFill>
            <a:ln w="12720">
              <a:solidFill>
                <a:srgbClr val="000000"/>
              </a:solidFill>
              <a:prstDash val="solid"/>
            </a:ln>
          </c:spPr>
          <c:invertIfNegative val="0"/>
          <c:dLbls>
            <c:spPr>
              <a:noFill/>
              <a:ln w="25440">
                <a:noFill/>
              </a:ln>
            </c:spPr>
            <c:txPr>
              <a:bodyPr/>
              <a:lstStyle/>
              <a:p>
                <a:pPr>
                  <a:defRPr sz="102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Лист1!$A$1:$A$9</c:f>
              <c:strCache>
                <c:ptCount val="9"/>
                <c:pt idx="0">
                  <c:v>2007г.</c:v>
                </c:pt>
                <c:pt idx="1">
                  <c:v>2008г.</c:v>
                </c:pt>
                <c:pt idx="2">
                  <c:v>2009г.</c:v>
                </c:pt>
                <c:pt idx="3">
                  <c:v>2010г.</c:v>
                </c:pt>
                <c:pt idx="4">
                  <c:v>2011г.</c:v>
                </c:pt>
                <c:pt idx="5">
                  <c:v>2012г.</c:v>
                </c:pt>
                <c:pt idx="6">
                  <c:v>2013г.</c:v>
                </c:pt>
                <c:pt idx="7">
                  <c:v>2014 г.</c:v>
                </c:pt>
                <c:pt idx="8">
                  <c:v>2015г.</c:v>
                </c:pt>
              </c:strCache>
            </c:strRef>
          </c:cat>
          <c:val>
            <c:numRef>
              <c:f>Лист1!$B$1:$B$9</c:f>
              <c:numCache>
                <c:formatCode>General</c:formatCode>
                <c:ptCount val="9"/>
                <c:pt idx="0">
                  <c:v>11.2</c:v>
                </c:pt>
                <c:pt idx="1">
                  <c:v>9.9</c:v>
                </c:pt>
                <c:pt idx="2">
                  <c:v>8.8000000000000007</c:v>
                </c:pt>
                <c:pt idx="3">
                  <c:v>11.2</c:v>
                </c:pt>
                <c:pt idx="4">
                  <c:v>12.4</c:v>
                </c:pt>
                <c:pt idx="5">
                  <c:v>11.7</c:v>
                </c:pt>
                <c:pt idx="6">
                  <c:v>11.2</c:v>
                </c:pt>
                <c:pt idx="7">
                  <c:v>11.5</c:v>
                </c:pt>
                <c:pt idx="8">
                  <c:v>11.1</c:v>
                </c:pt>
              </c:numCache>
            </c:numRef>
          </c:val>
          <c:extLst>
            <c:ext xmlns:c16="http://schemas.microsoft.com/office/drawing/2014/chart" uri="{C3380CC4-5D6E-409C-BE32-E72D297353CC}">
              <c16:uniqueId val="{00000000-B522-40D9-AAC3-9F06DFCC83DB}"/>
            </c:ext>
          </c:extLst>
        </c:ser>
        <c:dLbls>
          <c:showLegendKey val="0"/>
          <c:showVal val="1"/>
          <c:showCatName val="0"/>
          <c:showSerName val="0"/>
          <c:showPercent val="0"/>
          <c:showBubbleSize val="0"/>
        </c:dLbls>
        <c:gapWidth val="150"/>
        <c:axId val="102226176"/>
        <c:axId val="102228352"/>
      </c:barChart>
      <c:catAx>
        <c:axId val="102226176"/>
        <c:scaling>
          <c:orientation val="minMax"/>
        </c:scaling>
        <c:delete val="0"/>
        <c:axPos val="b"/>
        <c:title>
          <c:tx>
            <c:rich>
              <a:bodyPr/>
              <a:lstStyle/>
              <a:p>
                <a:pPr>
                  <a:defRPr sz="1027" b="1" i="0" u="none" strike="noStrike" baseline="0">
                    <a:solidFill>
                      <a:srgbClr val="000000"/>
                    </a:solidFill>
                    <a:latin typeface="Arial Cyr"/>
                    <a:ea typeface="Arial Cyr"/>
                    <a:cs typeface="Arial Cyr"/>
                  </a:defRPr>
                </a:pPr>
                <a:r>
                  <a:rPr lang="ru-RU"/>
                  <a:t>Года</a:t>
                </a:r>
              </a:p>
            </c:rich>
          </c:tx>
          <c:layout>
            <c:manualLayout>
              <c:xMode val="edge"/>
              <c:yMode val="edge"/>
              <c:x val="0.50710900473933651"/>
              <c:y val="0.85251798561151049"/>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sz="1027" b="0" i="0" u="none" strike="noStrike" baseline="0">
                <a:solidFill>
                  <a:srgbClr val="000000"/>
                </a:solidFill>
                <a:latin typeface="Arial Cyr"/>
                <a:ea typeface="Arial Cyr"/>
                <a:cs typeface="Arial Cyr"/>
              </a:defRPr>
            </a:pPr>
            <a:endParaRPr lang="ru-RU"/>
          </a:p>
        </c:txPr>
        <c:crossAx val="102228352"/>
        <c:crosses val="autoZero"/>
        <c:auto val="1"/>
        <c:lblAlgn val="ctr"/>
        <c:lblOffset val="100"/>
        <c:tickLblSkip val="1"/>
        <c:tickMarkSkip val="1"/>
        <c:noMultiLvlLbl val="0"/>
      </c:catAx>
      <c:valAx>
        <c:axId val="102228352"/>
        <c:scaling>
          <c:orientation val="minMax"/>
        </c:scaling>
        <c:delete val="0"/>
        <c:axPos val="l"/>
        <c:majorGridlines>
          <c:spPr>
            <a:ln w="3180">
              <a:solidFill>
                <a:srgbClr val="000000"/>
              </a:solidFill>
              <a:prstDash val="solid"/>
            </a:ln>
          </c:spPr>
        </c:majorGridlines>
        <c:title>
          <c:tx>
            <c:rich>
              <a:bodyPr/>
              <a:lstStyle/>
              <a:p>
                <a:pPr>
                  <a:defRPr sz="1027" b="1" i="0" u="none" strike="noStrike" baseline="0">
                    <a:solidFill>
                      <a:srgbClr val="000000"/>
                    </a:solidFill>
                    <a:latin typeface="Arial Cyr"/>
                    <a:ea typeface="Arial Cyr"/>
                    <a:cs typeface="Arial Cyr"/>
                  </a:defRPr>
                </a:pPr>
                <a:r>
                  <a:rPr lang="ru-RU"/>
                  <a:t>Производство, млн.т.</a:t>
                </a:r>
              </a:p>
            </c:rich>
          </c:tx>
          <c:layout>
            <c:manualLayout>
              <c:xMode val="edge"/>
              <c:yMode val="edge"/>
              <c:x val="1.8957345971563982E-2"/>
              <c:y val="0.11870503597122435"/>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sz="1027" b="0" i="0" u="none" strike="noStrike" baseline="0">
                <a:solidFill>
                  <a:srgbClr val="000000"/>
                </a:solidFill>
                <a:latin typeface="Arial Cyr"/>
                <a:ea typeface="Arial Cyr"/>
                <a:cs typeface="Arial Cyr"/>
              </a:defRPr>
            </a:pPr>
            <a:endParaRPr lang="ru-RU"/>
          </a:p>
        </c:txPr>
        <c:crossAx val="102226176"/>
        <c:crosses val="autoZero"/>
        <c:crossBetween val="between"/>
      </c:valAx>
      <c:spPr>
        <a:solidFill>
          <a:srgbClr val="C0C0C0"/>
        </a:solidFill>
        <a:ln w="12720">
          <a:solidFill>
            <a:srgbClr val="808080"/>
          </a:solidFill>
          <a:prstDash val="solid"/>
        </a:ln>
      </c:spPr>
    </c:plotArea>
    <c:plotVisOnly val="1"/>
    <c:dispBlanksAs val="gap"/>
    <c:showDLblsOverMax val="0"/>
  </c:chart>
  <c:spPr>
    <a:solidFill>
      <a:srgbClr val="FFFFFF"/>
    </a:solidFill>
    <a:ln>
      <a:noFill/>
    </a:ln>
  </c:spPr>
  <c:txPr>
    <a:bodyPr/>
    <a:lstStyle/>
    <a:p>
      <a:pPr>
        <a:defRPr sz="102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Лист1!$A$183</c:f>
              <c:strCache>
                <c:ptCount val="1"/>
                <c:pt idx="0">
                  <c:v>Затраты на 1 руб. произведенной продукции,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Лист1!$B$182:$F$182</c:f>
              <c:strCache>
                <c:ptCount val="5"/>
                <c:pt idx="0">
                  <c:v>2011 г.</c:v>
                </c:pt>
                <c:pt idx="1">
                  <c:v>2012 г.</c:v>
                </c:pt>
                <c:pt idx="2">
                  <c:v>2013 г.</c:v>
                </c:pt>
                <c:pt idx="3">
                  <c:v>2014 г.</c:v>
                </c:pt>
                <c:pt idx="4">
                  <c:v>2015 г.</c:v>
                </c:pt>
              </c:strCache>
            </c:strRef>
          </c:cat>
          <c:val>
            <c:numRef>
              <c:f>Лист1!$B$183:$F$183</c:f>
              <c:numCache>
                <c:formatCode>General</c:formatCode>
                <c:ptCount val="5"/>
                <c:pt idx="0">
                  <c:v>0.81</c:v>
                </c:pt>
                <c:pt idx="1">
                  <c:v>0.82000000000000062</c:v>
                </c:pt>
                <c:pt idx="2">
                  <c:v>0.83000000000000063</c:v>
                </c:pt>
                <c:pt idx="3">
                  <c:v>0.83000000000000063</c:v>
                </c:pt>
                <c:pt idx="4">
                  <c:v>0.86000000000000065</c:v>
                </c:pt>
              </c:numCache>
            </c:numRef>
          </c:val>
          <c:extLst>
            <c:ext xmlns:c16="http://schemas.microsoft.com/office/drawing/2014/chart" uri="{C3380CC4-5D6E-409C-BE32-E72D297353CC}">
              <c16:uniqueId val="{00000000-9361-429F-A74E-F362D5656D3E}"/>
            </c:ext>
          </c:extLst>
        </c:ser>
        <c:dLbls>
          <c:showLegendKey val="0"/>
          <c:showVal val="0"/>
          <c:showCatName val="0"/>
          <c:showSerName val="0"/>
          <c:showPercent val="0"/>
          <c:showBubbleSize val="0"/>
        </c:dLbls>
        <c:gapWidth val="150"/>
        <c:shape val="box"/>
        <c:axId val="102235136"/>
        <c:axId val="101597952"/>
        <c:axId val="0"/>
      </c:bar3DChart>
      <c:catAx>
        <c:axId val="102235136"/>
        <c:scaling>
          <c:orientation val="minMax"/>
        </c:scaling>
        <c:delete val="0"/>
        <c:axPos val="b"/>
        <c:numFmt formatCode="General" sourceLinked="0"/>
        <c:majorTickMark val="out"/>
        <c:minorTickMark val="none"/>
        <c:tickLblPos val="nextTo"/>
        <c:crossAx val="101597952"/>
        <c:crosses val="autoZero"/>
        <c:auto val="1"/>
        <c:lblAlgn val="ctr"/>
        <c:lblOffset val="100"/>
        <c:noMultiLvlLbl val="0"/>
      </c:catAx>
      <c:valAx>
        <c:axId val="101597952"/>
        <c:scaling>
          <c:orientation val="minMax"/>
        </c:scaling>
        <c:delete val="0"/>
        <c:axPos val="l"/>
        <c:majorGridlines/>
        <c:numFmt formatCode="General" sourceLinked="1"/>
        <c:majorTickMark val="out"/>
        <c:minorTickMark val="none"/>
        <c:tickLblPos val="nextTo"/>
        <c:crossAx val="1022351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64462-5D29-47D9-BFC2-DD8B3338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13475</Words>
  <Characters>76814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Пользователь</cp:lastModifiedBy>
  <cp:revision>39</cp:revision>
  <dcterms:created xsi:type="dcterms:W3CDTF">2017-02-06T06:21:00Z</dcterms:created>
  <dcterms:modified xsi:type="dcterms:W3CDTF">2018-03-29T11:31:00Z</dcterms:modified>
</cp:coreProperties>
</file>