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6D" w:rsidRPr="003E146D" w:rsidRDefault="00F8486D" w:rsidP="003E146D">
      <w:pPr>
        <w:spacing w:after="0" w:line="240" w:lineRule="auto"/>
        <w:ind w:left="-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E146D">
        <w:rPr>
          <w:rFonts w:ascii="Times New Roman" w:hAnsi="Times New Roman" w:cs="Times New Roman"/>
          <w:spacing w:val="-1"/>
          <w:sz w:val="28"/>
          <w:szCs w:val="28"/>
        </w:rPr>
        <w:t>МИНИСТЕРСТВО СЕЛЬСКОГО ХОЗЯЙСТВА РОССИЙСКОЙ ФЕДЕРАЦИИ</w:t>
      </w:r>
    </w:p>
    <w:p w:rsidR="00F8486D" w:rsidRPr="003E146D" w:rsidRDefault="00F8486D" w:rsidP="003E146D">
      <w:pPr>
        <w:spacing w:after="0" w:line="240" w:lineRule="auto"/>
        <w:ind w:left="-28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E146D">
        <w:rPr>
          <w:rFonts w:ascii="Times New Roman" w:hAnsi="Times New Roman" w:cs="Times New Roman"/>
          <w:spacing w:val="-1"/>
          <w:sz w:val="28"/>
          <w:szCs w:val="28"/>
        </w:rPr>
        <w:t xml:space="preserve">ФЕДЕРАЛЬНОЕ ГОСУДАРСТВЕННОЕ </w:t>
      </w:r>
      <w:r w:rsidR="00F700CC">
        <w:rPr>
          <w:rFonts w:ascii="Times New Roman" w:hAnsi="Times New Roman" w:cs="Times New Roman"/>
          <w:spacing w:val="-1"/>
          <w:sz w:val="28"/>
          <w:szCs w:val="28"/>
        </w:rPr>
        <w:t xml:space="preserve">БЮДЖЕТНОЕ </w:t>
      </w:r>
      <w:r w:rsidRPr="003E146D">
        <w:rPr>
          <w:rFonts w:ascii="Times New Roman" w:hAnsi="Times New Roman" w:cs="Times New Roman"/>
          <w:spacing w:val="-1"/>
          <w:sz w:val="28"/>
          <w:szCs w:val="28"/>
        </w:rPr>
        <w:t>ОБРАЗОВАТЕЛЬНОЕ УЧРЕЖДЕНИЕ</w:t>
      </w:r>
      <w:r w:rsidR="00F700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E146D">
        <w:rPr>
          <w:rFonts w:ascii="Times New Roman" w:hAnsi="Times New Roman" w:cs="Times New Roman"/>
          <w:spacing w:val="-1"/>
          <w:sz w:val="28"/>
          <w:szCs w:val="28"/>
        </w:rPr>
        <w:t>ВЫСШЕГО ОБРАЗОВАНИЯ</w:t>
      </w:r>
    </w:p>
    <w:p w:rsidR="00F8486D" w:rsidRPr="003E146D" w:rsidRDefault="00F8486D" w:rsidP="003E146D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E146D">
        <w:rPr>
          <w:rFonts w:ascii="Times New Roman" w:hAnsi="Times New Roman" w:cs="Times New Roman"/>
          <w:spacing w:val="-1"/>
          <w:sz w:val="28"/>
          <w:szCs w:val="28"/>
        </w:rPr>
        <w:t>«ИЖЕВСКАЯ ГОСУДАРСТВЕННАЯ СЕЛЬСКОХОЗЯЙСТВЕННАЯ АКАДЕМИЯ»</w:t>
      </w:r>
    </w:p>
    <w:p w:rsidR="00F8486D" w:rsidRPr="003E14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Pr="003E146D" w:rsidRDefault="003E14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46D">
        <w:rPr>
          <w:rFonts w:ascii="Times New Roman" w:hAnsi="Times New Roman" w:cs="Times New Roman"/>
          <w:sz w:val="28"/>
          <w:szCs w:val="28"/>
        </w:rPr>
        <w:t>Кафедра Э</w:t>
      </w:r>
      <w:r w:rsidR="00F8486D" w:rsidRPr="003E146D">
        <w:rPr>
          <w:rFonts w:ascii="Times New Roman" w:hAnsi="Times New Roman" w:cs="Times New Roman"/>
          <w:sz w:val="28"/>
          <w:szCs w:val="28"/>
        </w:rPr>
        <w:t>кономики АПК</w:t>
      </w:r>
    </w:p>
    <w:p w:rsidR="00F8486D" w:rsidRPr="003E14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Pr="003E14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Pr="003E146D" w:rsidRDefault="003E14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46D">
        <w:rPr>
          <w:rFonts w:ascii="Times New Roman" w:hAnsi="Times New Roman" w:cs="Times New Roman"/>
          <w:sz w:val="28"/>
          <w:szCs w:val="28"/>
        </w:rPr>
        <w:t>Допускается  к защите</w:t>
      </w:r>
    </w:p>
    <w:p w:rsidR="00F8486D" w:rsidRPr="003E14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E146D"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</w:p>
    <w:p w:rsidR="00F8486D" w:rsidRPr="003E14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E146D">
        <w:rPr>
          <w:rFonts w:ascii="Times New Roman" w:hAnsi="Times New Roman" w:cs="Times New Roman"/>
          <w:sz w:val="28"/>
          <w:szCs w:val="28"/>
          <w:lang w:eastAsia="ar-SA"/>
        </w:rPr>
        <w:t>д.э.н., профессор</w:t>
      </w:r>
    </w:p>
    <w:p w:rsidR="00F8486D" w:rsidRPr="003E14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E146D">
        <w:rPr>
          <w:rFonts w:ascii="Times New Roman" w:hAnsi="Times New Roman" w:cs="Times New Roman"/>
          <w:sz w:val="28"/>
          <w:szCs w:val="28"/>
          <w:lang w:eastAsia="ar-SA"/>
        </w:rPr>
        <w:t>___________________</w:t>
      </w:r>
      <w:r w:rsidRPr="003E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46D">
        <w:rPr>
          <w:rFonts w:ascii="Times New Roman" w:hAnsi="Times New Roman" w:cs="Times New Roman"/>
          <w:sz w:val="28"/>
          <w:szCs w:val="28"/>
        </w:rPr>
        <w:t>И.М.Гоголев</w:t>
      </w:r>
      <w:proofErr w:type="spellEnd"/>
    </w:p>
    <w:p w:rsidR="00F8486D" w:rsidRPr="003E14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E146D">
        <w:rPr>
          <w:rFonts w:ascii="Times New Roman" w:hAnsi="Times New Roman" w:cs="Times New Roman"/>
          <w:sz w:val="28"/>
          <w:szCs w:val="28"/>
          <w:lang w:eastAsia="ar-SA"/>
        </w:rPr>
        <w:t>«___»____________________ 201</w:t>
      </w:r>
      <w:r w:rsidR="00051047" w:rsidRPr="003E146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3E146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</w:p>
    <w:p w:rsidR="00F8486D" w:rsidRPr="003E14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486D" w:rsidRPr="00F848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lang w:eastAsia="ar-SA"/>
        </w:rPr>
      </w:pPr>
    </w:p>
    <w:p w:rsidR="00F8486D" w:rsidRPr="00F848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lang w:eastAsia="ar-SA"/>
        </w:rPr>
      </w:pPr>
    </w:p>
    <w:p w:rsidR="00F8486D" w:rsidRPr="00F848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lang w:eastAsia="ar-SA"/>
        </w:rPr>
      </w:pPr>
    </w:p>
    <w:p w:rsidR="00F8486D" w:rsidRPr="00F8486D" w:rsidRDefault="00F8486D" w:rsidP="003E146D">
      <w:pPr>
        <w:spacing w:after="0" w:line="240" w:lineRule="auto"/>
        <w:jc w:val="right"/>
        <w:rPr>
          <w:rFonts w:ascii="Times New Roman" w:hAnsi="Times New Roman" w:cs="Times New Roman"/>
          <w:sz w:val="28"/>
          <w:lang w:eastAsia="ar-SA"/>
        </w:rPr>
      </w:pPr>
    </w:p>
    <w:p w:rsidR="00F8486D" w:rsidRP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ВЫПУСКНАЯ КВАЛИФИКАЦИОННАЯ</w:t>
      </w:r>
      <w:r w:rsidRPr="00F8486D">
        <w:rPr>
          <w:rFonts w:ascii="Times New Roman" w:hAnsi="Times New Roman" w:cs="Times New Roman"/>
          <w:sz w:val="32"/>
          <w:szCs w:val="32"/>
        </w:rPr>
        <w:t xml:space="preserve">  РАБОТА</w:t>
      </w: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  <w:r w:rsidRPr="00F8486D">
        <w:rPr>
          <w:rFonts w:ascii="Times New Roman" w:hAnsi="Times New Roman" w:cs="Times New Roman"/>
          <w:sz w:val="28"/>
          <w:lang w:eastAsia="ar-SA"/>
        </w:rPr>
        <w:t xml:space="preserve">на тему: </w:t>
      </w:r>
      <w:r w:rsidR="00051047">
        <w:rPr>
          <w:rFonts w:ascii="Times New Roman" w:hAnsi="Times New Roman" w:cs="Times New Roman"/>
          <w:sz w:val="28"/>
          <w:lang w:eastAsia="ar-SA"/>
        </w:rPr>
        <w:t xml:space="preserve">«Обоснование </w:t>
      </w:r>
      <w:r w:rsidR="00106A84">
        <w:rPr>
          <w:rFonts w:ascii="Times New Roman" w:hAnsi="Times New Roman" w:cs="Times New Roman"/>
          <w:sz w:val="28"/>
          <w:lang w:eastAsia="ar-SA"/>
        </w:rPr>
        <w:t xml:space="preserve">повышения </w:t>
      </w:r>
      <w:r w:rsidR="00051047">
        <w:rPr>
          <w:rFonts w:ascii="Times New Roman" w:hAnsi="Times New Roman" w:cs="Times New Roman"/>
          <w:sz w:val="28"/>
          <w:lang w:eastAsia="ar-SA"/>
        </w:rPr>
        <w:t>эффективности деятельности</w:t>
      </w:r>
      <w:r w:rsidR="00C3003C">
        <w:rPr>
          <w:rFonts w:ascii="Times New Roman" w:hAnsi="Times New Roman" w:cs="Times New Roman"/>
          <w:sz w:val="28"/>
          <w:lang w:eastAsia="ar-SA"/>
        </w:rPr>
        <w:t xml:space="preserve"> СПК</w:t>
      </w:r>
      <w:r w:rsidR="00051047">
        <w:rPr>
          <w:rFonts w:ascii="Times New Roman" w:hAnsi="Times New Roman" w:cs="Times New Roman"/>
          <w:sz w:val="28"/>
          <w:lang w:eastAsia="ar-SA"/>
        </w:rPr>
        <w:t xml:space="preserve"> </w:t>
      </w:r>
      <w:r w:rsidR="00051047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«</w:t>
      </w:r>
      <w:proofErr w:type="spellStart"/>
      <w:r w:rsidR="00051047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Чутырский</w:t>
      </w:r>
      <w:proofErr w:type="spellEnd"/>
      <w:r w:rsidR="00051047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05104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51047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Игринско</w:t>
      </w:r>
      <w:r w:rsidR="0005104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го района Удмуртской Республики»</w:t>
      </w: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</w:p>
    <w:p w:rsidR="00F8486D" w:rsidRDefault="003E14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</w:t>
      </w:r>
      <w:r w:rsidR="00F700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38.03.02 – «Менеджмент»</w:t>
      </w:r>
    </w:p>
    <w:p w:rsidR="003E146D" w:rsidRDefault="003E14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«Производственный менеджмент»</w:t>
      </w: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P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</w:p>
    <w:p w:rsidR="00F8486D" w:rsidRP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ar-SA"/>
        </w:rPr>
      </w:pPr>
    </w:p>
    <w:p w:rsidR="00F8486D" w:rsidRPr="00F8486D" w:rsidRDefault="00051047" w:rsidP="003E146D">
      <w:pPr>
        <w:pStyle w:val="210"/>
        <w:ind w:left="1410" w:hanging="14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</w:t>
      </w:r>
      <w:r w:rsidR="00F8486D" w:rsidRPr="00F8486D">
        <w:rPr>
          <w:rFonts w:ascii="Times New Roman" w:hAnsi="Times New Roman" w:cs="Times New Roman"/>
        </w:rPr>
        <w:t xml:space="preserve"> ________________________________________ </w:t>
      </w:r>
      <w:proofErr w:type="spellStart"/>
      <w:r w:rsidR="00C3003C">
        <w:rPr>
          <w:rFonts w:ascii="Times New Roman" w:hAnsi="Times New Roman" w:cs="Times New Roman"/>
        </w:rPr>
        <w:t>Чека</w:t>
      </w:r>
      <w:r>
        <w:rPr>
          <w:rFonts w:ascii="Times New Roman" w:hAnsi="Times New Roman" w:cs="Times New Roman"/>
        </w:rPr>
        <w:t>ева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F8486D" w:rsidRPr="00F8486D" w:rsidRDefault="00F8486D" w:rsidP="003E146D">
      <w:pPr>
        <w:pStyle w:val="210"/>
        <w:ind w:left="1410" w:hanging="1410"/>
        <w:jc w:val="left"/>
        <w:rPr>
          <w:rFonts w:ascii="Times New Roman" w:hAnsi="Times New Roman" w:cs="Times New Roman"/>
        </w:rPr>
      </w:pPr>
      <w:r w:rsidRPr="00F8486D">
        <w:rPr>
          <w:rFonts w:ascii="Times New Roman" w:hAnsi="Times New Roman" w:cs="Times New Roman"/>
        </w:rPr>
        <w:t xml:space="preserve"> </w:t>
      </w:r>
    </w:p>
    <w:p w:rsidR="00F8486D" w:rsidRPr="00F8486D" w:rsidRDefault="00F8486D" w:rsidP="003E146D">
      <w:pPr>
        <w:pStyle w:val="210"/>
        <w:ind w:left="1410" w:hanging="1410"/>
        <w:jc w:val="left"/>
        <w:rPr>
          <w:rFonts w:ascii="Times New Roman" w:hAnsi="Times New Roman" w:cs="Times New Roman"/>
        </w:rPr>
      </w:pPr>
      <w:r w:rsidRPr="00F8486D">
        <w:rPr>
          <w:rFonts w:ascii="Times New Roman" w:hAnsi="Times New Roman" w:cs="Times New Roman"/>
        </w:rPr>
        <w:t>Руководитель, к.э.н. доцент  ______________________</w:t>
      </w:r>
      <w:r w:rsidR="00106A84">
        <w:rPr>
          <w:rFonts w:ascii="Times New Roman" w:hAnsi="Times New Roman" w:cs="Times New Roman"/>
        </w:rPr>
        <w:t>__Ма</w:t>
      </w:r>
      <w:r w:rsidR="00051047">
        <w:rPr>
          <w:rFonts w:ascii="Times New Roman" w:hAnsi="Times New Roman" w:cs="Times New Roman"/>
        </w:rPr>
        <w:t>рковина Е.В.</w:t>
      </w:r>
    </w:p>
    <w:p w:rsidR="00F8486D" w:rsidRPr="00F8486D" w:rsidRDefault="00F8486D" w:rsidP="003E146D">
      <w:pPr>
        <w:pStyle w:val="210"/>
        <w:ind w:left="1410" w:hanging="1410"/>
        <w:jc w:val="left"/>
        <w:rPr>
          <w:rFonts w:ascii="Times New Roman" w:hAnsi="Times New Roman" w:cs="Times New Roman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047" w:rsidRPr="00F8486D" w:rsidRDefault="00051047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86D" w:rsidRDefault="00051047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B3188A" w:rsidRDefault="00B3188A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88A" w:rsidRDefault="00B3188A" w:rsidP="003E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88A" w:rsidRPr="00B85DFE" w:rsidRDefault="00B3188A" w:rsidP="00B3188A">
      <w:pPr>
        <w:pStyle w:val="10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5DFE">
        <w:rPr>
          <w:rFonts w:ascii="Times New Roman" w:hAnsi="Times New Roman" w:cs="Times New Roman"/>
          <w:b w:val="0"/>
          <w:sz w:val="26"/>
          <w:szCs w:val="26"/>
        </w:rPr>
        <w:t>МИНИСТЕРСТВО СЕЛЬСКОГО ХОЗЯЙСТВА РОССИЙСКОЙ ФЕДЕРАЦИИ</w:t>
      </w:r>
    </w:p>
    <w:p w:rsidR="00B3188A" w:rsidRPr="00B85DFE" w:rsidRDefault="00B3188A" w:rsidP="00B318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DFE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3188A" w:rsidRPr="00B85DFE" w:rsidRDefault="00B3188A" w:rsidP="00B3188A">
      <w:pPr>
        <w:pStyle w:val="10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85DFE">
        <w:rPr>
          <w:rFonts w:ascii="Times New Roman" w:hAnsi="Times New Roman" w:cs="Times New Roman"/>
          <w:b w:val="0"/>
          <w:sz w:val="26"/>
          <w:szCs w:val="26"/>
        </w:rPr>
        <w:t>ИЖЕВСКАЯ ГОСУДАРСТВЕННАЯ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СЕЛЬСКОХОЗЯЙСТВЕННАЯ  АКАДЕМИЯ</w:t>
      </w:r>
    </w:p>
    <w:p w:rsidR="00B3188A" w:rsidRDefault="00B3188A" w:rsidP="00B3188A">
      <w:pPr>
        <w:pStyle w:val="2"/>
        <w:spacing w:before="0"/>
        <w:ind w:firstLine="5812"/>
        <w:rPr>
          <w:rFonts w:ascii="Times New Roman" w:hAnsi="Times New Roman" w:cs="Times New Roman"/>
          <w:b w:val="0"/>
          <w:sz w:val="24"/>
          <w:szCs w:val="24"/>
        </w:rPr>
      </w:pPr>
    </w:p>
    <w:p w:rsidR="00B3188A" w:rsidRPr="00B85DFE" w:rsidRDefault="00B3188A" w:rsidP="00B3188A">
      <w:pPr>
        <w:pStyle w:val="2"/>
        <w:spacing w:before="0"/>
        <w:ind w:firstLine="5103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r w:rsidRPr="00B85DFE">
        <w:rPr>
          <w:rFonts w:ascii="Times New Roman" w:hAnsi="Times New Roman" w:cs="Times New Roman"/>
          <w:b w:val="0"/>
          <w:i w:val="0"/>
        </w:rPr>
        <w:t>Утверждаю: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85DFE">
        <w:rPr>
          <w:rFonts w:ascii="Times New Roman" w:hAnsi="Times New Roman" w:cs="Times New Roman"/>
          <w:sz w:val="28"/>
          <w:szCs w:val="28"/>
        </w:rPr>
        <w:t xml:space="preserve">зав. кафедрой__________________ 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85DFE">
        <w:rPr>
          <w:rFonts w:ascii="Times New Roman" w:hAnsi="Times New Roman" w:cs="Times New Roman"/>
          <w:sz w:val="28"/>
          <w:szCs w:val="28"/>
        </w:rPr>
        <w:t xml:space="preserve">  "____" ____________ 2017 г. </w:t>
      </w:r>
    </w:p>
    <w:p w:rsidR="00B3188A" w:rsidRDefault="00B3188A" w:rsidP="00B31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88A" w:rsidRPr="00B85DFE" w:rsidRDefault="00B3188A" w:rsidP="00B31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DFE">
        <w:rPr>
          <w:rFonts w:ascii="Times New Roman" w:hAnsi="Times New Roman" w:cs="Times New Roman"/>
          <w:sz w:val="28"/>
          <w:szCs w:val="28"/>
        </w:rPr>
        <w:t>ЗАДАНИЕ</w:t>
      </w:r>
    </w:p>
    <w:p w:rsidR="00B3188A" w:rsidRPr="00B85DFE" w:rsidRDefault="00B3188A" w:rsidP="00B31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DFE">
        <w:rPr>
          <w:rFonts w:ascii="Times New Roman" w:hAnsi="Times New Roman" w:cs="Times New Roman"/>
          <w:sz w:val="28"/>
          <w:szCs w:val="28"/>
        </w:rPr>
        <w:t>на подготовку выпускной квалификационной работы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85DFE">
        <w:rPr>
          <w:rFonts w:ascii="Times New Roman" w:hAnsi="Times New Roman" w:cs="Times New Roman"/>
          <w:sz w:val="28"/>
          <w:szCs w:val="28"/>
        </w:rPr>
        <w:t xml:space="preserve"> студентке  </w:t>
      </w:r>
      <w:proofErr w:type="spellStart"/>
      <w:r w:rsidRPr="00B85DFE">
        <w:rPr>
          <w:rFonts w:ascii="Times New Roman" w:hAnsi="Times New Roman" w:cs="Times New Roman"/>
          <w:sz w:val="28"/>
          <w:szCs w:val="28"/>
          <w:u w:val="single"/>
        </w:rPr>
        <w:t>Чекаевой</w:t>
      </w:r>
      <w:proofErr w:type="spellEnd"/>
      <w:r w:rsidRPr="00B85DFE"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85DFE">
        <w:rPr>
          <w:rFonts w:ascii="Times New Roman" w:hAnsi="Times New Roman" w:cs="Times New Roman"/>
          <w:sz w:val="26"/>
          <w:szCs w:val="26"/>
        </w:rPr>
        <w:t xml:space="preserve">1.Тема работы: </w:t>
      </w:r>
      <w:r w:rsidRPr="00B85DF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85DFE">
        <w:rPr>
          <w:rFonts w:ascii="Times New Roman" w:hAnsi="Times New Roman" w:cs="Times New Roman"/>
          <w:sz w:val="26"/>
          <w:szCs w:val="26"/>
          <w:lang w:eastAsia="ar-SA"/>
        </w:rPr>
        <w:t xml:space="preserve">Обоснование повышения эффективности деятельности СПК </w:t>
      </w:r>
      <w:r w:rsidRPr="00B85DFE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>«</w:t>
      </w:r>
      <w:proofErr w:type="spellStart"/>
      <w:r w:rsidRPr="00B85DFE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>Чутырский</w:t>
      </w:r>
      <w:proofErr w:type="spellEnd"/>
      <w:r w:rsidRPr="00B85DFE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>» Игринского района Удмуртской Республики</w:t>
      </w:r>
      <w:r w:rsidRPr="00B85DF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B85DFE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 w:rsidRPr="00B85DFE">
        <w:rPr>
          <w:rFonts w:ascii="Times New Roman" w:hAnsi="Times New Roman" w:cs="Times New Roman"/>
          <w:sz w:val="26"/>
          <w:szCs w:val="26"/>
        </w:rPr>
        <w:t xml:space="preserve"> приказом по академии от "___" </w:t>
      </w:r>
      <w:r w:rsidRPr="00B85DFE"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  <w:r w:rsidRPr="00B85DFE">
        <w:rPr>
          <w:rFonts w:ascii="Times New Roman" w:hAnsi="Times New Roman" w:cs="Times New Roman"/>
          <w:sz w:val="26"/>
          <w:szCs w:val="26"/>
        </w:rPr>
        <w:t xml:space="preserve"> г. № 221-с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5DFE">
        <w:rPr>
          <w:rFonts w:ascii="Times New Roman" w:hAnsi="Times New Roman" w:cs="Times New Roman"/>
          <w:sz w:val="26"/>
          <w:szCs w:val="26"/>
        </w:rPr>
        <w:t xml:space="preserve">2. Срок сдачи студентом законченной  работы  </w:t>
      </w:r>
      <w:r w:rsidRPr="00B85DFE">
        <w:rPr>
          <w:rFonts w:ascii="Times New Roman" w:hAnsi="Times New Roman" w:cs="Times New Roman"/>
          <w:sz w:val="26"/>
          <w:szCs w:val="26"/>
          <w:u w:val="single"/>
        </w:rPr>
        <w:t>28.02.2017 г.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5DFE">
        <w:rPr>
          <w:rFonts w:ascii="Times New Roman" w:hAnsi="Times New Roman" w:cs="Times New Roman"/>
          <w:sz w:val="26"/>
          <w:szCs w:val="26"/>
        </w:rPr>
        <w:t xml:space="preserve">3. Исходные данные к работе </w:t>
      </w:r>
      <w:r w:rsidRPr="00B85DFE">
        <w:rPr>
          <w:rFonts w:ascii="Times New Roman" w:hAnsi="Times New Roman" w:cs="Times New Roman"/>
          <w:sz w:val="26"/>
          <w:szCs w:val="26"/>
          <w:u w:val="single"/>
        </w:rPr>
        <w:t>устав, нормативные документы бухгалтерская финансовая отчетность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DFE">
        <w:rPr>
          <w:rFonts w:ascii="Times New Roman" w:hAnsi="Times New Roman" w:cs="Times New Roman"/>
          <w:sz w:val="26"/>
          <w:szCs w:val="26"/>
        </w:rPr>
        <w:t>4. Содержание выпускной квалификационной работы (перечень подлежащих разработке вопросов)</w:t>
      </w:r>
    </w:p>
    <w:p w:rsidR="00B3188A" w:rsidRPr="00B85DFE" w:rsidRDefault="00B3188A" w:rsidP="00B3188A">
      <w:pPr>
        <w:pStyle w:val="18"/>
        <w:spacing w:line="240" w:lineRule="auto"/>
        <w:rPr>
          <w:sz w:val="26"/>
          <w:szCs w:val="26"/>
        </w:rPr>
      </w:pPr>
      <w:r w:rsidRPr="00B85DFE">
        <w:rPr>
          <w:sz w:val="26"/>
          <w:szCs w:val="26"/>
        </w:rPr>
        <w:t>В</w:t>
      </w:r>
      <w:hyperlink w:anchor="_Toc476041415" w:history="1">
        <w:r w:rsidRPr="00B85DFE">
          <w:rPr>
            <w:rStyle w:val="af6"/>
            <w:color w:val="auto"/>
            <w:sz w:val="26"/>
            <w:szCs w:val="26"/>
            <w:u w:val="none"/>
          </w:rPr>
          <w:t>введение</w:t>
        </w:r>
      </w:hyperlink>
      <w:r w:rsidRPr="00B85DFE">
        <w:rPr>
          <w:sz w:val="26"/>
          <w:szCs w:val="26"/>
        </w:rPr>
        <w:t xml:space="preserve"> </w:t>
      </w:r>
    </w:p>
    <w:p w:rsidR="00B3188A" w:rsidRPr="00B85DFE" w:rsidRDefault="00B3188A" w:rsidP="00B3188A">
      <w:pPr>
        <w:pStyle w:val="18"/>
        <w:spacing w:line="240" w:lineRule="auto"/>
        <w:rPr>
          <w:sz w:val="26"/>
          <w:szCs w:val="26"/>
        </w:rPr>
      </w:pPr>
      <w:hyperlink w:anchor="_Toc476041416" w:history="1">
        <w:r w:rsidRPr="00B85DFE">
          <w:rPr>
            <w:rStyle w:val="af6"/>
            <w:bCs/>
            <w:color w:val="auto"/>
            <w:sz w:val="26"/>
            <w:szCs w:val="26"/>
            <w:u w:val="none"/>
          </w:rPr>
          <w:t xml:space="preserve">1. </w:t>
        </w:r>
        <w:r w:rsidRPr="00B85DFE">
          <w:rPr>
            <w:sz w:val="26"/>
            <w:szCs w:val="26"/>
          </w:rPr>
          <w:t>Обзор литературы по повышению эффективности деятельности сельскохозяйственных организаций</w:t>
        </w:r>
      </w:hyperlink>
      <w:r w:rsidRPr="00B85DFE">
        <w:rPr>
          <w:sz w:val="26"/>
          <w:szCs w:val="26"/>
        </w:rPr>
        <w:t xml:space="preserve"> </w:t>
      </w:r>
    </w:p>
    <w:p w:rsidR="00B3188A" w:rsidRPr="00B85DFE" w:rsidRDefault="00B3188A" w:rsidP="00B3188A">
      <w:pPr>
        <w:pStyle w:val="18"/>
        <w:spacing w:line="240" w:lineRule="auto"/>
        <w:rPr>
          <w:sz w:val="26"/>
          <w:szCs w:val="26"/>
        </w:rPr>
      </w:pPr>
      <w:hyperlink w:anchor="_Toc476041420" w:history="1">
        <w:r w:rsidRPr="00B85DFE">
          <w:rPr>
            <w:rStyle w:val="af6"/>
            <w:iCs/>
            <w:color w:val="auto"/>
            <w:sz w:val="26"/>
            <w:szCs w:val="26"/>
            <w:u w:val="none"/>
            <w:shd w:val="clear" w:color="auto" w:fill="FFFFFF"/>
          </w:rPr>
          <w:t>2.  Организационно-экономическая и правовая характеристика СПК «Чутырский» Игринского района Удмуртской Республики</w:t>
        </w:r>
      </w:hyperlink>
      <w:r w:rsidRPr="00B85DFE">
        <w:rPr>
          <w:sz w:val="26"/>
          <w:szCs w:val="26"/>
        </w:rPr>
        <w:t xml:space="preserve"> </w:t>
      </w:r>
    </w:p>
    <w:p w:rsidR="00B3188A" w:rsidRPr="00B85DFE" w:rsidRDefault="00B3188A" w:rsidP="00B3188A">
      <w:pPr>
        <w:spacing w:after="0" w:line="240" w:lineRule="auto"/>
        <w:jc w:val="both"/>
        <w:rPr>
          <w:rStyle w:val="af6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B85DFE">
        <w:rPr>
          <w:rFonts w:ascii="Times New Roman" w:hAnsi="Times New Roman" w:cs="Times New Roman"/>
          <w:sz w:val="26"/>
          <w:szCs w:val="26"/>
        </w:rPr>
        <w:fldChar w:fldCharType="begin"/>
      </w:r>
      <w:r w:rsidRPr="00B85DFE">
        <w:rPr>
          <w:rFonts w:ascii="Times New Roman" w:hAnsi="Times New Roman" w:cs="Times New Roman"/>
          <w:sz w:val="26"/>
          <w:szCs w:val="26"/>
        </w:rPr>
        <w:instrText xml:space="preserve"> HYPERLINK \l "_Toc476041424" </w:instrText>
      </w:r>
      <w:r w:rsidRPr="00B85DFE">
        <w:rPr>
          <w:rFonts w:ascii="Times New Roman" w:hAnsi="Times New Roman" w:cs="Times New Roman"/>
          <w:sz w:val="26"/>
          <w:szCs w:val="26"/>
        </w:rPr>
        <w:fldChar w:fldCharType="separate"/>
      </w:r>
      <w:r w:rsidRPr="00B85DFE">
        <w:rPr>
          <w:rStyle w:val="af6"/>
          <w:rFonts w:ascii="Times New Roman" w:hAnsi="Times New Roman" w:cs="Times New Roman"/>
          <w:color w:val="000000" w:themeColor="text1"/>
          <w:sz w:val="26"/>
          <w:szCs w:val="26"/>
          <w:u w:val="none"/>
        </w:rPr>
        <w:t>3. Обоснование повышения эффективности деятельности СПК  «</w:t>
      </w:r>
      <w:proofErr w:type="spellStart"/>
      <w:r w:rsidRPr="00B85DFE">
        <w:rPr>
          <w:rStyle w:val="af6"/>
          <w:rFonts w:ascii="Times New Roman" w:hAnsi="Times New Roman" w:cs="Times New Roman"/>
          <w:color w:val="000000" w:themeColor="text1"/>
          <w:sz w:val="26"/>
          <w:szCs w:val="26"/>
          <w:u w:val="none"/>
        </w:rPr>
        <w:t>Чутырский</w:t>
      </w:r>
      <w:proofErr w:type="spellEnd"/>
      <w:r w:rsidRPr="00B85DFE">
        <w:rPr>
          <w:rStyle w:val="af6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» Игринского района Удмуртской Республики </w:t>
      </w:r>
    </w:p>
    <w:p w:rsidR="00B3188A" w:rsidRPr="00B85DFE" w:rsidRDefault="00B3188A" w:rsidP="00B3188A">
      <w:pPr>
        <w:spacing w:after="0" w:line="240" w:lineRule="auto"/>
        <w:jc w:val="both"/>
        <w:rPr>
          <w:rStyle w:val="af6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B85DFE">
        <w:rPr>
          <w:rStyle w:val="af6"/>
          <w:rFonts w:ascii="Times New Roman" w:hAnsi="Times New Roman" w:cs="Times New Roman"/>
          <w:color w:val="000000" w:themeColor="text1"/>
          <w:sz w:val="26"/>
          <w:szCs w:val="26"/>
          <w:u w:val="none"/>
        </w:rPr>
        <w:t>Выводы и предложения</w:t>
      </w:r>
    </w:p>
    <w:p w:rsidR="00B3188A" w:rsidRPr="00B85DFE" w:rsidRDefault="00B3188A" w:rsidP="00B3188A">
      <w:pPr>
        <w:spacing w:after="0" w:line="240" w:lineRule="auto"/>
        <w:jc w:val="both"/>
        <w:rPr>
          <w:rStyle w:val="af6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B85DFE">
        <w:rPr>
          <w:rStyle w:val="af6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Приложения 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DFE">
        <w:rPr>
          <w:rFonts w:ascii="Times New Roman" w:hAnsi="Times New Roman" w:cs="Times New Roman"/>
          <w:sz w:val="26"/>
          <w:szCs w:val="26"/>
        </w:rPr>
        <w:fldChar w:fldCharType="end"/>
      </w:r>
      <w:r w:rsidRPr="00B85DFE">
        <w:rPr>
          <w:rFonts w:ascii="Times New Roman" w:hAnsi="Times New Roman" w:cs="Times New Roman"/>
          <w:sz w:val="26"/>
          <w:szCs w:val="26"/>
        </w:rPr>
        <w:t>5. Дата выдачи задания: 11.05.2016 г.</w:t>
      </w:r>
    </w:p>
    <w:p w:rsidR="00B3188A" w:rsidRPr="00B85DFE" w:rsidRDefault="00B3188A" w:rsidP="00B318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5DFE">
        <w:rPr>
          <w:rFonts w:ascii="Times New Roman" w:hAnsi="Times New Roman" w:cs="Times New Roman"/>
          <w:sz w:val="26"/>
          <w:szCs w:val="26"/>
        </w:rPr>
        <w:t>6. Календарный график выполнения выпускной квалификационной работы на весь период проектирования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85"/>
        <w:gridCol w:w="2307"/>
        <w:gridCol w:w="2308"/>
        <w:gridCol w:w="2340"/>
      </w:tblGrid>
      <w:tr w:rsidR="00B3188A" w:rsidRPr="00B43CC5" w:rsidTr="002A5D13">
        <w:trPr>
          <w:trHeight w:val="1188"/>
        </w:trPr>
        <w:tc>
          <w:tcPr>
            <w:tcW w:w="648" w:type="dxa"/>
            <w:vMerge w:val="restart"/>
            <w:vAlign w:val="center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3C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3C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5" w:type="dxa"/>
            <w:vMerge w:val="restart"/>
            <w:vAlign w:val="center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работы, главы, раздела</w:t>
            </w:r>
          </w:p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40" w:type="dxa"/>
            <w:vMerge w:val="restart"/>
            <w:vAlign w:val="center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руководителя, консультанта о выполнении задания</w:t>
            </w:r>
          </w:p>
        </w:tc>
      </w:tr>
      <w:tr w:rsidR="00B3188A" w:rsidRPr="00B43CC5" w:rsidTr="002A5D13">
        <w:trPr>
          <w:trHeight w:val="525"/>
        </w:trPr>
        <w:tc>
          <w:tcPr>
            <w:tcW w:w="648" w:type="dxa"/>
            <w:vMerge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308" w:type="dxa"/>
            <w:vAlign w:val="center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40" w:type="dxa"/>
            <w:vMerge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8A" w:rsidRPr="00B43CC5" w:rsidTr="002A5D13">
        <w:tc>
          <w:tcPr>
            <w:tcW w:w="648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615" w:type="dxa"/>
            <w:gridSpan w:val="2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340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8A" w:rsidRPr="00B43CC5" w:rsidTr="002A5D13">
        <w:tc>
          <w:tcPr>
            <w:tcW w:w="648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1 глава</w:t>
            </w:r>
          </w:p>
        </w:tc>
        <w:tc>
          <w:tcPr>
            <w:tcW w:w="4615" w:type="dxa"/>
            <w:gridSpan w:val="2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2340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8A" w:rsidRPr="00B43CC5" w:rsidTr="002A5D13">
        <w:tc>
          <w:tcPr>
            <w:tcW w:w="648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2 глава</w:t>
            </w:r>
          </w:p>
        </w:tc>
        <w:tc>
          <w:tcPr>
            <w:tcW w:w="4615" w:type="dxa"/>
            <w:gridSpan w:val="2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8A" w:rsidRPr="00B43CC5" w:rsidTr="002A5D13">
        <w:tc>
          <w:tcPr>
            <w:tcW w:w="648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3 глава</w:t>
            </w:r>
          </w:p>
        </w:tc>
        <w:tc>
          <w:tcPr>
            <w:tcW w:w="4615" w:type="dxa"/>
            <w:gridSpan w:val="2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8A" w:rsidRPr="00B43CC5" w:rsidTr="002A5D13">
        <w:tc>
          <w:tcPr>
            <w:tcW w:w="648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4615" w:type="dxa"/>
            <w:gridSpan w:val="2"/>
          </w:tcPr>
          <w:p w:rsidR="00B3188A" w:rsidRPr="00B43CC5" w:rsidRDefault="00B3188A" w:rsidP="002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CC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B3188A" w:rsidRPr="00B43CC5" w:rsidRDefault="00B3188A" w:rsidP="002A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88A" w:rsidRPr="00B43CC5" w:rsidRDefault="00B3188A" w:rsidP="00B3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C5">
        <w:rPr>
          <w:rFonts w:ascii="Times New Roman" w:hAnsi="Times New Roman" w:cs="Times New Roman"/>
          <w:sz w:val="24"/>
          <w:szCs w:val="24"/>
        </w:rPr>
        <w:t>Руководитель___________________________</w:t>
      </w:r>
    </w:p>
    <w:p w:rsidR="00B3188A" w:rsidRPr="00B43CC5" w:rsidRDefault="00B3188A" w:rsidP="00B3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Подпись</w:t>
      </w:r>
    </w:p>
    <w:p w:rsidR="00B3188A" w:rsidRPr="00B43CC5" w:rsidRDefault="00B3188A" w:rsidP="00B3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C5">
        <w:rPr>
          <w:rFonts w:ascii="Times New Roman" w:hAnsi="Times New Roman" w:cs="Times New Roman"/>
          <w:sz w:val="24"/>
          <w:szCs w:val="24"/>
        </w:rPr>
        <w:t>Задание принял к исполнению (дата)__________</w:t>
      </w:r>
    </w:p>
    <w:p w:rsidR="00B3188A" w:rsidRPr="00B43CC5" w:rsidRDefault="00B3188A" w:rsidP="00B3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CC5">
        <w:rPr>
          <w:rFonts w:ascii="Times New Roman" w:hAnsi="Times New Roman" w:cs="Times New Roman"/>
          <w:sz w:val="24"/>
          <w:szCs w:val="24"/>
        </w:rPr>
        <w:t>Студент  _______________________________</w:t>
      </w:r>
    </w:p>
    <w:p w:rsidR="003D2F45" w:rsidRPr="0061628D" w:rsidRDefault="00A07C32" w:rsidP="003E146D">
      <w:pPr>
        <w:pStyle w:val="10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Toc476041414"/>
      <w:bookmarkStart w:id="1" w:name="_GoBack"/>
      <w:bookmarkEnd w:id="1"/>
      <w:r w:rsidRPr="0061628D">
        <w:rPr>
          <w:rFonts w:ascii="Times New Roman" w:hAnsi="Times New Roman" w:cs="Times New Roman"/>
          <w:caps/>
          <w:sz w:val="28"/>
          <w:szCs w:val="28"/>
        </w:rPr>
        <w:t>Содержание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4332831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2B5730" w:rsidRPr="00A07C32" w:rsidRDefault="002B5730" w:rsidP="003E146D">
          <w:pPr>
            <w:pStyle w:val="aff0"/>
            <w:spacing w:before="0"/>
            <w:rPr>
              <w:rFonts w:ascii="Times New Roman" w:hAnsi="Times New Roman" w:cs="Times New Roman"/>
            </w:rPr>
          </w:pPr>
        </w:p>
        <w:p w:rsidR="00570AA2" w:rsidRPr="00570AA2" w:rsidRDefault="00801365" w:rsidP="00B85DFE">
          <w:pPr>
            <w:pStyle w:val="18"/>
            <w:rPr>
              <w:sz w:val="22"/>
              <w:szCs w:val="22"/>
            </w:rPr>
          </w:pPr>
          <w:r w:rsidRPr="00A07C32">
            <w:fldChar w:fldCharType="begin"/>
          </w:r>
          <w:r w:rsidR="002B5730" w:rsidRPr="00A07C32">
            <w:instrText xml:space="preserve"> TOC \o "1-3" \h \z \u </w:instrText>
          </w:r>
          <w:r w:rsidRPr="00A07C32">
            <w:fldChar w:fldCharType="separate"/>
          </w:r>
          <w:hyperlink w:anchor="_Toc476041414" w:history="1"/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15" w:history="1">
            <w:r w:rsidR="00570AA2" w:rsidRPr="00570AA2">
              <w:rPr>
                <w:rStyle w:val="af6"/>
                <w:caps/>
              </w:rPr>
              <w:t>Введение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_Toc476041415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16" w:history="1">
            <w:r w:rsidR="00570AA2" w:rsidRPr="00570AA2">
              <w:rPr>
                <w:rStyle w:val="af6"/>
                <w:bCs/>
                <w:caps/>
              </w:rPr>
              <w:t xml:space="preserve">1. </w:t>
            </w:r>
            <w:r w:rsidR="00746774" w:rsidRPr="00746774">
              <w:t>ОБЗОР ЛИТЕРАТУРЫ ПО повышению эффективности деятельности сельскохозяйственных организаций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_Toc476041416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17" w:history="1">
            <w:r w:rsidR="00570AA2" w:rsidRPr="00570AA2">
              <w:rPr>
                <w:rStyle w:val="af6"/>
              </w:rPr>
              <w:t>1.1Понятие эффективности сельскохозяйственно</w:t>
            </w:r>
            <w:r w:rsidR="00746774">
              <w:rPr>
                <w:rStyle w:val="af6"/>
              </w:rPr>
              <w:t>й</w:t>
            </w:r>
            <w:r w:rsidR="00570AA2" w:rsidRPr="00570AA2">
              <w:rPr>
                <w:rStyle w:val="af6"/>
              </w:rPr>
              <w:t xml:space="preserve"> </w:t>
            </w:r>
            <w:r w:rsidR="00746774">
              <w:rPr>
                <w:rStyle w:val="af6"/>
              </w:rPr>
              <w:t>организации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_Toc476041417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18" w:history="1">
            <w:r w:rsidR="00570AA2" w:rsidRPr="00570AA2">
              <w:rPr>
                <w:rStyle w:val="af6"/>
              </w:rPr>
              <w:t xml:space="preserve">1.2. </w:t>
            </w:r>
            <w:r w:rsidR="00570AA2" w:rsidRPr="00570AA2">
              <w:rPr>
                <w:rStyle w:val="af6"/>
                <w:spacing w:val="-15"/>
              </w:rPr>
              <w:t>Основные методы повышения эффективности производства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_Toc476041418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19" w:history="1">
            <w:r w:rsidR="00570AA2" w:rsidRPr="00570AA2">
              <w:rPr>
                <w:rStyle w:val="af6"/>
              </w:rPr>
              <w:t>1.3 Современное состояние о скотоводства Удмуртской Республике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_Toc476041419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20" w:history="1">
            <w:r w:rsidR="00570AA2" w:rsidRPr="00570AA2">
              <w:rPr>
                <w:rStyle w:val="af6"/>
                <w:iCs/>
                <w:caps/>
                <w:shd w:val="clear" w:color="auto" w:fill="FFFFFF"/>
              </w:rPr>
              <w:t>2 Организационно-экономическая и правовая характеристика СПК «Чутырский»Игринского района Удмуртской Республики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_Toc476041420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21" w:history="1">
            <w:r w:rsidR="00570AA2" w:rsidRPr="00570AA2">
              <w:rPr>
                <w:rStyle w:val="af6"/>
              </w:rPr>
              <w:t>2.1. Организационно-правовая характеристика СПК</w:t>
            </w:r>
            <w:r w:rsidR="00570AA2" w:rsidRPr="00570AA2">
              <w:rPr>
                <w:rStyle w:val="af6"/>
                <w:iCs/>
                <w:shd w:val="clear" w:color="auto" w:fill="FFFFFF"/>
              </w:rPr>
              <w:t xml:space="preserve"> «Чутырский»Игринского района Удмуртской Республики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_Toc476041421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22" w:history="1">
            <w:r w:rsidR="00570AA2" w:rsidRPr="00570AA2">
              <w:rPr>
                <w:rStyle w:val="af6"/>
              </w:rPr>
              <w:t>2.2Анализ экономического состояния СПК «Чутырский»</w:t>
            </w:r>
            <w:r w:rsidR="00570AA2" w:rsidRPr="00570AA2">
              <w:rPr>
                <w:rStyle w:val="af6"/>
                <w:iCs/>
                <w:shd w:val="clear" w:color="auto" w:fill="FFFFFF"/>
              </w:rPr>
              <w:t>Игринского района Удмуртской Республики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_Toc476041422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23" w:history="1">
            <w:r w:rsidR="00570AA2" w:rsidRPr="00570AA2">
              <w:rPr>
                <w:rStyle w:val="af6"/>
              </w:rPr>
              <w:t>2.3 Оценка финансового состояния имущественного положения и прогнозирование банкротства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_Toc476041423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24" w:history="1">
            <w:r w:rsidR="00570AA2" w:rsidRPr="00570AA2">
              <w:rPr>
                <w:rStyle w:val="af6"/>
                <w:caps/>
              </w:rPr>
              <w:t>3.Обоснование повышения эффективности деятельности СПК «Чутырский»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_Toc476041424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Default="00B3188A" w:rsidP="00B85DFE">
          <w:pPr>
            <w:pStyle w:val="18"/>
          </w:pPr>
          <w:hyperlink w:anchor="_Toc476041425" w:history="1">
            <w:r w:rsidR="00570AA2" w:rsidRPr="00570AA2">
              <w:rPr>
                <w:rStyle w:val="af6"/>
              </w:rPr>
              <w:t>3.1. Мероприятия по совершенствованию управления деятельностью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_Toc476041425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0541E1" w:rsidRPr="000541E1" w:rsidRDefault="000541E1" w:rsidP="000541E1">
          <w:pPr>
            <w:pStyle w:val="af8"/>
            <w:shd w:val="clear" w:color="auto" w:fill="FFFFFF"/>
            <w:spacing w:before="0" w:beforeAutospacing="0" w:after="0" w:afterAutospacing="0" w:line="360" w:lineRule="auto"/>
            <w:contextualSpacing/>
            <w:outlineLvl w:val="0"/>
            <w:rPr>
              <w:noProof/>
              <w:sz w:val="28"/>
              <w:szCs w:val="28"/>
            </w:rPr>
          </w:pPr>
          <w:r w:rsidRPr="000541E1">
            <w:rPr>
              <w:sz w:val="28"/>
              <w:szCs w:val="28"/>
            </w:rPr>
            <w:t xml:space="preserve">3.2 </w:t>
          </w:r>
          <w:r w:rsidRPr="000541E1">
            <w:rPr>
              <w:noProof/>
              <w:sz w:val="28"/>
              <w:szCs w:val="28"/>
            </w:rPr>
            <w:t>Внутренние резервы повышения эффективности производства продукции животноводства</w:t>
          </w:r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26" w:history="1">
            <w:r w:rsidR="00570AA2" w:rsidRPr="00570AA2">
              <w:rPr>
                <w:rStyle w:val="af6"/>
              </w:rPr>
              <w:t>3.</w:t>
            </w:r>
            <w:r w:rsidR="000541E1">
              <w:rPr>
                <w:rStyle w:val="af6"/>
              </w:rPr>
              <w:t>3</w:t>
            </w:r>
            <w:r w:rsidR="00570AA2" w:rsidRPr="00570AA2">
              <w:rPr>
                <w:rStyle w:val="af6"/>
              </w:rPr>
              <w:t xml:space="preserve"> Экономическое обоснование предлагаемых мероприятий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_Toc476041426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570AA2" w:rsidRPr="00213493" w:rsidRDefault="00B3188A" w:rsidP="00B85DFE">
          <w:pPr>
            <w:pStyle w:val="18"/>
            <w:rPr>
              <w:sz w:val="22"/>
              <w:szCs w:val="22"/>
            </w:rPr>
          </w:pPr>
          <w:hyperlink w:anchor="_Toc476041427" w:history="1">
            <w:r w:rsidR="00213493" w:rsidRPr="00213493">
              <w:t>ВЫВОДЫ И ПРЕДЛОЖЕНИЯ</w:t>
            </w:r>
            <w:r w:rsidR="00570AA2" w:rsidRPr="00213493">
              <w:rPr>
                <w:webHidden/>
              </w:rPr>
              <w:tab/>
            </w:r>
          </w:hyperlink>
          <w:r w:rsidR="00213493">
            <w:t>64</w:t>
          </w:r>
        </w:p>
        <w:p w:rsidR="00570AA2" w:rsidRPr="00570AA2" w:rsidRDefault="00B3188A" w:rsidP="00B85DFE">
          <w:pPr>
            <w:pStyle w:val="18"/>
            <w:rPr>
              <w:sz w:val="22"/>
              <w:szCs w:val="22"/>
            </w:rPr>
          </w:pPr>
          <w:hyperlink w:anchor="_Toc476041428" w:history="1">
            <w:r w:rsidR="00570AA2" w:rsidRPr="00570AA2">
              <w:rPr>
                <w:rStyle w:val="af6"/>
                <w:caps/>
              </w:rPr>
              <w:t>Список литературы</w:t>
            </w:r>
            <w:r w:rsidR="00570AA2" w:rsidRPr="00570AA2">
              <w:rPr>
                <w:webHidden/>
              </w:rPr>
              <w:tab/>
            </w:r>
            <w:r w:rsidR="00801365" w:rsidRPr="00570AA2">
              <w:rPr>
                <w:webHidden/>
              </w:rPr>
              <w:fldChar w:fldCharType="begin"/>
            </w:r>
            <w:r w:rsidR="00570AA2" w:rsidRPr="00570AA2">
              <w:rPr>
                <w:webHidden/>
              </w:rPr>
              <w:instrText xml:space="preserve"> PAGEREF _Toc476041428 \h </w:instrText>
            </w:r>
            <w:r w:rsidR="00801365" w:rsidRPr="00570AA2">
              <w:rPr>
                <w:webHidden/>
              </w:rPr>
            </w:r>
            <w:r w:rsidR="00801365" w:rsidRPr="00570AA2"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 w:rsidR="00801365" w:rsidRPr="00570AA2">
              <w:rPr>
                <w:webHidden/>
              </w:rPr>
              <w:fldChar w:fldCharType="end"/>
            </w:r>
          </w:hyperlink>
        </w:p>
        <w:p w:rsidR="002B5730" w:rsidRPr="00A07C32" w:rsidRDefault="00801365" w:rsidP="003E146D">
          <w:pPr>
            <w:spacing w:after="0"/>
          </w:pPr>
          <w:r w:rsidRPr="00A07C3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7625C" w:rsidRDefault="0077625C" w:rsidP="003E146D">
      <w:pPr>
        <w:spacing w:after="0"/>
      </w:pPr>
    </w:p>
    <w:p w:rsidR="0077625C" w:rsidRDefault="0077625C" w:rsidP="003E146D">
      <w:pPr>
        <w:spacing w:after="0"/>
      </w:pPr>
    </w:p>
    <w:p w:rsidR="0077625C" w:rsidRDefault="0077625C" w:rsidP="003E146D">
      <w:pPr>
        <w:spacing w:after="0"/>
      </w:pPr>
    </w:p>
    <w:p w:rsidR="0077625C" w:rsidRDefault="0077625C" w:rsidP="003E146D">
      <w:pPr>
        <w:spacing w:after="0"/>
      </w:pPr>
    </w:p>
    <w:p w:rsidR="000541E1" w:rsidRDefault="000541E1" w:rsidP="003E146D">
      <w:pPr>
        <w:spacing w:after="0"/>
      </w:pPr>
    </w:p>
    <w:p w:rsidR="0077625C" w:rsidRDefault="0077625C" w:rsidP="003E146D">
      <w:pPr>
        <w:spacing w:after="0"/>
      </w:pPr>
    </w:p>
    <w:p w:rsidR="0077625C" w:rsidRDefault="0077625C" w:rsidP="003E146D">
      <w:pPr>
        <w:pStyle w:val="10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2" w:name="_Toc476041415"/>
      <w:r w:rsidRPr="0061628D">
        <w:rPr>
          <w:rFonts w:ascii="Times New Roman" w:hAnsi="Times New Roman" w:cs="Times New Roman"/>
          <w:caps/>
          <w:sz w:val="28"/>
          <w:szCs w:val="28"/>
        </w:rPr>
        <w:lastRenderedPageBreak/>
        <w:t>Введение</w:t>
      </w:r>
      <w:bookmarkEnd w:id="2"/>
    </w:p>
    <w:p w:rsidR="0061628D" w:rsidRPr="0061628D" w:rsidRDefault="0061628D" w:rsidP="003E146D">
      <w:pPr>
        <w:spacing w:after="0"/>
      </w:pPr>
    </w:p>
    <w:p w:rsidR="0077625C" w:rsidRPr="007D6A6B" w:rsidRDefault="003E146D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CC1C87">
        <w:rPr>
          <w:b/>
          <w:sz w:val="28"/>
          <w:szCs w:val="28"/>
        </w:rPr>
        <w:t>Актуальность темы исследования</w:t>
      </w:r>
      <w:r>
        <w:rPr>
          <w:color w:val="000000"/>
          <w:sz w:val="28"/>
          <w:szCs w:val="28"/>
        </w:rPr>
        <w:t xml:space="preserve">. </w:t>
      </w:r>
      <w:r w:rsidR="0077625C" w:rsidRPr="007D6A6B">
        <w:rPr>
          <w:color w:val="000000"/>
          <w:sz w:val="28"/>
          <w:szCs w:val="28"/>
        </w:rPr>
        <w:t>Сельское предприятие - наиболее сложная и трудоемкая отрасль, как в агропромышленном комплексе, так и во всем народном хозяйстве. Сегодня наша экономика переживает кризисную ситуацию, то есть снизились объемы производства продукции в целом по отраслям и в сельском хозяйстве в частности. Ухудшается материально-техническая база. Вместе с тем располагает большими ресурсами, позволяющими улучшить положение именно сельское предприятие.</w:t>
      </w:r>
      <w:r>
        <w:rPr>
          <w:color w:val="000000"/>
          <w:sz w:val="28"/>
          <w:szCs w:val="28"/>
        </w:rPr>
        <w:t xml:space="preserve"> </w:t>
      </w:r>
      <w:r w:rsidR="0077625C" w:rsidRPr="007D6A6B">
        <w:rPr>
          <w:color w:val="000000"/>
          <w:sz w:val="28"/>
          <w:szCs w:val="28"/>
        </w:rPr>
        <w:t>Весь агропромышленный комплекс нуждается в приоритетном внимании государства. Нужны средства для укрепления материально-технической базы, решение социальных проблем. С созданием благоприятных, стабильных условий расширяются возможности предприятий, одновременно повысятся требования к ним в отношении эффективной организации производства.</w:t>
      </w:r>
      <w:r>
        <w:rPr>
          <w:color w:val="000000"/>
          <w:sz w:val="28"/>
          <w:szCs w:val="28"/>
        </w:rPr>
        <w:t xml:space="preserve"> </w:t>
      </w:r>
      <w:r w:rsidR="00F8486D">
        <w:rPr>
          <w:color w:val="000000"/>
          <w:sz w:val="28"/>
          <w:szCs w:val="28"/>
        </w:rPr>
        <w:t>Скотоводство</w:t>
      </w:r>
      <w:r w:rsidR="0077625C" w:rsidRPr="007D6A6B">
        <w:rPr>
          <w:color w:val="000000"/>
          <w:sz w:val="28"/>
          <w:szCs w:val="28"/>
        </w:rPr>
        <w:t xml:space="preserve"> одна из основных отраслей российской экономики. Без поддержки государства ни молочное, ни мясное животноводство не может обойтись. Животноводы нуждаются в реконструкции старых ферм, в постройке новых, внедрении современных технологий, в развитии отечественной селекционной базы КРС.</w:t>
      </w:r>
    </w:p>
    <w:p w:rsidR="0077625C" w:rsidRPr="007D6A6B" w:rsidRDefault="0077625C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D6A6B">
        <w:rPr>
          <w:color w:val="000000"/>
          <w:sz w:val="28"/>
          <w:szCs w:val="28"/>
        </w:rPr>
        <w:t>Важнейшая задача сельского хозяйства состоит в обеспечении населения продовольствием. Именно уровень экономической эффективности сельскохозяйственного производства предопределяет степень обеспеченности населения продовольственными товарами, а перерабатывающих предприятий - сырьем.</w:t>
      </w:r>
    </w:p>
    <w:p w:rsidR="007D6A6B" w:rsidRPr="007D6A6B" w:rsidRDefault="003E146D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C87">
        <w:rPr>
          <w:rFonts w:ascii="Times New Roman" w:eastAsia="TimesNewRomanPSMT" w:hAnsi="Times New Roman" w:cs="Times New Roman"/>
          <w:b/>
          <w:color w:val="000000" w:themeColor="text1"/>
          <w:sz w:val="28"/>
          <w:szCs w:val="28"/>
        </w:rPr>
        <w:t>Объект и 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6A6B" w:rsidRPr="007D6A6B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7D6A6B"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 w:rsidR="007D6A6B" w:rsidRPr="007D6A6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1628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СПК «</w:t>
      </w:r>
      <w:proofErr w:type="spellStart"/>
      <w:r w:rsidR="0061628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Чутырский</w:t>
      </w:r>
      <w:proofErr w:type="spellEnd"/>
      <w:r w:rsidR="0061628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61628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1628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Игринского района Удмуртской Республики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Pr="00CC1C87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предметом исслед</w:t>
      </w:r>
      <w:r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ования являются </w:t>
      </w:r>
      <w:r w:rsidRPr="00F16D3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экономические процессы, направленные на повышение эффективности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хозяйства.</w:t>
      </w:r>
      <w:r w:rsidR="0061628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1628D" w:rsidRPr="00F8486D">
        <w:rPr>
          <w:rFonts w:ascii="Times New Roman" w:hAnsi="Times New Roman" w:cs="Times New Roman"/>
          <w:sz w:val="28"/>
          <w:szCs w:val="28"/>
        </w:rPr>
        <w:t xml:space="preserve"> </w:t>
      </w:r>
      <w:r w:rsidR="0061628D" w:rsidRPr="00F848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625C" w:rsidRPr="00F8486D" w:rsidRDefault="003E14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C87">
        <w:rPr>
          <w:rFonts w:ascii="Times New Roman" w:hAnsi="Times New Roman" w:cs="Times New Roman"/>
          <w:b/>
          <w:sz w:val="28"/>
          <w:szCs w:val="28"/>
        </w:rPr>
        <w:t>Цель и задачи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625C" w:rsidRPr="00F8486D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- показать значение развития скотоводства в </w:t>
      </w:r>
      <w:r w:rsidR="00F8486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СПК «</w:t>
      </w:r>
      <w:proofErr w:type="spellStart"/>
      <w:r w:rsidR="00F8486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Чутырский</w:t>
      </w:r>
      <w:proofErr w:type="spellEnd"/>
      <w:r w:rsidR="00F8486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F8486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Игринского района Удмуртской </w:t>
      </w:r>
      <w:r w:rsidR="00F8486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Республики </w:t>
      </w:r>
      <w:r w:rsidR="007D6A6B" w:rsidRPr="00F8486D">
        <w:rPr>
          <w:rFonts w:ascii="Times New Roman" w:hAnsi="Times New Roman" w:cs="Times New Roman"/>
          <w:sz w:val="28"/>
          <w:szCs w:val="28"/>
        </w:rPr>
        <w:t xml:space="preserve"> </w:t>
      </w:r>
      <w:r w:rsidR="0077625C" w:rsidRPr="00F8486D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определить пути повышения его экономической эффективности.</w:t>
      </w:r>
    </w:p>
    <w:p w:rsidR="0077625C" w:rsidRPr="007D6A6B" w:rsidRDefault="0077625C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>Для решения поставленной цели необходимо решить следующие задачи:</w:t>
      </w:r>
    </w:p>
    <w:p w:rsidR="0077625C" w:rsidRDefault="0077625C" w:rsidP="003E146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>- изучить</w:t>
      </w:r>
      <w:r w:rsidR="007D6A6B">
        <w:rPr>
          <w:rFonts w:ascii="Times New Roman" w:hAnsi="Times New Roman" w:cs="Times New Roman"/>
          <w:sz w:val="28"/>
          <w:szCs w:val="28"/>
        </w:rPr>
        <w:t xml:space="preserve"> теоретические основы понятия организации производства и его эффективности в скотоводстве;</w:t>
      </w:r>
    </w:p>
    <w:p w:rsidR="007D6A6B" w:rsidRPr="007D6A6B" w:rsidRDefault="007D6A6B" w:rsidP="003E146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современное состояние комплекса скотоводства в РФ и УР;</w:t>
      </w:r>
    </w:p>
    <w:p w:rsidR="0077625C" w:rsidRPr="007D6A6B" w:rsidRDefault="0077625C" w:rsidP="003E1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 xml:space="preserve">- дать организационно-экономическую характеристику </w:t>
      </w:r>
      <w:r w:rsidR="00F8486D">
        <w:rPr>
          <w:rFonts w:ascii="Times New Roman" w:hAnsi="Times New Roman" w:cs="Times New Roman"/>
          <w:sz w:val="28"/>
          <w:szCs w:val="28"/>
        </w:rPr>
        <w:t>объекта исследования</w:t>
      </w:r>
      <w:r w:rsidRPr="007D6A6B">
        <w:rPr>
          <w:rFonts w:ascii="Times New Roman" w:hAnsi="Times New Roman" w:cs="Times New Roman"/>
          <w:sz w:val="28"/>
          <w:szCs w:val="28"/>
        </w:rPr>
        <w:t>,</w:t>
      </w:r>
    </w:p>
    <w:p w:rsidR="0077625C" w:rsidRPr="007D6A6B" w:rsidRDefault="0077625C" w:rsidP="003E146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 xml:space="preserve">- описать </w:t>
      </w:r>
      <w:r w:rsidR="007D6A6B">
        <w:rPr>
          <w:rFonts w:ascii="Times New Roman" w:hAnsi="Times New Roman" w:cs="Times New Roman"/>
          <w:sz w:val="28"/>
          <w:szCs w:val="28"/>
        </w:rPr>
        <w:t>современное состояние производства молока в хозяйстве;</w:t>
      </w:r>
    </w:p>
    <w:p w:rsidR="0077625C" w:rsidRPr="007D6A6B" w:rsidRDefault="0077625C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>- разраб</w:t>
      </w:r>
      <w:r w:rsidR="007D6A6B">
        <w:rPr>
          <w:rFonts w:ascii="Times New Roman" w:hAnsi="Times New Roman" w:cs="Times New Roman"/>
          <w:sz w:val="28"/>
          <w:szCs w:val="28"/>
        </w:rPr>
        <w:t xml:space="preserve">отать рекомендации по повышению экономической эффективности </w:t>
      </w:r>
      <w:r w:rsidR="00F8486D">
        <w:rPr>
          <w:rFonts w:ascii="Times New Roman" w:hAnsi="Times New Roman" w:cs="Times New Roman"/>
          <w:sz w:val="28"/>
          <w:szCs w:val="28"/>
        </w:rPr>
        <w:t xml:space="preserve">скотоводства </w:t>
      </w:r>
      <w:r w:rsidR="007D6A6B">
        <w:rPr>
          <w:rFonts w:ascii="Times New Roman" w:hAnsi="Times New Roman" w:cs="Times New Roman"/>
          <w:sz w:val="28"/>
          <w:szCs w:val="28"/>
        </w:rPr>
        <w:t>в</w:t>
      </w:r>
      <w:r w:rsidRPr="007D6A6B">
        <w:rPr>
          <w:rFonts w:ascii="Times New Roman" w:hAnsi="Times New Roman" w:cs="Times New Roman"/>
          <w:sz w:val="28"/>
          <w:szCs w:val="28"/>
        </w:rPr>
        <w:t xml:space="preserve"> </w:t>
      </w:r>
      <w:r w:rsidR="00F8486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СПК «</w:t>
      </w:r>
      <w:proofErr w:type="spellStart"/>
      <w:r w:rsidR="00F8486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Чутырский</w:t>
      </w:r>
      <w:proofErr w:type="spellEnd"/>
      <w:r w:rsidR="00F8486D" w:rsidRPr="00F8486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7D6A6B">
        <w:rPr>
          <w:rFonts w:ascii="Times New Roman" w:hAnsi="Times New Roman" w:cs="Times New Roman"/>
          <w:sz w:val="28"/>
          <w:szCs w:val="28"/>
        </w:rPr>
        <w:t>.</w:t>
      </w:r>
    </w:p>
    <w:p w:rsidR="003E146D" w:rsidRPr="00CC1C87" w:rsidRDefault="003E146D" w:rsidP="003E146D">
      <w:pPr>
        <w:pStyle w:val="888888888888888888888888888"/>
        <w:spacing w:after="0"/>
        <w:ind w:firstLine="709"/>
        <w:rPr>
          <w:szCs w:val="28"/>
        </w:rPr>
      </w:pPr>
      <w:r w:rsidRPr="00CC1C87">
        <w:rPr>
          <w:b/>
          <w:szCs w:val="28"/>
        </w:rPr>
        <w:t>Методологической и теоретической основой</w:t>
      </w:r>
      <w:r w:rsidRPr="00CC1C87">
        <w:rPr>
          <w:szCs w:val="28"/>
        </w:rPr>
        <w:t xml:space="preserve"> являются методологические положения Федеральной службы государственной статистики, Министерства сельского хозяйства УР; законодательные акты РФ и УР; </w:t>
      </w:r>
      <w:r>
        <w:rPr>
          <w:szCs w:val="28"/>
        </w:rPr>
        <w:t xml:space="preserve">а также были использованы </w:t>
      </w:r>
      <w:r w:rsidRPr="00F16D35">
        <w:rPr>
          <w:rFonts w:eastAsia="Times New Roman"/>
          <w:szCs w:val="28"/>
        </w:rPr>
        <w:t>различные методы исследования: монографический, статистико-экономический, экономико-математический, балансовый, абстрактно-логический, метод экспертных оценок и личных наблюдений.</w:t>
      </w:r>
    </w:p>
    <w:p w:rsidR="0077625C" w:rsidRPr="007D6A6B" w:rsidRDefault="0077625C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>При выполнении дипломной работы использованы следующие методы исследования:</w:t>
      </w:r>
    </w:p>
    <w:p w:rsidR="0077625C" w:rsidRPr="007D6A6B" w:rsidRDefault="0077625C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>- монографический;</w:t>
      </w:r>
    </w:p>
    <w:p w:rsidR="0077625C" w:rsidRPr="007D6A6B" w:rsidRDefault="0077625C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>- статистического анализа;</w:t>
      </w:r>
    </w:p>
    <w:p w:rsidR="0077625C" w:rsidRPr="007D6A6B" w:rsidRDefault="0077625C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6A6B">
        <w:rPr>
          <w:rFonts w:ascii="Times New Roman" w:hAnsi="Times New Roman" w:cs="Times New Roman"/>
          <w:sz w:val="28"/>
          <w:szCs w:val="28"/>
        </w:rPr>
        <w:t>экономико</w:t>
      </w:r>
      <w:proofErr w:type="spellEnd"/>
      <w:r w:rsidRPr="007D6A6B">
        <w:rPr>
          <w:rFonts w:ascii="Times New Roman" w:hAnsi="Times New Roman" w:cs="Times New Roman"/>
          <w:sz w:val="28"/>
          <w:szCs w:val="28"/>
        </w:rPr>
        <w:t>–математического моделирования;</w:t>
      </w:r>
    </w:p>
    <w:p w:rsidR="0077625C" w:rsidRPr="007D6A6B" w:rsidRDefault="0077625C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A6B">
        <w:rPr>
          <w:rFonts w:ascii="Times New Roman" w:hAnsi="Times New Roman" w:cs="Times New Roman"/>
          <w:sz w:val="28"/>
          <w:szCs w:val="28"/>
        </w:rPr>
        <w:t>- прогнозирования.</w:t>
      </w:r>
    </w:p>
    <w:p w:rsidR="0077625C" w:rsidRPr="007D6A6B" w:rsidRDefault="0077625C" w:rsidP="003E146D">
      <w:pPr>
        <w:pStyle w:val="21"/>
        <w:spacing w:after="0" w:line="360" w:lineRule="auto"/>
        <w:ind w:left="0" w:firstLine="567"/>
        <w:contextualSpacing/>
        <w:rPr>
          <w:sz w:val="28"/>
          <w:szCs w:val="28"/>
        </w:rPr>
      </w:pPr>
      <w:r w:rsidRPr="007D6A6B">
        <w:rPr>
          <w:sz w:val="28"/>
          <w:szCs w:val="28"/>
        </w:rPr>
        <w:t>В процессе работы были использованы монографические источники, периодическая литература, действующее законодательство РФ, данные бухгалтерской и статистической отчетности.</w:t>
      </w:r>
    </w:p>
    <w:p w:rsidR="007D6A6B" w:rsidRDefault="007D6A6B" w:rsidP="003E146D">
      <w:pPr>
        <w:pStyle w:val="af8"/>
        <w:shd w:val="clear" w:color="auto" w:fill="FFFFFF"/>
        <w:spacing w:before="0" w:beforeAutospacing="0" w:after="0" w:afterAutospacing="0" w:line="407" w:lineRule="atLeast"/>
        <w:textAlignment w:val="baseline"/>
        <w:rPr>
          <w:rFonts w:ascii="Arial" w:hAnsi="Arial" w:cs="Arial"/>
          <w:color w:val="7B818C"/>
          <w:sz w:val="22"/>
          <w:szCs w:val="22"/>
        </w:rPr>
      </w:pPr>
    </w:p>
    <w:p w:rsidR="007D6A6B" w:rsidRPr="0061628D" w:rsidRDefault="00746774" w:rsidP="003E146D">
      <w:pPr>
        <w:pStyle w:val="af8"/>
        <w:spacing w:before="0" w:beforeAutospacing="0" w:after="0" w:afterAutospacing="0" w:line="360" w:lineRule="auto"/>
        <w:ind w:firstLine="567"/>
        <w:contextualSpacing/>
        <w:jc w:val="center"/>
        <w:outlineLvl w:val="0"/>
        <w:rPr>
          <w:b/>
          <w:caps/>
          <w:sz w:val="28"/>
          <w:szCs w:val="28"/>
        </w:rPr>
      </w:pPr>
      <w:bookmarkStart w:id="3" w:name="_Toc476041416"/>
      <w:r>
        <w:rPr>
          <w:b/>
          <w:bCs/>
          <w:caps/>
          <w:sz w:val="28"/>
          <w:szCs w:val="28"/>
        </w:rPr>
        <w:lastRenderedPageBreak/>
        <w:t xml:space="preserve">1. ОБЗОР ЛИТЕРАТУРЫ ПО </w:t>
      </w:r>
      <w:r w:rsidR="00F8486D" w:rsidRPr="0061628D">
        <w:rPr>
          <w:b/>
          <w:bCs/>
          <w:caps/>
          <w:sz w:val="28"/>
          <w:szCs w:val="28"/>
        </w:rPr>
        <w:t>повышени</w:t>
      </w:r>
      <w:r>
        <w:rPr>
          <w:b/>
          <w:bCs/>
          <w:caps/>
          <w:sz w:val="28"/>
          <w:szCs w:val="28"/>
        </w:rPr>
        <w:t>ю</w:t>
      </w:r>
      <w:r w:rsidR="00F8486D" w:rsidRPr="0061628D">
        <w:rPr>
          <w:b/>
          <w:bCs/>
          <w:caps/>
          <w:sz w:val="28"/>
          <w:szCs w:val="28"/>
        </w:rPr>
        <w:t xml:space="preserve"> эффективности </w:t>
      </w:r>
      <w:bookmarkEnd w:id="3"/>
      <w:r>
        <w:rPr>
          <w:b/>
          <w:bCs/>
          <w:caps/>
          <w:sz w:val="28"/>
          <w:szCs w:val="28"/>
        </w:rPr>
        <w:t>деятельности сельскохозяйственных организаций</w:t>
      </w:r>
    </w:p>
    <w:p w:rsidR="00561417" w:rsidRPr="0061628D" w:rsidRDefault="00561417" w:rsidP="003E146D">
      <w:pPr>
        <w:pStyle w:val="af8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b/>
          <w:sz w:val="28"/>
          <w:szCs w:val="28"/>
        </w:rPr>
      </w:pPr>
    </w:p>
    <w:p w:rsidR="007D6A6B" w:rsidRPr="0061628D" w:rsidRDefault="007D6A6B" w:rsidP="000541E1">
      <w:pPr>
        <w:pStyle w:val="af8"/>
        <w:numPr>
          <w:ilvl w:val="1"/>
          <w:numId w:val="3"/>
        </w:numPr>
        <w:shd w:val="clear" w:color="auto" w:fill="FFFFFF"/>
        <w:spacing w:before="0" w:beforeAutospacing="0" w:after="0" w:afterAutospacing="0"/>
        <w:contextualSpacing/>
        <w:textAlignment w:val="baseline"/>
        <w:outlineLvl w:val="0"/>
        <w:rPr>
          <w:b/>
          <w:sz w:val="28"/>
          <w:szCs w:val="28"/>
        </w:rPr>
      </w:pPr>
      <w:bookmarkStart w:id="4" w:name="_Toc476041417"/>
      <w:r w:rsidRPr="0061628D">
        <w:rPr>
          <w:b/>
          <w:sz w:val="28"/>
          <w:szCs w:val="28"/>
        </w:rPr>
        <w:t xml:space="preserve">Понятие </w:t>
      </w:r>
      <w:r w:rsidR="00F8486D" w:rsidRPr="0061628D">
        <w:rPr>
          <w:b/>
          <w:sz w:val="28"/>
          <w:szCs w:val="28"/>
        </w:rPr>
        <w:t>эффективности сельскохозяйственно</w:t>
      </w:r>
      <w:r w:rsidR="00746774">
        <w:rPr>
          <w:b/>
          <w:sz w:val="28"/>
          <w:szCs w:val="28"/>
        </w:rPr>
        <w:t>й организации</w:t>
      </w:r>
      <w:bookmarkEnd w:id="4"/>
    </w:p>
    <w:p w:rsidR="000A0A54" w:rsidRPr="00561417" w:rsidRDefault="000A0A54" w:rsidP="003E146D">
      <w:pPr>
        <w:pStyle w:val="af8"/>
        <w:shd w:val="clear" w:color="auto" w:fill="FFFFFF"/>
        <w:spacing w:before="0" w:beforeAutospacing="0" w:after="0" w:afterAutospacing="0" w:line="360" w:lineRule="auto"/>
        <w:ind w:left="525"/>
        <w:contextualSpacing/>
        <w:textAlignment w:val="baseline"/>
        <w:outlineLvl w:val="0"/>
        <w:rPr>
          <w:sz w:val="28"/>
          <w:szCs w:val="28"/>
        </w:rPr>
      </w:pP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>Организация</w:t>
      </w:r>
      <w:r w:rsidRPr="00561417">
        <w:rPr>
          <w:rStyle w:val="apple-converted-space"/>
          <w:sz w:val="28"/>
          <w:szCs w:val="28"/>
        </w:rPr>
        <w:t> </w:t>
      </w:r>
      <w:hyperlink r:id="rId9" w:tgtFrame="_parent" w:history="1">
        <w:r w:rsidRPr="00561417">
          <w:rPr>
            <w:rStyle w:val="af6"/>
            <w:color w:val="auto"/>
            <w:sz w:val="28"/>
            <w:szCs w:val="28"/>
            <w:u w:val="none"/>
          </w:rPr>
          <w:t xml:space="preserve">производства </w:t>
        </w:r>
        <w:r w:rsidR="00F8486D">
          <w:rPr>
            <w:rStyle w:val="af6"/>
            <w:color w:val="auto"/>
            <w:sz w:val="28"/>
            <w:szCs w:val="28"/>
            <w:u w:val="none"/>
          </w:rPr>
          <w:t>молочно-мясного</w:t>
        </w:r>
      </w:hyperlink>
      <w:r w:rsidR="00F8486D">
        <w:t xml:space="preserve"> </w:t>
      </w:r>
      <w:r w:rsidR="00F8486D" w:rsidRPr="00213493">
        <w:rPr>
          <w:sz w:val="28"/>
          <w:szCs w:val="28"/>
        </w:rPr>
        <w:t>скотоводства</w:t>
      </w:r>
      <w:r w:rsidRPr="00561417">
        <w:rPr>
          <w:rStyle w:val="apple-converted-space"/>
          <w:sz w:val="28"/>
          <w:szCs w:val="28"/>
        </w:rPr>
        <w:t> </w:t>
      </w:r>
      <w:r w:rsidRPr="00561417">
        <w:rPr>
          <w:sz w:val="28"/>
          <w:szCs w:val="28"/>
        </w:rPr>
        <w:t>начинается с комплектования комплекса. Если на комплексе будет применяться промышленная технология производства молока, то лучше всего сформировать стадо из коров-первотелок или нетелей.</w:t>
      </w: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>Начинать деятельность фермы можно с перевода нетелей, которые имеют стельность 4-8 месяцев. На четвертом месяце работы фермы начинают поставлять нетелей со стельностью 7-8месяцев согласно определенному графику. В ходе дальнейшей работы комплекса по производству молока стадо комплектуют за счет возможностей воспроизводства собственного стада.</w:t>
      </w: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>Для того, чтобы обеспечить поточность и равномерное производство молока в процессе формирования стада нужно вводить в него животных согласно рациональной циклограмме движения различных производственных групп животных.</w:t>
      </w: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>На сто коров основного стада рекомендуется выращивать от 22 до 40 первотелок(зависит от наличия кормов, помещений,</w:t>
      </w:r>
      <w:r w:rsidRPr="00561417">
        <w:rPr>
          <w:rStyle w:val="apple-converted-space"/>
          <w:sz w:val="28"/>
          <w:szCs w:val="28"/>
        </w:rPr>
        <w:t> </w:t>
      </w:r>
      <w:hyperlink r:id="rId10" w:tgtFrame="_parent" w:history="1">
        <w:r w:rsidRPr="00561417">
          <w:rPr>
            <w:rStyle w:val="af6"/>
            <w:color w:val="auto"/>
            <w:sz w:val="28"/>
            <w:szCs w:val="28"/>
            <w:u w:val="none"/>
          </w:rPr>
          <w:t>уровня продуктивности</w:t>
        </w:r>
      </w:hyperlink>
      <w:r w:rsidRPr="00561417">
        <w:rPr>
          <w:sz w:val="28"/>
          <w:szCs w:val="28"/>
        </w:rPr>
        <w:t>, стабильной численности молочных коров). Вводить в стадо следует тех первотелок, у которых уровень продуктивности не ниже 80% от среднего удоя стада.</w:t>
      </w: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 xml:space="preserve">Промышленное производство молока требует наличия стада, в состав которого входят нетели и первотелки только с проверенной продуктивностью. Стоит отметить, что нетели с 7 месячной стельностью лучше адаптируются к условиям технологии, принятой на комплексе. Кроме того, они меньше других животных подвержены стрессам, потому что в процессе подготовки к отелу и раздое они привыкают к режимам кормления </w:t>
      </w:r>
      <w:r w:rsidRPr="00561417">
        <w:rPr>
          <w:sz w:val="28"/>
          <w:szCs w:val="28"/>
        </w:rPr>
        <w:lastRenderedPageBreak/>
        <w:t>и содержания, технике дойки. Оценивают коров на пригодность к промышленному производству молока непосредственно в условиях молочного комплекса.</w:t>
      </w: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>Отбор нетелей должен учитывать несколько факторов: уровень их развития, продуктивность матерей, племенные качества отцов, живая масса(стельность 7 месяцев) 400-450 килограммов.</w:t>
      </w: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>Комплектование стада первотелками осуществляется в том случае, если технология комплекса совпадает с технологией, которая применялась в племенных хозяйствах или на фермах. В противном случае, животные испытывают стресс из-за разницы содержания, что приводит к снижению продуктивности.</w:t>
      </w: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>Комплекс, занимающийся производством молока по промышленной технологии должен установить уровень средней продуктивности коров, согласно которому и отбираются первотелки.</w:t>
      </w:r>
    </w:p>
    <w:p w:rsidR="007D6A6B" w:rsidRPr="00561417" w:rsidRDefault="007D6A6B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561417">
        <w:rPr>
          <w:sz w:val="28"/>
          <w:szCs w:val="28"/>
        </w:rPr>
        <w:t>В некоторых случаях комплексы по производству молока комплектуют коровами, которые не старше трех отелов. Однако до этого они должны были содержаться в похожих условиях</w:t>
      </w:r>
      <w:r w:rsidR="002641C6" w:rsidRPr="002641C6">
        <w:rPr>
          <w:sz w:val="28"/>
          <w:szCs w:val="28"/>
        </w:rPr>
        <w:t xml:space="preserve">[12, </w:t>
      </w:r>
      <w:r w:rsidR="002641C6">
        <w:rPr>
          <w:sz w:val="28"/>
          <w:szCs w:val="28"/>
          <w:lang w:val="en-US"/>
        </w:rPr>
        <w:t>c</w:t>
      </w:r>
      <w:r w:rsidR="002641C6" w:rsidRPr="002641C6">
        <w:rPr>
          <w:sz w:val="28"/>
          <w:szCs w:val="28"/>
        </w:rPr>
        <w:t>.45-47]</w:t>
      </w:r>
      <w:r w:rsidRPr="00561417">
        <w:rPr>
          <w:sz w:val="28"/>
          <w:szCs w:val="28"/>
        </w:rPr>
        <w:t>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Эффективность производства - это экономическая категория, отражающая сущность процесса расширенного воспроизводства.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По мнению группы ученых, следует выделять два вида эффективности: экономическую и социальную [</w:t>
      </w:r>
      <w:r w:rsidR="002641C6" w:rsidRPr="002D4917">
        <w:rPr>
          <w:sz w:val="28"/>
          <w:szCs w:val="28"/>
        </w:rPr>
        <w:t>1</w:t>
      </w:r>
      <w:r w:rsidRPr="00561417">
        <w:rPr>
          <w:sz w:val="28"/>
          <w:szCs w:val="28"/>
        </w:rPr>
        <w:t>5</w:t>
      </w:r>
      <w:r w:rsidR="002641C6" w:rsidRPr="002D4917">
        <w:rPr>
          <w:sz w:val="28"/>
          <w:szCs w:val="28"/>
        </w:rPr>
        <w:t>, 17</w:t>
      </w:r>
      <w:r w:rsidRPr="00561417">
        <w:rPr>
          <w:sz w:val="28"/>
          <w:szCs w:val="28"/>
        </w:rPr>
        <w:t>].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Экономическая эффективность определяется путем сопоставления полученного эффекта (результата) с использованными ресурсами или затратами. Расчет экономической эффективности производства на основе сопоставления его результатов как с общими затратами живого и прошлого труда, так и с объемом использованных производственных ресурсов обусловлен тем, что результат производства характеризуется производственными затратами, а также величиной ресурсов, вовлеченных в производственный процесс.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lastRenderedPageBreak/>
        <w:t xml:space="preserve">Необходимо различать понятия эффекта и экономической эффективности. Эффект - это результат мероприятий, проводимых в сельском хозяйстве. Так, эффект от применения удобрений выражается в виде прибавки урожая, однако это не свидетельствует о выгодности применения удобрений. О выгоде можно судить только на основе сравнения полученного эффекта с затратами на его достижение. Следовательно, не эффект, а экономическая эффективность характеризует выгодность использования удобрений. 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Народнохозяйственная эффективность сельскохозяйственного производства оценивается с точки зрения удовлетворения потребностей населения в продуктах питания, промышленности - в сырье, а также финансового вклада отрасли в решение народнохозяйственных задач.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Отраслевая эффективность отражает результативность использования ресурсного потенциала и потребленных ресурсов в сельском хозяйстве.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Другие виды эффективности аналогичны отраслевой, но характеризуют результативность различных форм организации производства, внутрихозяйственных подразделений, производства отдельных видов продукции и мероприятий, проводимых в сельском хозяйстве путем сопоставления полученного эффекта с ресурсами или затратами.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Сущность экономической эффективности сельскохозяйственного производства может быть выражена через критерии и показатели. Критерий — это признак, на основании которого производится оценка эффективности.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Критерий экономической эффективности общественного производства в общем виде может быть сформулирован как максимум эффекта с единицы затрат общественного труда или минимум затрат общественного труда на единицу эффекта. Для отдельных товаропроизводителей критерием экономической эффективности хозяйственной деятельности является максимум прибыли. Этот критерий отвечает целям сельскохозяйственного производства в условиях рыночной экономики.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lastRenderedPageBreak/>
        <w:t>Показатели экономической эффективности служат средством количественного измерения ее уровня</w:t>
      </w:r>
      <w:r w:rsidR="002641C6" w:rsidRPr="002641C6">
        <w:rPr>
          <w:sz w:val="28"/>
          <w:szCs w:val="28"/>
        </w:rPr>
        <w:t xml:space="preserve"> [15, </w:t>
      </w:r>
      <w:r w:rsidR="002641C6">
        <w:rPr>
          <w:sz w:val="28"/>
          <w:szCs w:val="28"/>
          <w:lang w:val="en-US"/>
        </w:rPr>
        <w:t>c</w:t>
      </w:r>
      <w:r w:rsidR="002641C6" w:rsidRPr="002641C6">
        <w:rPr>
          <w:sz w:val="28"/>
          <w:szCs w:val="28"/>
        </w:rPr>
        <w:t>.78]</w:t>
      </w:r>
      <w:r w:rsidRPr="00561417">
        <w:rPr>
          <w:sz w:val="28"/>
          <w:szCs w:val="28"/>
        </w:rPr>
        <w:t>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Повышение экономической эффективности сельского хозяйства позволяет увеличить производство сельскохозяйственной продукции при том же ресурсном потенциале и снизить трудовые и материальные затраты на единицу продукции.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В условиях рыночной экономики эффективность сельского хозяйства в значительной степени зависит не только от производства, но и от распределения, обмена и потребления.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На уровень экономической эффективности влияют также погодные условия, поэтому одним из обязательных моментов определения эффективности сельскохозяйственного производства является анализ фактических показателей, отражающих динамику не менее чем за 3-5 лет. Это позволяет объективно вы являть тенденции и закономерности в развитии сельского хозяйства и в известной мере сглаживать влияние погодных условий на результат производства.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Рассчитать показатели экономической эффективности можно двумя способами: эффективность выразить дробью, в числителе которой указать эффект (результат), в знаменателе - ресурсы; вычесть из эффекта затраты на его достижение.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Для определения экономической эффективности сельскохозяйственного производства целесообразно использовать систему показателей, что обусловлено как различным характером измерения эффекта, так и разными видами производственных ресурсов, которые отличаются по экономической природе и не всегда сопоставимы.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 xml:space="preserve">Учитывая, что экономическая эффективность определяется в одном случае путем сопоставления эффекта и ресурсов, в другом — эффекта и затрат, все показатели, характеризующие ее уровень, можно разделить на две группы. Одна группа показателей характеризует экономическую эффективность использования примененных ресурсов, другая - текущие </w:t>
      </w:r>
      <w:r w:rsidRPr="00561417">
        <w:rPr>
          <w:sz w:val="28"/>
          <w:szCs w:val="28"/>
        </w:rPr>
        <w:lastRenderedPageBreak/>
        <w:t xml:space="preserve">производственные затраты. К первой группе относятся </w:t>
      </w:r>
      <w:proofErr w:type="spellStart"/>
      <w:r w:rsidRPr="00561417">
        <w:rPr>
          <w:sz w:val="28"/>
          <w:szCs w:val="28"/>
        </w:rPr>
        <w:t>землеотдача</w:t>
      </w:r>
      <w:proofErr w:type="spellEnd"/>
      <w:r w:rsidRPr="00561417">
        <w:rPr>
          <w:sz w:val="28"/>
          <w:szCs w:val="28"/>
        </w:rPr>
        <w:t xml:space="preserve">, фондоотдача, производительность труда, </w:t>
      </w:r>
      <w:proofErr w:type="spellStart"/>
      <w:r w:rsidRPr="00561417">
        <w:rPr>
          <w:sz w:val="28"/>
          <w:szCs w:val="28"/>
        </w:rPr>
        <w:t>ресурсоотдача</w:t>
      </w:r>
      <w:proofErr w:type="spellEnd"/>
      <w:r w:rsidRPr="00561417">
        <w:rPr>
          <w:sz w:val="28"/>
          <w:szCs w:val="28"/>
        </w:rPr>
        <w:t xml:space="preserve"> и т. д., ко второй — себестоимость, материалоемкость, трудоемкость, уровень рентабельности и др. В зависимости от цели и объектов изучения могут быть одновременно использованы показатели как первой, так и второй группы.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 xml:space="preserve">Показатели экономической эффективности сельскохозяйственного производства подразделяют на частные и обобщающие. Частные характеризуют эффективность использования отдельных видов ресурсов или затрат, обобщающие дают наиболее полную оценку экономической эффективности использования ресурсного потенциала и текущих производственных затрат. К частным показателям эффективности применения ресурсов относятся </w:t>
      </w:r>
      <w:proofErr w:type="spellStart"/>
      <w:r w:rsidRPr="00561417">
        <w:rPr>
          <w:sz w:val="28"/>
          <w:szCs w:val="28"/>
        </w:rPr>
        <w:t>землеотдача</w:t>
      </w:r>
      <w:proofErr w:type="spellEnd"/>
      <w:r w:rsidRPr="00561417">
        <w:rPr>
          <w:sz w:val="28"/>
          <w:szCs w:val="28"/>
        </w:rPr>
        <w:t xml:space="preserve">, фондоотдача и т.д., к обобщающим — </w:t>
      </w:r>
      <w:proofErr w:type="spellStart"/>
      <w:r w:rsidRPr="00561417">
        <w:rPr>
          <w:sz w:val="28"/>
          <w:szCs w:val="28"/>
        </w:rPr>
        <w:t>ресурсоотдача</w:t>
      </w:r>
      <w:proofErr w:type="spellEnd"/>
      <w:r w:rsidRPr="00561417">
        <w:rPr>
          <w:sz w:val="28"/>
          <w:szCs w:val="28"/>
        </w:rPr>
        <w:t>, а среди показателей эффективности использования затрат к частным относятся себестоимость, материалоемкость, трудоемкость, к обобщающим - уровень рентабельности.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Эффективность использования производственных ресурсов определяется отношением результатов производства к ресурсам.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 xml:space="preserve">Экономическую эффективность использования земли характеризуют </w:t>
      </w:r>
      <w:proofErr w:type="spellStart"/>
      <w:r w:rsidRPr="00561417">
        <w:rPr>
          <w:sz w:val="28"/>
          <w:szCs w:val="28"/>
        </w:rPr>
        <w:t>землеотдача</w:t>
      </w:r>
      <w:proofErr w:type="spellEnd"/>
      <w:r w:rsidRPr="00561417">
        <w:rPr>
          <w:sz w:val="28"/>
          <w:szCs w:val="28"/>
        </w:rPr>
        <w:t xml:space="preserve">, </w:t>
      </w:r>
      <w:proofErr w:type="spellStart"/>
      <w:r w:rsidRPr="00561417">
        <w:rPr>
          <w:sz w:val="28"/>
          <w:szCs w:val="28"/>
        </w:rPr>
        <w:t>землеемкость</w:t>
      </w:r>
      <w:proofErr w:type="spellEnd"/>
      <w:r w:rsidRPr="00561417">
        <w:rPr>
          <w:sz w:val="28"/>
          <w:szCs w:val="28"/>
        </w:rPr>
        <w:t xml:space="preserve">; производственных фондов - фондоотдача, </w:t>
      </w:r>
      <w:proofErr w:type="spellStart"/>
      <w:r w:rsidRPr="00561417">
        <w:rPr>
          <w:sz w:val="28"/>
          <w:szCs w:val="28"/>
        </w:rPr>
        <w:t>фондоемкость</w:t>
      </w:r>
      <w:proofErr w:type="spellEnd"/>
      <w:r w:rsidRPr="00561417">
        <w:rPr>
          <w:sz w:val="28"/>
          <w:szCs w:val="28"/>
        </w:rPr>
        <w:t>, коэффициент оборачиваемости оборотных средств, продолжительность одного оборота оборотных средств, материалоемкость; трудовых ресурсов - показатели производительности труда</w:t>
      </w:r>
      <w:r w:rsidR="002641C6" w:rsidRPr="002641C6">
        <w:rPr>
          <w:sz w:val="28"/>
          <w:szCs w:val="28"/>
        </w:rPr>
        <w:t xml:space="preserve"> [18, </w:t>
      </w:r>
      <w:r w:rsidR="002641C6">
        <w:rPr>
          <w:sz w:val="28"/>
          <w:szCs w:val="28"/>
          <w:lang w:val="en-US"/>
        </w:rPr>
        <w:t>c</w:t>
      </w:r>
      <w:r w:rsidR="002641C6" w:rsidRPr="002641C6">
        <w:rPr>
          <w:sz w:val="28"/>
          <w:szCs w:val="28"/>
        </w:rPr>
        <w:t>.186]</w:t>
      </w:r>
      <w:r w:rsidRPr="00561417">
        <w:rPr>
          <w:sz w:val="28"/>
          <w:szCs w:val="28"/>
        </w:rPr>
        <w:t>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 xml:space="preserve">Обобщающими показателями экономической эффективности использования всех производственных ресурсов являются </w:t>
      </w:r>
      <w:proofErr w:type="spellStart"/>
      <w:r w:rsidRPr="00561417">
        <w:rPr>
          <w:sz w:val="28"/>
          <w:szCs w:val="28"/>
        </w:rPr>
        <w:t>ресурсоотдача</w:t>
      </w:r>
      <w:proofErr w:type="spellEnd"/>
      <w:r w:rsidRPr="00561417">
        <w:rPr>
          <w:sz w:val="28"/>
          <w:szCs w:val="28"/>
        </w:rPr>
        <w:t xml:space="preserve"> (Рот) и ресурсоемкость (Рем):</w:t>
      </w:r>
    </w:p>
    <w:p w:rsidR="0077625C" w:rsidRPr="00561417" w:rsidRDefault="00561417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Рот = ВП/РП            (1.1)</w:t>
      </w:r>
    </w:p>
    <w:p w:rsidR="0077625C" w:rsidRPr="00561417" w:rsidRDefault="00561417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Рем= РП/ВП             (1.2)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где ВП - стоимость валовой продукции сельского хозяйства, руб.; РП - величина ресурсного потенциала, руб.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lastRenderedPageBreak/>
        <w:t xml:space="preserve">Обобщающий показатель эффективности применения производственных ресурсов </w:t>
      </w:r>
      <w:proofErr w:type="spellStart"/>
      <w:r w:rsidRPr="00561417">
        <w:rPr>
          <w:sz w:val="28"/>
          <w:szCs w:val="28"/>
        </w:rPr>
        <w:t>Эо</w:t>
      </w:r>
      <w:proofErr w:type="spellEnd"/>
      <w:r w:rsidRPr="00561417">
        <w:rPr>
          <w:sz w:val="28"/>
          <w:szCs w:val="28"/>
        </w:rPr>
        <w:t xml:space="preserve"> можно также рассчитать по следующей формуле: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proofErr w:type="spellStart"/>
      <w:r w:rsidRPr="00561417">
        <w:rPr>
          <w:sz w:val="28"/>
          <w:szCs w:val="28"/>
        </w:rPr>
        <w:t>Эо</w:t>
      </w:r>
      <w:proofErr w:type="spellEnd"/>
      <w:r w:rsidRPr="00561417">
        <w:rPr>
          <w:sz w:val="28"/>
          <w:szCs w:val="28"/>
        </w:rPr>
        <w:t>= ВП/Н,</w:t>
      </w:r>
      <w:r w:rsidR="00561417">
        <w:rPr>
          <w:sz w:val="28"/>
          <w:szCs w:val="28"/>
        </w:rPr>
        <w:t xml:space="preserve">   (1.3)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 xml:space="preserve">где ВП - фактически полученная валовая продукция сельского хозяйства на 1 га сельхозугодий. руб.; Н - нормативный уровень производства валовой продукции, отражающий производственный потенциал сельскохозяйственного предприятия, </w:t>
      </w:r>
      <w:proofErr w:type="spellStart"/>
      <w:r w:rsidRPr="00561417">
        <w:rPr>
          <w:sz w:val="28"/>
          <w:szCs w:val="28"/>
        </w:rPr>
        <w:t>руб</w:t>
      </w:r>
      <w:proofErr w:type="spellEnd"/>
      <w:r w:rsidRPr="00561417">
        <w:rPr>
          <w:sz w:val="28"/>
          <w:szCs w:val="28"/>
        </w:rPr>
        <w:t>/га.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Нормативный уровень производства рассчитывают по уравнению множественной регрессии с учетом обеспеченности хозяйства производственными ресурсами. Ресурсный потенциал сельскохозяйственного предприятия — совокупность трудовых, природных и материальных ресурсов, которая определяется количеством, качеством, внутренней структурой каждого ресурса. Расчет ресурсного потенциала заключается в их суммарной оценке.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Производственный потенциал сельскохозяйственного предприятия - это объективная способность предприятия производить сельскохозяйственную продукцию, зависящая от количества, качества и соотношения материальных, трудовых и природных ресурсов, а также уровня их отдачи, определяемого объективными условиями функционирования хозяйства. Расчет производственного потенциала заключается в определении потенциального объема продукции, который предприятие может с помощью этих ресурсов произвести.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Сопоставляя производственный потенциал с ресурсным, получим оценку влияния объективных природно-экономических факторов на уровень производства продукции. Отношение же продукции к ресурсному потенциалу характеризует полную эффективность использования ресурсов, включая и объективный, и субъективный ее аспекты.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Экономическую эффективность сельскохозяйственного производства характеризует рентабельность, представляющая собой экономическую категорию, отражающую доходность, прибыльность предприятия, отрасли.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lastRenderedPageBreak/>
        <w:t>Рентабельность сельскохозяйственного производства характеризуют валовой и чистый доход, прибыль, уровень рентабельности, окупаемость затрат, норма прибыли.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Валовой доход (ВД) равен разнице между стоимостью валовой продукции (ВП) и материальными затратами (МЗ):</w:t>
      </w:r>
    </w:p>
    <w:p w:rsidR="0077625C" w:rsidRPr="00561417" w:rsidRDefault="00561417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ВД = ВП – МЗ     (1.4)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Чистый доход (ЧД) — разница между стоимостью валовой продукции и всеми затратами на ее производство (ПЗ):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ЧД = ВП - ПЗ, или ЧД = ВД - ОТ,</w:t>
      </w:r>
      <w:r w:rsidR="00561417">
        <w:rPr>
          <w:sz w:val="28"/>
          <w:szCs w:val="28"/>
        </w:rPr>
        <w:t xml:space="preserve">   (1.5)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где ОТ — затраты на оплату труда.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Прибыль как экономическая категория характеризует финансовый результат предпринимательской деятельности предприятия. Различают валовую прибыль, прибыль от реализации продукции и услуг, чистую прибыль.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Валовая прибыль представляет собой общий объем прибыли предприятия от всех видов деятельности: реализации продукции и услуг; реализации основных фондов и другого имущества; внереализационные доходы и расходы (доходы от сдачи имущества в аренду; дивиденды; проценты по акциям и другим ценным бумагам, принадлежащим предприятию, штрафы, пени, неустойки).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Прибыль от реализации продукции и услуг (П) рассчитывают вычитанием из денежной выручки (В) полной (коммерческой) себестоимости (ПС):</w:t>
      </w:r>
    </w:p>
    <w:p w:rsidR="0077625C" w:rsidRPr="00561417" w:rsidRDefault="00561417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= В – ПС   (1.6)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Чистая прибыль предприятия - это валовая прибыль минус налоги, не вошедшие в себестоимость.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 xml:space="preserve">Однако абсолютная масса прибыли еще не свидетельствует о достигнутой эффективности. Ее характеризует уровень рентабельности, являющийся одним из основных показателей экономической эффективности </w:t>
      </w:r>
      <w:r w:rsidRPr="00561417">
        <w:rPr>
          <w:sz w:val="28"/>
          <w:szCs w:val="28"/>
        </w:rPr>
        <w:lastRenderedPageBreak/>
        <w:t>производства. Уровень рентабельности (Ур) - это процентное отношение полученной прибыли (П) к полной себестоимости (ПС):</w:t>
      </w:r>
    </w:p>
    <w:p w:rsidR="0077625C" w:rsidRPr="00561417" w:rsidRDefault="00561417" w:rsidP="003E146D">
      <w:pPr>
        <w:pStyle w:val="fr4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Ур = П/ПС *100   (1.7)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Этот показатель характеризует величину прибыли, приходящуюся на каждую единицу потребленных ресурсов. Например, при уровне рентабельности 30 % на каждый рубль затрат получено прибыли 30 коп., или на 100 руб. затрат получено 30 руб. прибыли.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Если производство продукции убыточно (нерентабельно), вместо уровня рентабельности с отрицательным знаком (убыточность) может быть использован другой показатель — уровень окупаемости затрат (</w:t>
      </w:r>
      <w:proofErr w:type="spellStart"/>
      <w:r w:rsidRPr="00561417">
        <w:rPr>
          <w:sz w:val="28"/>
          <w:szCs w:val="28"/>
        </w:rPr>
        <w:t>Оз</w:t>
      </w:r>
      <w:proofErr w:type="spellEnd"/>
      <w:r w:rsidRPr="00561417">
        <w:rPr>
          <w:sz w:val="28"/>
          <w:szCs w:val="28"/>
        </w:rPr>
        <w:t>), представляющий собой отношение денежной выручки (В) к коммерческой (полной) себестоимости (ПС), %:</w:t>
      </w:r>
    </w:p>
    <w:p w:rsidR="0077625C" w:rsidRPr="00561417" w:rsidRDefault="0077625C" w:rsidP="003E146D">
      <w:pPr>
        <w:pStyle w:val="fr5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proofErr w:type="spellStart"/>
      <w:r w:rsidRPr="00561417">
        <w:rPr>
          <w:sz w:val="28"/>
          <w:szCs w:val="28"/>
        </w:rPr>
        <w:t>Оз</w:t>
      </w:r>
      <w:proofErr w:type="spellEnd"/>
      <w:r w:rsidRPr="00561417">
        <w:rPr>
          <w:sz w:val="28"/>
          <w:szCs w:val="28"/>
        </w:rPr>
        <w:t xml:space="preserve"> = В/ПС *100</w:t>
      </w:r>
      <w:r w:rsidR="00561417">
        <w:rPr>
          <w:sz w:val="28"/>
          <w:szCs w:val="28"/>
        </w:rPr>
        <w:t xml:space="preserve">   (1.8)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Этот показатель характеризует денежную выручку в расчете на единицу затрат. Производство рентабельно лишь в том случае, если уровень окупаемости затрат превышает 100 %.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Показателем рентабельности производства является также норма прибыли (N), под которой понимают процентное отношение прибыли к среднегодовой стоимости основных (</w:t>
      </w:r>
      <w:proofErr w:type="spellStart"/>
      <w:r w:rsidRPr="00561417">
        <w:rPr>
          <w:sz w:val="28"/>
          <w:szCs w:val="28"/>
        </w:rPr>
        <w:t>Фо</w:t>
      </w:r>
      <w:proofErr w:type="spellEnd"/>
      <w:r w:rsidRPr="00561417">
        <w:rPr>
          <w:sz w:val="28"/>
          <w:szCs w:val="28"/>
        </w:rPr>
        <w:t>) и оборотных (Фоб) фондов:</w:t>
      </w:r>
    </w:p>
    <w:p w:rsidR="0077625C" w:rsidRPr="00561417" w:rsidRDefault="0077625C" w:rsidP="003E146D">
      <w:pPr>
        <w:pStyle w:val="fr5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N= П/ (</w:t>
      </w:r>
      <w:proofErr w:type="spellStart"/>
      <w:r w:rsidRPr="00561417">
        <w:rPr>
          <w:sz w:val="28"/>
          <w:szCs w:val="28"/>
        </w:rPr>
        <w:t>Фо</w:t>
      </w:r>
      <w:proofErr w:type="spellEnd"/>
      <w:r w:rsidRPr="00561417">
        <w:rPr>
          <w:sz w:val="28"/>
          <w:szCs w:val="28"/>
        </w:rPr>
        <w:t xml:space="preserve"> + Фоб) * 100</w:t>
      </w:r>
      <w:r w:rsidR="00561417">
        <w:rPr>
          <w:sz w:val="28"/>
          <w:szCs w:val="28"/>
        </w:rPr>
        <w:t xml:space="preserve">   (1.9)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Этот показатель характеризует размер прибыли, получаемой на единицу производственны</w:t>
      </w:r>
      <w:r w:rsidR="00561417">
        <w:rPr>
          <w:sz w:val="28"/>
          <w:szCs w:val="28"/>
        </w:rPr>
        <w:t>х (основных и оборотных) фондов.</w:t>
      </w:r>
    </w:p>
    <w:p w:rsidR="0077625C" w:rsidRPr="00561417" w:rsidRDefault="0077625C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561417">
        <w:rPr>
          <w:sz w:val="28"/>
          <w:szCs w:val="28"/>
        </w:rPr>
        <w:t>Рассмотренная система показателей позволяет всесторонне охарактеризовать экономическую эффективность аграрного производства</w:t>
      </w:r>
      <w:r w:rsidR="002641C6" w:rsidRPr="002641C6">
        <w:rPr>
          <w:sz w:val="28"/>
          <w:szCs w:val="28"/>
        </w:rPr>
        <w:t xml:space="preserve"> [17,</w:t>
      </w:r>
      <w:r w:rsidR="002641C6">
        <w:rPr>
          <w:sz w:val="28"/>
          <w:szCs w:val="28"/>
          <w:lang w:val="en-US"/>
        </w:rPr>
        <w:t>c</w:t>
      </w:r>
      <w:r w:rsidR="002641C6" w:rsidRPr="002641C6">
        <w:rPr>
          <w:sz w:val="28"/>
          <w:szCs w:val="28"/>
        </w:rPr>
        <w:t>.189-192]</w:t>
      </w:r>
      <w:r w:rsidRPr="00561417">
        <w:rPr>
          <w:sz w:val="28"/>
          <w:szCs w:val="28"/>
        </w:rPr>
        <w:t>.</w:t>
      </w:r>
    </w:p>
    <w:p w:rsidR="003E146D" w:rsidRDefault="003E146D" w:rsidP="003E146D">
      <w:pPr>
        <w:pStyle w:val="10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5" w:name="_Toc476041418"/>
    </w:p>
    <w:p w:rsidR="00F8486D" w:rsidRPr="0061628D" w:rsidRDefault="00F8486D" w:rsidP="003E146D">
      <w:pPr>
        <w:pStyle w:val="10"/>
        <w:spacing w:before="0" w:after="0"/>
        <w:jc w:val="center"/>
        <w:rPr>
          <w:rFonts w:ascii="Times New Roman" w:hAnsi="Times New Roman" w:cs="Times New Roman"/>
          <w:spacing w:val="-15"/>
          <w:sz w:val="28"/>
          <w:szCs w:val="28"/>
        </w:rPr>
      </w:pPr>
      <w:r w:rsidRPr="0061628D">
        <w:rPr>
          <w:rFonts w:ascii="Times New Roman" w:hAnsi="Times New Roman" w:cs="Times New Roman"/>
          <w:bCs w:val="0"/>
          <w:sz w:val="28"/>
          <w:szCs w:val="28"/>
        </w:rPr>
        <w:t xml:space="preserve">1.2. </w:t>
      </w:r>
      <w:r w:rsidRPr="0061628D">
        <w:rPr>
          <w:rFonts w:ascii="Times New Roman" w:hAnsi="Times New Roman" w:cs="Times New Roman"/>
          <w:spacing w:val="-15"/>
          <w:sz w:val="28"/>
          <w:szCs w:val="28"/>
        </w:rPr>
        <w:t>Основные методы повышения эффективности производства</w:t>
      </w:r>
      <w:bookmarkEnd w:id="5"/>
    </w:p>
    <w:p w:rsidR="00F8486D" w:rsidRPr="00F8486D" w:rsidRDefault="00F8486D" w:rsidP="003E146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86D">
        <w:rPr>
          <w:rFonts w:ascii="Times New Roman" w:hAnsi="Times New Roman" w:cs="Times New Roman"/>
          <w:bCs/>
          <w:sz w:val="28"/>
          <w:szCs w:val="28"/>
        </w:rPr>
        <w:t>Существует три основных метода повышения эффективности производства</w:t>
      </w:r>
      <w:r w:rsidR="00570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AA2" w:rsidRPr="00570AA2">
        <w:rPr>
          <w:rFonts w:ascii="Times New Roman" w:hAnsi="Times New Roman" w:cs="Times New Roman"/>
          <w:bCs/>
          <w:sz w:val="28"/>
          <w:szCs w:val="28"/>
        </w:rPr>
        <w:t xml:space="preserve">[21, </w:t>
      </w:r>
      <w:r w:rsidR="00570AA2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570AA2" w:rsidRPr="00570AA2">
        <w:rPr>
          <w:rFonts w:ascii="Times New Roman" w:hAnsi="Times New Roman" w:cs="Times New Roman"/>
          <w:bCs/>
          <w:sz w:val="28"/>
          <w:szCs w:val="28"/>
        </w:rPr>
        <w:t>.147]</w:t>
      </w:r>
      <w:r w:rsidRPr="00F8486D">
        <w:rPr>
          <w:rFonts w:ascii="Times New Roman" w:hAnsi="Times New Roman" w:cs="Times New Roman"/>
          <w:bCs/>
          <w:sz w:val="28"/>
          <w:szCs w:val="28"/>
        </w:rPr>
        <w:t>:</w:t>
      </w:r>
    </w:p>
    <w:p w:rsidR="00F8486D" w:rsidRPr="00F8486D" w:rsidRDefault="00F8486D" w:rsidP="00054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bCs/>
          <w:sz w:val="28"/>
          <w:szCs w:val="28"/>
        </w:rPr>
        <w:lastRenderedPageBreak/>
        <w:t>Методика факторного анализа – методика комплексного и системного изучения и измерения воздействия факторов на величину результативных показателей.</w:t>
      </w:r>
      <w:r w:rsidRPr="00F8486D">
        <w:rPr>
          <w:rFonts w:ascii="Times New Roman" w:hAnsi="Times New Roman" w:cs="Times New Roman"/>
          <w:sz w:val="28"/>
          <w:szCs w:val="28"/>
        </w:rPr>
        <w:t xml:space="preserve"> </w:t>
      </w:r>
      <w:r w:rsidRPr="00F8486D">
        <w:rPr>
          <w:rFonts w:ascii="Times New Roman" w:hAnsi="Times New Roman" w:cs="Times New Roman"/>
          <w:bCs/>
          <w:sz w:val="28"/>
          <w:szCs w:val="28"/>
        </w:rPr>
        <w:t>Основные задачи факторного анализа: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>1. Отбор факторов определяющих исследуемые результативные показатели;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>2. 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деятельности;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>3. Определение формы зависимости между факторами и результативными показателями;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>4. Моделирование взаимосвязей между факторами и результативными показателями;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>5. Расчет влияния факторов и оценка роли каждого из них в изменении результативного показателя;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>6. Работа с факторной моделью. Методика факторного анализа.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В зависимости от типа факторной модели различают два основных вида факторного анализа: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>1. Детерминированный</w:t>
      </w:r>
      <w:r w:rsidRPr="00F8486D">
        <w:rPr>
          <w:i/>
          <w:iCs/>
          <w:sz w:val="28"/>
          <w:szCs w:val="28"/>
        </w:rPr>
        <w:t xml:space="preserve"> </w:t>
      </w:r>
      <w:r w:rsidRPr="00F8486D">
        <w:rPr>
          <w:iCs/>
          <w:sz w:val="28"/>
          <w:szCs w:val="28"/>
        </w:rPr>
        <w:t>факторный анализ</w:t>
      </w:r>
      <w:r w:rsidRPr="00F8486D">
        <w:rPr>
          <w:sz w:val="28"/>
          <w:szCs w:val="28"/>
        </w:rPr>
        <w:t>;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 xml:space="preserve">2. Стохастический </w:t>
      </w:r>
      <w:r w:rsidRPr="00F8486D">
        <w:rPr>
          <w:rFonts w:ascii="Times New Roman" w:hAnsi="Times New Roman" w:cs="Times New Roman"/>
          <w:iCs/>
          <w:sz w:val="28"/>
          <w:szCs w:val="28"/>
        </w:rPr>
        <w:t>анализ</w:t>
      </w:r>
      <w:r w:rsidRPr="00F8486D">
        <w:rPr>
          <w:rFonts w:ascii="Times New Roman" w:hAnsi="Times New Roman" w:cs="Times New Roman"/>
          <w:sz w:val="28"/>
          <w:szCs w:val="28"/>
        </w:rPr>
        <w:t>.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 xml:space="preserve">В детерминированном факторном анализе для измерения влияния факторов используются следующие способы: </w:t>
      </w:r>
      <w:r w:rsidRPr="00F8486D">
        <w:rPr>
          <w:rFonts w:ascii="Times New Roman" w:hAnsi="Times New Roman" w:cs="Times New Roman"/>
          <w:bCs/>
          <w:sz w:val="28"/>
          <w:szCs w:val="28"/>
        </w:rPr>
        <w:t>способ цепной подстановки;</w:t>
      </w:r>
      <w:r w:rsidRPr="00F8486D">
        <w:rPr>
          <w:rFonts w:ascii="Times New Roman" w:hAnsi="Times New Roman" w:cs="Times New Roman"/>
          <w:sz w:val="28"/>
          <w:szCs w:val="28"/>
        </w:rPr>
        <w:t xml:space="preserve"> с</w:t>
      </w:r>
      <w:r w:rsidRPr="00F8486D">
        <w:rPr>
          <w:rFonts w:ascii="Times New Roman" w:hAnsi="Times New Roman" w:cs="Times New Roman"/>
          <w:bCs/>
          <w:sz w:val="28"/>
          <w:szCs w:val="28"/>
        </w:rPr>
        <w:t>пособ абсолютных разниц;</w:t>
      </w:r>
      <w:r w:rsidRPr="00F8486D">
        <w:rPr>
          <w:rFonts w:ascii="Times New Roman" w:hAnsi="Times New Roman" w:cs="Times New Roman"/>
          <w:sz w:val="28"/>
          <w:szCs w:val="28"/>
        </w:rPr>
        <w:t xml:space="preserve"> </w:t>
      </w:r>
      <w:r w:rsidRPr="00F8486D">
        <w:rPr>
          <w:rFonts w:ascii="Times New Roman" w:hAnsi="Times New Roman" w:cs="Times New Roman"/>
          <w:bCs/>
          <w:sz w:val="28"/>
          <w:szCs w:val="28"/>
        </w:rPr>
        <w:t>способ относительных разниц.</w:t>
      </w:r>
    </w:p>
    <w:p w:rsidR="00F8486D" w:rsidRPr="00F8486D" w:rsidRDefault="00F8486D" w:rsidP="000541E1">
      <w:pPr>
        <w:pStyle w:val="af8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F8486D">
        <w:rPr>
          <w:bCs/>
          <w:sz w:val="28"/>
          <w:szCs w:val="28"/>
        </w:rPr>
        <w:t xml:space="preserve">Корреляционная связь - это важнейший частный случай статистической связи, состоящий в том, что разным значениям одной переменной соответствуют различные средние значения другой. С изменением значения признака </w:t>
      </w:r>
      <w:r w:rsidRPr="00F8486D">
        <w:rPr>
          <w:bCs/>
          <w:i/>
          <w:iCs/>
          <w:sz w:val="28"/>
          <w:szCs w:val="28"/>
        </w:rPr>
        <w:t>х</w:t>
      </w:r>
      <w:r w:rsidRPr="00F8486D">
        <w:rPr>
          <w:bCs/>
          <w:sz w:val="28"/>
          <w:szCs w:val="28"/>
        </w:rPr>
        <w:t xml:space="preserve"> закономерным образом изменяется среднее значение признака </w:t>
      </w:r>
      <w:r w:rsidRPr="00F8486D">
        <w:rPr>
          <w:bCs/>
          <w:i/>
          <w:iCs/>
          <w:sz w:val="28"/>
          <w:szCs w:val="28"/>
        </w:rPr>
        <w:t>у</w:t>
      </w:r>
      <w:r w:rsidRPr="00F8486D">
        <w:rPr>
          <w:bCs/>
          <w:sz w:val="28"/>
          <w:szCs w:val="28"/>
        </w:rPr>
        <w:t xml:space="preserve">, в то время как в каждом отдельном случае значение признака </w:t>
      </w:r>
      <w:r w:rsidRPr="00F8486D">
        <w:rPr>
          <w:bCs/>
          <w:i/>
          <w:iCs/>
          <w:sz w:val="28"/>
          <w:szCs w:val="28"/>
        </w:rPr>
        <w:t>у</w:t>
      </w:r>
      <w:r w:rsidRPr="00F8486D">
        <w:rPr>
          <w:bCs/>
          <w:sz w:val="28"/>
          <w:szCs w:val="28"/>
        </w:rPr>
        <w:t xml:space="preserve"> (с различными вероятностями) может принимать множество различных значений.</w:t>
      </w:r>
    </w:p>
    <w:p w:rsidR="00F8486D" w:rsidRPr="00F8486D" w:rsidRDefault="00F8486D" w:rsidP="003E146D">
      <w:pPr>
        <w:pStyle w:val="af8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8486D">
        <w:rPr>
          <w:bCs/>
          <w:sz w:val="28"/>
          <w:szCs w:val="28"/>
        </w:rPr>
        <w:lastRenderedPageBreak/>
        <w:t xml:space="preserve">Корреляционно-регрессионный анализ учитывает </w:t>
      </w:r>
      <w:proofErr w:type="spellStart"/>
      <w:r w:rsidRPr="00F8486D">
        <w:rPr>
          <w:bCs/>
          <w:sz w:val="28"/>
          <w:szCs w:val="28"/>
        </w:rPr>
        <w:t>межфакторные</w:t>
      </w:r>
      <w:proofErr w:type="spellEnd"/>
      <w:r w:rsidRPr="00F8486D">
        <w:rPr>
          <w:bCs/>
          <w:sz w:val="28"/>
          <w:szCs w:val="28"/>
        </w:rPr>
        <w:t xml:space="preserve"> связи, следовательно, дает более полное измерение роли каждого фактора: прямое, непосредственное его влияние на результативный признак; косвенное влияние фактора через его влияние на другие факторы; влияние всех факторов на результативный признак.</w:t>
      </w:r>
    </w:p>
    <w:p w:rsidR="00F8486D" w:rsidRPr="00F8486D" w:rsidRDefault="00F8486D" w:rsidP="003E146D">
      <w:pPr>
        <w:pStyle w:val="af8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8486D">
        <w:rPr>
          <w:bCs/>
          <w:sz w:val="28"/>
          <w:szCs w:val="28"/>
        </w:rPr>
        <w:t>Ее изучение, в соответствии с сущностью корреляционной связи, имеет две задачи:</w:t>
      </w:r>
    </w:p>
    <w:p w:rsidR="00F8486D" w:rsidRPr="00F8486D" w:rsidRDefault="00F8486D" w:rsidP="000541E1">
      <w:pPr>
        <w:pStyle w:val="af8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F8486D">
        <w:rPr>
          <w:bCs/>
          <w:sz w:val="28"/>
          <w:szCs w:val="28"/>
        </w:rPr>
        <w:t>Измерение параметров уравнения, выражающего связь средних значений зависимой переменной со значениями независимой переменной – одной или нескольких (зависимость средних величин результативного признака от значений одного или нескольких факторных признаков);</w:t>
      </w:r>
    </w:p>
    <w:p w:rsidR="00F8486D" w:rsidRPr="00F8486D" w:rsidRDefault="00F8486D" w:rsidP="000541E1">
      <w:pPr>
        <w:pStyle w:val="af8"/>
        <w:numPr>
          <w:ilvl w:val="0"/>
          <w:numId w:val="4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F8486D">
        <w:rPr>
          <w:bCs/>
          <w:sz w:val="28"/>
          <w:szCs w:val="28"/>
        </w:rPr>
        <w:t>Измерение тесноты связи двух (или большего числа) признаков между собой.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Зависимость между факторами показывается уравнением, которое имеет вид: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8486D">
        <w:rPr>
          <w:rFonts w:ascii="Times New Roman" w:hAnsi="Times New Roman" w:cs="Times New Roman"/>
          <w:position w:val="-14"/>
          <w:sz w:val="28"/>
          <w:szCs w:val="28"/>
        </w:rPr>
        <w:object w:dxaOrig="18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1.15pt" o:ole="">
            <v:imagedata r:id="rId11" o:title=""/>
          </v:shape>
          <o:OLEObject Type="Embed" ProgID="Equation.3" ShapeID="_x0000_i1025" DrawAspect="Content" ObjectID="_1549870902" r:id="rId12"/>
        </w:object>
      </w:r>
      <w:r w:rsidRPr="00F8486D">
        <w:rPr>
          <w:rFonts w:ascii="Times New Roman" w:hAnsi="Times New Roman" w:cs="Times New Roman"/>
          <w:sz w:val="28"/>
          <w:szCs w:val="28"/>
        </w:rPr>
        <w:t>,                                              (7)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bCs/>
          <w:sz w:val="28"/>
          <w:szCs w:val="28"/>
        </w:rPr>
        <w:t xml:space="preserve">где </w:t>
      </w:r>
      <w:r w:rsidRPr="00F8486D">
        <w:rPr>
          <w:bCs/>
          <w:position w:val="-10"/>
          <w:sz w:val="28"/>
          <w:szCs w:val="28"/>
        </w:rPr>
        <w:object w:dxaOrig="220" w:dyaOrig="380">
          <v:shape id="_x0000_i1026" type="#_x0000_t75" style="width:10.15pt;height:19.55pt" o:ole="">
            <v:imagedata r:id="rId13" o:title=""/>
          </v:shape>
          <o:OLEObject Type="Embed" ProgID="Equation.3" ShapeID="_x0000_i1026" DrawAspect="Content" ObjectID="_1549870903" r:id="rId14"/>
        </w:object>
      </w:r>
      <w:r w:rsidRPr="00F8486D">
        <w:rPr>
          <w:bCs/>
          <w:sz w:val="28"/>
          <w:szCs w:val="28"/>
        </w:rPr>
        <w:t xml:space="preserve">– среднее значение </w:t>
      </w:r>
      <w:r w:rsidRPr="00F8486D">
        <w:rPr>
          <w:sz w:val="28"/>
          <w:szCs w:val="28"/>
        </w:rPr>
        <w:t>изучаемого признака;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 xml:space="preserve">      </w:t>
      </w:r>
      <w:r w:rsidRPr="00F8486D">
        <w:rPr>
          <w:sz w:val="28"/>
          <w:szCs w:val="28"/>
        </w:rPr>
        <w:sym w:font="Symbol" w:char="F072"/>
      </w:r>
      <w:r w:rsidRPr="00F8486D">
        <w:rPr>
          <w:i/>
          <w:sz w:val="28"/>
          <w:szCs w:val="28"/>
          <w:vertAlign w:val="subscript"/>
        </w:rPr>
        <w:t>ух</w:t>
      </w:r>
      <w:r w:rsidRPr="00F8486D">
        <w:rPr>
          <w:sz w:val="28"/>
          <w:szCs w:val="28"/>
        </w:rPr>
        <w:t xml:space="preserve"> – коэффициент регрессии </w:t>
      </w:r>
      <w:r w:rsidRPr="00F8486D">
        <w:rPr>
          <w:i/>
          <w:sz w:val="28"/>
          <w:szCs w:val="28"/>
        </w:rPr>
        <w:t>у</w:t>
      </w:r>
      <w:r w:rsidRPr="00F8486D">
        <w:rPr>
          <w:sz w:val="28"/>
          <w:szCs w:val="28"/>
        </w:rPr>
        <w:t xml:space="preserve"> на </w:t>
      </w:r>
      <w:r w:rsidRPr="00F8486D">
        <w:rPr>
          <w:i/>
          <w:sz w:val="28"/>
          <w:szCs w:val="28"/>
        </w:rPr>
        <w:t>х</w:t>
      </w:r>
      <w:r w:rsidRPr="00F8486D">
        <w:rPr>
          <w:sz w:val="28"/>
          <w:szCs w:val="28"/>
        </w:rPr>
        <w:t>;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486D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27" type="#_x0000_t75" style="width:10.15pt;height:17.2pt" o:ole="">
            <v:imagedata r:id="rId15" o:title=""/>
          </v:shape>
          <o:OLEObject Type="Embed" ProgID="Equation.3" ShapeID="_x0000_i1027" DrawAspect="Content" ObjectID="_1549870904" r:id="rId16"/>
        </w:object>
      </w:r>
      <w:r w:rsidRPr="00F8486D">
        <w:rPr>
          <w:rFonts w:ascii="Times New Roman" w:hAnsi="Times New Roman" w:cs="Times New Roman"/>
          <w:sz w:val="28"/>
          <w:szCs w:val="28"/>
        </w:rPr>
        <w:t xml:space="preserve"> – среднее значение сравниваемого признака;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486D">
        <w:rPr>
          <w:rFonts w:ascii="Times New Roman" w:hAnsi="Times New Roman" w:cs="Times New Roman"/>
          <w:i/>
          <w:sz w:val="28"/>
          <w:szCs w:val="28"/>
        </w:rPr>
        <w:t>х, у</w:t>
      </w:r>
      <w:r w:rsidRPr="00F8486D">
        <w:rPr>
          <w:rFonts w:ascii="Times New Roman" w:hAnsi="Times New Roman" w:cs="Times New Roman"/>
          <w:sz w:val="28"/>
          <w:szCs w:val="28"/>
        </w:rPr>
        <w:t xml:space="preserve"> – изучаемые признаки. 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Для изучения связи между несколькими факторами необходимо использовать уравнение множественной регрессии: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8486D">
        <w:rPr>
          <w:rFonts w:ascii="Times New Roman" w:hAnsi="Times New Roman" w:cs="Times New Roman"/>
          <w:position w:val="-12"/>
          <w:sz w:val="28"/>
          <w:szCs w:val="28"/>
        </w:rPr>
        <w:object w:dxaOrig="2120" w:dyaOrig="360">
          <v:shape id="_x0000_i1028" type="#_x0000_t75" style="width:105.65pt;height:18pt" o:ole="">
            <v:imagedata r:id="rId17" o:title=""/>
          </v:shape>
          <o:OLEObject Type="Embed" ProgID="Equation.3" ShapeID="_x0000_i1028" DrawAspect="Content" ObjectID="_1549870905" r:id="rId18"/>
        </w:object>
      </w:r>
      <w:r w:rsidRPr="00F8486D">
        <w:rPr>
          <w:rFonts w:ascii="Times New Roman" w:hAnsi="Times New Roman" w:cs="Times New Roman"/>
          <w:sz w:val="28"/>
          <w:szCs w:val="28"/>
        </w:rPr>
        <w:t>,                                               (8)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 xml:space="preserve">где   </w:t>
      </w:r>
      <w:r w:rsidRPr="00F8486D">
        <w:rPr>
          <w:rFonts w:ascii="Times New Roman" w:hAnsi="Times New Roman" w:cs="Times New Roman"/>
          <w:i/>
          <w:sz w:val="28"/>
          <w:szCs w:val="28"/>
        </w:rPr>
        <w:t>у</w:t>
      </w:r>
      <w:r w:rsidRPr="00F8486D">
        <w:rPr>
          <w:rFonts w:ascii="Times New Roman" w:hAnsi="Times New Roman" w:cs="Times New Roman"/>
          <w:sz w:val="28"/>
          <w:szCs w:val="28"/>
        </w:rPr>
        <w:t xml:space="preserve"> – функция регрессии;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 xml:space="preserve">       </w:t>
      </w:r>
      <w:r w:rsidRPr="00F8486D">
        <w:rPr>
          <w:i/>
          <w:iCs/>
          <w:sz w:val="28"/>
          <w:szCs w:val="28"/>
        </w:rPr>
        <w:t>а</w:t>
      </w:r>
      <w:r w:rsidRPr="00F8486D">
        <w:rPr>
          <w:i/>
          <w:iCs/>
          <w:sz w:val="28"/>
          <w:szCs w:val="28"/>
          <w:vertAlign w:val="subscript"/>
        </w:rPr>
        <w:t>0</w:t>
      </w:r>
      <w:r w:rsidRPr="00F8486D">
        <w:rPr>
          <w:sz w:val="28"/>
          <w:szCs w:val="28"/>
        </w:rPr>
        <w:t xml:space="preserve"> – свободный член уравнения;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486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8486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F848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486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F8486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8486D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F8486D">
        <w:rPr>
          <w:rFonts w:ascii="Times New Roman" w:hAnsi="Times New Roman" w:cs="Times New Roman"/>
          <w:sz w:val="28"/>
          <w:szCs w:val="28"/>
        </w:rPr>
        <w:t xml:space="preserve"> – коэффициенты регрессии;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i/>
          <w:sz w:val="28"/>
          <w:szCs w:val="28"/>
        </w:rPr>
        <w:t xml:space="preserve">       х</w:t>
      </w:r>
      <w:r w:rsidRPr="00F8486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F8486D">
        <w:rPr>
          <w:rFonts w:ascii="Times New Roman" w:hAnsi="Times New Roman" w:cs="Times New Roman"/>
          <w:i/>
          <w:sz w:val="28"/>
          <w:szCs w:val="28"/>
        </w:rPr>
        <w:t>, х</w:t>
      </w:r>
      <w:r w:rsidRPr="00F8486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</w:t>
      </w:r>
      <w:r w:rsidRPr="00F8486D">
        <w:rPr>
          <w:rFonts w:ascii="Times New Roman" w:hAnsi="Times New Roman" w:cs="Times New Roman"/>
          <w:sz w:val="28"/>
          <w:szCs w:val="28"/>
        </w:rPr>
        <w:t xml:space="preserve">– независимые переменные </w:t>
      </w:r>
      <w:r w:rsidRPr="00F8486D">
        <w:rPr>
          <w:rFonts w:ascii="Times New Roman" w:hAnsi="Times New Roman" w:cs="Times New Roman"/>
          <w:bCs/>
          <w:sz w:val="28"/>
          <w:szCs w:val="28"/>
        </w:rPr>
        <w:t>.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Коэффициент регрессии рассчитывается по формуле: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F8486D">
        <w:rPr>
          <w:rFonts w:ascii="Times New Roman" w:hAnsi="Times New Roman" w:cs="Times New Roman"/>
          <w:position w:val="-36"/>
          <w:sz w:val="28"/>
          <w:szCs w:val="28"/>
        </w:rPr>
        <w:object w:dxaOrig="1700" w:dyaOrig="800">
          <v:shape id="_x0000_i1029" type="#_x0000_t75" style="width:85.3pt;height:40.7pt" o:ole="">
            <v:imagedata r:id="rId19" o:title=""/>
          </v:shape>
          <o:OLEObject Type="Embed" ProgID="Equation.3" ShapeID="_x0000_i1029" DrawAspect="Content" ObjectID="_1549870906" r:id="rId20"/>
        </w:object>
      </w:r>
      <w:r w:rsidRPr="00F8486D">
        <w:rPr>
          <w:rFonts w:ascii="Times New Roman" w:hAnsi="Times New Roman" w:cs="Times New Roman"/>
          <w:sz w:val="28"/>
          <w:szCs w:val="28"/>
        </w:rPr>
        <w:t>,                                                     (9)</w:t>
      </w:r>
    </w:p>
    <w:p w:rsidR="00F8486D" w:rsidRPr="00F8486D" w:rsidRDefault="00F8486D" w:rsidP="003E146D">
      <w:pPr>
        <w:tabs>
          <w:tab w:val="center" w:pos="4819"/>
          <w:tab w:val="left" w:pos="79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Коэффициент корреляции определяется по формуле: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 xml:space="preserve">                                     </w:t>
      </w:r>
      <w:r w:rsidRPr="00F8486D">
        <w:rPr>
          <w:position w:val="-34"/>
          <w:sz w:val="28"/>
          <w:szCs w:val="28"/>
        </w:rPr>
        <w:object w:dxaOrig="1560" w:dyaOrig="780">
          <v:shape id="_x0000_i1030" type="#_x0000_t75" style="width:78.25pt;height:39.15pt" o:ole="">
            <v:imagedata r:id="rId21" o:title=""/>
          </v:shape>
          <o:OLEObject Type="Embed" ProgID="Equation.3" ShapeID="_x0000_i1030" DrawAspect="Content" ObjectID="_1549870907" r:id="rId22"/>
        </w:object>
      </w:r>
      <w:r w:rsidRPr="00F8486D">
        <w:rPr>
          <w:sz w:val="28"/>
          <w:szCs w:val="28"/>
        </w:rPr>
        <w:t xml:space="preserve">,                                                     (10) 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 xml:space="preserve">                                   </w:t>
      </w:r>
      <w:r w:rsidRPr="00F8486D">
        <w:rPr>
          <w:position w:val="-16"/>
          <w:sz w:val="28"/>
          <w:szCs w:val="28"/>
        </w:rPr>
        <w:object w:dxaOrig="2360" w:dyaOrig="540">
          <v:shape id="_x0000_i1031" type="#_x0000_t75" style="width:117.4pt;height:27.4pt" o:ole="">
            <v:imagedata r:id="rId23" o:title=""/>
          </v:shape>
          <o:OLEObject Type="Embed" ProgID="Equation.3" ShapeID="_x0000_i1031" DrawAspect="Content" ObjectID="_1549870908" r:id="rId24"/>
        </w:object>
      </w:r>
      <w:r w:rsidRPr="00F8486D">
        <w:rPr>
          <w:sz w:val="28"/>
          <w:szCs w:val="28"/>
        </w:rPr>
        <w:t>,                                              (11)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 xml:space="preserve">                                  </w:t>
      </w:r>
      <w:r w:rsidRPr="00F8486D">
        <w:rPr>
          <w:position w:val="-16"/>
          <w:sz w:val="28"/>
          <w:szCs w:val="28"/>
        </w:rPr>
        <w:object w:dxaOrig="2280" w:dyaOrig="540">
          <v:shape id="_x0000_i1032" type="#_x0000_t75" style="width:114.25pt;height:27.4pt" o:ole="">
            <v:imagedata r:id="rId25" o:title=""/>
          </v:shape>
          <o:OLEObject Type="Embed" ProgID="Equation.3" ShapeID="_x0000_i1032" DrawAspect="Content" ObjectID="_1549870909" r:id="rId26"/>
        </w:object>
      </w:r>
      <w:r w:rsidRPr="00F8486D">
        <w:rPr>
          <w:sz w:val="28"/>
          <w:szCs w:val="28"/>
        </w:rPr>
        <w:t>.                                                (12)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 xml:space="preserve">Коэффициент корреляции может принимать значения -1 ≤ </w:t>
      </w:r>
      <w:r w:rsidRPr="00F8486D">
        <w:rPr>
          <w:sz w:val="28"/>
          <w:szCs w:val="28"/>
          <w:lang w:val="en-US"/>
        </w:rPr>
        <w:t>r</w:t>
      </w:r>
      <w:r w:rsidRPr="00F8486D">
        <w:rPr>
          <w:sz w:val="28"/>
          <w:szCs w:val="28"/>
        </w:rPr>
        <w:t xml:space="preserve"> ≤ 1; по абсолютной величине 0 ≤ </w:t>
      </w:r>
      <w:r w:rsidRPr="00F8486D">
        <w:rPr>
          <w:sz w:val="28"/>
          <w:szCs w:val="28"/>
          <w:lang w:val="en-US"/>
        </w:rPr>
        <w:t>r</w:t>
      </w:r>
      <w:r w:rsidRPr="00F8486D">
        <w:rPr>
          <w:sz w:val="28"/>
          <w:szCs w:val="28"/>
        </w:rPr>
        <w:t xml:space="preserve"> ≤ 1. Отрицательные значения </w:t>
      </w:r>
      <w:r w:rsidRPr="00F8486D">
        <w:rPr>
          <w:sz w:val="28"/>
          <w:szCs w:val="28"/>
          <w:lang w:val="en-US"/>
        </w:rPr>
        <w:t>r</w:t>
      </w:r>
      <w:r w:rsidRPr="00F8486D">
        <w:rPr>
          <w:sz w:val="28"/>
          <w:szCs w:val="28"/>
        </w:rPr>
        <w:t xml:space="preserve"> свидетельствуют об обратной связи признаков </w:t>
      </w:r>
      <w:r w:rsidRPr="00F8486D">
        <w:rPr>
          <w:i/>
          <w:iCs/>
          <w:sz w:val="28"/>
          <w:szCs w:val="28"/>
        </w:rPr>
        <w:t>у</w:t>
      </w:r>
      <w:r w:rsidRPr="00F8486D">
        <w:rPr>
          <w:sz w:val="28"/>
          <w:szCs w:val="28"/>
        </w:rPr>
        <w:t xml:space="preserve"> и </w:t>
      </w:r>
      <w:r w:rsidRPr="00F8486D">
        <w:rPr>
          <w:i/>
          <w:iCs/>
          <w:sz w:val="28"/>
          <w:szCs w:val="28"/>
        </w:rPr>
        <w:t>х,</w:t>
      </w:r>
      <w:r w:rsidRPr="00F8486D">
        <w:rPr>
          <w:sz w:val="28"/>
          <w:szCs w:val="28"/>
        </w:rPr>
        <w:t xml:space="preserve"> положительные – о прямой связи.  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486D">
        <w:rPr>
          <w:sz w:val="28"/>
          <w:szCs w:val="28"/>
        </w:rPr>
        <w:t xml:space="preserve">Обычно считают связь сильной, если </w:t>
      </w:r>
      <w:r w:rsidRPr="00F8486D">
        <w:rPr>
          <w:sz w:val="28"/>
          <w:szCs w:val="28"/>
          <w:lang w:val="en-US"/>
        </w:rPr>
        <w:t>r</w:t>
      </w:r>
      <w:r w:rsidRPr="00F8486D">
        <w:rPr>
          <w:sz w:val="28"/>
          <w:szCs w:val="28"/>
        </w:rPr>
        <w:t xml:space="preserve"> ≥ 0,7; умеренной – при 0,5 ≤ </w:t>
      </w:r>
      <w:r w:rsidRPr="00F8486D">
        <w:rPr>
          <w:sz w:val="28"/>
          <w:szCs w:val="28"/>
          <w:lang w:val="en-US"/>
        </w:rPr>
        <w:t>r</w:t>
      </w:r>
      <w:r w:rsidRPr="00F8486D">
        <w:rPr>
          <w:sz w:val="28"/>
          <w:szCs w:val="28"/>
        </w:rPr>
        <w:t xml:space="preserve"> ≤ 0,7; средней – при 0,3 ≤ </w:t>
      </w:r>
      <w:r w:rsidRPr="00F8486D">
        <w:rPr>
          <w:sz w:val="28"/>
          <w:szCs w:val="28"/>
          <w:lang w:val="en-US"/>
        </w:rPr>
        <w:t>r</w:t>
      </w:r>
      <w:r w:rsidRPr="00F8486D">
        <w:rPr>
          <w:sz w:val="28"/>
          <w:szCs w:val="28"/>
        </w:rPr>
        <w:t xml:space="preserve"> ≤ 0,5; слабой – при </w:t>
      </w:r>
      <w:r w:rsidRPr="00F8486D">
        <w:rPr>
          <w:sz w:val="28"/>
          <w:szCs w:val="28"/>
          <w:lang w:val="en-US"/>
        </w:rPr>
        <w:t>r</w:t>
      </w:r>
      <w:r w:rsidRPr="00F8486D">
        <w:rPr>
          <w:sz w:val="28"/>
          <w:szCs w:val="28"/>
        </w:rPr>
        <w:t xml:space="preserve"> &lt; 0,3 [И.И. Елисеева.].</w:t>
      </w:r>
    </w:p>
    <w:p w:rsidR="00F8486D" w:rsidRPr="00F8486D" w:rsidRDefault="00F8486D" w:rsidP="00054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F8486D">
        <w:rPr>
          <w:rFonts w:ascii="Times New Roman" w:hAnsi="Times New Roman" w:cs="Times New Roman"/>
          <w:sz w:val="27"/>
          <w:szCs w:val="28"/>
        </w:rPr>
        <w:t xml:space="preserve">Моделирование – это процесс построения, изучения и применения моделей. Целью моделирования является изучение объектов познания через их модели при условии, что между объектом и моделью существует некоторое подобие. </w:t>
      </w:r>
    </w:p>
    <w:p w:rsidR="00F8486D" w:rsidRP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7"/>
          <w:szCs w:val="28"/>
        </w:rPr>
      </w:pPr>
      <w:r w:rsidRPr="00F8486D">
        <w:rPr>
          <w:sz w:val="27"/>
          <w:szCs w:val="28"/>
        </w:rPr>
        <w:t>Матричные экономико-математические модели предназначены для анализа и планирования производства и распределения продукции на различных уровнях — от отдельного предприятия до народного хозяйства в целом.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Разработка экономико-математической модели и решение задачи ее оптимизации осуществляются  в след</w:t>
      </w:r>
      <w:r>
        <w:rPr>
          <w:rFonts w:ascii="Times New Roman" w:hAnsi="Times New Roman" w:cs="Times New Roman"/>
          <w:sz w:val="28"/>
          <w:szCs w:val="28"/>
        </w:rPr>
        <w:t>ующей последовательности (рис.1.1</w:t>
      </w:r>
      <w:r w:rsidRPr="00F8486D">
        <w:rPr>
          <w:rFonts w:ascii="Times New Roman" w:hAnsi="Times New Roman" w:cs="Times New Roman"/>
          <w:sz w:val="28"/>
          <w:szCs w:val="28"/>
        </w:rPr>
        <w:t>):</w:t>
      </w:r>
    </w:p>
    <w:p w:rsidR="00F8486D" w:rsidRPr="00F8486D" w:rsidRDefault="00B3188A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0" o:spid="_x0000_s1026" editas="canvas" style="width:459pt;height:207pt;mso-position-horizontal-relative:char;mso-position-vertical-relative:line" coordsize="58293,26289">
            <v:shape id="_x0000_s1027" type="#_x0000_t75" style="position:absolute;width:58293;height:26289;visibility:visible;mso-wrap-style:square">
              <v:fill o:detectmouseclick="t"/>
              <v:path o:connecttype="none"/>
            </v:shape>
            <v:rect id="Rectangle 12" o:spid="_x0000_s1028" style="position:absolute;left:8001;width:40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649D7" w:rsidRDefault="008649D7" w:rsidP="00F8486D">
                    <w:pPr>
                      <w:jc w:val="center"/>
                    </w:pPr>
                    <w:r>
                      <w:t>Постановка экономической проблемы</w:t>
                    </w:r>
                  </w:p>
                </w:txbxContent>
              </v:textbox>
            </v:rect>
            <v:rect id="Rectangle 13" o:spid="_x0000_s1029" style="position:absolute;left:8001;top:4572;width:40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>
                <w:txbxContent>
                  <w:p w:rsidR="008649D7" w:rsidRDefault="008649D7" w:rsidP="00F8486D">
                    <w:pPr>
                      <w:jc w:val="center"/>
                    </w:pPr>
                    <w:r>
                      <w:t>Построение математической модели</w:t>
                    </w:r>
                  </w:p>
                </w:txbxContent>
              </v:textbox>
            </v:rect>
            <v:rect id="Rectangle 14" o:spid="_x0000_s1030" style="position:absolute;left:8001;top:9144;width:40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>
                <w:txbxContent>
                  <w:p w:rsidR="008649D7" w:rsidRDefault="008649D7" w:rsidP="00F8486D">
                    <w:pPr>
                      <w:jc w:val="center"/>
                    </w:pPr>
                    <w:r>
                      <w:t>Математический анализ модели</w:t>
                    </w:r>
                  </w:p>
                </w:txbxContent>
              </v:textbox>
            </v:rect>
            <v:rect id="Rectangle 15" o:spid="_x0000_s1031" style="position:absolute;left:8001;top:13716;width:40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8649D7" w:rsidRDefault="008649D7" w:rsidP="00F8486D">
                    <w:pPr>
                      <w:jc w:val="center"/>
                    </w:pPr>
                    <w:r>
                      <w:t>Подготовка исходной информации</w:t>
                    </w:r>
                  </w:p>
                </w:txbxContent>
              </v:textbox>
            </v:rect>
            <v:rect id="Rectangle 16" o:spid="_x0000_s1032" style="position:absolute;left:8001;top:18288;width:40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8649D7" w:rsidRDefault="008649D7" w:rsidP="00F8486D">
                    <w:pPr>
                      <w:jc w:val="center"/>
                    </w:pPr>
                    <w:r>
                      <w:t>Численное решение</w:t>
                    </w:r>
                  </w:p>
                </w:txbxContent>
              </v:textbox>
            </v:rect>
            <v:rect id="Rectangle 17" o:spid="_x0000_s1033" style="position:absolute;left:8001;top:22860;width:40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<v:textbox>
                <w:txbxContent>
                  <w:p w:rsidR="008649D7" w:rsidRDefault="008649D7" w:rsidP="00F8486D">
                    <w:pPr>
                      <w:jc w:val="center"/>
                    </w:pPr>
                    <w:r>
                      <w:t>Анализ численных результатов и их применение</w:t>
                    </w:r>
                  </w:p>
                </w:txbxContent>
              </v:textbox>
            </v:rect>
            <v:line id="Line 18" o:spid="_x0000_s1034" style="position:absolute;visibility:visible;mso-wrap-style:square" from="28574,3429" to="2857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19" o:spid="_x0000_s1035" style="position:absolute;visibility:visible;mso-wrap-style:square" from="28574,8001" to="2857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line id="Line 20" o:spid="_x0000_s1036" style="position:absolute;visibility:visible;mso-wrap-style:square" from="28574,12573" to="2857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<v:stroke endarrow="block"/>
            </v:line>
            <v:line id="Line 21" o:spid="_x0000_s1037" style="position:absolute;visibility:visible;mso-wrap-style:square" from="28574,17145" to="28574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stroke endarrow="block"/>
            </v:line>
            <v:line id="Line 22" o:spid="_x0000_s1038" style="position:absolute;visibility:visible;mso-wrap-style:square" from="28574,21717" to="28574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Рис.1.1</w:t>
      </w:r>
      <w:r w:rsidRPr="00F8486D">
        <w:rPr>
          <w:rFonts w:ascii="Times New Roman" w:hAnsi="Times New Roman" w:cs="Times New Roman"/>
          <w:sz w:val="28"/>
          <w:szCs w:val="28"/>
        </w:rPr>
        <w:t xml:space="preserve"> - Этапы экономико-математического моделирования</w:t>
      </w:r>
    </w:p>
    <w:p w:rsidR="0061628D" w:rsidRDefault="0061628D" w:rsidP="003E146D">
      <w:pPr>
        <w:pStyle w:val="34"/>
        <w:spacing w:after="0" w:line="360" w:lineRule="auto"/>
        <w:ind w:left="0" w:firstLine="709"/>
        <w:rPr>
          <w:sz w:val="28"/>
          <w:szCs w:val="28"/>
        </w:rPr>
      </w:pPr>
    </w:p>
    <w:p w:rsidR="00F8486D" w:rsidRPr="00F8486D" w:rsidRDefault="00F8486D" w:rsidP="003E146D">
      <w:pPr>
        <w:pStyle w:val="34"/>
        <w:spacing w:after="0" w:line="360" w:lineRule="auto"/>
        <w:ind w:left="0" w:firstLine="709"/>
        <w:rPr>
          <w:sz w:val="28"/>
          <w:szCs w:val="28"/>
        </w:rPr>
      </w:pPr>
      <w:r w:rsidRPr="00F8486D">
        <w:rPr>
          <w:sz w:val="28"/>
          <w:szCs w:val="28"/>
        </w:rPr>
        <w:t>Следует выделить четыре основных аспекта применения математических методов в решении практических проблем</w:t>
      </w:r>
      <w:r w:rsidR="00051047">
        <w:rPr>
          <w:sz w:val="28"/>
          <w:szCs w:val="28"/>
        </w:rPr>
        <w:t xml:space="preserve"> </w:t>
      </w:r>
      <w:r w:rsidR="00051047" w:rsidRPr="00051047">
        <w:rPr>
          <w:sz w:val="28"/>
          <w:szCs w:val="28"/>
        </w:rPr>
        <w:t xml:space="preserve">[26, </w:t>
      </w:r>
      <w:r w:rsidR="00051047">
        <w:rPr>
          <w:sz w:val="28"/>
          <w:szCs w:val="28"/>
          <w:lang w:val="en-US"/>
        </w:rPr>
        <w:t>c</w:t>
      </w:r>
      <w:r w:rsidR="00051047" w:rsidRPr="00051047">
        <w:rPr>
          <w:sz w:val="28"/>
          <w:szCs w:val="28"/>
        </w:rPr>
        <w:t>.44</w:t>
      </w:r>
      <w:r w:rsidR="00051047" w:rsidRPr="00C3003C">
        <w:rPr>
          <w:sz w:val="28"/>
          <w:szCs w:val="28"/>
        </w:rPr>
        <w:t>]</w:t>
      </w:r>
      <w:r w:rsidRPr="00F8486D">
        <w:rPr>
          <w:sz w:val="28"/>
          <w:szCs w:val="28"/>
        </w:rPr>
        <w:t>.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1. Совершенствование системы экономической информации. Математические методы позволяют упорядочить систему экономической информации, выявлять недостатки в имеющейся информации и вырабатывать требования для подготовки новой информации или её корректировки;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2. Интенсификация и повышение точности экономических расчётов. Формализация экономических задач и применение компьютеров многократно ускоряют типовые, массовые расчёты, повышают точность и сокращают трудоёмкость, позволяют проводить многовариантные экономические обоснования сложных мероприятий;</w:t>
      </w:r>
    </w:p>
    <w:p w:rsidR="00F8486D" w:rsidRP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t>3. Углубление количественного анализа экономических проблем, благодаря применению метода моделирования значительно усиливаются возможности конкретного количественного анализа: влияния многих факторов на экономические процессы, количественная оценка последствий изменения условий развития экономических объектов и т.п.;</w:t>
      </w:r>
    </w:p>
    <w:p w:rsidR="00F8486D" w:rsidRDefault="00F8486D" w:rsidP="003E146D">
      <w:pPr>
        <w:spacing w:after="0" w:line="360" w:lineRule="auto"/>
        <w:ind w:firstLine="709"/>
        <w:jc w:val="both"/>
        <w:rPr>
          <w:sz w:val="28"/>
          <w:szCs w:val="28"/>
        </w:rPr>
      </w:pPr>
      <w:r w:rsidRPr="00F8486D">
        <w:rPr>
          <w:rFonts w:ascii="Times New Roman" w:hAnsi="Times New Roman" w:cs="Times New Roman"/>
          <w:sz w:val="28"/>
          <w:szCs w:val="28"/>
        </w:rPr>
        <w:lastRenderedPageBreak/>
        <w:t>4. Решение принципиально новых экономических задач. Посредством математического моделирования удаётся решать такие экономические задачи, которые иными средствами решать практически невозможно</w:t>
      </w:r>
      <w:r>
        <w:rPr>
          <w:sz w:val="28"/>
          <w:szCs w:val="28"/>
        </w:rPr>
        <w:t>.</w:t>
      </w:r>
    </w:p>
    <w:p w:rsidR="000A0A54" w:rsidRPr="002D4917" w:rsidRDefault="000A0A54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25C" w:rsidRPr="0061628D" w:rsidRDefault="00D54E39" w:rsidP="003E146D">
      <w:pPr>
        <w:pStyle w:val="10"/>
        <w:spacing w:before="0" w:after="0" w:line="360" w:lineRule="auto"/>
        <w:ind w:left="1134" w:hanging="567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476041419"/>
      <w:r w:rsidRPr="0061628D">
        <w:rPr>
          <w:rFonts w:ascii="Times New Roman" w:hAnsi="Times New Roman" w:cs="Times New Roman"/>
          <w:sz w:val="28"/>
          <w:szCs w:val="28"/>
        </w:rPr>
        <w:t>1.3</w:t>
      </w:r>
      <w:r w:rsidR="0077625C" w:rsidRPr="0061628D">
        <w:rPr>
          <w:rFonts w:ascii="Times New Roman" w:hAnsi="Times New Roman" w:cs="Times New Roman"/>
          <w:sz w:val="28"/>
          <w:szCs w:val="28"/>
        </w:rPr>
        <w:t xml:space="preserve"> Современное состояние о скотоводства Удмуртской Республике</w:t>
      </w:r>
      <w:bookmarkEnd w:id="6"/>
    </w:p>
    <w:p w:rsidR="000A0A54" w:rsidRPr="000A0A54" w:rsidRDefault="000A0A54" w:rsidP="003E146D">
      <w:pPr>
        <w:spacing w:after="0" w:line="360" w:lineRule="auto"/>
      </w:pPr>
    </w:p>
    <w:p w:rsidR="00B84446" w:rsidRPr="00B84446" w:rsidRDefault="00B84446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84446">
        <w:rPr>
          <w:sz w:val="28"/>
          <w:szCs w:val="28"/>
        </w:rPr>
        <w:t>На долю Удмуртии приходится 1,3% от общероссийского и 5,9 % от уровня ПФО объема валовой продукции сельского хозяйства.</w:t>
      </w:r>
      <w:r w:rsidRPr="00B84446">
        <w:rPr>
          <w:rStyle w:val="apple-converted-space"/>
          <w:sz w:val="28"/>
          <w:szCs w:val="28"/>
        </w:rPr>
        <w:t> </w:t>
      </w:r>
      <w:r w:rsidRPr="00B84446">
        <w:rPr>
          <w:sz w:val="28"/>
          <w:szCs w:val="28"/>
        </w:rPr>
        <w:br/>
        <w:t>Природно-климатические условия позволяют развивать многоотраслевое сельское хозяйство, производить продукты питания и сырье для перерабатывающей промышленности. Основная часть пахотных земель - дерново-подзолистые почвы. Общая площадь земель сельскохозяйственного назначения  на 1 января 2016 года составляет 1867,2 тыс. га, из них 1844,9 тыс. га сельскохозяйственных угодий, в т.ч. 1382,6 тыс. га пашни. </w:t>
      </w:r>
    </w:p>
    <w:p w:rsidR="00B84446" w:rsidRPr="00B84446" w:rsidRDefault="00B84446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84446">
        <w:rPr>
          <w:sz w:val="28"/>
          <w:szCs w:val="28"/>
        </w:rPr>
        <w:t>Преобладающими являются коллективные формы хозяйствования, основанные на частной форме собственности на землю и имущество. В республике функционируют около 300 крупных, средних и малых сельскохозяйственных организации. Они являются основными производителями зерна (88,3%) и льноволокна (96,9%). Особое место в сельской экономике занимают и личные хозяйства, обладающие в сочетании с крупнотоварным производством гибкостью и высокой скоростью адаптации к изменениям рыночной конъюнктуры. Сегодня в личных подсобных хозяйствах населения производится более 40% всей валовой продукции сельского хозяйства, 70% картофеля и 85% овощных культур. Республика полностью обеспечивает свои потребности в основных видах продовольствия. На ее долю приходится 6,8% молока, 6,7% мяса, 8,2 % яиц, производимых в ПФО.</w:t>
      </w:r>
      <w:r w:rsidRPr="00B84446">
        <w:rPr>
          <w:rStyle w:val="apple-converted-space"/>
          <w:sz w:val="28"/>
          <w:szCs w:val="28"/>
        </w:rPr>
        <w:t> </w:t>
      </w:r>
    </w:p>
    <w:p w:rsidR="00B84446" w:rsidRPr="00B84446" w:rsidRDefault="00B84446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84446">
        <w:rPr>
          <w:rStyle w:val="apple-converted-space"/>
          <w:sz w:val="28"/>
          <w:szCs w:val="28"/>
        </w:rPr>
        <w:t xml:space="preserve"> В </w:t>
      </w:r>
      <w:r w:rsidRPr="00B84446">
        <w:rPr>
          <w:sz w:val="28"/>
          <w:szCs w:val="28"/>
        </w:rPr>
        <w:t xml:space="preserve">сельскохозяйственном производстве животноводство имеет профилирующее положение, его доля в валовом объеме продукции сельского </w:t>
      </w:r>
      <w:r w:rsidRPr="00B84446">
        <w:rPr>
          <w:sz w:val="28"/>
          <w:szCs w:val="28"/>
        </w:rPr>
        <w:lastRenderedPageBreak/>
        <w:t>хозяйства составляет более 60%. В республике развиты традиционные отрасли животноводства: скотоводство, свиноводство, птицеводство.</w:t>
      </w:r>
    </w:p>
    <w:p w:rsidR="00B84446" w:rsidRPr="00B84446" w:rsidRDefault="00B84446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84446">
        <w:rPr>
          <w:sz w:val="28"/>
          <w:szCs w:val="28"/>
        </w:rPr>
        <w:t>За 2015 год не допущено снижение поголовья скота - на 1 января 2015года во всех категориях хозяйств республики насчитывалось 379,9 тыс. голов крупного рогатого скота, в том числе коров – 149,2 тыс. голов,  свиней – 291 тыс. голов, овец и коз – 72 тыс. голов. Это позволило  товаропроизводителям  сохранить тенденцию к наращиванию объемов производства в животноводстве.</w:t>
      </w:r>
    </w:p>
    <w:p w:rsidR="000A0A54" w:rsidRPr="00B84446" w:rsidRDefault="000A0A54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B84446" w:rsidRPr="00B84446" w:rsidRDefault="002B5730" w:rsidP="003E146D">
      <w:pPr>
        <w:pStyle w:val="af8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  <w:r>
        <w:t>Таблица 1.1</w:t>
      </w:r>
      <w:r w:rsidR="00B84446" w:rsidRPr="00B84446">
        <w:t xml:space="preserve"> - </w:t>
      </w:r>
      <w:r w:rsidR="00B84446" w:rsidRPr="002B5730">
        <w:rPr>
          <w:b/>
          <w:bCs/>
        </w:rPr>
        <w:t>Основные показатели производства продукции животноводства</w:t>
      </w:r>
      <w:r w:rsidR="00B84446" w:rsidRPr="002B5730">
        <w:rPr>
          <w:rStyle w:val="apple-converted-space"/>
          <w:b/>
        </w:rPr>
        <w:t> </w:t>
      </w:r>
      <w:r w:rsidR="00B84446" w:rsidRPr="002B5730">
        <w:rPr>
          <w:b/>
          <w:bCs/>
        </w:rPr>
        <w:t>в У</w:t>
      </w:r>
      <w:r w:rsidR="000A0A54">
        <w:rPr>
          <w:b/>
          <w:bCs/>
        </w:rPr>
        <w:t>дмуртской Республике</w:t>
      </w:r>
    </w:p>
    <w:tbl>
      <w:tblPr>
        <w:tblW w:w="9610" w:type="dxa"/>
        <w:tblInd w:w="93" w:type="dxa"/>
        <w:tblLook w:val="04A0" w:firstRow="1" w:lastRow="0" w:firstColumn="1" w:lastColumn="0" w:noHBand="0" w:noVBand="1"/>
      </w:tblPr>
      <w:tblGrid>
        <w:gridCol w:w="3393"/>
        <w:gridCol w:w="837"/>
        <w:gridCol w:w="756"/>
        <w:gridCol w:w="756"/>
        <w:gridCol w:w="837"/>
        <w:gridCol w:w="756"/>
        <w:gridCol w:w="756"/>
        <w:gridCol w:w="756"/>
        <w:gridCol w:w="763"/>
      </w:tblGrid>
      <w:tr w:rsidR="00B84446" w:rsidRPr="00B84446" w:rsidTr="00B84446">
        <w:trPr>
          <w:trHeight w:val="3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B84446" w:rsidRPr="00B84446" w:rsidTr="00B8444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Показател</w:t>
            </w:r>
            <w:r w:rsidR="000A0A54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</w:tr>
      <w:tr w:rsidR="00B84446" w:rsidRPr="00B84446" w:rsidTr="00C47FB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 , 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712,7</w:t>
            </w:r>
          </w:p>
        </w:tc>
      </w:tr>
      <w:tr w:rsidR="00B84446" w:rsidRPr="00B84446" w:rsidTr="00C47FBC">
        <w:trPr>
          <w:trHeight w:val="26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Место в ПФО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84446" w:rsidRPr="00B84446" w:rsidTr="00C47FB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скота и птицы (в живом весе) тыс.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</w:t>
            </w:r>
          </w:p>
        </w:tc>
      </w:tr>
      <w:tr w:rsidR="00B84446" w:rsidRPr="00B84446" w:rsidTr="00C47FB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Место в ПФО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4446" w:rsidRPr="00B84446" w:rsidTr="00C47FB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яиц, млн.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898,3</w:t>
            </w:r>
          </w:p>
        </w:tc>
      </w:tr>
      <w:tr w:rsidR="00B84446" w:rsidRPr="00B84446" w:rsidTr="00C47FB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Место в ПФО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84446" w:rsidRPr="00B84446" w:rsidTr="00C47FB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Надой на 1 корову, кг (сельхозорганизации)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</w:t>
            </w:r>
          </w:p>
        </w:tc>
      </w:tr>
      <w:tr w:rsidR="00B84446" w:rsidRPr="00B84446" w:rsidTr="00C47FB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Место в ПФО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4446" w:rsidRPr="00B84446" w:rsidTr="00C47FB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яйценоскость 1 курицы-несушки, шт. (сельхозорганизации)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</w:tr>
      <w:tr w:rsidR="00B84446" w:rsidRPr="00B84446" w:rsidTr="00C47FB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Место в ПФО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C47FBC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84446" w:rsidRPr="00B84446" w:rsidRDefault="00B84446" w:rsidP="003E146D">
      <w:pPr>
        <w:pStyle w:val="af8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F8486D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84446">
        <w:rPr>
          <w:sz w:val="28"/>
          <w:szCs w:val="28"/>
        </w:rPr>
        <w:t>Многопрофильной     компанией, стратегически ориентированной на создание высокой степени вертикальной и горизонтальной интеграции бизнеса – от производства сырья до розничной реализации  по направлениям «мясо», «птица»  -  является «КОМОС ГРУПП».</w:t>
      </w:r>
      <w:r w:rsidRPr="00B84446">
        <w:rPr>
          <w:rStyle w:val="apple-converted-space"/>
          <w:sz w:val="28"/>
          <w:szCs w:val="28"/>
        </w:rPr>
        <w:t> </w:t>
      </w:r>
      <w:r w:rsidRPr="00B84446">
        <w:rPr>
          <w:sz w:val="28"/>
          <w:szCs w:val="28"/>
        </w:rPr>
        <w:br/>
        <w:t xml:space="preserve">ОАО «Восточный», входящий в «КОМОС ГРУПП», занимает III место среди крупнейших свинокомплексов России, входит в рейтинг ста наиболее крупных и эффективных предприятий по производству свинины в России «Клуб «Свинина – 100». В 2011 году предприятие получило статус Селекционно-генетического центра в свиноводстве, став четвертым в России </w:t>
      </w:r>
      <w:r w:rsidRPr="00B84446">
        <w:rPr>
          <w:sz w:val="28"/>
          <w:szCs w:val="28"/>
        </w:rPr>
        <w:lastRenderedPageBreak/>
        <w:t>предприятием такого уровня. С получением статуса СГЦ компания открыла поставки генетического материала - чистопородных животных и гибридных свинок F1 в 18 регионов России. </w:t>
      </w:r>
    </w:p>
    <w:p w:rsidR="00B84446" w:rsidRPr="00B84446" w:rsidRDefault="00B84446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84446">
        <w:rPr>
          <w:sz w:val="28"/>
          <w:szCs w:val="28"/>
        </w:rPr>
        <w:t>В 2015 году, первые за историю развития отрасли молочного скотоводства в Удмуртии, по всем категориям хозяйств получен рекордный показатель валового производства  молока  – 712,7 тысяч тонн. Это значительно выше результата 2008 года, когда поголовье коров было на 100 тысяч голов больше. По производству молока Удмуртия на 3 месте в Приволжском федеральном округе и на 6 месте в Российской Федерации. В основе таких результатов – рост продуктивности дойного стада коров, которая за этот период увеличилась на 2700 килограммов (в 1,8 раза), и составила 4939 килограммов молока.</w:t>
      </w:r>
    </w:p>
    <w:p w:rsidR="00B84446" w:rsidRPr="000A0A54" w:rsidRDefault="00B84446" w:rsidP="003E14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A54">
        <w:rPr>
          <w:rFonts w:ascii="Times New Roman" w:hAnsi="Times New Roman" w:cs="Times New Roman"/>
          <w:bCs/>
          <w:sz w:val="24"/>
          <w:szCs w:val="24"/>
        </w:rPr>
        <w:t>Таблица 1.</w:t>
      </w:r>
      <w:r w:rsidR="002B5730" w:rsidRPr="000A0A54">
        <w:rPr>
          <w:rFonts w:ascii="Times New Roman" w:hAnsi="Times New Roman" w:cs="Times New Roman"/>
          <w:bCs/>
          <w:sz w:val="24"/>
          <w:szCs w:val="24"/>
        </w:rPr>
        <w:t>2</w:t>
      </w:r>
      <w:r w:rsidRPr="000A0A54">
        <w:rPr>
          <w:rFonts w:ascii="Times New Roman" w:hAnsi="Times New Roman" w:cs="Times New Roman"/>
          <w:b/>
          <w:bCs/>
          <w:sz w:val="24"/>
          <w:szCs w:val="24"/>
        </w:rPr>
        <w:t xml:space="preserve"> - Производство продовольственных товаров предприятиями пищевой промышленности Удмуртской Республики</w:t>
      </w:r>
      <w:r w:rsidRPr="000A0A54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153"/>
        <w:gridCol w:w="841"/>
        <w:gridCol w:w="841"/>
        <w:gridCol w:w="842"/>
        <w:gridCol w:w="756"/>
        <w:gridCol w:w="756"/>
        <w:gridCol w:w="756"/>
        <w:gridCol w:w="756"/>
        <w:gridCol w:w="812"/>
      </w:tblGrid>
      <w:tr w:rsidR="00B84446" w:rsidRPr="00B84446" w:rsidTr="00B84446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продукта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B84446" w:rsidRPr="00B84446" w:rsidTr="00B84446">
        <w:trPr>
          <w:trHeight w:val="300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4446" w:rsidRPr="00B84446" w:rsidRDefault="00B84446" w:rsidP="003E1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446"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</w:tr>
      <w:tr w:rsidR="00B84446" w:rsidRPr="000A0A54" w:rsidTr="000A0A5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Мясо, включая субпродукты 1 категории ( с 2010г. - мясо и субпродукты),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</w:tr>
      <w:tr w:rsidR="00B84446" w:rsidRPr="000A0A54" w:rsidTr="000A0A5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Колбасные изделия,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B84446" w:rsidRPr="000A0A54" w:rsidTr="000A0A5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Мясные полуфабрикаты,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B84446" w:rsidRPr="000A0A54" w:rsidTr="000A0A5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Сыры жирные (вкл. брынзу) (С 2010г. - Сыры и продукты сырные),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</w:tr>
      <w:tr w:rsidR="00B84446" w:rsidRPr="000A0A54" w:rsidTr="000A0A54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Цельномолочная продукция (в пересчете на молоко),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B84446" w:rsidRPr="000A0A54" w:rsidTr="000A0A5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Консервы мясные, туб.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84446" w:rsidRPr="000A0A54" w:rsidTr="000A0A54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Комбикорма, тыс.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446" w:rsidRPr="000A0A54" w:rsidRDefault="00B84446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362,7</w:t>
            </w:r>
          </w:p>
        </w:tc>
      </w:tr>
    </w:tbl>
    <w:p w:rsidR="00B84446" w:rsidRPr="00B84446" w:rsidRDefault="00B84446" w:rsidP="003E146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4446" w:rsidRPr="00B84446" w:rsidRDefault="00B84446" w:rsidP="003E146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446">
        <w:rPr>
          <w:rFonts w:ascii="Times New Roman" w:hAnsi="Times New Roman" w:cs="Times New Roman"/>
          <w:sz w:val="28"/>
          <w:szCs w:val="28"/>
        </w:rPr>
        <w:t>В 2015 году в Удмуртии произведено: </w:t>
      </w:r>
    </w:p>
    <w:p w:rsidR="00B84446" w:rsidRPr="00B84446" w:rsidRDefault="00B84446" w:rsidP="003E146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446">
        <w:rPr>
          <w:rFonts w:ascii="Times New Roman" w:hAnsi="Times New Roman" w:cs="Times New Roman"/>
          <w:sz w:val="28"/>
          <w:szCs w:val="28"/>
        </w:rPr>
        <w:t xml:space="preserve">- более 14% мяса и субпродуктов пищевых убойных животных, 9,5%  цельномолочной продукции, около 9% масла сливочного и паст </w:t>
      </w:r>
      <w:r w:rsidRPr="00B84446">
        <w:rPr>
          <w:rFonts w:ascii="Times New Roman" w:hAnsi="Times New Roman" w:cs="Times New Roman"/>
          <w:sz w:val="28"/>
          <w:szCs w:val="28"/>
        </w:rPr>
        <w:lastRenderedPageBreak/>
        <w:t>масляных, 17,1% сыров и продуктов сырных от общего объема производства Приволжского федерального округа; </w:t>
      </w:r>
    </w:p>
    <w:p w:rsidR="00B84446" w:rsidRPr="00B84446" w:rsidRDefault="00B84446" w:rsidP="003E146D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446">
        <w:rPr>
          <w:rFonts w:ascii="Times New Roman" w:hAnsi="Times New Roman" w:cs="Times New Roman"/>
          <w:sz w:val="28"/>
          <w:szCs w:val="28"/>
        </w:rPr>
        <w:t>- 2,4% мяса и субпродуктов пищевых убойных животных и 3,2% масла сливочного и паст масляных от общероссийского производства. </w:t>
      </w:r>
      <w:r w:rsidRPr="00B84446">
        <w:rPr>
          <w:rFonts w:ascii="Times New Roman" w:hAnsi="Times New Roman" w:cs="Times New Roman"/>
          <w:sz w:val="28"/>
          <w:szCs w:val="28"/>
        </w:rPr>
        <w:br/>
        <w:t>В рейтинге республик и областей Приволжского федерального округа за 2012 год Удмуртия занимает 2 место по производству мяса и субпродуктов пищевых убойных  животных, сыров и продуктов сырных, 4 место по производству цельномолочной продукции, масла сливочного и паст масляных. </w:t>
      </w:r>
    </w:p>
    <w:p w:rsidR="007D6A6B" w:rsidRDefault="007D6A6B" w:rsidP="003E146D">
      <w:pPr>
        <w:spacing w:after="0"/>
        <w:ind w:left="357"/>
        <w:jc w:val="center"/>
        <w:rPr>
          <w:sz w:val="28"/>
          <w:szCs w:val="28"/>
        </w:rPr>
      </w:pPr>
    </w:p>
    <w:p w:rsidR="00B84446" w:rsidRDefault="00B84446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3E146D" w:rsidRDefault="003E146D" w:rsidP="003E146D">
      <w:pPr>
        <w:spacing w:after="0"/>
        <w:ind w:left="357"/>
        <w:jc w:val="center"/>
        <w:rPr>
          <w:sz w:val="28"/>
          <w:szCs w:val="28"/>
        </w:rPr>
      </w:pPr>
    </w:p>
    <w:p w:rsidR="003E146D" w:rsidRDefault="003E146D" w:rsidP="003E146D">
      <w:pPr>
        <w:spacing w:after="0"/>
        <w:ind w:left="357"/>
        <w:jc w:val="center"/>
        <w:rPr>
          <w:sz w:val="28"/>
          <w:szCs w:val="28"/>
        </w:rPr>
      </w:pPr>
    </w:p>
    <w:p w:rsidR="003E146D" w:rsidRDefault="003E146D" w:rsidP="003E146D">
      <w:pPr>
        <w:spacing w:after="0"/>
        <w:ind w:left="357"/>
        <w:jc w:val="center"/>
        <w:rPr>
          <w:sz w:val="28"/>
          <w:szCs w:val="28"/>
        </w:rPr>
      </w:pPr>
    </w:p>
    <w:p w:rsidR="003E146D" w:rsidRDefault="003E146D" w:rsidP="003E146D">
      <w:pPr>
        <w:spacing w:after="0"/>
        <w:ind w:left="357"/>
        <w:jc w:val="center"/>
        <w:rPr>
          <w:sz w:val="28"/>
          <w:szCs w:val="28"/>
        </w:rPr>
      </w:pPr>
    </w:p>
    <w:p w:rsidR="003E146D" w:rsidRDefault="003E146D" w:rsidP="003E146D">
      <w:pPr>
        <w:spacing w:after="0"/>
        <w:ind w:left="357"/>
        <w:jc w:val="center"/>
        <w:rPr>
          <w:sz w:val="28"/>
          <w:szCs w:val="28"/>
        </w:rPr>
      </w:pPr>
    </w:p>
    <w:p w:rsidR="003E146D" w:rsidRDefault="003E146D" w:rsidP="003E146D">
      <w:pPr>
        <w:spacing w:after="0"/>
        <w:ind w:left="357"/>
        <w:jc w:val="center"/>
        <w:rPr>
          <w:sz w:val="28"/>
          <w:szCs w:val="28"/>
        </w:rPr>
      </w:pPr>
    </w:p>
    <w:p w:rsidR="003E146D" w:rsidRDefault="003E146D" w:rsidP="003E146D">
      <w:pPr>
        <w:spacing w:after="0"/>
        <w:ind w:left="357"/>
        <w:jc w:val="center"/>
        <w:rPr>
          <w:sz w:val="28"/>
          <w:szCs w:val="28"/>
        </w:rPr>
      </w:pPr>
    </w:p>
    <w:p w:rsidR="003E146D" w:rsidRDefault="003E14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Default="00F8486D" w:rsidP="003E146D">
      <w:pPr>
        <w:spacing w:after="0"/>
        <w:ind w:left="357"/>
        <w:jc w:val="center"/>
        <w:rPr>
          <w:sz w:val="28"/>
          <w:szCs w:val="28"/>
        </w:rPr>
      </w:pPr>
    </w:p>
    <w:p w:rsidR="00F8486D" w:rsidRPr="0061628D" w:rsidRDefault="00F8486D" w:rsidP="003E146D">
      <w:pPr>
        <w:pStyle w:val="10"/>
        <w:spacing w:before="0" w:after="0"/>
        <w:jc w:val="center"/>
        <w:rPr>
          <w:rFonts w:ascii="Times New Roman" w:hAnsi="Times New Roman" w:cs="Times New Roman"/>
          <w:iCs/>
          <w:caps/>
          <w:sz w:val="28"/>
          <w:szCs w:val="28"/>
          <w:shd w:val="clear" w:color="auto" w:fill="FFFFFF"/>
        </w:rPr>
      </w:pPr>
      <w:bookmarkStart w:id="7" w:name="_Toc476041420"/>
      <w:r w:rsidRPr="0061628D">
        <w:rPr>
          <w:rFonts w:ascii="Times New Roman" w:hAnsi="Times New Roman" w:cs="Times New Roman"/>
          <w:iCs/>
          <w:caps/>
          <w:sz w:val="28"/>
          <w:szCs w:val="28"/>
          <w:shd w:val="clear" w:color="auto" w:fill="FFFFFF"/>
        </w:rPr>
        <w:lastRenderedPageBreak/>
        <w:t>2 Организационно-экономическая и правовая характеристика СПК «Чутырский»Игринского района Удмуртской Республики</w:t>
      </w:r>
      <w:bookmarkEnd w:id="7"/>
    </w:p>
    <w:p w:rsidR="00F8486D" w:rsidRPr="0061628D" w:rsidRDefault="00F8486D" w:rsidP="003E146D">
      <w:pPr>
        <w:pStyle w:val="10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486D" w:rsidRPr="0061628D" w:rsidRDefault="00F8486D" w:rsidP="003E146D">
      <w:pPr>
        <w:pStyle w:val="10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bookmarkStart w:id="8" w:name="_Toc476041421"/>
      <w:r w:rsidRPr="0061628D">
        <w:rPr>
          <w:rFonts w:ascii="Times New Roman" w:hAnsi="Times New Roman" w:cs="Times New Roman"/>
          <w:color w:val="000000"/>
          <w:sz w:val="28"/>
          <w:szCs w:val="28"/>
        </w:rPr>
        <w:t>2.1. Организационно-правовая характеристика СПК</w:t>
      </w:r>
      <w:r w:rsidRPr="0061628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«Чутырский»Игринского района Удмуртской Республики</w:t>
      </w:r>
      <w:bookmarkEnd w:id="8"/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Кооператив является юридическим лицом, (коммерческой организацией),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Права и обязанности юридического лица кооператив приобрел с момента его регистрации.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Полное наименование кооператива: кооператив «Чутырский» Игринского района, сокращенное наименование – СПК «Чутырский».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Местонахождение кооператива и его юридический адрес: Удмуртская Республика, Игринский район, с. Чутырь, ул. Совхозная, 26.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Кооператив имеет в собственности, покупает или иным образом приобретает, продает, закладывает и осуществляет иные вещные права на имущество и земельные участки, в том числе переданные ему в виде паевого взноса в паевой фонд Кооператива в соответствии в соответствии с действующим законодательством Российской Федерации , Удмуртской Республики и настоящим уставом.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Кооператив формирует собственные средства за счет паевых взносов членов Колхоза, доходов от собственной деятельности, а также за счет доходов от размещения своих средств в банках, от ценных бумаг и др.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Число участников, имеющих имущественный и земельные паи,-750 человек. Земельные доли работников предприятия равны 2720 га.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Участие совместной деятельности: Удмуртагроснаб – 65 млн.руб., Игра мясокомбинат -71 млн.руб., Игра агроснаб -979 млн.руб., Игра молоко -384 млн.руб., Игра РТП -51 млн.руб.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Кооператив имеет самостоятельный баланс, расчетный, валютный и иные счета в банковских учреждениях, печать со своим наименованием, штамп, фирменные бланки со своим наименованием и другие реквизиты.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Кооператив в обязательном порядке формирует резервный фонд, который является неделимым и др. фонды. Виды, размеры этих фондов, порядок их формирования и использования устанавливается решением общего собрания членов Кооператива в соответствии с Уставом Кооператива.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Кооператив учреждается на неопределенный срок.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Сельскохозяйственный производственный Кооператив «Чутырский» Игринского района Удмуртской Республики, в дальнейшем именуемый «Кооператив», создан гражданами на основе добровольного членства для совместной деятельности производства, при работе, сбыту сельскохозяйственной продукции с учетом рационального использования земли и других ресурсов и получения на этой основе прибыли для повышения благосостояния членов СПК, улучшения труда и быта.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Основными видами деятельности являются: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производство, переработка сельскохозяйственной продукции;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проведение торговой, закупочной и сбытовой деятельности;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добыча в установленном порядке местного сырья и его переработка;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оказание услуг;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осуществление внешнеэкономической деятельности в установленном порядке;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иная не запрещенная законом коммерческая деятельность.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Кооператив в своей деятельности руководствуется Уставом, законодательством Российской Федерации и Удмуртской Республики и иными обязательными для исполнения актами законодательных и исполнительных органов власти.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Наиболее ценным видом сельскохозяйственных угодий является пашня. При необходимости пашня может быть трансформирована в любой вид угодий.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Эффективное использование пашни во многом определяется структурой посевных площадей. Чем выше удельный вес в структуре посевов наиболее эффективных культур, тем лучше используется пашня в целом.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Анализ учредительных документов дает возможность говорить о том,  что правовой статус СПК  «Чутырский»  Игринского района соответствует действующему законодательству. 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Территория землепользования СПК «Чутырский» расположена в южной части Игринского района и состоит из одного участка и семи черезполосных участков постоянного пользования. Центральная усадьба находится в с. Чутырь, которое расположено в 24 км от районного центра п. Игра и в 71 км от республиканского центра г. Ижевска. Связь между ними осуществляется по шоссейной дороге с твердым покрытием асфальт.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Климат на территории хозяйства умеренно-континентальный с продолжительной холодной зимой и характеризуется следующими метеорологическими данными: 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среднегодовая температура воздуха  +20С;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среднемесячная температура самого холодного месяца–января составляет -140С;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среднемесячная температура самого теплого месяца – июня составляет  +18,50С;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дата последних заморозков – 20 мая;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средняя продолжительность  безморозного периода  - 125 дней;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- среднегодовое количество осадков </w:t>
      </w:r>
      <w:smartTag w:uri="urn:schemas-microsoft-com:office:smarttags" w:element="metricconverter">
        <w:smartTagPr>
          <w:attr w:name="ProductID" w:val="500 мм"/>
        </w:smartTagPr>
        <w:r w:rsidRPr="00892F35">
          <w:rPr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</w:rPr>
          <w:t>500 мм</w:t>
        </w:r>
      </w:smartTag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Из приведенных метеорологических данных видно, что для возделывания зерновых и кормовых культур, картофеля, районированных в этой зоне климатические условия благоприятны.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Земельные угодья хозяйства расположены в южной части Игринского района. Рельеф территории хозяйства довольно сложный. Целым рядом небольших речек и оврагов территория хозяйства делится на ряд увалов. Вершины увалов преимущественно выпуклые с плоскими холмами. Отдельные холмы достигают значительной высоты с крутыми склонами во все стороны. Эрозионные процессы наблюдаются в виде смыва верхнего горизонта на нижних частях склонов около балок и логов. Рельеф поймы равнинный, местами наблюдается незначительная холмистость.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 целом по хозяйству рельеф благоприятен для механизации сельскохозяйственных работ.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Особенности почвенного покрова  хозяйства обусловлены местоположением его территории и характером условий почвообразования. Здесь встречаются подзолистые, дерново-подзолистые, сулинистые, супесчаные, песчаные с различной мощностью дернового и подзолистого горизонта и неодинаковой степенью увлажнения.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92F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Организационно-правовая и природно-климатическая характеристики хозяйства позволяют успешно развиваться сельскохозяйственному производству.</w:t>
      </w:r>
    </w:p>
    <w:p w:rsidR="00F8486D" w:rsidRPr="00892F35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F8486D" w:rsidRPr="0061628D" w:rsidRDefault="00F8486D" w:rsidP="003E146D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9" w:name="_Toc476041422"/>
      <w:r w:rsidRPr="0061628D">
        <w:rPr>
          <w:rFonts w:ascii="Times New Roman" w:hAnsi="Times New Roman"/>
          <w:sz w:val="28"/>
          <w:szCs w:val="28"/>
        </w:rPr>
        <w:t>2.2Анализ экономического состояния СПК «Чутырский»</w:t>
      </w:r>
      <w:r w:rsidRPr="0061628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Игринского района Удмуртской Республики</w:t>
      </w:r>
      <w:bookmarkEnd w:id="9"/>
    </w:p>
    <w:p w:rsidR="00F8486D" w:rsidRPr="006B2AAB" w:rsidRDefault="00F8486D" w:rsidP="003E146D">
      <w:pPr>
        <w:tabs>
          <w:tab w:val="center" w:pos="5037"/>
          <w:tab w:val="left" w:pos="7590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6B2AAB">
        <w:rPr>
          <w:rFonts w:ascii="Times New Roman" w:hAnsi="Times New Roman"/>
          <w:sz w:val="28"/>
          <w:szCs w:val="28"/>
        </w:rPr>
        <w:tab/>
      </w:r>
    </w:p>
    <w:p w:rsidR="00F8486D" w:rsidRDefault="00F8486D" w:rsidP="003E146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дать оценку</w:t>
      </w:r>
      <w:r w:rsidRPr="009A036C">
        <w:rPr>
          <w:rFonts w:ascii="Times New Roman" w:hAnsi="Times New Roman"/>
          <w:sz w:val="28"/>
          <w:szCs w:val="28"/>
        </w:rPr>
        <w:t xml:space="preserve"> и охарактеризовать общую деятельность организации н</w:t>
      </w:r>
      <w:r>
        <w:rPr>
          <w:rFonts w:ascii="Times New Roman" w:hAnsi="Times New Roman"/>
          <w:sz w:val="28"/>
          <w:szCs w:val="28"/>
        </w:rPr>
        <w:t>ужно</w:t>
      </w:r>
      <w:r w:rsidRPr="009A036C">
        <w:rPr>
          <w:rFonts w:ascii="Times New Roman" w:hAnsi="Times New Roman"/>
          <w:sz w:val="28"/>
          <w:szCs w:val="28"/>
        </w:rPr>
        <w:t xml:space="preserve"> проанализировать его основные экономические показатели.</w:t>
      </w:r>
    </w:p>
    <w:p w:rsidR="00F8486D" w:rsidRDefault="00F8486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628D" w:rsidRDefault="0061628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628D" w:rsidRDefault="0061628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E146D" w:rsidRDefault="003E146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E146D" w:rsidRDefault="003E146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628D" w:rsidRDefault="0061628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628D" w:rsidRDefault="0061628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8486D" w:rsidRPr="006B2AAB" w:rsidRDefault="00F8486D" w:rsidP="003E14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2A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</w:t>
      </w:r>
      <w:r w:rsidR="0061628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B2AAB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 w:rsidRPr="006B2AAB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хозяйстве</w:t>
      </w:r>
    </w:p>
    <w:tbl>
      <w:tblPr>
        <w:tblStyle w:val="a4"/>
        <w:tblW w:w="93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992"/>
        <w:gridCol w:w="992"/>
        <w:gridCol w:w="1026"/>
        <w:gridCol w:w="991"/>
        <w:gridCol w:w="1134"/>
      </w:tblGrid>
      <w:tr w:rsidR="00F8486D" w:rsidRPr="006B2AAB" w:rsidTr="0061628D">
        <w:trPr>
          <w:trHeight w:val="376"/>
        </w:trPr>
        <w:tc>
          <w:tcPr>
            <w:tcW w:w="3261" w:type="dxa"/>
            <w:vMerge w:val="restart"/>
            <w:vAlign w:val="center"/>
          </w:tcPr>
          <w:p w:rsidR="00F8486D" w:rsidRPr="006B2AAB" w:rsidRDefault="00F8486D" w:rsidP="003E146D">
            <w:pPr>
              <w:keepNext/>
              <w:autoSpaceDE w:val="0"/>
              <w:autoSpaceDN w:val="0"/>
              <w:adjustRightInd w:val="0"/>
              <w:ind w:right="48"/>
              <w:jc w:val="center"/>
              <w:rPr>
                <w:b/>
                <w:sz w:val="24"/>
                <w:szCs w:val="24"/>
                <w:lang w:val="en-US"/>
              </w:rPr>
            </w:pPr>
            <w:r w:rsidRPr="006B2AA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4993" w:type="dxa"/>
            <w:gridSpan w:val="5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  <w:rPr>
                <w:b/>
              </w:rPr>
            </w:pPr>
            <w:r w:rsidRPr="006B2AAB">
              <w:rPr>
                <w:b/>
              </w:rPr>
              <w:t>Год</w:t>
            </w:r>
          </w:p>
        </w:tc>
        <w:tc>
          <w:tcPr>
            <w:tcW w:w="1134" w:type="dxa"/>
            <w:vMerge w:val="restart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  <w:rPr>
                <w:b/>
              </w:rPr>
            </w:pPr>
            <w:r w:rsidRPr="006B2AAB">
              <w:rPr>
                <w:b/>
              </w:rPr>
              <w:t>2015 г. в %к 2011 г.</w:t>
            </w:r>
          </w:p>
        </w:tc>
      </w:tr>
      <w:tr w:rsidR="00F8486D" w:rsidRPr="006B2AAB" w:rsidTr="0061628D">
        <w:trPr>
          <w:trHeight w:val="285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  <w:rPr>
                <w:b/>
              </w:rPr>
            </w:pPr>
            <w:r w:rsidRPr="006B2AAB">
              <w:rPr>
                <w:b/>
              </w:rPr>
              <w:t>2011 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  <w:rPr>
                <w:b/>
                <w:lang w:val="en-US"/>
              </w:rPr>
            </w:pPr>
            <w:r w:rsidRPr="006B2AAB">
              <w:rPr>
                <w:b/>
                <w:lang w:val="en-US"/>
              </w:rPr>
              <w:t>201</w:t>
            </w:r>
            <w:r w:rsidRPr="006B2AAB">
              <w:rPr>
                <w:b/>
              </w:rPr>
              <w:t>2г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  <w:rPr>
                <w:b/>
                <w:lang w:val="en-US"/>
              </w:rPr>
            </w:pPr>
            <w:r w:rsidRPr="006B2AAB">
              <w:rPr>
                <w:b/>
                <w:lang w:val="en-US"/>
              </w:rPr>
              <w:t>201</w:t>
            </w:r>
            <w:r w:rsidRPr="006B2AAB">
              <w:rPr>
                <w:b/>
              </w:rPr>
              <w:t>3г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  <w:rPr>
                <w:b/>
                <w:lang w:val="en-US"/>
              </w:rPr>
            </w:pPr>
            <w:r w:rsidRPr="006B2AAB">
              <w:rPr>
                <w:b/>
                <w:lang w:val="en-US"/>
              </w:rPr>
              <w:t>201</w:t>
            </w:r>
            <w:r w:rsidRPr="006B2AAB">
              <w:rPr>
                <w:b/>
              </w:rPr>
              <w:t>4г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  <w:rPr>
                <w:b/>
              </w:rPr>
            </w:pPr>
            <w:r w:rsidRPr="006B2AAB">
              <w:rPr>
                <w:b/>
              </w:rPr>
              <w:t>2015 г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  <w:rPr>
                <w:lang w:val="en-US"/>
              </w:rPr>
            </w:pPr>
          </w:p>
        </w:tc>
      </w:tr>
      <w:tr w:rsidR="00F8486D" w:rsidRPr="006B2AAB" w:rsidTr="0061628D">
        <w:trPr>
          <w:trHeight w:val="1"/>
        </w:trPr>
        <w:tc>
          <w:tcPr>
            <w:tcW w:w="3261" w:type="dxa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 xml:space="preserve">Число среднегодовых работников, занятых в сельском хозяйстве,  </w:t>
            </w:r>
            <w:r w:rsidRPr="006B2AAB">
              <w:rPr>
                <w:iCs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295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281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278</w:t>
            </w:r>
          </w:p>
        </w:tc>
        <w:tc>
          <w:tcPr>
            <w:tcW w:w="1026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270</w:t>
            </w:r>
          </w:p>
        </w:tc>
        <w:tc>
          <w:tcPr>
            <w:tcW w:w="991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258</w:t>
            </w:r>
          </w:p>
        </w:tc>
        <w:tc>
          <w:tcPr>
            <w:tcW w:w="1134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 xml:space="preserve"> 87,46</w:t>
            </w:r>
          </w:p>
        </w:tc>
      </w:tr>
      <w:tr w:rsidR="00F8486D" w:rsidRPr="006B2AAB" w:rsidTr="0061628D">
        <w:trPr>
          <w:trHeight w:val="1"/>
        </w:trPr>
        <w:tc>
          <w:tcPr>
            <w:tcW w:w="3261" w:type="dxa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170296</w:t>
            </w:r>
          </w:p>
        </w:tc>
        <w:tc>
          <w:tcPr>
            <w:tcW w:w="992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  <w:rPr>
                <w:b/>
              </w:rPr>
            </w:pPr>
            <w:r w:rsidRPr="00213493">
              <w:t>192990</w:t>
            </w:r>
          </w:p>
        </w:tc>
        <w:tc>
          <w:tcPr>
            <w:tcW w:w="992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  <w:rPr>
                <w:b/>
              </w:rPr>
            </w:pPr>
            <w:r w:rsidRPr="00213493">
              <w:t>207265</w:t>
            </w:r>
          </w:p>
        </w:tc>
        <w:tc>
          <w:tcPr>
            <w:tcW w:w="1026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 w:rsidRPr="00213493">
              <w:t>230677</w:t>
            </w:r>
          </w:p>
        </w:tc>
        <w:tc>
          <w:tcPr>
            <w:tcW w:w="991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  <w:rPr>
                <w:b/>
              </w:rPr>
            </w:pPr>
            <w:r w:rsidRPr="00213493">
              <w:t>249265</w:t>
            </w:r>
          </w:p>
        </w:tc>
        <w:tc>
          <w:tcPr>
            <w:tcW w:w="1134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146,37</w:t>
            </w:r>
          </w:p>
        </w:tc>
      </w:tr>
      <w:tr w:rsidR="00F8486D" w:rsidRPr="006B2AAB" w:rsidTr="0061628D">
        <w:trPr>
          <w:trHeight w:val="1"/>
        </w:trPr>
        <w:tc>
          <w:tcPr>
            <w:tcW w:w="3261" w:type="dxa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Деловой выход,</w:t>
            </w:r>
            <w:r>
              <w:rPr>
                <w:sz w:val="24"/>
                <w:szCs w:val="24"/>
              </w:rPr>
              <w:t xml:space="preserve"> г</w:t>
            </w:r>
            <w:r w:rsidRPr="006B2AAB">
              <w:rPr>
                <w:sz w:val="24"/>
                <w:szCs w:val="24"/>
              </w:rPr>
              <w:t>ол.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3508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3383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3329</w:t>
            </w:r>
          </w:p>
        </w:tc>
        <w:tc>
          <w:tcPr>
            <w:tcW w:w="1026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3173</w:t>
            </w:r>
          </w:p>
        </w:tc>
        <w:tc>
          <w:tcPr>
            <w:tcW w:w="991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2918</w:t>
            </w:r>
          </w:p>
        </w:tc>
        <w:tc>
          <w:tcPr>
            <w:tcW w:w="1134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83,18</w:t>
            </w:r>
          </w:p>
        </w:tc>
      </w:tr>
      <w:tr w:rsidR="00F8486D" w:rsidRPr="006B2AAB" w:rsidTr="0061628D">
        <w:trPr>
          <w:trHeight w:val="1"/>
        </w:trPr>
        <w:tc>
          <w:tcPr>
            <w:tcW w:w="3261" w:type="dxa"/>
          </w:tcPr>
          <w:p w:rsidR="00F8486D" w:rsidRPr="006B2AAB" w:rsidRDefault="00F8486D" w:rsidP="00213493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133104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147340</w:t>
            </w:r>
          </w:p>
        </w:tc>
        <w:tc>
          <w:tcPr>
            <w:tcW w:w="992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139945</w:t>
            </w:r>
          </w:p>
        </w:tc>
        <w:tc>
          <w:tcPr>
            <w:tcW w:w="1026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176331</w:t>
            </w:r>
          </w:p>
        </w:tc>
        <w:tc>
          <w:tcPr>
            <w:tcW w:w="991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199614</w:t>
            </w:r>
          </w:p>
        </w:tc>
        <w:tc>
          <w:tcPr>
            <w:tcW w:w="1134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149,97</w:t>
            </w:r>
          </w:p>
        </w:tc>
      </w:tr>
      <w:tr w:rsidR="00F8486D" w:rsidRPr="006B2AAB" w:rsidTr="0061628D">
        <w:trPr>
          <w:trHeight w:val="285"/>
        </w:trPr>
        <w:tc>
          <w:tcPr>
            <w:tcW w:w="3261" w:type="dxa"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Материальные затраты,тыс.руб.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108359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122158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135787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143227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161093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148,67</w:t>
            </w:r>
          </w:p>
        </w:tc>
      </w:tr>
      <w:tr w:rsidR="00F8486D" w:rsidRPr="006B2AAB" w:rsidTr="0061628D">
        <w:trPr>
          <w:trHeight w:val="285"/>
        </w:trPr>
        <w:tc>
          <w:tcPr>
            <w:tcW w:w="3261" w:type="dxa"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Производственные затраты, тыс. руб.</w:t>
            </w:r>
            <w:r>
              <w:rPr>
                <w:sz w:val="24"/>
                <w:szCs w:val="24"/>
              </w:rPr>
              <w:t>стр32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486D" w:rsidRPr="006B6B01" w:rsidRDefault="00F8486D" w:rsidP="003E146D">
            <w:pPr>
              <w:autoSpaceDE w:val="0"/>
              <w:autoSpaceDN w:val="0"/>
              <w:adjustRightInd w:val="0"/>
              <w:ind w:right="48"/>
              <w:rPr>
                <w:highlight w:val="yellow"/>
              </w:rPr>
            </w:pPr>
            <w:r w:rsidRPr="00C769DF">
              <w:t>171937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188355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210309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228367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259173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150,74</w:t>
            </w:r>
          </w:p>
        </w:tc>
      </w:tr>
      <w:tr w:rsidR="00F8486D" w:rsidRPr="006B2AAB" w:rsidTr="0061628D">
        <w:trPr>
          <w:trHeight w:val="285"/>
        </w:trPr>
        <w:tc>
          <w:tcPr>
            <w:tcW w:w="3261" w:type="dxa"/>
            <w:tcBorders>
              <w:bottom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Затраты на корма,тыс.руб.</w:t>
            </w:r>
            <w:r>
              <w:rPr>
                <w:sz w:val="24"/>
                <w:szCs w:val="24"/>
              </w:rPr>
              <w:t>стр32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86D" w:rsidRPr="006B6B01" w:rsidRDefault="00F8486D" w:rsidP="003E146D">
            <w:pPr>
              <w:autoSpaceDE w:val="0"/>
              <w:autoSpaceDN w:val="0"/>
              <w:adjustRightInd w:val="0"/>
              <w:ind w:right="48"/>
              <w:jc w:val="center"/>
              <w:rPr>
                <w:highlight w:val="yellow"/>
              </w:rPr>
            </w:pPr>
            <w:r w:rsidRPr="009A1BDC">
              <w:t>43821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49771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50922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54477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52638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left="-108" w:right="48"/>
              <w:jc w:val="center"/>
            </w:pPr>
            <w:r>
              <w:t>120,12</w:t>
            </w:r>
          </w:p>
        </w:tc>
      </w:tr>
      <w:tr w:rsidR="00F8486D" w:rsidRPr="006B2AAB" w:rsidTr="0061628D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Себестоимость товарной продукции, тыс. руб.</w:t>
            </w:r>
            <w:r w:rsidR="003E1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93812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102516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123061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128482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141274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150,59</w:t>
            </w:r>
          </w:p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</w:p>
        </w:tc>
      </w:tr>
      <w:tr w:rsidR="00F8486D" w:rsidRPr="006B2AAB" w:rsidTr="0061628D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6B2AAB" w:rsidRDefault="00F8486D" w:rsidP="00213493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Выручка от реализации продукции, тыс. руб.</w:t>
            </w:r>
            <w:r w:rsidR="003E1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97437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106452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123593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141389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157577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161,72</w:t>
            </w:r>
          </w:p>
        </w:tc>
      </w:tr>
      <w:tr w:rsidR="00F8486D" w:rsidRPr="006B2AAB" w:rsidTr="0061628D">
        <w:trPr>
          <w:trHeight w:val="1"/>
        </w:trPr>
        <w:tc>
          <w:tcPr>
            <w:tcW w:w="3261" w:type="dxa"/>
            <w:tcBorders>
              <w:top w:val="single" w:sz="4" w:space="0" w:color="auto"/>
            </w:tcBorders>
          </w:tcPr>
          <w:p w:rsidR="00F8486D" w:rsidRPr="006B2AAB" w:rsidRDefault="00F8486D" w:rsidP="00213493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Прибыль (убыток) от реализации продукции, тыс.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3625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3936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532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12907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16303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449,74</w:t>
            </w:r>
          </w:p>
        </w:tc>
      </w:tr>
      <w:tr w:rsidR="00F8486D" w:rsidRPr="006B2AAB" w:rsidTr="0061628D">
        <w:trPr>
          <w:trHeight w:val="1"/>
        </w:trPr>
        <w:tc>
          <w:tcPr>
            <w:tcW w:w="3261" w:type="dxa"/>
          </w:tcPr>
          <w:p w:rsidR="00F8486D" w:rsidRPr="006B2AAB" w:rsidRDefault="00F8486D" w:rsidP="00213493">
            <w:pPr>
              <w:autoSpaceDE w:val="0"/>
              <w:autoSpaceDN w:val="0"/>
              <w:adjustRightInd w:val="0"/>
              <w:ind w:right="48"/>
              <w:rPr>
                <w:sz w:val="24"/>
                <w:szCs w:val="24"/>
              </w:rPr>
            </w:pPr>
            <w:r w:rsidRPr="006B2AAB">
              <w:rPr>
                <w:sz w:val="24"/>
                <w:szCs w:val="24"/>
              </w:rPr>
              <w:t>Уровень рентабельности</w:t>
            </w:r>
            <w:r>
              <w:rPr>
                <w:sz w:val="24"/>
                <w:szCs w:val="24"/>
              </w:rPr>
              <w:t xml:space="preserve"> продукции</w:t>
            </w:r>
            <w:r w:rsidRPr="006B2AAB">
              <w:rPr>
                <w:sz w:val="24"/>
                <w:szCs w:val="24"/>
              </w:rPr>
              <w:t>,%</w:t>
            </w:r>
          </w:p>
        </w:tc>
        <w:tc>
          <w:tcPr>
            <w:tcW w:w="992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 w:rsidRPr="00213493">
              <w:t>0,04</w:t>
            </w:r>
          </w:p>
        </w:tc>
        <w:tc>
          <w:tcPr>
            <w:tcW w:w="992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 w:rsidRPr="00213493">
              <w:t>3,89</w:t>
            </w:r>
          </w:p>
        </w:tc>
        <w:tc>
          <w:tcPr>
            <w:tcW w:w="992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 w:rsidRPr="00213493">
              <w:t>0,43</w:t>
            </w:r>
          </w:p>
        </w:tc>
        <w:tc>
          <w:tcPr>
            <w:tcW w:w="1026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 w:rsidRPr="00213493">
              <w:t>10,05</w:t>
            </w:r>
          </w:p>
        </w:tc>
        <w:tc>
          <w:tcPr>
            <w:tcW w:w="991" w:type="dxa"/>
            <w:vAlign w:val="center"/>
          </w:tcPr>
          <w:p w:rsidR="00F8486D" w:rsidRPr="00213493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 w:rsidRPr="00213493">
              <w:t>11,54</w:t>
            </w:r>
          </w:p>
        </w:tc>
        <w:tc>
          <w:tcPr>
            <w:tcW w:w="1134" w:type="dxa"/>
            <w:vAlign w:val="center"/>
          </w:tcPr>
          <w:p w:rsidR="00F8486D" w:rsidRPr="006B2AAB" w:rsidRDefault="00F8486D" w:rsidP="003E146D">
            <w:pPr>
              <w:autoSpaceDE w:val="0"/>
              <w:autoSpaceDN w:val="0"/>
              <w:adjustRightInd w:val="0"/>
              <w:ind w:right="48"/>
              <w:jc w:val="center"/>
            </w:pPr>
            <w:r>
              <w:t>288,5</w:t>
            </w:r>
          </w:p>
        </w:tc>
      </w:tr>
    </w:tbl>
    <w:p w:rsidR="003E146D" w:rsidRDefault="003E14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18"/>
        </w:rPr>
      </w:pP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28"/>
        </w:rPr>
      </w:pPr>
      <w:r w:rsidRPr="009C27FF">
        <w:rPr>
          <w:rFonts w:cs="Tahoma"/>
          <w:sz w:val="28"/>
          <w:szCs w:val="18"/>
        </w:rPr>
        <w:t xml:space="preserve">Анализируя данные </w:t>
      </w:r>
      <w:r w:rsidRPr="009C27FF">
        <w:rPr>
          <w:rFonts w:cs="Tahoma"/>
          <w:sz w:val="28"/>
          <w:szCs w:val="28"/>
        </w:rPr>
        <w:t xml:space="preserve">таблицы, можно сказать, что </w:t>
      </w:r>
      <w:r>
        <w:rPr>
          <w:rFonts w:cs="Tahoma"/>
          <w:sz w:val="28"/>
          <w:szCs w:val="28"/>
        </w:rPr>
        <w:t>выручка от реализации</w:t>
      </w:r>
      <w:r w:rsidRPr="009C27FF"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СПК «Чутырский</w:t>
      </w:r>
      <w:r w:rsidRPr="009C27FF">
        <w:rPr>
          <w:sz w:val="28"/>
          <w:szCs w:val="28"/>
        </w:rPr>
        <w:t>» за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 xml:space="preserve">-2015 гг. </w:t>
      </w:r>
      <w:r w:rsidRPr="009C27FF">
        <w:rPr>
          <w:rFonts w:cs="Tahoma"/>
          <w:sz w:val="28"/>
          <w:szCs w:val="28"/>
        </w:rPr>
        <w:t>существенно возросла, что связано</w:t>
      </w:r>
      <w:r>
        <w:rPr>
          <w:rFonts w:cs="Tahoma"/>
          <w:sz w:val="28"/>
          <w:szCs w:val="28"/>
        </w:rPr>
        <w:t xml:space="preserve"> </w:t>
      </w:r>
      <w:r w:rsidRPr="009C27FF">
        <w:rPr>
          <w:rFonts w:cs="Tahoma"/>
          <w:sz w:val="28"/>
          <w:szCs w:val="28"/>
        </w:rPr>
        <w:t>с повышением продуктивности животных</w:t>
      </w:r>
      <w:r>
        <w:rPr>
          <w:rFonts w:cs="Tahoma"/>
          <w:sz w:val="28"/>
          <w:szCs w:val="28"/>
        </w:rPr>
        <w:t>, несмотря на сокращение поголовья</w:t>
      </w:r>
      <w:r w:rsidRPr="009C27FF">
        <w:rPr>
          <w:rFonts w:cs="Tahoma"/>
          <w:sz w:val="28"/>
          <w:szCs w:val="28"/>
        </w:rPr>
        <w:t>.</w:t>
      </w: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18"/>
        </w:rPr>
      </w:pPr>
      <w:r w:rsidRPr="009C27FF">
        <w:rPr>
          <w:rFonts w:cs="Tahoma"/>
          <w:sz w:val="28"/>
          <w:szCs w:val="28"/>
        </w:rPr>
        <w:t xml:space="preserve">Среднегодовая стоимость основных средств, в динамике за </w:t>
      </w:r>
      <w:r>
        <w:rPr>
          <w:rFonts w:cs="Tahoma"/>
          <w:sz w:val="28"/>
          <w:szCs w:val="28"/>
        </w:rPr>
        <w:t>рассматриваемый период</w:t>
      </w:r>
      <w:r w:rsidRPr="009C27FF">
        <w:rPr>
          <w:rFonts w:cs="Tahoma"/>
          <w:sz w:val="28"/>
          <w:szCs w:val="28"/>
        </w:rPr>
        <w:t xml:space="preserve"> в </w:t>
      </w:r>
      <w:r>
        <w:rPr>
          <w:sz w:val="28"/>
          <w:szCs w:val="28"/>
        </w:rPr>
        <w:t>СПК «Чутырский</w:t>
      </w:r>
      <w:r w:rsidRPr="009C27FF">
        <w:rPr>
          <w:sz w:val="28"/>
          <w:szCs w:val="28"/>
        </w:rPr>
        <w:t xml:space="preserve">» </w:t>
      </w:r>
      <w:r w:rsidRPr="009C27FF">
        <w:rPr>
          <w:rFonts w:cs="Tahoma"/>
          <w:sz w:val="28"/>
          <w:szCs w:val="18"/>
        </w:rPr>
        <w:t xml:space="preserve">увеличилась более чем на </w:t>
      </w:r>
      <w:r>
        <w:rPr>
          <w:rFonts w:cs="Tahoma"/>
          <w:sz w:val="28"/>
          <w:szCs w:val="18"/>
        </w:rPr>
        <w:t>46</w:t>
      </w:r>
      <w:r w:rsidRPr="009C27FF">
        <w:rPr>
          <w:rFonts w:cs="Tahoma"/>
          <w:sz w:val="28"/>
          <w:szCs w:val="18"/>
        </w:rPr>
        <w:t xml:space="preserve"> %, следовательно, улучшилось качество, полнота и своевременность выполнения сельскохозяйственных работ.</w:t>
      </w: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cs="Tahoma"/>
          <w:sz w:val="28"/>
          <w:szCs w:val="18"/>
        </w:rPr>
        <w:t>Сокращение</w:t>
      </w:r>
      <w:r w:rsidRPr="009C27FF">
        <w:rPr>
          <w:rFonts w:cs="Tahoma"/>
          <w:sz w:val="28"/>
          <w:szCs w:val="18"/>
        </w:rPr>
        <w:t xml:space="preserve"> среднегодовой численности работников </w:t>
      </w:r>
      <w:r>
        <w:rPr>
          <w:sz w:val="28"/>
          <w:szCs w:val="28"/>
        </w:rPr>
        <w:t>СПК «Чутырский</w:t>
      </w:r>
      <w:r w:rsidRPr="009C27F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C27FF">
        <w:rPr>
          <w:sz w:val="28"/>
          <w:szCs w:val="28"/>
        </w:rPr>
        <w:t>за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 xml:space="preserve">-2015 гг. говорит о </w:t>
      </w:r>
      <w:r>
        <w:rPr>
          <w:sz w:val="28"/>
          <w:szCs w:val="28"/>
        </w:rPr>
        <w:t>не</w:t>
      </w:r>
      <w:r w:rsidRPr="009C27FF">
        <w:rPr>
          <w:sz w:val="28"/>
          <w:szCs w:val="28"/>
        </w:rPr>
        <w:t>достаточной стабильности кадрового состава.</w:t>
      </w: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7FF">
        <w:rPr>
          <w:rFonts w:cs="Tahoma"/>
          <w:sz w:val="28"/>
          <w:szCs w:val="18"/>
        </w:rPr>
        <w:t xml:space="preserve">Рост ключевых показателей деятельности </w:t>
      </w:r>
      <w:r>
        <w:rPr>
          <w:sz w:val="28"/>
          <w:szCs w:val="28"/>
        </w:rPr>
        <w:t>СПК «Чутырский</w:t>
      </w:r>
      <w:r w:rsidRPr="009C27FF">
        <w:rPr>
          <w:sz w:val="28"/>
          <w:szCs w:val="28"/>
        </w:rPr>
        <w:t xml:space="preserve">» вызвал существенное увеличение производственных затрат, в том числе и </w:t>
      </w:r>
      <w:r w:rsidRPr="009C27FF">
        <w:rPr>
          <w:sz w:val="28"/>
          <w:szCs w:val="28"/>
        </w:rPr>
        <w:lastRenderedPageBreak/>
        <w:t>материальных, что не могло не сказаться на себестоимости реализованной продукции за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>-2015 гг.</w:t>
      </w: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Tahoma"/>
          <w:sz w:val="28"/>
          <w:szCs w:val="18"/>
        </w:rPr>
      </w:pPr>
      <w:r>
        <w:rPr>
          <w:rFonts w:cs="Tahoma"/>
          <w:sz w:val="28"/>
          <w:szCs w:val="18"/>
        </w:rPr>
        <w:t>Несмотря на это о</w:t>
      </w:r>
      <w:r w:rsidRPr="009C27FF">
        <w:rPr>
          <w:rFonts w:cs="Tahoma"/>
          <w:sz w:val="28"/>
          <w:szCs w:val="18"/>
        </w:rPr>
        <w:t>тмечен значительный темп роста прибыли от реализации продукции по сравнению с уровнем 201</w:t>
      </w:r>
      <w:r>
        <w:rPr>
          <w:rFonts w:cs="Tahoma"/>
          <w:sz w:val="28"/>
          <w:szCs w:val="18"/>
        </w:rPr>
        <w:t>1</w:t>
      </w:r>
      <w:r w:rsidRPr="009C27FF">
        <w:rPr>
          <w:rFonts w:cs="Tahoma"/>
          <w:sz w:val="28"/>
          <w:szCs w:val="18"/>
        </w:rPr>
        <w:t xml:space="preserve"> г., что позитивным образом отразилось на рентабельности продукции.</w:t>
      </w:r>
    </w:p>
    <w:p w:rsidR="00F8486D" w:rsidRPr="00CC1C87" w:rsidRDefault="00F8486D" w:rsidP="003E14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C87">
        <w:rPr>
          <w:rFonts w:ascii="Times New Roman" w:hAnsi="Times New Roman" w:cs="Times New Roman"/>
          <w:sz w:val="28"/>
          <w:szCs w:val="28"/>
        </w:rPr>
        <w:t>Для анализа качественно</w:t>
      </w:r>
      <w:r>
        <w:rPr>
          <w:rFonts w:ascii="Times New Roman" w:hAnsi="Times New Roman" w:cs="Times New Roman"/>
          <w:sz w:val="28"/>
          <w:szCs w:val="28"/>
        </w:rPr>
        <w:t>го состояния основных средств в организации</w:t>
      </w:r>
      <w:r w:rsidRPr="00CC1C87">
        <w:rPr>
          <w:rFonts w:ascii="Times New Roman" w:hAnsi="Times New Roman" w:cs="Times New Roman"/>
          <w:sz w:val="28"/>
          <w:szCs w:val="28"/>
        </w:rPr>
        <w:t>, кроме состава, 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Pr="00CC1C87">
        <w:rPr>
          <w:rFonts w:ascii="Times New Roman" w:hAnsi="Times New Roman" w:cs="Times New Roman"/>
          <w:sz w:val="28"/>
          <w:szCs w:val="28"/>
        </w:rPr>
        <w:t xml:space="preserve"> изучить и их структуру. </w:t>
      </w:r>
      <w:r>
        <w:rPr>
          <w:rFonts w:ascii="Times New Roman" w:hAnsi="Times New Roman" w:cs="Times New Roman"/>
          <w:sz w:val="28"/>
          <w:szCs w:val="28"/>
        </w:rPr>
        <w:t>Структура</w:t>
      </w:r>
      <w:r w:rsidRPr="00CC1C87">
        <w:rPr>
          <w:rFonts w:ascii="Times New Roman" w:hAnsi="Times New Roman" w:cs="Times New Roman"/>
          <w:sz w:val="28"/>
          <w:szCs w:val="28"/>
        </w:rPr>
        <w:t xml:space="preserve"> позволит выявить наиболе</w:t>
      </w:r>
      <w:r>
        <w:rPr>
          <w:rFonts w:ascii="Times New Roman" w:hAnsi="Times New Roman" w:cs="Times New Roman"/>
          <w:sz w:val="28"/>
          <w:szCs w:val="28"/>
        </w:rPr>
        <w:t>е значимые для хозяйства виды Основных средств</w:t>
      </w:r>
      <w:r w:rsidRPr="00CC1C87">
        <w:rPr>
          <w:rFonts w:ascii="Times New Roman" w:hAnsi="Times New Roman" w:cs="Times New Roman"/>
          <w:sz w:val="28"/>
          <w:szCs w:val="28"/>
        </w:rPr>
        <w:t xml:space="preserve"> и проследить за их изменением в рамках анали</w:t>
      </w:r>
      <w:r>
        <w:rPr>
          <w:rFonts w:ascii="Times New Roman" w:hAnsi="Times New Roman" w:cs="Times New Roman"/>
          <w:sz w:val="28"/>
          <w:szCs w:val="28"/>
        </w:rPr>
        <w:t>зируемого периода. В рассматриваемой организации</w:t>
      </w:r>
      <w:r w:rsidRPr="00CC1C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Чутырское</w:t>
      </w:r>
      <w:r w:rsidRPr="00CC1C87">
        <w:rPr>
          <w:rFonts w:ascii="Times New Roman" w:hAnsi="Times New Roman" w:cs="Times New Roman"/>
          <w:sz w:val="28"/>
          <w:szCs w:val="28"/>
        </w:rPr>
        <w:t>» со</w:t>
      </w:r>
      <w:r>
        <w:rPr>
          <w:rFonts w:ascii="Times New Roman" w:hAnsi="Times New Roman" w:cs="Times New Roman"/>
          <w:sz w:val="28"/>
          <w:szCs w:val="28"/>
        </w:rPr>
        <w:t>став и структура основных средств</w:t>
      </w:r>
      <w:r w:rsidRPr="00CC1C87">
        <w:rPr>
          <w:rFonts w:ascii="Times New Roman" w:hAnsi="Times New Roman" w:cs="Times New Roman"/>
          <w:sz w:val="28"/>
          <w:szCs w:val="28"/>
        </w:rPr>
        <w:t>.</w:t>
      </w:r>
    </w:p>
    <w:p w:rsidR="00F8486D" w:rsidRPr="007A7A5E" w:rsidRDefault="00F8486D" w:rsidP="003E146D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8486D" w:rsidRPr="007A7A5E" w:rsidRDefault="00F8486D" w:rsidP="003E146D">
      <w:pPr>
        <w:pStyle w:val="a9"/>
        <w:rPr>
          <w:b/>
          <w:szCs w:val="28"/>
        </w:rPr>
      </w:pPr>
      <w:r w:rsidRPr="007A7A5E">
        <w:rPr>
          <w:szCs w:val="28"/>
        </w:rPr>
        <w:t>Таблица 2</w:t>
      </w:r>
      <w:r w:rsidR="0061628D">
        <w:rPr>
          <w:szCs w:val="28"/>
        </w:rPr>
        <w:t>.2</w:t>
      </w:r>
      <w:r w:rsidRPr="007A7A5E">
        <w:rPr>
          <w:szCs w:val="28"/>
        </w:rPr>
        <w:t xml:space="preserve"> - </w:t>
      </w:r>
      <w:r w:rsidRPr="007A7A5E">
        <w:rPr>
          <w:b/>
          <w:szCs w:val="28"/>
        </w:rPr>
        <w:t xml:space="preserve">Состав и структура основных средств </w:t>
      </w:r>
      <w:r w:rsidR="003E146D">
        <w:rPr>
          <w:b/>
          <w:szCs w:val="28"/>
        </w:rPr>
        <w:t>хозяйства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709"/>
        <w:gridCol w:w="850"/>
        <w:gridCol w:w="709"/>
        <w:gridCol w:w="851"/>
        <w:gridCol w:w="708"/>
        <w:gridCol w:w="850"/>
        <w:gridCol w:w="710"/>
        <w:gridCol w:w="850"/>
        <w:gridCol w:w="709"/>
      </w:tblGrid>
      <w:tr w:rsidR="00F8486D" w:rsidRPr="00E95B86" w:rsidTr="0061628D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Год</w:t>
            </w:r>
          </w:p>
        </w:tc>
      </w:tr>
      <w:tr w:rsidR="00F8486D" w:rsidRPr="00E95B86" w:rsidTr="0061628D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2011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2012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2013 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2014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2015 г.</w:t>
            </w:r>
          </w:p>
        </w:tc>
      </w:tr>
      <w:tr w:rsidR="00F8486D" w:rsidRPr="00E95B86" w:rsidTr="0061628D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тыс.</w:t>
            </w:r>
          </w:p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тыс.</w:t>
            </w:r>
          </w:p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тыс.</w:t>
            </w:r>
          </w:p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тыс.</w:t>
            </w:r>
          </w:p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тыс.</w:t>
            </w:r>
          </w:p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5B86">
              <w:rPr>
                <w:b/>
                <w:sz w:val="24"/>
                <w:szCs w:val="24"/>
              </w:rPr>
              <w:t>%</w:t>
            </w:r>
          </w:p>
        </w:tc>
      </w:tr>
      <w:tr w:rsidR="00F8486D" w:rsidRPr="00E95B86" w:rsidTr="006162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Здания, сооружения и передаточные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33,54</w:t>
            </w:r>
          </w:p>
        </w:tc>
      </w:tr>
      <w:tr w:rsidR="00F8486D" w:rsidRPr="00E95B86" w:rsidTr="006162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Машины и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42,76</w:t>
            </w:r>
          </w:p>
        </w:tc>
      </w:tr>
      <w:tr w:rsidR="00F8486D" w:rsidRPr="00E95B86" w:rsidTr="006162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5,73</w:t>
            </w:r>
          </w:p>
        </w:tc>
      </w:tr>
      <w:tr w:rsidR="00F8486D" w:rsidRPr="00E95B86" w:rsidTr="006162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Продуктивный скот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17,97</w:t>
            </w:r>
          </w:p>
        </w:tc>
      </w:tr>
      <w:tr w:rsidR="00F8486D" w:rsidRPr="00E95B86" w:rsidTr="006162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8486D" w:rsidRPr="00E95B86" w:rsidTr="006162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E95B86" w:rsidRDefault="00F8486D" w:rsidP="003E146D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Итого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230677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E95B86" w:rsidRDefault="00F8486D" w:rsidP="003E146D">
            <w:pPr>
              <w:pStyle w:val="a9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E95B86">
              <w:rPr>
                <w:sz w:val="24"/>
                <w:szCs w:val="24"/>
              </w:rPr>
              <w:t>100</w:t>
            </w:r>
          </w:p>
        </w:tc>
      </w:tr>
    </w:tbl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20"/>
        <w:jc w:val="both"/>
        <w:rPr>
          <w:rFonts w:cs="Courier New"/>
          <w:sz w:val="28"/>
          <w:szCs w:val="18"/>
        </w:rPr>
      </w:pPr>
      <w:r w:rsidRPr="009C27FF">
        <w:rPr>
          <w:rFonts w:cs="Courier New"/>
          <w:sz w:val="28"/>
          <w:szCs w:val="18"/>
        </w:rPr>
        <w:t xml:space="preserve">По данным таблицы </w:t>
      </w:r>
      <w:r>
        <w:rPr>
          <w:rFonts w:cs="Courier New"/>
          <w:sz w:val="28"/>
          <w:szCs w:val="18"/>
        </w:rPr>
        <w:t>2</w:t>
      </w:r>
      <w:r w:rsidR="0061628D">
        <w:rPr>
          <w:rFonts w:cs="Courier New"/>
          <w:sz w:val="28"/>
          <w:szCs w:val="18"/>
        </w:rPr>
        <w:t>.2</w:t>
      </w:r>
      <w:r w:rsidRPr="009C27FF">
        <w:rPr>
          <w:rFonts w:cs="Courier New"/>
          <w:sz w:val="28"/>
          <w:szCs w:val="18"/>
        </w:rPr>
        <w:t xml:space="preserve"> видно, что </w:t>
      </w:r>
      <w:r w:rsidRPr="009C27FF">
        <w:rPr>
          <w:sz w:val="28"/>
          <w:szCs w:val="28"/>
        </w:rPr>
        <w:t>за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 xml:space="preserve">-2015 гг. </w:t>
      </w:r>
      <w:r w:rsidRPr="009C27FF">
        <w:rPr>
          <w:rFonts w:cs="Courier New"/>
          <w:sz w:val="28"/>
          <w:szCs w:val="18"/>
        </w:rPr>
        <w:t xml:space="preserve">основные производственные средства </w:t>
      </w:r>
      <w:r>
        <w:rPr>
          <w:sz w:val="28"/>
          <w:szCs w:val="28"/>
        </w:rPr>
        <w:t>СПК «Чутырский</w:t>
      </w:r>
      <w:r w:rsidRPr="009C27FF">
        <w:rPr>
          <w:sz w:val="28"/>
          <w:szCs w:val="28"/>
        </w:rPr>
        <w:t xml:space="preserve">» </w:t>
      </w:r>
      <w:r w:rsidRPr="009C27FF">
        <w:rPr>
          <w:rFonts w:cs="Courier New"/>
          <w:sz w:val="28"/>
          <w:szCs w:val="18"/>
        </w:rPr>
        <w:t>находились в динамике, что обусловлено постановкой на учёт или выбытием сооружений, зданий, машин и оборудования и других основных средств. Данные изменения повлияли на структуру основных фондов в целом.</w:t>
      </w:r>
    </w:p>
    <w:p w:rsidR="00F8486D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18"/>
        </w:rPr>
      </w:pPr>
      <w:r w:rsidRPr="009C27FF">
        <w:rPr>
          <w:rFonts w:cs="Courier New"/>
          <w:sz w:val="28"/>
          <w:szCs w:val="18"/>
        </w:rPr>
        <w:lastRenderedPageBreak/>
        <w:t xml:space="preserve">Наибольший удельный вес в структуре основного капитала </w:t>
      </w:r>
      <w:r>
        <w:rPr>
          <w:sz w:val="28"/>
          <w:szCs w:val="28"/>
        </w:rPr>
        <w:t>СПК «Чутырский</w:t>
      </w:r>
      <w:r w:rsidRPr="009C27FF">
        <w:rPr>
          <w:sz w:val="28"/>
          <w:szCs w:val="28"/>
        </w:rPr>
        <w:t xml:space="preserve">» </w:t>
      </w:r>
      <w:r w:rsidRPr="009C27FF">
        <w:rPr>
          <w:rFonts w:cs="Courier New"/>
          <w:sz w:val="28"/>
          <w:szCs w:val="18"/>
        </w:rPr>
        <w:t xml:space="preserve">в 2015 году составляли машины и оборудование – более </w:t>
      </w:r>
      <w:r>
        <w:rPr>
          <w:rFonts w:cs="Courier New"/>
          <w:sz w:val="28"/>
          <w:szCs w:val="18"/>
        </w:rPr>
        <w:t>42</w:t>
      </w:r>
      <w:r w:rsidRPr="009C27FF">
        <w:rPr>
          <w:rFonts w:cs="Courier New"/>
          <w:sz w:val="28"/>
          <w:szCs w:val="18"/>
        </w:rPr>
        <w:t xml:space="preserve"> % от общей суммы, на здания, сооружения и передаточные устройства приходилось около </w:t>
      </w:r>
      <w:r>
        <w:rPr>
          <w:rFonts w:cs="Courier New"/>
          <w:sz w:val="28"/>
          <w:szCs w:val="18"/>
        </w:rPr>
        <w:t>34</w:t>
      </w:r>
      <w:r w:rsidRPr="009C27FF">
        <w:rPr>
          <w:rFonts w:cs="Courier New"/>
          <w:sz w:val="28"/>
          <w:szCs w:val="18"/>
        </w:rPr>
        <w:t xml:space="preserve"> %.</w:t>
      </w:r>
      <w:r>
        <w:rPr>
          <w:rFonts w:cs="Courier New"/>
          <w:sz w:val="28"/>
          <w:szCs w:val="18"/>
        </w:rPr>
        <w:t xml:space="preserve"> </w:t>
      </w: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18"/>
        </w:rPr>
      </w:pPr>
      <w:r w:rsidRPr="009C27FF">
        <w:rPr>
          <w:rFonts w:cs="Courier New"/>
          <w:sz w:val="28"/>
          <w:szCs w:val="18"/>
        </w:rPr>
        <w:t xml:space="preserve">Большой удельный вес машин и оборудования, а также зданий в структуре основных средств </w:t>
      </w:r>
      <w:r>
        <w:rPr>
          <w:sz w:val="28"/>
          <w:szCs w:val="28"/>
        </w:rPr>
        <w:t>СПК «Чутырский</w:t>
      </w:r>
      <w:r w:rsidRPr="009C27FF">
        <w:rPr>
          <w:sz w:val="28"/>
          <w:szCs w:val="28"/>
        </w:rPr>
        <w:t xml:space="preserve">» </w:t>
      </w:r>
      <w:r w:rsidRPr="009C27FF">
        <w:rPr>
          <w:rFonts w:cs="Courier New"/>
          <w:sz w:val="28"/>
          <w:szCs w:val="18"/>
        </w:rPr>
        <w:t>связан с тем, что основное направление деятельности хозяйства - скотоводство, следовательно, имеются коровники, фермы для содержания животных, а также склад</w:t>
      </w:r>
      <w:r>
        <w:rPr>
          <w:rFonts w:cs="Courier New"/>
          <w:sz w:val="28"/>
          <w:szCs w:val="18"/>
        </w:rPr>
        <w:t>ы</w:t>
      </w:r>
      <w:r w:rsidRPr="009C27FF">
        <w:rPr>
          <w:rFonts w:cs="Courier New"/>
          <w:sz w:val="28"/>
          <w:szCs w:val="18"/>
        </w:rPr>
        <w:t xml:space="preserve"> для хранения готовой продукции и материалов.</w:t>
      </w:r>
    </w:p>
    <w:p w:rsidR="00F8486D" w:rsidRPr="00CC1C87" w:rsidRDefault="00F8486D" w:rsidP="003E14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Рациональное и экономное использование оборотных средств является первоочередной задачей предприятия. Поэтому необходимо рассмотреть состав и структуру оборотных средств. </w:t>
      </w:r>
    </w:p>
    <w:p w:rsidR="00F8486D" w:rsidRDefault="00F8486D" w:rsidP="003E14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составом оборотных средств понимается совокупность элементов, образующих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оборотные производственные средства и средства</w:t>
      </w:r>
      <w:r w:rsidRPr="00CC1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обращения. </w:t>
      </w:r>
      <w:r w:rsidRPr="00CC1C87">
        <w:rPr>
          <w:rFonts w:ascii="Times New Roman" w:hAnsi="Times New Roman" w:cs="Times New Roman"/>
          <w:sz w:val="28"/>
          <w:szCs w:val="28"/>
        </w:rPr>
        <w:t>Структура оборотных средств – это удельный вес стоимости отдельных элементов оборотных средств в их общей стоимости.</w:t>
      </w:r>
    </w:p>
    <w:p w:rsidR="00F8486D" w:rsidRDefault="00F8486D" w:rsidP="003E146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162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Оснащенность и эффективность основных </w:t>
      </w:r>
      <w:r w:rsidR="003E146D">
        <w:rPr>
          <w:rFonts w:ascii="Times New Roman" w:hAnsi="Times New Roman" w:cs="Times New Roman"/>
          <w:b/>
          <w:sz w:val="28"/>
          <w:szCs w:val="28"/>
        </w:rPr>
        <w:t>средств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959"/>
        <w:gridCol w:w="1020"/>
        <w:gridCol w:w="1116"/>
        <w:gridCol w:w="1116"/>
        <w:gridCol w:w="947"/>
        <w:gridCol w:w="903"/>
      </w:tblGrid>
      <w:tr w:rsidR="00F8486D" w:rsidTr="0061628D">
        <w:tc>
          <w:tcPr>
            <w:tcW w:w="3510" w:type="dxa"/>
          </w:tcPr>
          <w:p w:rsidR="00F8486D" w:rsidRPr="00F8789B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F8789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59" w:type="dxa"/>
          </w:tcPr>
          <w:p w:rsidR="00F8486D" w:rsidRPr="00F8789B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F8789B">
              <w:rPr>
                <w:b/>
                <w:sz w:val="24"/>
                <w:szCs w:val="24"/>
              </w:rPr>
              <w:t>2011г.</w:t>
            </w:r>
          </w:p>
        </w:tc>
        <w:tc>
          <w:tcPr>
            <w:tcW w:w="1020" w:type="dxa"/>
          </w:tcPr>
          <w:p w:rsidR="00F8486D" w:rsidRPr="00F8789B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F8789B">
              <w:rPr>
                <w:b/>
                <w:sz w:val="24"/>
                <w:szCs w:val="24"/>
              </w:rPr>
              <w:t>2012г.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F8789B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F8789B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947" w:type="dxa"/>
          </w:tcPr>
          <w:p w:rsidR="00F8486D" w:rsidRPr="00F8789B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F8789B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903" w:type="dxa"/>
          </w:tcPr>
          <w:p w:rsidR="00F8486D" w:rsidRPr="00F8789B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F8789B">
              <w:rPr>
                <w:b/>
                <w:sz w:val="24"/>
                <w:szCs w:val="24"/>
              </w:rPr>
              <w:t>2015г к 2011г %</w:t>
            </w:r>
          </w:p>
        </w:tc>
      </w:tr>
      <w:tr w:rsidR="00F8486D" w:rsidTr="0061628D">
        <w:tc>
          <w:tcPr>
            <w:tcW w:w="3510" w:type="dxa"/>
          </w:tcPr>
          <w:p w:rsidR="00F8486D" w:rsidRPr="00F8789B" w:rsidRDefault="00F8486D" w:rsidP="003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Среднегодовая стоимость основных </w:t>
            </w:r>
            <w:r w:rsidR="003E146D"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959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161726</w:t>
            </w:r>
          </w:p>
        </w:tc>
        <w:tc>
          <w:tcPr>
            <w:tcW w:w="1020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182360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200888,5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219758,5</w:t>
            </w:r>
          </w:p>
        </w:tc>
        <w:tc>
          <w:tcPr>
            <w:tcW w:w="947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240760</w:t>
            </w:r>
          </w:p>
        </w:tc>
        <w:tc>
          <w:tcPr>
            <w:tcW w:w="903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148,87</w:t>
            </w:r>
          </w:p>
        </w:tc>
      </w:tr>
      <w:tr w:rsidR="00F8486D" w:rsidTr="0061628D">
        <w:tc>
          <w:tcPr>
            <w:tcW w:w="3510" w:type="dxa"/>
          </w:tcPr>
          <w:p w:rsidR="00F8486D" w:rsidRPr="00F8789B" w:rsidRDefault="00F8486D" w:rsidP="003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959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020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47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03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91,52</w:t>
            </w:r>
          </w:p>
        </w:tc>
      </w:tr>
      <w:tr w:rsidR="00F8486D" w:rsidTr="0061628D">
        <w:tc>
          <w:tcPr>
            <w:tcW w:w="3510" w:type="dxa"/>
          </w:tcPr>
          <w:p w:rsidR="00F8486D" w:rsidRPr="00F8789B" w:rsidRDefault="00F8486D" w:rsidP="003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сельскохозяйственных угодий, га</w:t>
            </w:r>
          </w:p>
        </w:tc>
        <w:tc>
          <w:tcPr>
            <w:tcW w:w="959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6160</w:t>
            </w:r>
          </w:p>
        </w:tc>
        <w:tc>
          <w:tcPr>
            <w:tcW w:w="1020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6160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6160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6160</w:t>
            </w:r>
          </w:p>
        </w:tc>
        <w:tc>
          <w:tcPr>
            <w:tcW w:w="947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6160</w:t>
            </w:r>
          </w:p>
        </w:tc>
        <w:tc>
          <w:tcPr>
            <w:tcW w:w="903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486D" w:rsidTr="0061628D">
        <w:tc>
          <w:tcPr>
            <w:tcW w:w="3510" w:type="dxa"/>
          </w:tcPr>
          <w:p w:rsidR="00F8486D" w:rsidRPr="00F8789B" w:rsidRDefault="00F8486D" w:rsidP="003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Фондовооруженность на 1 человека, тыс. руб.</w:t>
            </w:r>
          </w:p>
        </w:tc>
        <w:tc>
          <w:tcPr>
            <w:tcW w:w="959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548,22</w:t>
            </w:r>
          </w:p>
        </w:tc>
        <w:tc>
          <w:tcPr>
            <w:tcW w:w="1020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648,97</w:t>
            </w:r>
          </w:p>
        </w:tc>
        <w:tc>
          <w:tcPr>
            <w:tcW w:w="1116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707,35</w:t>
            </w:r>
          </w:p>
        </w:tc>
        <w:tc>
          <w:tcPr>
            <w:tcW w:w="1116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799,12</w:t>
            </w:r>
          </w:p>
        </w:tc>
        <w:tc>
          <w:tcPr>
            <w:tcW w:w="947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891,70</w:t>
            </w:r>
          </w:p>
        </w:tc>
        <w:tc>
          <w:tcPr>
            <w:tcW w:w="903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162,65</w:t>
            </w:r>
          </w:p>
        </w:tc>
      </w:tr>
      <w:tr w:rsidR="00F8486D" w:rsidTr="0061628D">
        <w:tc>
          <w:tcPr>
            <w:tcW w:w="3510" w:type="dxa"/>
          </w:tcPr>
          <w:p w:rsidR="00F8486D" w:rsidRPr="00F8789B" w:rsidRDefault="00F8486D" w:rsidP="003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Фондообеспеченность на 1 га.с-х угодий, тыс. руб.</w:t>
            </w:r>
          </w:p>
        </w:tc>
        <w:tc>
          <w:tcPr>
            <w:tcW w:w="959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26,25</w:t>
            </w:r>
          </w:p>
        </w:tc>
        <w:tc>
          <w:tcPr>
            <w:tcW w:w="1020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29,60</w:t>
            </w:r>
          </w:p>
        </w:tc>
        <w:tc>
          <w:tcPr>
            <w:tcW w:w="1116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32,61</w:t>
            </w:r>
          </w:p>
        </w:tc>
        <w:tc>
          <w:tcPr>
            <w:tcW w:w="1116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35,68</w:t>
            </w:r>
          </w:p>
        </w:tc>
        <w:tc>
          <w:tcPr>
            <w:tcW w:w="947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39,08</w:t>
            </w:r>
          </w:p>
        </w:tc>
        <w:tc>
          <w:tcPr>
            <w:tcW w:w="903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148,87</w:t>
            </w:r>
          </w:p>
        </w:tc>
      </w:tr>
      <w:tr w:rsidR="00F8486D" w:rsidTr="0061628D">
        <w:tc>
          <w:tcPr>
            <w:tcW w:w="3510" w:type="dxa"/>
          </w:tcPr>
          <w:p w:rsidR="00F8486D" w:rsidRPr="00F8789B" w:rsidRDefault="00F8486D" w:rsidP="003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продукция, тыс. руб.</w:t>
            </w:r>
          </w:p>
        </w:tc>
        <w:tc>
          <w:tcPr>
            <w:tcW w:w="959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592895</w:t>
            </w:r>
          </w:p>
        </w:tc>
        <w:tc>
          <w:tcPr>
            <w:tcW w:w="1020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530205 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639261</w:t>
            </w:r>
          </w:p>
        </w:tc>
        <w:tc>
          <w:tcPr>
            <w:tcW w:w="1116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546508</w:t>
            </w:r>
          </w:p>
        </w:tc>
        <w:tc>
          <w:tcPr>
            <w:tcW w:w="947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634702</w:t>
            </w:r>
          </w:p>
        </w:tc>
        <w:tc>
          <w:tcPr>
            <w:tcW w:w="903" w:type="dxa"/>
          </w:tcPr>
          <w:p w:rsidR="00F8486D" w:rsidRPr="00F8789B" w:rsidRDefault="00F8486D" w:rsidP="003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107,05</w:t>
            </w:r>
          </w:p>
        </w:tc>
      </w:tr>
      <w:tr w:rsidR="00F8486D" w:rsidTr="0061628D">
        <w:tc>
          <w:tcPr>
            <w:tcW w:w="3510" w:type="dxa"/>
          </w:tcPr>
          <w:p w:rsidR="00F8486D" w:rsidRPr="00F8789B" w:rsidRDefault="00F8486D" w:rsidP="003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Фондоотдача, руб.</w:t>
            </w:r>
          </w:p>
        </w:tc>
        <w:tc>
          <w:tcPr>
            <w:tcW w:w="959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3,67</w:t>
            </w:r>
          </w:p>
        </w:tc>
        <w:tc>
          <w:tcPr>
            <w:tcW w:w="1020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2,91</w:t>
            </w:r>
          </w:p>
        </w:tc>
        <w:tc>
          <w:tcPr>
            <w:tcW w:w="1116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3,18</w:t>
            </w:r>
          </w:p>
        </w:tc>
        <w:tc>
          <w:tcPr>
            <w:tcW w:w="1116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2,49</w:t>
            </w:r>
          </w:p>
        </w:tc>
        <w:tc>
          <w:tcPr>
            <w:tcW w:w="947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2,64</w:t>
            </w:r>
          </w:p>
        </w:tc>
        <w:tc>
          <w:tcPr>
            <w:tcW w:w="903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71,91</w:t>
            </w:r>
          </w:p>
        </w:tc>
      </w:tr>
      <w:tr w:rsidR="00F8486D" w:rsidTr="0061628D">
        <w:tc>
          <w:tcPr>
            <w:tcW w:w="3510" w:type="dxa"/>
          </w:tcPr>
          <w:p w:rsidR="00F8486D" w:rsidRDefault="00F8486D" w:rsidP="003E1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Фондоемкость, руб.</w:t>
            </w:r>
          </w:p>
        </w:tc>
        <w:tc>
          <w:tcPr>
            <w:tcW w:w="959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0,27</w:t>
            </w:r>
          </w:p>
        </w:tc>
        <w:tc>
          <w:tcPr>
            <w:tcW w:w="1020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0,34</w:t>
            </w:r>
          </w:p>
        </w:tc>
        <w:tc>
          <w:tcPr>
            <w:tcW w:w="1116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0,31</w:t>
            </w:r>
          </w:p>
        </w:tc>
        <w:tc>
          <w:tcPr>
            <w:tcW w:w="1116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0,40</w:t>
            </w:r>
          </w:p>
        </w:tc>
        <w:tc>
          <w:tcPr>
            <w:tcW w:w="947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0,38</w:t>
            </w:r>
          </w:p>
        </w:tc>
        <w:tc>
          <w:tcPr>
            <w:tcW w:w="903" w:type="dxa"/>
          </w:tcPr>
          <w:p w:rsidR="00F8486D" w:rsidRPr="006561F6" w:rsidRDefault="00F8486D" w:rsidP="003E146D">
            <w:pPr>
              <w:jc w:val="center"/>
              <w:rPr>
                <w:sz w:val="24"/>
                <w:szCs w:val="24"/>
              </w:rPr>
            </w:pPr>
            <w:r w:rsidRPr="006561F6">
              <w:rPr>
                <w:sz w:val="24"/>
                <w:szCs w:val="24"/>
              </w:rPr>
              <w:t>139,06</w:t>
            </w:r>
          </w:p>
        </w:tc>
      </w:tr>
    </w:tbl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7FF">
        <w:rPr>
          <w:rFonts w:cs="Courier New"/>
          <w:sz w:val="28"/>
          <w:szCs w:val="18"/>
        </w:rPr>
        <w:t xml:space="preserve">По данным, приведённым в таблице </w:t>
      </w:r>
      <w:r w:rsidR="0061628D">
        <w:rPr>
          <w:rFonts w:cs="Courier New"/>
          <w:sz w:val="28"/>
          <w:szCs w:val="18"/>
        </w:rPr>
        <w:t>2.</w:t>
      </w:r>
      <w:r>
        <w:rPr>
          <w:rFonts w:cs="Courier New"/>
          <w:sz w:val="28"/>
          <w:szCs w:val="18"/>
        </w:rPr>
        <w:t>3</w:t>
      </w:r>
      <w:r w:rsidRPr="009C27FF">
        <w:rPr>
          <w:rFonts w:cs="Courier New"/>
          <w:sz w:val="28"/>
          <w:szCs w:val="18"/>
        </w:rPr>
        <w:t xml:space="preserve">, видно, что показатели фондообеспеченности и </w:t>
      </w:r>
      <w:r w:rsidRPr="009C27FF">
        <w:rPr>
          <w:rFonts w:cs="Courier New"/>
          <w:sz w:val="28"/>
          <w:szCs w:val="28"/>
        </w:rPr>
        <w:t xml:space="preserve">фондовооружённости </w:t>
      </w:r>
      <w:r>
        <w:rPr>
          <w:sz w:val="28"/>
          <w:szCs w:val="28"/>
        </w:rPr>
        <w:t>СПК</w:t>
      </w:r>
      <w:r w:rsidRPr="009C27FF">
        <w:rPr>
          <w:sz w:val="28"/>
          <w:szCs w:val="28"/>
        </w:rPr>
        <w:t xml:space="preserve"> «</w:t>
      </w:r>
      <w:r>
        <w:rPr>
          <w:sz w:val="28"/>
          <w:szCs w:val="28"/>
        </w:rPr>
        <w:t>Чутырский</w:t>
      </w:r>
      <w:r w:rsidRPr="009C27FF">
        <w:rPr>
          <w:sz w:val="28"/>
          <w:szCs w:val="28"/>
        </w:rPr>
        <w:t>» за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>-</w:t>
      </w:r>
      <w:r w:rsidRPr="009C27FF">
        <w:rPr>
          <w:sz w:val="28"/>
          <w:szCs w:val="28"/>
        </w:rPr>
        <w:lastRenderedPageBreak/>
        <w:t xml:space="preserve">2015 гг. </w:t>
      </w:r>
      <w:r w:rsidRPr="009C27FF">
        <w:rPr>
          <w:rFonts w:cs="Courier New"/>
          <w:sz w:val="28"/>
          <w:szCs w:val="28"/>
        </w:rPr>
        <w:t>возрастают.</w:t>
      </w:r>
      <w:r w:rsidR="0061628D">
        <w:rPr>
          <w:rFonts w:cs="Courier New"/>
          <w:sz w:val="28"/>
          <w:szCs w:val="28"/>
        </w:rPr>
        <w:t xml:space="preserve"> </w:t>
      </w:r>
      <w:r w:rsidRPr="009C27FF">
        <w:rPr>
          <w:rFonts w:cs="Courier New"/>
          <w:sz w:val="28"/>
          <w:szCs w:val="28"/>
        </w:rPr>
        <w:t xml:space="preserve">Так фондообеспеченность на 1 га сельхозугодий в 2015 г. по сравнению с 2013 г. возросла на </w:t>
      </w:r>
      <w:r>
        <w:rPr>
          <w:rFonts w:cs="Courier New"/>
          <w:sz w:val="28"/>
          <w:szCs w:val="28"/>
        </w:rPr>
        <w:t>48,87</w:t>
      </w:r>
      <w:r w:rsidRPr="009C27FF">
        <w:rPr>
          <w:rFonts w:cs="Courier New"/>
          <w:sz w:val="28"/>
          <w:szCs w:val="28"/>
        </w:rPr>
        <w:t xml:space="preserve"> % непосредственно за счет увеличения </w:t>
      </w:r>
      <w:r w:rsidRPr="009C27FF">
        <w:rPr>
          <w:sz w:val="28"/>
          <w:szCs w:val="28"/>
        </w:rPr>
        <w:t xml:space="preserve">стоимости основных производственных средств </w:t>
      </w:r>
      <w:r>
        <w:rPr>
          <w:sz w:val="28"/>
          <w:szCs w:val="28"/>
        </w:rPr>
        <w:t>СПК «Чутырский»</w:t>
      </w:r>
      <w:r w:rsidRPr="009C27FF">
        <w:rPr>
          <w:sz w:val="28"/>
          <w:szCs w:val="28"/>
        </w:rPr>
        <w:t xml:space="preserve"> в отчетном году на </w:t>
      </w:r>
      <w:r>
        <w:rPr>
          <w:sz w:val="28"/>
          <w:szCs w:val="28"/>
        </w:rPr>
        <w:t>48,87</w:t>
      </w:r>
      <w:r w:rsidRPr="009C27FF">
        <w:rPr>
          <w:sz w:val="28"/>
          <w:szCs w:val="28"/>
        </w:rPr>
        <w:t xml:space="preserve"> % от поступления машин и оборудования, а также ввода зданий и сооружений в эксплуатацию.</w:t>
      </w:r>
      <w:r w:rsidR="0061628D">
        <w:rPr>
          <w:sz w:val="28"/>
          <w:szCs w:val="28"/>
        </w:rPr>
        <w:t xml:space="preserve"> </w:t>
      </w:r>
      <w:r w:rsidRPr="009C27FF">
        <w:rPr>
          <w:rFonts w:cs="Courier New"/>
          <w:sz w:val="28"/>
          <w:szCs w:val="18"/>
        </w:rPr>
        <w:t xml:space="preserve">Рост фондовооружённости в 2015 г. на </w:t>
      </w:r>
      <w:r>
        <w:rPr>
          <w:rFonts w:cs="Courier New"/>
          <w:sz w:val="28"/>
          <w:szCs w:val="18"/>
        </w:rPr>
        <w:t>62,65</w:t>
      </w:r>
      <w:r w:rsidRPr="009C27FF">
        <w:rPr>
          <w:rFonts w:cs="Courier New"/>
          <w:sz w:val="28"/>
          <w:szCs w:val="18"/>
        </w:rPr>
        <w:t xml:space="preserve"> %также в значительной степени вызван приростом стоимости основных фондов хозяйства при незначительно</w:t>
      </w:r>
      <w:r>
        <w:rPr>
          <w:rFonts w:cs="Courier New"/>
          <w:sz w:val="28"/>
          <w:szCs w:val="18"/>
        </w:rPr>
        <w:t>м снижении ч</w:t>
      </w:r>
      <w:r w:rsidRPr="009C27FF">
        <w:rPr>
          <w:rFonts w:cs="Courier New"/>
          <w:sz w:val="28"/>
          <w:szCs w:val="18"/>
        </w:rPr>
        <w:t>исленности персонала.</w:t>
      </w:r>
      <w:r w:rsidR="0061628D">
        <w:rPr>
          <w:rFonts w:cs="Courier New"/>
          <w:sz w:val="28"/>
          <w:szCs w:val="18"/>
        </w:rPr>
        <w:t xml:space="preserve"> </w:t>
      </w:r>
      <w:r w:rsidRPr="009C27FF">
        <w:rPr>
          <w:rFonts w:cs="Courier New"/>
          <w:sz w:val="28"/>
          <w:szCs w:val="18"/>
        </w:rPr>
        <w:t xml:space="preserve">Фондоемкость продукции, являясь показателем обратным фондоотдаче, свидетельствует о </w:t>
      </w:r>
      <w:r>
        <w:rPr>
          <w:rFonts w:cs="Courier New"/>
          <w:sz w:val="28"/>
          <w:szCs w:val="18"/>
        </w:rPr>
        <w:t>росте</w:t>
      </w:r>
      <w:r w:rsidRPr="009C27FF">
        <w:rPr>
          <w:rFonts w:cs="Courier New"/>
          <w:sz w:val="28"/>
          <w:szCs w:val="18"/>
        </w:rPr>
        <w:t xml:space="preserve"> стоимости основных средств, необходимых </w:t>
      </w:r>
      <w:r>
        <w:rPr>
          <w:sz w:val="28"/>
          <w:szCs w:val="28"/>
        </w:rPr>
        <w:t>СПК</w:t>
      </w:r>
      <w:r w:rsidRPr="009C27FF">
        <w:rPr>
          <w:sz w:val="28"/>
          <w:szCs w:val="28"/>
        </w:rPr>
        <w:t xml:space="preserve"> «</w:t>
      </w:r>
      <w:r>
        <w:rPr>
          <w:sz w:val="28"/>
          <w:szCs w:val="28"/>
        </w:rPr>
        <w:t>Чутырский</w:t>
      </w:r>
      <w:r w:rsidRPr="009C27FF">
        <w:rPr>
          <w:sz w:val="28"/>
          <w:szCs w:val="28"/>
        </w:rPr>
        <w:t xml:space="preserve">» для получения 1 рубля выручки от продаж. Для хозяйства эта динамика </w:t>
      </w:r>
      <w:r>
        <w:rPr>
          <w:sz w:val="28"/>
          <w:szCs w:val="28"/>
        </w:rPr>
        <w:t>негативна</w:t>
      </w:r>
      <w:r w:rsidRPr="009C27FF">
        <w:rPr>
          <w:sz w:val="28"/>
          <w:szCs w:val="28"/>
        </w:rPr>
        <w:t xml:space="preserve">, поскольку </w:t>
      </w:r>
      <w:r w:rsidRPr="009C27FF">
        <w:rPr>
          <w:rFonts w:cs="Courier New"/>
          <w:sz w:val="28"/>
          <w:szCs w:val="18"/>
        </w:rPr>
        <w:t>чем ниже фондоемкость, тем выше эффективность использования основных и конкурентоспособность производимой продукции.</w:t>
      </w:r>
      <w:r w:rsidR="0061628D">
        <w:rPr>
          <w:rFonts w:cs="Courier New"/>
          <w:sz w:val="28"/>
          <w:szCs w:val="18"/>
        </w:rPr>
        <w:t xml:space="preserve"> </w:t>
      </w:r>
      <w:r w:rsidRPr="009C27FF">
        <w:rPr>
          <w:rFonts w:cs="Courier New"/>
          <w:sz w:val="28"/>
          <w:szCs w:val="18"/>
        </w:rPr>
        <w:t xml:space="preserve">Фондоотдача </w:t>
      </w:r>
      <w:r>
        <w:rPr>
          <w:sz w:val="28"/>
          <w:szCs w:val="28"/>
        </w:rPr>
        <w:t>СПК</w:t>
      </w:r>
      <w:r w:rsidRPr="009C27FF">
        <w:rPr>
          <w:sz w:val="28"/>
          <w:szCs w:val="28"/>
        </w:rPr>
        <w:t xml:space="preserve"> «</w:t>
      </w:r>
      <w:r>
        <w:rPr>
          <w:sz w:val="28"/>
          <w:szCs w:val="28"/>
        </w:rPr>
        <w:t>Чутырский</w:t>
      </w:r>
      <w:r w:rsidRPr="009C27F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C27FF">
        <w:rPr>
          <w:sz w:val="28"/>
          <w:szCs w:val="28"/>
        </w:rPr>
        <w:t xml:space="preserve">в 2015г. </w:t>
      </w:r>
      <w:r>
        <w:rPr>
          <w:sz w:val="28"/>
          <w:szCs w:val="28"/>
        </w:rPr>
        <w:t>сокращена</w:t>
      </w:r>
      <w:r w:rsidRPr="009C27FF">
        <w:rPr>
          <w:sz w:val="28"/>
          <w:szCs w:val="28"/>
        </w:rPr>
        <w:t xml:space="preserve"> на </w:t>
      </w:r>
      <w:r>
        <w:rPr>
          <w:sz w:val="28"/>
          <w:szCs w:val="28"/>
        </w:rPr>
        <w:t>29</w:t>
      </w:r>
      <w:r w:rsidRPr="009C27FF">
        <w:rPr>
          <w:sz w:val="28"/>
          <w:szCs w:val="28"/>
        </w:rPr>
        <w:t xml:space="preserve"> % относительно уровня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 xml:space="preserve"> г., что свидетельствует о </w:t>
      </w:r>
      <w:r>
        <w:rPr>
          <w:sz w:val="28"/>
          <w:szCs w:val="28"/>
        </w:rPr>
        <w:t>снижении</w:t>
      </w:r>
      <w:r w:rsidRPr="009C27FF">
        <w:rPr>
          <w:sz w:val="28"/>
          <w:szCs w:val="28"/>
        </w:rPr>
        <w:t xml:space="preserve"> получаемой выручки с каждого рубля имеемых основных средств.</w:t>
      </w:r>
    </w:p>
    <w:p w:rsidR="00F8486D" w:rsidRPr="00CC1C87" w:rsidRDefault="00F8486D" w:rsidP="003E146D">
      <w:pPr>
        <w:pStyle w:val="a9"/>
        <w:rPr>
          <w:szCs w:val="28"/>
        </w:rPr>
      </w:pPr>
      <w:r>
        <w:rPr>
          <w:szCs w:val="28"/>
        </w:rPr>
        <w:t xml:space="preserve">Таблица </w:t>
      </w:r>
      <w:r w:rsidR="0061628D">
        <w:rPr>
          <w:szCs w:val="28"/>
        </w:rPr>
        <w:t>2.</w:t>
      </w:r>
      <w:r>
        <w:rPr>
          <w:szCs w:val="28"/>
        </w:rPr>
        <w:t>4</w:t>
      </w:r>
      <w:r w:rsidRPr="00CC1C87">
        <w:rPr>
          <w:szCs w:val="28"/>
        </w:rPr>
        <w:t xml:space="preserve">  - </w:t>
      </w:r>
      <w:r w:rsidRPr="00CC1C87">
        <w:rPr>
          <w:b/>
          <w:szCs w:val="28"/>
        </w:rPr>
        <w:t xml:space="preserve">Состав и структура оборотных средств </w:t>
      </w:r>
      <w:r w:rsidR="003E146D">
        <w:rPr>
          <w:b/>
          <w:szCs w:val="28"/>
        </w:rPr>
        <w:t>хозяйства</w:t>
      </w:r>
    </w:p>
    <w:tbl>
      <w:tblPr>
        <w:tblW w:w="10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2"/>
        <w:gridCol w:w="792"/>
        <w:gridCol w:w="792"/>
        <w:gridCol w:w="792"/>
        <w:gridCol w:w="793"/>
        <w:gridCol w:w="792"/>
        <w:gridCol w:w="792"/>
        <w:gridCol w:w="792"/>
        <w:gridCol w:w="792"/>
        <w:gridCol w:w="793"/>
      </w:tblGrid>
      <w:tr w:rsidR="00F8486D" w:rsidRPr="00CC1C87" w:rsidTr="0061628D">
        <w:trPr>
          <w:trHeight w:val="5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  г.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  г.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  г.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 г.</w:t>
            </w:r>
          </w:p>
        </w:tc>
      </w:tr>
      <w:tr w:rsidR="00F8486D" w:rsidRPr="00CC1C87" w:rsidTr="0061628D">
        <w:trPr>
          <w:trHeight w:val="48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8486D" w:rsidRPr="00CC1C87" w:rsidTr="0061628D">
        <w:trPr>
          <w:trHeight w:val="2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F8486D" w:rsidRPr="00CC1C87" w:rsidTr="0061628D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D" w:rsidRPr="00F5422C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88288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61,67</w:t>
            </w:r>
          </w:p>
        </w:tc>
      </w:tr>
      <w:tr w:rsidR="00F8486D" w:rsidRPr="00CC1C87" w:rsidTr="0061628D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D" w:rsidRPr="00F5422C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25,97</w:t>
            </w:r>
          </w:p>
        </w:tc>
      </w:tr>
      <w:tr w:rsidR="00F8486D" w:rsidRPr="00CC1C87" w:rsidTr="0061628D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D" w:rsidRPr="00F5422C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Незавершенное</w:t>
            </w:r>
          </w:p>
          <w:p w:rsidR="00F8486D" w:rsidRPr="00F5422C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F8486D" w:rsidRPr="00CC1C87" w:rsidTr="0061628D">
        <w:trPr>
          <w:trHeight w:val="2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D" w:rsidRPr="00F5422C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14243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7,61</w:t>
            </w:r>
          </w:p>
        </w:tc>
      </w:tr>
      <w:tr w:rsidR="00F8486D" w:rsidRPr="00CC1C87" w:rsidTr="0061628D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D" w:rsidRPr="00F5422C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8486D" w:rsidRPr="00CC1C87" w:rsidTr="0061628D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86D" w:rsidRPr="00F5422C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оборотных средств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133104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147340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139945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176331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6D" w:rsidRPr="00F5422C" w:rsidRDefault="00F8486D" w:rsidP="003E146D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2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20"/>
        <w:jc w:val="both"/>
        <w:rPr>
          <w:rFonts w:cs="Courier New"/>
          <w:sz w:val="28"/>
          <w:szCs w:val="18"/>
        </w:rPr>
      </w:pPr>
      <w:r w:rsidRPr="009C27FF">
        <w:rPr>
          <w:rFonts w:cs="Courier New"/>
          <w:sz w:val="28"/>
          <w:szCs w:val="18"/>
        </w:rPr>
        <w:t xml:space="preserve">По данным таблицы </w:t>
      </w:r>
      <w:r w:rsidR="0061628D">
        <w:rPr>
          <w:rFonts w:cs="Courier New"/>
          <w:sz w:val="28"/>
          <w:szCs w:val="18"/>
        </w:rPr>
        <w:t>2.</w:t>
      </w:r>
      <w:r>
        <w:rPr>
          <w:rFonts w:cs="Courier New"/>
          <w:sz w:val="28"/>
          <w:szCs w:val="18"/>
        </w:rPr>
        <w:t>4</w:t>
      </w:r>
      <w:r w:rsidRPr="009C27FF">
        <w:rPr>
          <w:rFonts w:cs="Courier New"/>
          <w:sz w:val="28"/>
          <w:szCs w:val="18"/>
        </w:rPr>
        <w:t xml:space="preserve"> видно, что стоимость сырья и материалов </w:t>
      </w:r>
      <w:r>
        <w:rPr>
          <w:sz w:val="28"/>
          <w:szCs w:val="28"/>
        </w:rPr>
        <w:t>СПК</w:t>
      </w:r>
      <w:r w:rsidRPr="009C27FF">
        <w:rPr>
          <w:sz w:val="28"/>
          <w:szCs w:val="28"/>
        </w:rPr>
        <w:t xml:space="preserve"> «</w:t>
      </w:r>
      <w:r>
        <w:rPr>
          <w:sz w:val="28"/>
          <w:szCs w:val="28"/>
        </w:rPr>
        <w:t>Чутырский</w:t>
      </w:r>
      <w:r w:rsidRPr="009C27FF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9C27FF">
        <w:rPr>
          <w:sz w:val="28"/>
          <w:szCs w:val="28"/>
        </w:rPr>
        <w:t xml:space="preserve">в 2015г. </w:t>
      </w:r>
      <w:r w:rsidRPr="009C27FF">
        <w:rPr>
          <w:rFonts w:cs="Courier New"/>
          <w:sz w:val="28"/>
          <w:szCs w:val="18"/>
        </w:rPr>
        <w:t>по сравнению с 201</w:t>
      </w:r>
      <w:r>
        <w:rPr>
          <w:rFonts w:cs="Courier New"/>
          <w:sz w:val="28"/>
          <w:szCs w:val="18"/>
        </w:rPr>
        <w:t>1</w:t>
      </w:r>
      <w:r w:rsidRPr="009C27FF">
        <w:rPr>
          <w:rFonts w:cs="Courier New"/>
          <w:sz w:val="28"/>
          <w:szCs w:val="18"/>
        </w:rPr>
        <w:t xml:space="preserve"> г. увеличилась как в абсолютном </w:t>
      </w:r>
      <w:r w:rsidRPr="009C27FF">
        <w:rPr>
          <w:rFonts w:cs="Courier New"/>
          <w:sz w:val="28"/>
          <w:szCs w:val="18"/>
        </w:rPr>
        <w:lastRenderedPageBreak/>
        <w:t xml:space="preserve">выражении, так и в структуре оборотных средств, с </w:t>
      </w:r>
      <w:r>
        <w:rPr>
          <w:rFonts w:cs="Courier New"/>
          <w:sz w:val="28"/>
          <w:szCs w:val="18"/>
        </w:rPr>
        <w:t>57,27</w:t>
      </w:r>
      <w:r w:rsidRPr="009C27FF">
        <w:rPr>
          <w:rFonts w:cs="Courier New"/>
          <w:sz w:val="28"/>
          <w:szCs w:val="18"/>
        </w:rPr>
        <w:t xml:space="preserve"> % до </w:t>
      </w:r>
      <w:r>
        <w:rPr>
          <w:rFonts w:cs="Courier New"/>
          <w:sz w:val="28"/>
          <w:szCs w:val="18"/>
        </w:rPr>
        <w:t>61,67</w:t>
      </w:r>
      <w:r w:rsidRPr="009C27FF">
        <w:rPr>
          <w:rFonts w:cs="Courier New"/>
          <w:sz w:val="28"/>
          <w:szCs w:val="18"/>
        </w:rPr>
        <w:t xml:space="preserve"> %.Это изменение обусловлено и увеличением доли животных на выращивании и откорме в общей стоимости оборотных средств хозяйства при </w:t>
      </w:r>
      <w:r>
        <w:rPr>
          <w:rFonts w:cs="Courier New"/>
          <w:sz w:val="28"/>
          <w:szCs w:val="18"/>
        </w:rPr>
        <w:t>росте</w:t>
      </w:r>
      <w:r w:rsidRPr="009C27FF">
        <w:rPr>
          <w:rFonts w:cs="Courier New"/>
          <w:sz w:val="28"/>
          <w:szCs w:val="18"/>
        </w:rPr>
        <w:t xml:space="preserve"> стоимости незавершённого производства в 2015 г.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оценки эффективности использования оборотных средств применяются показатели оборачиваемости оборотных средств,</w:t>
      </w:r>
      <w:r w:rsidR="00616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представлены в таблицеи 2</w:t>
      </w:r>
      <w:r w:rsidRPr="00CC1C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6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</w:p>
    <w:p w:rsidR="00F8486D" w:rsidRPr="00CC1C87" w:rsidRDefault="00F8486D" w:rsidP="003E146D">
      <w:pPr>
        <w:pStyle w:val="a9"/>
        <w:rPr>
          <w:szCs w:val="28"/>
        </w:rPr>
      </w:pPr>
      <w:r>
        <w:rPr>
          <w:szCs w:val="28"/>
        </w:rPr>
        <w:t xml:space="preserve">Таблица </w:t>
      </w:r>
      <w:r w:rsidR="0061628D">
        <w:rPr>
          <w:szCs w:val="28"/>
        </w:rPr>
        <w:t>2.</w:t>
      </w:r>
      <w:r>
        <w:rPr>
          <w:szCs w:val="28"/>
        </w:rPr>
        <w:t>5</w:t>
      </w:r>
      <w:r w:rsidRPr="00CC1C87">
        <w:rPr>
          <w:szCs w:val="28"/>
        </w:rPr>
        <w:t xml:space="preserve"> – </w:t>
      </w:r>
      <w:r w:rsidRPr="00CC1C87">
        <w:rPr>
          <w:b/>
          <w:szCs w:val="28"/>
        </w:rPr>
        <w:t>Эффективность использования оборотных средств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993"/>
        <w:gridCol w:w="992"/>
        <w:gridCol w:w="992"/>
        <w:gridCol w:w="992"/>
        <w:gridCol w:w="993"/>
        <w:gridCol w:w="1134"/>
      </w:tblGrid>
      <w:tr w:rsidR="00F8486D" w:rsidRPr="00CC1C87" w:rsidTr="0061628D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г. к 2011 г., %</w:t>
            </w:r>
          </w:p>
        </w:tc>
      </w:tr>
      <w:tr w:rsidR="00F8486D" w:rsidRPr="00CC1C87" w:rsidTr="0061628D">
        <w:trPr>
          <w:trHeight w:val="4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ind w:left="-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ind w:left="-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161,72</w:t>
            </w:r>
          </w:p>
        </w:tc>
      </w:tr>
      <w:tr w:rsidR="00F8486D" w:rsidRPr="00CC1C87" w:rsidTr="0061628D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143,95</w:t>
            </w:r>
          </w:p>
        </w:tc>
      </w:tr>
      <w:tr w:rsidR="00F8486D" w:rsidRPr="00CC1C87" w:rsidTr="0061628D">
        <w:trPr>
          <w:trHeight w:val="4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оборачиваемости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232BE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151A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112,96</w:t>
            </w:r>
          </w:p>
        </w:tc>
      </w:tr>
      <w:tr w:rsidR="00F8486D" w:rsidRPr="00CC1C87" w:rsidTr="0061628D">
        <w:trPr>
          <w:trHeight w:val="3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закрепления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232BE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151A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151A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151A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89,13</w:t>
            </w:r>
          </w:p>
        </w:tc>
      </w:tr>
      <w:tr w:rsidR="00F8486D" w:rsidRPr="00CC1C87" w:rsidTr="0061628D">
        <w:trPr>
          <w:trHeight w:val="4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оборота,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151A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151A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723DF8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88,52</w:t>
            </w:r>
          </w:p>
        </w:tc>
      </w:tr>
    </w:tbl>
    <w:p w:rsidR="00F8486D" w:rsidRPr="00CC1C87" w:rsidRDefault="00F8486D" w:rsidP="003E1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18"/>
        </w:rPr>
      </w:pPr>
      <w:r w:rsidRPr="009C27FF">
        <w:rPr>
          <w:rFonts w:cs="Courier New"/>
          <w:sz w:val="28"/>
          <w:szCs w:val="18"/>
        </w:rPr>
        <w:t xml:space="preserve">В 2015 г. за счет ускорения оборачиваемости оборотных средств </w:t>
      </w:r>
      <w:r>
        <w:rPr>
          <w:sz w:val="28"/>
          <w:szCs w:val="28"/>
        </w:rPr>
        <w:t>СПК</w:t>
      </w:r>
      <w:r w:rsidRPr="009C27FF">
        <w:rPr>
          <w:sz w:val="28"/>
          <w:szCs w:val="28"/>
        </w:rPr>
        <w:t xml:space="preserve"> «</w:t>
      </w:r>
      <w:r>
        <w:rPr>
          <w:sz w:val="28"/>
          <w:szCs w:val="28"/>
        </w:rPr>
        <w:t>Чутырский</w:t>
      </w:r>
      <w:r w:rsidRPr="009C27FF">
        <w:rPr>
          <w:sz w:val="28"/>
          <w:szCs w:val="28"/>
        </w:rPr>
        <w:t xml:space="preserve">» </w:t>
      </w:r>
      <w:r w:rsidRPr="009C27FF">
        <w:rPr>
          <w:rFonts w:cs="Courier New"/>
          <w:sz w:val="28"/>
          <w:szCs w:val="18"/>
        </w:rPr>
        <w:t>дополнительно высвободило из оборота значительную сумму средств.</w:t>
      </w: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28"/>
        </w:rPr>
      </w:pPr>
      <w:r w:rsidRPr="009C27FF">
        <w:rPr>
          <w:rFonts w:cs="Courier New"/>
          <w:sz w:val="28"/>
          <w:szCs w:val="18"/>
        </w:rPr>
        <w:t xml:space="preserve">Коэффициент оборачиваемости оборотных средств </w:t>
      </w:r>
      <w:r>
        <w:rPr>
          <w:sz w:val="28"/>
          <w:szCs w:val="28"/>
        </w:rPr>
        <w:t>СПК</w:t>
      </w:r>
      <w:r w:rsidRPr="009C27FF">
        <w:rPr>
          <w:sz w:val="28"/>
          <w:szCs w:val="28"/>
        </w:rPr>
        <w:t xml:space="preserve"> «</w:t>
      </w:r>
      <w:r>
        <w:rPr>
          <w:sz w:val="28"/>
          <w:szCs w:val="28"/>
        </w:rPr>
        <w:t>Чутырский</w:t>
      </w:r>
      <w:r w:rsidRPr="009C27FF">
        <w:rPr>
          <w:sz w:val="28"/>
          <w:szCs w:val="28"/>
        </w:rPr>
        <w:t>» за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 xml:space="preserve">-2015 гг. повышен на </w:t>
      </w:r>
      <w:r>
        <w:rPr>
          <w:sz w:val="28"/>
          <w:szCs w:val="28"/>
        </w:rPr>
        <w:t>12,96</w:t>
      </w:r>
      <w:r w:rsidRPr="009C27FF">
        <w:rPr>
          <w:sz w:val="28"/>
          <w:szCs w:val="28"/>
        </w:rPr>
        <w:t xml:space="preserve"> %, что </w:t>
      </w:r>
      <w:r w:rsidRPr="009C27FF">
        <w:rPr>
          <w:rFonts w:cs="Courier New"/>
          <w:sz w:val="28"/>
          <w:szCs w:val="18"/>
        </w:rPr>
        <w:t xml:space="preserve">связано с более быстрыми темпами роста выручки над стоимостью оборотных средств. В результате этого показатель закрепления оборотных для получения 1 рубля выручки хозяйство </w:t>
      </w:r>
      <w:r w:rsidRPr="009C27FF">
        <w:rPr>
          <w:rFonts w:cs="Courier New"/>
          <w:sz w:val="28"/>
          <w:szCs w:val="28"/>
        </w:rPr>
        <w:t>должно иметь меньшую сумму оборотных средств в 2015 г., чем в 201</w:t>
      </w:r>
      <w:r>
        <w:rPr>
          <w:rFonts w:cs="Courier New"/>
          <w:sz w:val="28"/>
          <w:szCs w:val="28"/>
        </w:rPr>
        <w:t>1</w:t>
      </w:r>
      <w:r w:rsidRPr="009C27FF">
        <w:rPr>
          <w:rFonts w:cs="Courier New"/>
          <w:sz w:val="28"/>
          <w:szCs w:val="28"/>
        </w:rPr>
        <w:t xml:space="preserve"> г.</w:t>
      </w:r>
    </w:p>
    <w:p w:rsidR="00F8486D" w:rsidRPr="00CC1C87" w:rsidRDefault="00F8486D" w:rsidP="003E14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материальные затраты </w:t>
      </w:r>
      <w:r w:rsidRPr="005E40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CC1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включаются: стоимость сырья и материалов, приобретаемых на стороне; стоимость покупных полуфабрикатов и комплектующих; стоимость работ и услуг, которые выполняла сторонняя организация; стоимость топлива всех видов приобретаемого со стороны; стоимость энергоресурсов всех видов. Все </w:t>
      </w:r>
      <w:r w:rsidRPr="00CC1C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вышеперечисленные элементы входят в структуру себестоимости, за вычетом стоимости реализуемых отходов. В таблице 5 рассмотрим эффективность использования материальных затрат.</w:t>
      </w:r>
    </w:p>
    <w:p w:rsidR="0061628D" w:rsidRDefault="0061628D" w:rsidP="003E1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86D" w:rsidRPr="00CC1C87" w:rsidRDefault="00F8486D" w:rsidP="003E14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61628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403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E403F">
        <w:rPr>
          <w:rFonts w:ascii="Times New Roman" w:eastAsia="Times New Roman" w:hAnsi="Times New Roman" w:cs="Times New Roman"/>
          <w:b/>
          <w:sz w:val="28"/>
          <w:szCs w:val="28"/>
        </w:rPr>
        <w:t>Эффективность использования материальных затрат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992"/>
        <w:gridCol w:w="992"/>
        <w:gridCol w:w="993"/>
        <w:gridCol w:w="992"/>
        <w:gridCol w:w="1134"/>
      </w:tblGrid>
      <w:tr w:rsidR="00F8486D" w:rsidRPr="00CC1C87" w:rsidTr="006162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13г.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2015г. к 2011г., %</w:t>
            </w:r>
          </w:p>
        </w:tc>
      </w:tr>
      <w:tr w:rsidR="00F8486D" w:rsidRPr="00CC1C87" w:rsidTr="0061628D">
        <w:trPr>
          <w:trHeight w:val="43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Товарная продукция,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F41BC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F41BC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08352B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08352B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08352B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86D" w:rsidRPr="00BF41BC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161,72</w:t>
            </w:r>
          </w:p>
        </w:tc>
      </w:tr>
      <w:tr w:rsidR="00F8486D" w:rsidRPr="00CC1C87" w:rsidTr="006162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86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затраты,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64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F41B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F41BC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F41B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135787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F41B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F41B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86D" w:rsidRPr="00BF41B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F8486D" w:rsidRPr="00CC1C87" w:rsidTr="006162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Материалоотдача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179CE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179CE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179CE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265EDB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265EDB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86D" w:rsidRPr="0033475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108,89</w:t>
            </w:r>
          </w:p>
        </w:tc>
      </w:tr>
      <w:tr w:rsidR="00F8486D" w:rsidRPr="00CC1C87" w:rsidTr="006162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Материалоемкость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179CE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0F4B3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179CE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265EDB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265EDB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86D" w:rsidRPr="0033475C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91,89</w:t>
            </w:r>
          </w:p>
        </w:tc>
      </w:tr>
      <w:tr w:rsidR="00F8486D" w:rsidRPr="00CC1C87" w:rsidTr="0061628D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723DF8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D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на 1 руб. материальных затрат,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A58E3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475C">
              <w:rPr>
                <w:rFonts w:ascii="Times New Roman" w:eastAsia="Times New Roman" w:hAnsi="Times New Roman" w:cs="Times New Roman"/>
                <w:sz w:val="24"/>
                <w:szCs w:val="24"/>
              </w:rPr>
              <w:t>33,45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179CE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265EDB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E2B6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E2B6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86D" w:rsidRPr="001E2B6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302,54</w:t>
            </w:r>
          </w:p>
        </w:tc>
      </w:tr>
    </w:tbl>
    <w:p w:rsidR="00F8486D" w:rsidRPr="00E95B86" w:rsidRDefault="00F8486D" w:rsidP="003E146D">
      <w:pPr>
        <w:pStyle w:val="32"/>
        <w:spacing w:after="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rFonts w:cs="Courier New"/>
          <w:sz w:val="28"/>
          <w:szCs w:val="18"/>
        </w:rPr>
      </w:pPr>
      <w:r w:rsidRPr="009C27FF">
        <w:rPr>
          <w:rFonts w:cs="Courier New"/>
          <w:sz w:val="28"/>
          <w:szCs w:val="18"/>
        </w:rPr>
        <w:t xml:space="preserve">Коэффициент материалоемкости в 2015 г. </w:t>
      </w:r>
      <w:r>
        <w:rPr>
          <w:rFonts w:cs="Courier New"/>
          <w:sz w:val="28"/>
          <w:szCs w:val="18"/>
        </w:rPr>
        <w:t>ниже</w:t>
      </w:r>
      <w:r w:rsidRPr="009C27FF">
        <w:rPr>
          <w:rFonts w:cs="Courier New"/>
          <w:sz w:val="28"/>
          <w:szCs w:val="18"/>
        </w:rPr>
        <w:t xml:space="preserve"> на 0,</w:t>
      </w:r>
      <w:r>
        <w:rPr>
          <w:rFonts w:cs="Courier New"/>
          <w:sz w:val="28"/>
          <w:szCs w:val="18"/>
        </w:rPr>
        <w:t>09</w:t>
      </w:r>
      <w:r w:rsidRPr="009C27FF">
        <w:rPr>
          <w:rFonts w:cs="Courier New"/>
          <w:sz w:val="28"/>
          <w:szCs w:val="18"/>
        </w:rPr>
        <w:t xml:space="preserve"> чем в 20</w:t>
      </w:r>
      <w:r>
        <w:rPr>
          <w:rFonts w:cs="Courier New"/>
          <w:sz w:val="28"/>
          <w:szCs w:val="18"/>
        </w:rPr>
        <w:t>11</w:t>
      </w:r>
      <w:r w:rsidRPr="009C27FF">
        <w:rPr>
          <w:rFonts w:cs="Courier New"/>
          <w:sz w:val="28"/>
          <w:szCs w:val="18"/>
        </w:rPr>
        <w:t xml:space="preserve"> году, что говорит о</w:t>
      </w:r>
      <w:r>
        <w:rPr>
          <w:rFonts w:cs="Courier New"/>
          <w:sz w:val="28"/>
          <w:szCs w:val="18"/>
        </w:rPr>
        <w:t>б</w:t>
      </w:r>
      <w:r w:rsidRPr="009C27FF">
        <w:rPr>
          <w:rFonts w:cs="Courier New"/>
          <w:sz w:val="28"/>
          <w:szCs w:val="18"/>
        </w:rPr>
        <w:t xml:space="preserve"> уменьшении выхода продукции и повышении ее себестоимости. </w:t>
      </w:r>
      <w:r>
        <w:rPr>
          <w:rFonts w:cs="Courier New"/>
          <w:sz w:val="28"/>
          <w:szCs w:val="18"/>
        </w:rPr>
        <w:t>Материалоотдача</w:t>
      </w:r>
      <w:r w:rsidRPr="009C27FF">
        <w:rPr>
          <w:rFonts w:cs="Courier New"/>
          <w:sz w:val="28"/>
          <w:szCs w:val="18"/>
        </w:rPr>
        <w:t xml:space="preserve"> увеличил</w:t>
      </w:r>
      <w:r>
        <w:rPr>
          <w:rFonts w:cs="Courier New"/>
          <w:sz w:val="28"/>
          <w:szCs w:val="18"/>
        </w:rPr>
        <w:t>а</w:t>
      </w:r>
      <w:r w:rsidRPr="009C27FF">
        <w:rPr>
          <w:rFonts w:cs="Courier New"/>
          <w:sz w:val="28"/>
          <w:szCs w:val="18"/>
        </w:rPr>
        <w:t>с</w:t>
      </w:r>
      <w:r>
        <w:rPr>
          <w:rFonts w:cs="Courier New"/>
          <w:sz w:val="28"/>
          <w:szCs w:val="18"/>
        </w:rPr>
        <w:t>ь</w:t>
      </w:r>
      <w:r w:rsidRPr="009C27FF">
        <w:rPr>
          <w:rFonts w:cs="Courier New"/>
          <w:sz w:val="28"/>
          <w:szCs w:val="18"/>
        </w:rPr>
        <w:t xml:space="preserve"> на 0,0</w:t>
      </w:r>
      <w:r>
        <w:rPr>
          <w:rFonts w:cs="Courier New"/>
          <w:sz w:val="28"/>
          <w:szCs w:val="18"/>
        </w:rPr>
        <w:t>8</w:t>
      </w:r>
      <w:r w:rsidRPr="009C27FF">
        <w:rPr>
          <w:rFonts w:cs="Courier New"/>
          <w:sz w:val="28"/>
          <w:szCs w:val="18"/>
        </w:rPr>
        <w:t xml:space="preserve"> руб. из этого следует, что </w:t>
      </w:r>
      <w:r>
        <w:rPr>
          <w:rFonts w:cs="Courier New"/>
          <w:sz w:val="28"/>
          <w:szCs w:val="18"/>
        </w:rPr>
        <w:t>каждый рубль материальных затрат обеспечивает большую величину получаемой выручки</w:t>
      </w:r>
      <w:r w:rsidRPr="009C27FF">
        <w:rPr>
          <w:rFonts w:cs="Courier New"/>
          <w:sz w:val="28"/>
          <w:szCs w:val="18"/>
        </w:rPr>
        <w:t xml:space="preserve"> относительно уровня 201</w:t>
      </w:r>
      <w:r>
        <w:rPr>
          <w:rFonts w:cs="Courier New"/>
          <w:sz w:val="28"/>
          <w:szCs w:val="18"/>
        </w:rPr>
        <w:t>1</w:t>
      </w:r>
      <w:r w:rsidRPr="009C27FF">
        <w:rPr>
          <w:rFonts w:cs="Courier New"/>
          <w:sz w:val="28"/>
          <w:szCs w:val="18"/>
        </w:rPr>
        <w:t xml:space="preserve"> г.</w:t>
      </w:r>
    </w:p>
    <w:p w:rsidR="00F8486D" w:rsidRPr="009C27FF" w:rsidRDefault="00F8486D" w:rsidP="003E146D">
      <w:pPr>
        <w:pStyle w:val="a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cs="Courier New"/>
          <w:sz w:val="28"/>
          <w:szCs w:val="18"/>
        </w:rPr>
        <w:t xml:space="preserve">Позитивная </w:t>
      </w:r>
      <w:r w:rsidRPr="009C27FF">
        <w:rPr>
          <w:rFonts w:cs="Courier New"/>
          <w:sz w:val="28"/>
          <w:szCs w:val="18"/>
        </w:rPr>
        <w:t xml:space="preserve">динамика </w:t>
      </w:r>
      <w:r w:rsidRPr="009C27FF">
        <w:rPr>
          <w:rFonts w:cs="Courier New"/>
          <w:sz w:val="28"/>
          <w:szCs w:val="28"/>
        </w:rPr>
        <w:t xml:space="preserve">складывается по показателю </w:t>
      </w:r>
      <w:r w:rsidRPr="009C27FF">
        <w:rPr>
          <w:sz w:val="28"/>
          <w:szCs w:val="28"/>
        </w:rPr>
        <w:t xml:space="preserve">прибыль на 1 руб. материальных затрат, которая к 2015 г. </w:t>
      </w:r>
      <w:r>
        <w:rPr>
          <w:sz w:val="28"/>
          <w:szCs w:val="28"/>
        </w:rPr>
        <w:t>увеличена</w:t>
      </w:r>
      <w:r w:rsidRPr="009C27FF">
        <w:rPr>
          <w:sz w:val="28"/>
          <w:szCs w:val="28"/>
        </w:rPr>
        <w:t xml:space="preserve"> практически </w:t>
      </w:r>
      <w:r>
        <w:rPr>
          <w:sz w:val="28"/>
          <w:szCs w:val="28"/>
        </w:rPr>
        <w:t>в 3 раза.</w:t>
      </w:r>
    </w:p>
    <w:p w:rsidR="00F8486D" w:rsidRPr="009C27FF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C27FF">
        <w:rPr>
          <w:rFonts w:cs="Courier New"/>
          <w:sz w:val="28"/>
          <w:szCs w:val="28"/>
        </w:rPr>
        <w:t xml:space="preserve">Это говорит о том, что </w:t>
      </w:r>
      <w:r w:rsidRPr="009C27FF">
        <w:rPr>
          <w:bCs/>
          <w:sz w:val="28"/>
          <w:szCs w:val="28"/>
        </w:rPr>
        <w:t>эффективность использования материальных затрат</w:t>
      </w:r>
      <w:r w:rsidRPr="009C27FF">
        <w:rPr>
          <w:sz w:val="28"/>
          <w:szCs w:val="28"/>
        </w:rPr>
        <w:t xml:space="preserve"> </w:t>
      </w:r>
      <w:r>
        <w:rPr>
          <w:sz w:val="28"/>
          <w:szCs w:val="28"/>
        </w:rPr>
        <w:t>СПК</w:t>
      </w:r>
      <w:r w:rsidRPr="009C27FF">
        <w:rPr>
          <w:sz w:val="28"/>
          <w:szCs w:val="28"/>
        </w:rPr>
        <w:t xml:space="preserve"> «</w:t>
      </w:r>
      <w:r>
        <w:rPr>
          <w:sz w:val="28"/>
          <w:szCs w:val="28"/>
        </w:rPr>
        <w:t>Чутырский</w:t>
      </w:r>
      <w:r w:rsidRPr="009C27FF">
        <w:rPr>
          <w:sz w:val="28"/>
          <w:szCs w:val="28"/>
        </w:rPr>
        <w:t>»  в 2015 г. относительно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 xml:space="preserve"> г. </w:t>
      </w:r>
      <w:r>
        <w:rPr>
          <w:sz w:val="28"/>
          <w:szCs w:val="28"/>
        </w:rPr>
        <w:t>увеличена</w:t>
      </w:r>
      <w:r w:rsidRPr="009C27FF">
        <w:rPr>
          <w:sz w:val="28"/>
          <w:szCs w:val="28"/>
        </w:rPr>
        <w:t>.</w:t>
      </w:r>
    </w:p>
    <w:p w:rsidR="0061628D" w:rsidRDefault="0061628D" w:rsidP="003E1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46D" w:rsidRDefault="003E146D" w:rsidP="003E1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46D" w:rsidRDefault="003E146D" w:rsidP="003E1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46D" w:rsidRDefault="003E146D" w:rsidP="003E1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86D" w:rsidRPr="003E146D" w:rsidRDefault="00F8486D" w:rsidP="003E146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46D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61628D" w:rsidRPr="003E146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E146D">
        <w:rPr>
          <w:rFonts w:ascii="Times New Roman" w:eastAsia="Times New Roman" w:hAnsi="Times New Roman" w:cs="Times New Roman"/>
          <w:sz w:val="28"/>
          <w:szCs w:val="28"/>
        </w:rPr>
        <w:t xml:space="preserve">7 – </w:t>
      </w:r>
      <w:r w:rsidRPr="003E146D">
        <w:rPr>
          <w:rFonts w:ascii="Times New Roman" w:eastAsia="Times New Roman" w:hAnsi="Times New Roman" w:cs="Times New Roman"/>
          <w:b/>
          <w:sz w:val="28"/>
          <w:szCs w:val="28"/>
        </w:rPr>
        <w:t>Эффективность использования трудовых ресурсов и оплата труда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89"/>
        <w:gridCol w:w="989"/>
        <w:gridCol w:w="989"/>
        <w:gridCol w:w="989"/>
        <w:gridCol w:w="1005"/>
        <w:gridCol w:w="993"/>
      </w:tblGrid>
      <w:tr w:rsidR="00F8486D" w:rsidRPr="00166710" w:rsidTr="0061628D">
        <w:trPr>
          <w:trHeight w:val="746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66710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8486D" w:rsidRPr="002A6F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8486D" w:rsidRPr="002A6F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6F59">
              <w:rPr>
                <w:rFonts w:ascii="Times New Roman" w:eastAsia="Times New Roman" w:hAnsi="Times New Roman" w:cs="Times New Roman"/>
                <w:b/>
              </w:rPr>
              <w:t>2011 г.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6F59">
              <w:rPr>
                <w:rFonts w:ascii="Times New Roman" w:eastAsia="Times New Roman" w:hAnsi="Times New Roman" w:cs="Times New Roman"/>
                <w:b/>
              </w:rPr>
              <w:t>2012 г.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6F59">
              <w:rPr>
                <w:rFonts w:ascii="Times New Roman" w:eastAsia="Times New Roman" w:hAnsi="Times New Roman" w:cs="Times New Roman"/>
                <w:b/>
              </w:rPr>
              <w:t>2013 г.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6F59">
              <w:rPr>
                <w:rFonts w:ascii="Times New Roman" w:eastAsia="Times New Roman" w:hAnsi="Times New Roman" w:cs="Times New Roman"/>
                <w:b/>
              </w:rPr>
              <w:t>2014 г.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F8486D" w:rsidRPr="002A6F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8486D" w:rsidRPr="002A6F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6F59">
              <w:rPr>
                <w:rFonts w:ascii="Times New Roman" w:eastAsia="Times New Roman" w:hAnsi="Times New Roman" w:cs="Times New Roman"/>
                <w:b/>
              </w:rPr>
              <w:t>2015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6F59">
              <w:rPr>
                <w:rFonts w:ascii="Times New Roman" w:eastAsia="Times New Roman" w:hAnsi="Times New Roman" w:cs="Times New Roman"/>
                <w:b/>
              </w:rPr>
              <w:t>2015 г. в % к  2011 г.</w:t>
            </w:r>
          </w:p>
        </w:tc>
      </w:tr>
      <w:tr w:rsidR="00F8486D" w:rsidRPr="00166710" w:rsidTr="0061628D">
        <w:trPr>
          <w:trHeight w:val="212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Валовая продукция, тыс.руб.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213493" w:rsidP="003E146D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F8486D" w:rsidRPr="002A6F59">
              <w:rPr>
                <w:rFonts w:ascii="Times New Roman" w:eastAsia="Times New Roman" w:hAnsi="Times New Roman" w:cs="Times New Roman"/>
              </w:rPr>
              <w:t>6235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87895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88288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108117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123108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161,48</w:t>
            </w:r>
          </w:p>
        </w:tc>
      </w:tr>
      <w:tr w:rsidR="00F8486D" w:rsidRPr="00166710" w:rsidTr="0061628D">
        <w:trPr>
          <w:trHeight w:val="350"/>
        </w:trPr>
        <w:tc>
          <w:tcPr>
            <w:tcW w:w="3402" w:type="dxa"/>
            <w:tcBorders>
              <w:bottom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Среднесписочная численность всего, чел.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87,46</w:t>
            </w:r>
          </w:p>
        </w:tc>
      </w:tr>
      <w:tr w:rsidR="00F8486D" w:rsidRPr="00166710" w:rsidTr="0061628D">
        <w:trPr>
          <w:trHeight w:val="6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Затраты труда всего, тыс. чел.-час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2A6F59" w:rsidRDefault="00213493" w:rsidP="003E146D">
            <w:pPr>
              <w:autoSpaceDE w:val="0"/>
              <w:autoSpaceDN w:val="0"/>
              <w:adjustRightInd w:val="0"/>
              <w:spacing w:after="0"/>
              <w:ind w:right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F8486D" w:rsidRPr="002A6F59">
              <w:rPr>
                <w:rFonts w:ascii="Times New Roman" w:eastAsia="Times New Roman" w:hAnsi="Times New Roman" w:cs="Times New Roman"/>
              </w:rPr>
              <w:t>586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589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522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2A6F59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 w:rsidRPr="002A6F59">
              <w:rPr>
                <w:rFonts w:ascii="Times New Roman" w:eastAsia="Times New Roman" w:hAnsi="Times New Roman" w:cs="Times New Roman"/>
              </w:rPr>
              <w:t>83,62</w:t>
            </w:r>
          </w:p>
        </w:tc>
      </w:tr>
      <w:tr w:rsidR="00F8486D" w:rsidRPr="00166710" w:rsidTr="0061628D">
        <w:trPr>
          <w:trHeight w:val="23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Фонд рабочего времени на 1 работника, тыс. чел-час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1,99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2,10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1,88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1,93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1,90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  <w:lang w:val="en-US"/>
              </w:rPr>
              <w:t>95,61</w:t>
            </w:r>
          </w:p>
        </w:tc>
      </w:tr>
      <w:tr w:rsidR="00F8486D" w:rsidRPr="00166710" w:rsidTr="0061628D">
        <w:trPr>
          <w:trHeight w:val="2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lastRenderedPageBreak/>
              <w:t>Фонд оплаты труда, тыс. руб.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40050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42611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45096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52185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57628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143,89</w:t>
            </w:r>
          </w:p>
        </w:tc>
      </w:tr>
      <w:tr w:rsidR="00F8486D" w:rsidRPr="00166710" w:rsidTr="0061628D">
        <w:trPr>
          <w:trHeight w:val="2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Производительность труда на 1 чел, тыс. руб.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258,42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312,79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317,58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400,43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477,16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184,64</w:t>
            </w:r>
          </w:p>
        </w:tc>
      </w:tr>
      <w:tr w:rsidR="00F8486D" w:rsidRPr="00166710" w:rsidTr="0061628D">
        <w:trPr>
          <w:trHeight w:val="2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Производительность труда на 1 чел-час, руб.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130,09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149,23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169,13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207,92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251,24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193,12</w:t>
            </w:r>
          </w:p>
        </w:tc>
      </w:tr>
      <w:tr w:rsidR="00F8486D" w:rsidRPr="00166710" w:rsidTr="0061628D">
        <w:trPr>
          <w:trHeight w:val="2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Средняя ЗП 1 работника</w:t>
            </w:r>
            <w:r>
              <w:rPr>
                <w:rFonts w:ascii="Times New Roman" w:eastAsia="Times New Roman" w:hAnsi="Times New Roman" w:cs="Times New Roman"/>
              </w:rPr>
              <w:t xml:space="preserve"> в год</w:t>
            </w:r>
            <w:r w:rsidRPr="00166710">
              <w:rPr>
                <w:rFonts w:ascii="Times New Roman" w:eastAsia="Times New Roman" w:hAnsi="Times New Roman" w:cs="Times New Roman"/>
              </w:rPr>
              <w:t>, тыс.руб.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135,76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151,64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162,22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193,28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223,36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164,53</w:t>
            </w:r>
          </w:p>
        </w:tc>
      </w:tr>
      <w:tr w:rsidR="00F8486D" w:rsidRPr="00166710" w:rsidTr="0061628D">
        <w:trPr>
          <w:trHeight w:val="2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Оплата труда 1 чел-час, руб.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68,34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72,34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86,39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100,36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117,61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  <w:lang w:val="en-US"/>
              </w:rPr>
              <w:t>172,08</w:t>
            </w:r>
          </w:p>
        </w:tc>
      </w:tr>
      <w:tr w:rsidR="00F8486D" w:rsidRPr="00166710" w:rsidTr="0061628D">
        <w:trPr>
          <w:trHeight w:val="2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Выручка на 1 руб. оплаты труда, руб.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1,90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2,06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2,07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2,14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486D" w:rsidRPr="002A6F59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F59">
              <w:rPr>
                <w:rFonts w:ascii="Times New Roman" w:hAnsi="Times New Roman" w:cs="Times New Roman"/>
                <w:color w:val="000000"/>
              </w:rPr>
              <w:t>112,23</w:t>
            </w:r>
          </w:p>
        </w:tc>
      </w:tr>
    </w:tbl>
    <w:p w:rsidR="00F8486D" w:rsidRPr="00CC1C87" w:rsidRDefault="00F8486D" w:rsidP="003E146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86D" w:rsidRDefault="00F8486D" w:rsidP="003E146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7FF">
        <w:rPr>
          <w:rFonts w:ascii="Times New Roman" w:eastAsia="Calibri" w:hAnsi="Times New Roman" w:cs="Times New Roman"/>
          <w:sz w:val="28"/>
        </w:rPr>
        <w:t xml:space="preserve">По данным </w:t>
      </w:r>
      <w:r w:rsidRPr="0094437C">
        <w:rPr>
          <w:rFonts w:ascii="Times New Roman" w:eastAsia="Calibri" w:hAnsi="Times New Roman" w:cs="Times New Roman"/>
          <w:sz w:val="28"/>
        </w:rPr>
        <w:t xml:space="preserve">приведенным в таблице 7 видно, что в </w:t>
      </w:r>
      <w:r w:rsidRPr="0094437C">
        <w:rPr>
          <w:rFonts w:ascii="Times New Roman" w:eastAsia="Calibri" w:hAnsi="Times New Roman" w:cs="Times New Roman"/>
          <w:sz w:val="28"/>
          <w:szCs w:val="28"/>
        </w:rPr>
        <w:t>2015 г. в</w:t>
      </w:r>
      <w:r w:rsidRPr="0094437C">
        <w:rPr>
          <w:rFonts w:ascii="Times New Roman" w:hAnsi="Times New Roman" w:cs="Times New Roman"/>
          <w:sz w:val="28"/>
          <w:szCs w:val="28"/>
        </w:rPr>
        <w:t xml:space="preserve"> СПК «Чутырский» </w:t>
      </w:r>
      <w:r w:rsidRPr="0094437C">
        <w:rPr>
          <w:rFonts w:ascii="Times New Roman" w:eastAsia="Calibri" w:hAnsi="Times New Roman" w:cs="Times New Roman"/>
          <w:sz w:val="28"/>
          <w:szCs w:val="28"/>
        </w:rPr>
        <w:t>при сокращении численности персонала (на 13 % относительно уровня</w:t>
      </w:r>
      <w:r w:rsidRPr="009C27F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C27FF">
        <w:rPr>
          <w:rFonts w:ascii="Times New Roman" w:eastAsia="Calibri" w:hAnsi="Times New Roman" w:cs="Times New Roman"/>
          <w:sz w:val="28"/>
          <w:szCs w:val="28"/>
        </w:rPr>
        <w:t xml:space="preserve"> г.) отмечено сокращение общих затрат живого труда (около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9C27FF">
        <w:rPr>
          <w:rFonts w:ascii="Times New Roman" w:eastAsia="Calibri" w:hAnsi="Times New Roman" w:cs="Times New Roman"/>
          <w:sz w:val="28"/>
          <w:szCs w:val="28"/>
        </w:rPr>
        <w:t xml:space="preserve"> %), а также сокращение фонда рабочего времени в расчете на 1работника. </w:t>
      </w:r>
    </w:p>
    <w:p w:rsidR="00F8486D" w:rsidRDefault="00F8486D" w:rsidP="003E146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9C27FF">
        <w:rPr>
          <w:rFonts w:ascii="Times New Roman" w:eastAsia="Calibri" w:hAnsi="Times New Roman" w:cs="Times New Roman"/>
          <w:sz w:val="28"/>
          <w:szCs w:val="28"/>
        </w:rPr>
        <w:t xml:space="preserve">Однако данный фактор не оказал негативного влияния на полученный объем валовой продукции, темпы </w:t>
      </w:r>
      <w:r w:rsidRPr="0094437C">
        <w:rPr>
          <w:rFonts w:ascii="Times New Roman" w:eastAsia="Calibri" w:hAnsi="Times New Roman" w:cs="Times New Roman"/>
          <w:sz w:val="28"/>
          <w:szCs w:val="28"/>
        </w:rPr>
        <w:t xml:space="preserve">роста которой достигли более чем 61 %. Фонд оплаты труда </w:t>
      </w:r>
      <w:r w:rsidRPr="0094437C">
        <w:rPr>
          <w:rFonts w:ascii="Times New Roman" w:hAnsi="Times New Roman" w:cs="Times New Roman"/>
          <w:sz w:val="28"/>
          <w:szCs w:val="28"/>
        </w:rPr>
        <w:t>СПК «Чутырский»</w:t>
      </w:r>
      <w:r w:rsidRPr="009C27FF">
        <w:rPr>
          <w:sz w:val="28"/>
          <w:szCs w:val="28"/>
        </w:rPr>
        <w:t xml:space="preserve">  </w:t>
      </w:r>
      <w:r w:rsidRPr="009C27FF">
        <w:rPr>
          <w:rFonts w:ascii="Times New Roman" w:eastAsia="Calibri" w:hAnsi="Times New Roman" w:cs="Times New Roman"/>
          <w:sz w:val="28"/>
          <w:szCs w:val="28"/>
        </w:rPr>
        <w:t>в 2015 г. по сравнению с 201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C27F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9C27FF">
        <w:rPr>
          <w:rFonts w:ascii="Times New Roman" w:eastAsia="Calibri" w:hAnsi="Times New Roman" w:cs="Times New Roman"/>
          <w:sz w:val="28"/>
        </w:rPr>
        <w:t xml:space="preserve">. увеличен чуть более </w:t>
      </w:r>
      <w:r>
        <w:rPr>
          <w:rFonts w:ascii="Times New Roman" w:eastAsia="Calibri" w:hAnsi="Times New Roman" w:cs="Times New Roman"/>
          <w:sz w:val="28"/>
        </w:rPr>
        <w:t>43</w:t>
      </w:r>
      <w:r w:rsidRPr="009C27FF">
        <w:rPr>
          <w:rFonts w:ascii="Times New Roman" w:eastAsia="Calibri" w:hAnsi="Times New Roman" w:cs="Times New Roman"/>
          <w:sz w:val="28"/>
        </w:rPr>
        <w:t xml:space="preserve"> %. </w:t>
      </w:r>
    </w:p>
    <w:p w:rsidR="00F8486D" w:rsidRPr="009C27FF" w:rsidRDefault="00F8486D" w:rsidP="003E146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9C27FF">
        <w:rPr>
          <w:rFonts w:ascii="Times New Roman" w:eastAsia="Calibri" w:hAnsi="Times New Roman" w:cs="Times New Roman"/>
          <w:sz w:val="28"/>
        </w:rPr>
        <w:t>Позитивным моментом является превышение темпов роста производительности труда в расчете на 1 работника над темпами роста его оплаты. Это стимулирует персонал к более эффективному труду.</w:t>
      </w:r>
    </w:p>
    <w:p w:rsidR="00F8486D" w:rsidRPr="009C27FF" w:rsidRDefault="00F8486D" w:rsidP="003E146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9C27FF">
        <w:rPr>
          <w:rFonts w:ascii="Times New Roman" w:eastAsia="Calibri" w:hAnsi="Times New Roman" w:cs="Times New Roman"/>
          <w:sz w:val="28"/>
        </w:rPr>
        <w:t xml:space="preserve">Производительность на 1 чел.-ч. за 2015 г. увеличилась на </w:t>
      </w:r>
      <w:r>
        <w:rPr>
          <w:rFonts w:ascii="Times New Roman" w:eastAsia="Calibri" w:hAnsi="Times New Roman" w:cs="Times New Roman"/>
          <w:sz w:val="28"/>
        </w:rPr>
        <w:t>84,64</w:t>
      </w:r>
      <w:r w:rsidRPr="009C27FF">
        <w:rPr>
          <w:rFonts w:ascii="Times New Roman" w:eastAsia="Calibri" w:hAnsi="Times New Roman" w:cs="Times New Roman"/>
          <w:sz w:val="28"/>
        </w:rPr>
        <w:t xml:space="preserve"> % при этом рост средней оплаты труда 1 сотрудника произошел всего на </w:t>
      </w:r>
      <w:r>
        <w:rPr>
          <w:rFonts w:ascii="Times New Roman" w:eastAsia="Calibri" w:hAnsi="Times New Roman" w:cs="Times New Roman"/>
          <w:sz w:val="28"/>
        </w:rPr>
        <w:t>64,53</w:t>
      </w:r>
      <w:r w:rsidRPr="009C27FF">
        <w:rPr>
          <w:rFonts w:ascii="Times New Roman" w:eastAsia="Calibri" w:hAnsi="Times New Roman" w:cs="Times New Roman"/>
          <w:sz w:val="28"/>
        </w:rPr>
        <w:t xml:space="preserve"> %.</w:t>
      </w:r>
    </w:p>
    <w:p w:rsidR="00F8486D" w:rsidRPr="009C27FF" w:rsidRDefault="00F8486D" w:rsidP="003E146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9C27FF">
        <w:rPr>
          <w:rFonts w:ascii="Times New Roman" w:eastAsia="Calibri" w:hAnsi="Times New Roman" w:cs="Times New Roman"/>
          <w:sz w:val="28"/>
        </w:rPr>
        <w:t>На 1 руб. оплаты труда в</w:t>
      </w:r>
      <w:r w:rsidRPr="009C27FF">
        <w:rPr>
          <w:rFonts w:ascii="Times New Roman" w:hAnsi="Times New Roman" w:cs="Times New Roman"/>
          <w:sz w:val="28"/>
          <w:szCs w:val="28"/>
        </w:rPr>
        <w:t xml:space="preserve"> </w:t>
      </w:r>
      <w:r w:rsidRPr="0094437C">
        <w:rPr>
          <w:rFonts w:ascii="Times New Roman" w:hAnsi="Times New Roman" w:cs="Times New Roman"/>
          <w:sz w:val="28"/>
          <w:szCs w:val="28"/>
        </w:rPr>
        <w:t>СПК «Чутырский»</w:t>
      </w:r>
      <w:r w:rsidRPr="009C2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7FF">
        <w:rPr>
          <w:rFonts w:ascii="Times New Roman" w:eastAsia="Calibri" w:hAnsi="Times New Roman" w:cs="Times New Roman"/>
          <w:sz w:val="28"/>
        </w:rPr>
        <w:t xml:space="preserve">выручено в 2015 г. </w:t>
      </w:r>
      <w:r>
        <w:rPr>
          <w:rFonts w:ascii="Times New Roman" w:eastAsia="Calibri" w:hAnsi="Times New Roman" w:cs="Times New Roman"/>
          <w:sz w:val="28"/>
        </w:rPr>
        <w:t>2,14</w:t>
      </w:r>
      <w:r w:rsidRPr="009C27FF">
        <w:rPr>
          <w:rFonts w:ascii="Times New Roman" w:eastAsia="Calibri" w:hAnsi="Times New Roman" w:cs="Times New Roman"/>
          <w:sz w:val="28"/>
        </w:rPr>
        <w:t xml:space="preserve"> руб. продукции, что обусловлено увеличением поголовья, приростом надоев, </w:t>
      </w:r>
      <w:r>
        <w:rPr>
          <w:rFonts w:ascii="Times New Roman" w:eastAsia="Calibri" w:hAnsi="Times New Roman" w:cs="Times New Roman"/>
          <w:sz w:val="28"/>
        </w:rPr>
        <w:t>а</w:t>
      </w:r>
      <w:r w:rsidRPr="009C27FF">
        <w:rPr>
          <w:rFonts w:ascii="Times New Roman" w:eastAsia="Calibri" w:hAnsi="Times New Roman" w:cs="Times New Roman"/>
          <w:sz w:val="28"/>
        </w:rPr>
        <w:t xml:space="preserve"> также за счет ценовых факторов рассматриваемых периодов</w:t>
      </w:r>
      <w:r>
        <w:rPr>
          <w:rFonts w:ascii="Times New Roman" w:eastAsia="Calibri" w:hAnsi="Times New Roman" w:cs="Times New Roman"/>
          <w:sz w:val="28"/>
        </w:rPr>
        <w:t>, что выше уровня 2011 г. на 12,23 %.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Прибыль характеризует экономический эффект от деятельности организации (предприятия). Расчет прибыли от реализации продукции и чистой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рибыли производится в таблице </w:t>
      </w:r>
      <w:r w:rsidR="0061628D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28D" w:rsidRPr="00F32638" w:rsidRDefault="0061628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86D" w:rsidRPr="00166710" w:rsidRDefault="00F8486D" w:rsidP="003E14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61628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671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66710">
        <w:rPr>
          <w:rFonts w:ascii="Times New Roman" w:eastAsia="Times New Roman" w:hAnsi="Times New Roman" w:cs="Times New Roman"/>
          <w:b/>
          <w:sz w:val="24"/>
          <w:szCs w:val="24"/>
        </w:rPr>
        <w:t>Расчет показателей прибыли</w:t>
      </w:r>
    </w:p>
    <w:tbl>
      <w:tblPr>
        <w:tblW w:w="93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0"/>
        <w:gridCol w:w="849"/>
        <w:gridCol w:w="851"/>
        <w:gridCol w:w="850"/>
        <w:gridCol w:w="851"/>
        <w:gridCol w:w="1134"/>
      </w:tblGrid>
      <w:tr w:rsidR="00F8486D" w:rsidRPr="00166710" w:rsidTr="0061628D">
        <w:trPr>
          <w:trHeight w:val="1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66710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>г. к 2011г., %</w:t>
            </w:r>
          </w:p>
        </w:tc>
      </w:tr>
      <w:tr w:rsidR="00F8486D" w:rsidRPr="00166710" w:rsidTr="0061628D">
        <w:trPr>
          <w:trHeight w:val="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lastRenderedPageBreak/>
              <w:t>Выручка от реализации продукции,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97437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161,72</w:t>
            </w:r>
          </w:p>
        </w:tc>
      </w:tr>
      <w:tr w:rsidR="00F8486D" w:rsidRPr="00166710" w:rsidTr="0061628D">
        <w:trPr>
          <w:trHeight w:val="1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Себестоимость реализованной продукции,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93812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857E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150,59</w:t>
            </w:r>
          </w:p>
        </w:tc>
      </w:tr>
      <w:tr w:rsidR="00F8486D" w:rsidRPr="00166710" w:rsidTr="0061628D">
        <w:trPr>
          <w:trHeight w:val="1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Валовая прибыль,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472045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E5353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E5353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857E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449,74</w:t>
            </w:r>
          </w:p>
        </w:tc>
      </w:tr>
      <w:tr w:rsidR="00F8486D" w:rsidRPr="00166710" w:rsidTr="0061628D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Прибыль от продаж,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E5353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E5353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E5353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E5353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E5353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E5353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449,74</w:t>
            </w:r>
          </w:p>
        </w:tc>
      </w:tr>
      <w:tr w:rsidR="00F8486D" w:rsidRPr="00166710" w:rsidTr="0061628D">
        <w:trPr>
          <w:trHeight w:val="3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Прочие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857E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109,39</w:t>
            </w:r>
          </w:p>
        </w:tc>
      </w:tr>
      <w:tr w:rsidR="00F8486D" w:rsidRPr="00166710" w:rsidTr="0061628D">
        <w:trPr>
          <w:trHeight w:val="4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857E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175,05</w:t>
            </w:r>
          </w:p>
        </w:tc>
      </w:tr>
      <w:tr w:rsidR="00F8486D" w:rsidRPr="00166710" w:rsidTr="0061628D">
        <w:trPr>
          <w:trHeight w:val="3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Прибыль до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7309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857E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204,39</w:t>
            </w:r>
          </w:p>
        </w:tc>
      </w:tr>
      <w:tr w:rsidR="00F8486D" w:rsidRPr="00166710" w:rsidTr="0061628D">
        <w:trPr>
          <w:trHeight w:val="2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6710">
              <w:rPr>
                <w:rFonts w:ascii="Times New Roman" w:eastAsia="Times New Roman" w:hAnsi="Times New Roman" w:cs="Times New Roman"/>
              </w:rPr>
              <w:t>Чистая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573F8" w:rsidRDefault="00F8486D" w:rsidP="003E146D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573F8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573F8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DE438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DE438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DE438C" w:rsidRDefault="00F8486D" w:rsidP="003E146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207,85</w:t>
            </w:r>
          </w:p>
        </w:tc>
      </w:tr>
    </w:tbl>
    <w:p w:rsidR="00F8486D" w:rsidRDefault="00F8486D" w:rsidP="003E14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86D" w:rsidRPr="009C27FF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7FF">
        <w:rPr>
          <w:sz w:val="28"/>
          <w:szCs w:val="28"/>
        </w:rPr>
        <w:t xml:space="preserve">Из данных таблицы </w:t>
      </w:r>
      <w:r>
        <w:rPr>
          <w:sz w:val="28"/>
          <w:szCs w:val="28"/>
        </w:rPr>
        <w:t>8</w:t>
      </w:r>
      <w:r w:rsidRPr="009C27FF">
        <w:rPr>
          <w:sz w:val="28"/>
          <w:szCs w:val="28"/>
        </w:rPr>
        <w:t xml:space="preserve"> следует, что </w:t>
      </w:r>
      <w:r w:rsidRPr="0094437C">
        <w:rPr>
          <w:sz w:val="28"/>
          <w:szCs w:val="28"/>
        </w:rPr>
        <w:t>СПК «Чутырский»</w:t>
      </w:r>
      <w:r w:rsidRPr="009C27FF">
        <w:rPr>
          <w:sz w:val="28"/>
          <w:szCs w:val="28"/>
        </w:rPr>
        <w:t xml:space="preserve"> за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 xml:space="preserve">-2015 гг. достаточно эффективно осуществляло производственную и прочую хозяйственную деятельность, поскольку смогло нарастить величину полученной чистой прибыли, более чем </w:t>
      </w:r>
      <w:r>
        <w:rPr>
          <w:sz w:val="28"/>
          <w:szCs w:val="28"/>
        </w:rPr>
        <w:t>в 2 раза</w:t>
      </w:r>
      <w:r w:rsidRPr="009C27FF">
        <w:rPr>
          <w:sz w:val="28"/>
          <w:szCs w:val="28"/>
        </w:rPr>
        <w:t xml:space="preserve"> от уровня 201</w:t>
      </w:r>
      <w:r>
        <w:rPr>
          <w:sz w:val="28"/>
          <w:szCs w:val="28"/>
        </w:rPr>
        <w:t>1</w:t>
      </w:r>
      <w:r w:rsidRPr="009C27FF">
        <w:rPr>
          <w:sz w:val="28"/>
          <w:szCs w:val="28"/>
        </w:rPr>
        <w:t xml:space="preserve"> г.</w:t>
      </w:r>
    </w:p>
    <w:p w:rsidR="00F8486D" w:rsidRPr="009C27FF" w:rsidRDefault="00F8486D" w:rsidP="003E146D">
      <w:pPr>
        <w:tabs>
          <w:tab w:val="left" w:pos="1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7FF">
        <w:rPr>
          <w:rFonts w:ascii="Times New Roman" w:hAnsi="Times New Roman" w:cs="Times New Roman"/>
          <w:sz w:val="28"/>
        </w:rPr>
        <w:t>Рост</w:t>
      </w:r>
      <w:r w:rsidRPr="009C27FF">
        <w:rPr>
          <w:rFonts w:ascii="Times New Roman" w:eastAsia="Calibri" w:hAnsi="Times New Roman" w:cs="Times New Roman"/>
          <w:sz w:val="28"/>
        </w:rPr>
        <w:t xml:space="preserve"> указанных показателей связан с </w:t>
      </w:r>
      <w:r w:rsidRPr="009C27FF">
        <w:rPr>
          <w:rFonts w:ascii="Times New Roman" w:hAnsi="Times New Roman" w:cs="Times New Roman"/>
          <w:sz w:val="28"/>
        </w:rPr>
        <w:t>превышением доходов над расходами на каждом этапе функционирования, как от сбыта, так и по прочим операциям, что может быть расценено позитивно.</w:t>
      </w:r>
    </w:p>
    <w:p w:rsidR="00F8486D" w:rsidRDefault="00F8486D" w:rsidP="003E146D">
      <w:pPr>
        <w:spacing w:after="0" w:line="36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</w:rPr>
      </w:pPr>
      <w:r w:rsidRPr="00DC4B26">
        <w:rPr>
          <w:rFonts w:ascii="Times New Roman" w:hAnsi="Times New Roman"/>
          <w:color w:val="000000"/>
          <w:sz w:val="28"/>
          <w:szCs w:val="28"/>
        </w:rPr>
        <w:t xml:space="preserve">Ниже представлены таблицы затрат на производство продукции </w:t>
      </w:r>
      <w:r>
        <w:rPr>
          <w:rFonts w:ascii="Times New Roman" w:hAnsi="Times New Roman"/>
          <w:color w:val="000000"/>
          <w:sz w:val="28"/>
          <w:szCs w:val="28"/>
        </w:rPr>
        <w:t xml:space="preserve">животноводства </w:t>
      </w:r>
      <w:r w:rsidRPr="00DC4B26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СПК «Чутырский</w:t>
      </w:r>
      <w:r w:rsidRPr="00DC4B26">
        <w:rPr>
          <w:rFonts w:ascii="Times New Roman" w:hAnsi="Times New Roman"/>
          <w:color w:val="000000"/>
          <w:sz w:val="28"/>
          <w:szCs w:val="28"/>
        </w:rPr>
        <w:t>».</w:t>
      </w:r>
    </w:p>
    <w:p w:rsidR="00F8486D" w:rsidRPr="003E146D" w:rsidRDefault="00F8486D" w:rsidP="003E146D">
      <w:pPr>
        <w:tabs>
          <w:tab w:val="left" w:pos="328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E146D">
        <w:rPr>
          <w:rFonts w:ascii="Times New Roman" w:hAnsi="Times New Roman"/>
          <w:sz w:val="28"/>
          <w:szCs w:val="28"/>
        </w:rPr>
        <w:t xml:space="preserve">Таблица </w:t>
      </w:r>
      <w:r w:rsidR="0061628D" w:rsidRPr="003E146D">
        <w:rPr>
          <w:rFonts w:ascii="Times New Roman" w:hAnsi="Times New Roman"/>
          <w:sz w:val="28"/>
          <w:szCs w:val="28"/>
        </w:rPr>
        <w:t>2.9</w:t>
      </w:r>
      <w:r w:rsidR="003E146D" w:rsidRPr="003E146D">
        <w:rPr>
          <w:rFonts w:ascii="Times New Roman" w:hAnsi="Times New Roman"/>
          <w:sz w:val="28"/>
          <w:szCs w:val="28"/>
        </w:rPr>
        <w:t xml:space="preserve"> – </w:t>
      </w:r>
      <w:r w:rsidR="003E146D" w:rsidRPr="003E146D">
        <w:rPr>
          <w:rFonts w:ascii="Times New Roman" w:hAnsi="Times New Roman"/>
          <w:b/>
          <w:sz w:val="28"/>
          <w:szCs w:val="28"/>
        </w:rPr>
        <w:t>Затраты на производство продукции животоновод</w:t>
      </w:r>
      <w:r w:rsidR="003E146D">
        <w:rPr>
          <w:rFonts w:ascii="Times New Roman" w:hAnsi="Times New Roman"/>
          <w:b/>
          <w:sz w:val="28"/>
          <w:szCs w:val="28"/>
        </w:rPr>
        <w:t>с</w:t>
      </w:r>
      <w:r w:rsidR="003E146D" w:rsidRPr="003E146D">
        <w:rPr>
          <w:rFonts w:ascii="Times New Roman" w:hAnsi="Times New Roman"/>
          <w:b/>
          <w:sz w:val="28"/>
          <w:szCs w:val="28"/>
        </w:rPr>
        <w:t>т</w:t>
      </w:r>
      <w:r w:rsidR="003E146D">
        <w:rPr>
          <w:rFonts w:ascii="Times New Roman" w:hAnsi="Times New Roman"/>
          <w:b/>
          <w:sz w:val="28"/>
          <w:szCs w:val="28"/>
        </w:rPr>
        <w:t>в</w:t>
      </w:r>
      <w:r w:rsidR="003E146D" w:rsidRPr="003E146D">
        <w:rPr>
          <w:rFonts w:ascii="Times New Roman" w:hAnsi="Times New Roman"/>
          <w:b/>
          <w:sz w:val="28"/>
          <w:szCs w:val="28"/>
        </w:rPr>
        <w:t>а</w:t>
      </w:r>
      <w:r w:rsidRPr="003E146D">
        <w:rPr>
          <w:rFonts w:ascii="Times New Roman" w:hAnsi="Times New Roman"/>
          <w:sz w:val="28"/>
          <w:szCs w:val="28"/>
        </w:rPr>
        <w:tab/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00"/>
        <w:gridCol w:w="2635"/>
        <w:gridCol w:w="2636"/>
      </w:tblGrid>
      <w:tr w:rsidR="00F8486D" w:rsidRPr="00A9637A" w:rsidTr="0061628D">
        <w:trPr>
          <w:trHeight w:val="195"/>
        </w:trPr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9637A">
              <w:rPr>
                <w:rFonts w:ascii="Times New Roman" w:hAnsi="Times New Roman"/>
                <w:b/>
                <w:color w:val="000000"/>
              </w:rPr>
              <w:t>Статья затрат</w:t>
            </w:r>
          </w:p>
        </w:tc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2011 г.</w:t>
            </w:r>
          </w:p>
        </w:tc>
      </w:tr>
      <w:tr w:rsidR="00F8486D" w:rsidRPr="00A9637A" w:rsidTr="0061628D">
        <w:trPr>
          <w:trHeight w:val="214"/>
        </w:trPr>
        <w:tc>
          <w:tcPr>
            <w:tcW w:w="4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Всего затрат</w:t>
            </w:r>
          </w:p>
        </w:tc>
      </w:tr>
      <w:tr w:rsidR="00F8486D" w:rsidRPr="00A9637A" w:rsidTr="0061628D">
        <w:trPr>
          <w:trHeight w:val="231"/>
        </w:trPr>
        <w:tc>
          <w:tcPr>
            <w:tcW w:w="4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сумма, т.р.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стр-ра, %</w:t>
            </w:r>
          </w:p>
        </w:tc>
      </w:tr>
      <w:tr w:rsidR="00F8486D" w:rsidRPr="00A9637A" w:rsidTr="0061628D">
        <w:trPr>
          <w:trHeight w:val="254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Оплата труда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24666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24,42</w:t>
            </w:r>
          </w:p>
        </w:tc>
      </w:tr>
      <w:tr w:rsidR="00F8486D" w:rsidRPr="00A9637A" w:rsidTr="0061628D">
        <w:trPr>
          <w:trHeight w:val="25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Корма, 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43,39</w:t>
            </w:r>
          </w:p>
        </w:tc>
      </w:tr>
      <w:tr w:rsidR="00F8486D" w:rsidRPr="00A9637A" w:rsidTr="0061628D">
        <w:trPr>
          <w:trHeight w:val="262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Электроэнергия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3,64</w:t>
            </w:r>
          </w:p>
        </w:tc>
      </w:tr>
      <w:tr w:rsidR="00F8486D" w:rsidRPr="00A9637A" w:rsidTr="0061628D">
        <w:trPr>
          <w:trHeight w:val="266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Нефтепродукты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4,30</w:t>
            </w:r>
          </w:p>
        </w:tc>
      </w:tr>
      <w:tr w:rsidR="00F8486D" w:rsidRPr="00A9637A" w:rsidTr="0061628D">
        <w:trPr>
          <w:trHeight w:val="256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Содержание ОС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8874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8,79</w:t>
            </w:r>
          </w:p>
        </w:tc>
      </w:tr>
      <w:tr w:rsidR="00F8486D" w:rsidRPr="00A9637A" w:rsidTr="0061628D">
        <w:trPr>
          <w:trHeight w:val="24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100989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8486D" w:rsidRPr="00A9637A" w:rsidTr="0061628D">
        <w:trPr>
          <w:trHeight w:val="294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2012 г.</w:t>
            </w:r>
          </w:p>
        </w:tc>
      </w:tr>
      <w:tr w:rsidR="00F8486D" w:rsidRPr="00A9637A" w:rsidTr="0061628D">
        <w:trPr>
          <w:trHeight w:val="294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Оплата труда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26860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24,34</w:t>
            </w:r>
          </w:p>
        </w:tc>
      </w:tr>
      <w:tr w:rsidR="00F8486D" w:rsidRPr="00A9637A" w:rsidTr="0061628D">
        <w:trPr>
          <w:trHeight w:val="269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Корма, 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49771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45,11</w:t>
            </w:r>
          </w:p>
        </w:tc>
      </w:tr>
      <w:tr w:rsidR="00F8486D" w:rsidRPr="00A9637A" w:rsidTr="0061628D">
        <w:trPr>
          <w:trHeight w:val="2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Электроэнергия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3797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3,44</w:t>
            </w:r>
          </w:p>
        </w:tc>
      </w:tr>
      <w:tr w:rsidR="00F8486D" w:rsidRPr="00A9637A" w:rsidTr="0061628D">
        <w:trPr>
          <w:trHeight w:val="264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Нефтепродукты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6840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6,20</w:t>
            </w:r>
          </w:p>
        </w:tc>
      </w:tr>
      <w:tr w:rsidR="00F8486D" w:rsidRPr="00A9637A" w:rsidTr="0061628D">
        <w:trPr>
          <w:trHeight w:val="26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Содержание ОС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7986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7,24</w:t>
            </w:r>
          </w:p>
        </w:tc>
      </w:tr>
      <w:tr w:rsidR="00F8486D" w:rsidRPr="00A9637A" w:rsidTr="0061628D">
        <w:trPr>
          <w:trHeight w:val="25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110338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8486D" w:rsidRPr="00A9637A" w:rsidTr="0061628D">
        <w:trPr>
          <w:trHeight w:val="390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2013 г.</w:t>
            </w:r>
          </w:p>
        </w:tc>
      </w:tr>
      <w:tr w:rsidR="00F8486D" w:rsidRPr="00A9637A" w:rsidTr="0061628D">
        <w:trPr>
          <w:trHeight w:val="19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Оплата труда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26237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20,66</w:t>
            </w:r>
          </w:p>
        </w:tc>
      </w:tr>
      <w:tr w:rsidR="00F8486D" w:rsidRPr="00A9637A" w:rsidTr="0061628D">
        <w:trPr>
          <w:trHeight w:val="19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Корма, 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50922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40,09</w:t>
            </w:r>
          </w:p>
        </w:tc>
      </w:tr>
      <w:tr w:rsidR="00F8486D" w:rsidRPr="00A9637A" w:rsidTr="0061628D">
        <w:trPr>
          <w:trHeight w:val="216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Электроэнергия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2,46</w:t>
            </w:r>
          </w:p>
        </w:tc>
      </w:tr>
      <w:tr w:rsidR="00F8486D" w:rsidRPr="00A9637A" w:rsidTr="0061628D">
        <w:trPr>
          <w:trHeight w:val="233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Нефтепродукты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4793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3,77</w:t>
            </w:r>
          </w:p>
        </w:tc>
      </w:tr>
      <w:tr w:rsidR="00F8486D" w:rsidRPr="00A9637A" w:rsidTr="0061628D">
        <w:trPr>
          <w:trHeight w:val="224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lastRenderedPageBreak/>
              <w:t>Содержание ОС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9084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7,15</w:t>
            </w:r>
          </w:p>
        </w:tc>
      </w:tr>
      <w:tr w:rsidR="00F8486D" w:rsidRPr="00A9637A" w:rsidTr="0061628D">
        <w:trPr>
          <w:trHeight w:val="99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127016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8486D" w:rsidRPr="00A9637A" w:rsidTr="0061628D">
        <w:trPr>
          <w:trHeight w:val="294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E64E53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E53">
              <w:rPr>
                <w:rFonts w:ascii="Times New Roman" w:hAnsi="Times New Roman"/>
                <w:color w:val="000000"/>
              </w:rPr>
              <w:t>2014 г.</w:t>
            </w:r>
          </w:p>
        </w:tc>
      </w:tr>
      <w:tr w:rsidR="00F8486D" w:rsidRPr="00A9637A" w:rsidTr="0061628D">
        <w:trPr>
          <w:trHeight w:val="294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Оплата труда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E64E53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E53">
              <w:rPr>
                <w:rFonts w:ascii="Times New Roman" w:hAnsi="Times New Roman"/>
                <w:color w:val="000000"/>
              </w:rPr>
              <w:t>37699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27,50</w:t>
            </w:r>
          </w:p>
        </w:tc>
      </w:tr>
      <w:tr w:rsidR="00F8486D" w:rsidRPr="00A9637A" w:rsidTr="0061628D">
        <w:trPr>
          <w:trHeight w:val="269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Корма, 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E64E53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E53">
              <w:rPr>
                <w:rFonts w:ascii="Times New Roman" w:hAnsi="Times New Roman"/>
                <w:color w:val="000000"/>
              </w:rPr>
              <w:t>54477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39,74</w:t>
            </w:r>
          </w:p>
        </w:tc>
      </w:tr>
      <w:tr w:rsidR="00F8486D" w:rsidRPr="00A9637A" w:rsidTr="0061628D">
        <w:trPr>
          <w:trHeight w:val="2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Электроэнергия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E64E53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E53">
              <w:rPr>
                <w:rFonts w:ascii="Times New Roman" w:hAnsi="Times New Roman"/>
                <w:color w:val="000000"/>
              </w:rPr>
              <w:t>3897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2,84</w:t>
            </w:r>
          </w:p>
        </w:tc>
      </w:tr>
      <w:tr w:rsidR="00F8486D" w:rsidRPr="00A9637A" w:rsidTr="0061628D">
        <w:trPr>
          <w:trHeight w:val="264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Нефтепродукты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E64E53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E53">
              <w:rPr>
                <w:rFonts w:ascii="Times New Roman" w:hAnsi="Times New Roman"/>
                <w:color w:val="000000"/>
              </w:rPr>
              <w:t>7147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5,21</w:t>
            </w:r>
          </w:p>
        </w:tc>
      </w:tr>
      <w:tr w:rsidR="00F8486D" w:rsidRPr="00A9637A" w:rsidTr="0061628D">
        <w:trPr>
          <w:trHeight w:val="26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Содержание ОС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E64E53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E53">
              <w:rPr>
                <w:rFonts w:ascii="Times New Roman" w:hAnsi="Times New Roman"/>
                <w:color w:val="000000"/>
              </w:rPr>
              <w:t>10291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7,51</w:t>
            </w:r>
          </w:p>
        </w:tc>
      </w:tr>
      <w:tr w:rsidR="00F8486D" w:rsidRPr="00A9637A" w:rsidTr="0061628D">
        <w:trPr>
          <w:trHeight w:val="258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E64E53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E53">
              <w:rPr>
                <w:rFonts w:ascii="Times New Roman" w:hAnsi="Times New Roman"/>
                <w:color w:val="000000"/>
              </w:rPr>
              <w:t>137090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F8486D" w:rsidRPr="00A9637A" w:rsidTr="0061628D">
        <w:trPr>
          <w:trHeight w:val="390"/>
        </w:trPr>
        <w:tc>
          <w:tcPr>
            <w:tcW w:w="9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2015 г.</w:t>
            </w:r>
          </w:p>
        </w:tc>
      </w:tr>
      <w:tr w:rsidR="00F8486D" w:rsidRPr="00A9637A" w:rsidTr="0061628D">
        <w:trPr>
          <w:trHeight w:val="19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Оплата труда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18,89</w:t>
            </w:r>
          </w:p>
        </w:tc>
      </w:tr>
      <w:tr w:rsidR="00F8486D" w:rsidRPr="00A9637A" w:rsidTr="0061628D">
        <w:trPr>
          <w:trHeight w:val="19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Корма, 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52638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</w:tr>
      <w:tr w:rsidR="00F8486D" w:rsidRPr="00A9637A" w:rsidTr="0061628D">
        <w:trPr>
          <w:trHeight w:val="216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Электроэнергия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2,68</w:t>
            </w:r>
          </w:p>
        </w:tc>
      </w:tr>
      <w:tr w:rsidR="00F8486D" w:rsidRPr="00A9637A" w:rsidTr="0061628D">
        <w:trPr>
          <w:trHeight w:val="233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Нефтепродукты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6646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4,42</w:t>
            </w:r>
          </w:p>
        </w:tc>
      </w:tr>
      <w:tr w:rsidR="00F8486D" w:rsidRPr="00A9637A" w:rsidTr="0061628D">
        <w:trPr>
          <w:trHeight w:val="224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Содержание ОС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14185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9,43</w:t>
            </w:r>
          </w:p>
        </w:tc>
      </w:tr>
      <w:tr w:rsidR="00F8486D" w:rsidRPr="00A9637A" w:rsidTr="0061628D">
        <w:trPr>
          <w:trHeight w:val="99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150398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8486D" w:rsidRPr="00A9637A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A9637A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F8486D" w:rsidRPr="00A9637A" w:rsidRDefault="00F8486D" w:rsidP="003E146D">
      <w:pPr>
        <w:spacing w:after="0" w:line="360" w:lineRule="auto"/>
        <w:rPr>
          <w:rFonts w:ascii="Times New Roman" w:hAnsi="Times New Roman"/>
        </w:rPr>
      </w:pPr>
    </w:p>
    <w:p w:rsidR="00F8486D" w:rsidRDefault="00F8486D" w:rsidP="003E146D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з</w:t>
      </w:r>
      <w:r w:rsidRPr="00DC4B26">
        <w:rPr>
          <w:rFonts w:ascii="Times New Roman" w:hAnsi="Times New Roman"/>
          <w:color w:val="000000"/>
          <w:sz w:val="28"/>
          <w:szCs w:val="28"/>
        </w:rPr>
        <w:t>атрат</w:t>
      </w:r>
      <w:r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Pr="00DC4B26">
        <w:rPr>
          <w:rFonts w:ascii="Times New Roman" w:hAnsi="Times New Roman"/>
          <w:color w:val="000000"/>
          <w:sz w:val="28"/>
          <w:szCs w:val="28"/>
        </w:rPr>
        <w:t xml:space="preserve">на производство продукции </w:t>
      </w:r>
      <w:r>
        <w:rPr>
          <w:rFonts w:ascii="Times New Roman" w:hAnsi="Times New Roman"/>
          <w:color w:val="000000"/>
          <w:sz w:val="28"/>
          <w:szCs w:val="28"/>
        </w:rPr>
        <w:t xml:space="preserve">животноводства </w:t>
      </w:r>
      <w:r w:rsidRPr="00DC4B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СПК «Чутырский</w:t>
      </w:r>
      <w:r w:rsidRPr="00DC4B2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преобладающей статьей расходов являются корма, что характерно для всех анализируемых периодов.</w:t>
      </w:r>
    </w:p>
    <w:p w:rsid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02">
        <w:rPr>
          <w:rFonts w:ascii="Times New Roman" w:hAnsi="Times New Roman" w:cs="Times New Roman"/>
          <w:sz w:val="28"/>
          <w:szCs w:val="28"/>
        </w:rPr>
        <w:t>Ниже представлена таблица, характеризующая эффективность производства отдельных видов продукции.</w:t>
      </w:r>
    </w:p>
    <w:p w:rsidR="0061628D" w:rsidRDefault="0061628D" w:rsidP="003E1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86D" w:rsidRPr="00360002" w:rsidRDefault="00F8486D" w:rsidP="003E146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000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1628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628D">
        <w:rPr>
          <w:rFonts w:ascii="Times New Roman" w:hAnsi="Times New Roman" w:cs="Times New Roman"/>
          <w:sz w:val="24"/>
          <w:szCs w:val="24"/>
        </w:rPr>
        <w:t>0</w:t>
      </w:r>
      <w:r w:rsidRPr="00360002">
        <w:rPr>
          <w:rFonts w:ascii="Times New Roman" w:hAnsi="Times New Roman" w:cs="Times New Roman"/>
          <w:b/>
          <w:sz w:val="24"/>
          <w:szCs w:val="24"/>
        </w:rPr>
        <w:t xml:space="preserve">– Рентабельность производства продукции </w:t>
      </w:r>
    </w:p>
    <w:tbl>
      <w:tblPr>
        <w:tblW w:w="954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863"/>
        <w:gridCol w:w="44"/>
        <w:gridCol w:w="1374"/>
        <w:gridCol w:w="42"/>
        <w:gridCol w:w="1800"/>
        <w:gridCol w:w="1232"/>
        <w:gridCol w:w="44"/>
        <w:gridCol w:w="1101"/>
        <w:gridCol w:w="33"/>
        <w:gridCol w:w="2010"/>
      </w:tblGrid>
      <w:tr w:rsidR="00F8486D" w:rsidRPr="00F10FD0" w:rsidTr="0061628D">
        <w:trPr>
          <w:trHeight w:val="2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Отрасль,</w:t>
            </w:r>
            <w:r w:rsidRPr="00F10FD0">
              <w:rPr>
                <w:rFonts w:ascii="Times New Roman" w:hAnsi="Times New Roman" w:cs="Times New Roman"/>
                <w:sz w:val="24"/>
                <w:szCs w:val="24"/>
              </w:rPr>
              <w:br/>
              <w:t>вид продукции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</w:t>
            </w:r>
            <w:r w:rsidRPr="00F10FD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реализации, тыс.руб.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Себестоимость реализованной продукции, тыс.руб.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Результат, тыс.руб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F10FD0">
              <w:rPr>
                <w:rFonts w:ascii="Times New Roman" w:hAnsi="Times New Roman" w:cs="Times New Roman"/>
                <w:sz w:val="24"/>
                <w:szCs w:val="24"/>
              </w:rPr>
              <w:br/>
              <w:t>рентабельности (окуп-ть) %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Убыток</w:t>
            </w:r>
          </w:p>
        </w:tc>
        <w:tc>
          <w:tcPr>
            <w:tcW w:w="2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6D" w:rsidRPr="00F10FD0" w:rsidTr="0061628D">
        <w:trPr>
          <w:trHeight w:val="20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 xml:space="preserve"> Зерновые и зернобобовые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33,35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Овощи открытого грунта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57731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12,09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207,59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486D" w:rsidRPr="00F10FD0" w:rsidTr="0061628D">
        <w:trPr>
          <w:trHeight w:val="20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161,54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открытого грунта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КРС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23,91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175,54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AE026D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открытого грунта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11,30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81657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</w:tr>
      <w:tr w:rsidR="00F8486D" w:rsidRPr="00F10FD0" w:rsidTr="0061628D">
        <w:trPr>
          <w:trHeight w:val="20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287,21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открытого грунта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873,08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34,17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60,99</w:t>
            </w:r>
          </w:p>
        </w:tc>
      </w:tr>
      <w:tr w:rsidR="00F8486D" w:rsidRPr="00F10FD0" w:rsidTr="0061628D">
        <w:trPr>
          <w:trHeight w:val="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486D" w:rsidRPr="00F10FD0" w:rsidTr="0061628D">
        <w:trPr>
          <w:trHeight w:val="20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</w:tr>
      <w:tr w:rsidR="00F8486D" w:rsidRPr="00F10FD0" w:rsidTr="0061628D">
        <w:trPr>
          <w:trHeight w:val="20"/>
        </w:trPr>
        <w:tc>
          <w:tcPr>
            <w:tcW w:w="9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FD0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60,38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открытого грунта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126,92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12,96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21,45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F10FD0" w:rsidTr="0061628D">
        <w:trPr>
          <w:trHeight w:val="20"/>
        </w:trPr>
        <w:tc>
          <w:tcPr>
            <w:tcW w:w="1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продукция животноводства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86D" w:rsidRPr="00F10FD0" w:rsidRDefault="00F8486D" w:rsidP="003E1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8486D" w:rsidRDefault="00F8486D" w:rsidP="003E146D">
      <w:pPr>
        <w:spacing w:after="0" w:line="360" w:lineRule="auto"/>
        <w:jc w:val="both"/>
      </w:pPr>
    </w:p>
    <w:p w:rsidR="00F8486D" w:rsidRPr="009C27FF" w:rsidRDefault="0061628D" w:rsidP="003E146D">
      <w:pPr>
        <w:tabs>
          <w:tab w:val="left" w:pos="-595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Проанализировав данные таблица 2.10</w:t>
      </w:r>
      <w:r w:rsidR="00F8486D" w:rsidRPr="009C27FF">
        <w:rPr>
          <w:rFonts w:ascii="Times New Roman" w:eastAsia="Calibri" w:hAnsi="Times New Roman" w:cs="Times New Roman"/>
          <w:sz w:val="28"/>
        </w:rPr>
        <w:t xml:space="preserve"> можно сделать вывод, что уровень рентабельности по отраслям животноводства и растениеводства в 2015 г.в </w:t>
      </w:r>
      <w:r w:rsidR="00F8486D">
        <w:rPr>
          <w:rFonts w:ascii="Times New Roman" w:eastAsia="Calibri" w:hAnsi="Times New Roman" w:cs="Times New Roman"/>
          <w:sz w:val="28"/>
        </w:rPr>
        <w:t>СПК</w:t>
      </w:r>
      <w:r w:rsidR="00F8486D" w:rsidRPr="009C27FF">
        <w:rPr>
          <w:rFonts w:ascii="Times New Roman" w:eastAsia="Calibri" w:hAnsi="Times New Roman" w:cs="Times New Roman"/>
          <w:sz w:val="28"/>
        </w:rPr>
        <w:t xml:space="preserve"> «</w:t>
      </w:r>
      <w:r w:rsidR="00F8486D">
        <w:rPr>
          <w:rFonts w:ascii="Times New Roman" w:eastAsia="Calibri" w:hAnsi="Times New Roman" w:cs="Times New Roman"/>
          <w:sz w:val="28"/>
        </w:rPr>
        <w:t>Чутырский</w:t>
      </w:r>
      <w:r w:rsidR="00F8486D" w:rsidRPr="009C27FF">
        <w:rPr>
          <w:rFonts w:ascii="Times New Roman" w:eastAsia="Calibri" w:hAnsi="Times New Roman" w:cs="Times New Roman"/>
          <w:sz w:val="28"/>
        </w:rPr>
        <w:t>» значительно снизился в сравнении с 201</w:t>
      </w:r>
      <w:r w:rsidR="00F8486D">
        <w:rPr>
          <w:rFonts w:ascii="Times New Roman" w:eastAsia="Calibri" w:hAnsi="Times New Roman" w:cs="Times New Roman"/>
          <w:sz w:val="28"/>
        </w:rPr>
        <w:t>1</w:t>
      </w:r>
      <w:r w:rsidR="00F8486D" w:rsidRPr="009C27FF">
        <w:rPr>
          <w:rFonts w:ascii="Times New Roman" w:eastAsia="Calibri" w:hAnsi="Times New Roman" w:cs="Times New Roman"/>
          <w:sz w:val="28"/>
        </w:rPr>
        <w:t xml:space="preserve"> годом.</w:t>
      </w:r>
    </w:p>
    <w:p w:rsidR="00F8486D" w:rsidRDefault="00F8486D" w:rsidP="003E146D">
      <w:pPr>
        <w:tabs>
          <w:tab w:val="left" w:pos="-595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C27FF">
        <w:rPr>
          <w:rFonts w:ascii="Times New Roman" w:eastAsia="Calibri" w:hAnsi="Times New Roman" w:cs="Times New Roman"/>
          <w:sz w:val="28"/>
        </w:rPr>
        <w:t>По видам продукции за анализируемый период не отмечается увеличения рентабельности.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C27FF">
        <w:rPr>
          <w:rFonts w:ascii="Times New Roman" w:eastAsia="Calibri" w:hAnsi="Times New Roman" w:cs="Times New Roman"/>
          <w:sz w:val="28"/>
        </w:rPr>
        <w:t>В 201</w:t>
      </w:r>
      <w:r>
        <w:rPr>
          <w:rFonts w:ascii="Times New Roman" w:eastAsia="Calibri" w:hAnsi="Times New Roman" w:cs="Times New Roman"/>
          <w:sz w:val="28"/>
        </w:rPr>
        <w:t>1</w:t>
      </w:r>
      <w:r w:rsidRPr="009C27FF">
        <w:rPr>
          <w:rFonts w:ascii="Times New Roman" w:eastAsia="Calibri" w:hAnsi="Times New Roman" w:cs="Times New Roman"/>
          <w:sz w:val="28"/>
        </w:rPr>
        <w:t xml:space="preserve"> г. производство продукции растениеводства, в частности </w:t>
      </w:r>
      <w:r>
        <w:rPr>
          <w:rFonts w:ascii="Times New Roman" w:eastAsia="Calibri" w:hAnsi="Times New Roman" w:cs="Times New Roman"/>
          <w:sz w:val="28"/>
        </w:rPr>
        <w:t>овощи открытого грунта, и животноводства - КРС</w:t>
      </w:r>
      <w:r w:rsidRPr="009C27FF">
        <w:rPr>
          <w:rFonts w:ascii="Times New Roman" w:eastAsia="Calibri" w:hAnsi="Times New Roman" w:cs="Times New Roman"/>
          <w:sz w:val="28"/>
        </w:rPr>
        <w:t xml:space="preserve"> оказалось убыточным, затраты на основное производство превысили </w:t>
      </w:r>
      <w:r>
        <w:rPr>
          <w:rFonts w:ascii="Times New Roman" w:eastAsia="Calibri" w:hAnsi="Times New Roman" w:cs="Times New Roman"/>
          <w:sz w:val="28"/>
        </w:rPr>
        <w:t>выручку</w:t>
      </w:r>
      <w:r w:rsidRPr="009C27FF">
        <w:rPr>
          <w:rFonts w:ascii="Times New Roman" w:eastAsia="Calibri" w:hAnsi="Times New Roman" w:cs="Times New Roman"/>
          <w:sz w:val="28"/>
        </w:rPr>
        <w:t xml:space="preserve"> от продаж. Это связано с удорожание ГСМ материалов, бензина, увеличение заработной платы и ростом цен в результате инфляции. К 2015 г. хозяйство </w:t>
      </w:r>
      <w:r>
        <w:rPr>
          <w:rFonts w:ascii="Times New Roman" w:eastAsia="Calibri" w:hAnsi="Times New Roman" w:cs="Times New Roman"/>
          <w:sz w:val="28"/>
        </w:rPr>
        <w:t>получило убыток в растениеводстве не только по овощам открытого грунта, но и по зерновым и зернобобовым, по меду.</w:t>
      </w:r>
    </w:p>
    <w:p w:rsidR="00F8486D" w:rsidRPr="009C27FF" w:rsidRDefault="00F8486D" w:rsidP="003E146D">
      <w:pPr>
        <w:tabs>
          <w:tab w:val="left" w:pos="-5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FF">
        <w:rPr>
          <w:rFonts w:ascii="Times New Roman" w:hAnsi="Times New Roman" w:cs="Times New Roman"/>
          <w:sz w:val="28"/>
          <w:szCs w:val="28"/>
        </w:rPr>
        <w:t>Продажи картофеля ежегодно обеспечивают положительный финансовый результат хозяйству.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FF">
        <w:rPr>
          <w:rFonts w:ascii="Times New Roman" w:hAnsi="Times New Roman" w:cs="Times New Roman"/>
          <w:sz w:val="28"/>
          <w:szCs w:val="28"/>
        </w:rPr>
        <w:t xml:space="preserve">Значительным уровнем </w:t>
      </w:r>
      <w:r>
        <w:rPr>
          <w:rFonts w:ascii="Times New Roman" w:hAnsi="Times New Roman" w:cs="Times New Roman"/>
          <w:sz w:val="28"/>
          <w:szCs w:val="28"/>
        </w:rPr>
        <w:t xml:space="preserve">рентабельности </w:t>
      </w:r>
      <w:r w:rsidRPr="009C27FF">
        <w:rPr>
          <w:rFonts w:ascii="Times New Roman" w:hAnsi="Times New Roman" w:cs="Times New Roman"/>
          <w:sz w:val="28"/>
          <w:szCs w:val="28"/>
        </w:rPr>
        <w:t xml:space="preserve"> обладает </w:t>
      </w:r>
      <w:r>
        <w:rPr>
          <w:rFonts w:ascii="Times New Roman" w:hAnsi="Times New Roman" w:cs="Times New Roman"/>
          <w:sz w:val="28"/>
          <w:szCs w:val="28"/>
        </w:rPr>
        <w:t>прочая продукция, молоко, КРС</w:t>
      </w:r>
      <w:r w:rsidRPr="009C27FF">
        <w:rPr>
          <w:rFonts w:ascii="Times New Roman" w:hAnsi="Times New Roman" w:cs="Times New Roman"/>
          <w:sz w:val="28"/>
          <w:szCs w:val="28"/>
        </w:rPr>
        <w:t>.</w:t>
      </w:r>
    </w:p>
    <w:p w:rsidR="00F8486D" w:rsidRPr="009C27FF" w:rsidRDefault="00F8486D" w:rsidP="003E146D">
      <w:pPr>
        <w:tabs>
          <w:tab w:val="left" w:pos="-595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C27FF">
        <w:rPr>
          <w:rFonts w:ascii="Times New Roman" w:hAnsi="Times New Roman" w:cs="Times New Roman"/>
          <w:sz w:val="28"/>
          <w:szCs w:val="28"/>
        </w:rPr>
        <w:t>Убыточность реализации КРС оказала негативное влияние на прибыльность и рентабельность в целом по хозяйству</w:t>
      </w:r>
      <w:r w:rsidRPr="009C27FF">
        <w:rPr>
          <w:rFonts w:ascii="Times New Roman" w:eastAsia="Calibri" w:hAnsi="Times New Roman" w:cs="Times New Roman"/>
          <w:sz w:val="28"/>
        </w:rPr>
        <w:t>.</w:t>
      </w:r>
    </w:p>
    <w:p w:rsidR="00F8486D" w:rsidRDefault="00F8486D" w:rsidP="003E146D">
      <w:pPr>
        <w:spacing w:after="0" w:line="360" w:lineRule="auto"/>
        <w:jc w:val="both"/>
      </w:pPr>
    </w:p>
    <w:p w:rsidR="00F8486D" w:rsidRPr="0061628D" w:rsidRDefault="00F8486D" w:rsidP="003E146D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476041423"/>
      <w:r w:rsidRPr="0061628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 Оценка финансового состояния имущественного положения и прогнозирование банкротства</w:t>
      </w:r>
      <w:bookmarkEnd w:id="10"/>
    </w:p>
    <w:p w:rsidR="003E146D" w:rsidRDefault="003E14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 xml:space="preserve">Под финансовым состоянием </w:t>
      </w:r>
      <w:r>
        <w:rPr>
          <w:color w:val="000000"/>
          <w:sz w:val="28"/>
          <w:szCs w:val="28"/>
        </w:rPr>
        <w:t>организации</w:t>
      </w:r>
      <w:r w:rsidRPr="00CC1C87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нимается способность организации</w:t>
      </w:r>
      <w:r w:rsidRPr="00CC1C87">
        <w:rPr>
          <w:color w:val="000000"/>
          <w:sz w:val="28"/>
          <w:szCs w:val="28"/>
        </w:rPr>
        <w:t xml:space="preserve"> финансировать свою деятельность. </w:t>
      </w:r>
      <w:r>
        <w:rPr>
          <w:color w:val="000000"/>
          <w:sz w:val="28"/>
          <w:szCs w:val="28"/>
        </w:rPr>
        <w:t>Финансовое состояние организации</w:t>
      </w:r>
      <w:r w:rsidRPr="00CC1C87">
        <w:rPr>
          <w:color w:val="000000"/>
          <w:sz w:val="28"/>
          <w:szCs w:val="28"/>
        </w:rPr>
        <w:t xml:space="preserve"> – это совокупность показателей, отражающих его способность погасить свои долговые обязательства.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 xml:space="preserve">Финансовое состояние может быть устойчивыми, неустойчивыми и кризисным. Способность </w:t>
      </w:r>
      <w:r>
        <w:rPr>
          <w:color w:val="000000"/>
          <w:sz w:val="28"/>
          <w:szCs w:val="28"/>
        </w:rPr>
        <w:t xml:space="preserve">организации </w:t>
      </w:r>
      <w:r w:rsidRPr="00CC1C87">
        <w:rPr>
          <w:color w:val="000000"/>
          <w:sz w:val="28"/>
          <w:szCs w:val="28"/>
        </w:rPr>
        <w:t>своевременно производить платежи, финансировать свою деятельность на расширенной основе свидетельствует о его хорошем финансовом состоянии. Финансовое состояние</w:t>
      </w:r>
      <w:r>
        <w:rPr>
          <w:color w:val="000000"/>
          <w:sz w:val="28"/>
          <w:szCs w:val="28"/>
        </w:rPr>
        <w:t xml:space="preserve"> организации </w:t>
      </w:r>
      <w:r w:rsidRPr="00CC1C87">
        <w:rPr>
          <w:color w:val="000000"/>
          <w:sz w:val="28"/>
          <w:szCs w:val="28"/>
        </w:rPr>
        <w:t xml:space="preserve"> зависит от результатов его производственной, коммерческой и финансовой деятельности. Если производственный и финансовый планы успешно выполняются, то это положительно влияет на финансовое положение</w:t>
      </w:r>
      <w:r>
        <w:rPr>
          <w:color w:val="000000"/>
          <w:sz w:val="28"/>
          <w:szCs w:val="28"/>
        </w:rPr>
        <w:t xml:space="preserve"> организации</w:t>
      </w:r>
      <w:r w:rsidRPr="00CC1C87">
        <w:rPr>
          <w:color w:val="000000"/>
          <w:sz w:val="28"/>
          <w:szCs w:val="28"/>
        </w:rPr>
        <w:t xml:space="preserve">. И наоборот, в результате недовыполнения по производству и реализации продукции происходит повышение ее себестоимость, уменьшение выручки и суммы прибыли и как следствие – ухудшение финансового состояния </w:t>
      </w:r>
      <w:r>
        <w:rPr>
          <w:color w:val="000000"/>
          <w:sz w:val="28"/>
          <w:szCs w:val="28"/>
        </w:rPr>
        <w:t>организации и ее</w:t>
      </w:r>
      <w:r w:rsidRPr="00CC1C87">
        <w:rPr>
          <w:color w:val="000000"/>
          <w:sz w:val="28"/>
          <w:szCs w:val="28"/>
        </w:rPr>
        <w:t xml:space="preserve"> платежеспособность.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>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ресурсами.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средств, выполнение расчетной дисциплины, достижение рациональных пропорций собственного и заемного капитала и наиболее эффективного его использования.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 xml:space="preserve">Основными задачами анализа финансового состояния </w:t>
      </w:r>
      <w:r>
        <w:rPr>
          <w:color w:val="000000"/>
          <w:sz w:val="28"/>
          <w:szCs w:val="28"/>
        </w:rPr>
        <w:t xml:space="preserve">организации </w:t>
      </w:r>
      <w:r w:rsidRPr="00CC1C87">
        <w:rPr>
          <w:color w:val="000000"/>
          <w:sz w:val="28"/>
          <w:szCs w:val="28"/>
        </w:rPr>
        <w:t>являются: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 xml:space="preserve">– анализ абсолютных и относительных показателей финансовой устойчивости </w:t>
      </w:r>
      <w:r>
        <w:rPr>
          <w:color w:val="000000"/>
          <w:sz w:val="28"/>
          <w:szCs w:val="28"/>
        </w:rPr>
        <w:t xml:space="preserve">организации и оценка изменения ее уровня;  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lastRenderedPageBreak/>
        <w:t xml:space="preserve">– анализ платежеспособности </w:t>
      </w:r>
      <w:r>
        <w:rPr>
          <w:color w:val="000000"/>
          <w:sz w:val="28"/>
          <w:szCs w:val="28"/>
        </w:rPr>
        <w:t>организации и ликвидности активов ее баланса;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 xml:space="preserve">Задачами оценки финансового состояния </w:t>
      </w:r>
      <w:r>
        <w:rPr>
          <w:color w:val="000000"/>
          <w:sz w:val="28"/>
          <w:szCs w:val="28"/>
        </w:rPr>
        <w:t xml:space="preserve">организации </w:t>
      </w:r>
      <w:r w:rsidRPr="00CC1C87">
        <w:rPr>
          <w:color w:val="000000"/>
          <w:sz w:val="28"/>
          <w:szCs w:val="28"/>
        </w:rPr>
        <w:t>являются: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>– оценка динамики состава и структуры а</w:t>
      </w:r>
      <w:r>
        <w:rPr>
          <w:color w:val="000000"/>
          <w:sz w:val="28"/>
          <w:szCs w:val="28"/>
        </w:rPr>
        <w:t>ктивов, их состояния и движения;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>– оценка динамики состава и структуры источников собственного и заемного ка</w:t>
      </w:r>
      <w:r>
        <w:rPr>
          <w:color w:val="000000"/>
          <w:sz w:val="28"/>
          <w:szCs w:val="28"/>
        </w:rPr>
        <w:t>питала, их состояния и движения;</w:t>
      </w: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 xml:space="preserve">Главная цель анализа – своевременно выявлять и устранять недостатки в финансовой деятельности и находить резервы улучшения финансового состояния </w:t>
      </w:r>
      <w:r>
        <w:rPr>
          <w:color w:val="000000"/>
          <w:sz w:val="28"/>
          <w:szCs w:val="28"/>
        </w:rPr>
        <w:t>организации</w:t>
      </w:r>
      <w:r w:rsidRPr="00CC1C87">
        <w:rPr>
          <w:color w:val="000000"/>
          <w:sz w:val="28"/>
          <w:szCs w:val="28"/>
        </w:rPr>
        <w:t>и его платежеспособности.</w:t>
      </w:r>
    </w:p>
    <w:p w:rsidR="00F8486D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>Основным показателем деятельности производства является получение большей выручки от реализации продукции с наименьшими затратами, также целью являе</w:t>
      </w:r>
      <w:r>
        <w:rPr>
          <w:color w:val="000000"/>
          <w:sz w:val="28"/>
          <w:szCs w:val="28"/>
        </w:rPr>
        <w:t>тся получение прибыли. Рассмотрим</w:t>
      </w:r>
      <w:r w:rsidRPr="00CC1C87">
        <w:rPr>
          <w:color w:val="000000"/>
          <w:sz w:val="28"/>
          <w:szCs w:val="28"/>
        </w:rPr>
        <w:t xml:space="preserve"> финансовые результаты от звероводческой деятельности предприятия, на основании таблиц </w:t>
      </w:r>
    </w:p>
    <w:p w:rsidR="00F8486D" w:rsidRPr="00382074" w:rsidRDefault="0061628D" w:rsidP="00382074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82074">
        <w:rPr>
          <w:color w:val="000000"/>
          <w:sz w:val="28"/>
          <w:szCs w:val="28"/>
        </w:rPr>
        <w:t xml:space="preserve">Таблица 2.11 </w:t>
      </w:r>
      <w:r w:rsidR="00F8486D" w:rsidRPr="00382074">
        <w:rPr>
          <w:color w:val="000000"/>
          <w:sz w:val="28"/>
          <w:szCs w:val="28"/>
        </w:rPr>
        <w:t xml:space="preserve"> - </w:t>
      </w:r>
      <w:r w:rsidR="00F8486D" w:rsidRPr="00382074">
        <w:rPr>
          <w:b/>
          <w:color w:val="000000"/>
          <w:sz w:val="28"/>
          <w:szCs w:val="28"/>
        </w:rPr>
        <w:t>Аналитический (уплотненный) баланс – нетто  в ООО «Чутырский»(тыс.руб)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97"/>
        <w:gridCol w:w="1155"/>
        <w:gridCol w:w="1155"/>
        <w:gridCol w:w="1154"/>
        <w:gridCol w:w="1156"/>
        <w:gridCol w:w="1154"/>
      </w:tblGrid>
      <w:tr w:rsidR="00F8486D" w:rsidRPr="00166710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6710">
              <w:rPr>
                <w:rFonts w:ascii="Times New Roman" w:eastAsia="Times New Roman" w:hAnsi="Times New Roman" w:cs="Times New Roman"/>
                <w:b/>
              </w:rPr>
              <w:t>Показатель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 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4 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Pr="00166710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</w:tr>
      <w:tr w:rsidR="00F8486D" w:rsidRPr="00BC4265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F2455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4556">
              <w:rPr>
                <w:rFonts w:ascii="Times New Roman" w:eastAsia="Times New Roman" w:hAnsi="Times New Roman" w:cs="Times New Roman"/>
                <w:b/>
              </w:rPr>
              <w:t>АКТИВ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C4265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C4265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C4265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C4265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BC4265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486D" w:rsidRPr="00166710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A41E16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1.Оборотные активы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Денежные средства и краткосрочные  финансовые вложения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autoSpaceDE w:val="0"/>
              <w:autoSpaceDN w:val="0"/>
              <w:adjustRightInd w:val="0"/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D0D94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D0D94" w:rsidRDefault="00F8486D" w:rsidP="003E146D">
            <w:pPr>
              <w:autoSpaceDE w:val="0"/>
              <w:autoSpaceDN w:val="0"/>
              <w:adjustRightInd w:val="0"/>
              <w:spacing w:after="0"/>
              <w:ind w:left="-108" w:righ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1364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Расчеты с дебиторами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9065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4862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5511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4910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Запасы и затраты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76235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87895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88288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108117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123108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активы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89880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96435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99572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117217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129382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A41E16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2.Внеоборотные активы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средства и капитальные вложения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87598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98525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99472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110693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115715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Долгосрочные финансовые вложения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внеоборотные активы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1218A7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9194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90302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99136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100017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113203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124959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166710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БАЛАНС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180182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195571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199589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230420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254341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ПАССИВ</w:t>
            </w:r>
          </w:p>
          <w:p w:rsidR="00F8486D" w:rsidRPr="00A41E16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3.Привлеченный капитал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Краткосрочные кредиты и займы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Краткосрочные обязательства</w:t>
            </w:r>
          </w:p>
          <w:p w:rsidR="00F8486D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(кредиторская задолженность)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6305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13469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10906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14851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12396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Долгосрочные обязательства</w:t>
            </w:r>
          </w:p>
          <w:p w:rsidR="00F8486D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(кредиты и займы)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15495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12397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6042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9752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9743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25866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CF6859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16948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24603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22139</w:t>
            </w: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FF7580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4.Собственный капитал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Капитал и резервы</w:t>
            </w:r>
          </w:p>
          <w:p w:rsidR="00F8486D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55F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источники собственных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004E02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E02">
              <w:rPr>
                <w:rFonts w:ascii="Times New Roman" w:eastAsia="Times New Roman" w:hAnsi="Times New Roman" w:cs="Times New Roman"/>
              </w:rPr>
              <w:t>152531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004E02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E02">
              <w:rPr>
                <w:rFonts w:ascii="Times New Roman" w:eastAsia="Times New Roman" w:hAnsi="Times New Roman" w:cs="Times New Roman"/>
              </w:rPr>
              <w:t>164783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004E02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E02">
              <w:rPr>
                <w:rFonts w:ascii="Times New Roman" w:eastAsia="Times New Roman" w:hAnsi="Times New Roman" w:cs="Times New Roman"/>
              </w:rPr>
              <w:t>177897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004E02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4E02">
              <w:rPr>
                <w:rFonts w:ascii="Times New Roman" w:eastAsia="Times New Roman" w:hAnsi="Times New Roman" w:cs="Times New Roman"/>
              </w:rPr>
              <w:t>201227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55F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157121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169373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182487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205817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55F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8486D" w:rsidRPr="00A41E16" w:rsidTr="00382074">
        <w:trPr>
          <w:trHeight w:val="20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БАЛАНС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180182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230420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A41E16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199589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004E02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195571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9955F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82074" w:rsidRDefault="00382074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8486D" w:rsidRPr="00CC1C87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1C87">
        <w:rPr>
          <w:color w:val="000000"/>
          <w:sz w:val="28"/>
          <w:szCs w:val="28"/>
        </w:rPr>
        <w:t xml:space="preserve"> Анализ аналитического баланса </w:t>
      </w:r>
      <w:r>
        <w:rPr>
          <w:color w:val="000000"/>
          <w:sz w:val="28"/>
          <w:szCs w:val="28"/>
        </w:rPr>
        <w:t>СПК «Чутырский» показал, что к 201</w:t>
      </w:r>
      <w:r w:rsidRPr="005A1586">
        <w:rPr>
          <w:color w:val="000000"/>
          <w:sz w:val="28"/>
          <w:szCs w:val="28"/>
        </w:rPr>
        <w:t>5</w:t>
      </w:r>
      <w:r w:rsidRPr="00CC1C87">
        <w:rPr>
          <w:color w:val="000000"/>
          <w:sz w:val="28"/>
          <w:szCs w:val="28"/>
        </w:rPr>
        <w:t xml:space="preserve"> году на предприятии происходит рост активов и рост баланса в целом, что говорит о положительной динамики деятельности хозяйства. Также, видна тенденция роста по таким статьям, как собственный капитал и оборотные и внеоборотные активы.</w:t>
      </w:r>
    </w:p>
    <w:p w:rsidR="00F8486D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61628D">
        <w:rPr>
          <w:color w:val="000000"/>
          <w:sz w:val="28"/>
          <w:szCs w:val="28"/>
        </w:rPr>
        <w:t>2.12</w:t>
      </w:r>
      <w:r w:rsidRPr="00CC1C87">
        <w:rPr>
          <w:color w:val="000000"/>
          <w:sz w:val="28"/>
          <w:szCs w:val="28"/>
        </w:rPr>
        <w:t xml:space="preserve"> - </w:t>
      </w:r>
      <w:r w:rsidRPr="0061628D">
        <w:rPr>
          <w:b/>
          <w:color w:val="000000"/>
          <w:sz w:val="28"/>
          <w:szCs w:val="28"/>
        </w:rPr>
        <w:t>Абсолютные показатели финансового состояния и платежеспособности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2835"/>
        <w:gridCol w:w="1842"/>
      </w:tblGrid>
      <w:tr w:rsidR="00F8486D" w:rsidRPr="004C121D" w:rsidTr="0061628D">
        <w:trPr>
          <w:trHeight w:val="322"/>
        </w:trPr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состояния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1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Соотношение показателей на конец отчетного год</w:t>
            </w:r>
          </w:p>
        </w:tc>
        <w:tc>
          <w:tcPr>
            <w:tcW w:w="2835" w:type="dxa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2014</w:t>
            </w:r>
            <w:r w:rsidRPr="004C1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2015</w:t>
            </w:r>
            <w:r w:rsidRPr="004C12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8486D" w:rsidRPr="004C121D" w:rsidTr="0061628D"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Платежеспособность организации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 xml:space="preserve">ДС + РД + ПО </w:t>
            </w:r>
            <w:r w:rsidRPr="004C121D">
              <w:rPr>
                <w:rFonts w:ascii="Times New Roman" w:hAnsi="Times New Roman"/>
                <w:sz w:val="24"/>
                <w:szCs w:val="24"/>
              </w:rPr>
              <w:object w:dxaOrig="200" w:dyaOrig="240">
                <v:shape id="_x0000_i1034" type="#_x0000_t75" style="width:9.4pt;height:11.75pt" o:ole="" fillcolor="window">
                  <v:imagedata r:id="rId27" o:title=""/>
                </v:shape>
                <o:OLEObject Type="Embed" ProgID="Equation.3" ShapeID="_x0000_i1034" DrawAspect="Content" ObjectID="_1549870910" r:id="rId28"/>
              </w:object>
            </w:r>
            <w:r w:rsidRPr="004C121D">
              <w:rPr>
                <w:rFonts w:ascii="Times New Roman" w:hAnsi="Times New Roman"/>
                <w:sz w:val="24"/>
                <w:szCs w:val="24"/>
              </w:rPr>
              <w:t xml:space="preserve"> КО + </w:t>
            </w:r>
            <w:proofErr w:type="gramStart"/>
            <w:r w:rsidRPr="004C121D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835" w:type="dxa"/>
            <w:vAlign w:val="bottom"/>
          </w:tcPr>
          <w:p w:rsidR="00F8486D" w:rsidRPr="003F65C4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32124≥  17196выполняется </w:t>
            </w:r>
          </w:p>
        </w:tc>
        <w:tc>
          <w:tcPr>
            <w:tcW w:w="1842" w:type="dxa"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3144</w:t>
            </w:r>
            <w:r w:rsidRPr="004C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≥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20567</w:t>
            </w:r>
          </w:p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выполняется</w:t>
            </w:r>
          </w:p>
        </w:tc>
      </w:tr>
      <w:tr w:rsidR="00F8486D" w:rsidRPr="004C121D" w:rsidTr="0061628D"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Наличие собственных оборотных средств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СОС = КР +ДО – ИВ</w:t>
            </w:r>
          </w:p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76765</w:t>
            </w:r>
          </w:p>
        </w:tc>
        <w:tc>
          <w:tcPr>
            <w:tcW w:w="1842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71563</w:t>
            </w:r>
          </w:p>
        </w:tc>
      </w:tr>
      <w:tr w:rsidR="00F8486D" w:rsidRPr="004C121D" w:rsidTr="0061628D"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Общая величина основных источников формирования запасов и затрат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ОСОС = СОС + КЗ</w:t>
            </w: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80400</w:t>
            </w:r>
          </w:p>
        </w:tc>
        <w:tc>
          <w:tcPr>
            <w:tcW w:w="1842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76985</w:t>
            </w:r>
          </w:p>
        </w:tc>
      </w:tr>
      <w:tr w:rsidR="00F8486D" w:rsidRPr="004C121D" w:rsidTr="0061628D"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Излишек (+) или недостаток (-)  собственных оборотных средств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∆ СОС = СОС – ЗЗ</w:t>
            </w: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6715</w:t>
            </w:r>
          </w:p>
        </w:tc>
        <w:tc>
          <w:tcPr>
            <w:tcW w:w="1842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-16580</w:t>
            </w:r>
          </w:p>
        </w:tc>
      </w:tr>
      <w:tr w:rsidR="00F8486D" w:rsidRPr="004C121D" w:rsidTr="0061628D"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Излишек (+) или недостаток (-) общей величины основных источников для формирования запасов и затрат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∆ ОСОС = ОСОС – ЗЗ</w:t>
            </w: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10350</w:t>
            </w:r>
          </w:p>
        </w:tc>
        <w:tc>
          <w:tcPr>
            <w:tcW w:w="1842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-11158</w:t>
            </w:r>
          </w:p>
        </w:tc>
      </w:tr>
      <w:tr w:rsidR="00F8486D" w:rsidRPr="004C121D" w:rsidTr="0061628D"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Абсолютная финансовая устойчивость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ЗЗ &lt; СОС + КЗ</w:t>
            </w:r>
          </w:p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 &lt;  80400</w:t>
            </w:r>
            <w:r w:rsidRPr="00ED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выполняется</w:t>
            </w:r>
          </w:p>
        </w:tc>
        <w:tc>
          <w:tcPr>
            <w:tcW w:w="1842" w:type="dxa"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88143</w:t>
            </w:r>
            <w:r w:rsidRPr="004C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76985</w:t>
            </w:r>
          </w:p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выполняется</w:t>
            </w:r>
          </w:p>
        </w:tc>
      </w:tr>
      <w:tr w:rsidR="00F8486D" w:rsidRPr="004C121D" w:rsidTr="0061628D">
        <w:tc>
          <w:tcPr>
            <w:tcW w:w="3085" w:type="dxa"/>
            <w:vMerge w:val="restart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 xml:space="preserve">Нормальная </w:t>
            </w:r>
          </w:p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 xml:space="preserve">финансовая </w:t>
            </w:r>
          </w:p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устойчивость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ЗЗ = СОС + КЗ</w:t>
            </w: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 =  80400</w:t>
            </w:r>
          </w:p>
          <w:p w:rsidR="00F8486D" w:rsidRPr="00ED372F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выполняется</w:t>
            </w:r>
          </w:p>
        </w:tc>
        <w:tc>
          <w:tcPr>
            <w:tcW w:w="1842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88143 =  76985</w:t>
            </w:r>
          </w:p>
          <w:p w:rsidR="00F8486D" w:rsidRPr="00ED372F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выполняется</w:t>
            </w:r>
          </w:p>
        </w:tc>
      </w:tr>
      <w:tr w:rsidR="00F8486D" w:rsidRPr="004C121D" w:rsidTr="0061628D">
        <w:tc>
          <w:tcPr>
            <w:tcW w:w="3085" w:type="dxa"/>
            <w:vMerge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 xml:space="preserve">СОС &lt; ЗЗ </w:t>
            </w:r>
            <w:r w:rsidRPr="004C121D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40">
                <v:shape id="_x0000_i1035" type="#_x0000_t75" style="width:9.4pt;height:11.75pt" o:ole="" fillcolor="window">
                  <v:imagedata r:id="rId29" o:title=""/>
                </v:shape>
                <o:OLEObject Type="Embed" ProgID="Equation.3" ShapeID="_x0000_i1035" DrawAspect="Content" ObjectID="_1549870911" r:id="rId30"/>
              </w:object>
            </w:r>
            <w:r w:rsidRPr="004C121D">
              <w:rPr>
                <w:rFonts w:ascii="Times New Roman" w:hAnsi="Times New Roman"/>
                <w:sz w:val="24"/>
                <w:szCs w:val="24"/>
              </w:rPr>
              <w:t xml:space="preserve"> СОС + </w:t>
            </w:r>
            <w:proofErr w:type="gramStart"/>
            <w:r w:rsidRPr="004C121D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</w:p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76765&lt;70050&lt;80400</w:t>
            </w:r>
            <w:r w:rsidRPr="00ED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выполняется</w:t>
            </w:r>
          </w:p>
        </w:tc>
        <w:tc>
          <w:tcPr>
            <w:tcW w:w="1842" w:type="dxa"/>
            <w:vAlign w:val="bottom"/>
          </w:tcPr>
          <w:p w:rsidR="00F8486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71563&lt;88143</w:t>
            </w:r>
            <w:r w:rsidRPr="004C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76985</w:t>
            </w:r>
          </w:p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выполняется</w:t>
            </w:r>
          </w:p>
        </w:tc>
      </w:tr>
      <w:tr w:rsidR="00F8486D" w:rsidRPr="004C121D" w:rsidTr="0061628D"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 xml:space="preserve">Неустойчивое финансовое </w:t>
            </w:r>
            <w:r w:rsidRPr="004C121D">
              <w:rPr>
                <w:rFonts w:ascii="Times New Roman" w:hAnsi="Times New Roman"/>
                <w:sz w:val="24"/>
                <w:szCs w:val="24"/>
              </w:rPr>
              <w:lastRenderedPageBreak/>
              <w:t>состояние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ЗЗ = СОС + КЗ + </w:t>
            </w:r>
            <w:r w:rsidRPr="004C121D">
              <w:rPr>
                <w:rFonts w:ascii="Times New Roman" w:hAnsi="Times New Roman"/>
                <w:sz w:val="24"/>
                <w:szCs w:val="24"/>
              </w:rPr>
              <w:lastRenderedPageBreak/>
              <w:t>ИФН</w:t>
            </w: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70050 = 80400</w:t>
            </w:r>
            <w:r w:rsidRPr="00ED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ED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842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88143 =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76985</w:t>
            </w:r>
            <w:r w:rsidRPr="00ED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выполняется</w:t>
            </w:r>
          </w:p>
        </w:tc>
      </w:tr>
      <w:tr w:rsidR="00F8486D" w:rsidRPr="004C121D" w:rsidTr="0061628D">
        <w:tc>
          <w:tcPr>
            <w:tcW w:w="30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lastRenderedPageBreak/>
              <w:t>Кризисное (критическое) финансовое состояние, при котором организация находится на грани банкротства</w:t>
            </w:r>
          </w:p>
        </w:tc>
        <w:tc>
          <w:tcPr>
            <w:tcW w:w="1985" w:type="dxa"/>
            <w:shd w:val="clear" w:color="auto" w:fill="auto"/>
          </w:tcPr>
          <w:p w:rsidR="00F8486D" w:rsidRPr="004C121D" w:rsidRDefault="00F8486D" w:rsidP="003E1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1D">
              <w:rPr>
                <w:rFonts w:ascii="Times New Roman" w:hAnsi="Times New Roman"/>
                <w:sz w:val="24"/>
                <w:szCs w:val="24"/>
              </w:rPr>
              <w:t>ЗЗ &gt; СОС + КЗ</w:t>
            </w:r>
          </w:p>
        </w:tc>
        <w:tc>
          <w:tcPr>
            <w:tcW w:w="2835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70050</w:t>
            </w:r>
            <w:r w:rsidRPr="004C1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80400  не выполняется</w:t>
            </w:r>
          </w:p>
        </w:tc>
        <w:tc>
          <w:tcPr>
            <w:tcW w:w="1842" w:type="dxa"/>
            <w:vAlign w:val="bottom"/>
          </w:tcPr>
          <w:p w:rsidR="00F8486D" w:rsidRPr="004C121D" w:rsidRDefault="00F8486D" w:rsidP="003E14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88143 &gt; 76985</w:t>
            </w:r>
            <w:r w:rsidRPr="00ED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выполняется</w:t>
            </w:r>
          </w:p>
        </w:tc>
      </w:tr>
    </w:tbl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86D" w:rsidRPr="00CC1C87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C87">
        <w:rPr>
          <w:rFonts w:ascii="Times New Roman" w:hAnsi="Times New Roman" w:cs="Times New Roman"/>
          <w:sz w:val="28"/>
          <w:szCs w:val="28"/>
        </w:rPr>
        <w:t>Проанализировав данные таблицы, можно сделать вывод, что платежесп</w:t>
      </w:r>
      <w:r>
        <w:rPr>
          <w:rFonts w:ascii="Times New Roman" w:hAnsi="Times New Roman" w:cs="Times New Roman"/>
          <w:sz w:val="28"/>
          <w:szCs w:val="28"/>
        </w:rPr>
        <w:t>особность хозяйства выполняется к 2014</w:t>
      </w:r>
      <w:r w:rsidRPr="00CC1C87">
        <w:rPr>
          <w:rFonts w:ascii="Times New Roman" w:hAnsi="Times New Roman" w:cs="Times New Roman"/>
          <w:sz w:val="28"/>
          <w:szCs w:val="28"/>
        </w:rPr>
        <w:t xml:space="preserve">г., но </w:t>
      </w:r>
      <w:r>
        <w:rPr>
          <w:rFonts w:ascii="Times New Roman" w:hAnsi="Times New Roman" w:cs="Times New Roman"/>
          <w:sz w:val="28"/>
          <w:szCs w:val="28"/>
        </w:rPr>
        <w:t>не выполняется к 2015</w:t>
      </w:r>
      <w:r w:rsidRPr="00CC1C87">
        <w:rPr>
          <w:rFonts w:ascii="Times New Roman" w:hAnsi="Times New Roman" w:cs="Times New Roman"/>
          <w:sz w:val="28"/>
          <w:szCs w:val="28"/>
        </w:rPr>
        <w:t xml:space="preserve">г. Предприятие становится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CC1C87">
        <w:rPr>
          <w:rFonts w:ascii="Times New Roman" w:hAnsi="Times New Roman" w:cs="Times New Roman"/>
          <w:sz w:val="28"/>
          <w:szCs w:val="28"/>
        </w:rPr>
        <w:t xml:space="preserve">платежеспособным. Наличие собственных оборотных средств за оба года положительное, что говорит о существовании предприятия за счет собственных средств. Так же </w:t>
      </w:r>
      <w:r>
        <w:rPr>
          <w:rFonts w:ascii="Times New Roman" w:hAnsi="Times New Roman" w:cs="Times New Roman"/>
          <w:sz w:val="28"/>
          <w:szCs w:val="28"/>
        </w:rPr>
        <w:t xml:space="preserve">к 2014 г., </w:t>
      </w:r>
      <w:r w:rsidRPr="00CC1C87">
        <w:rPr>
          <w:rFonts w:ascii="Times New Roman" w:hAnsi="Times New Roman" w:cs="Times New Roman"/>
          <w:sz w:val="28"/>
          <w:szCs w:val="28"/>
        </w:rPr>
        <w:t>увеличивается общая величина основных источников формирования запасов и затрат в хозяйстве</w:t>
      </w:r>
      <w:r>
        <w:rPr>
          <w:rFonts w:ascii="Times New Roman" w:hAnsi="Times New Roman" w:cs="Times New Roman"/>
          <w:sz w:val="28"/>
          <w:szCs w:val="28"/>
        </w:rPr>
        <w:t>, но к 2015г. она уменьшается. В хозяйстве в 2014-2015</w:t>
      </w:r>
      <w:r w:rsidRPr="00CC1C87">
        <w:rPr>
          <w:rFonts w:ascii="Times New Roman" w:hAnsi="Times New Roman" w:cs="Times New Roman"/>
          <w:sz w:val="28"/>
          <w:szCs w:val="28"/>
        </w:rPr>
        <w:t xml:space="preserve">гг. наблюдается недостаток собственных оборотных средств и недостаток общей величины основных источников для формирования запасов и затрат. 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СПК «Чутырский» присуща абсолютная </w:t>
      </w:r>
      <w:r w:rsidRPr="00CC1C87">
        <w:rPr>
          <w:rFonts w:ascii="Times New Roman" w:hAnsi="Times New Roman" w:cs="Times New Roman"/>
          <w:sz w:val="28"/>
          <w:szCs w:val="28"/>
        </w:rPr>
        <w:t xml:space="preserve"> финансовая устойчивость.</w:t>
      </w:r>
    </w:p>
    <w:p w:rsidR="00F8486D" w:rsidRPr="00166710" w:rsidRDefault="00F8486D" w:rsidP="003E1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4"/>
        </w:rPr>
      </w:pPr>
      <w:r w:rsidRPr="00166710">
        <w:rPr>
          <w:rFonts w:ascii="Times New Roman" w:eastAsia="Times New Roman" w:hAnsi="Times New Roman" w:cs="Times New Roman"/>
          <w:sz w:val="28"/>
          <w:szCs w:val="14"/>
        </w:rPr>
        <w:t>Для оценки ликвидности и платежеспособности в краткосрочной перспективе расс</w:t>
      </w:r>
      <w:r>
        <w:rPr>
          <w:rFonts w:ascii="Times New Roman" w:eastAsia="Times New Roman" w:hAnsi="Times New Roman" w:cs="Times New Roman"/>
          <w:sz w:val="28"/>
          <w:szCs w:val="14"/>
        </w:rPr>
        <w:t xml:space="preserve">читывают следующие показатели: </w:t>
      </w:r>
    </w:p>
    <w:p w:rsidR="00F8486D" w:rsidRPr="00166710" w:rsidRDefault="00F8486D" w:rsidP="003E1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Коэффициент текущей ликвидности равен отношению оборотных активов к краткосрочным обязательствам. Он позволяет установить, в какой кратности оборотные активы покрывают краткосрочные обязательства. Коэффициент должен быть от 2 и более.</w:t>
      </w:r>
    </w:p>
    <w:p w:rsidR="00F8486D" w:rsidRPr="00166710" w:rsidRDefault="00F8486D" w:rsidP="003E1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быстрой (срочной) ликвидности - отношение денежных средств, краткосрочных финансовых вложений и дебиторской задолженности, платежи по которой ожидаются в течение 12 месяцев после отчетной даты, к сумме краткосрочных финансовых обязательств. Величина коэффициента должна быть 0,8-1 и более. </w:t>
      </w:r>
    </w:p>
    <w:p w:rsidR="00F8486D" w:rsidRPr="00166710" w:rsidRDefault="00F8486D" w:rsidP="003E1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Коэ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ффициент абсолютной ликвидности  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исчисляется как отношение денежных средств и быстро реализуемых ценных бумаг к краткосрочной задолженности. Коэффициент должен быть от 0,2 и выше.</w:t>
      </w:r>
    </w:p>
    <w:p w:rsidR="00F8486D" w:rsidRPr="00166710" w:rsidRDefault="00F8486D" w:rsidP="003E1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Коэффициент общей платежеспособности характеризует способность предприятия покрыть все свои обязательства, как краткосрочные, так и долгосрочные, за счет всех активов. Коэффициент должен быть больше 1.</w:t>
      </w:r>
    </w:p>
    <w:p w:rsidR="00F8486D" w:rsidRPr="0005678A" w:rsidRDefault="00F8486D" w:rsidP="003E14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Показатели ликвидности и платежеспособности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в таблице </w:t>
      </w:r>
      <w:r w:rsidR="0061628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678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8486D" w:rsidRPr="00382074" w:rsidRDefault="00F8486D" w:rsidP="003E1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2074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61628D" w:rsidRPr="0038207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820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628D" w:rsidRPr="003820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20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82074">
        <w:rPr>
          <w:rFonts w:ascii="Times New Roman" w:eastAsia="Times New Roman" w:hAnsi="Times New Roman" w:cs="Times New Roman"/>
          <w:b/>
          <w:sz w:val="28"/>
          <w:szCs w:val="28"/>
        </w:rPr>
        <w:t>Показатели ликвидности и платежеспособности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993"/>
        <w:gridCol w:w="992"/>
        <w:gridCol w:w="992"/>
      </w:tblGrid>
      <w:tr w:rsidR="00F8486D" w:rsidRPr="00382074" w:rsidTr="0061628D">
        <w:tc>
          <w:tcPr>
            <w:tcW w:w="4395" w:type="dxa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2011 г.</w:t>
            </w:r>
          </w:p>
        </w:tc>
        <w:tc>
          <w:tcPr>
            <w:tcW w:w="992" w:type="dxa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2012 г.</w:t>
            </w:r>
          </w:p>
        </w:tc>
        <w:tc>
          <w:tcPr>
            <w:tcW w:w="993" w:type="dxa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2013 г.</w:t>
            </w:r>
          </w:p>
        </w:tc>
        <w:tc>
          <w:tcPr>
            <w:tcW w:w="992" w:type="dxa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2014 г.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2015 г.</w:t>
            </w:r>
          </w:p>
        </w:tc>
      </w:tr>
      <w:tr w:rsidR="00F8486D" w:rsidRPr="00382074" w:rsidTr="0061628D">
        <w:tc>
          <w:tcPr>
            <w:tcW w:w="4395" w:type="dxa"/>
          </w:tcPr>
          <w:p w:rsidR="00F8486D" w:rsidRPr="00382074" w:rsidRDefault="00F8486D" w:rsidP="003E146D">
            <w:pPr>
              <w:jc w:val="both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8,60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7,86</w:t>
            </w:r>
          </w:p>
        </w:tc>
        <w:tc>
          <w:tcPr>
            <w:tcW w:w="993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5,21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5,01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4,36</w:t>
            </w:r>
          </w:p>
        </w:tc>
      </w:tr>
      <w:tr w:rsidR="00F8486D" w:rsidRPr="00382074" w:rsidTr="0061628D">
        <w:tc>
          <w:tcPr>
            <w:tcW w:w="4395" w:type="dxa"/>
          </w:tcPr>
          <w:p w:rsidR="00F8486D" w:rsidRPr="00382074" w:rsidRDefault="00F8486D" w:rsidP="003E146D">
            <w:pPr>
              <w:jc w:val="both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срочной ликвидности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2,17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2,75</w:t>
            </w:r>
          </w:p>
        </w:tc>
        <w:tc>
          <w:tcPr>
            <w:tcW w:w="993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0,82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0,93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0,08</w:t>
            </w:r>
          </w:p>
        </w:tc>
      </w:tr>
      <w:tr w:rsidR="00F8486D" w:rsidRPr="00382074" w:rsidTr="0061628D">
        <w:tc>
          <w:tcPr>
            <w:tcW w:w="4395" w:type="dxa"/>
          </w:tcPr>
          <w:p w:rsidR="00F8486D" w:rsidRPr="00382074" w:rsidRDefault="00F8486D" w:rsidP="003E146D">
            <w:pPr>
              <w:ind w:right="-250"/>
              <w:jc w:val="both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7,47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7,14</w:t>
            </w:r>
          </w:p>
        </w:tc>
        <w:tc>
          <w:tcPr>
            <w:tcW w:w="993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4,95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4,43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4,30</w:t>
            </w:r>
          </w:p>
        </w:tc>
      </w:tr>
      <w:tr w:rsidR="00F8486D" w:rsidRPr="00382074" w:rsidTr="0061628D">
        <w:tc>
          <w:tcPr>
            <w:tcW w:w="4395" w:type="dxa"/>
          </w:tcPr>
          <w:p w:rsidR="00F8486D" w:rsidRPr="00382074" w:rsidRDefault="00F8486D" w:rsidP="003E146D">
            <w:pPr>
              <w:jc w:val="both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общей платежеспособности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  <w:lang w:val="en-US"/>
              </w:rPr>
            </w:pPr>
            <w:r w:rsidRPr="00382074">
              <w:rPr>
                <w:sz w:val="24"/>
                <w:szCs w:val="24"/>
              </w:rPr>
              <w:t>7,90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6,23</w:t>
            </w:r>
          </w:p>
        </w:tc>
        <w:tc>
          <w:tcPr>
            <w:tcW w:w="993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4,95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6,35</w:t>
            </w:r>
          </w:p>
        </w:tc>
        <w:tc>
          <w:tcPr>
            <w:tcW w:w="992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5,92</w:t>
            </w:r>
          </w:p>
        </w:tc>
      </w:tr>
    </w:tbl>
    <w:p w:rsidR="00F8486D" w:rsidRPr="00382074" w:rsidRDefault="00F8486D" w:rsidP="003E14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86D" w:rsidRPr="00166710" w:rsidRDefault="00F8486D" w:rsidP="003E1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Коэффициент абсолютной ликвидн</w:t>
      </w:r>
      <w:r>
        <w:rPr>
          <w:rFonts w:ascii="Times New Roman" w:eastAsia="Times New Roman" w:hAnsi="Times New Roman" w:cs="Times New Roman"/>
          <w:sz w:val="28"/>
          <w:szCs w:val="28"/>
        </w:rPr>
        <w:t>ости баланса находится на высоком уровне, в 2015 г. он составил 4,30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при оптимальном значении 0,2-0,25. </w:t>
      </w:r>
      <w:r>
        <w:rPr>
          <w:rFonts w:ascii="Times New Roman" w:eastAsia="Times New Roman" w:hAnsi="Times New Roman" w:cs="Times New Roman"/>
          <w:sz w:val="28"/>
          <w:szCs w:val="24"/>
        </w:rPr>
        <w:t>За весь исследуемый период коэффициент достигает своего достаточного уровня.</w:t>
      </w:r>
    </w:p>
    <w:p w:rsidR="00F8486D" w:rsidRPr="0083411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Коэффи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циент срочной ликвидности в </w:t>
      </w:r>
      <w:r>
        <w:rPr>
          <w:rFonts w:ascii="Times New Roman" w:hAnsi="Times New Roman" w:cs="Times New Roman"/>
          <w:sz w:val="28"/>
          <w:szCs w:val="28"/>
        </w:rPr>
        <w:t>СПК «Чутырский»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2015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r w:rsidRPr="0083411D">
        <w:rPr>
          <w:rFonts w:ascii="Times New Roman" w:eastAsia="Times New Roman" w:hAnsi="Times New Roman" w:cs="Times New Roman"/>
          <w:sz w:val="28"/>
          <w:szCs w:val="28"/>
        </w:rPr>
        <w:t xml:space="preserve">ниже нормативного значения, это связано с тем, что основную часть ликвидных средств составляет дебиторская задолженность, часть которой трудно своевременно взыскать. </w:t>
      </w:r>
    </w:p>
    <w:p w:rsidR="00F8486D" w:rsidRDefault="00F8486D" w:rsidP="003E146D">
      <w:pPr>
        <w:pStyle w:val="a9"/>
        <w:ind w:firstLine="709"/>
        <w:contextualSpacing/>
        <w:rPr>
          <w:szCs w:val="28"/>
        </w:rPr>
      </w:pPr>
      <w:r w:rsidRPr="0083411D">
        <w:rPr>
          <w:szCs w:val="28"/>
        </w:rPr>
        <w:t>Показатель текущей ликвидности показывает, что степень покрытия оборотными активами краткосрочных обязательств находится на достаточно высоком уровне, т.к. значение этого показателя выше нормативного уровня, следовательно, структура баланса может быть признана удовлетворительной, а предприятие - платежеспособным.</w:t>
      </w:r>
    </w:p>
    <w:p w:rsidR="00F8486D" w:rsidRPr="0083411D" w:rsidRDefault="00F8486D" w:rsidP="003E146D">
      <w:pPr>
        <w:pStyle w:val="a9"/>
        <w:ind w:firstLine="709"/>
        <w:contextualSpacing/>
        <w:rPr>
          <w:szCs w:val="28"/>
        </w:rPr>
      </w:pPr>
      <w:r>
        <w:rPr>
          <w:szCs w:val="28"/>
        </w:rPr>
        <w:t xml:space="preserve">Одной из важнейших характеристик финансового состояния предприятия является стабильность его деятельности с позиции долгосрочной перспективы. Эта группа показателей в экономической литературе получила название финансовой устойчивости. </w:t>
      </w:r>
    </w:p>
    <w:p w:rsidR="00F8486D" w:rsidRPr="0083411D" w:rsidRDefault="00F8486D" w:rsidP="003E146D">
      <w:pPr>
        <w:pStyle w:val="a9"/>
        <w:ind w:firstLine="709"/>
        <w:contextualSpacing/>
        <w:rPr>
          <w:szCs w:val="28"/>
        </w:rPr>
      </w:pPr>
      <w:r w:rsidRPr="0083411D">
        <w:rPr>
          <w:szCs w:val="28"/>
        </w:rPr>
        <w:t>Финансовая устойчивость хозяйства характеризуется следующим рядом показателей:</w:t>
      </w:r>
    </w:p>
    <w:p w:rsidR="00F8486D" w:rsidRPr="0083411D" w:rsidRDefault="00F8486D" w:rsidP="000541E1">
      <w:pPr>
        <w:pStyle w:val="af7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411D">
        <w:rPr>
          <w:rFonts w:ascii="Times New Roman" w:hAnsi="Times New Roman"/>
          <w:sz w:val="28"/>
          <w:szCs w:val="28"/>
        </w:rPr>
        <w:lastRenderedPageBreak/>
        <w:t>Коэффициент финансовой автономии (независимости)- удельный вес собственного капитала в его общей сумме. Коэффициент должен быть более или равен 0,5-0,6.</w:t>
      </w:r>
    </w:p>
    <w:p w:rsidR="00F8486D" w:rsidRPr="0083411D" w:rsidRDefault="00F8486D" w:rsidP="000541E1">
      <w:pPr>
        <w:pStyle w:val="af7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411D">
        <w:rPr>
          <w:rFonts w:ascii="Times New Roman" w:hAnsi="Times New Roman"/>
          <w:sz w:val="28"/>
          <w:szCs w:val="28"/>
        </w:rPr>
        <w:t>Коэффициент финансовой зависимости - доля заемного капитала в общей валюте баланса. Коэффициент должен быть меньше 0,5.</w:t>
      </w:r>
    </w:p>
    <w:p w:rsidR="00F8486D" w:rsidRPr="00166710" w:rsidRDefault="00F8486D" w:rsidP="000541E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Коэффициент финансового риска (финансовый рычаг)- отношение заемного капитала к собственному. Коэффициент должен быть равен или меньше 1. </w:t>
      </w:r>
    </w:p>
    <w:p w:rsidR="00F8486D" w:rsidRPr="00166710" w:rsidRDefault="00F8486D" w:rsidP="000541E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Коэффициент обеспеченности собственными  оборотными средствами -  показывает, какая доля собственного капитала идет на формирование оборотного капитала. Коэффициент должен быть равен или более 0,1. Если коэффициент меньше норматива, то структура баланса может признаться неудовлетворительной, а организация неплатежеспособной.</w:t>
      </w:r>
    </w:p>
    <w:p w:rsidR="00F8486D" w:rsidRPr="00166710" w:rsidRDefault="00F8486D" w:rsidP="000541E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Коэффициент обеспеченности материальных запасов собственными  оборотными средствами - отношение собственного оборотного капитала к сумме материальных запасов. Оптимальное значение коэффициента должно быть более или равно 0,8.</w:t>
      </w:r>
    </w:p>
    <w:p w:rsidR="00F8486D" w:rsidRPr="00166710" w:rsidRDefault="00F8486D" w:rsidP="000541E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Коэффициент маневренности - показывает, какая часть собственного капитала представлена в мобильной форме (находится в обороте). Оптимальным считается значение коэффициента, равное 0,5 или 0,6.</w:t>
      </w:r>
    </w:p>
    <w:p w:rsidR="00F8486D" w:rsidRPr="00166710" w:rsidRDefault="00F8486D" w:rsidP="000541E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Удельный вес дебиторской задолженности в текущих активах (оборотных активах). Максимальное значение коэффициента должно составлять 0,7.</w:t>
      </w:r>
    </w:p>
    <w:p w:rsidR="00F8486D" w:rsidRPr="00166710" w:rsidRDefault="00F8486D" w:rsidP="000541E1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Коэффициент реальной стоимости имущества - отношение суммы реальных активов к общей валюте баланса. Оптимальное значение коэффи</w:t>
      </w:r>
      <w:r>
        <w:rPr>
          <w:rFonts w:ascii="Times New Roman" w:eastAsia="Times New Roman" w:hAnsi="Times New Roman" w:cs="Times New Roman"/>
          <w:sz w:val="28"/>
          <w:szCs w:val="28"/>
        </w:rPr>
        <w:t>циента 0,6 и более.</w:t>
      </w:r>
    </w:p>
    <w:p w:rsidR="00F8486D" w:rsidRPr="00166710" w:rsidRDefault="00F8486D" w:rsidP="003E146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Для наглядности представим все коэффициенты в табл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ице </w:t>
      </w:r>
      <w:r w:rsidR="0061628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86D" w:rsidRPr="00382074" w:rsidRDefault="00F8486D" w:rsidP="003E14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074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61628D" w:rsidRPr="00382074">
        <w:rPr>
          <w:rFonts w:ascii="Times New Roman" w:eastAsia="Times New Roman" w:hAnsi="Times New Roman" w:cs="Times New Roman"/>
          <w:sz w:val="28"/>
          <w:szCs w:val="28"/>
        </w:rPr>
        <w:t>2.14</w:t>
      </w:r>
      <w:r w:rsidRPr="003820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82074">
        <w:rPr>
          <w:rFonts w:ascii="Times New Roman" w:eastAsia="Times New Roman" w:hAnsi="Times New Roman" w:cs="Times New Roman"/>
          <w:b/>
          <w:sz w:val="28"/>
          <w:szCs w:val="28"/>
        </w:rPr>
        <w:t>Показатели финансовой устойчивости кооператива</w:t>
      </w:r>
    </w:p>
    <w:tbl>
      <w:tblPr>
        <w:tblStyle w:val="a4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851"/>
        <w:gridCol w:w="850"/>
        <w:gridCol w:w="709"/>
        <w:gridCol w:w="709"/>
        <w:gridCol w:w="709"/>
      </w:tblGrid>
      <w:tr w:rsidR="00F8486D" w:rsidRPr="00382074" w:rsidTr="0061628D">
        <w:tc>
          <w:tcPr>
            <w:tcW w:w="3828" w:type="dxa"/>
            <w:vAlign w:val="center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Оптимальное значение</w: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2011</w:t>
            </w:r>
          </w:p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2012 г.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2013 г.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2014 г.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b/>
                <w:sz w:val="24"/>
                <w:szCs w:val="24"/>
              </w:rPr>
            </w:pPr>
            <w:r w:rsidRPr="00382074">
              <w:rPr>
                <w:b/>
                <w:sz w:val="24"/>
                <w:szCs w:val="24"/>
              </w:rPr>
              <w:t>2015г.</w:t>
            </w:r>
          </w:p>
        </w:tc>
      </w:tr>
      <w:tr w:rsidR="00F8486D" w:rsidRPr="00382074" w:rsidTr="0061628D">
        <w:tc>
          <w:tcPr>
            <w:tcW w:w="3828" w:type="dxa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 xml:space="preserve">Коэффициент автономии </w:t>
            </w:r>
            <w:r w:rsidRPr="00382074">
              <w:rPr>
                <w:sz w:val="24"/>
                <w:szCs w:val="24"/>
              </w:rPr>
              <w:lastRenderedPageBreak/>
              <w:t>(финансовой независимости)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579" w:dyaOrig="360">
                <v:shape id="_x0000_i1036" type="#_x0000_t75" style="width:77.5pt;height:18pt" o:ole="">
                  <v:imagedata r:id="rId31" o:title=""/>
                </v:shape>
                <o:OLEObject Type="Embed" ProgID="Equation.3" ShapeID="_x0000_i1036" DrawAspect="Content" ObjectID="_1549870912" r:id="rId32"/>
              </w:objec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lastRenderedPageBreak/>
              <w:t>0,89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0,88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0,84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0,83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0,80</w:t>
            </w:r>
          </w:p>
        </w:tc>
      </w:tr>
      <w:tr w:rsidR="00F8486D" w:rsidRPr="00382074" w:rsidTr="0061628D">
        <w:tc>
          <w:tcPr>
            <w:tcW w:w="3828" w:type="dxa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lastRenderedPageBreak/>
              <w:t>Коэффициент финансовой зависимости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020" w:dyaOrig="360">
                <v:shape id="_x0000_i1037" type="#_x0000_t75" style="width:50.85pt;height:18pt" o:ole="">
                  <v:imagedata r:id="rId33" o:title=""/>
                </v:shape>
                <o:OLEObject Type="Embed" ProgID="Equation.3" ShapeID="_x0000_i1037" DrawAspect="Content" ObjectID="_1549870913" r:id="rId34"/>
              </w:objec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0,11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0,12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0,16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0,17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0,20</w:t>
            </w:r>
          </w:p>
        </w:tc>
      </w:tr>
      <w:tr w:rsidR="00F8486D" w:rsidRPr="00382074" w:rsidTr="0061628D">
        <w:tc>
          <w:tcPr>
            <w:tcW w:w="3828" w:type="dxa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финансового риска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820" w:dyaOrig="340">
                <v:shape id="_x0000_i1038" type="#_x0000_t75" style="width:42.25pt;height:18pt" o:ole="">
                  <v:imagedata r:id="rId35" o:title=""/>
                </v:shape>
                <o:OLEObject Type="Embed" ProgID="Equation.3" ShapeID="_x0000_i1038" DrawAspect="Content" ObjectID="_1549870914" r:id="rId36"/>
              </w:objec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0,13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0,19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0,20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0,25</w:t>
            </w:r>
          </w:p>
        </w:tc>
      </w:tr>
      <w:tr w:rsidR="00F8486D" w:rsidRPr="00382074" w:rsidTr="0061628D">
        <w:tc>
          <w:tcPr>
            <w:tcW w:w="3828" w:type="dxa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200" w:dyaOrig="360">
                <v:shape id="_x0000_i1039" type="#_x0000_t75" style="width:60.25pt;height:18pt" o:ole="">
                  <v:imagedata r:id="rId37" o:title=""/>
                </v:shape>
                <o:OLEObject Type="Embed" ProgID="Equation.3" ShapeID="_x0000_i1039" DrawAspect="Content" ObjectID="_1549870915" r:id="rId38"/>
              </w:objec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0,88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0,87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0,81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0,80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0,77</w:t>
            </w:r>
          </w:p>
        </w:tc>
      </w:tr>
      <w:tr w:rsidR="00F8486D" w:rsidRPr="00382074" w:rsidTr="0061628D">
        <w:tc>
          <w:tcPr>
            <w:tcW w:w="3828" w:type="dxa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обеспеченности материальных запасов  собственными оборотными средствами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120" w:dyaOrig="360">
                <v:shape id="_x0000_i1040" type="#_x0000_t75" style="width:54.8pt;height:18pt" o:ole="">
                  <v:imagedata r:id="rId39" o:title=""/>
                </v:shape>
                <o:OLEObject Type="Embed" ProgID="Equation.3" ShapeID="_x0000_i1040" DrawAspect="Content" ObjectID="_1549870916" r:id="rId40"/>
              </w:objec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1,17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1,34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0,96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0,98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0,78</w:t>
            </w:r>
          </w:p>
        </w:tc>
      </w:tr>
      <w:tr w:rsidR="00F8486D" w:rsidRPr="00382074" w:rsidTr="0061628D">
        <w:tc>
          <w:tcPr>
            <w:tcW w:w="3828" w:type="dxa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маневренности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520" w:dyaOrig="340">
                <v:shape id="_x0000_i1041" type="#_x0000_t75" style="width:73.55pt;height:18pt" o:ole="">
                  <v:imagedata r:id="rId41" o:title=""/>
                </v:shape>
                <o:OLEObject Type="Embed" ProgID="Equation.3" ShapeID="_x0000_i1041" DrawAspect="Content" ObjectID="_1549870917" r:id="rId42"/>
              </w:objec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0,91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0,86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0,82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0,81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0,84</w:t>
            </w:r>
          </w:p>
        </w:tc>
      </w:tr>
      <w:tr w:rsidR="00F8486D" w:rsidRPr="00382074" w:rsidTr="0061628D">
        <w:tc>
          <w:tcPr>
            <w:tcW w:w="3828" w:type="dxa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Удельный вес дебиторской задолженности в текущих активах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eastAsia="en-US"/>
              </w:rPr>
              <w:object w:dxaOrig="1040" w:dyaOrig="380">
                <v:shape id="_x0000_i1042" type="#_x0000_t75" style="width:52.45pt;height:18pt" o:ole="">
                  <v:imagedata r:id="rId43" o:title=""/>
                </v:shape>
                <o:OLEObject Type="Embed" ProgID="Equation.3" ShapeID="_x0000_i1042" DrawAspect="Content" ObjectID="_1549870918" r:id="rId44"/>
              </w:objec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0,13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0,09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0,11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0,01</w:t>
            </w:r>
          </w:p>
        </w:tc>
      </w:tr>
      <w:tr w:rsidR="00F8486D" w:rsidRPr="00382074" w:rsidTr="0061628D">
        <w:tc>
          <w:tcPr>
            <w:tcW w:w="3828" w:type="dxa"/>
          </w:tcPr>
          <w:p w:rsidR="00F8486D" w:rsidRPr="00382074" w:rsidRDefault="00F8486D" w:rsidP="003E146D">
            <w:pPr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Коэффициент реальной стоимости имущества</w:t>
            </w:r>
          </w:p>
        </w:tc>
        <w:tc>
          <w:tcPr>
            <w:tcW w:w="170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1140" w:dyaOrig="360">
                <v:shape id="_x0000_i1043" type="#_x0000_t75" style="width:56.35pt;height:18pt" o:ole="">
                  <v:imagedata r:id="rId45" o:title=""/>
                </v:shape>
                <o:OLEObject Type="Embed" ProgID="Equation.3" ShapeID="_x0000_i1043" DrawAspect="Content" ObjectID="_1549870919" r:id="rId46"/>
              </w:object>
            </w:r>
          </w:p>
        </w:tc>
        <w:tc>
          <w:tcPr>
            <w:tcW w:w="851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0,92</w:t>
            </w:r>
          </w:p>
        </w:tc>
        <w:tc>
          <w:tcPr>
            <w:tcW w:w="850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0,88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0,85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0,84</w:t>
            </w:r>
          </w:p>
        </w:tc>
        <w:tc>
          <w:tcPr>
            <w:tcW w:w="709" w:type="dxa"/>
            <w:vAlign w:val="center"/>
          </w:tcPr>
          <w:p w:rsidR="00F8486D" w:rsidRPr="00382074" w:rsidRDefault="00F8486D" w:rsidP="003E146D">
            <w:pPr>
              <w:jc w:val="center"/>
              <w:rPr>
                <w:sz w:val="24"/>
                <w:szCs w:val="24"/>
              </w:rPr>
            </w:pPr>
            <w:r w:rsidRPr="00382074">
              <w:rPr>
                <w:sz w:val="24"/>
                <w:szCs w:val="24"/>
              </w:rPr>
              <w:t>0,87</w:t>
            </w:r>
          </w:p>
        </w:tc>
      </w:tr>
    </w:tbl>
    <w:p w:rsidR="00F8486D" w:rsidRDefault="00F8486D" w:rsidP="003E14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86D" w:rsidRPr="0016671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«Чутырский»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2011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г. обладает самая высо</w:t>
      </w:r>
      <w:r>
        <w:rPr>
          <w:rFonts w:ascii="Times New Roman" w:eastAsia="Times New Roman" w:hAnsi="Times New Roman" w:cs="Times New Roman"/>
          <w:sz w:val="28"/>
          <w:szCs w:val="28"/>
        </w:rPr>
        <w:t>кая финансовая устойчивость - 89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% активов было сформировано за счет собственных средств. За анализируемый период значение коэффициента автономии превышает  нормативное значение.</w:t>
      </w:r>
    </w:p>
    <w:p w:rsidR="00F8486D" w:rsidRPr="0016671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Значение коэффициента финансовой завис</w:t>
      </w:r>
      <w:r>
        <w:rPr>
          <w:rFonts w:ascii="Times New Roman" w:eastAsia="Times New Roman" w:hAnsi="Times New Roman" w:cs="Times New Roman"/>
          <w:sz w:val="28"/>
          <w:szCs w:val="28"/>
        </w:rPr>
        <w:t>имости колеблется в пределах 0,1-0,2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. Отсюда 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вывод о том, что в СПК «Чутырский» используется не более 2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0% заемных средств, что соответствует норме.</w:t>
      </w:r>
    </w:p>
    <w:p w:rsidR="00F8486D" w:rsidRPr="0016671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Значение коэффициента финансового риска говорит о том, что доля заемного капитала в ана</w:t>
      </w:r>
      <w:r>
        <w:rPr>
          <w:rFonts w:ascii="Times New Roman" w:eastAsia="Times New Roman" w:hAnsi="Times New Roman" w:cs="Times New Roman"/>
          <w:sz w:val="28"/>
          <w:szCs w:val="28"/>
        </w:rPr>
        <w:t>лизируемом периоде составляет 20-25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>%, значите</w:t>
      </w:r>
      <w:r>
        <w:rPr>
          <w:rFonts w:ascii="Times New Roman" w:eastAsia="Times New Roman" w:hAnsi="Times New Roman" w:cs="Times New Roman"/>
          <w:sz w:val="28"/>
          <w:szCs w:val="28"/>
        </w:rPr>
        <w:t>льно не изменяясь в течение 2011-2015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гг. Коэффициент обеспеченности собственными оборотными средствами за весь анализируемый период соответствует нормативному значению. </w:t>
      </w:r>
    </w:p>
    <w:p w:rsidR="00F8486D" w:rsidRPr="0016671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>Полученные коэффициенты обеспеченности материальных запасов собстве</w:t>
      </w:r>
      <w:r>
        <w:rPr>
          <w:rFonts w:ascii="Times New Roman" w:eastAsia="Times New Roman" w:hAnsi="Times New Roman" w:cs="Times New Roman"/>
          <w:sz w:val="28"/>
          <w:szCs w:val="28"/>
        </w:rPr>
        <w:t>нными оборотными средствами выше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значения. Эт</w:t>
      </w:r>
      <w:r>
        <w:rPr>
          <w:rFonts w:ascii="Times New Roman" w:eastAsia="Times New Roman" w:hAnsi="Times New Roman" w:cs="Times New Roman"/>
          <w:sz w:val="28"/>
          <w:szCs w:val="28"/>
        </w:rPr>
        <w:t>о говорит о том, что организация не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зависит от внешних источ</w:t>
      </w:r>
      <w:r>
        <w:rPr>
          <w:rFonts w:ascii="Times New Roman" w:eastAsia="Times New Roman" w:hAnsi="Times New Roman" w:cs="Times New Roman"/>
          <w:sz w:val="28"/>
          <w:szCs w:val="28"/>
        </w:rPr>
        <w:t>ников финансирования и не нуждается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в привлечении заемных средств.</w:t>
      </w:r>
    </w:p>
    <w:p w:rsidR="00F8486D" w:rsidRPr="0016671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маневренности собственных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выше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нормативного значен</w:t>
      </w:r>
      <w:r>
        <w:rPr>
          <w:rFonts w:ascii="Times New Roman" w:eastAsia="Times New Roman" w:hAnsi="Times New Roman" w:cs="Times New Roman"/>
          <w:sz w:val="28"/>
          <w:szCs w:val="28"/>
        </w:rPr>
        <w:t>ия, что показывает способность организации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поддерживат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уровень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собственного капитала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. Коэффициент реальной стоимости имущества соответствует нормативному значению. </w:t>
      </w:r>
    </w:p>
    <w:p w:rsidR="00F8486D" w:rsidRPr="009829CC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финансовое состояние и его устойчивость во многом зависит от того, какие средства предприятие имеет в своем распоряжении и куда  они вложены, на сколько оптимально  соотношение собственного и заемного капитала. Финансовая деятельность в </w:t>
      </w:r>
      <w:r>
        <w:rPr>
          <w:rFonts w:ascii="Times New Roman" w:eastAsia="Times New Roman" w:hAnsi="Times New Roman" w:cs="Times New Roman"/>
          <w:sz w:val="28"/>
          <w:szCs w:val="28"/>
        </w:rPr>
        <w:t>СПК «Чутырский»</w:t>
      </w:r>
      <w:r w:rsidRPr="00166710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направлена на обеспечение планомерного поступления денежных средств, выполнение расчетной дисциплины, достижения рациональных пропорций собственного  и заемного капитала и наиболее эффективного  его использования.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074" w:rsidRDefault="00382074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074" w:rsidRDefault="00382074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074" w:rsidRDefault="00382074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074" w:rsidRDefault="00382074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074" w:rsidRDefault="00382074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074" w:rsidRPr="00CC1C87" w:rsidRDefault="00382074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86D" w:rsidRPr="00CC1C87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486D" w:rsidRDefault="00F8486D" w:rsidP="003E1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074" w:rsidRDefault="00382074" w:rsidP="003E1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074" w:rsidRDefault="00382074" w:rsidP="003E1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493" w:rsidRDefault="00213493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1" w:name="_Toc476041424"/>
    </w:p>
    <w:p w:rsidR="00213493" w:rsidRDefault="00213493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3493" w:rsidRDefault="00213493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3493" w:rsidRDefault="00213493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3493" w:rsidRDefault="00213493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3493" w:rsidRDefault="00213493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13493" w:rsidRDefault="00213493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8486D" w:rsidRDefault="00F8486D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2074">
        <w:rPr>
          <w:rFonts w:ascii="Times New Roman" w:hAnsi="Times New Roman" w:cs="Times New Roman"/>
          <w:caps/>
          <w:sz w:val="28"/>
          <w:szCs w:val="28"/>
        </w:rPr>
        <w:t>3.Обоснование повышения эффективности деятельности СПК «Чутырский»</w:t>
      </w:r>
      <w:bookmarkEnd w:id="11"/>
    </w:p>
    <w:p w:rsidR="00B85DFE" w:rsidRPr="00B85DFE" w:rsidRDefault="00B85DFE" w:rsidP="00B85DFE"/>
    <w:p w:rsidR="00382074" w:rsidRPr="00382074" w:rsidRDefault="00382074" w:rsidP="00382074">
      <w:pPr>
        <w:spacing w:after="0" w:line="360" w:lineRule="auto"/>
        <w:ind w:firstLine="709"/>
        <w:rPr>
          <w:sz w:val="28"/>
          <w:szCs w:val="28"/>
        </w:rPr>
      </w:pPr>
    </w:p>
    <w:p w:rsidR="00F8486D" w:rsidRPr="00382074" w:rsidRDefault="00F8486D" w:rsidP="0038207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12" w:name="_Toc476041425"/>
      <w:r w:rsidRPr="00382074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382074">
        <w:rPr>
          <w:rFonts w:ascii="Times New Roman" w:hAnsi="Times New Roman" w:cs="Times New Roman"/>
          <w:noProof/>
          <w:sz w:val="28"/>
          <w:szCs w:val="28"/>
        </w:rPr>
        <w:t>Мероприятия по совершенствованию управления деятельностью</w:t>
      </w:r>
      <w:bookmarkEnd w:id="12"/>
    </w:p>
    <w:p w:rsidR="00382074" w:rsidRPr="00382074" w:rsidRDefault="00382074" w:rsidP="003820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86D" w:rsidRPr="00382074" w:rsidRDefault="00F8486D" w:rsidP="0038207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074">
        <w:rPr>
          <w:rFonts w:ascii="Times New Roman" w:eastAsia="Times New Roman" w:hAnsi="Times New Roman" w:cs="Times New Roman"/>
          <w:sz w:val="28"/>
          <w:szCs w:val="28"/>
        </w:rPr>
        <w:t>Важное значение имеют</w:t>
      </w:r>
      <w:r w:rsidRPr="0038207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382074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показатели эффективности управления, которые представлены в таблице 8: </w:t>
      </w:r>
      <w:r w:rsidRPr="00382074">
        <w:rPr>
          <w:rFonts w:ascii="Times New Roman" w:eastAsia="Times New Roman" w:hAnsi="Times New Roman" w:cs="Times New Roman"/>
          <w:sz w:val="28"/>
          <w:szCs w:val="28"/>
        </w:rPr>
        <w:t xml:space="preserve">повышение научно-технического уровня управления; </w:t>
      </w:r>
      <w:r w:rsidRPr="00382074">
        <w:rPr>
          <w:rFonts w:ascii="Times New Roman" w:eastAsia="Times New Roman" w:hAnsi="Times New Roman" w:cs="Times New Roman"/>
          <w:iCs/>
          <w:sz w:val="28"/>
          <w:szCs w:val="28"/>
        </w:rPr>
        <w:t>повышение квалификации менеджеров; повышение уровня обоснованности принимаемых решений; формирование организационной культуры; управляемость системы; завоевание общественного доверия и др.</w:t>
      </w:r>
    </w:p>
    <w:p w:rsidR="00F8486D" w:rsidRPr="00912CB0" w:rsidRDefault="00F8486D" w:rsidP="003820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074">
        <w:rPr>
          <w:rFonts w:ascii="Times New Roman" w:eastAsia="Times New Roman" w:hAnsi="Times New Roman" w:cs="Times New Roman"/>
          <w:iCs/>
          <w:sz w:val="28"/>
          <w:szCs w:val="28"/>
        </w:rPr>
        <w:t>Оценку экономической эффективности управления производством начнем с общих и частных показателей эффективности управления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8486D" w:rsidRPr="00E8258B" w:rsidRDefault="00F8486D" w:rsidP="003E146D">
      <w:pPr>
        <w:tabs>
          <w:tab w:val="left" w:pos="389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486D" w:rsidRPr="00382074" w:rsidRDefault="0061628D" w:rsidP="003E146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82074">
        <w:rPr>
          <w:rFonts w:ascii="Times New Roman" w:eastAsia="Times New Roman" w:hAnsi="Times New Roman" w:cs="Times New Roman"/>
          <w:sz w:val="28"/>
          <w:szCs w:val="28"/>
        </w:rPr>
        <w:t>Таблица 3.1</w:t>
      </w:r>
      <w:r w:rsidR="00F8486D" w:rsidRPr="003820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8486D" w:rsidRPr="00382074">
        <w:rPr>
          <w:rFonts w:ascii="Times New Roman" w:eastAsia="Times New Roman" w:hAnsi="Times New Roman" w:cs="Times New Roman"/>
          <w:b/>
          <w:sz w:val="28"/>
          <w:szCs w:val="28"/>
        </w:rPr>
        <w:t>Расчет показателей эффективности управления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6"/>
        <w:gridCol w:w="2949"/>
        <w:gridCol w:w="1017"/>
        <w:gridCol w:w="996"/>
        <w:gridCol w:w="996"/>
        <w:gridCol w:w="1116"/>
        <w:gridCol w:w="1116"/>
        <w:gridCol w:w="925"/>
      </w:tblGrid>
      <w:tr w:rsidR="00F8486D" w:rsidRPr="00382074" w:rsidTr="0061628D">
        <w:trPr>
          <w:trHeight w:val="13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г. к 2011г., %</w:t>
            </w:r>
          </w:p>
        </w:tc>
      </w:tr>
      <w:tr w:rsidR="00F8486D" w:rsidRPr="00382074" w:rsidTr="0061628D">
        <w:trPr>
          <w:trHeight w:val="13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382074" w:rsidRDefault="00F8486D" w:rsidP="003E1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486D" w:rsidRPr="00382074" w:rsidTr="0061628D">
        <w:trPr>
          <w:trHeight w:val="26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 продукции, тыс. руб.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97437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123593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141389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157577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161,72</w:t>
            </w:r>
          </w:p>
        </w:tc>
      </w:tr>
      <w:tr w:rsidR="00F8486D" w:rsidRPr="00382074" w:rsidTr="0061628D">
        <w:trPr>
          <w:trHeight w:val="3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затраты, тыс. руб.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171937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188355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228367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259173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150,74</w:t>
            </w:r>
          </w:p>
        </w:tc>
      </w:tr>
      <w:tr w:rsidR="00F8486D" w:rsidRPr="00382074" w:rsidTr="0061628D">
        <w:trPr>
          <w:trHeight w:val="17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чистой прибыли, тыс. руб.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207,85</w:t>
            </w:r>
          </w:p>
        </w:tc>
      </w:tr>
      <w:tr w:rsidR="00F8486D" w:rsidRPr="00382074" w:rsidTr="0061628D">
        <w:trPr>
          <w:trHeight w:val="12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91,53</w:t>
            </w:r>
          </w:p>
        </w:tc>
      </w:tr>
      <w:tr w:rsidR="00F8486D" w:rsidRPr="00382074" w:rsidTr="0061628D">
        <w:trPr>
          <w:trHeight w:val="39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 управления, чел.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116,67</w:t>
            </w:r>
          </w:p>
        </w:tc>
      </w:tr>
      <w:tr w:rsidR="00F8486D" w:rsidRPr="00382074" w:rsidTr="0061628D">
        <w:trPr>
          <w:trHeight w:val="21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заработной платы сельхозрабочих всего, тыс. руб.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45096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52185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57628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143,89</w:t>
            </w:r>
          </w:p>
        </w:tc>
      </w:tr>
      <w:tr w:rsidR="00F8486D" w:rsidRPr="00382074" w:rsidTr="0061628D">
        <w:trPr>
          <w:trHeight w:val="39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заработной платы работников управления, тыс. руб.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146,25</w:t>
            </w:r>
          </w:p>
        </w:tc>
      </w:tr>
      <w:tr w:rsidR="00F8486D" w:rsidRPr="00382074" w:rsidTr="0061628D">
        <w:trPr>
          <w:trHeight w:val="61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выручки от реализации продукции на одного среднесписочного работника, тыс. руб</w:t>
            </w:r>
            <w:r w:rsidR="00213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330,29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176,70</w:t>
            </w:r>
          </w:p>
        </w:tc>
      </w:tr>
      <w:tr w:rsidR="00F8486D" w:rsidRPr="00382074" w:rsidTr="0061628D">
        <w:trPr>
          <w:trHeight w:val="3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Прибыль до налогообложения на </w:t>
            </w: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одного среднесписочного работника, тыс. руб</w:t>
            </w:r>
            <w:r w:rsidR="00213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43,76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223,32</w:t>
            </w:r>
          </w:p>
        </w:tc>
      </w:tr>
      <w:tr w:rsidR="00F8486D" w:rsidRPr="00382074" w:rsidTr="0061628D">
        <w:trPr>
          <w:trHeight w:val="49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заработной платы работников управления в годовом фонде оплаты труда работников, %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382074" w:rsidTr="0061628D">
        <w:trPr>
          <w:trHeight w:val="42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выручки от реализации продукции на 1 работника управления, тыс. руб.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8119,75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7603,71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8828,07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10876,08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11255,50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138,62</w:t>
            </w:r>
          </w:p>
        </w:tc>
      </w:tr>
      <w:tr w:rsidR="00F8486D" w:rsidRPr="00382074" w:rsidTr="0061628D">
        <w:trPr>
          <w:trHeight w:val="4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3E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382074" w:rsidRDefault="00F8486D" w:rsidP="0021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0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до налогообложения на одного работника управления, тыс. руб</w:t>
            </w:r>
            <w:r w:rsidR="00213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1075,75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977,71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1804,31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1884,64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86D" w:rsidRPr="00382074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175,19</w:t>
            </w:r>
          </w:p>
        </w:tc>
      </w:tr>
    </w:tbl>
    <w:p w:rsidR="00F8486D" w:rsidRPr="00AE5353" w:rsidRDefault="00F8486D" w:rsidP="003E14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Общие показатели эффективности управления рассчитаны в таблице 14.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Общие показатели эффективность управления свидетельствуют о росте стоимости выручки от реализации продукции на одного среднесписочного работника, которая выросла за период 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76,70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% и составила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583,62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2015 г.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Прибыль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до налогообложения в 2015 г. 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одного среднесписочного работника возросла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относительно уровня 2011 г. в 2,23 раза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на конец периода составила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97,72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руб.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Удельный вес заработной платы работников управления в годовом фонде оплаты труда работников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увеличен к 2015 г.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в целом за период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возрос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0,12%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Стоимость выручки от реализации продукции, а также прибыль на одного работника управления выросли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соответственно на 38,62 %  и 75,19 %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, из этого следует, что повышается эффективность управленческих решений принимаемых управленческим персоналом организации.</w:t>
      </w:r>
    </w:p>
    <w:p w:rsidR="00F8486D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Для более детального изучения проблем эффективности управления организацией рассмотрим частные показатели эффек</w:t>
      </w:r>
      <w:r w:rsidR="00570AA2">
        <w:rPr>
          <w:rFonts w:ascii="Times New Roman" w:eastAsia="Times New Roman" w:hAnsi="Times New Roman" w:cs="Times New Roman"/>
          <w:iCs/>
          <w:sz w:val="28"/>
          <w:szCs w:val="28"/>
        </w:rPr>
        <w:t>тивности управления в таблице 3.2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F8486D" w:rsidRPr="00382074" w:rsidRDefault="00F8486D" w:rsidP="003E146D">
      <w:pPr>
        <w:pStyle w:val="aff2"/>
        <w:rPr>
          <w:b/>
        </w:rPr>
      </w:pPr>
      <w:r w:rsidRPr="00912CB0">
        <w:lastRenderedPageBreak/>
        <w:t xml:space="preserve">Таблица </w:t>
      </w:r>
      <w:r w:rsidR="00570AA2">
        <w:t>3.2</w:t>
      </w:r>
      <w:r w:rsidRPr="00912CB0">
        <w:t xml:space="preserve"> — </w:t>
      </w:r>
      <w:r w:rsidRPr="00382074">
        <w:rPr>
          <w:b/>
        </w:rPr>
        <w:t>Частные показатели эффективности управления</w:t>
      </w:r>
    </w:p>
    <w:tbl>
      <w:tblPr>
        <w:tblStyle w:val="a4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2727"/>
        <w:gridCol w:w="3969"/>
      </w:tblGrid>
      <w:tr w:rsidR="00F8486D" w:rsidRPr="00912CB0" w:rsidTr="0061628D">
        <w:trPr>
          <w:trHeight w:val="411"/>
        </w:trPr>
        <w:tc>
          <w:tcPr>
            <w:tcW w:w="3085" w:type="dxa"/>
          </w:tcPr>
          <w:p w:rsidR="00F8486D" w:rsidRPr="00912CB0" w:rsidRDefault="00F8486D" w:rsidP="003E146D">
            <w:pPr>
              <w:pStyle w:val="aff4"/>
            </w:pPr>
            <w:r w:rsidRPr="00912CB0">
              <w:t>Наименование показателя</w:t>
            </w:r>
          </w:p>
        </w:tc>
        <w:tc>
          <w:tcPr>
            <w:tcW w:w="2727" w:type="dxa"/>
          </w:tcPr>
          <w:p w:rsidR="00F8486D" w:rsidRPr="00912CB0" w:rsidRDefault="00F8486D" w:rsidP="003E146D">
            <w:pPr>
              <w:pStyle w:val="aff4"/>
              <w:rPr>
                <w:noProof/>
              </w:rPr>
            </w:pPr>
            <w:r w:rsidRPr="00912CB0">
              <w:rPr>
                <w:noProof/>
              </w:rPr>
              <w:t>Формула</w:t>
            </w:r>
          </w:p>
        </w:tc>
        <w:tc>
          <w:tcPr>
            <w:tcW w:w="3969" w:type="dxa"/>
          </w:tcPr>
          <w:p w:rsidR="00F8486D" w:rsidRPr="00912CB0" w:rsidRDefault="00F8486D" w:rsidP="003E146D">
            <w:pPr>
              <w:pStyle w:val="aff4"/>
            </w:pPr>
            <w:r w:rsidRPr="00912CB0">
              <w:t>Значения формул</w:t>
            </w:r>
          </w:p>
        </w:tc>
      </w:tr>
      <w:tr w:rsidR="00F8486D" w:rsidRPr="00912CB0" w:rsidTr="0061628D">
        <w:trPr>
          <w:trHeight w:val="411"/>
        </w:trPr>
        <w:tc>
          <w:tcPr>
            <w:tcW w:w="3085" w:type="dxa"/>
          </w:tcPr>
          <w:p w:rsidR="00F8486D" w:rsidRPr="00912CB0" w:rsidRDefault="00F8486D" w:rsidP="003E146D">
            <w:pPr>
              <w:pStyle w:val="aff4"/>
            </w:pPr>
            <w:r w:rsidRPr="00912CB0">
              <w:t>Коэффициент численности управленческих работников</w:t>
            </w:r>
          </w:p>
        </w:tc>
        <w:tc>
          <w:tcPr>
            <w:tcW w:w="2727" w:type="dxa"/>
            <w:vAlign w:val="center"/>
          </w:tcPr>
          <w:p w:rsidR="00F8486D" w:rsidRPr="00912CB0" w:rsidRDefault="00B3188A" w:rsidP="003E146D">
            <w:pPr>
              <w:pStyle w:val="aff4"/>
              <w:jc w:val="center"/>
            </w:pPr>
            <w:r>
              <w:rPr>
                <w:rFonts w:eastAsiaTheme="minorHAnsi" w:cstheme="minorBidi"/>
                <w:noProof/>
                <w:szCs w:val="22"/>
              </w:rPr>
            </w:r>
            <w:r>
              <w:rPr>
                <w:rFonts w:eastAsiaTheme="minorHAnsi" w:cstheme="minorBidi"/>
                <w:noProof/>
                <w:szCs w:val="22"/>
              </w:rPr>
              <w:pict>
                <v:group id="Полотно 28" o:spid="_x0000_s1067" editas="canvas" style="width:77.85pt;height:40.9pt;mso-position-horizontal-relative:char;mso-position-vertical-relative:line" coordsize="9886,5194">
                  <v:shape id="_x0000_s1069" type="#_x0000_t75" style="position:absolute;width:9886;height:5194;visibility:visible;mso-wrap-style:square">
                    <v:fill o:detectmouseclick="t"/>
                    <v:path o:connecttype="none"/>
                  </v:shape>
                  <v:shape id="Picture 13" o:spid="_x0000_s1068" type="#_x0000_t75" style="position:absolute;width:9144;height:4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sg/bBAAAA2gAAAA8AAABkcnMvZG93bnJldi54bWxEj11rwjAUhu8H/odwBO9maoUp1VREEAbC&#10;cG7eH5tjP2xOSpK13b9fBoNdvrwfD+92N5pW9OR8bVnBYp6AIC6srrlU8PlxfF6D8AFZY2uZFHyT&#10;h10+edpipu3A79RfQiniCPsMFVQhdJmUvqjIoJ/bjjh6d+sMhihdKbXDIY6bVqZJ8iIN1hwJFXZ0&#10;qKh4XL5MhFzliYfz2jb92zJNz4/bqjk5pWbTcb8BEWgM/+G/9qtWsILfK/EGy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sg/bBAAAA2gAAAA8AAAAAAAAAAAAAAAAAnwIA&#10;AGRycy9kb3ducmV2LnhtbFBLBQYAAAAABAAEAPcAAACNAwAAAAA=&#10;">
                    <v:imagedata r:id="rId4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969" w:type="dxa"/>
          </w:tcPr>
          <w:p w:rsidR="00F8486D" w:rsidRPr="00912CB0" w:rsidRDefault="00F8486D" w:rsidP="003E146D">
            <w:pPr>
              <w:pStyle w:val="aff4"/>
            </w:pPr>
            <w:r w:rsidRPr="00912CB0">
              <w:t xml:space="preserve">АУП – численность аппарата управления; 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 xml:space="preserve">ЧР – численность работников организации. </w:t>
            </w:r>
          </w:p>
        </w:tc>
      </w:tr>
      <w:tr w:rsidR="00F8486D" w:rsidRPr="00912CB0" w:rsidTr="0061628D">
        <w:trPr>
          <w:trHeight w:val="618"/>
        </w:trPr>
        <w:tc>
          <w:tcPr>
            <w:tcW w:w="3085" w:type="dxa"/>
          </w:tcPr>
          <w:p w:rsidR="00F8486D" w:rsidRPr="00912CB0" w:rsidRDefault="00F8486D" w:rsidP="003E146D">
            <w:pPr>
              <w:pStyle w:val="aff4"/>
            </w:pPr>
            <w:r w:rsidRPr="00912CB0">
              <w:t>Соотношение численности линейного и функционального персонала</w:t>
            </w:r>
          </w:p>
        </w:tc>
        <w:tc>
          <w:tcPr>
            <w:tcW w:w="2727" w:type="dxa"/>
            <w:vAlign w:val="center"/>
          </w:tcPr>
          <w:p w:rsidR="00F8486D" w:rsidRPr="00912CB0" w:rsidRDefault="00B3188A" w:rsidP="003E146D">
            <w:pPr>
              <w:pStyle w:val="aff4"/>
              <w:jc w:val="center"/>
            </w:pPr>
            <w:r>
              <w:rPr>
                <w:rFonts w:eastAsiaTheme="minorHAnsi" w:cstheme="minorBidi"/>
                <w:noProof/>
                <w:szCs w:val="22"/>
              </w:rPr>
            </w:r>
            <w:r>
              <w:rPr>
                <w:rFonts w:eastAsiaTheme="minorHAnsi" w:cstheme="minorBidi"/>
                <w:noProof/>
                <w:szCs w:val="22"/>
              </w:rPr>
              <w:pict>
                <v:group id="Полотно 30" o:spid="_x0000_s1064" editas="canvas" style="width:77.45pt;height:43.3pt;mso-position-horizontal-relative:char;mso-position-vertical-relative:line" coordsize="9836,5499">
                  <v:shape id="_x0000_s1066" type="#_x0000_t75" style="position:absolute;width:9836;height:5499;visibility:visible;mso-wrap-style:square">
                    <v:fill o:detectmouseclick="t"/>
                    <v:path o:connecttype="none"/>
                  </v:shape>
                  <v:shape id="Picture 17" o:spid="_x0000_s1065" type="#_x0000_t75" style="position:absolute;width:9100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8brAAAAA2gAAAA8AAABkcnMvZG93bnJldi54bWxEj8FqwzAQRO+F/IPYQG+1nECLcaMEU0ja&#10;axP3vrU2lltpZSzZcf4+KhRyHGbmDbPZzc6KiYbQeVawynIQxI3XHbcK6tP+qQARIrJG65kUXCnA&#10;brt42GCp/YU/aTrGViQIhxIVmBj7UsrQGHIYMt8TJ+/sB4cxyaGVesBLgjsr13n+Ih12nBYM9vRm&#10;qPk9jk5B/137whpjK3ofv7TWZ/w5TEo9LufqFUSkOd7D/+0PreAZ/q6kGyC3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UrxusAAAADaAAAADwAAAAAAAAAAAAAAAACfAgAA&#10;ZHJzL2Rvd25yZXYueG1sUEsFBgAAAAAEAAQA9wAAAIwDAAAAAA==&#10;">
                    <v:imagedata r:id="rId4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969" w:type="dxa"/>
          </w:tcPr>
          <w:p w:rsidR="00F8486D" w:rsidRPr="00912CB0" w:rsidRDefault="00F8486D" w:rsidP="003E146D">
            <w:pPr>
              <w:pStyle w:val="aff4"/>
            </w:pPr>
            <w:r w:rsidRPr="00912CB0">
              <w:t xml:space="preserve">АУПл – численность руководителей среднего звена; 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 xml:space="preserve">АУПф – численность работников всех функциональных служб </w:t>
            </w:r>
          </w:p>
        </w:tc>
      </w:tr>
      <w:tr w:rsidR="00F8486D" w:rsidRPr="00912CB0" w:rsidTr="0061628D">
        <w:trPr>
          <w:trHeight w:val="840"/>
        </w:trPr>
        <w:tc>
          <w:tcPr>
            <w:tcW w:w="3085" w:type="dxa"/>
          </w:tcPr>
          <w:p w:rsidR="00F8486D" w:rsidRPr="00912CB0" w:rsidRDefault="00F8486D" w:rsidP="003E146D">
            <w:pPr>
              <w:pStyle w:val="aff4"/>
            </w:pPr>
            <w:r w:rsidRPr="00912CB0">
              <w:t>Эффективность организационной структуры</w:t>
            </w:r>
          </w:p>
        </w:tc>
        <w:tc>
          <w:tcPr>
            <w:tcW w:w="2727" w:type="dxa"/>
          </w:tcPr>
          <w:p w:rsidR="00F8486D" w:rsidRPr="00912CB0" w:rsidRDefault="00F8486D" w:rsidP="003E146D">
            <w:pPr>
              <w:pStyle w:val="aff4"/>
              <w:rPr>
                <w:rFonts w:eastAsiaTheme="minorEastAsia"/>
              </w:rPr>
            </w:pPr>
          </w:p>
          <w:p w:rsidR="00F8486D" w:rsidRPr="00912CB0" w:rsidRDefault="00F8486D" w:rsidP="003E146D">
            <w:pPr>
              <w:pStyle w:val="aff4"/>
              <w:rPr>
                <w:rFonts w:eastAsiaTheme="minorEastAsia"/>
              </w:rPr>
            </w:pPr>
          </w:p>
          <w:p w:rsidR="00F8486D" w:rsidRPr="00912CB0" w:rsidRDefault="00B3188A" w:rsidP="003E146D">
            <w:pPr>
              <w:pStyle w:val="aff4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ЭФ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у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УП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О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69" w:type="dxa"/>
          </w:tcPr>
          <w:p w:rsidR="00F8486D" w:rsidRPr="00912CB0" w:rsidRDefault="00F8486D" w:rsidP="003E146D">
            <w:pPr>
              <w:pStyle w:val="aff4"/>
            </w:pPr>
            <w:r w:rsidRPr="00912CB0">
              <w:t xml:space="preserve">Зу – затраты на управление, приходящиеся на одного работника аппарата управления; 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 xml:space="preserve">Куп – удельный вес численности управленческих работников в общей численности; 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>Фв – фондовооруженность;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 xml:space="preserve">Фо – фондоотдача </w:t>
            </w:r>
          </w:p>
        </w:tc>
      </w:tr>
      <w:tr w:rsidR="00F8486D" w:rsidRPr="00912CB0" w:rsidTr="0061628D">
        <w:trPr>
          <w:trHeight w:val="392"/>
        </w:trPr>
        <w:tc>
          <w:tcPr>
            <w:tcW w:w="3085" w:type="dxa"/>
          </w:tcPr>
          <w:p w:rsidR="00F8486D" w:rsidRPr="00912CB0" w:rsidRDefault="00F8486D" w:rsidP="003E146D">
            <w:pPr>
              <w:pStyle w:val="aff4"/>
            </w:pPr>
            <w:r w:rsidRPr="00912CB0">
              <w:t>Уровень стабильности кадров</w:t>
            </w:r>
          </w:p>
        </w:tc>
        <w:tc>
          <w:tcPr>
            <w:tcW w:w="2727" w:type="dxa"/>
          </w:tcPr>
          <w:p w:rsidR="00F8486D" w:rsidRPr="00912CB0" w:rsidRDefault="00B3188A" w:rsidP="003E146D">
            <w:pPr>
              <w:pStyle w:val="aff4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у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3969" w:type="dxa"/>
          </w:tcPr>
          <w:p w:rsidR="00F8486D" w:rsidRPr="00912CB0" w:rsidRDefault="00F8486D" w:rsidP="003E146D">
            <w:pPr>
              <w:pStyle w:val="aff4"/>
            </w:pPr>
            <w:r w:rsidRPr="00912CB0">
              <w:t xml:space="preserve">Су – число специалистов, уволенных за год; 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 xml:space="preserve">С – общее число специалистов </w:t>
            </w:r>
          </w:p>
        </w:tc>
      </w:tr>
      <w:tr w:rsidR="00F8486D" w:rsidRPr="00912CB0" w:rsidTr="0061628D">
        <w:tblPrEx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3085" w:type="dxa"/>
          </w:tcPr>
          <w:p w:rsidR="00F8486D" w:rsidRPr="00912CB0" w:rsidRDefault="00F8486D" w:rsidP="003E146D">
            <w:pPr>
              <w:pStyle w:val="aff4"/>
            </w:pPr>
            <w:r w:rsidRPr="00912CB0">
              <w:t>Уровень механизации и автоматизации труда работников аппарата управления</w:t>
            </w:r>
          </w:p>
        </w:tc>
        <w:tc>
          <w:tcPr>
            <w:tcW w:w="2727" w:type="dxa"/>
          </w:tcPr>
          <w:p w:rsidR="00F8486D" w:rsidRPr="00912CB0" w:rsidRDefault="00B3188A" w:rsidP="003E146D">
            <w:pPr>
              <w:pStyle w:val="aff4"/>
              <w:jc w:val="center"/>
            </w:pPr>
            <w:r>
              <w:rPr>
                <w:rFonts w:eastAsiaTheme="minorHAnsi" w:cstheme="minorBidi"/>
                <w:noProof/>
                <w:szCs w:val="22"/>
              </w:rPr>
            </w:r>
            <w:r>
              <w:rPr>
                <w:rFonts w:eastAsiaTheme="minorHAnsi" w:cstheme="minorBidi"/>
                <w:noProof/>
                <w:szCs w:val="22"/>
              </w:rPr>
              <w:pict>
                <v:group id="Полотно 32" o:spid="_x0000_s1061" editas="canvas" style="width:82.5pt;height:45pt;mso-position-horizontal-relative:char;mso-position-vertical-relative:line" coordsize="10477,5715">
                  <v:shape id="_x0000_s1063" type="#_x0000_t75" style="position:absolute;width:10477;height:5715;visibility:visible;mso-wrap-style:square">
                    <v:fill o:detectmouseclick="t"/>
                    <v:path o:connecttype="none"/>
                  </v:shape>
                  <v:shape id="Picture 21" o:spid="_x0000_s1062" type="#_x0000_t75" style="position:absolute;width:9757;height:5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x3nbEAAAA2gAAAA8AAABkcnMvZG93bnJldi54bWxEj09rwkAUxO+C32F5Qm+60aqE6Cr+oZCL&#10;SLWFHl+zzySYfRuyW41+elcQehxm5jfMfNmaSlyocaVlBcNBBII4s7rkXMHX8aMfg3AeWWNlmRTc&#10;yMFy0e3MMdH2yp90OfhcBAi7BBUU3teJlC4ryKAb2Jo4eCfbGPRBNrnUDV4D3FRyFEVTabDksFBg&#10;TZuCsvPhzyj4jif3u0vT/X67Mmv9876Lf/VOqbdeu5qB8NT6//CrnWoFY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x3nbEAAAA2gAAAA8AAAAAAAAAAAAAAAAA&#10;nwIAAGRycy9kb3ducmV2LnhtbFBLBQYAAAAABAAEAPcAAACQAwAAAAA=&#10;">
                    <v:imagedata r:id="rId4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969" w:type="dxa"/>
          </w:tcPr>
          <w:p w:rsidR="00F8486D" w:rsidRPr="00912CB0" w:rsidRDefault="00F8486D" w:rsidP="003E146D">
            <w:pPr>
              <w:pStyle w:val="aff4"/>
            </w:pPr>
            <w:r w:rsidRPr="00912CB0">
              <w:t xml:space="preserve">Тм – количество управленческой техники и оргтехники (в стоимостном выражении); 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 xml:space="preserve">АУП – численность управленческих работников. </w:t>
            </w:r>
          </w:p>
        </w:tc>
      </w:tr>
      <w:tr w:rsidR="00F8486D" w:rsidRPr="00912CB0" w:rsidTr="0061628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085" w:type="dxa"/>
          </w:tcPr>
          <w:p w:rsidR="00F8486D" w:rsidRPr="00912CB0" w:rsidRDefault="00F8486D" w:rsidP="003E146D">
            <w:pPr>
              <w:pStyle w:val="aff4"/>
            </w:pPr>
            <w:r w:rsidRPr="00912CB0">
              <w:t>Экономичность труда управленческого персонала</w:t>
            </w:r>
          </w:p>
        </w:tc>
        <w:tc>
          <w:tcPr>
            <w:tcW w:w="2727" w:type="dxa"/>
            <w:vAlign w:val="center"/>
          </w:tcPr>
          <w:p w:rsidR="00F8486D" w:rsidRPr="00912CB0" w:rsidRDefault="00B3188A" w:rsidP="003E146D">
            <w:pPr>
              <w:pStyle w:val="aff4"/>
              <w:jc w:val="center"/>
            </w:pPr>
            <w:r>
              <w:rPr>
                <w:rFonts w:eastAsiaTheme="minorHAnsi" w:cstheme="minorBidi"/>
                <w:noProof/>
                <w:szCs w:val="22"/>
              </w:rPr>
            </w:r>
            <w:r>
              <w:rPr>
                <w:rFonts w:eastAsiaTheme="minorHAnsi" w:cstheme="minorBidi"/>
                <w:noProof/>
                <w:szCs w:val="22"/>
              </w:rPr>
              <w:pict>
                <v:group id="Полотно 34" o:spid="_x0000_s1058" editas="canvas" style="width:79.85pt;height:42.6pt;mso-position-horizontal-relative:char;mso-position-vertical-relative:line" coordsize="10140,5410">
                  <v:shape id="_x0000_s1060" type="#_x0000_t75" style="position:absolute;width:10140;height:5410;visibility:visible;mso-wrap-style:square">
                    <v:fill o:detectmouseclick="t"/>
                    <v:path o:connecttype="none"/>
                  </v:shape>
                  <v:shape id="Picture 25" o:spid="_x0000_s1059" type="#_x0000_t75" style="position:absolute;width:101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o/EjCAAAA2gAAAA8AAABkcnMvZG93bnJldi54bWxEj0FrwkAUhO+F/oflFXqrG9siNXUVqUh6&#10;1Fjvj+xrEsy+TbJPk/77riB4HGbmG2axGl2jLtSH2rOB6SQBRVx4W3Np4OewffkAFQTZYuOZDPxR&#10;gNXy8WGBqfUD7+mSS6kihEOKBiqRNtU6FBU5DBPfEkfv1/cOJcq+1LbHIcJdo1+TZKYd1hwXKmzp&#10;q6LilJ+dgS6X4/x9vpPNtgnDMTtk3brLjHl+GtefoIRGuYdv7W9r4A2uV+IN0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6PxIwgAAANoAAAAPAAAAAAAAAAAAAAAAAJ8C&#10;AABkcnMvZG93bnJldi54bWxQSwUGAAAAAAQABAD3AAAAjgMAAAAA&#10;">
                    <v:imagedata r:id="rId5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969" w:type="dxa"/>
          </w:tcPr>
          <w:p w:rsidR="00F8486D" w:rsidRPr="00912CB0" w:rsidRDefault="00F8486D" w:rsidP="003E146D">
            <w:pPr>
              <w:pStyle w:val="aff4"/>
            </w:pPr>
            <w:r w:rsidRPr="00912CB0">
              <w:t>З</w:t>
            </w:r>
            <w:r w:rsidRPr="00912CB0">
              <w:rPr>
                <w:vertAlign w:val="subscript"/>
              </w:rPr>
              <w:t>У</w:t>
            </w:r>
            <w:r w:rsidRPr="00912CB0">
              <w:t xml:space="preserve"> – общая сумма затрат на управление; 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>З</w:t>
            </w:r>
            <w:r w:rsidRPr="00912CB0">
              <w:rPr>
                <w:vertAlign w:val="subscript"/>
              </w:rPr>
              <w:t>ОБЩ</w:t>
            </w:r>
            <w:r w:rsidRPr="00912CB0">
              <w:t xml:space="preserve"> – общая сумма затрат на производство продукции </w:t>
            </w:r>
          </w:p>
        </w:tc>
      </w:tr>
      <w:tr w:rsidR="00F8486D" w:rsidRPr="00912CB0" w:rsidTr="0061628D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3085" w:type="dxa"/>
          </w:tcPr>
          <w:p w:rsidR="00F8486D" w:rsidRPr="00912CB0" w:rsidRDefault="00F8486D" w:rsidP="003E146D">
            <w:pPr>
              <w:pStyle w:val="aff4"/>
            </w:pPr>
            <w:r w:rsidRPr="00912CB0">
              <w:t>Экономичность системы управления</w:t>
            </w:r>
          </w:p>
        </w:tc>
        <w:tc>
          <w:tcPr>
            <w:tcW w:w="2727" w:type="dxa"/>
            <w:vAlign w:val="center"/>
          </w:tcPr>
          <w:p w:rsidR="00F8486D" w:rsidRPr="00912CB0" w:rsidRDefault="00B3188A" w:rsidP="003E146D">
            <w:pPr>
              <w:pStyle w:val="aff4"/>
              <w:jc w:val="center"/>
            </w:pPr>
            <w:r>
              <w:rPr>
                <w:rFonts w:eastAsiaTheme="minorHAnsi" w:cstheme="minorBidi"/>
                <w:noProof/>
                <w:szCs w:val="22"/>
              </w:rPr>
            </w:r>
            <w:r>
              <w:rPr>
                <w:rFonts w:eastAsiaTheme="minorHAnsi" w:cstheme="minorBidi"/>
                <w:noProof/>
                <w:szCs w:val="22"/>
              </w:rPr>
              <w:pict>
                <v:group id="Полотно 24" o:spid="_x0000_s1055" editas="canvas" style="width:69pt;height:43.45pt;mso-position-horizontal-relative:char;mso-position-vertical-relative:line" coordsize="8763,5518">
                  <v:shape id="_x0000_s1057" type="#_x0000_t75" style="position:absolute;width:8763;height:5518;visibility:visible;mso-wrap-style:square">
                    <v:fill o:detectmouseclick="t"/>
                    <v:path o:connecttype="none"/>
                  </v:shape>
                  <v:shape id="Picture 9" o:spid="_x0000_s1056" type="#_x0000_t75" style="position:absolute;width:7905;height:4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phznCAAAA2gAAAA8AAABkcnMvZG93bnJldi54bWxEj0GLwjAUhO/C/ofwhL3ImtqDStcoInQR&#10;9qLWg8dH82yLzUs3idr990YQPA4z8w2zWPWmFTdyvrGsYDJOQBCXVjdcKTgW+dcchA/IGlvLpOCf&#10;PKyWH4MFZtreeU+3Q6hEhLDPUEEdQpdJ6cuaDPqx7Yijd7bOYIjSVVI7vEe4aWWaJFNpsOG4UGNH&#10;m5rKy+FqFJzyy2aX/hXHfLbGfuSS3+2PdUp9Dvv1N4hAfXiHX+2tVpDC80q8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KYc5wgAAANoAAAAPAAAAAAAAAAAAAAAAAJ8C&#10;AABkcnMvZG93bnJldi54bWxQSwUGAAAAAAQABAD3AAAAjgMAAAAA&#10;">
                    <v:imagedata r:id="rId5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969" w:type="dxa"/>
          </w:tcPr>
          <w:p w:rsidR="00F8486D" w:rsidRPr="00912CB0" w:rsidRDefault="00F8486D" w:rsidP="003E146D">
            <w:pPr>
              <w:pStyle w:val="aff4"/>
            </w:pPr>
            <w:r w:rsidRPr="00912CB0">
              <w:t xml:space="preserve">ЗУ – общая сумма затрат на управление; </w:t>
            </w:r>
          </w:p>
          <w:p w:rsidR="00F8486D" w:rsidRPr="00912CB0" w:rsidRDefault="00F8486D" w:rsidP="003E146D">
            <w:pPr>
              <w:pStyle w:val="aff4"/>
            </w:pPr>
            <w:r w:rsidRPr="00912CB0">
              <w:t xml:space="preserve">АУП – численность управленческих работников </w:t>
            </w:r>
          </w:p>
        </w:tc>
      </w:tr>
    </w:tbl>
    <w:p w:rsidR="00F8486D" w:rsidRPr="00912CB0" w:rsidRDefault="00F8486D" w:rsidP="003E146D">
      <w:pPr>
        <w:spacing w:after="0"/>
      </w:pP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Расчет частных показателей эффективности упра</w:t>
      </w:r>
      <w:r w:rsidR="00570AA2">
        <w:rPr>
          <w:rFonts w:ascii="Times New Roman" w:eastAsia="Times New Roman" w:hAnsi="Times New Roman" w:cs="Times New Roman"/>
          <w:iCs/>
          <w:sz w:val="28"/>
          <w:szCs w:val="28"/>
        </w:rPr>
        <w:t>вления представлен в таблице 3.3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Коэффициент численности управленческих работников с каждым годом снижается, а, следовательно, и уменьшается численность аппарата управления, что ведет повышению эффективности управленческого персонала.</w:t>
      </w:r>
    </w:p>
    <w:p w:rsidR="00F8486D" w:rsidRPr="00382074" w:rsidRDefault="00570AA2" w:rsidP="00382074">
      <w:pPr>
        <w:pStyle w:val="aff2"/>
        <w:ind w:firstLine="851"/>
        <w:jc w:val="both"/>
        <w:rPr>
          <w:b/>
        </w:rPr>
      </w:pPr>
      <w:r>
        <w:t>Таблица 3.3</w:t>
      </w:r>
      <w:r w:rsidR="00F8486D" w:rsidRPr="00912CB0">
        <w:t xml:space="preserve"> — </w:t>
      </w:r>
      <w:r w:rsidR="00F8486D" w:rsidRPr="00382074">
        <w:rPr>
          <w:b/>
        </w:rPr>
        <w:t>Расчет частных показателей эффективности управления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960"/>
        <w:gridCol w:w="960"/>
        <w:gridCol w:w="960"/>
        <w:gridCol w:w="1372"/>
      </w:tblGrid>
      <w:tr w:rsidR="00F8486D" w:rsidRPr="00912CB0" w:rsidTr="0061628D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82074">
            <w:pPr>
              <w:pStyle w:val="aff4"/>
              <w:jc w:val="center"/>
            </w:pPr>
            <w:r w:rsidRPr="00912CB0"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2013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2014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2015 г.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 xml:space="preserve">2015 г. к </w:t>
            </w:r>
            <w:r w:rsidRPr="00912CB0">
              <w:lastRenderedPageBreak/>
              <w:t>2013 г., %</w:t>
            </w:r>
          </w:p>
        </w:tc>
      </w:tr>
      <w:tr w:rsidR="00F8486D" w:rsidRPr="00912CB0" w:rsidTr="0061628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lastRenderedPageBreak/>
              <w:t>Коэффициент численности управленческих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61,85</w:t>
            </w:r>
          </w:p>
        </w:tc>
      </w:tr>
      <w:tr w:rsidR="00F8486D" w:rsidRPr="00912CB0" w:rsidTr="0061628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Соотношение численности линейного и функционального персонала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85,90</w:t>
            </w:r>
          </w:p>
        </w:tc>
      </w:tr>
      <w:tr w:rsidR="00F8486D" w:rsidRPr="00912CB0" w:rsidTr="0061628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Эффективность организационной 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101,41</w:t>
            </w:r>
          </w:p>
        </w:tc>
      </w:tr>
      <w:tr w:rsidR="00F8486D" w:rsidRPr="00912CB0" w:rsidTr="0061628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Уровень стабильности кадров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100,00</w:t>
            </w:r>
          </w:p>
        </w:tc>
      </w:tr>
      <w:tr w:rsidR="00F8486D" w:rsidRPr="00912CB0" w:rsidTr="0061628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Уровень механизации и автоматизации труда работников аппарата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5,3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102,56</w:t>
            </w:r>
          </w:p>
        </w:tc>
      </w:tr>
      <w:tr w:rsidR="00F8486D" w:rsidRPr="00912CB0" w:rsidTr="0061628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Экономичность труда управленческого персонала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0,029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76,74</w:t>
            </w:r>
          </w:p>
        </w:tc>
      </w:tr>
      <w:tr w:rsidR="00F8486D" w:rsidRPr="00912CB0" w:rsidTr="0061628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</w:pPr>
            <w:r w:rsidRPr="00912CB0">
              <w:t>Экономичность системы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306,40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214,50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478,67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jc w:val="center"/>
            </w:pPr>
            <w:r w:rsidRPr="00912CB0">
              <w:t>156,22</w:t>
            </w:r>
          </w:p>
        </w:tc>
      </w:tr>
    </w:tbl>
    <w:p w:rsidR="00F8486D" w:rsidRPr="00912CB0" w:rsidRDefault="00F8486D" w:rsidP="003E146D">
      <w:pPr>
        <w:spacing w:after="0"/>
      </w:pP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Соотношение численности линейного и функционального персонала считается оптимальным при значении 0,15 - 0,17. При значениях ниже 0,15 предприятие становится малоуправляемым, а при значении выше 0,17 — малоэффективным. В анализируемой организации данное соотношение численности в 2013-2015 гг. считается в оптимальным, так как значение показателя находится в пределах допустимых значений.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Показатель эффективности организационной структуры имеет значение в  2015 году 0,97, это означает, что затраты в доходной части составляют 97% и существующую организационную структуру организации нельзя назвать эффективной. Стоит также отметить, что данный показатель имеет тенденцию к росту, что свидетельствует о снижении эффективности организационной структуры. То есть почти 100% колхоза направляется на покрытие затрат организации, а не на развитие, соответственно, средств на расширенное воспроизводство не остается.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Уровень стабильности кадров достаточно высок, показатель в 2015 году равен единице.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Уровень механизации и автоматизации труда работников в целом за период увеличивается (+2,56%), следовательно, растет способность учреждения более оперативно и качественно выполнять свои функции.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Снижение показателя экономичности труда управленческого персонала указывает о сокращении затрат на управление предприятием на 23,26% в целом за период. Данное положение дел свидетельствует о положительном 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влиянии оптимизации организационной структуры организации, которая действует на сегодняшний день.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Показатель экономичности системы управления вырос за период на 56,22%, который свидетельствует о росте затрат, приходящихся на одного работника аппарата управления, что указывает на перерасход данных затрат, необходимо их сокращение.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Теперь проведем анализ эффективности управления молочным скотоводством по методике предложенной Т.Т. Цатхлановой рассмотренной в разделе 1.2 теоретической части работы.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Автором предлагается использовать следующие показатели для оценки эффективности производства:</w:t>
      </w:r>
    </w:p>
    <w:p w:rsidR="00F8486D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1)У 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419100" cy="390525"/>
            <wp:effectExtent l="0" t="0" r="0" b="0"/>
            <wp:docPr id="6" name="Рисунок 36" descr="http://uecs.ru/images/stories/images_main/33nomer/7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uecs.ru/images/stories/images_main/33nomer/7/image035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 xml:space="preserve">- известный показатель продуктивности в растениеводстве (количество центнеров зерна с одного гектара земли). </w:t>
      </w:r>
    </w:p>
    <w:p w:rsidR="00F8486D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2) ЭЭ 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514350" cy="390525"/>
            <wp:effectExtent l="0" t="0" r="0" b="0"/>
            <wp:docPr id="8" name="Рисунок 37" descr="http://uecs.ru/images/stories/images_main/33nomer/7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ecs.ru/images/stories/images_main/33nomer/7/image03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>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361950" cy="390525"/>
            <wp:effectExtent l="0" t="0" r="0" b="0"/>
            <wp:docPr id="9" name="Рисунок 38" descr="http://uecs.ru/images/stories/images_main/33nomer/7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uecs.ru/images/stories/images_main/33nomer/7/image03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 xml:space="preserve">- также известный показатель экономической эффективности производства (или предельная продукция) 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Здесь: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123825" cy="180975"/>
            <wp:effectExtent l="0" t="0" r="9525" b="0"/>
            <wp:docPr id="11" name="Рисунок 39" descr="http://uecs.ru/images/stories/images_main/33nomer/7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uecs.ru/images/stories/images_main/33nomer/7/image04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>- затраты, задействованные в процессе производства продукции.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З = ОТ + МЗ + А + Налс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где: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С; А; ОТ; МЗ; НАЛС – соответственно, себестоимость продукции, стоимость амортизации, оплаты труда (с отчислениями), материальных затрат и налогов, относимых на себестоимость;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Тогда формула (2) в развернутом виде будет выглядеть следующим образом: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ЭЭ 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514350" cy="390525"/>
            <wp:effectExtent l="0" t="0" r="0" b="0"/>
            <wp:docPr id="12" name="Рисунок 40" descr="http://uecs.ru/images/stories/images_main/33nomer/7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uecs.ru/images/stories/images_main/33nomer/7/image037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>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361950" cy="390525"/>
            <wp:effectExtent l="0" t="0" r="0" b="0"/>
            <wp:docPr id="13" name="Рисунок 41" descr="http://uecs.ru/images/stories/images_main/33nomer/7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uecs.ru/images/stories/images_main/33nomer/7/image03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>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1076325" cy="438150"/>
            <wp:effectExtent l="0" t="0" r="0" b="0"/>
            <wp:docPr id="14" name="Рисунок 42" descr="http://uecs.ru/images/stories/images_main/33nomer/7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uecs.ru/images/stories/images_main/33nomer/7/image04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>: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523875" cy="438150"/>
            <wp:effectExtent l="0" t="0" r="0" b="0"/>
            <wp:docPr id="15" name="Рисунок 43" descr="http://uecs.ru/images/stories/images_main/33nomer/7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uecs.ru/images/stories/images_main/33nomer/7/image045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>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1076325" cy="438150"/>
            <wp:effectExtent l="0" t="0" r="0" b="0"/>
            <wp:docPr id="16" name="Рисунок 44" descr="http://uecs.ru/images/stories/images_main/33nomer/7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uecs.ru/images/stories/images_main/33nomer/7/image04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>: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3657600" cy="438150"/>
            <wp:effectExtent l="19050" t="0" r="0" b="0"/>
            <wp:docPr id="17" name="Рисунок 45" descr="http://uecs.ru/images/stories/images_main/33nomer/7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uecs.ru/images/stories/images_main/33nomer/7/image047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lastRenderedPageBreak/>
        <w:t>Полученная формула, как видим отражает и количественную, и качественную сторону производства, его ресурсные возможности и затраты, а также характеризует качество (плодородие) почвы.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3) Предлагается также аналогично ввести показатели предельной доходности и прибыльности предприятия</w:t>
      </w:r>
    </w:p>
    <w:p w:rsidR="00F8486D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Rпредпр. (пред.) 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400050" cy="390525"/>
            <wp:effectExtent l="0" t="0" r="0" b="0"/>
            <wp:docPr id="18" name="Рисунок 46" descr="http://uecs.ru/images/stories/images_main/33nomer/7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uecs.ru/images/stories/images_main/33nomer/7/image049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24F5">
        <w:rPr>
          <w:iCs/>
          <w:sz w:val="28"/>
          <w:szCs w:val="28"/>
        </w:rPr>
        <w:t>= </w:t>
      </w:r>
      <w:r w:rsidRPr="007924F5">
        <w:rPr>
          <w:iCs/>
          <w:noProof/>
          <w:sz w:val="28"/>
          <w:szCs w:val="28"/>
        </w:rPr>
        <w:drawing>
          <wp:inline distT="0" distB="0" distL="0" distR="0">
            <wp:extent cx="1343025" cy="438150"/>
            <wp:effectExtent l="19050" t="0" r="0" b="0"/>
            <wp:docPr id="19" name="Рисунок 47" descr="http://uecs.ru/images/stories/images_main/33nomer/7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uecs.ru/images/stories/images_main/33nomer/7/image051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</w:t>
      </w:r>
      <w:r w:rsidRPr="007924F5">
        <w:rPr>
          <w:iCs/>
          <w:sz w:val="28"/>
          <w:szCs w:val="28"/>
        </w:rPr>
        <w:t>десь: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ЧП1 и ЧП2– чистая прибыль предприятия (прибыль после уплаты налога на прибыль), соответственно прошлого и отчетного года;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А1 и А2–соответственно, среднегодовая стоимость активов предприятия за прошлый и отчетный годы.</w:t>
      </w:r>
    </w:p>
    <w:p w:rsidR="00F8486D" w:rsidRPr="007924F5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7924F5">
        <w:rPr>
          <w:iCs/>
          <w:sz w:val="28"/>
          <w:szCs w:val="28"/>
        </w:rPr>
        <w:t>В этот показатель рентабельности включены такие факторы, как чистая прибыль (показывает прямое влияние налогов), стоимость и структура производственных фондов (покажут влияние, в частности, технико-технологического состояния производства)</w:t>
      </w:r>
      <w:r>
        <w:rPr>
          <w:iCs/>
          <w:sz w:val="28"/>
          <w:szCs w:val="28"/>
        </w:rPr>
        <w:t>.</w:t>
      </w:r>
    </w:p>
    <w:p w:rsidR="00F8486D" w:rsidRPr="00912CB0" w:rsidRDefault="00F8486D" w:rsidP="003E14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Исходные данные для расчета показателей и их результаты </w:t>
      </w:r>
      <w:r w:rsidR="00570AA2">
        <w:rPr>
          <w:rFonts w:ascii="Times New Roman" w:eastAsia="Times New Roman" w:hAnsi="Times New Roman" w:cs="Times New Roman"/>
          <w:iCs/>
          <w:sz w:val="28"/>
          <w:szCs w:val="28"/>
        </w:rPr>
        <w:t>приведены в таблице 3.4</w:t>
      </w:r>
      <w:r w:rsidRPr="00912CB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8486D" w:rsidRPr="00382074" w:rsidRDefault="00570AA2" w:rsidP="003E14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82074">
        <w:rPr>
          <w:rFonts w:ascii="Times New Roman" w:eastAsia="Times New Roman" w:hAnsi="Times New Roman" w:cs="Times New Roman"/>
          <w:iCs/>
          <w:sz w:val="28"/>
          <w:szCs w:val="28"/>
        </w:rPr>
        <w:t>Таблица 3.4</w:t>
      </w:r>
      <w:r w:rsidR="00F8486D" w:rsidRPr="00382074">
        <w:rPr>
          <w:rFonts w:ascii="Times New Roman" w:eastAsia="Times New Roman" w:hAnsi="Times New Roman" w:cs="Times New Roman"/>
          <w:iCs/>
          <w:sz w:val="28"/>
          <w:szCs w:val="28"/>
        </w:rPr>
        <w:t xml:space="preserve"> — </w:t>
      </w:r>
      <w:r w:rsidR="00F8486D" w:rsidRPr="00382074">
        <w:rPr>
          <w:rFonts w:ascii="Times New Roman" w:eastAsia="Times New Roman" w:hAnsi="Times New Roman" w:cs="Times New Roman"/>
          <w:b/>
          <w:iCs/>
          <w:sz w:val="28"/>
          <w:szCs w:val="28"/>
        </w:rPr>
        <w:t>Показали экономической эффективности молочного скотоводства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402"/>
        <w:gridCol w:w="996"/>
        <w:gridCol w:w="996"/>
        <w:gridCol w:w="996"/>
        <w:gridCol w:w="1373"/>
      </w:tblGrid>
      <w:tr w:rsidR="00F8486D" w:rsidRPr="00912CB0" w:rsidTr="0061628D">
        <w:trPr>
          <w:trHeight w:val="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2C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07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2013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07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07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 г.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F07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 г. к 2013 г., %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Выход молока, ц.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100,02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Площадь сельскохозяйственных угодий, 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Материальные затраты в молочном скотоводстве,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119,06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Амортизация в молочном скотоводстве,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104,12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Оплата труда с отчислениями работников молочного скотоводства,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101,55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Налоги, относимые на себестоимость молока,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102,14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Прибыль (убыток) от реализации молока,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349,52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Среднегодовая стоимость активов, используемых в молочном скотоводстве,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27150,0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104,12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lastRenderedPageBreak/>
              <w:t>Показатель продуктивности в животноводстве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100,02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Показатель экономической эффективности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8486D" w:rsidRPr="00912CB0" w:rsidTr="0061628D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912CB0" w:rsidRDefault="00F8486D" w:rsidP="003E146D">
            <w:pPr>
              <w:pStyle w:val="aff4"/>
              <w:rPr>
                <w:szCs w:val="24"/>
              </w:rPr>
            </w:pPr>
            <w:r w:rsidRPr="00912CB0">
              <w:rPr>
                <w:szCs w:val="24"/>
              </w:rPr>
              <w:t>Показатель предельной доходности и прибыльности производства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-47,5683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6D" w:rsidRPr="000F0771" w:rsidRDefault="00F8486D" w:rsidP="003E146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8486D" w:rsidRPr="00912CB0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86D" w:rsidRPr="00912CB0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B0">
        <w:rPr>
          <w:rFonts w:ascii="Times New Roman" w:hAnsi="Times New Roman" w:cs="Times New Roman"/>
          <w:sz w:val="28"/>
          <w:szCs w:val="28"/>
        </w:rPr>
        <w:t>Показатель продуктивности в животноводстве в течение периода равен больше 1, следовательно, можно говорить о продуктивности животноводства в целом.</w:t>
      </w:r>
    </w:p>
    <w:p w:rsidR="00F8486D" w:rsidRPr="00912CB0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B0">
        <w:rPr>
          <w:rFonts w:ascii="Times New Roman" w:hAnsi="Times New Roman" w:cs="Times New Roman"/>
          <w:sz w:val="28"/>
          <w:szCs w:val="28"/>
        </w:rPr>
        <w:t>Показатель экономической эффективности производства за 2015 год данный показатель принял значение равное 0,</w:t>
      </w:r>
      <w:r>
        <w:rPr>
          <w:rFonts w:ascii="Times New Roman" w:hAnsi="Times New Roman" w:cs="Times New Roman"/>
          <w:sz w:val="28"/>
          <w:szCs w:val="28"/>
        </w:rPr>
        <w:t>0004</w:t>
      </w:r>
      <w:r w:rsidRPr="00912CB0">
        <w:rPr>
          <w:rFonts w:ascii="Times New Roman" w:hAnsi="Times New Roman" w:cs="Times New Roman"/>
          <w:sz w:val="28"/>
          <w:szCs w:val="28"/>
        </w:rPr>
        <w:t>, что меньше единицы, что указывает на неэффективное управление затратами.</w:t>
      </w:r>
    </w:p>
    <w:p w:rsidR="00F8486D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B0">
        <w:rPr>
          <w:rFonts w:ascii="Times New Roman" w:hAnsi="Times New Roman" w:cs="Times New Roman"/>
          <w:sz w:val="28"/>
          <w:szCs w:val="28"/>
        </w:rPr>
        <w:t>Показатель предельной доходности и прибыльности производства в течение 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показывает, что при сокращении величины активов достигнут рост чистой прибыли.</w:t>
      </w:r>
    </w:p>
    <w:p w:rsidR="00F8486D" w:rsidRPr="00912CB0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B0">
        <w:rPr>
          <w:rFonts w:ascii="Times New Roman" w:hAnsi="Times New Roman" w:cs="Times New Roman"/>
          <w:sz w:val="28"/>
          <w:szCs w:val="28"/>
        </w:rPr>
        <w:t>Так, в 2014 году данный показатель имел положительное значение (+1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2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912CB0">
        <w:rPr>
          <w:rFonts w:ascii="Times New Roman" w:hAnsi="Times New Roman" w:cs="Times New Roman"/>
          <w:sz w:val="28"/>
          <w:szCs w:val="28"/>
        </w:rPr>
        <w:t>), что свидетельствует об эффективной организации производства, ценовой политике и оптимальной структуре его активов.</w:t>
      </w:r>
    </w:p>
    <w:p w:rsidR="00F8486D" w:rsidRPr="00912CB0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B0">
        <w:rPr>
          <w:rFonts w:ascii="Times New Roman" w:hAnsi="Times New Roman" w:cs="Times New Roman"/>
          <w:sz w:val="28"/>
          <w:szCs w:val="28"/>
        </w:rPr>
        <w:t>В 2015 году ситуация изменилась. Показатель принял отрицательное значение (-</w:t>
      </w:r>
      <w:r>
        <w:rPr>
          <w:rFonts w:ascii="Times New Roman" w:hAnsi="Times New Roman" w:cs="Times New Roman"/>
          <w:sz w:val="28"/>
          <w:szCs w:val="28"/>
        </w:rPr>
        <w:t>47,56</w:t>
      </w:r>
      <w:r w:rsidRPr="00912CB0">
        <w:rPr>
          <w:rFonts w:ascii="Times New Roman" w:hAnsi="Times New Roman" w:cs="Times New Roman"/>
          <w:sz w:val="28"/>
          <w:szCs w:val="28"/>
        </w:rPr>
        <w:t xml:space="preserve">), это указывает на снижение эффективности управления производством </w:t>
      </w:r>
      <w:r>
        <w:rPr>
          <w:rFonts w:ascii="Times New Roman" w:hAnsi="Times New Roman" w:cs="Times New Roman"/>
          <w:sz w:val="28"/>
          <w:szCs w:val="28"/>
        </w:rPr>
        <w:t xml:space="preserve">молока </w:t>
      </w:r>
      <w:r w:rsidRPr="00912CB0">
        <w:rPr>
          <w:rFonts w:ascii="Times New Roman" w:hAnsi="Times New Roman" w:cs="Times New Roman"/>
          <w:sz w:val="28"/>
          <w:szCs w:val="28"/>
        </w:rPr>
        <w:t>в целом.</w:t>
      </w:r>
    </w:p>
    <w:p w:rsidR="00F8486D" w:rsidRPr="00912CB0" w:rsidRDefault="00F8486D" w:rsidP="003E1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B0">
        <w:rPr>
          <w:rFonts w:ascii="Times New Roman" w:hAnsi="Times New Roman" w:cs="Times New Roman"/>
          <w:sz w:val="28"/>
          <w:szCs w:val="28"/>
        </w:rPr>
        <w:t>В целом можно заключить, что производство молока не является эффективным.</w:t>
      </w:r>
    </w:p>
    <w:p w:rsidR="00F8486D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noProof/>
        </w:rPr>
      </w:pPr>
    </w:p>
    <w:p w:rsidR="00382074" w:rsidRDefault="00382074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noProof/>
        </w:rPr>
      </w:pPr>
    </w:p>
    <w:p w:rsidR="00382074" w:rsidRDefault="00382074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noProof/>
        </w:rPr>
      </w:pPr>
    </w:p>
    <w:p w:rsidR="00A01898" w:rsidRDefault="00A01898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noProof/>
        </w:rPr>
      </w:pPr>
    </w:p>
    <w:p w:rsidR="00382074" w:rsidRDefault="00382074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noProof/>
        </w:rPr>
      </w:pPr>
    </w:p>
    <w:p w:rsidR="00382074" w:rsidRDefault="00382074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noProof/>
        </w:rPr>
      </w:pPr>
    </w:p>
    <w:p w:rsidR="00A01898" w:rsidRDefault="00F8486D" w:rsidP="003E146D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outlineLvl w:val="0"/>
        <w:rPr>
          <w:b/>
          <w:noProof/>
          <w:sz w:val="28"/>
          <w:szCs w:val="28"/>
        </w:rPr>
      </w:pPr>
      <w:bookmarkStart w:id="13" w:name="_Toc476041426"/>
      <w:r w:rsidRPr="00570AA2">
        <w:rPr>
          <w:b/>
          <w:noProof/>
          <w:sz w:val="28"/>
          <w:szCs w:val="28"/>
        </w:rPr>
        <w:t>3.2</w:t>
      </w:r>
      <w:r w:rsidR="00A01898">
        <w:rPr>
          <w:b/>
          <w:noProof/>
          <w:sz w:val="28"/>
          <w:szCs w:val="28"/>
        </w:rPr>
        <w:t xml:space="preserve"> </w:t>
      </w:r>
      <w:r w:rsidR="00A01898" w:rsidRPr="00A01898">
        <w:t xml:space="preserve"> </w:t>
      </w:r>
      <w:r w:rsidR="00A01898" w:rsidRPr="00A01898">
        <w:rPr>
          <w:b/>
          <w:noProof/>
          <w:sz w:val="28"/>
          <w:szCs w:val="28"/>
        </w:rPr>
        <w:t xml:space="preserve">Внутренние резервы повышения эффективности производства продукции </w:t>
      </w:r>
      <w:r w:rsidR="00A01898">
        <w:rPr>
          <w:b/>
          <w:noProof/>
          <w:sz w:val="28"/>
          <w:szCs w:val="28"/>
        </w:rPr>
        <w:t>животноводства</w:t>
      </w:r>
    </w:p>
    <w:bookmarkEnd w:id="13"/>
    <w:p w:rsidR="00F8486D" w:rsidRPr="00570AA2" w:rsidRDefault="00A01898" w:rsidP="00A01898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outlineLvl w:val="0"/>
        <w:rPr>
          <w:sz w:val="28"/>
        </w:rPr>
      </w:pPr>
      <w:r>
        <w:rPr>
          <w:b/>
          <w:noProof/>
          <w:sz w:val="28"/>
          <w:szCs w:val="28"/>
        </w:rPr>
        <w:t xml:space="preserve">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lastRenderedPageBreak/>
        <w:t>Основными источниками резервов снижения себестоимости продукции являются: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увеличение объема производства продукции;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сокращение затрат на ее производство за счет повышения уровня производительности труда, экономного использования материальных ресурсов, сокращения непроизводительных расходов, потерь и т.д.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Себестоимость продукции скотоводства зависит от стоимости кормов, оплаты труда и затрат, связанных с содержанием основных средств. В структуре затрат 2015 г. корма занимают 50,8%.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Переход на новую структуру посевных площадей приведет к снижению затрат на корма, и, как следствие, к снижению себестоимости продукции скотоводства. Расчет стоимости кормов по оптимальному решению представлен в таблице. </w:t>
      </w:r>
    </w:p>
    <w:p w:rsidR="00F8486D" w:rsidRPr="00570AA2" w:rsidRDefault="00570AA2" w:rsidP="00382074">
      <w:pPr>
        <w:pStyle w:val="23"/>
        <w:spacing w:after="0"/>
        <w:ind w:firstLine="709"/>
        <w:contextualSpacing/>
        <w:rPr>
          <w:b/>
        </w:rPr>
      </w:pPr>
      <w:r w:rsidRPr="00570AA2">
        <w:t>Таблица 3.</w:t>
      </w:r>
      <w:r w:rsidR="008649D7">
        <w:t>5</w:t>
      </w:r>
      <w:r w:rsidR="00F8486D" w:rsidRPr="00570AA2">
        <w:t xml:space="preserve"> - </w:t>
      </w:r>
      <w:r w:rsidR="00F8486D" w:rsidRPr="00570AA2">
        <w:rPr>
          <w:b/>
        </w:rPr>
        <w:t>Расчет стоимости кормов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409"/>
        <w:gridCol w:w="1651"/>
        <w:gridCol w:w="1167"/>
        <w:gridCol w:w="1173"/>
        <w:gridCol w:w="1646"/>
      </w:tblGrid>
      <w:tr w:rsidR="00F8486D" w:rsidRPr="00570AA2" w:rsidTr="0061628D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Виды кормов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По решению, га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Урожайность на корм, ц с га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Всего кормов, ц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Себестоимость 1 ц корма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Общая стоимость</w:t>
            </w:r>
          </w:p>
        </w:tc>
      </w:tr>
      <w:tr w:rsidR="00F8486D" w:rsidRPr="00570AA2" w:rsidTr="0061628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Зерновые на корм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7,5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2633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552,9</w:t>
            </w:r>
          </w:p>
        </w:tc>
      </w:tr>
      <w:tr w:rsidR="00F8486D" w:rsidRPr="00570AA2" w:rsidTr="0061628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Картофель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35,8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573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550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315,2</w:t>
            </w:r>
          </w:p>
        </w:tc>
      </w:tr>
      <w:tr w:rsidR="00F8486D" w:rsidRPr="00570AA2" w:rsidTr="0061628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Мн. травы на сено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155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14,9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2310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95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219,5</w:t>
            </w:r>
          </w:p>
        </w:tc>
      </w:tr>
      <w:tr w:rsidR="00F8486D" w:rsidRPr="00570AA2" w:rsidTr="0061628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 xml:space="preserve">                   на зел. корм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90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89,1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8019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14,2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113,9</w:t>
            </w:r>
          </w:p>
        </w:tc>
      </w:tr>
      <w:tr w:rsidR="00F8486D" w:rsidRPr="00570AA2" w:rsidTr="0061628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 xml:space="preserve">                   на силос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182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56,2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10228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572,8</w:t>
            </w:r>
          </w:p>
        </w:tc>
      </w:tr>
      <w:tr w:rsidR="00F8486D" w:rsidRPr="00570AA2" w:rsidTr="0061628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 xml:space="preserve">                   на сенаж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36,1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1986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90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178,7</w:t>
            </w:r>
          </w:p>
        </w:tc>
      </w:tr>
      <w:tr w:rsidR="00F8486D" w:rsidRPr="00570AA2" w:rsidTr="0061628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Естественные пастбища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377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7163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17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121,8</w:t>
            </w:r>
          </w:p>
        </w:tc>
      </w:tr>
      <w:tr w:rsidR="00F8486D" w:rsidRPr="00570AA2" w:rsidTr="0061628D"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Солома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2291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-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2291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40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91,6</w:t>
            </w:r>
          </w:p>
        </w:tc>
      </w:tr>
      <w:tr w:rsidR="00F8486D" w:rsidRPr="00570AA2" w:rsidTr="0061628D"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Итого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2166,4</w:t>
            </w:r>
          </w:p>
        </w:tc>
      </w:tr>
    </w:tbl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Для обеспечения кормами собственного производства  в хозяйстве достаточно обрабатывать половину пашни с полным использованием пастбищ. Но при разработке экономико-экономической модели намеренно не были учтены потребности в переваримом протеине. Это исключило перепроизводство кормов, но без учета этого показателя невозможно получить запланированную продуктивность. Восполнить потребность в протеине можно несколькими способами.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lastRenderedPageBreak/>
        <w:t>Потребность в переваримом протеине составляет 1229 ц, а в рационе содержится 1137 ц, т.е. не хватает 92 ц. Восполнить дефицит протеина в рационе можно несколькими способами. Программа поиска решения делает это за счет увеличения площади под многолетними травами на силос, но можно предложить использование зернобобовых или карбамида (мочевины).</w:t>
      </w:r>
    </w:p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</w:p>
    <w:p w:rsidR="00F8486D" w:rsidRPr="00570AA2" w:rsidRDefault="00F8486D" w:rsidP="003E146D">
      <w:pPr>
        <w:pStyle w:val="23"/>
        <w:spacing w:after="0"/>
        <w:contextualSpacing/>
        <w:rPr>
          <w:b/>
        </w:rPr>
      </w:pPr>
      <w:r w:rsidRPr="00570AA2">
        <w:t xml:space="preserve">Таблица </w:t>
      </w:r>
      <w:r w:rsidR="00570AA2" w:rsidRPr="00570AA2">
        <w:t>3.</w:t>
      </w:r>
      <w:r w:rsidR="008649D7">
        <w:t>6</w:t>
      </w:r>
      <w:r w:rsidRPr="00570AA2">
        <w:t xml:space="preserve"> - </w:t>
      </w:r>
      <w:r w:rsidRPr="00570AA2">
        <w:rPr>
          <w:b/>
        </w:rPr>
        <w:t xml:space="preserve">Экономическое обоснование </w:t>
      </w:r>
      <w:proofErr w:type="gramStart"/>
      <w:r w:rsidRPr="00570AA2">
        <w:rPr>
          <w:b/>
        </w:rPr>
        <w:t>выбора варианта восполнения дефицита протеина</w:t>
      </w:r>
      <w:proofErr w:type="gramEnd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932"/>
        <w:gridCol w:w="1933"/>
        <w:gridCol w:w="1933"/>
        <w:gridCol w:w="1933"/>
      </w:tblGrid>
      <w:tr w:rsidR="00F8486D" w:rsidRPr="00570AA2" w:rsidTr="0061628D"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rPr>
                <w:b/>
              </w:rPr>
            </w:pPr>
            <w:r w:rsidRPr="00570AA2">
              <w:rPr>
                <w:b/>
              </w:rPr>
              <w:t>Вид корма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Необходимо для восполнения потребности, ц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Допустимая норма, ц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Цена за 1 ц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Общая стоимость, тыс. руб.</w:t>
            </w:r>
          </w:p>
        </w:tc>
      </w:tr>
      <w:tr w:rsidR="00F8486D" w:rsidRPr="00570AA2" w:rsidTr="006162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Силос мн. трав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2922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2470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73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213,3</w:t>
            </w:r>
          </w:p>
        </w:tc>
      </w:tr>
      <w:tr w:rsidR="00F8486D" w:rsidRPr="00570AA2" w:rsidTr="0061628D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 xml:space="preserve">Горох 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472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132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550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259,6</w:t>
            </w:r>
          </w:p>
        </w:tc>
      </w:tr>
      <w:tr w:rsidR="00F8486D" w:rsidRPr="00570AA2" w:rsidTr="0061628D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Карбамид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42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307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1500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63,0</w:t>
            </w:r>
          </w:p>
        </w:tc>
      </w:tr>
    </w:tbl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  <w:r w:rsidRPr="00570AA2">
        <w:rPr>
          <w:sz w:val="28"/>
        </w:rPr>
        <w:t xml:space="preserve">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Из трех вариантов по допустимой норме подходит только карбамид и стоимость его общей потребности выгодно отличается. Даже использование различных видов кормов собственного производства для восполнения протеинового дефицита будет дороже.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Также для достижения плановой продуктивности при новой структуре посевных площадей необходимо соблюсти технологию заготовки кормов и предотвратить их потери при хранении.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При заготовке силоса необходимо учитывать: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сахаро-протеиновое отношение, которое зависит от видового состава силосуемой зеленой массы;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 влажность силосуемой массы, оптимальный уровень которой 70-75%;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оптимальные сроки уборки кормовых культур на силос.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Для предупреждения разогревания силосуемой массы нужно: процесс силосования заканчивать за 3-4 дня; хорошо изолировать силосуемую массу от доступа воздуха.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lastRenderedPageBreak/>
        <w:t xml:space="preserve">Сенаж хорошего качества можно получить из всех трав, но предпочтительнее приготовлять сенаж из многолетних трав с высоким содержанием протеина – клевера, люцерны и др. Полученный корм по питательности почти не отличается от свежей травы и охотно поедается скотом.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570AA2">
          <w:rPr>
            <w:sz w:val="28"/>
          </w:rPr>
          <w:t>1 кг</w:t>
        </w:r>
      </w:smartTag>
      <w:r w:rsidRPr="00570AA2">
        <w:rPr>
          <w:sz w:val="28"/>
        </w:rPr>
        <w:t xml:space="preserve"> сенажа, приготовленного из молодых многолетних трав, содержится 0,35-0,4 кормовых единиц, 50-65% переварим ого протеина, более 40 мг каротина.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При заготовке сенажа необходимо учитывать: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оптимальные сроки уборки (бобовые – начало бутонизации, злаковые – начало колошения);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влажность сенажируемой массы (оптимальная – 45-55%);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сроки (продолжительность) загрузки массы в хранилище и его герметичность.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 Если при заготовке кормов достаточно соблюдать технологию, то хранение потребует  дополнительных затрат на герметизацию силосных и сенажных траншей и укрытие сена от атмосферных осадков.</w:t>
      </w:r>
    </w:p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</w:p>
    <w:p w:rsidR="00F8486D" w:rsidRPr="00570AA2" w:rsidRDefault="00570AA2" w:rsidP="003E146D">
      <w:pPr>
        <w:pStyle w:val="23"/>
        <w:spacing w:after="0"/>
        <w:contextualSpacing/>
      </w:pPr>
      <w:r w:rsidRPr="00570AA2">
        <w:t>Таблица 3.</w:t>
      </w:r>
      <w:r w:rsidR="008649D7">
        <w:t>7</w:t>
      </w:r>
      <w:r w:rsidR="00F8486D" w:rsidRPr="00570AA2">
        <w:t xml:space="preserve"> - </w:t>
      </w:r>
      <w:r w:rsidR="00F8486D" w:rsidRPr="00570AA2">
        <w:rPr>
          <w:b/>
        </w:rPr>
        <w:t>Дополнительные затраты на хранение кормов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5"/>
        <w:gridCol w:w="1554"/>
        <w:gridCol w:w="1555"/>
        <w:gridCol w:w="1555"/>
      </w:tblGrid>
      <w:tr w:rsidR="00F8486D" w:rsidRPr="00570AA2" w:rsidTr="0061628D"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Показатель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Силос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Сенаж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Сено</w:t>
            </w:r>
          </w:p>
        </w:tc>
      </w:tr>
      <w:tr w:rsidR="00F8486D" w:rsidRPr="00570AA2" w:rsidTr="0061628D"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Количество зеленой массы, сена, 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1622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248</w:t>
            </w:r>
          </w:p>
        </w:tc>
      </w:tr>
      <w:tr w:rsidR="00F8486D" w:rsidRPr="00570AA2" w:rsidTr="0061628D">
        <w:tc>
          <w:tcPr>
            <w:tcW w:w="4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Количество траншей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-</w:t>
            </w:r>
          </w:p>
        </w:tc>
      </w:tr>
      <w:tr w:rsidR="00F8486D" w:rsidRPr="00570AA2" w:rsidTr="0061628D">
        <w:tc>
          <w:tcPr>
            <w:tcW w:w="4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 xml:space="preserve"> Необходимо пленки, м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270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180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1200</w:t>
            </w:r>
          </w:p>
        </w:tc>
      </w:tr>
      <w:tr w:rsidR="00F8486D" w:rsidRPr="00570AA2" w:rsidTr="0061628D">
        <w:tc>
          <w:tcPr>
            <w:tcW w:w="4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Цена пленки, руб.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15</w:t>
            </w:r>
          </w:p>
        </w:tc>
      </w:tr>
      <w:tr w:rsidR="00F8486D" w:rsidRPr="00570AA2" w:rsidTr="0061628D">
        <w:tc>
          <w:tcPr>
            <w:tcW w:w="4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Стоим пленки, руб.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4050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2700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18000</w:t>
            </w:r>
          </w:p>
        </w:tc>
      </w:tr>
    </w:tbl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</w:p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  <w:r w:rsidRPr="00570AA2">
        <w:rPr>
          <w:sz w:val="28"/>
        </w:rPr>
        <w:t>Общая стоимость пленки на укрытие 3-х силосных, 2-х сенажных траншей и стометровой  скирды сена составила 24,8 тыс. рублей. Эти затраты будут отнесены на корма.</w:t>
      </w:r>
    </w:p>
    <w:p w:rsidR="00F8486D" w:rsidRPr="00570AA2" w:rsidRDefault="00570AA2" w:rsidP="003E146D">
      <w:pPr>
        <w:pStyle w:val="23"/>
        <w:spacing w:after="0"/>
        <w:ind w:firstLine="720"/>
        <w:contextualSpacing/>
      </w:pPr>
      <w:r w:rsidRPr="00570AA2">
        <w:t>Таблица 3.</w:t>
      </w:r>
      <w:r w:rsidR="008649D7">
        <w:t>8</w:t>
      </w:r>
      <w:r w:rsidR="00F8486D" w:rsidRPr="00570AA2">
        <w:t xml:space="preserve"> - </w:t>
      </w:r>
      <w:r w:rsidR="00F8486D" w:rsidRPr="00570AA2">
        <w:rPr>
          <w:b/>
        </w:rPr>
        <w:t>Расчет общих затрат на корма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5358"/>
        <w:gridCol w:w="4213"/>
      </w:tblGrid>
      <w:tr w:rsidR="00F8486D" w:rsidRPr="00570AA2" w:rsidTr="0061628D">
        <w:tc>
          <w:tcPr>
            <w:tcW w:w="5508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lastRenderedPageBreak/>
              <w:t>Показатель</w:t>
            </w:r>
          </w:p>
        </w:tc>
        <w:tc>
          <w:tcPr>
            <w:tcW w:w="434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Тыс. руб.</w:t>
            </w:r>
          </w:p>
        </w:tc>
      </w:tr>
      <w:tr w:rsidR="00F8486D" w:rsidRPr="00570AA2" w:rsidTr="0061628D">
        <w:tc>
          <w:tcPr>
            <w:tcW w:w="5508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Стоимость кормов по решению</w:t>
            </w:r>
          </w:p>
        </w:tc>
        <w:tc>
          <w:tcPr>
            <w:tcW w:w="434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2166,4</w:t>
            </w:r>
          </w:p>
        </w:tc>
      </w:tr>
      <w:tr w:rsidR="00F8486D" w:rsidRPr="00570AA2" w:rsidTr="0061628D">
        <w:tc>
          <w:tcPr>
            <w:tcW w:w="5508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Стоимость карбамида</w:t>
            </w:r>
          </w:p>
        </w:tc>
        <w:tc>
          <w:tcPr>
            <w:tcW w:w="434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63,0</w:t>
            </w:r>
          </w:p>
        </w:tc>
      </w:tr>
      <w:tr w:rsidR="00F8486D" w:rsidRPr="00570AA2" w:rsidTr="0061628D">
        <w:tc>
          <w:tcPr>
            <w:tcW w:w="5508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Затраты на хранение кормов</w:t>
            </w:r>
          </w:p>
        </w:tc>
        <w:tc>
          <w:tcPr>
            <w:tcW w:w="434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24,8</w:t>
            </w:r>
          </w:p>
        </w:tc>
      </w:tr>
      <w:tr w:rsidR="00F8486D" w:rsidRPr="00570AA2" w:rsidTr="0061628D">
        <w:tc>
          <w:tcPr>
            <w:tcW w:w="5508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Итого</w:t>
            </w:r>
          </w:p>
        </w:tc>
        <w:tc>
          <w:tcPr>
            <w:tcW w:w="434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2254,2</w:t>
            </w:r>
          </w:p>
        </w:tc>
      </w:tr>
      <w:tr w:rsidR="00F8486D" w:rsidRPr="00570AA2" w:rsidTr="0061628D">
        <w:tc>
          <w:tcPr>
            <w:tcW w:w="5508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Фактически в 2015 году кормов собственного производства</w:t>
            </w:r>
          </w:p>
        </w:tc>
        <w:tc>
          <w:tcPr>
            <w:tcW w:w="434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2840</w:t>
            </w:r>
          </w:p>
        </w:tc>
      </w:tr>
      <w:tr w:rsidR="00F8486D" w:rsidRPr="00570AA2" w:rsidTr="0061628D">
        <w:tc>
          <w:tcPr>
            <w:tcW w:w="5508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Экономия</w:t>
            </w:r>
          </w:p>
        </w:tc>
        <w:tc>
          <w:tcPr>
            <w:tcW w:w="434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585,8</w:t>
            </w:r>
          </w:p>
        </w:tc>
      </w:tr>
    </w:tbl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rPr>
          <w:sz w:val="28"/>
        </w:rPr>
      </w:pPr>
    </w:p>
    <w:p w:rsidR="00F8486D" w:rsidRPr="00570AA2" w:rsidRDefault="00F8486D" w:rsidP="00A01898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 Расчет показал, что стоимость кормов по оптимальному решению, даже с учетом дополнительных затрат будет на 20,63% ниже фактической стоимости кормов собственного производства в 2015 г.</w:t>
      </w:r>
    </w:p>
    <w:p w:rsidR="00F8486D" w:rsidRPr="00570AA2" w:rsidRDefault="00F8486D" w:rsidP="003E146D">
      <w:pPr>
        <w:pStyle w:val="23"/>
        <w:spacing w:after="0"/>
        <w:contextualSpacing/>
        <w:rPr>
          <w:sz w:val="28"/>
        </w:rPr>
      </w:pPr>
    </w:p>
    <w:p w:rsidR="00F8486D" w:rsidRPr="00570AA2" w:rsidRDefault="00F8486D" w:rsidP="003E146D">
      <w:pPr>
        <w:pStyle w:val="23"/>
        <w:spacing w:after="0"/>
        <w:contextualSpacing/>
        <w:rPr>
          <w:b/>
        </w:rPr>
      </w:pPr>
      <w:r w:rsidRPr="00570AA2">
        <w:t xml:space="preserve">Таблица </w:t>
      </w:r>
      <w:r w:rsidR="00570AA2" w:rsidRPr="00570AA2">
        <w:t>3.</w:t>
      </w:r>
      <w:r w:rsidR="008649D7">
        <w:t>9</w:t>
      </w:r>
      <w:r w:rsidR="00570AA2" w:rsidRPr="00570AA2">
        <w:t xml:space="preserve"> </w:t>
      </w:r>
      <w:r w:rsidRPr="00570AA2">
        <w:t xml:space="preserve">- </w:t>
      </w:r>
      <w:r w:rsidRPr="00570AA2">
        <w:rPr>
          <w:b/>
        </w:rPr>
        <w:t>Расчет плановой себестоимости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7196"/>
        <w:gridCol w:w="2118"/>
      </w:tblGrid>
      <w:tr w:rsidR="00F8486D" w:rsidRPr="00570AA2" w:rsidTr="0061628D"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Показатель</w:t>
            </w:r>
          </w:p>
        </w:tc>
        <w:tc>
          <w:tcPr>
            <w:tcW w:w="2118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Коровы</w:t>
            </w:r>
          </w:p>
        </w:tc>
      </w:tr>
      <w:tr w:rsidR="00F8486D" w:rsidRPr="00570AA2" w:rsidTr="0061628D"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</w:pPr>
            <w:r w:rsidRPr="00570AA2">
              <w:t>Затраты в 2015 г. – всего, тыс. руб.</w:t>
            </w:r>
          </w:p>
        </w:tc>
        <w:tc>
          <w:tcPr>
            <w:tcW w:w="2118" w:type="dxa"/>
            <w:vAlign w:val="bottom"/>
          </w:tcPr>
          <w:p w:rsidR="00F8486D" w:rsidRPr="00570AA2" w:rsidRDefault="00F8486D" w:rsidP="0038207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115135</w:t>
            </w:r>
          </w:p>
        </w:tc>
      </w:tr>
      <w:tr w:rsidR="00F8486D" w:rsidRPr="00570AA2" w:rsidTr="0061628D"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</w:pPr>
            <w:r w:rsidRPr="00570AA2">
              <w:t>В том числе  затраты на корма в 2015 г., тыс. руб.</w:t>
            </w:r>
          </w:p>
        </w:tc>
        <w:tc>
          <w:tcPr>
            <w:tcW w:w="2118" w:type="dxa"/>
            <w:vAlign w:val="bottom"/>
          </w:tcPr>
          <w:p w:rsidR="00F8486D" w:rsidRPr="00570AA2" w:rsidRDefault="00F8486D" w:rsidP="0038207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36451</w:t>
            </w:r>
          </w:p>
        </w:tc>
      </w:tr>
      <w:tr w:rsidR="00F8486D" w:rsidRPr="00570AA2" w:rsidTr="0061628D">
        <w:trPr>
          <w:trHeight w:val="140"/>
        </w:trPr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</w:pPr>
            <w:r w:rsidRPr="00570AA2">
              <w:t>Затраты на корма собственного производства по решению, тыс. руб.</w:t>
            </w:r>
          </w:p>
        </w:tc>
        <w:tc>
          <w:tcPr>
            <w:tcW w:w="2118" w:type="dxa"/>
            <w:vAlign w:val="bottom"/>
          </w:tcPr>
          <w:p w:rsidR="00F8486D" w:rsidRPr="00570AA2" w:rsidRDefault="00F8486D" w:rsidP="0038207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2254,2</w:t>
            </w:r>
          </w:p>
        </w:tc>
      </w:tr>
      <w:tr w:rsidR="00F8486D" w:rsidRPr="00570AA2" w:rsidTr="0061628D"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</w:pPr>
            <w:r w:rsidRPr="00570AA2">
              <w:t>Затраты с учетом решения – всего, тыс. руб.</w:t>
            </w:r>
          </w:p>
        </w:tc>
        <w:tc>
          <w:tcPr>
            <w:tcW w:w="2118" w:type="dxa"/>
            <w:vAlign w:val="bottom"/>
          </w:tcPr>
          <w:p w:rsidR="00F8486D" w:rsidRPr="00570AA2" w:rsidRDefault="00F8486D" w:rsidP="0038207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114549,2</w:t>
            </w:r>
          </w:p>
        </w:tc>
      </w:tr>
      <w:tr w:rsidR="00F8486D" w:rsidRPr="00570AA2" w:rsidTr="0061628D"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</w:pPr>
            <w:r w:rsidRPr="00570AA2">
              <w:t>Выход продукции по плану, ц</w:t>
            </w:r>
          </w:p>
        </w:tc>
        <w:tc>
          <w:tcPr>
            <w:tcW w:w="2118" w:type="dxa"/>
            <w:vAlign w:val="bottom"/>
          </w:tcPr>
          <w:p w:rsidR="00F8486D" w:rsidRPr="00570AA2" w:rsidRDefault="00F8486D" w:rsidP="0038207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55314</w:t>
            </w:r>
          </w:p>
        </w:tc>
      </w:tr>
      <w:tr w:rsidR="00F8486D" w:rsidRPr="00570AA2" w:rsidTr="0061628D"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</w:pPr>
            <w:r w:rsidRPr="00570AA2">
              <w:t>Плановая себестоимость, руб./ц</w:t>
            </w:r>
          </w:p>
        </w:tc>
        <w:tc>
          <w:tcPr>
            <w:tcW w:w="2118" w:type="dxa"/>
            <w:vAlign w:val="bottom"/>
          </w:tcPr>
          <w:p w:rsidR="00F8486D" w:rsidRPr="00570AA2" w:rsidRDefault="00F8486D" w:rsidP="0038207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2070,89</w:t>
            </w:r>
          </w:p>
        </w:tc>
      </w:tr>
      <w:tr w:rsidR="00F8486D" w:rsidRPr="00570AA2" w:rsidTr="0061628D"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</w:pPr>
            <w:r w:rsidRPr="00570AA2">
              <w:t>Фактическая себестоимость в 2015, руб./ц</w:t>
            </w:r>
          </w:p>
        </w:tc>
        <w:tc>
          <w:tcPr>
            <w:tcW w:w="2118" w:type="dxa"/>
            <w:vAlign w:val="bottom"/>
          </w:tcPr>
          <w:p w:rsidR="00F8486D" w:rsidRPr="00570AA2" w:rsidRDefault="00F8486D" w:rsidP="0038207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2081,48</w:t>
            </w:r>
          </w:p>
        </w:tc>
      </w:tr>
      <w:tr w:rsidR="00F8486D" w:rsidRPr="00570AA2" w:rsidTr="0061628D">
        <w:tc>
          <w:tcPr>
            <w:tcW w:w="7196" w:type="dxa"/>
          </w:tcPr>
          <w:p w:rsidR="00F8486D" w:rsidRPr="00570AA2" w:rsidRDefault="00F8486D" w:rsidP="00382074">
            <w:pPr>
              <w:pStyle w:val="23"/>
              <w:spacing w:after="0" w:line="240" w:lineRule="auto"/>
              <w:contextualSpacing/>
            </w:pPr>
            <w:r w:rsidRPr="00570AA2">
              <w:t>Снижение себестоимости, руб./ц</w:t>
            </w:r>
          </w:p>
        </w:tc>
        <w:tc>
          <w:tcPr>
            <w:tcW w:w="2118" w:type="dxa"/>
            <w:vAlign w:val="bottom"/>
          </w:tcPr>
          <w:p w:rsidR="00F8486D" w:rsidRPr="00570AA2" w:rsidRDefault="00F8486D" w:rsidP="0038207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10,59</w:t>
            </w:r>
          </w:p>
        </w:tc>
      </w:tr>
    </w:tbl>
    <w:p w:rsidR="00F8486D" w:rsidRPr="00570AA2" w:rsidRDefault="00F8486D" w:rsidP="003E146D">
      <w:pPr>
        <w:pStyle w:val="23"/>
        <w:spacing w:after="0"/>
        <w:ind w:firstLine="720"/>
        <w:contextualSpacing/>
        <w:rPr>
          <w:b/>
        </w:rPr>
      </w:pP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При расчете плановой себестоимости сохранена фактическая структура 2015 г. распределения стоимости кормов между коровами и молодняком КРС. В результате расчета получено снижение себестоимости молока на 0,51%.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Молочная продуктивность коров характеризуется количеством и качеством молока, получаемого за определенный период времени: за лактацию, за календарный год, а также за ряд лактаций.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Уровень молочной продуктивности зависит от наследственности, породы, физиологического состояния, условий кормления, содержания и использования животных. Из факторов физиологического порядка, влияющих на молочную продуктивность, большое значение имеют возраст, </w:t>
      </w:r>
      <w:r w:rsidRPr="00570AA2">
        <w:rPr>
          <w:sz w:val="28"/>
        </w:rPr>
        <w:lastRenderedPageBreak/>
        <w:t xml:space="preserve">продолжительность лактации, стельность, половой цикл и т. д. К условиям внешней среды, влияющим на удой, прежде всего, следует отнести кормление, содержание, температуру и влажность воздуха, сезон отела, технику и кратность доения и др. </w:t>
      </w:r>
    </w:p>
    <w:p w:rsidR="00382074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Увеличение производства продукции скотоводства может быть достигнуто за счет следующих видов резервов: </w:t>
      </w:r>
    </w:p>
    <w:p w:rsidR="00382074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- повышения продуктивности до планируемого уровня; </w:t>
      </w:r>
    </w:p>
    <w:p w:rsidR="00382074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- улучшение породного состава животных; 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- более эффективного использования кормов.</w:t>
      </w:r>
    </w:p>
    <w:p w:rsidR="00F8486D" w:rsidRPr="00570AA2" w:rsidRDefault="00382074" w:rsidP="003E146D">
      <w:pPr>
        <w:pStyle w:val="23"/>
        <w:spacing w:after="0" w:line="360" w:lineRule="auto"/>
        <w:ind w:firstLine="720"/>
        <w:contextualSpacing/>
        <w:rPr>
          <w:sz w:val="28"/>
        </w:rPr>
      </w:pPr>
      <w:r>
        <w:rPr>
          <w:sz w:val="28"/>
        </w:rPr>
        <w:t xml:space="preserve"> </w:t>
      </w:r>
      <w:r w:rsidR="00F8486D" w:rsidRPr="00570AA2">
        <w:rPr>
          <w:sz w:val="28"/>
        </w:rPr>
        <w:t xml:space="preserve">Далее рассмотрим резервы увеличения продукции скотоводства за счет повышения продуктивности скота на основе данных, приведенных в таблице </w:t>
      </w:r>
      <w:r w:rsidR="00570AA2" w:rsidRPr="00570AA2">
        <w:rPr>
          <w:sz w:val="28"/>
        </w:rPr>
        <w:t>3.10.</w:t>
      </w:r>
      <w:r w:rsidR="00F8486D" w:rsidRPr="00570AA2">
        <w:rPr>
          <w:sz w:val="28"/>
        </w:rPr>
        <w:t xml:space="preserve"> </w:t>
      </w:r>
    </w:p>
    <w:p w:rsidR="00F8486D" w:rsidRPr="00570AA2" w:rsidRDefault="00F8486D" w:rsidP="003E146D">
      <w:pPr>
        <w:pStyle w:val="23"/>
        <w:spacing w:after="0"/>
        <w:contextualSpacing/>
        <w:rPr>
          <w:sz w:val="28"/>
        </w:rPr>
      </w:pPr>
    </w:p>
    <w:p w:rsidR="00F8486D" w:rsidRPr="00570AA2" w:rsidRDefault="00570AA2" w:rsidP="003E146D">
      <w:pPr>
        <w:pStyle w:val="23"/>
        <w:spacing w:after="0"/>
        <w:contextualSpacing/>
        <w:rPr>
          <w:b/>
        </w:rPr>
      </w:pPr>
      <w:r w:rsidRPr="00570AA2">
        <w:t>Таблица 3.10</w:t>
      </w:r>
      <w:r w:rsidR="00F8486D" w:rsidRPr="00570AA2">
        <w:t xml:space="preserve">  - </w:t>
      </w:r>
      <w:r w:rsidR="00F8486D" w:rsidRPr="00570AA2">
        <w:rPr>
          <w:b/>
        </w:rPr>
        <w:t>Резервы увеличения продукции за счет повышения продуктивности скота</w:t>
      </w:r>
    </w:p>
    <w:tbl>
      <w:tblPr>
        <w:tblStyle w:val="a4"/>
        <w:tblW w:w="9639" w:type="dxa"/>
        <w:tblLook w:val="0000" w:firstRow="0" w:lastRow="0" w:firstColumn="0" w:lastColumn="0" w:noHBand="0" w:noVBand="0"/>
      </w:tblPr>
      <w:tblGrid>
        <w:gridCol w:w="5148"/>
        <w:gridCol w:w="1260"/>
        <w:gridCol w:w="3231"/>
      </w:tblGrid>
      <w:tr w:rsidR="00F8486D" w:rsidRPr="00570AA2" w:rsidTr="0061628D">
        <w:tc>
          <w:tcPr>
            <w:tcW w:w="5148" w:type="dxa"/>
          </w:tcPr>
          <w:p w:rsidR="00F8486D" w:rsidRPr="00570AA2" w:rsidRDefault="00F8486D" w:rsidP="003E146D">
            <w:pPr>
              <w:tabs>
                <w:tab w:val="left" w:pos="5916"/>
              </w:tabs>
              <w:contextualSpacing/>
              <w:jc w:val="center"/>
              <w:rPr>
                <w:b/>
                <w:iCs/>
                <w:sz w:val="24"/>
                <w:szCs w:val="28"/>
              </w:rPr>
            </w:pPr>
            <w:r w:rsidRPr="00570AA2">
              <w:rPr>
                <w:b/>
                <w:iCs/>
                <w:sz w:val="24"/>
                <w:szCs w:val="28"/>
              </w:rPr>
              <w:t>Показатель</w:t>
            </w:r>
          </w:p>
        </w:tc>
        <w:tc>
          <w:tcPr>
            <w:tcW w:w="1260" w:type="dxa"/>
          </w:tcPr>
          <w:p w:rsidR="00F8486D" w:rsidRPr="00570AA2" w:rsidRDefault="00F8486D" w:rsidP="003E146D">
            <w:pPr>
              <w:tabs>
                <w:tab w:val="left" w:pos="5916"/>
              </w:tabs>
              <w:contextualSpacing/>
              <w:jc w:val="center"/>
              <w:rPr>
                <w:b/>
                <w:iCs/>
                <w:sz w:val="24"/>
                <w:szCs w:val="28"/>
              </w:rPr>
            </w:pPr>
            <w:r w:rsidRPr="00570AA2">
              <w:rPr>
                <w:b/>
                <w:iCs/>
                <w:sz w:val="24"/>
                <w:szCs w:val="28"/>
              </w:rPr>
              <w:t>Молоко</w:t>
            </w:r>
          </w:p>
        </w:tc>
        <w:tc>
          <w:tcPr>
            <w:tcW w:w="3231" w:type="dxa"/>
          </w:tcPr>
          <w:p w:rsidR="00F8486D" w:rsidRPr="00570AA2" w:rsidRDefault="00F8486D" w:rsidP="003E146D">
            <w:pPr>
              <w:tabs>
                <w:tab w:val="left" w:pos="5916"/>
              </w:tabs>
              <w:contextualSpacing/>
              <w:jc w:val="center"/>
              <w:rPr>
                <w:b/>
                <w:iCs/>
                <w:sz w:val="24"/>
                <w:szCs w:val="28"/>
              </w:rPr>
            </w:pPr>
            <w:r w:rsidRPr="00570AA2">
              <w:rPr>
                <w:b/>
                <w:iCs/>
                <w:sz w:val="24"/>
                <w:szCs w:val="28"/>
              </w:rPr>
              <w:t>Прирост живой массы молодняка</w:t>
            </w:r>
          </w:p>
        </w:tc>
      </w:tr>
      <w:tr w:rsidR="00F8486D" w:rsidRPr="00570AA2" w:rsidTr="0061628D">
        <w:tc>
          <w:tcPr>
            <w:tcW w:w="5148" w:type="dxa"/>
          </w:tcPr>
          <w:p w:rsidR="00F8486D" w:rsidRPr="00570AA2" w:rsidRDefault="00F8486D" w:rsidP="003E146D">
            <w:pPr>
              <w:tabs>
                <w:tab w:val="left" w:pos="5916"/>
              </w:tabs>
              <w:contextualSpacing/>
              <w:jc w:val="both"/>
              <w:rPr>
                <w:sz w:val="24"/>
                <w:szCs w:val="28"/>
              </w:rPr>
            </w:pPr>
            <w:r w:rsidRPr="00570AA2">
              <w:rPr>
                <w:sz w:val="24"/>
              </w:rPr>
              <w:t>Среднегодовое поголовье, гол.</w:t>
            </w:r>
          </w:p>
        </w:tc>
        <w:tc>
          <w:tcPr>
            <w:tcW w:w="126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3231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615</w:t>
            </w:r>
          </w:p>
        </w:tc>
      </w:tr>
      <w:tr w:rsidR="00F8486D" w:rsidRPr="00570AA2" w:rsidTr="0061628D">
        <w:trPr>
          <w:trHeight w:val="393"/>
        </w:trPr>
        <w:tc>
          <w:tcPr>
            <w:tcW w:w="5148" w:type="dxa"/>
          </w:tcPr>
          <w:p w:rsidR="00F8486D" w:rsidRPr="00570AA2" w:rsidRDefault="00F8486D" w:rsidP="003E146D">
            <w:pPr>
              <w:tabs>
                <w:tab w:val="left" w:pos="5916"/>
              </w:tabs>
              <w:contextualSpacing/>
              <w:rPr>
                <w:sz w:val="24"/>
              </w:rPr>
            </w:pPr>
            <w:r w:rsidRPr="00570AA2">
              <w:rPr>
                <w:sz w:val="24"/>
              </w:rPr>
              <w:t>Продуктивность на 1 гол. в 2015 г., ц</w:t>
            </w:r>
          </w:p>
        </w:tc>
        <w:tc>
          <w:tcPr>
            <w:tcW w:w="126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kern w:val="28"/>
                <w:sz w:val="24"/>
                <w:szCs w:val="24"/>
              </w:rPr>
              <w:t>67,46</w:t>
            </w:r>
          </w:p>
        </w:tc>
        <w:tc>
          <w:tcPr>
            <w:tcW w:w="3231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F8486D" w:rsidRPr="00570AA2" w:rsidTr="0061628D">
        <w:tc>
          <w:tcPr>
            <w:tcW w:w="5148" w:type="dxa"/>
          </w:tcPr>
          <w:p w:rsidR="00F8486D" w:rsidRPr="00570AA2" w:rsidRDefault="00F8486D" w:rsidP="003E146D">
            <w:pPr>
              <w:pStyle w:val="ad"/>
              <w:tabs>
                <w:tab w:val="clear" w:pos="4677"/>
                <w:tab w:val="clear" w:pos="9355"/>
                <w:tab w:val="left" w:pos="5916"/>
              </w:tabs>
              <w:contextualSpacing/>
              <w:rPr>
                <w:szCs w:val="28"/>
              </w:rPr>
            </w:pPr>
            <w:r w:rsidRPr="00570AA2">
              <w:t>Плановая продуктивность на 1 гол., ц</w:t>
            </w:r>
          </w:p>
        </w:tc>
        <w:tc>
          <w:tcPr>
            <w:tcW w:w="126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68,5</w:t>
            </w:r>
          </w:p>
        </w:tc>
        <w:tc>
          <w:tcPr>
            <w:tcW w:w="3231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1,86</w:t>
            </w:r>
          </w:p>
        </w:tc>
      </w:tr>
      <w:tr w:rsidR="00F8486D" w:rsidRPr="00570AA2" w:rsidTr="0061628D">
        <w:tc>
          <w:tcPr>
            <w:tcW w:w="5148" w:type="dxa"/>
          </w:tcPr>
          <w:p w:rsidR="00F8486D" w:rsidRPr="00570AA2" w:rsidRDefault="00F8486D" w:rsidP="003E146D">
            <w:pPr>
              <w:tabs>
                <w:tab w:val="left" w:pos="5916"/>
              </w:tabs>
              <w:contextualSpacing/>
              <w:jc w:val="both"/>
              <w:rPr>
                <w:sz w:val="24"/>
                <w:szCs w:val="28"/>
              </w:rPr>
            </w:pPr>
            <w:r w:rsidRPr="00570AA2">
              <w:rPr>
                <w:sz w:val="24"/>
              </w:rPr>
              <w:t>Резервы прироста продуктивности на 1 гол., ц</w:t>
            </w:r>
          </w:p>
        </w:tc>
        <w:tc>
          <w:tcPr>
            <w:tcW w:w="126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1,04</w:t>
            </w:r>
          </w:p>
        </w:tc>
        <w:tc>
          <w:tcPr>
            <w:tcW w:w="3231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F8486D" w:rsidRPr="00570AA2" w:rsidTr="0061628D">
        <w:tc>
          <w:tcPr>
            <w:tcW w:w="5148" w:type="dxa"/>
          </w:tcPr>
          <w:p w:rsidR="00F8486D" w:rsidRPr="00570AA2" w:rsidRDefault="00F8486D" w:rsidP="003E146D">
            <w:pPr>
              <w:tabs>
                <w:tab w:val="left" w:pos="5916"/>
              </w:tabs>
              <w:contextualSpacing/>
              <w:jc w:val="both"/>
              <w:rPr>
                <w:sz w:val="24"/>
                <w:szCs w:val="28"/>
              </w:rPr>
            </w:pPr>
            <w:r w:rsidRPr="00570AA2">
              <w:rPr>
                <w:sz w:val="24"/>
              </w:rPr>
              <w:t>Всего резервов, ц</w:t>
            </w:r>
          </w:p>
        </w:tc>
        <w:tc>
          <w:tcPr>
            <w:tcW w:w="126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852,8</w:t>
            </w:r>
          </w:p>
        </w:tc>
        <w:tc>
          <w:tcPr>
            <w:tcW w:w="3231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36,9</w:t>
            </w:r>
          </w:p>
        </w:tc>
      </w:tr>
    </w:tbl>
    <w:p w:rsidR="00F8486D" w:rsidRPr="00570AA2" w:rsidRDefault="00F8486D" w:rsidP="003E146D">
      <w:pPr>
        <w:pStyle w:val="23"/>
        <w:spacing w:after="0"/>
        <w:ind w:firstLine="720"/>
        <w:contextualSpacing/>
        <w:rPr>
          <w:b/>
        </w:rPr>
      </w:pP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rPr>
          <w:sz w:val="28"/>
        </w:rPr>
      </w:pPr>
      <w:r w:rsidRPr="00570AA2">
        <w:rPr>
          <w:sz w:val="28"/>
        </w:rPr>
        <w:t>Анализ данных показывает, что при повышении продуктивности коров до 68,5 ц на голову можно дополнительно получить 852,8 ц молока, при достижении прироста 0,06 ц на 1 голову молодняка крупного рогатого скота резерв повышения прироста живой массы скота составит 36,9 ц.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rPr>
          <w:sz w:val="28"/>
        </w:rPr>
      </w:pPr>
      <w:r w:rsidRPr="00570AA2">
        <w:rPr>
          <w:sz w:val="28"/>
        </w:rPr>
        <w:t xml:space="preserve">В таблице </w:t>
      </w:r>
      <w:r w:rsidR="00570AA2" w:rsidRPr="00570AA2">
        <w:rPr>
          <w:sz w:val="28"/>
        </w:rPr>
        <w:t>3.11</w:t>
      </w:r>
      <w:r w:rsidRPr="00570AA2">
        <w:rPr>
          <w:sz w:val="28"/>
        </w:rPr>
        <w:t xml:space="preserve">  показан суммарный резерв увеличения производства продукции скотоводства.</w:t>
      </w: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rPr>
          <w:sz w:val="28"/>
        </w:rPr>
      </w:pPr>
      <w:r w:rsidRPr="00570AA2">
        <w:rPr>
          <w:sz w:val="28"/>
        </w:rPr>
        <w:t xml:space="preserve"> </w:t>
      </w:r>
    </w:p>
    <w:p w:rsidR="00F8486D" w:rsidRPr="00570AA2" w:rsidRDefault="00570AA2" w:rsidP="00382074">
      <w:pPr>
        <w:pStyle w:val="23"/>
        <w:spacing w:after="0"/>
        <w:contextualSpacing/>
        <w:jc w:val="both"/>
        <w:rPr>
          <w:b/>
        </w:rPr>
      </w:pPr>
      <w:r w:rsidRPr="00570AA2">
        <w:t>Таблица 3.11</w:t>
      </w:r>
      <w:r w:rsidR="00F8486D" w:rsidRPr="00570AA2">
        <w:t xml:space="preserve"> -  </w:t>
      </w:r>
      <w:r w:rsidR="00F8486D" w:rsidRPr="00570AA2">
        <w:rPr>
          <w:b/>
        </w:rPr>
        <w:t>Обобщение резервов увеличения эффективности производства продукции животноводства</w:t>
      </w:r>
    </w:p>
    <w:tbl>
      <w:tblPr>
        <w:tblStyle w:val="a4"/>
        <w:tblW w:w="9706" w:type="dxa"/>
        <w:tblLook w:val="0000" w:firstRow="0" w:lastRow="0" w:firstColumn="0" w:lastColumn="0" w:noHBand="0" w:noVBand="0"/>
      </w:tblPr>
      <w:tblGrid>
        <w:gridCol w:w="6204"/>
        <w:gridCol w:w="1766"/>
        <w:gridCol w:w="1736"/>
      </w:tblGrid>
      <w:tr w:rsidR="00F8486D" w:rsidRPr="00570AA2" w:rsidTr="0061628D">
        <w:tc>
          <w:tcPr>
            <w:tcW w:w="6204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lastRenderedPageBreak/>
              <w:t>Показатель</w:t>
            </w:r>
          </w:p>
        </w:tc>
        <w:tc>
          <w:tcPr>
            <w:tcW w:w="176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Производство</w:t>
            </w:r>
          </w:p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молока, ц</w:t>
            </w:r>
          </w:p>
        </w:tc>
        <w:tc>
          <w:tcPr>
            <w:tcW w:w="173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Производство</w:t>
            </w:r>
          </w:p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мяса, ц</w:t>
            </w:r>
          </w:p>
        </w:tc>
      </w:tr>
      <w:tr w:rsidR="00F8486D" w:rsidRPr="00570AA2" w:rsidTr="0061628D">
        <w:tc>
          <w:tcPr>
            <w:tcW w:w="6204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Валовое производство 2015 г., ц</w:t>
            </w:r>
          </w:p>
        </w:tc>
        <w:tc>
          <w:tcPr>
            <w:tcW w:w="176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55314</w:t>
            </w:r>
          </w:p>
        </w:tc>
        <w:tc>
          <w:tcPr>
            <w:tcW w:w="173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503</w:t>
            </w:r>
          </w:p>
        </w:tc>
      </w:tr>
      <w:tr w:rsidR="00F8486D" w:rsidRPr="00570AA2" w:rsidTr="0061628D">
        <w:tc>
          <w:tcPr>
            <w:tcW w:w="6204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Увеличение за счет продуктивности, ц</w:t>
            </w:r>
          </w:p>
        </w:tc>
        <w:tc>
          <w:tcPr>
            <w:tcW w:w="176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852,8</w:t>
            </w:r>
          </w:p>
        </w:tc>
        <w:tc>
          <w:tcPr>
            <w:tcW w:w="173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36,9</w:t>
            </w:r>
          </w:p>
        </w:tc>
      </w:tr>
      <w:tr w:rsidR="00F8486D" w:rsidRPr="00570AA2" w:rsidTr="0061628D">
        <w:tc>
          <w:tcPr>
            <w:tcW w:w="6204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Увеличение за счет снижения яловости коров, ц</w:t>
            </w:r>
          </w:p>
        </w:tc>
        <w:tc>
          <w:tcPr>
            <w:tcW w:w="176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5531,4</w:t>
            </w:r>
          </w:p>
        </w:tc>
        <w:tc>
          <w:tcPr>
            <w:tcW w:w="173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295,2</w:t>
            </w:r>
          </w:p>
        </w:tc>
      </w:tr>
      <w:tr w:rsidR="00F8486D" w:rsidRPr="00570AA2" w:rsidTr="0061628D">
        <w:trPr>
          <w:trHeight w:val="172"/>
        </w:trPr>
        <w:tc>
          <w:tcPr>
            <w:tcW w:w="6204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</w:pPr>
            <w:r w:rsidRPr="00570AA2">
              <w:t>Итого, ц</w:t>
            </w:r>
          </w:p>
        </w:tc>
        <w:tc>
          <w:tcPr>
            <w:tcW w:w="176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6384,2</w:t>
            </w:r>
          </w:p>
        </w:tc>
        <w:tc>
          <w:tcPr>
            <w:tcW w:w="1736" w:type="dxa"/>
          </w:tcPr>
          <w:p w:rsidR="00F8486D" w:rsidRPr="00570AA2" w:rsidRDefault="00F8486D" w:rsidP="003E146D">
            <w:pPr>
              <w:pStyle w:val="23"/>
              <w:spacing w:after="0" w:line="240" w:lineRule="auto"/>
              <w:contextualSpacing/>
              <w:jc w:val="center"/>
            </w:pPr>
            <w:r w:rsidRPr="00570AA2">
              <w:t>332,1</w:t>
            </w:r>
          </w:p>
        </w:tc>
      </w:tr>
    </w:tbl>
    <w:p w:rsidR="00A01898" w:rsidRDefault="00A01898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>Предложенные выше мероприятия, при соблюдении всех технологических норм, могу</w:t>
      </w:r>
      <w:r w:rsidR="00A01898">
        <w:rPr>
          <w:sz w:val="28"/>
        </w:rPr>
        <w:t>т</w:t>
      </w:r>
      <w:r w:rsidRPr="00570AA2">
        <w:rPr>
          <w:sz w:val="28"/>
        </w:rPr>
        <w:t xml:space="preserve"> принести хозяйству дополнительно 6384,2 ц молока и 332,1 ц  мяса. Это выше фактически достигнутого результата в хозяйстве соответственно на 11,54 % и 30,69 %.  </w:t>
      </w:r>
    </w:p>
    <w:p w:rsidR="00F8486D" w:rsidRPr="00570AA2" w:rsidRDefault="00F8486D" w:rsidP="003E146D">
      <w:pPr>
        <w:tabs>
          <w:tab w:val="left" w:pos="591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70AA2">
        <w:rPr>
          <w:rFonts w:ascii="Times New Roman" w:eastAsia="Times New Roman" w:hAnsi="Times New Roman" w:cs="Times New Roman"/>
          <w:sz w:val="28"/>
          <w:szCs w:val="24"/>
        </w:rPr>
        <w:t xml:space="preserve">В таблице </w:t>
      </w:r>
      <w:r w:rsidR="00570AA2" w:rsidRPr="00570AA2">
        <w:rPr>
          <w:rFonts w:ascii="Times New Roman" w:eastAsia="Times New Roman" w:hAnsi="Times New Roman" w:cs="Times New Roman"/>
          <w:sz w:val="28"/>
          <w:szCs w:val="24"/>
        </w:rPr>
        <w:t>3.12</w:t>
      </w:r>
      <w:r w:rsidRPr="00570AA2">
        <w:rPr>
          <w:rFonts w:ascii="Times New Roman" w:eastAsia="Times New Roman" w:hAnsi="Times New Roman" w:cs="Times New Roman"/>
          <w:sz w:val="28"/>
          <w:szCs w:val="24"/>
        </w:rPr>
        <w:t xml:space="preserve">  показан суммарный резерв увеличения производства продукции </w:t>
      </w:r>
      <w:r w:rsidR="00A01898">
        <w:rPr>
          <w:rFonts w:ascii="Times New Roman" w:eastAsia="Times New Roman" w:hAnsi="Times New Roman" w:cs="Times New Roman"/>
          <w:sz w:val="28"/>
          <w:szCs w:val="24"/>
        </w:rPr>
        <w:t>животноводства.</w:t>
      </w:r>
    </w:p>
    <w:p w:rsidR="00F8486D" w:rsidRPr="00570AA2" w:rsidRDefault="00F8486D" w:rsidP="003E146D">
      <w:pPr>
        <w:tabs>
          <w:tab w:val="left" w:pos="591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70AA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8486D" w:rsidRPr="00570AA2" w:rsidRDefault="00570AA2" w:rsidP="00382074">
      <w:pPr>
        <w:tabs>
          <w:tab w:val="left" w:pos="591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AA2">
        <w:rPr>
          <w:rFonts w:ascii="Times New Roman" w:eastAsia="Times New Roman" w:hAnsi="Times New Roman" w:cs="Times New Roman"/>
          <w:sz w:val="24"/>
          <w:szCs w:val="24"/>
        </w:rPr>
        <w:t>Таблица 3.12</w:t>
      </w:r>
      <w:r w:rsidR="00F8486D" w:rsidRPr="00570AA2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F8486D" w:rsidRPr="00570AA2">
        <w:rPr>
          <w:rFonts w:ascii="Times New Roman" w:eastAsia="Times New Roman" w:hAnsi="Times New Roman" w:cs="Times New Roman"/>
          <w:b/>
          <w:sz w:val="24"/>
          <w:szCs w:val="24"/>
        </w:rPr>
        <w:t>Обобщение резервов увеличения эффективности производства</w:t>
      </w:r>
      <w:r w:rsidR="003820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486D" w:rsidRPr="00570AA2">
        <w:rPr>
          <w:rFonts w:ascii="Times New Roman" w:eastAsia="Times New Roman" w:hAnsi="Times New Roman" w:cs="Times New Roman"/>
          <w:b/>
          <w:sz w:val="24"/>
          <w:szCs w:val="24"/>
        </w:rPr>
        <w:t>продукции животноводства</w:t>
      </w:r>
    </w:p>
    <w:tbl>
      <w:tblPr>
        <w:tblStyle w:val="a4"/>
        <w:tblW w:w="9928" w:type="dxa"/>
        <w:tblLook w:val="0000" w:firstRow="0" w:lastRow="0" w:firstColumn="0" w:lastColumn="0" w:noHBand="0" w:noVBand="0"/>
      </w:tblPr>
      <w:tblGrid>
        <w:gridCol w:w="5328"/>
        <w:gridCol w:w="1767"/>
        <w:gridCol w:w="1653"/>
        <w:gridCol w:w="1180"/>
      </w:tblGrid>
      <w:tr w:rsidR="00F8486D" w:rsidRPr="00570AA2" w:rsidTr="0061628D">
        <w:tc>
          <w:tcPr>
            <w:tcW w:w="5328" w:type="dxa"/>
          </w:tcPr>
          <w:p w:rsidR="00F8486D" w:rsidRPr="00570AA2" w:rsidRDefault="00F8486D" w:rsidP="003E146D">
            <w:pPr>
              <w:pStyle w:val="a7"/>
              <w:spacing w:after="0"/>
              <w:contextualSpacing/>
              <w:jc w:val="center"/>
            </w:pPr>
            <w:r w:rsidRPr="00570AA2">
              <w:t>Показатель</w:t>
            </w:r>
          </w:p>
        </w:tc>
        <w:tc>
          <w:tcPr>
            <w:tcW w:w="1767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292929"/>
                <w:sz w:val="24"/>
              </w:rPr>
            </w:pPr>
            <w:r w:rsidRPr="00570AA2">
              <w:rPr>
                <w:color w:val="292929"/>
                <w:sz w:val="24"/>
              </w:rPr>
              <w:t>Производство</w:t>
            </w:r>
          </w:p>
          <w:p w:rsidR="00F8486D" w:rsidRPr="00570AA2" w:rsidRDefault="00F8486D" w:rsidP="003E146D">
            <w:pPr>
              <w:contextualSpacing/>
              <w:jc w:val="center"/>
              <w:rPr>
                <w:color w:val="292929"/>
                <w:sz w:val="24"/>
              </w:rPr>
            </w:pPr>
            <w:r w:rsidRPr="00570AA2">
              <w:rPr>
                <w:color w:val="292929"/>
                <w:sz w:val="24"/>
              </w:rPr>
              <w:t>молока, ц</w:t>
            </w:r>
          </w:p>
        </w:tc>
        <w:tc>
          <w:tcPr>
            <w:tcW w:w="1653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292929"/>
                <w:sz w:val="24"/>
              </w:rPr>
            </w:pPr>
            <w:r w:rsidRPr="00570AA2">
              <w:rPr>
                <w:color w:val="292929"/>
                <w:sz w:val="24"/>
              </w:rPr>
              <w:t>Производство</w:t>
            </w:r>
          </w:p>
          <w:p w:rsidR="00F8486D" w:rsidRPr="00570AA2" w:rsidRDefault="00F8486D" w:rsidP="003E146D">
            <w:pPr>
              <w:contextualSpacing/>
              <w:jc w:val="center"/>
              <w:rPr>
                <w:color w:val="292929"/>
                <w:sz w:val="24"/>
              </w:rPr>
            </w:pPr>
            <w:r w:rsidRPr="00570AA2">
              <w:rPr>
                <w:color w:val="292929"/>
                <w:sz w:val="24"/>
              </w:rPr>
              <w:t>мяса, ц</w:t>
            </w:r>
          </w:p>
        </w:tc>
        <w:tc>
          <w:tcPr>
            <w:tcW w:w="1180" w:type="dxa"/>
          </w:tcPr>
          <w:p w:rsidR="00F8486D" w:rsidRPr="00570AA2" w:rsidRDefault="00F8486D" w:rsidP="003E146D">
            <w:pPr>
              <w:pStyle w:val="a7"/>
              <w:spacing w:after="0"/>
              <w:contextualSpacing/>
            </w:pPr>
            <w:r w:rsidRPr="00570AA2">
              <w:rPr>
                <w:color w:val="292929"/>
              </w:rPr>
              <w:t xml:space="preserve">Всего </w:t>
            </w:r>
          </w:p>
        </w:tc>
      </w:tr>
      <w:tr w:rsidR="00F8486D" w:rsidRPr="00570AA2" w:rsidTr="0061628D">
        <w:tc>
          <w:tcPr>
            <w:tcW w:w="5328" w:type="dxa"/>
          </w:tcPr>
          <w:p w:rsidR="00F8486D" w:rsidRPr="00570AA2" w:rsidRDefault="00F8486D" w:rsidP="003E146D">
            <w:pPr>
              <w:pStyle w:val="a7"/>
              <w:spacing w:after="0"/>
              <w:contextualSpacing/>
            </w:pPr>
            <w:r w:rsidRPr="00570AA2">
              <w:t>Резерв, ц</w:t>
            </w:r>
          </w:p>
        </w:tc>
        <w:tc>
          <w:tcPr>
            <w:tcW w:w="1767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6384,2</w:t>
            </w:r>
          </w:p>
        </w:tc>
        <w:tc>
          <w:tcPr>
            <w:tcW w:w="1653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332,1</w:t>
            </w:r>
          </w:p>
        </w:tc>
        <w:tc>
          <w:tcPr>
            <w:tcW w:w="118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F8486D" w:rsidRPr="00570AA2" w:rsidTr="0061628D">
        <w:tc>
          <w:tcPr>
            <w:tcW w:w="5328" w:type="dxa"/>
          </w:tcPr>
          <w:p w:rsidR="00F8486D" w:rsidRPr="00570AA2" w:rsidRDefault="00F8486D" w:rsidP="003E146D">
            <w:pPr>
              <w:pStyle w:val="a7"/>
              <w:spacing w:after="0"/>
              <w:contextualSpacing/>
            </w:pPr>
            <w:r w:rsidRPr="00570AA2">
              <w:t>Фактическая  цена 1 ц, тыс. руб.</w:t>
            </w:r>
          </w:p>
        </w:tc>
        <w:tc>
          <w:tcPr>
            <w:tcW w:w="1767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1,932</w:t>
            </w:r>
          </w:p>
        </w:tc>
        <w:tc>
          <w:tcPr>
            <w:tcW w:w="1653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34,672</w:t>
            </w:r>
          </w:p>
        </w:tc>
        <w:tc>
          <w:tcPr>
            <w:tcW w:w="118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F8486D" w:rsidRPr="00570AA2" w:rsidTr="0061628D">
        <w:tc>
          <w:tcPr>
            <w:tcW w:w="5328" w:type="dxa"/>
          </w:tcPr>
          <w:p w:rsidR="00F8486D" w:rsidRPr="00570AA2" w:rsidRDefault="00F8486D" w:rsidP="003E146D">
            <w:pPr>
              <w:pStyle w:val="a7"/>
              <w:spacing w:after="0"/>
              <w:contextualSpacing/>
            </w:pPr>
            <w:r w:rsidRPr="00570AA2">
              <w:t>Плановая себестоимость 1 ц, тыс. руб.</w:t>
            </w:r>
          </w:p>
        </w:tc>
        <w:tc>
          <w:tcPr>
            <w:tcW w:w="1767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1,590</w:t>
            </w:r>
          </w:p>
        </w:tc>
        <w:tc>
          <w:tcPr>
            <w:tcW w:w="1653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30,693</w:t>
            </w:r>
          </w:p>
        </w:tc>
        <w:tc>
          <w:tcPr>
            <w:tcW w:w="118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-</w:t>
            </w:r>
          </w:p>
        </w:tc>
      </w:tr>
      <w:tr w:rsidR="00F8486D" w:rsidRPr="00570AA2" w:rsidTr="0061628D">
        <w:tc>
          <w:tcPr>
            <w:tcW w:w="5328" w:type="dxa"/>
          </w:tcPr>
          <w:p w:rsidR="00F8486D" w:rsidRPr="00570AA2" w:rsidRDefault="00F8486D" w:rsidP="003E146D">
            <w:pPr>
              <w:pStyle w:val="a7"/>
              <w:spacing w:after="0"/>
              <w:contextualSpacing/>
            </w:pPr>
            <w:r w:rsidRPr="00570AA2">
              <w:t>Выручка, тыс. руб.</w:t>
            </w:r>
          </w:p>
        </w:tc>
        <w:tc>
          <w:tcPr>
            <w:tcW w:w="1767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12 332</w:t>
            </w:r>
          </w:p>
        </w:tc>
        <w:tc>
          <w:tcPr>
            <w:tcW w:w="1653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11 515</w:t>
            </w:r>
          </w:p>
        </w:tc>
        <w:tc>
          <w:tcPr>
            <w:tcW w:w="118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23 847</w:t>
            </w:r>
          </w:p>
        </w:tc>
      </w:tr>
      <w:tr w:rsidR="00F8486D" w:rsidRPr="00570AA2" w:rsidTr="0061628D">
        <w:tc>
          <w:tcPr>
            <w:tcW w:w="5328" w:type="dxa"/>
          </w:tcPr>
          <w:p w:rsidR="00F8486D" w:rsidRPr="00570AA2" w:rsidRDefault="00F8486D" w:rsidP="003E146D">
            <w:pPr>
              <w:pStyle w:val="a7"/>
              <w:spacing w:after="0"/>
              <w:contextualSpacing/>
            </w:pPr>
            <w:r w:rsidRPr="00570AA2">
              <w:t>Прибыль, тыс. руб.</w:t>
            </w:r>
          </w:p>
        </w:tc>
        <w:tc>
          <w:tcPr>
            <w:tcW w:w="1767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2 178</w:t>
            </w:r>
          </w:p>
        </w:tc>
        <w:tc>
          <w:tcPr>
            <w:tcW w:w="1653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1 321</w:t>
            </w:r>
          </w:p>
        </w:tc>
        <w:tc>
          <w:tcPr>
            <w:tcW w:w="118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3 500</w:t>
            </w:r>
          </w:p>
        </w:tc>
      </w:tr>
      <w:tr w:rsidR="00F8486D" w:rsidRPr="00570AA2" w:rsidTr="0061628D">
        <w:tc>
          <w:tcPr>
            <w:tcW w:w="5328" w:type="dxa"/>
          </w:tcPr>
          <w:p w:rsidR="00F8486D" w:rsidRPr="00570AA2" w:rsidRDefault="00F8486D" w:rsidP="003E146D">
            <w:pPr>
              <w:pStyle w:val="a7"/>
              <w:spacing w:after="0"/>
              <w:contextualSpacing/>
            </w:pPr>
            <w:r w:rsidRPr="00570AA2">
              <w:t>Плановая рентабельность, %</w:t>
            </w:r>
          </w:p>
        </w:tc>
        <w:tc>
          <w:tcPr>
            <w:tcW w:w="1767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17,66</w:t>
            </w:r>
          </w:p>
        </w:tc>
        <w:tc>
          <w:tcPr>
            <w:tcW w:w="1653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1180" w:type="dxa"/>
          </w:tcPr>
          <w:p w:rsidR="00F8486D" w:rsidRPr="00570AA2" w:rsidRDefault="00F8486D" w:rsidP="003E146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14,68</w:t>
            </w:r>
          </w:p>
        </w:tc>
      </w:tr>
    </w:tbl>
    <w:p w:rsidR="00F8486D" w:rsidRPr="00570AA2" w:rsidRDefault="00F8486D" w:rsidP="003E146D">
      <w:pPr>
        <w:spacing w:after="0"/>
        <w:ind w:firstLine="709"/>
        <w:contextualSpacing/>
        <w:jc w:val="center"/>
        <w:rPr>
          <w:rFonts w:ascii="Times New Roman" w:hAnsi="Times New Roman" w:cs="Times New Roman"/>
        </w:rPr>
      </w:pPr>
    </w:p>
    <w:p w:rsidR="00A01898" w:rsidRDefault="00A01898" w:rsidP="003E146D">
      <w:pPr>
        <w:pStyle w:val="af4"/>
        <w:suppressAutoHyphens/>
        <w:spacing w:before="0"/>
        <w:ind w:left="0" w:right="-285"/>
        <w:contextualSpacing/>
        <w:jc w:val="both"/>
        <w:rPr>
          <w:rFonts w:ascii="Times New Roman" w:hAnsi="Times New Roman"/>
        </w:rPr>
      </w:pPr>
    </w:p>
    <w:p w:rsidR="00A01898" w:rsidRDefault="00A01898" w:rsidP="003E146D">
      <w:pPr>
        <w:pStyle w:val="af4"/>
        <w:suppressAutoHyphens/>
        <w:spacing w:before="0"/>
        <w:ind w:left="0" w:right="-285"/>
        <w:contextualSpacing/>
        <w:jc w:val="both"/>
        <w:rPr>
          <w:rFonts w:ascii="Times New Roman" w:hAnsi="Times New Roman"/>
        </w:rPr>
      </w:pPr>
      <w:r w:rsidRPr="00A01898">
        <w:rPr>
          <w:rFonts w:ascii="Times New Roman" w:hAnsi="Times New Roman"/>
        </w:rPr>
        <w:t>Предложенные выше мероприятия,</w:t>
      </w:r>
      <w:r>
        <w:rPr>
          <w:rFonts w:ascii="Times New Roman" w:hAnsi="Times New Roman"/>
        </w:rPr>
        <w:t xml:space="preserve"> по эффеквтиности производства продукции животноводства,</w:t>
      </w:r>
      <w:r w:rsidRPr="00A01898">
        <w:rPr>
          <w:rFonts w:ascii="Times New Roman" w:hAnsi="Times New Roman"/>
        </w:rPr>
        <w:t xml:space="preserve"> при соблюдении всех технологических норм, могу</w:t>
      </w:r>
      <w:r>
        <w:rPr>
          <w:rFonts w:ascii="Times New Roman" w:hAnsi="Times New Roman"/>
        </w:rPr>
        <w:t>т</w:t>
      </w:r>
      <w:r w:rsidRPr="00A01898">
        <w:rPr>
          <w:rFonts w:ascii="Times New Roman" w:hAnsi="Times New Roman"/>
        </w:rPr>
        <w:t xml:space="preserve"> принести хозяйству дополнительно 6384,2 ц молока и 332,1 ц  мяса.</w:t>
      </w:r>
      <w:r>
        <w:rPr>
          <w:rFonts w:ascii="Times New Roman" w:hAnsi="Times New Roman"/>
        </w:rPr>
        <w:t xml:space="preserve"> Выручка увеличится на 23847 тыс. руб., прибыль увеличится на 3500 тыс. руб.</w:t>
      </w:r>
    </w:p>
    <w:p w:rsidR="00A01898" w:rsidRDefault="00A01898" w:rsidP="00A01898">
      <w:pPr>
        <w:tabs>
          <w:tab w:val="left" w:pos="591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898" w:rsidRPr="00176D48" w:rsidRDefault="00A01898" w:rsidP="00A01898">
      <w:pPr>
        <w:tabs>
          <w:tab w:val="left" w:pos="591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D48">
        <w:rPr>
          <w:rFonts w:ascii="Times New Roman" w:eastAsia="Times New Roman" w:hAnsi="Times New Roman" w:cs="Times New Roman"/>
          <w:sz w:val="28"/>
          <w:szCs w:val="28"/>
        </w:rPr>
        <w:t xml:space="preserve">Таблица 3.13 -  </w:t>
      </w:r>
      <w:r w:rsidR="00176D48" w:rsidRPr="00176D48">
        <w:rPr>
          <w:rFonts w:ascii="Times New Roman" w:hAnsi="Times New Roman" w:cs="Times New Roman"/>
          <w:b/>
          <w:sz w:val="28"/>
          <w:szCs w:val="28"/>
        </w:rPr>
        <w:t xml:space="preserve">Проектная экономическая эффективность производства </w:t>
      </w:r>
      <w:r w:rsidR="00176D48">
        <w:rPr>
          <w:rFonts w:ascii="Times New Roman" w:hAnsi="Times New Roman" w:cs="Times New Roman"/>
          <w:b/>
          <w:sz w:val="28"/>
          <w:szCs w:val="28"/>
        </w:rPr>
        <w:t>продукции животноводства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5829"/>
        <w:gridCol w:w="1933"/>
        <w:gridCol w:w="1809"/>
      </w:tblGrid>
      <w:tr w:rsidR="00176D48" w:rsidRPr="00176D48" w:rsidTr="00176D48">
        <w:tc>
          <w:tcPr>
            <w:tcW w:w="3045" w:type="pct"/>
          </w:tcPr>
          <w:p w:rsidR="00176D48" w:rsidRPr="00176D48" w:rsidRDefault="00176D48" w:rsidP="00213493">
            <w:pPr>
              <w:pStyle w:val="a7"/>
              <w:spacing w:after="0"/>
              <w:contextualSpacing/>
              <w:jc w:val="center"/>
            </w:pPr>
            <w:r w:rsidRPr="00176D48">
              <w:t>Показатель</w:t>
            </w:r>
          </w:p>
        </w:tc>
        <w:tc>
          <w:tcPr>
            <w:tcW w:w="1010" w:type="pct"/>
            <w:vAlign w:val="center"/>
          </w:tcPr>
          <w:p w:rsidR="00176D48" w:rsidRPr="00176D48" w:rsidRDefault="00176D48" w:rsidP="00176D48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176D48">
              <w:rPr>
                <w:sz w:val="24"/>
                <w:szCs w:val="24"/>
              </w:rPr>
              <w:t>Факт 2015 год</w:t>
            </w:r>
          </w:p>
        </w:tc>
        <w:tc>
          <w:tcPr>
            <w:tcW w:w="945" w:type="pct"/>
            <w:vAlign w:val="center"/>
          </w:tcPr>
          <w:p w:rsidR="00176D48" w:rsidRPr="00176D48" w:rsidRDefault="00176D48" w:rsidP="00213493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RPr="00176D48">
              <w:rPr>
                <w:sz w:val="24"/>
                <w:szCs w:val="24"/>
              </w:rPr>
              <w:t>Проект 2016 год</w:t>
            </w:r>
          </w:p>
        </w:tc>
      </w:tr>
      <w:tr w:rsidR="00176D48" w:rsidRPr="00176D48" w:rsidTr="00176D48">
        <w:tc>
          <w:tcPr>
            <w:tcW w:w="3045" w:type="pct"/>
          </w:tcPr>
          <w:p w:rsidR="00176D48" w:rsidRPr="00176D48" w:rsidRDefault="00176D48" w:rsidP="00176D48">
            <w:pPr>
              <w:pStyle w:val="a7"/>
              <w:spacing w:after="0"/>
              <w:contextualSpacing/>
            </w:pPr>
            <w:r w:rsidRPr="00176D48">
              <w:t>Себестоимость,  тыс. руб.</w:t>
            </w:r>
          </w:p>
        </w:tc>
        <w:tc>
          <w:tcPr>
            <w:tcW w:w="1010" w:type="pct"/>
          </w:tcPr>
          <w:p w:rsidR="00176D48" w:rsidRPr="00176D48" w:rsidRDefault="000541E1" w:rsidP="00176D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121180</w:t>
            </w:r>
          </w:p>
        </w:tc>
        <w:tc>
          <w:tcPr>
            <w:tcW w:w="945" w:type="pct"/>
          </w:tcPr>
          <w:p w:rsidR="00176D48" w:rsidRPr="00176D48" w:rsidRDefault="000541E1" w:rsidP="0021349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135787</w:t>
            </w:r>
          </w:p>
        </w:tc>
      </w:tr>
      <w:tr w:rsidR="00176D48" w:rsidRPr="00176D48" w:rsidTr="00176D48">
        <w:tc>
          <w:tcPr>
            <w:tcW w:w="3045" w:type="pct"/>
          </w:tcPr>
          <w:p w:rsidR="00176D48" w:rsidRPr="00176D48" w:rsidRDefault="00176D48" w:rsidP="00213493">
            <w:pPr>
              <w:pStyle w:val="a7"/>
              <w:spacing w:after="0"/>
              <w:contextualSpacing/>
            </w:pPr>
            <w:r w:rsidRPr="00176D48">
              <w:t>Выручка, тыс. руб.</w:t>
            </w:r>
          </w:p>
        </w:tc>
        <w:tc>
          <w:tcPr>
            <w:tcW w:w="1010" w:type="pct"/>
          </w:tcPr>
          <w:p w:rsidR="00176D48" w:rsidRPr="00176D48" w:rsidRDefault="000541E1" w:rsidP="00176D48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144358</w:t>
            </w:r>
          </w:p>
        </w:tc>
        <w:tc>
          <w:tcPr>
            <w:tcW w:w="945" w:type="pct"/>
          </w:tcPr>
          <w:p w:rsidR="00176D48" w:rsidRPr="00176D48" w:rsidRDefault="000541E1" w:rsidP="0021349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168205</w:t>
            </w:r>
          </w:p>
        </w:tc>
      </w:tr>
      <w:tr w:rsidR="00176D48" w:rsidRPr="00176D48" w:rsidTr="00176D48">
        <w:tc>
          <w:tcPr>
            <w:tcW w:w="3045" w:type="pct"/>
          </w:tcPr>
          <w:p w:rsidR="00176D48" w:rsidRPr="00176D48" w:rsidRDefault="00176D48" w:rsidP="00213493">
            <w:pPr>
              <w:pStyle w:val="a7"/>
              <w:spacing w:after="0"/>
              <w:contextualSpacing/>
            </w:pPr>
            <w:r w:rsidRPr="00176D48">
              <w:lastRenderedPageBreak/>
              <w:t>Прибыль, тыс. руб.</w:t>
            </w:r>
          </w:p>
        </w:tc>
        <w:tc>
          <w:tcPr>
            <w:tcW w:w="1010" w:type="pct"/>
          </w:tcPr>
          <w:p w:rsidR="00176D48" w:rsidRPr="00176D48" w:rsidRDefault="000541E1" w:rsidP="0021349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23178</w:t>
            </w:r>
          </w:p>
        </w:tc>
        <w:tc>
          <w:tcPr>
            <w:tcW w:w="945" w:type="pct"/>
          </w:tcPr>
          <w:p w:rsidR="00176D48" w:rsidRPr="00176D48" w:rsidRDefault="000541E1" w:rsidP="0021349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32418</w:t>
            </w:r>
          </w:p>
        </w:tc>
      </w:tr>
      <w:tr w:rsidR="00176D48" w:rsidRPr="00176D48" w:rsidTr="00176D48">
        <w:tc>
          <w:tcPr>
            <w:tcW w:w="3045" w:type="pct"/>
          </w:tcPr>
          <w:p w:rsidR="00176D48" w:rsidRPr="00176D48" w:rsidRDefault="00176D48" w:rsidP="00213493">
            <w:pPr>
              <w:pStyle w:val="a7"/>
              <w:spacing w:after="0"/>
              <w:contextualSpacing/>
            </w:pPr>
            <w:r w:rsidRPr="00176D48">
              <w:t>Плановая рентабельность, %</w:t>
            </w:r>
          </w:p>
        </w:tc>
        <w:tc>
          <w:tcPr>
            <w:tcW w:w="1010" w:type="pct"/>
          </w:tcPr>
          <w:p w:rsidR="00176D48" w:rsidRPr="00176D48" w:rsidRDefault="000541E1" w:rsidP="0021349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19,1</w:t>
            </w:r>
          </w:p>
        </w:tc>
        <w:tc>
          <w:tcPr>
            <w:tcW w:w="945" w:type="pct"/>
          </w:tcPr>
          <w:p w:rsidR="00176D48" w:rsidRPr="00176D48" w:rsidRDefault="000541E1" w:rsidP="00213493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</w:t>
            </w:r>
          </w:p>
        </w:tc>
      </w:tr>
    </w:tbl>
    <w:p w:rsidR="00A01898" w:rsidRDefault="00A01898" w:rsidP="003E146D">
      <w:pPr>
        <w:pStyle w:val="af4"/>
        <w:suppressAutoHyphens/>
        <w:spacing w:before="0"/>
        <w:ind w:left="0" w:right="-285"/>
        <w:contextualSpacing/>
        <w:jc w:val="both"/>
        <w:rPr>
          <w:rFonts w:ascii="Times New Roman" w:hAnsi="Times New Roman"/>
        </w:rPr>
      </w:pPr>
    </w:p>
    <w:p w:rsidR="00A01898" w:rsidRPr="00A01898" w:rsidRDefault="00A01898" w:rsidP="003E146D">
      <w:pPr>
        <w:pStyle w:val="af4"/>
        <w:suppressAutoHyphens/>
        <w:spacing w:before="0"/>
        <w:ind w:left="0" w:right="-28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целом по </w:t>
      </w:r>
      <w:r w:rsidR="000541E1">
        <w:rPr>
          <w:rFonts w:ascii="Times New Roman" w:hAnsi="Times New Roman"/>
        </w:rPr>
        <w:t xml:space="preserve">производству продукции животноводства </w:t>
      </w:r>
      <w:r>
        <w:rPr>
          <w:rFonts w:ascii="Times New Roman" w:hAnsi="Times New Roman"/>
        </w:rPr>
        <w:t xml:space="preserve"> рентабельность увеличится </w:t>
      </w:r>
      <w:r w:rsidR="000541E1">
        <w:rPr>
          <w:rFonts w:ascii="Times New Roman" w:hAnsi="Times New Roman"/>
        </w:rPr>
        <w:t xml:space="preserve"> на 4,7%. </w:t>
      </w:r>
    </w:p>
    <w:p w:rsidR="00A01898" w:rsidRDefault="00A01898" w:rsidP="003E146D">
      <w:pPr>
        <w:pStyle w:val="af4"/>
        <w:suppressAutoHyphens/>
        <w:spacing w:before="0"/>
        <w:ind w:left="0" w:right="-285"/>
        <w:contextualSpacing/>
        <w:jc w:val="both"/>
        <w:rPr>
          <w:rFonts w:ascii="Times New Roman" w:hAnsi="Times New Roman"/>
        </w:rPr>
      </w:pPr>
    </w:p>
    <w:p w:rsidR="000541E1" w:rsidRPr="000541E1" w:rsidRDefault="000541E1" w:rsidP="003E146D">
      <w:pPr>
        <w:pStyle w:val="af4"/>
        <w:suppressAutoHyphens/>
        <w:spacing w:before="0"/>
        <w:ind w:left="0" w:right="-285"/>
        <w:contextualSpacing/>
        <w:jc w:val="both"/>
        <w:rPr>
          <w:rFonts w:ascii="Times New Roman" w:hAnsi="Times New Roman"/>
          <w:b/>
        </w:rPr>
      </w:pPr>
      <w:r w:rsidRPr="000541E1">
        <w:rPr>
          <w:rFonts w:ascii="Times New Roman" w:hAnsi="Times New Roman"/>
          <w:b/>
        </w:rPr>
        <w:t>3.3 Экономическое обоснование предлагаемых мероприятий</w:t>
      </w:r>
    </w:p>
    <w:p w:rsidR="000541E1" w:rsidRDefault="000541E1" w:rsidP="003E146D">
      <w:pPr>
        <w:pStyle w:val="af4"/>
        <w:suppressAutoHyphens/>
        <w:spacing w:before="0"/>
        <w:ind w:left="0" w:right="-285"/>
        <w:contextualSpacing/>
        <w:jc w:val="both"/>
        <w:rPr>
          <w:rFonts w:ascii="Times New Roman" w:hAnsi="Times New Roman"/>
        </w:rPr>
      </w:pPr>
    </w:p>
    <w:p w:rsidR="00F8486D" w:rsidRPr="00570AA2" w:rsidRDefault="00F8486D" w:rsidP="003E146D">
      <w:pPr>
        <w:pStyle w:val="af4"/>
        <w:suppressAutoHyphens/>
        <w:spacing w:before="0"/>
        <w:ind w:left="0" w:right="-285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>В качестве иного направления может быть предложено использование светодиодной установки вместо традиционной системы освещения. Выполним расчет эффективности предлагаемых мероприятий на примере телятника-профилактория СПК «Чутырский».</w:t>
      </w:r>
    </w:p>
    <w:p w:rsidR="00570AA2" w:rsidRDefault="00570AA2" w:rsidP="003E146D">
      <w:pPr>
        <w:pStyle w:val="af4"/>
        <w:suppressAutoHyphens/>
        <w:spacing w:before="0"/>
        <w:ind w:left="284" w:right="-285" w:firstLine="0"/>
        <w:contextualSpacing/>
        <w:rPr>
          <w:rFonts w:ascii="Times New Roman" w:hAnsi="Times New Roman"/>
          <w:sz w:val="24"/>
          <w:szCs w:val="24"/>
        </w:rPr>
      </w:pPr>
    </w:p>
    <w:p w:rsidR="00F8486D" w:rsidRPr="000541E1" w:rsidRDefault="00F8486D" w:rsidP="003E146D">
      <w:pPr>
        <w:pStyle w:val="af4"/>
        <w:suppressAutoHyphens/>
        <w:spacing w:before="0"/>
        <w:ind w:left="284" w:right="-285" w:firstLine="0"/>
        <w:contextualSpacing/>
        <w:rPr>
          <w:rFonts w:ascii="Times New Roman" w:hAnsi="Times New Roman"/>
          <w:b/>
        </w:rPr>
      </w:pPr>
      <w:r w:rsidRPr="000541E1">
        <w:rPr>
          <w:rFonts w:ascii="Times New Roman" w:hAnsi="Times New Roman"/>
        </w:rPr>
        <w:t xml:space="preserve">  Таблица </w:t>
      </w:r>
      <w:r w:rsidR="00570AA2" w:rsidRPr="000541E1">
        <w:rPr>
          <w:rFonts w:ascii="Times New Roman" w:hAnsi="Times New Roman"/>
        </w:rPr>
        <w:t>3.1</w:t>
      </w:r>
      <w:r w:rsidR="000541E1" w:rsidRPr="000541E1">
        <w:rPr>
          <w:rFonts w:ascii="Times New Roman" w:hAnsi="Times New Roman"/>
        </w:rPr>
        <w:t>4</w:t>
      </w:r>
      <w:r w:rsidRPr="000541E1">
        <w:rPr>
          <w:rFonts w:ascii="Times New Roman" w:hAnsi="Times New Roman"/>
        </w:rPr>
        <w:t xml:space="preserve"> - Стоимость электрооборудования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701"/>
        <w:gridCol w:w="1418"/>
        <w:gridCol w:w="1701"/>
      </w:tblGrid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Цена за единицу,</w:t>
            </w:r>
          </w:p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Суммарная стоимость,</w:t>
            </w:r>
          </w:p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ЛСП44-2х36-001 с лампами УНИПРО-120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5642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253,890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 xml:space="preserve"> ЛСП44-2х36-001 с лампами УНИПРО-120-1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5743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45,944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ССО-А-220-007-УХЛ1 «Люкс»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2784,8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11,139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ЛПП 20-2х58-103 «Сириус» (ОАО Протон) с лампами УНИПРО-150-2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2814,6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5,629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ПССП 220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5219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20,876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ССО-Б-220-006 УХЛ1 «Селена» (ОАО Протон)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2788,8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5,578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ССО-А-220-007 УХЛ1 «Люкс» (ОАО Протон)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3459,76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13,839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ССО-А-220-ДПУ01-4х10-001 УХЛ1 «Атлант» (ОАО Протон)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8268,24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16,536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 xml:space="preserve">СП-65 со встроенными светодиодами 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1324,6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2,649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УЗО 4п 25 А 30 мА FH204 АС (ELC2CSF204004R1250)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4822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4,822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Выключатель 1СП «Мимоза» 10А/250В IP20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0,309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Выключатель ВКИ-211 3Р 6А 230/400В IP40 ИЭК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0,540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Переключатель на два направления Valena 10А/230В IP20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0,660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ФРЛ-11 TDM фотореле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571,31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3,428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Таймер цифровой ТЭ-15 16А 230В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10,836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ЩРН-П-4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1,344</w:t>
            </w:r>
          </w:p>
        </w:tc>
      </w:tr>
      <w:tr w:rsidR="00F8486D" w:rsidRPr="00570AA2" w:rsidTr="0061628D">
        <w:trPr>
          <w:trHeight w:val="20"/>
        </w:trPr>
        <w:tc>
          <w:tcPr>
            <w:tcW w:w="467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701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486D" w:rsidRPr="00570AA2" w:rsidRDefault="00F8486D" w:rsidP="003E146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486D" w:rsidRPr="00570AA2" w:rsidRDefault="00F8486D" w:rsidP="003E146D">
            <w:pPr>
              <w:pStyle w:val="af4"/>
              <w:suppressAutoHyphens/>
              <w:spacing w:before="0" w:line="240" w:lineRule="auto"/>
              <w:ind w:left="0" w:righ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0AA2">
              <w:rPr>
                <w:rFonts w:ascii="Times New Roman" w:hAnsi="Times New Roman"/>
                <w:sz w:val="24"/>
                <w:szCs w:val="24"/>
              </w:rPr>
              <w:t>398,020</w:t>
            </w:r>
          </w:p>
        </w:tc>
      </w:tr>
    </w:tbl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>Определяются капитальные затраты на реконструируемом телятнике-профилактории. Суммарные капиталовложения составят:</w:t>
      </w:r>
    </w:p>
    <w:p w:rsidR="00F8486D" w:rsidRPr="00570AA2" w:rsidRDefault="00F8486D" w:rsidP="003E146D">
      <w:pPr>
        <w:pStyle w:val="af4"/>
        <w:tabs>
          <w:tab w:val="left" w:pos="3119"/>
          <w:tab w:val="left" w:pos="8647"/>
        </w:tabs>
        <w:suppressAutoHyphens/>
        <w:spacing w:before="0"/>
        <w:ind w:left="284" w:right="0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pStyle w:val="af4"/>
        <w:tabs>
          <w:tab w:val="left" w:pos="3119"/>
          <w:tab w:val="left" w:pos="8647"/>
        </w:tabs>
        <w:suppressAutoHyphens/>
        <w:spacing w:before="0"/>
        <w:ind w:left="284"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                                    К = С</w:t>
      </w:r>
      <w:r w:rsidRPr="00570AA2">
        <w:rPr>
          <w:rFonts w:ascii="Times New Roman" w:hAnsi="Times New Roman"/>
          <w:vertAlign w:val="subscript"/>
        </w:rPr>
        <w:t xml:space="preserve">об. </w:t>
      </w:r>
      <w:r w:rsidRPr="00570AA2">
        <w:rPr>
          <w:rFonts w:ascii="Times New Roman" w:hAnsi="Times New Roman"/>
        </w:rPr>
        <w:t xml:space="preserve">+ С </w:t>
      </w:r>
      <w:r w:rsidRPr="00570AA2">
        <w:rPr>
          <w:rFonts w:ascii="Times New Roman" w:hAnsi="Times New Roman"/>
          <w:vertAlign w:val="subscript"/>
        </w:rPr>
        <w:t xml:space="preserve">тр. </w:t>
      </w:r>
      <w:r w:rsidRPr="00570AA2">
        <w:rPr>
          <w:rFonts w:ascii="Times New Roman" w:hAnsi="Times New Roman"/>
        </w:rPr>
        <w:t xml:space="preserve">+ С </w:t>
      </w:r>
      <w:r w:rsidRPr="00570AA2">
        <w:rPr>
          <w:rFonts w:ascii="Times New Roman" w:hAnsi="Times New Roman"/>
          <w:vertAlign w:val="subscript"/>
        </w:rPr>
        <w:t xml:space="preserve">монт.             </w:t>
      </w:r>
      <w:r w:rsidRPr="00570AA2">
        <w:rPr>
          <w:rFonts w:ascii="Times New Roman" w:hAnsi="Times New Roman"/>
        </w:rPr>
        <w:t xml:space="preserve">                                  (1)                                             </w:t>
      </w:r>
    </w:p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где С </w:t>
      </w:r>
      <w:r w:rsidRPr="00570AA2">
        <w:rPr>
          <w:rFonts w:ascii="Times New Roman" w:hAnsi="Times New Roman"/>
          <w:vertAlign w:val="subscript"/>
        </w:rPr>
        <w:t>об</w:t>
      </w:r>
      <w:r w:rsidRPr="00570AA2">
        <w:rPr>
          <w:rFonts w:ascii="Times New Roman" w:hAnsi="Times New Roman"/>
        </w:rPr>
        <w:t xml:space="preserve"> – стоимость оборудования</w:t>
      </w:r>
    </w:p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С </w:t>
      </w:r>
      <w:r w:rsidRPr="00570AA2">
        <w:rPr>
          <w:rFonts w:ascii="Times New Roman" w:hAnsi="Times New Roman"/>
          <w:vertAlign w:val="subscript"/>
        </w:rPr>
        <w:t>тр.</w:t>
      </w:r>
      <w:r w:rsidRPr="00570AA2">
        <w:rPr>
          <w:rFonts w:ascii="Times New Roman" w:hAnsi="Times New Roman"/>
        </w:rPr>
        <w:t xml:space="preserve"> – транспортные расходы</w:t>
      </w:r>
    </w:p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С </w:t>
      </w:r>
      <w:r w:rsidRPr="00570AA2">
        <w:rPr>
          <w:rFonts w:ascii="Times New Roman" w:hAnsi="Times New Roman"/>
          <w:vertAlign w:val="subscript"/>
        </w:rPr>
        <w:t>монт.</w:t>
      </w:r>
      <w:r w:rsidRPr="00570AA2">
        <w:rPr>
          <w:rFonts w:ascii="Times New Roman" w:hAnsi="Times New Roman"/>
        </w:rPr>
        <w:t xml:space="preserve"> – стоимость монтажа</w:t>
      </w:r>
    </w:p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С </w:t>
      </w:r>
      <w:r w:rsidRPr="00570AA2">
        <w:rPr>
          <w:rFonts w:ascii="Times New Roman" w:hAnsi="Times New Roman"/>
          <w:vertAlign w:val="subscript"/>
        </w:rPr>
        <w:t>тр.</w:t>
      </w:r>
      <w:r w:rsidRPr="00570AA2">
        <w:rPr>
          <w:rFonts w:ascii="Times New Roman" w:hAnsi="Times New Roman"/>
        </w:rPr>
        <w:t xml:space="preserve"> принимается 1% от С </w:t>
      </w:r>
      <w:r w:rsidRPr="00570AA2">
        <w:rPr>
          <w:rFonts w:ascii="Times New Roman" w:hAnsi="Times New Roman"/>
          <w:vertAlign w:val="subscript"/>
        </w:rPr>
        <w:t>об</w:t>
      </w:r>
      <w:r w:rsidRPr="00570AA2">
        <w:rPr>
          <w:rFonts w:ascii="Times New Roman" w:hAnsi="Times New Roman"/>
        </w:rPr>
        <w:t>.</w:t>
      </w:r>
    </w:p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С </w:t>
      </w:r>
      <w:r w:rsidRPr="00570AA2">
        <w:rPr>
          <w:rFonts w:ascii="Times New Roman" w:hAnsi="Times New Roman"/>
          <w:vertAlign w:val="subscript"/>
        </w:rPr>
        <w:t>монт.</w:t>
      </w:r>
      <w:r w:rsidRPr="00570AA2">
        <w:rPr>
          <w:rFonts w:ascii="Times New Roman" w:hAnsi="Times New Roman"/>
        </w:rPr>
        <w:t xml:space="preserve"> принимается 5% от С </w:t>
      </w:r>
      <w:r w:rsidRPr="00570AA2">
        <w:rPr>
          <w:rFonts w:ascii="Times New Roman" w:hAnsi="Times New Roman"/>
          <w:vertAlign w:val="subscript"/>
        </w:rPr>
        <w:t>об</w:t>
      </w:r>
      <w:r w:rsidRPr="00570AA2">
        <w:rPr>
          <w:rFonts w:ascii="Times New Roman" w:hAnsi="Times New Roman"/>
        </w:rPr>
        <w:t>.</w:t>
      </w:r>
    </w:p>
    <w:p w:rsidR="00F8486D" w:rsidRPr="00570AA2" w:rsidRDefault="00F8486D" w:rsidP="003E146D">
      <w:pPr>
        <w:pStyle w:val="af4"/>
        <w:suppressAutoHyphens/>
        <w:spacing w:before="0"/>
        <w:ind w:left="567"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ab/>
      </w:r>
    </w:p>
    <w:p w:rsidR="00F8486D" w:rsidRPr="00570AA2" w:rsidRDefault="00F8486D" w:rsidP="003E146D">
      <w:pPr>
        <w:pStyle w:val="af4"/>
        <w:tabs>
          <w:tab w:val="left" w:pos="3119"/>
        </w:tabs>
        <w:suppressAutoHyphens/>
        <w:spacing w:before="0"/>
        <w:ind w:left="567" w:right="0" w:firstLine="0"/>
        <w:contextualSpacing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К</w:t>
      </w:r>
      <w:r w:rsidRPr="00570AA2">
        <w:rPr>
          <w:rFonts w:ascii="Times New Roman" w:hAnsi="Times New Roman"/>
          <w:vertAlign w:val="subscript"/>
        </w:rPr>
        <w:t xml:space="preserve">1 </w:t>
      </w:r>
      <w:r w:rsidRPr="00570AA2">
        <w:rPr>
          <w:rFonts w:ascii="Times New Roman" w:hAnsi="Times New Roman"/>
        </w:rPr>
        <w:t>= 398,020 + 398,020*0,01 + 398,020*0,05 = 421,901 тыс. руб.</w:t>
      </w:r>
    </w:p>
    <w:p w:rsidR="00F8486D" w:rsidRPr="00570AA2" w:rsidRDefault="00F8486D" w:rsidP="003E146D">
      <w:pPr>
        <w:pStyle w:val="af4"/>
        <w:suppressAutoHyphens/>
        <w:spacing w:before="0"/>
        <w:ind w:left="567"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ab/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Определим текущие   затраты,   руб.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С =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от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то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э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пр , 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(2)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где   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от 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- оплата  труда, руб.;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амортизационные   затраты, руб.;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то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техническое   обслуживание, руб.;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э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затраты   электрической   энергии, руб.;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прочие   расходы, руб.</w:t>
      </w:r>
    </w:p>
    <w:p w:rsidR="00F8486D" w:rsidRPr="00570AA2" w:rsidRDefault="00F8486D" w:rsidP="003E146D">
      <w:pPr>
        <w:pStyle w:val="af4"/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pStyle w:val="af4"/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Определяются годовые издержки на эксплуатацию: </w:t>
      </w:r>
    </w:p>
    <w:p w:rsidR="00F8486D" w:rsidRPr="00570AA2" w:rsidRDefault="00F8486D" w:rsidP="003E146D">
      <w:pPr>
        <w:pStyle w:val="af4"/>
        <w:tabs>
          <w:tab w:val="left" w:pos="3119"/>
          <w:tab w:val="left" w:pos="8647"/>
        </w:tabs>
        <w:suppressAutoHyphens/>
        <w:spacing w:before="0"/>
        <w:ind w:left="284" w:right="0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pStyle w:val="af4"/>
        <w:tabs>
          <w:tab w:val="left" w:pos="3119"/>
          <w:tab w:val="left" w:pos="8647"/>
        </w:tabs>
        <w:suppressAutoHyphens/>
        <w:spacing w:before="0"/>
        <w:ind w:left="284" w:right="0" w:firstLine="0"/>
        <w:contextualSpacing/>
        <w:jc w:val="right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                                    И = И </w:t>
      </w:r>
      <w:r w:rsidRPr="00570AA2">
        <w:rPr>
          <w:rFonts w:ascii="Times New Roman" w:hAnsi="Times New Roman"/>
          <w:vertAlign w:val="subscript"/>
        </w:rPr>
        <w:t xml:space="preserve">а </w:t>
      </w:r>
      <w:r w:rsidRPr="00570AA2">
        <w:rPr>
          <w:rFonts w:ascii="Times New Roman" w:hAnsi="Times New Roman"/>
        </w:rPr>
        <w:t xml:space="preserve">+ И </w:t>
      </w:r>
      <w:r w:rsidRPr="00570AA2">
        <w:rPr>
          <w:rFonts w:ascii="Times New Roman" w:hAnsi="Times New Roman"/>
          <w:vertAlign w:val="subscript"/>
        </w:rPr>
        <w:t xml:space="preserve">об. </w:t>
      </w:r>
      <w:r w:rsidRPr="00570AA2">
        <w:rPr>
          <w:rFonts w:ascii="Times New Roman" w:hAnsi="Times New Roman"/>
        </w:rPr>
        <w:t xml:space="preserve">                                              (3)                                             </w:t>
      </w:r>
    </w:p>
    <w:p w:rsidR="00F8486D" w:rsidRPr="00570AA2" w:rsidRDefault="00F8486D" w:rsidP="003E146D">
      <w:pPr>
        <w:pStyle w:val="af4"/>
        <w:tabs>
          <w:tab w:val="left" w:pos="426"/>
          <w:tab w:val="left" w:pos="3119"/>
        </w:tabs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где И </w:t>
      </w:r>
      <w:r w:rsidRPr="00570AA2">
        <w:rPr>
          <w:rFonts w:ascii="Times New Roman" w:hAnsi="Times New Roman"/>
          <w:vertAlign w:val="subscript"/>
        </w:rPr>
        <w:t>а.</w:t>
      </w:r>
      <w:r w:rsidRPr="00570AA2">
        <w:rPr>
          <w:rFonts w:ascii="Times New Roman" w:hAnsi="Times New Roman"/>
        </w:rPr>
        <w:t xml:space="preserve"> – издержки на амортизацию и капитальный ремонт, тыс. руб./год;</w:t>
      </w:r>
    </w:p>
    <w:p w:rsidR="00F8486D" w:rsidRPr="00570AA2" w:rsidRDefault="00F8486D" w:rsidP="003E146D">
      <w:pPr>
        <w:pStyle w:val="af4"/>
        <w:tabs>
          <w:tab w:val="left" w:pos="426"/>
        </w:tabs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И </w:t>
      </w:r>
      <w:r w:rsidRPr="00570AA2">
        <w:rPr>
          <w:rFonts w:ascii="Times New Roman" w:hAnsi="Times New Roman"/>
          <w:vertAlign w:val="subscript"/>
        </w:rPr>
        <w:t>об.</w:t>
      </w:r>
      <w:r w:rsidRPr="00570AA2">
        <w:rPr>
          <w:rFonts w:ascii="Times New Roman" w:hAnsi="Times New Roman"/>
        </w:rPr>
        <w:t xml:space="preserve"> – издержки на обслуживание, тыс.руб./год</w:t>
      </w:r>
    </w:p>
    <w:p w:rsidR="00F8486D" w:rsidRPr="00570AA2" w:rsidRDefault="00F8486D" w:rsidP="003E146D">
      <w:pPr>
        <w:pStyle w:val="af4"/>
        <w:tabs>
          <w:tab w:val="left" w:pos="3119"/>
          <w:tab w:val="left" w:pos="8647"/>
        </w:tabs>
        <w:suppressAutoHyphens/>
        <w:spacing w:before="0"/>
        <w:ind w:left="284" w:right="-285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pStyle w:val="af4"/>
        <w:tabs>
          <w:tab w:val="left" w:pos="3119"/>
          <w:tab w:val="left" w:pos="8647"/>
        </w:tabs>
        <w:suppressAutoHyphens/>
        <w:spacing w:before="0"/>
        <w:ind w:left="284"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lastRenderedPageBreak/>
        <w:t xml:space="preserve">                                        И </w:t>
      </w:r>
      <w:r w:rsidRPr="00570AA2">
        <w:rPr>
          <w:rFonts w:ascii="Times New Roman" w:hAnsi="Times New Roman"/>
          <w:vertAlign w:val="subscript"/>
        </w:rPr>
        <w:t>а.</w:t>
      </w:r>
      <w:r w:rsidRPr="00570AA2">
        <w:rPr>
          <w:rFonts w:ascii="Times New Roman" w:hAnsi="Times New Roman"/>
        </w:rPr>
        <w:t xml:space="preserve"> = </w:t>
      </w:r>
      <w:r w:rsidRPr="00570AA2">
        <w:rPr>
          <w:rFonts w:ascii="Times New Roman" w:hAnsi="Times New Roman"/>
          <w:position w:val="-28"/>
        </w:rPr>
        <w:object w:dxaOrig="2600" w:dyaOrig="720">
          <v:shape id="_x0000_i1049" type="#_x0000_t75" style="width:129.9pt;height:36.8pt" o:ole="" fillcolor="window">
            <v:imagedata r:id="rId61" o:title=""/>
          </v:shape>
          <o:OLEObject Type="Embed" ProgID="Equation.3" ShapeID="_x0000_i1049" DrawAspect="Content" ObjectID="_1549870920" r:id="rId62"/>
        </w:object>
      </w:r>
      <w:r w:rsidRPr="00570AA2">
        <w:rPr>
          <w:rFonts w:ascii="Times New Roman" w:hAnsi="Times New Roman"/>
        </w:rPr>
        <w:t xml:space="preserve">                                (4)                                             </w:t>
      </w:r>
    </w:p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>где Р</w:t>
      </w:r>
      <w:r w:rsidRPr="00570AA2">
        <w:rPr>
          <w:rFonts w:ascii="Times New Roman" w:hAnsi="Times New Roman"/>
          <w:vertAlign w:val="subscript"/>
        </w:rPr>
        <w:t>а</w:t>
      </w:r>
      <w:r w:rsidRPr="00570AA2">
        <w:rPr>
          <w:rFonts w:ascii="Times New Roman" w:hAnsi="Times New Roman"/>
        </w:rPr>
        <w:t xml:space="preserve"> – норма амортизационных отчислений для электрооборудования принимается 4,4%.</w:t>
      </w:r>
    </w:p>
    <w:p w:rsidR="00F8486D" w:rsidRPr="00570AA2" w:rsidRDefault="00F8486D" w:rsidP="003E146D">
      <w:pPr>
        <w:pStyle w:val="af4"/>
        <w:suppressAutoHyphens/>
        <w:spacing w:before="0"/>
        <w:ind w:right="0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pStyle w:val="af4"/>
        <w:tabs>
          <w:tab w:val="left" w:pos="3119"/>
          <w:tab w:val="left" w:pos="8647"/>
        </w:tabs>
        <w:suppressAutoHyphens/>
        <w:spacing w:before="0"/>
        <w:ind w:left="284" w:right="0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                                     И </w:t>
      </w:r>
      <w:r w:rsidRPr="00570AA2">
        <w:rPr>
          <w:rFonts w:ascii="Times New Roman" w:hAnsi="Times New Roman"/>
          <w:vertAlign w:val="subscript"/>
        </w:rPr>
        <w:t xml:space="preserve">об. </w:t>
      </w:r>
      <w:r w:rsidRPr="00570AA2">
        <w:rPr>
          <w:rFonts w:ascii="Times New Roman" w:hAnsi="Times New Roman"/>
        </w:rPr>
        <w:t xml:space="preserve">= </w:t>
      </w:r>
      <w:r w:rsidRPr="00570AA2">
        <w:rPr>
          <w:rFonts w:ascii="Times New Roman" w:hAnsi="Times New Roman"/>
          <w:lang w:val="en-US"/>
        </w:rPr>
        <w:t>N</w:t>
      </w:r>
      <w:r w:rsidRPr="00570AA2">
        <w:rPr>
          <w:rFonts w:ascii="Times New Roman" w:hAnsi="Times New Roman"/>
        </w:rPr>
        <w:t xml:space="preserve"> </w:t>
      </w:r>
      <w:r w:rsidRPr="00570AA2">
        <w:rPr>
          <w:rFonts w:ascii="Times New Roman" w:hAnsi="Times New Roman"/>
          <w:vertAlign w:val="subscript"/>
        </w:rPr>
        <w:t>у.е.</w:t>
      </w:r>
      <w:r w:rsidRPr="00570AA2">
        <w:rPr>
          <w:rFonts w:ascii="Times New Roman" w:hAnsi="Times New Roman"/>
        </w:rPr>
        <w:t xml:space="preserve"> </w:t>
      </w:r>
      <w:r w:rsidRPr="00570AA2">
        <w:rPr>
          <w:rFonts w:ascii="Times New Roman" w:hAnsi="Times New Roman"/>
        </w:rPr>
        <w:sym w:font="Symbol" w:char="F0D7"/>
      </w:r>
      <w:r w:rsidRPr="00570AA2">
        <w:rPr>
          <w:rFonts w:ascii="Times New Roman" w:hAnsi="Times New Roman"/>
        </w:rPr>
        <w:t xml:space="preserve"> </w:t>
      </w:r>
      <w:r w:rsidRPr="00570AA2">
        <w:rPr>
          <w:rFonts w:ascii="Times New Roman" w:hAnsi="Times New Roman"/>
          <w:lang w:val="en-US"/>
        </w:rPr>
        <w:t>Y</w:t>
      </w:r>
      <w:r w:rsidRPr="00570AA2">
        <w:rPr>
          <w:rFonts w:ascii="Times New Roman" w:hAnsi="Times New Roman"/>
        </w:rPr>
        <w:t xml:space="preserve">                                                      (5)                                            </w:t>
      </w:r>
    </w:p>
    <w:p w:rsidR="00F8486D" w:rsidRPr="00570AA2" w:rsidRDefault="00F8486D" w:rsidP="003E146D">
      <w:pPr>
        <w:pStyle w:val="af4"/>
        <w:tabs>
          <w:tab w:val="left" w:pos="8647"/>
        </w:tabs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где </w:t>
      </w:r>
      <w:r w:rsidRPr="00570AA2">
        <w:rPr>
          <w:rFonts w:ascii="Times New Roman" w:hAnsi="Times New Roman"/>
          <w:lang w:val="en-US"/>
        </w:rPr>
        <w:t>N</w:t>
      </w:r>
      <w:r w:rsidRPr="00570AA2">
        <w:rPr>
          <w:rFonts w:ascii="Times New Roman" w:hAnsi="Times New Roman"/>
        </w:rPr>
        <w:t xml:space="preserve"> </w:t>
      </w:r>
      <w:r w:rsidRPr="00570AA2">
        <w:rPr>
          <w:rFonts w:ascii="Times New Roman" w:hAnsi="Times New Roman"/>
          <w:vertAlign w:val="subscript"/>
        </w:rPr>
        <w:t xml:space="preserve">у.е. </w:t>
      </w:r>
      <w:r w:rsidRPr="00570AA2">
        <w:rPr>
          <w:rFonts w:ascii="Times New Roman" w:hAnsi="Times New Roman"/>
        </w:rPr>
        <w:t xml:space="preserve"> - количество условных единиц для обслуживания </w:t>
      </w:r>
    </w:p>
    <w:p w:rsidR="00F8486D" w:rsidRPr="00570AA2" w:rsidRDefault="00F8486D" w:rsidP="003E146D">
      <w:pPr>
        <w:pStyle w:val="af4"/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  <w:lang w:val="en-US"/>
        </w:rPr>
        <w:t>Y</w:t>
      </w:r>
      <w:r w:rsidRPr="00570AA2">
        <w:rPr>
          <w:rFonts w:ascii="Times New Roman" w:hAnsi="Times New Roman"/>
        </w:rPr>
        <w:t xml:space="preserve"> – затраты на обслуживание одной условной единицы принимается 36 руб. за 1 у.е.</w:t>
      </w:r>
    </w:p>
    <w:p w:rsidR="00F8486D" w:rsidRPr="00570AA2" w:rsidRDefault="00F8486D" w:rsidP="003E146D">
      <w:pPr>
        <w:pStyle w:val="af4"/>
        <w:tabs>
          <w:tab w:val="left" w:pos="8647"/>
        </w:tabs>
        <w:suppressAutoHyphens/>
        <w:spacing w:before="0"/>
        <w:ind w:left="284" w:right="-285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pStyle w:val="af4"/>
        <w:tabs>
          <w:tab w:val="left" w:pos="3119"/>
        </w:tabs>
        <w:suppressAutoHyphens/>
        <w:spacing w:before="0"/>
        <w:ind w:left="567" w:right="0" w:firstLine="0"/>
        <w:contextualSpacing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</w:t>
      </w:r>
      <w:r w:rsidRPr="00570AA2">
        <w:rPr>
          <w:rFonts w:ascii="Times New Roman" w:hAnsi="Times New Roman"/>
          <w:position w:val="-24"/>
        </w:rPr>
        <w:object w:dxaOrig="3739" w:dyaOrig="620">
          <v:shape id="_x0000_i1050" type="#_x0000_t75" style="width:187.05pt;height:29.75pt" o:ole="">
            <v:imagedata r:id="rId63" o:title=""/>
          </v:shape>
          <o:OLEObject Type="Embed" ProgID="Equation.3" ShapeID="_x0000_i1050" DrawAspect="Content" ObjectID="_1549870921" r:id="rId64"/>
        </w:object>
      </w:r>
    </w:p>
    <w:p w:rsidR="00F8486D" w:rsidRPr="00570AA2" w:rsidRDefault="00F8486D" w:rsidP="003E146D">
      <w:pPr>
        <w:pStyle w:val="af4"/>
        <w:tabs>
          <w:tab w:val="left" w:pos="3119"/>
        </w:tabs>
        <w:suppressAutoHyphens/>
        <w:spacing w:before="0"/>
        <w:ind w:left="567" w:right="0" w:firstLine="0"/>
        <w:contextualSpacing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И </w:t>
      </w:r>
      <w:r w:rsidRPr="00570AA2">
        <w:rPr>
          <w:rFonts w:ascii="Times New Roman" w:hAnsi="Times New Roman"/>
          <w:vertAlign w:val="subscript"/>
        </w:rPr>
        <w:t>об.</w:t>
      </w:r>
      <w:r w:rsidRPr="00570AA2">
        <w:rPr>
          <w:rFonts w:ascii="Times New Roman" w:hAnsi="Times New Roman"/>
        </w:rPr>
        <w:t xml:space="preserve"> =  73 </w:t>
      </w:r>
      <w:r w:rsidRPr="00570AA2">
        <w:rPr>
          <w:rFonts w:ascii="Times New Roman" w:hAnsi="Times New Roman"/>
        </w:rPr>
        <w:sym w:font="Symbol" w:char="F0D7"/>
      </w:r>
      <w:r w:rsidRPr="00570AA2">
        <w:rPr>
          <w:rFonts w:ascii="Times New Roman" w:hAnsi="Times New Roman"/>
        </w:rPr>
        <w:t xml:space="preserve"> 36 = 2,628  тыс.руб.</w:t>
      </w:r>
    </w:p>
    <w:p w:rsidR="00F8486D" w:rsidRPr="00570AA2" w:rsidRDefault="00F8486D" w:rsidP="003E146D">
      <w:pPr>
        <w:pStyle w:val="af4"/>
        <w:tabs>
          <w:tab w:val="left" w:pos="3119"/>
        </w:tabs>
        <w:suppressAutoHyphens/>
        <w:spacing w:before="0"/>
        <w:ind w:left="0" w:right="0" w:firstLine="0"/>
        <w:contextualSpacing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                                        И = 17,51 + 2,628 = 20,141 тыс.руб.</w:t>
      </w:r>
    </w:p>
    <w:p w:rsidR="00F8486D" w:rsidRPr="00570AA2" w:rsidRDefault="00F8486D" w:rsidP="003E146D">
      <w:pPr>
        <w:pStyle w:val="af4"/>
        <w:suppressAutoHyphens/>
        <w:spacing w:before="0"/>
        <w:ind w:left="709" w:right="0" w:firstLine="0"/>
        <w:contextualSpacing/>
        <w:jc w:val="both"/>
        <w:rPr>
          <w:rFonts w:ascii="Times New Roman" w:hAnsi="Times New Roman"/>
          <w:b/>
          <w:u w:val="single"/>
        </w:rPr>
      </w:pPr>
      <w:r w:rsidRPr="00570AA2">
        <w:rPr>
          <w:rFonts w:ascii="Times New Roman" w:hAnsi="Times New Roman"/>
          <w:u w:val="single"/>
        </w:rPr>
        <w:t>До модернизации:</w:t>
      </w:r>
    </w:p>
    <w:p w:rsidR="00F8486D" w:rsidRPr="00570AA2" w:rsidRDefault="00F8486D" w:rsidP="003E146D">
      <w:pPr>
        <w:pStyle w:val="af4"/>
        <w:tabs>
          <w:tab w:val="left" w:pos="426"/>
          <w:tab w:val="left" w:pos="3119"/>
        </w:tabs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>Издержки на амортизацию отсутствовали, поскольку электрооборудование было морально устаревшим.</w:t>
      </w:r>
    </w:p>
    <w:p w:rsidR="00F8486D" w:rsidRPr="00570AA2" w:rsidRDefault="00F8486D" w:rsidP="003E146D">
      <w:pPr>
        <w:pStyle w:val="af4"/>
        <w:tabs>
          <w:tab w:val="left" w:pos="426"/>
          <w:tab w:val="left" w:pos="3119"/>
        </w:tabs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>Затраты на капитальный ремонт электрооборудования закладывались в размере 30 тыс. руб. в мес.</w:t>
      </w:r>
    </w:p>
    <w:p w:rsidR="00F8486D" w:rsidRPr="00570AA2" w:rsidRDefault="00F8486D" w:rsidP="003E146D">
      <w:pPr>
        <w:pStyle w:val="af4"/>
        <w:tabs>
          <w:tab w:val="left" w:pos="426"/>
        </w:tabs>
        <w:suppressAutoHyphens/>
        <w:spacing w:before="0"/>
        <w:ind w:right="-285" w:firstLine="0"/>
        <w:contextualSpacing/>
        <w:jc w:val="both"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>Издержки на обслуживание закладывались в размере 70 руб./ у.е./ месс.</w:t>
      </w:r>
    </w:p>
    <w:p w:rsidR="00F8486D" w:rsidRPr="00570AA2" w:rsidRDefault="00F8486D" w:rsidP="003E146D">
      <w:pPr>
        <w:pStyle w:val="af4"/>
        <w:tabs>
          <w:tab w:val="left" w:pos="3119"/>
          <w:tab w:val="left" w:pos="8647"/>
        </w:tabs>
        <w:suppressAutoHyphens/>
        <w:spacing w:before="0"/>
        <w:ind w:left="284" w:right="-285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pStyle w:val="af4"/>
        <w:tabs>
          <w:tab w:val="left" w:pos="3119"/>
        </w:tabs>
        <w:suppressAutoHyphens/>
        <w:spacing w:before="0"/>
        <w:ind w:left="567" w:right="0" w:firstLine="0"/>
        <w:contextualSpacing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И </w:t>
      </w:r>
      <w:r w:rsidRPr="00570AA2">
        <w:rPr>
          <w:rFonts w:ascii="Times New Roman" w:hAnsi="Times New Roman"/>
          <w:vertAlign w:val="subscript"/>
        </w:rPr>
        <w:t>об.</w:t>
      </w:r>
      <w:r w:rsidRPr="00570AA2">
        <w:rPr>
          <w:rFonts w:ascii="Times New Roman" w:hAnsi="Times New Roman"/>
        </w:rPr>
        <w:t xml:space="preserve"> =  73 </w:t>
      </w:r>
      <w:r w:rsidRPr="00570AA2">
        <w:rPr>
          <w:rFonts w:ascii="Times New Roman" w:hAnsi="Times New Roman"/>
        </w:rPr>
        <w:sym w:font="Symbol" w:char="F0D7"/>
      </w:r>
      <w:r w:rsidRPr="00570AA2">
        <w:rPr>
          <w:rFonts w:ascii="Times New Roman" w:hAnsi="Times New Roman"/>
        </w:rPr>
        <w:t xml:space="preserve"> 70 = 5,11  тыс.руб.</w:t>
      </w:r>
    </w:p>
    <w:p w:rsidR="00F8486D" w:rsidRPr="00570AA2" w:rsidRDefault="00F8486D" w:rsidP="003E146D">
      <w:pPr>
        <w:pStyle w:val="af4"/>
        <w:tabs>
          <w:tab w:val="left" w:pos="3119"/>
        </w:tabs>
        <w:suppressAutoHyphens/>
        <w:spacing w:before="0"/>
        <w:ind w:left="0" w:right="0" w:firstLine="0"/>
        <w:contextualSpacing/>
        <w:rPr>
          <w:rFonts w:ascii="Times New Roman" w:hAnsi="Times New Roman"/>
          <w:b/>
        </w:rPr>
      </w:pPr>
      <w:r w:rsidRPr="00570AA2">
        <w:rPr>
          <w:rFonts w:ascii="Times New Roman" w:hAnsi="Times New Roman"/>
        </w:rPr>
        <w:t xml:space="preserve">                                            И = 30 + 5,11 = 35,11 тыс.руб./мес</w:t>
      </w:r>
    </w:p>
    <w:p w:rsidR="00F8486D" w:rsidRPr="00570AA2" w:rsidRDefault="00F8486D" w:rsidP="003E146D">
      <w:pPr>
        <w:pStyle w:val="af4"/>
        <w:suppressAutoHyphens/>
        <w:spacing w:before="0"/>
        <w:ind w:left="284" w:right="-285" w:firstLine="0"/>
        <w:contextualSpacing/>
        <w:jc w:val="both"/>
        <w:rPr>
          <w:rFonts w:ascii="Times New Roman" w:hAnsi="Times New Roman"/>
          <w:b/>
        </w:rPr>
      </w:pP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Общую   заработную   плату   с   учетом   районного коэффициента   определяют по формуле: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080" w:dyaOrig="660">
          <v:shape id="_x0000_i1051" type="#_x0000_t75" style="width:153.4pt;height:32.85pt" o:ole="">
            <v:imagedata r:id="rId65" o:title=""/>
          </v:shape>
          <o:OLEObject Type="Embed" ProgID="Equation.3" ShapeID="_x0000_i1051" DrawAspect="Content" ObjectID="_1549870922" r:id="rId66"/>
        </w:objec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  <w:t>(6)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где 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основная   тарифная   плата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компенсационные   доплаты (50%)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стимулирующие   выплаты (надбавки, 40%)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районный коэффициент (15)%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Основную   тарифную   заработную   плату 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  определяют по   формуле: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=Т ·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ab/>
        <w:t>(7)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где Т - средняя   трудоемкость отдельных   видов   работ   чел.ч.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часовая   тарифная   ставка, р/ч, по </w:t>
      </w:r>
      <w:r w:rsidRPr="00570AA2">
        <w:rPr>
          <w:rFonts w:ascii="Times New Roman" w:hAnsi="Times New Roman" w:cs="Times New Roman"/>
          <w:color w:val="000000"/>
          <w:sz w:val="28"/>
          <w:szCs w:val="28"/>
          <w:lang w:val="en-US"/>
        </w:rPr>
        <w:t>ETC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, утвержденной в хозяйстве составляет 73,3 руб./ч: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Среднее время работы ламп в год: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до модернизации: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18,54*360=6674,4 ч/год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после модернизации (за счет установки фотоэлементов):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15,28*360=5500,8 ч/год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Срок службы: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до модернизации: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5000 ч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после модернизации (за счет установки фотоэлементов):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50000 ч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Это означает, что ежегодно хозяйство до модернизации меняло все лампы 1 раз, затраты на лампы составляют: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73*134=9,782 тыс. руб.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После модернизации они будут служить в таком режиме в среднем 10 лет без замен.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Зарплата до модернизации: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486D" w:rsidRPr="00570AA2" w:rsidRDefault="00F8486D" w:rsidP="003E146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=147 ∙ 73,3=10775,1р.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960" w:dyaOrig="639">
          <v:shape id="_x0000_i1052" type="#_x0000_t75" style="width:197.2pt;height:32.85pt" o:ole="">
            <v:imagedata r:id="rId67" o:title=""/>
          </v:shape>
          <o:OLEObject Type="Embed" ProgID="Equation.3" ShapeID="_x0000_i1052" DrawAspect="Content" ObjectID="_1549870923" r:id="rId68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980" w:dyaOrig="639">
          <v:shape id="_x0000_i1053" type="#_x0000_t75" style="width:198.8pt;height:32.85pt" o:ole="">
            <v:imagedata r:id="rId69" o:title=""/>
          </v:shape>
          <o:OLEObject Type="Embed" ProgID="Equation.3" ShapeID="_x0000_i1053" DrawAspect="Content" ObjectID="_1549870924" r:id="rId70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Тогда   общая   заработная   плата   с учетом   районного коэффициента   будет  равна: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5880" w:dyaOrig="620">
          <v:shape id="_x0000_i1054" type="#_x0000_t75" style="width:294.25pt;height:29.75pt" o:ole="">
            <v:imagedata r:id="rId71" o:title=""/>
          </v:shape>
          <o:OLEObject Type="Embed" ProgID="Equation.3" ShapeID="_x0000_i1054" DrawAspect="Content" ObjectID="_1549870925" r:id="rId72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Отчисления   на  социальные   нужды   во   внебюджетные фонды    определяют по   формуле: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460" w:dyaOrig="660">
          <v:shape id="_x0000_i1055" type="#_x0000_t75" style="width:122.85pt;height:32.85pt" o:ole="">
            <v:imagedata r:id="rId73" o:title=""/>
          </v:shape>
          <o:OLEObject Type="Embed" ProgID="Equation.3" ShapeID="_x0000_i1055" DrawAspect="Content" ObjectID="_1549870926" r:id="rId74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где К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сн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отчисления   на   социальные   нужды   (К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сн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=20%)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тр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страхование   от   несчастных   случаев (1,5%)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4060" w:dyaOrig="620">
          <v:shape id="_x0000_i1056" type="#_x0000_t75" style="width:202.7pt;height:29.75pt" o:ole="">
            <v:imagedata r:id="rId75" o:title=""/>
          </v:shape>
          <o:OLEObject Type="Embed" ProgID="Equation.3" ShapeID="_x0000_i1056" DrawAspect="Content" ObjectID="_1549870927" r:id="rId76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Итого зарплата   с   начислением   составит.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оп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= 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общ 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+ Осн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оп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=25590,86 + 5502,04=31092,90 р.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после модернизации предложено оставить 0,5 ставки электрика: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оп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=0,5*31092,90=15,546 тыс. руб.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Затраты электрической   энергии.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1500" w:dyaOrig="360">
          <v:shape id="_x0000_i1057" type="#_x0000_t75" style="width:74.35pt;height:18pt" o:ole="">
            <v:imagedata r:id="rId77" o:title=""/>
          </v:shape>
          <o:OLEObject Type="Embed" ProgID="Equation.3" ShapeID="_x0000_i1057" DrawAspect="Content" ObjectID="_1549870928" r:id="rId78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570AA2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– время работы, ч/год;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570AA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 xml:space="preserve">э.э </w:t>
      </w:r>
      <w:r w:rsidRPr="00570AA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тариф электроэнергии,  3,67 руб.;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- потребляемая   мощность, Вт;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до модернизации: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70AA2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4280" w:dyaOrig="620">
          <v:shape id="_x0000_i1058" type="#_x0000_t75" style="width:213.65pt;height:29.75pt" o:ole="">
            <v:imagedata r:id="rId79" o:title=""/>
          </v:shape>
          <o:OLEObject Type="Embed" ProgID="Equation.3" ShapeID="_x0000_i1058" DrawAspect="Content" ObjectID="_1549870929" r:id="rId80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после модернизации (за счет установки фотоэлементов):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70AA2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4280" w:dyaOrig="620">
          <v:shape id="_x0000_i1059" type="#_x0000_t75" style="width:213.65pt;height:29.75pt" o:ole="">
            <v:imagedata r:id="rId81" o:title=""/>
          </v:shape>
          <o:OLEObject Type="Embed" ProgID="Equation.3" ShapeID="_x0000_i1059" DrawAspect="Content" ObjectID="_1549870930" r:id="rId82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Прочие   расходы.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до модернизации: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=0,01∙(3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оп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то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э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)=0,01· (31,093+30+5,11+9,782+524,884) = 6,009 тыс. руб.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- после модернизации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=0,01∙(3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оп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то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+ С</w:t>
      </w:r>
      <w:r w:rsidRPr="00570AA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э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)=0,01· (15,546+17,51+2,628+227,679) = 2,634 тыс. руб.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Итого текущие затраты.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- до модернизации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С=31,093+30+5,11+9,782+524,884+6,009 =606,878 тыс. р.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- после модернизации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С=15,546+17,51+2,628+227,679+2,634 =265,997 тыс. р. 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>Годовая эффективность</w: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smallCaps/>
          <w:color w:val="000000"/>
          <w:position w:val="-12"/>
          <w:sz w:val="28"/>
          <w:szCs w:val="28"/>
        </w:rPr>
        <w:object w:dxaOrig="1300" w:dyaOrig="360">
          <v:shape id="_x0000_i1060" type="#_x0000_t75" style="width:65.75pt;height:18pt" o:ole="">
            <v:imagedata r:id="rId83" o:title=""/>
          </v:shape>
          <o:OLEObject Type="Embed" ProgID="Equation.3" ShapeID="_x0000_i1060" DrawAspect="Content" ObjectID="_1549870931" r:id="rId84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smallCaps/>
          <w:color w:val="000000"/>
          <w:position w:val="-12"/>
          <w:sz w:val="28"/>
          <w:szCs w:val="28"/>
        </w:rPr>
        <w:object w:dxaOrig="4040" w:dyaOrig="360">
          <v:shape id="_x0000_i1061" type="#_x0000_t75" style="width:201.9pt;height:18pt" o:ole="">
            <v:imagedata r:id="rId85" o:title=""/>
          </v:shape>
          <o:OLEObject Type="Embed" ProgID="Equation.3" ShapeID="_x0000_i1061" DrawAspect="Content" ObjectID="_1549870932" r:id="rId86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smallCaps/>
          <w:color w:val="000000"/>
          <w:position w:val="-12"/>
          <w:sz w:val="28"/>
          <w:szCs w:val="28"/>
        </w:rPr>
        <w:object w:dxaOrig="1520" w:dyaOrig="360">
          <v:shape id="_x0000_i1062" type="#_x0000_t75" style="width:75.9pt;height:18pt" o:ole="">
            <v:imagedata r:id="rId87" o:title=""/>
          </v:shape>
          <o:OLEObject Type="Embed" ProgID="Equation.3" ShapeID="_x0000_i1062" DrawAspect="Content" ObjectID="_1549870933" r:id="rId88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smallCaps/>
          <w:color w:val="000000"/>
          <w:position w:val="-12"/>
          <w:sz w:val="28"/>
          <w:szCs w:val="28"/>
        </w:rPr>
        <w:object w:dxaOrig="4099" w:dyaOrig="360">
          <v:shape id="_x0000_i1063" type="#_x0000_t75" style="width:204.25pt;height:18pt" o:ole="">
            <v:imagedata r:id="rId89" o:title=""/>
          </v:shape>
          <o:OLEObject Type="Embed" ProgID="Equation.3" ShapeID="_x0000_i1063" DrawAspect="Content" ObjectID="_1549870934" r:id="rId90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Q</w:t>
      </w:r>
      <w:r w:rsidRPr="00570AA2">
        <w:rPr>
          <w:rFonts w:ascii="Times New Roman" w:hAnsi="Times New Roman" w:cs="Times New Roman"/>
          <w:smallCaps/>
          <w:color w:val="000000"/>
          <w:sz w:val="28"/>
          <w:szCs w:val="28"/>
        </w:rPr>
        <w:t>=</w:t>
      </w:r>
      <w:proofErr w:type="spellStart"/>
      <w:r w:rsidRPr="00570AA2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Ck</w:t>
      </w:r>
      <w:proofErr w:type="spellEnd"/>
      <w:r w:rsidRPr="00570AA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570AA2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300" w:dyaOrig="360">
          <v:shape id="_x0000_i1064" type="#_x0000_t75" style="width:14.1pt;height:18pt" o:ole="">
            <v:imagedata r:id="rId91" o:title=""/>
          </v:shape>
          <o:OLEObject Type="Embed" ProgID="Equation.3" ShapeID="_x0000_i1064" DrawAspect="Content" ObjectID="_1549870935" r:id="rId92"/>
        </w:object>
      </w: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>=421,901 /259,069=1,63года</w:t>
      </w:r>
    </w:p>
    <w:p w:rsidR="00570AA2" w:rsidRDefault="00570AA2" w:rsidP="003E146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3188A" w:rsidRDefault="00B3188A" w:rsidP="003820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8A" w:rsidRDefault="00B3188A" w:rsidP="003820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8A" w:rsidRDefault="00B3188A" w:rsidP="003820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8A" w:rsidRDefault="00B3188A" w:rsidP="003820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8A" w:rsidRDefault="00B3188A" w:rsidP="003820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8A" w:rsidRDefault="00B3188A" w:rsidP="003820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8A" w:rsidRDefault="00B3188A" w:rsidP="003820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486D" w:rsidRPr="000541E1" w:rsidRDefault="00570AA2" w:rsidP="003820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1E1">
        <w:rPr>
          <w:rFonts w:ascii="Times New Roman" w:hAnsi="Times New Roman" w:cs="Times New Roman"/>
          <w:color w:val="000000"/>
          <w:sz w:val="28"/>
          <w:szCs w:val="28"/>
        </w:rPr>
        <w:t>Таблица 3.1</w:t>
      </w:r>
      <w:r w:rsidR="000541E1" w:rsidRPr="000541E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8486D" w:rsidRPr="000541E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8486D" w:rsidRPr="000541E1">
        <w:rPr>
          <w:rFonts w:ascii="Times New Roman" w:hAnsi="Times New Roman" w:cs="Times New Roman"/>
          <w:b/>
          <w:color w:val="000000"/>
          <w:sz w:val="28"/>
          <w:szCs w:val="28"/>
        </w:rPr>
        <w:t>Технико-экономические показатели проекта по замене системы освещения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486D" w:rsidRPr="00570AA2" w:rsidTr="0061628D"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Обозначение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Базовая </w:t>
            </w:r>
          </w:p>
        </w:tc>
        <w:tc>
          <w:tcPr>
            <w:tcW w:w="1915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Проектная </w:t>
            </w:r>
          </w:p>
        </w:tc>
      </w:tr>
      <w:tr w:rsidR="00F8486D" w:rsidRPr="00570AA2" w:rsidTr="0061628D"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 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затраты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421,901</w:t>
            </w:r>
          </w:p>
        </w:tc>
      </w:tr>
      <w:tr w:rsidR="00F8486D" w:rsidRPr="00570AA2" w:rsidTr="0061628D"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Текущие затраты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606,878</w:t>
            </w:r>
          </w:p>
        </w:tc>
        <w:tc>
          <w:tcPr>
            <w:tcW w:w="1915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265,997</w:t>
            </w:r>
          </w:p>
        </w:tc>
      </w:tr>
      <w:tr w:rsidR="00F8486D" w:rsidRPr="00570AA2" w:rsidTr="0061628D"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работы электро-оборудования 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1</w:t>
            </w:r>
          </w:p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1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ч/год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6674,4</w:t>
            </w:r>
          </w:p>
        </w:tc>
        <w:tc>
          <w:tcPr>
            <w:tcW w:w="1915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5500,8</w:t>
            </w:r>
          </w:p>
        </w:tc>
      </w:tr>
      <w:tr w:rsidR="00F8486D" w:rsidRPr="00570AA2" w:rsidTr="0061628D"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службы 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915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</w:tr>
      <w:tr w:rsidR="00F8486D" w:rsidRPr="00570AA2" w:rsidTr="0061628D"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годовая эффективность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340,881</w:t>
            </w:r>
          </w:p>
        </w:tc>
      </w:tr>
      <w:tr w:rsidR="00F8486D" w:rsidRPr="00570AA2" w:rsidTr="0061628D"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Окупаемость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914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F8486D" w:rsidRPr="00570AA2" w:rsidRDefault="00F8486D" w:rsidP="003E14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</w:tbl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486D" w:rsidRPr="00570AA2" w:rsidRDefault="00F8486D" w:rsidP="003E14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</w:t>
      </w:r>
      <w:r w:rsidRPr="00570AA2">
        <w:rPr>
          <w:rFonts w:ascii="Times New Roman" w:hAnsi="Times New Roman" w:cs="Times New Roman"/>
          <w:sz w:val="28"/>
          <w:szCs w:val="28"/>
        </w:rPr>
        <w:t>телятник-профилакторий светодиодной установки для повышения продуктивности КРС</w:t>
      </w:r>
      <w:r w:rsidRPr="00570AA2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 выгодно, срок окупаемости составил 1,63 года, а чистый годовой экономический эффект составляет 340,881 тыс. руб.</w:t>
      </w:r>
    </w:p>
    <w:p w:rsidR="00F8486D" w:rsidRPr="00570AA2" w:rsidRDefault="00F8486D" w:rsidP="00B3188A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Реализация рекомендуемых нами мероприятий позволит существенно увеличить экономическую эффективность отрасли и организации в целом. В таблице </w:t>
      </w:r>
      <w:r w:rsidR="00570AA2" w:rsidRPr="00570AA2">
        <w:rPr>
          <w:sz w:val="28"/>
        </w:rPr>
        <w:t>3.1</w:t>
      </w:r>
      <w:r w:rsidR="00B3188A">
        <w:rPr>
          <w:sz w:val="28"/>
        </w:rPr>
        <w:t>6</w:t>
      </w:r>
      <w:r w:rsidRPr="00570AA2">
        <w:rPr>
          <w:sz w:val="28"/>
        </w:rPr>
        <w:t xml:space="preserve"> приведен расчет экономической эффективности деятельности предприятия на перспективу.</w:t>
      </w:r>
    </w:p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</w:p>
    <w:p w:rsidR="00F8486D" w:rsidRPr="00570AA2" w:rsidRDefault="00570AA2" w:rsidP="003E146D">
      <w:pPr>
        <w:pStyle w:val="23"/>
        <w:spacing w:after="0" w:line="360" w:lineRule="auto"/>
        <w:contextualSpacing/>
      </w:pPr>
      <w:r w:rsidRPr="00570AA2">
        <w:t>Таблица 3.1</w:t>
      </w:r>
      <w:r w:rsidR="000541E1">
        <w:t>6</w:t>
      </w:r>
      <w:r w:rsidR="00F8486D" w:rsidRPr="00570AA2">
        <w:t xml:space="preserve"> - </w:t>
      </w:r>
      <w:r w:rsidR="00F8486D" w:rsidRPr="00570AA2">
        <w:rPr>
          <w:b/>
        </w:rPr>
        <w:t>Экономическая эффективность деятельности организации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478"/>
        <w:gridCol w:w="2093"/>
        <w:gridCol w:w="2000"/>
      </w:tblGrid>
      <w:tr w:rsidR="00F8486D" w:rsidRPr="00570AA2" w:rsidTr="0061628D">
        <w:tc>
          <w:tcPr>
            <w:tcW w:w="5478" w:type="dxa"/>
          </w:tcPr>
          <w:p w:rsidR="00F8486D" w:rsidRPr="00570AA2" w:rsidRDefault="00F8486D" w:rsidP="003E146D">
            <w:pPr>
              <w:pStyle w:val="23"/>
              <w:spacing w:after="0" w:line="360" w:lineRule="auto"/>
              <w:contextualSpacing/>
              <w:rPr>
                <w:b/>
              </w:rPr>
            </w:pPr>
            <w:r w:rsidRPr="00570AA2">
              <w:rPr>
                <w:b/>
              </w:rPr>
              <w:t>Показатель</w:t>
            </w:r>
          </w:p>
        </w:tc>
        <w:tc>
          <w:tcPr>
            <w:tcW w:w="2093" w:type="dxa"/>
          </w:tcPr>
          <w:p w:rsidR="00F8486D" w:rsidRPr="00570AA2" w:rsidRDefault="00F8486D" w:rsidP="003E146D">
            <w:pPr>
              <w:pStyle w:val="23"/>
              <w:spacing w:after="0" w:line="36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Факт, 2015 г.</w:t>
            </w:r>
          </w:p>
        </w:tc>
        <w:tc>
          <w:tcPr>
            <w:tcW w:w="2000" w:type="dxa"/>
          </w:tcPr>
          <w:p w:rsidR="00F8486D" w:rsidRPr="00570AA2" w:rsidRDefault="00F8486D" w:rsidP="003E146D">
            <w:pPr>
              <w:pStyle w:val="23"/>
              <w:spacing w:after="0" w:line="360" w:lineRule="auto"/>
              <w:contextualSpacing/>
              <w:jc w:val="center"/>
              <w:rPr>
                <w:b/>
              </w:rPr>
            </w:pPr>
            <w:r w:rsidRPr="00570AA2">
              <w:rPr>
                <w:b/>
              </w:rPr>
              <w:t>Проект</w:t>
            </w:r>
          </w:p>
        </w:tc>
      </w:tr>
      <w:tr w:rsidR="00F8486D" w:rsidRPr="00570AA2" w:rsidTr="0061628D">
        <w:tc>
          <w:tcPr>
            <w:tcW w:w="5478" w:type="dxa"/>
          </w:tcPr>
          <w:p w:rsidR="00F8486D" w:rsidRPr="00570AA2" w:rsidRDefault="00F8486D" w:rsidP="003E146D">
            <w:pPr>
              <w:pStyle w:val="23"/>
              <w:spacing w:after="0" w:line="360" w:lineRule="auto"/>
              <w:contextualSpacing/>
            </w:pPr>
            <w:r w:rsidRPr="00570AA2">
              <w:t>Выручка от реализации с.-х. продукции, тыс. руб.</w:t>
            </w:r>
          </w:p>
        </w:tc>
        <w:tc>
          <w:tcPr>
            <w:tcW w:w="2093" w:type="dxa"/>
          </w:tcPr>
          <w:p w:rsidR="00F8486D" w:rsidRPr="00570AA2" w:rsidRDefault="00F8486D" w:rsidP="003E146D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157577</w:t>
            </w:r>
          </w:p>
        </w:tc>
        <w:tc>
          <w:tcPr>
            <w:tcW w:w="2000" w:type="dxa"/>
          </w:tcPr>
          <w:p w:rsidR="00F8486D" w:rsidRPr="00570AA2" w:rsidRDefault="00F8486D" w:rsidP="003E146D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181 424</w:t>
            </w:r>
          </w:p>
        </w:tc>
      </w:tr>
      <w:tr w:rsidR="00F8486D" w:rsidRPr="00570AA2" w:rsidTr="0061628D">
        <w:tc>
          <w:tcPr>
            <w:tcW w:w="5478" w:type="dxa"/>
          </w:tcPr>
          <w:p w:rsidR="00F8486D" w:rsidRPr="00570AA2" w:rsidRDefault="00F8486D" w:rsidP="003E146D">
            <w:pPr>
              <w:pStyle w:val="23"/>
              <w:spacing w:after="0" w:line="360" w:lineRule="auto"/>
              <w:contextualSpacing/>
            </w:pPr>
            <w:r w:rsidRPr="00570AA2">
              <w:t>Полная себестоимость с.-х. продукции, тыс. руб.</w:t>
            </w:r>
          </w:p>
        </w:tc>
        <w:tc>
          <w:tcPr>
            <w:tcW w:w="2093" w:type="dxa"/>
          </w:tcPr>
          <w:p w:rsidR="00F8486D" w:rsidRPr="00570AA2" w:rsidRDefault="00F8486D" w:rsidP="003E146D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141274</w:t>
            </w:r>
          </w:p>
        </w:tc>
        <w:tc>
          <w:tcPr>
            <w:tcW w:w="2000" w:type="dxa"/>
          </w:tcPr>
          <w:p w:rsidR="00F8486D" w:rsidRPr="00570AA2" w:rsidRDefault="00F8486D" w:rsidP="003E146D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160 695</w:t>
            </w:r>
          </w:p>
        </w:tc>
      </w:tr>
      <w:tr w:rsidR="00F8486D" w:rsidRPr="00570AA2" w:rsidTr="0061628D">
        <w:tc>
          <w:tcPr>
            <w:tcW w:w="5478" w:type="dxa"/>
          </w:tcPr>
          <w:p w:rsidR="00F8486D" w:rsidRPr="00570AA2" w:rsidRDefault="00F8486D" w:rsidP="003E146D">
            <w:pPr>
              <w:pStyle w:val="23"/>
              <w:spacing w:after="0" w:line="360" w:lineRule="auto"/>
              <w:contextualSpacing/>
            </w:pPr>
            <w:r w:rsidRPr="00570AA2">
              <w:t>Прибыль, тыс. руб.</w:t>
            </w:r>
          </w:p>
        </w:tc>
        <w:tc>
          <w:tcPr>
            <w:tcW w:w="2093" w:type="dxa"/>
          </w:tcPr>
          <w:p w:rsidR="00F8486D" w:rsidRPr="00570AA2" w:rsidRDefault="00F8486D" w:rsidP="003E146D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16303</w:t>
            </w:r>
          </w:p>
        </w:tc>
        <w:tc>
          <w:tcPr>
            <w:tcW w:w="2000" w:type="dxa"/>
          </w:tcPr>
          <w:p w:rsidR="00F8486D" w:rsidRPr="00570AA2" w:rsidRDefault="00F8486D" w:rsidP="003E146D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20 729</w:t>
            </w:r>
          </w:p>
        </w:tc>
      </w:tr>
      <w:tr w:rsidR="00F8486D" w:rsidRPr="00570AA2" w:rsidTr="0061628D">
        <w:tc>
          <w:tcPr>
            <w:tcW w:w="5478" w:type="dxa"/>
          </w:tcPr>
          <w:p w:rsidR="00F8486D" w:rsidRPr="00570AA2" w:rsidRDefault="00F8486D" w:rsidP="003E146D">
            <w:pPr>
              <w:pStyle w:val="23"/>
              <w:spacing w:after="0" w:line="360" w:lineRule="auto"/>
              <w:contextualSpacing/>
            </w:pPr>
            <w:r w:rsidRPr="00570AA2">
              <w:t>Уровень рентабельности, %</w:t>
            </w:r>
          </w:p>
        </w:tc>
        <w:tc>
          <w:tcPr>
            <w:tcW w:w="2093" w:type="dxa"/>
          </w:tcPr>
          <w:p w:rsidR="00F8486D" w:rsidRPr="00570AA2" w:rsidRDefault="00F8486D" w:rsidP="00B3188A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70AA2">
              <w:rPr>
                <w:color w:val="000000"/>
                <w:sz w:val="24"/>
                <w:szCs w:val="24"/>
              </w:rPr>
              <w:t>1</w:t>
            </w:r>
            <w:r w:rsidR="00B3188A">
              <w:rPr>
                <w:color w:val="000000"/>
                <w:sz w:val="24"/>
                <w:szCs w:val="24"/>
              </w:rPr>
              <w:t>1,54</w:t>
            </w:r>
          </w:p>
        </w:tc>
        <w:tc>
          <w:tcPr>
            <w:tcW w:w="2000" w:type="dxa"/>
          </w:tcPr>
          <w:p w:rsidR="00F8486D" w:rsidRPr="00570AA2" w:rsidRDefault="00B3188A" w:rsidP="003E146D">
            <w:pPr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12,89</w:t>
            </w:r>
          </w:p>
        </w:tc>
      </w:tr>
    </w:tbl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</w:p>
    <w:p w:rsidR="00F8486D" w:rsidRPr="00570AA2" w:rsidRDefault="00F8486D" w:rsidP="003E146D">
      <w:pPr>
        <w:pStyle w:val="23"/>
        <w:spacing w:after="0" w:line="360" w:lineRule="auto"/>
        <w:ind w:firstLine="720"/>
        <w:contextualSpacing/>
        <w:jc w:val="both"/>
        <w:rPr>
          <w:sz w:val="28"/>
        </w:rPr>
      </w:pPr>
      <w:r w:rsidRPr="00570AA2">
        <w:rPr>
          <w:sz w:val="28"/>
        </w:rPr>
        <w:t xml:space="preserve">  При условии успешного выполнения рекомендуемых нами мероприятий выручка от реализации с.–х. продукции может увеличиться на 15,13%, а полная себестоимость реализованной продукции повысится лишь на 13,75 %. При этом сумма прибыли возрастет на 27,15 %, или на 4426 тыс. руб., а уровень рентабельности будет повышен </w:t>
      </w:r>
      <w:proofErr w:type="gramStart"/>
      <w:r w:rsidRPr="00570AA2">
        <w:rPr>
          <w:sz w:val="28"/>
        </w:rPr>
        <w:t>на</w:t>
      </w:r>
      <w:proofErr w:type="gramEnd"/>
      <w:r w:rsidRPr="00570AA2">
        <w:rPr>
          <w:sz w:val="28"/>
        </w:rPr>
        <w:t xml:space="preserve"> 1,</w:t>
      </w:r>
      <w:r w:rsidR="00B3188A">
        <w:rPr>
          <w:sz w:val="28"/>
        </w:rPr>
        <w:t>35</w:t>
      </w:r>
      <w:r w:rsidRPr="00570AA2">
        <w:rPr>
          <w:sz w:val="28"/>
        </w:rPr>
        <w:t>%.</w:t>
      </w:r>
    </w:p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</w:p>
    <w:p w:rsidR="00F8486D" w:rsidRPr="00570AA2" w:rsidRDefault="00F8486D" w:rsidP="003E146D">
      <w:pPr>
        <w:pStyle w:val="23"/>
        <w:spacing w:after="0"/>
        <w:ind w:firstLine="720"/>
        <w:contextualSpacing/>
        <w:rPr>
          <w:sz w:val="28"/>
        </w:rPr>
      </w:pPr>
    </w:p>
    <w:p w:rsidR="00F8486D" w:rsidRPr="00570AA2" w:rsidRDefault="00382074" w:rsidP="003E146D">
      <w:pPr>
        <w:pStyle w:val="23"/>
        <w:spacing w:after="0"/>
        <w:ind w:firstLine="72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ВЫВОДЫ И ПРЕДЛОЖЕНИЯ </w:t>
      </w:r>
    </w:p>
    <w:p w:rsidR="00F8486D" w:rsidRPr="00427529" w:rsidRDefault="00F8486D" w:rsidP="003E146D">
      <w:pPr>
        <w:pStyle w:val="23"/>
        <w:spacing w:after="0"/>
        <w:ind w:firstLine="720"/>
        <w:rPr>
          <w:sz w:val="28"/>
          <w:szCs w:val="28"/>
        </w:rPr>
      </w:pPr>
    </w:p>
    <w:p w:rsidR="00F8486D" w:rsidRPr="00427529" w:rsidRDefault="00F8486D" w:rsidP="003E146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427529">
        <w:rPr>
          <w:sz w:val="28"/>
          <w:szCs w:val="28"/>
        </w:rPr>
        <w:t>Высокая себестоимость продукции скотоводства вызвана высокой себестоимостью кормов, низкой производительностью труда и отсутствием ее планирования.</w:t>
      </w:r>
    </w:p>
    <w:p w:rsidR="00F8486D" w:rsidRPr="00427529" w:rsidRDefault="00F8486D" w:rsidP="003E146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427529">
        <w:rPr>
          <w:sz w:val="28"/>
          <w:szCs w:val="28"/>
        </w:rPr>
        <w:t>Все это влияет на финансовые результаты хозяйства. В рейтинговой оценке финансово-хозяйственной деятельности сельскохозяйственных организаций 20</w:t>
      </w:r>
      <w:r>
        <w:rPr>
          <w:sz w:val="28"/>
          <w:szCs w:val="28"/>
        </w:rPr>
        <w:t>15</w:t>
      </w:r>
      <w:r w:rsidRPr="00427529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СПК</w:t>
      </w:r>
      <w:r w:rsidRPr="00427529">
        <w:rPr>
          <w:sz w:val="28"/>
          <w:szCs w:val="28"/>
        </w:rPr>
        <w:t xml:space="preserve"> «</w:t>
      </w:r>
      <w:r>
        <w:rPr>
          <w:sz w:val="28"/>
          <w:szCs w:val="28"/>
        </w:rPr>
        <w:t>Чуты</w:t>
      </w:r>
      <w:r w:rsidRPr="00427529">
        <w:rPr>
          <w:sz w:val="28"/>
          <w:szCs w:val="28"/>
        </w:rPr>
        <w:t>рский» занимает 204 место из 318 организаций.</w:t>
      </w:r>
    </w:p>
    <w:p w:rsidR="00F8486D" w:rsidRPr="00427529" w:rsidRDefault="00F8486D" w:rsidP="003E146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427529">
        <w:rPr>
          <w:sz w:val="28"/>
          <w:szCs w:val="28"/>
        </w:rPr>
        <w:t>Для повышения эффективности производства продукции скотоводства предлагаю начать с организационных мероприятий:</w:t>
      </w:r>
    </w:p>
    <w:p w:rsidR="00F8486D" w:rsidRPr="00427529" w:rsidRDefault="00F8486D" w:rsidP="003E146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427529">
        <w:rPr>
          <w:sz w:val="28"/>
          <w:szCs w:val="28"/>
        </w:rPr>
        <w:t xml:space="preserve">разработка положения о структурных подразделениях; правильный выбор формы организации труда, размеров трудовых коллективов, предоставление им более высокой степени самостоятельности дадут возможность без больших дополнительных вложений повысить производительность труда, качество выполняемых работ, заинтересовать в достижении высоких конечных результатов; </w:t>
      </w:r>
    </w:p>
    <w:p w:rsidR="00F8486D" w:rsidRPr="00427529" w:rsidRDefault="00F8486D" w:rsidP="003E146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427529">
        <w:rPr>
          <w:sz w:val="28"/>
          <w:szCs w:val="28"/>
        </w:rPr>
        <w:t>разработка действующей системы оплаты труда должна увязать производительность труда, качество работ и конечный результат с оплатой труда;</w:t>
      </w:r>
    </w:p>
    <w:p w:rsidR="00F8486D" w:rsidRPr="00427529" w:rsidRDefault="00F8486D" w:rsidP="003E146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427529">
        <w:rPr>
          <w:sz w:val="28"/>
          <w:szCs w:val="28"/>
        </w:rPr>
        <w:t>организация первичного учета в подразделениях с целью персонального учета затрат труда каждого работника;</w:t>
      </w:r>
    </w:p>
    <w:p w:rsidR="00F8486D" w:rsidRPr="00427529" w:rsidRDefault="00F8486D" w:rsidP="003E146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427529">
        <w:rPr>
          <w:sz w:val="28"/>
          <w:szCs w:val="28"/>
        </w:rPr>
        <w:t>создание условий для специалистов, которые обеспечат стабильность, профессиональный рост, заинтересованность в конечном результате;</w:t>
      </w:r>
    </w:p>
    <w:p w:rsidR="00F8486D" w:rsidRPr="00427529" w:rsidRDefault="00F8486D" w:rsidP="003E146D">
      <w:pPr>
        <w:pStyle w:val="a7"/>
        <w:spacing w:after="0" w:line="360" w:lineRule="auto"/>
        <w:ind w:firstLine="720"/>
        <w:jc w:val="both"/>
        <w:rPr>
          <w:sz w:val="28"/>
          <w:szCs w:val="28"/>
        </w:rPr>
      </w:pPr>
      <w:r w:rsidRPr="00427529">
        <w:rPr>
          <w:sz w:val="28"/>
          <w:szCs w:val="28"/>
        </w:rPr>
        <w:t>введение научно-обоснованной системы планирования на предприятии, обеспечивающей оптимальное соотношение между отраслями сельскохозяйственного производства.</w:t>
      </w:r>
    </w:p>
    <w:p w:rsidR="00F8486D" w:rsidRPr="00427529" w:rsidRDefault="00F8486D" w:rsidP="003E146D">
      <w:pPr>
        <w:pStyle w:val="ad"/>
        <w:tabs>
          <w:tab w:val="clear" w:pos="4677"/>
          <w:tab w:val="clear" w:pos="9355"/>
        </w:tabs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>Эти мероприятия должны привести:</w:t>
      </w:r>
    </w:p>
    <w:p w:rsidR="00F8486D" w:rsidRPr="00427529" w:rsidRDefault="00F8486D" w:rsidP="003E146D">
      <w:pPr>
        <w:pStyle w:val="ad"/>
        <w:tabs>
          <w:tab w:val="clear" w:pos="4677"/>
          <w:tab w:val="clear" w:pos="9355"/>
        </w:tabs>
        <w:spacing w:line="360" w:lineRule="auto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>к максимальному использованию генетического потенциала животных,</w:t>
      </w:r>
    </w:p>
    <w:p w:rsidR="00F8486D" w:rsidRPr="00427529" w:rsidRDefault="00F8486D" w:rsidP="003E146D">
      <w:pPr>
        <w:pStyle w:val="ad"/>
        <w:tabs>
          <w:tab w:val="clear" w:pos="4677"/>
          <w:tab w:val="clear" w:pos="9355"/>
        </w:tabs>
        <w:spacing w:line="360" w:lineRule="auto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lastRenderedPageBreak/>
        <w:t>к повышению производительности труда,</w:t>
      </w:r>
    </w:p>
    <w:p w:rsidR="00F8486D" w:rsidRPr="00427529" w:rsidRDefault="00F8486D" w:rsidP="003E146D">
      <w:pPr>
        <w:pStyle w:val="ad"/>
        <w:tabs>
          <w:tab w:val="clear" w:pos="4677"/>
          <w:tab w:val="clear" w:pos="9355"/>
        </w:tabs>
        <w:spacing w:line="360" w:lineRule="auto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>к оптимальному сочетанию растениеводства и животноводства,</w:t>
      </w:r>
    </w:p>
    <w:p w:rsidR="00F8486D" w:rsidRPr="00427529" w:rsidRDefault="00F8486D" w:rsidP="000541E1">
      <w:pPr>
        <w:pStyle w:val="ad"/>
        <w:tabs>
          <w:tab w:val="clear" w:pos="4677"/>
          <w:tab w:val="clear" w:pos="9355"/>
        </w:tabs>
        <w:spacing w:line="360" w:lineRule="auto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 xml:space="preserve">к экономному использованию ресурсов, что подтверждает оптимальное решение экономико-математической модели. </w:t>
      </w:r>
    </w:p>
    <w:p w:rsidR="00F8486D" w:rsidRPr="00427529" w:rsidRDefault="00F8486D" w:rsidP="000541E1">
      <w:pPr>
        <w:pStyle w:val="ad"/>
        <w:tabs>
          <w:tab w:val="clear" w:pos="4677"/>
          <w:tab w:val="clear" w:pos="9355"/>
        </w:tabs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>Оптимизация структуры посевных площадей, использование выявленных резервов, введение системы научно-обоснованных севооборотов приведут к следующим результатам:</w:t>
      </w:r>
    </w:p>
    <w:p w:rsidR="00F8486D" w:rsidRPr="00427529" w:rsidRDefault="00F8486D" w:rsidP="000541E1">
      <w:pPr>
        <w:pStyle w:val="ad"/>
        <w:tabs>
          <w:tab w:val="clear" w:pos="4677"/>
          <w:tab w:val="clear" w:pos="9355"/>
        </w:tabs>
        <w:spacing w:line="360" w:lineRule="auto"/>
        <w:ind w:left="709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 xml:space="preserve">повышению продуктивности коров </w:t>
      </w:r>
      <w:r>
        <w:rPr>
          <w:kern w:val="28"/>
          <w:sz w:val="28"/>
          <w:szCs w:val="28"/>
        </w:rPr>
        <w:t>на 852,8 ц</w:t>
      </w:r>
      <w:r w:rsidRPr="00427529">
        <w:rPr>
          <w:kern w:val="28"/>
          <w:sz w:val="28"/>
          <w:szCs w:val="28"/>
        </w:rPr>
        <w:t>,</w:t>
      </w:r>
    </w:p>
    <w:p w:rsidR="00F8486D" w:rsidRPr="00427529" w:rsidRDefault="00F8486D" w:rsidP="000541E1">
      <w:pPr>
        <w:pStyle w:val="ad"/>
        <w:tabs>
          <w:tab w:val="clear" w:pos="4677"/>
          <w:tab w:val="clear" w:pos="9355"/>
        </w:tabs>
        <w:spacing w:line="360" w:lineRule="auto"/>
        <w:ind w:left="709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>повышению приростов молодняка КРС до 1,8</w:t>
      </w:r>
      <w:r>
        <w:rPr>
          <w:kern w:val="28"/>
          <w:sz w:val="28"/>
          <w:szCs w:val="28"/>
        </w:rPr>
        <w:t>6</w:t>
      </w:r>
      <w:r w:rsidRPr="00427529">
        <w:rPr>
          <w:kern w:val="28"/>
          <w:sz w:val="28"/>
          <w:szCs w:val="28"/>
        </w:rPr>
        <w:t xml:space="preserve"> ц в год,</w:t>
      </w:r>
    </w:p>
    <w:p w:rsidR="00F8486D" w:rsidRPr="00427529" w:rsidRDefault="00F8486D" w:rsidP="000541E1">
      <w:pPr>
        <w:pStyle w:val="ad"/>
        <w:tabs>
          <w:tab w:val="clear" w:pos="4677"/>
          <w:tab w:val="clear" w:pos="9355"/>
        </w:tabs>
        <w:spacing w:line="360" w:lineRule="auto"/>
        <w:ind w:left="709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>снижению себестоимости молока,</w:t>
      </w:r>
    </w:p>
    <w:p w:rsidR="00F8486D" w:rsidRPr="00427529" w:rsidRDefault="00F8486D" w:rsidP="000541E1">
      <w:pPr>
        <w:pStyle w:val="ad"/>
        <w:tabs>
          <w:tab w:val="clear" w:pos="4677"/>
          <w:tab w:val="clear" w:pos="9355"/>
        </w:tabs>
        <w:spacing w:line="360" w:lineRule="auto"/>
        <w:ind w:left="709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>снижению себестоимости прироста живой массы молодняка,</w:t>
      </w:r>
    </w:p>
    <w:p w:rsidR="00F8486D" w:rsidRPr="00427529" w:rsidRDefault="00F8486D" w:rsidP="000541E1">
      <w:pPr>
        <w:pStyle w:val="ad"/>
        <w:tabs>
          <w:tab w:val="clear" w:pos="4677"/>
          <w:tab w:val="clear" w:pos="9355"/>
        </w:tabs>
        <w:spacing w:line="360" w:lineRule="auto"/>
        <w:ind w:left="709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>снижению яловых коров до 95%,</w:t>
      </w:r>
    </w:p>
    <w:p w:rsidR="00F8486D" w:rsidRPr="00427529" w:rsidRDefault="00F8486D" w:rsidP="000541E1">
      <w:pPr>
        <w:pStyle w:val="ad"/>
        <w:tabs>
          <w:tab w:val="clear" w:pos="4677"/>
          <w:tab w:val="clear" w:pos="9355"/>
        </w:tabs>
        <w:spacing w:line="360" w:lineRule="auto"/>
        <w:ind w:left="709"/>
        <w:jc w:val="both"/>
        <w:rPr>
          <w:kern w:val="28"/>
          <w:sz w:val="28"/>
          <w:szCs w:val="28"/>
        </w:rPr>
      </w:pPr>
      <w:r w:rsidRPr="00427529">
        <w:rPr>
          <w:kern w:val="28"/>
          <w:sz w:val="28"/>
          <w:szCs w:val="28"/>
        </w:rPr>
        <w:t xml:space="preserve">повышению рентабельности производства продукции скотоводства </w:t>
      </w:r>
    </w:p>
    <w:p w:rsidR="00F8486D" w:rsidRDefault="00F8486D" w:rsidP="000541E1">
      <w:pPr>
        <w:pStyle w:val="23"/>
        <w:spacing w:after="0" w:line="360" w:lineRule="auto"/>
        <w:ind w:firstLine="709"/>
        <w:jc w:val="both"/>
        <w:rPr>
          <w:sz w:val="28"/>
        </w:rPr>
      </w:pPr>
      <w:r w:rsidRPr="00427529">
        <w:rPr>
          <w:kern w:val="28"/>
          <w:sz w:val="28"/>
          <w:szCs w:val="28"/>
        </w:rPr>
        <w:t>Согласно расчетам</w:t>
      </w:r>
      <w:r>
        <w:rPr>
          <w:kern w:val="28"/>
          <w:sz w:val="28"/>
        </w:rPr>
        <w:t xml:space="preserve">, хозяйство может получать больше </w:t>
      </w:r>
      <w:r w:rsidRPr="00401002">
        <w:rPr>
          <w:sz w:val="28"/>
        </w:rPr>
        <w:t>выручк</w:t>
      </w:r>
      <w:r>
        <w:rPr>
          <w:sz w:val="28"/>
        </w:rPr>
        <w:t>и</w:t>
      </w:r>
      <w:r w:rsidRPr="00401002">
        <w:rPr>
          <w:sz w:val="28"/>
        </w:rPr>
        <w:t xml:space="preserve"> от реализации с.–х. продукции на </w:t>
      </w:r>
      <w:r>
        <w:rPr>
          <w:sz w:val="28"/>
        </w:rPr>
        <w:t>15,13</w:t>
      </w:r>
      <w:r w:rsidRPr="00401002">
        <w:rPr>
          <w:sz w:val="28"/>
        </w:rPr>
        <w:t xml:space="preserve">%, а полная себестоимость реализованной продукции </w:t>
      </w:r>
      <w:r>
        <w:rPr>
          <w:sz w:val="28"/>
        </w:rPr>
        <w:t>повысится лишь на 13,75 %.</w:t>
      </w:r>
      <w:r w:rsidRPr="00401002">
        <w:rPr>
          <w:sz w:val="28"/>
        </w:rPr>
        <w:t xml:space="preserve"> При этом сумма прибыли </w:t>
      </w:r>
      <w:r>
        <w:rPr>
          <w:sz w:val="28"/>
        </w:rPr>
        <w:t>возрастет на 27,15 %, или на 4426 тыс. руб.</w:t>
      </w:r>
      <w:r w:rsidRPr="00401002">
        <w:rPr>
          <w:sz w:val="28"/>
        </w:rPr>
        <w:t xml:space="preserve">, а уровень рентабельности </w:t>
      </w:r>
      <w:r>
        <w:rPr>
          <w:sz w:val="28"/>
        </w:rPr>
        <w:t xml:space="preserve">будет повышен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1,</w:t>
      </w:r>
      <w:r w:rsidR="00B3188A">
        <w:rPr>
          <w:sz w:val="28"/>
        </w:rPr>
        <w:t>35</w:t>
      </w:r>
      <w:r w:rsidRPr="00401002">
        <w:rPr>
          <w:sz w:val="28"/>
        </w:rPr>
        <w:t>%.</w:t>
      </w:r>
    </w:p>
    <w:p w:rsidR="00F8486D" w:rsidRDefault="00F8486D" w:rsidP="003E146D">
      <w:pPr>
        <w:pStyle w:val="ad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</w:p>
    <w:p w:rsidR="00F8486D" w:rsidRDefault="00F8486D" w:rsidP="003E146D">
      <w:pPr>
        <w:pStyle w:val="23"/>
        <w:spacing w:after="0"/>
        <w:ind w:firstLine="720"/>
        <w:rPr>
          <w:sz w:val="28"/>
        </w:rPr>
      </w:pPr>
    </w:p>
    <w:p w:rsidR="00F8486D" w:rsidRPr="00401002" w:rsidRDefault="00F8486D" w:rsidP="003E146D">
      <w:pPr>
        <w:pStyle w:val="23"/>
        <w:spacing w:after="0"/>
        <w:ind w:firstLine="720"/>
        <w:rPr>
          <w:sz w:val="28"/>
        </w:rPr>
      </w:pPr>
    </w:p>
    <w:p w:rsidR="00F8486D" w:rsidRPr="00401002" w:rsidRDefault="00F8486D" w:rsidP="003E146D">
      <w:pPr>
        <w:pStyle w:val="23"/>
        <w:spacing w:after="0"/>
        <w:ind w:firstLine="720"/>
        <w:rPr>
          <w:sz w:val="28"/>
        </w:rPr>
      </w:pPr>
    </w:p>
    <w:p w:rsidR="00F8486D" w:rsidRDefault="00F8486D" w:rsidP="003E146D">
      <w:pPr>
        <w:pStyle w:val="23"/>
        <w:spacing w:after="0"/>
        <w:ind w:firstLine="720"/>
        <w:rPr>
          <w:sz w:val="28"/>
        </w:rPr>
      </w:pPr>
    </w:p>
    <w:p w:rsidR="000541E1" w:rsidRPr="00401002" w:rsidRDefault="000541E1" w:rsidP="003E146D">
      <w:pPr>
        <w:pStyle w:val="23"/>
        <w:spacing w:after="0"/>
        <w:ind w:firstLine="720"/>
        <w:rPr>
          <w:sz w:val="28"/>
        </w:rPr>
      </w:pPr>
    </w:p>
    <w:p w:rsidR="00B84446" w:rsidRDefault="00B84446" w:rsidP="003E146D">
      <w:pPr>
        <w:spacing w:after="0"/>
        <w:ind w:left="357"/>
        <w:jc w:val="center"/>
        <w:rPr>
          <w:sz w:val="28"/>
          <w:szCs w:val="28"/>
        </w:rPr>
      </w:pPr>
    </w:p>
    <w:p w:rsidR="003A48C4" w:rsidRDefault="003A48C4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1E1" w:rsidRDefault="000541E1" w:rsidP="003E146D">
      <w:pPr>
        <w:pStyle w:val="10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4" w:name="_Toc476041428"/>
    </w:p>
    <w:p w:rsidR="000541E1" w:rsidRDefault="000541E1" w:rsidP="003E146D">
      <w:pPr>
        <w:pStyle w:val="10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16112" w:rsidRDefault="00E16112" w:rsidP="000541E1">
      <w:pPr>
        <w:pStyle w:val="10"/>
        <w:spacing w:before="0" w:after="0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0AA2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  <w:r w:rsidR="000541E1">
        <w:rPr>
          <w:rFonts w:ascii="Times New Roman" w:hAnsi="Times New Roman" w:cs="Times New Roman"/>
          <w:caps/>
          <w:sz w:val="28"/>
          <w:szCs w:val="28"/>
        </w:rPr>
        <w:t xml:space="preserve">испольтзованных источников и </w:t>
      </w:r>
      <w:r w:rsidRPr="00570AA2">
        <w:rPr>
          <w:rFonts w:ascii="Times New Roman" w:hAnsi="Times New Roman" w:cs="Times New Roman"/>
          <w:caps/>
          <w:sz w:val="28"/>
          <w:szCs w:val="28"/>
        </w:rPr>
        <w:t>литературы</w:t>
      </w:r>
      <w:bookmarkEnd w:id="14"/>
    </w:p>
    <w:p w:rsidR="000541E1" w:rsidRPr="000541E1" w:rsidRDefault="000541E1" w:rsidP="000541E1"/>
    <w:p w:rsidR="00E16112" w:rsidRPr="00E16112" w:rsidRDefault="00E16112" w:rsidP="003E146D">
      <w:pPr>
        <w:pStyle w:val="37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16112">
        <w:rPr>
          <w:rFonts w:ascii="Times New Roman" w:hAnsi="Times New Roman" w:cs="Times New Roman"/>
          <w:color w:val="auto"/>
        </w:rPr>
        <w:t xml:space="preserve">1. Положение об итоговой государственной аттестации выпускников высших учебных заведений Российской Федерации (утверждено приказом Минобразования России от 25.03.2003 №155) </w:t>
      </w:r>
    </w:p>
    <w:p w:rsidR="00E16112" w:rsidRPr="00E16112" w:rsidRDefault="00E16112" w:rsidP="003E146D">
      <w:pPr>
        <w:pStyle w:val="37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16112">
        <w:rPr>
          <w:rFonts w:ascii="Times New Roman" w:hAnsi="Times New Roman" w:cs="Times New Roman"/>
          <w:color w:val="auto"/>
        </w:rPr>
        <w:t xml:space="preserve">2. ФГОС ВПО по направлению подготовки «Менеджмент» квалификация (бакалавр), утвержденный приказом МОН РФ № 636 «20» мая 2010 г. </w:t>
      </w:r>
    </w:p>
    <w:p w:rsidR="00E16112" w:rsidRPr="00E16112" w:rsidRDefault="00E16112" w:rsidP="003E146D">
      <w:pPr>
        <w:pStyle w:val="37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16112">
        <w:rPr>
          <w:rFonts w:ascii="Times New Roman" w:hAnsi="Times New Roman" w:cs="Times New Roman"/>
          <w:color w:val="auto"/>
        </w:rPr>
        <w:t xml:space="preserve">3. Жаворонкова Н.Г. Основные правила подготовки и защиты квалификационной (выпускной квалификационной) работы студентом-выпускником. Методические указания //Документы в образовании - № 7 , 2004 г. </w:t>
      </w:r>
    </w:p>
    <w:p w:rsidR="00E16112" w:rsidRPr="00E16112" w:rsidRDefault="00E16112" w:rsidP="003E146D">
      <w:pPr>
        <w:pStyle w:val="37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16112">
        <w:rPr>
          <w:rFonts w:ascii="Times New Roman" w:hAnsi="Times New Roman" w:cs="Times New Roman"/>
          <w:color w:val="auto"/>
        </w:rPr>
        <w:t xml:space="preserve">4. Методические указания по выполнению выпускной квалификационной работы бакалавриата по направлению подготовки 080500.62 «Менеджмент» / Горбунова Л.И., Осипова А.А., Панченко Е.Л., Ярославцева Т.А., Агешина Е.Ю. – Хабаровск: ДВИ-Ф РАНХиГС, 2011. – 46 с. </w:t>
      </w:r>
    </w:p>
    <w:p w:rsidR="00E16112" w:rsidRPr="00E16112" w:rsidRDefault="00E16112" w:rsidP="003E146D">
      <w:pPr>
        <w:pStyle w:val="37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16112">
        <w:rPr>
          <w:rFonts w:ascii="Times New Roman" w:hAnsi="Times New Roman" w:cs="Times New Roman"/>
          <w:color w:val="auto"/>
        </w:rPr>
        <w:t xml:space="preserve">5. Требования к оформлению рукописи : учеб.-метод. пособие / ФГОУ ВПО Ижевская ГСХА ; сост. А. М. Ленточкин. - Ижевск: РИО ФГОУ ВПО Ижевская ГСХА, 2007. - 64 с. </w:t>
      </w:r>
    </w:p>
    <w:p w:rsidR="00E16112" w:rsidRPr="00E16112" w:rsidRDefault="00E16112" w:rsidP="003E146D">
      <w:pPr>
        <w:pStyle w:val="10"/>
        <w:shd w:val="clear" w:color="auto" w:fill="FFFFFF"/>
        <w:spacing w:before="0" w:after="0" w:line="360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5" w:name="_Toc447812304"/>
      <w:bookmarkStart w:id="16" w:name="_Toc450731697"/>
      <w:bookmarkStart w:id="17" w:name="_Toc450890443"/>
      <w:bookmarkStart w:id="18" w:name="_Toc450919083"/>
      <w:bookmarkStart w:id="19" w:name="_Toc476041429"/>
      <w:r w:rsidRPr="00E16112">
        <w:rPr>
          <w:rFonts w:ascii="Times New Roman" w:hAnsi="Times New Roman" w:cs="Times New Roman"/>
          <w:b w:val="0"/>
          <w:sz w:val="28"/>
          <w:szCs w:val="28"/>
        </w:rPr>
        <w:t>6. Конституция Российской Федерации.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bookmarkEnd w:id="15"/>
      <w:bookmarkEnd w:id="16"/>
      <w:bookmarkEnd w:id="17"/>
      <w:bookmarkEnd w:id="18"/>
      <w:bookmarkEnd w:id="19"/>
    </w:p>
    <w:p w:rsidR="00E16112" w:rsidRPr="00E16112" w:rsidRDefault="00E16112" w:rsidP="003E146D">
      <w:pPr>
        <w:pStyle w:val="37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16112">
        <w:rPr>
          <w:rFonts w:ascii="Times New Roman" w:hAnsi="Times New Roman" w:cs="Times New Roman"/>
          <w:color w:val="auto"/>
        </w:rPr>
        <w:t xml:space="preserve">7. Гражданский Кодекс РФ (с изм. И доп.  </w:t>
      </w:r>
      <w:r w:rsidRPr="00E16112">
        <w:rPr>
          <w:rFonts w:ascii="Times New Roman" w:hAnsi="Times New Roman" w:cs="Times New Roman"/>
          <w:color w:val="auto"/>
          <w:shd w:val="clear" w:color="auto" w:fill="FFFFFF"/>
        </w:rPr>
        <w:t>от 29.06.2015 г.)</w:t>
      </w:r>
    </w:p>
    <w:p w:rsidR="00E16112" w:rsidRPr="00E16112" w:rsidRDefault="00E16112" w:rsidP="003E146D">
      <w:pPr>
        <w:pStyle w:val="37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16112">
        <w:rPr>
          <w:rFonts w:ascii="Times New Roman" w:hAnsi="Times New Roman" w:cs="Times New Roman"/>
          <w:color w:val="auto"/>
        </w:rPr>
        <w:t>8.</w:t>
      </w:r>
      <w:r w:rsidRPr="00E16112">
        <w:rPr>
          <w:rFonts w:ascii="Times New Roman" w:hAnsi="Times New Roman" w:cs="Times New Roman"/>
          <w:color w:val="auto"/>
          <w:kern w:val="36"/>
        </w:rPr>
        <w:t xml:space="preserve">ГОСТ 12.2.007.0-75 ССБТ Изделия электротехнические. Общие требования безопасности. Введ. 1978-01-01. – М. : Изд-во стандартов, 2011. – 24 с. </w:t>
      </w:r>
    </w:p>
    <w:p w:rsidR="00E16112" w:rsidRPr="00E16112" w:rsidRDefault="00E16112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2">
        <w:rPr>
          <w:rFonts w:ascii="Times New Roman" w:hAnsi="Times New Roman" w:cs="Times New Roman"/>
          <w:sz w:val="28"/>
          <w:szCs w:val="28"/>
        </w:rPr>
        <w:lastRenderedPageBreak/>
        <w:t>9. Республиканская целевая программы «Развитие сельскохозяйственной кооперации и логистических центров в области растениеводства в Удмуртской Республике на 2013-2015 годы»</w:t>
      </w:r>
    </w:p>
    <w:p w:rsidR="00E16112" w:rsidRPr="00E16112" w:rsidRDefault="00E16112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2">
        <w:rPr>
          <w:rFonts w:ascii="Times New Roman" w:hAnsi="Times New Roman" w:cs="Times New Roman"/>
          <w:sz w:val="28"/>
          <w:szCs w:val="28"/>
        </w:rPr>
        <w:t xml:space="preserve">10. Постановление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 на 2013 – 2020 годы», </w:t>
      </w:r>
    </w:p>
    <w:p w:rsidR="00E16112" w:rsidRDefault="00E16112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12">
        <w:rPr>
          <w:rFonts w:ascii="Times New Roman" w:hAnsi="Times New Roman" w:cs="Times New Roman"/>
          <w:sz w:val="28"/>
          <w:szCs w:val="28"/>
        </w:rPr>
        <w:t xml:space="preserve">11. Закон Удмуртской Республики от 18 декабря 2009 года № 68-РЗ «О Программе социально- экономического развития Удмуртской Республики на 2010 - 2014 годы», </w:t>
      </w:r>
    </w:p>
    <w:p w:rsidR="00E16112" w:rsidRPr="002D4917" w:rsidRDefault="00E16112" w:rsidP="003E146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16112">
        <w:rPr>
          <w:rFonts w:ascii="Times New Roman" w:hAnsi="Times New Roman" w:cs="Times New Roman"/>
          <w:sz w:val="28"/>
          <w:szCs w:val="28"/>
        </w:rPr>
        <w:t xml:space="preserve">Колобова А.И. Организация производства на предприятиях АПК: </w:t>
      </w:r>
      <w:r w:rsidRPr="002641C6">
        <w:rPr>
          <w:rFonts w:ascii="Times New Roman" w:hAnsi="Times New Roman" w:cs="Times New Roman"/>
          <w:sz w:val="28"/>
          <w:szCs w:val="28"/>
        </w:rPr>
        <w:t>учебное пособие / А.И. Колобова. Барнаул: Изд-во АГАУ, 2008. 397 с.</w:t>
      </w:r>
    </w:p>
    <w:p w:rsidR="002641C6" w:rsidRPr="002641C6" w:rsidRDefault="002641C6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2641C6">
        <w:rPr>
          <w:sz w:val="28"/>
          <w:szCs w:val="28"/>
        </w:rPr>
        <w:t xml:space="preserve">13. </w:t>
      </w:r>
      <w:r w:rsidRPr="002641C6">
        <w:rPr>
          <w:color w:val="000000"/>
          <w:sz w:val="28"/>
          <w:szCs w:val="28"/>
        </w:rPr>
        <w:t>Бородин А. И. Сельское хозяйство и окружающая среда / А.И. Бородин // Ученые записки Сахалинского государственного университета. - 2005. - №5. - С. 40-42.</w:t>
      </w:r>
    </w:p>
    <w:p w:rsidR="002641C6" w:rsidRPr="002641C6" w:rsidRDefault="002641C6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2641C6">
        <w:rPr>
          <w:color w:val="000000"/>
          <w:sz w:val="28"/>
          <w:szCs w:val="28"/>
        </w:rPr>
        <w:t>14. Коваленко Н.Я. Экономика сельского хозяйства. Курс лекций. -- М.: Тандем, 1998.</w:t>
      </w:r>
    </w:p>
    <w:p w:rsidR="002641C6" w:rsidRPr="002641C6" w:rsidRDefault="002641C6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2641C6">
        <w:rPr>
          <w:color w:val="000000"/>
          <w:sz w:val="28"/>
          <w:szCs w:val="28"/>
        </w:rPr>
        <w:t>15. Мищенко В. И. Экономический оборот и эффективность ресурсов АПК - Харьков, 1996.</w:t>
      </w:r>
    </w:p>
    <w:p w:rsidR="002641C6" w:rsidRPr="002641C6" w:rsidRDefault="002641C6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2641C6">
        <w:rPr>
          <w:color w:val="000000"/>
          <w:sz w:val="28"/>
          <w:szCs w:val="28"/>
        </w:rPr>
        <w:t>16. Организационные формы материально - технического обеспечения // Организация сельскохозяйственного производства: Учебник / Под ред. Ф. К. Шамирова. - М., 2000.</w:t>
      </w:r>
    </w:p>
    <w:p w:rsidR="002641C6" w:rsidRPr="002641C6" w:rsidRDefault="002641C6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2641C6">
        <w:rPr>
          <w:color w:val="000000"/>
          <w:sz w:val="28"/>
          <w:szCs w:val="28"/>
        </w:rPr>
        <w:t>17. Организация и планирование сельскохозяйственного производства. / Под ред. Л. Я. Зрибняка - М.: Колос, 1992.</w:t>
      </w:r>
    </w:p>
    <w:p w:rsidR="002641C6" w:rsidRDefault="002641C6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2641C6">
        <w:rPr>
          <w:color w:val="000000"/>
          <w:sz w:val="28"/>
          <w:szCs w:val="28"/>
        </w:rPr>
        <w:t>18. Попов Н.А. Организация сельскохозяйст</w:t>
      </w:r>
      <w:r>
        <w:rPr>
          <w:color w:val="000000"/>
          <w:sz w:val="28"/>
          <w:szCs w:val="28"/>
        </w:rPr>
        <w:t xml:space="preserve">венного производства: Учебник. </w:t>
      </w:r>
      <w:r w:rsidRPr="002641C6">
        <w:rPr>
          <w:color w:val="000000"/>
          <w:sz w:val="28"/>
          <w:szCs w:val="28"/>
        </w:rPr>
        <w:t>- М.: Финансы и статистика, 2000.</w:t>
      </w:r>
    </w:p>
    <w:p w:rsidR="00407F0F" w:rsidRDefault="00407F0F" w:rsidP="003E146D">
      <w:pPr>
        <w:pStyle w:val="af8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19</w:t>
      </w:r>
      <w:r w:rsidRPr="00407F0F">
        <w:rPr>
          <w:sz w:val="28"/>
          <w:szCs w:val="28"/>
        </w:rPr>
        <w:t xml:space="preserve">. </w:t>
      </w:r>
      <w:r w:rsidRPr="00407F0F">
        <w:rPr>
          <w:sz w:val="28"/>
          <w:szCs w:val="28"/>
          <w:shd w:val="clear" w:color="auto" w:fill="FFFFFF"/>
        </w:rPr>
        <w:t>Савицкая Г.В. Анализ хозяйственной деятельности предприятия:2-е изд.,перераб. И допол. – Мн.:ИП «Экоперспектива», 1997.-498с</w:t>
      </w:r>
      <w:r>
        <w:rPr>
          <w:sz w:val="28"/>
          <w:szCs w:val="28"/>
          <w:shd w:val="clear" w:color="auto" w:fill="FFFFFF"/>
        </w:rPr>
        <w:t>.</w:t>
      </w:r>
    </w:p>
    <w:p w:rsidR="00407F0F" w:rsidRPr="003F2EE0" w:rsidRDefault="00407F0F" w:rsidP="003E146D">
      <w:pPr>
        <w:pStyle w:val="a5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F2EE0">
        <w:rPr>
          <w:sz w:val="28"/>
          <w:szCs w:val="28"/>
        </w:rPr>
        <w:t>. Шишкин М.И. Экономика отраслей сельского хозяйства Удмуртской республики: Учеб.пособ</w:t>
      </w:r>
      <w:r>
        <w:rPr>
          <w:sz w:val="28"/>
          <w:szCs w:val="28"/>
        </w:rPr>
        <w:t>ие/ ИжГСХА, -Ижевск: ИжГСХА, 201</w:t>
      </w:r>
      <w:r w:rsidRPr="003F2EE0">
        <w:rPr>
          <w:sz w:val="28"/>
          <w:szCs w:val="28"/>
        </w:rPr>
        <w:t>3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lastRenderedPageBreak/>
        <w:t xml:space="preserve">21.Мазурова И.И. Методы оценки вероятности банкротства предприятия: учеб. пособие / И.И. Мазурова, Н.П. Белозерова, Т.М. Леонова, М.М. Подшивалова. – СПб.; Изд-во СПбГУЭФ, 2012.–53 с. </w:t>
      </w:r>
    </w:p>
    <w:p w:rsidR="00407F0F" w:rsidRP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22. Малыхин В.И. </w:t>
      </w:r>
      <w:r w:rsidRPr="00407F0F">
        <w:rPr>
          <w:rFonts w:ascii="Times New Roman" w:hAnsi="Times New Roman" w:cs="Times New Roman"/>
          <w:spacing w:val="-6"/>
          <w:sz w:val="28"/>
          <w:szCs w:val="28"/>
        </w:rPr>
        <w:t>Математика в экономике: Учеб. Пособие.</w:t>
      </w:r>
      <w:r w:rsidRPr="00407F0F">
        <w:rPr>
          <w:rFonts w:ascii="Times New Roman" w:hAnsi="Times New Roman" w:cs="Times New Roman"/>
          <w:sz w:val="28"/>
          <w:szCs w:val="28"/>
        </w:rPr>
        <w:t xml:space="preserve"> М.: Инфра-М, 2002.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Style w:val="aff"/>
          <w:rFonts w:ascii="Times New Roman" w:hAnsi="Times New Roman" w:cs="Times New Roman"/>
          <w:i w:val="0"/>
          <w:sz w:val="28"/>
          <w:szCs w:val="28"/>
        </w:rPr>
        <w:t>23. Маренков Н.Л., Касьянов В.В.</w:t>
      </w:r>
      <w:r w:rsidRPr="00407F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7F0F">
        <w:rPr>
          <w:rFonts w:ascii="Times New Roman" w:hAnsi="Times New Roman" w:cs="Times New Roman"/>
          <w:sz w:val="28"/>
          <w:szCs w:val="28"/>
        </w:rPr>
        <w:t>Антикризисное управление. Серия «Высшее образование». Москва: Национальный институт бизнеса. — Ростов-на-Дону: Изд-во «Феникс». — 2014. — 512 с.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24. Математическое моделирование экономических процессов в сельском хозяйстве /  Под ред. А.М. Гатаулина. -  М.: Агропромиздат, 1990. – 432с.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25. Менеджмент в АПК / Под ред. Ю.Б. Коралева. – М.:Колос,2000. -  304с.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Style w:val="aff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26.Никифорова Н.А.</w:t>
      </w:r>
      <w:r w:rsidRPr="00407F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407F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Анализ в антикризисном управлении // Финансовый менеджмент. — 2014. — №6.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Style w:val="hl"/>
          <w:rFonts w:ascii="Times New Roman" w:hAnsi="Times New Roman" w:cs="Times New Roman"/>
          <w:sz w:val="28"/>
          <w:szCs w:val="28"/>
        </w:rPr>
        <w:t>27. Николаева</w:t>
      </w:r>
      <w:r w:rsidRPr="00407F0F">
        <w:rPr>
          <w:rFonts w:ascii="Times New Roman" w:hAnsi="Times New Roman" w:cs="Times New Roman"/>
          <w:sz w:val="28"/>
          <w:szCs w:val="28"/>
        </w:rPr>
        <w:t xml:space="preserve"> С.А. Формирование себестоимости в современных условиях//Бухгалтерский учет. -№11.- 2007. С. 60-64. 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28. Научные основы системы ведения сельского хозяйства в Удмуртской Республике. Книга 1. Экономика, организация и управление. Учебное пособие / Научные редакторы М.И. Шишкин, Ю.А.Ильин. – Ижевск: ИжГСХА, 2002. – 262с.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29. Нелепова В.М Планирование на аграрном предприятии. – М.: КолосС, 2009. - 618 с.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30. Немчинов В.С. Экономико-математические методы и модели. – М.: Наука, 1967, Т.3.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31. Организация сельскохозяйственного производства / Под ред. Ф.К. Шакирова. М.: Колос, 2010. – 504с.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32. Попов Н.А. Экономика отраслей АПК. Курс лекций. – М.: ИКФ «Эксмо», 2012г. – 368с.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33. Правовая система «Консультант плюс»</w:t>
      </w:r>
    </w:p>
    <w:p w:rsidR="00407F0F" w:rsidRP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lastRenderedPageBreak/>
        <w:t xml:space="preserve">34. Пулатов. </w:t>
      </w:r>
      <w:r w:rsidRPr="00407F0F">
        <w:rPr>
          <w:rStyle w:val="hl"/>
          <w:rFonts w:ascii="Times New Roman" w:hAnsi="Times New Roman" w:cs="Times New Roman"/>
          <w:sz w:val="28"/>
          <w:szCs w:val="28"/>
        </w:rPr>
        <w:t>Специализация</w:t>
      </w:r>
      <w:r w:rsidRPr="00407F0F">
        <w:rPr>
          <w:rFonts w:ascii="Times New Roman" w:hAnsi="Times New Roman" w:cs="Times New Roman"/>
          <w:sz w:val="28"/>
          <w:szCs w:val="28"/>
        </w:rPr>
        <w:t xml:space="preserve"> сельского хозяйства путь к </w:t>
      </w:r>
      <w:r w:rsidRPr="00407F0F">
        <w:rPr>
          <w:rStyle w:val="hl"/>
          <w:rFonts w:ascii="Times New Roman" w:hAnsi="Times New Roman" w:cs="Times New Roman"/>
          <w:sz w:val="28"/>
          <w:szCs w:val="28"/>
        </w:rPr>
        <w:t>продовольственной</w:t>
      </w:r>
      <w:r w:rsidRPr="00407F0F">
        <w:rPr>
          <w:rFonts w:ascii="Times New Roman" w:hAnsi="Times New Roman" w:cs="Times New Roman"/>
          <w:sz w:val="28"/>
          <w:szCs w:val="28"/>
        </w:rPr>
        <w:t xml:space="preserve"> независимости//АПК: Экономика, управление. - № 9. -2005. -С. 9-11. </w:t>
      </w:r>
    </w:p>
    <w:p w:rsidR="00407F0F" w:rsidRP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35. Пчеленок Н.В., Маслов Б.Г. Зарубежные и Российские методики прогнозирования банкротства. // Управленческий учет.-№5.-2005.</w:t>
      </w:r>
    </w:p>
    <w:p w:rsidR="00407F0F" w:rsidRP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36. Савицкая Г.В. Анализ хозяйственной деятельности предприятия. М.: Инфра – М., 2005 – 416с.</w:t>
      </w:r>
    </w:p>
    <w:p w:rsidR="00407F0F" w:rsidRP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37. Светлова Г.Н., Светлов Н.М.  </w:t>
      </w:r>
      <w:r w:rsidRPr="00407F0F">
        <w:rPr>
          <w:rFonts w:ascii="Times New Roman" w:hAnsi="Times New Roman" w:cs="Times New Roman"/>
          <w:spacing w:val="-6"/>
          <w:sz w:val="28"/>
          <w:szCs w:val="28"/>
        </w:rPr>
        <w:t xml:space="preserve">Построение и решение оптимизационных моделей средствами программ </w:t>
      </w:r>
      <w:r w:rsidRPr="00407F0F">
        <w:rPr>
          <w:rFonts w:ascii="Times New Roman" w:hAnsi="Times New Roman" w:cs="Times New Roman"/>
          <w:spacing w:val="-6"/>
          <w:sz w:val="28"/>
          <w:szCs w:val="28"/>
          <w:lang w:val="en-US"/>
        </w:rPr>
        <w:t>MSExcel</w:t>
      </w:r>
      <w:r w:rsidRPr="00407F0F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Pr="00407F0F">
        <w:rPr>
          <w:rFonts w:ascii="Times New Roman" w:hAnsi="Times New Roman" w:cs="Times New Roman"/>
          <w:spacing w:val="-6"/>
          <w:sz w:val="28"/>
          <w:szCs w:val="28"/>
          <w:lang w:val="en-US"/>
        </w:rPr>
        <w:t>XA</w:t>
      </w:r>
      <w:r w:rsidRPr="00407F0F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407F0F">
        <w:rPr>
          <w:rFonts w:ascii="Times New Roman" w:hAnsi="Times New Roman" w:cs="Times New Roman"/>
          <w:sz w:val="28"/>
          <w:szCs w:val="28"/>
        </w:rPr>
        <w:t xml:space="preserve"> М.: МСХА, 2005.</w:t>
      </w:r>
    </w:p>
    <w:p w:rsidR="00407F0F" w:rsidRP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Style w:val="hl"/>
          <w:rFonts w:ascii="Times New Roman" w:hAnsi="Times New Roman" w:cs="Times New Roman"/>
          <w:sz w:val="28"/>
          <w:szCs w:val="28"/>
        </w:rPr>
        <w:t>38. Селезнева</w:t>
      </w:r>
      <w:r w:rsidRPr="00407F0F">
        <w:rPr>
          <w:rFonts w:ascii="Times New Roman" w:hAnsi="Times New Roman" w:cs="Times New Roman"/>
          <w:sz w:val="28"/>
          <w:szCs w:val="28"/>
        </w:rPr>
        <w:t xml:space="preserve"> Н.Н., Ионова А.Ф. Финансовый анализ. М., </w:t>
      </w:r>
      <w:r w:rsidRPr="00407F0F">
        <w:rPr>
          <w:rStyle w:val="hl"/>
          <w:rFonts w:ascii="Times New Roman" w:hAnsi="Times New Roman" w:cs="Times New Roman"/>
          <w:sz w:val="28"/>
          <w:szCs w:val="28"/>
        </w:rPr>
        <w:t>ЮНИТИ</w:t>
      </w:r>
      <w:r w:rsidRPr="00407F0F">
        <w:rPr>
          <w:rFonts w:ascii="Times New Roman" w:hAnsi="Times New Roman" w:cs="Times New Roman"/>
          <w:sz w:val="28"/>
          <w:szCs w:val="28"/>
        </w:rPr>
        <w:t>,2001.</w:t>
      </w:r>
    </w:p>
    <w:p w:rsidR="00407F0F" w:rsidRP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</w:pPr>
      <w:r w:rsidRPr="00407F0F">
        <w:rPr>
          <w:rStyle w:val="aff"/>
          <w:rFonts w:ascii="Times New Roman" w:hAnsi="Times New Roman" w:cs="Times New Roman"/>
          <w:i w:val="0"/>
          <w:sz w:val="28"/>
          <w:szCs w:val="28"/>
        </w:rPr>
        <w:t>39. Смирнов П.М., Муравин Э.А. Агрохимия. - 2-е изд., перераб. и доп./ Смирнов П.М., Муравин Э.А. – М.: Колос, 1984.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40. Федеральный закон Российской Федерации « О сельскохозяйственной кооперации». – М.:ООО «ВИТРЭМ», 2012. – 80 с.</w:t>
      </w:r>
    </w:p>
    <w:p w:rsidR="00407F0F" w:rsidRP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41. Формы отчетности о финансово – экономическом состоянии товаропроизводителей агропромышленного комплекса: -  СПК (колхоз) «Лесагурт» Дебесский район, УР. – 2008-2012 г.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</w:rPr>
        <w:t>42. Шеремет А.Д., Сайфулин Р.С., Негашев Е.В. Методика финансового анализа.  – 3-е изд., перераб. и доп. – М.: ИНФРА, 2012. – 208 с.</w:t>
      </w:r>
    </w:p>
    <w:p w:rsidR="00407F0F" w:rsidRPr="00407F0F" w:rsidRDefault="00407F0F" w:rsidP="003E146D">
      <w:pPr>
        <w:tabs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F0F">
        <w:rPr>
          <w:rFonts w:ascii="Times New Roman" w:hAnsi="Times New Roman" w:cs="Times New Roman"/>
          <w:sz w:val="28"/>
          <w:szCs w:val="28"/>
          <w:shd w:val="clear" w:color="auto" w:fill="FFFFFF"/>
        </w:rPr>
        <w:t>43. Экономический анализ: Учебное пособие / Под ред.</w:t>
      </w:r>
      <w:r w:rsidRPr="00407F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7F0F">
        <w:rPr>
          <w:rStyle w:val="hl"/>
          <w:rFonts w:ascii="Times New Roman" w:hAnsi="Times New Roman" w:cs="Times New Roman"/>
          <w:sz w:val="28"/>
          <w:szCs w:val="28"/>
        </w:rPr>
        <w:t>Баканова</w:t>
      </w:r>
      <w:r w:rsidRPr="00407F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7F0F">
        <w:rPr>
          <w:rFonts w:ascii="Times New Roman" w:hAnsi="Times New Roman" w:cs="Times New Roman"/>
          <w:sz w:val="28"/>
          <w:szCs w:val="28"/>
          <w:shd w:val="clear" w:color="auto" w:fill="FFFFFF"/>
        </w:rPr>
        <w:t>М., Шеремета А. М.: Финансы и статистика, 2010 г. -656с.</w:t>
      </w:r>
    </w:p>
    <w:p w:rsid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F0F">
        <w:rPr>
          <w:rStyle w:val="hl"/>
          <w:rFonts w:ascii="Times New Roman" w:hAnsi="Times New Roman" w:cs="Times New Roman"/>
          <w:sz w:val="28"/>
          <w:szCs w:val="28"/>
        </w:rPr>
        <w:t>44. Эйтингон</w:t>
      </w:r>
      <w:r w:rsidRPr="00407F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7F0F">
        <w:rPr>
          <w:rFonts w:ascii="Times New Roman" w:hAnsi="Times New Roman" w:cs="Times New Roman"/>
          <w:sz w:val="28"/>
          <w:szCs w:val="28"/>
          <w:shd w:val="clear" w:color="auto" w:fill="FFFFFF"/>
        </w:rPr>
        <w:t>В., Анохин С. Прогнозирование банкротства: основные методики и проблемы. // Управление.-№7.-1999.</w:t>
      </w:r>
    </w:p>
    <w:p w:rsidR="00407F0F" w:rsidRDefault="00407F0F" w:rsidP="003E146D">
      <w:pPr>
        <w:shd w:val="clear" w:color="auto" w:fill="FFFFFF"/>
        <w:tabs>
          <w:tab w:val="left" w:pos="1276"/>
        </w:tabs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45. Официальный сайт Удмуртстата </w:t>
      </w:r>
      <w:hyperlink r:id="rId93" w:history="1">
        <w:r w:rsidRPr="003D3FB0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http://udmstat.gks.ru/</w:t>
        </w:r>
      </w:hyperlink>
    </w:p>
    <w:p w:rsidR="00407F0F" w:rsidRDefault="00407F0F" w:rsidP="003E146D">
      <w:pPr>
        <w:pStyle w:val="af8"/>
        <w:spacing w:before="0" w:beforeAutospacing="0" w:after="0" w:afterAutospacing="0" w:line="360" w:lineRule="auto"/>
        <w:ind w:firstLine="567"/>
        <w:contextualSpacing/>
        <w:jc w:val="center"/>
        <w:outlineLvl w:val="0"/>
      </w:pPr>
      <w:bookmarkStart w:id="20" w:name="_Toc476041430"/>
      <w:r>
        <w:rPr>
          <w:sz w:val="28"/>
          <w:szCs w:val="28"/>
          <w:shd w:val="clear" w:color="auto" w:fill="FFFFFF"/>
        </w:rPr>
        <w:t xml:space="preserve">46. Официальный сайт фирмы «Молоконт»  </w:t>
      </w:r>
      <w:hyperlink r:id="rId94" w:history="1">
        <w:r w:rsidRPr="003D3FB0">
          <w:rPr>
            <w:rStyle w:val="af6"/>
            <w:sz w:val="28"/>
            <w:szCs w:val="28"/>
            <w:shd w:val="clear" w:color="auto" w:fill="FFFFFF"/>
          </w:rPr>
          <w:t>http://molokont.ru/shop/zavod</w:t>
        </w:r>
        <w:bookmarkEnd w:id="20"/>
      </w:hyperlink>
    </w:p>
    <w:p w:rsidR="000541E1" w:rsidRDefault="000541E1" w:rsidP="003E1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1E1" w:rsidRDefault="000541E1" w:rsidP="003E1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1E1" w:rsidRDefault="000541E1" w:rsidP="003E1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1E1" w:rsidRDefault="000541E1" w:rsidP="003E1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41E1" w:rsidRDefault="000541E1" w:rsidP="003E1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03C" w:rsidRPr="00C3003C" w:rsidRDefault="00C3003C" w:rsidP="003E1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003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003C" w:rsidRPr="00CA3B54" w:rsidRDefault="00C3003C" w:rsidP="003E146D">
      <w:pPr>
        <w:spacing w:after="0"/>
        <w:jc w:val="right"/>
      </w:pPr>
    </w:p>
    <w:p w:rsidR="00C3003C" w:rsidRPr="00CA3B54" w:rsidRDefault="00C3003C" w:rsidP="003E146D">
      <w:pPr>
        <w:spacing w:after="0"/>
        <w:jc w:val="right"/>
      </w:pPr>
    </w:p>
    <w:p w:rsidR="00C3003C" w:rsidRPr="00CA3B54" w:rsidRDefault="00C3003C" w:rsidP="003E146D">
      <w:pPr>
        <w:spacing w:after="0"/>
        <w:rPr>
          <w:sz w:val="28"/>
          <w:szCs w:val="28"/>
        </w:rPr>
      </w:pPr>
      <w:r w:rsidRPr="00CA3B54">
        <w:rPr>
          <w:noProof/>
          <w:sz w:val="28"/>
          <w:szCs w:val="28"/>
        </w:rPr>
        <w:drawing>
          <wp:inline distT="0" distB="0" distL="0" distR="0">
            <wp:extent cx="5715000" cy="4705350"/>
            <wp:effectExtent l="1905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</wp:inline>
        </w:drawing>
      </w:r>
    </w:p>
    <w:p w:rsidR="00C3003C" w:rsidRPr="00CA3B54" w:rsidRDefault="00C3003C" w:rsidP="003E146D">
      <w:pPr>
        <w:spacing w:after="0"/>
        <w:jc w:val="center"/>
        <w:rPr>
          <w:b/>
        </w:rPr>
      </w:pPr>
      <w:r w:rsidRPr="00CA3B54">
        <w:rPr>
          <w:b/>
        </w:rPr>
        <w:t xml:space="preserve">Организационная структура </w:t>
      </w:r>
    </w:p>
    <w:p w:rsidR="00C3003C" w:rsidRPr="00CA3B54" w:rsidRDefault="00C3003C" w:rsidP="003E146D">
      <w:pPr>
        <w:spacing w:after="0"/>
        <w:jc w:val="center"/>
        <w:rPr>
          <w:b/>
          <w:sz w:val="28"/>
          <w:szCs w:val="28"/>
        </w:rPr>
      </w:pPr>
    </w:p>
    <w:p w:rsidR="00C3003C" w:rsidRPr="00CA3B54" w:rsidRDefault="00C3003C" w:rsidP="003E146D">
      <w:pPr>
        <w:spacing w:after="0"/>
        <w:jc w:val="center"/>
        <w:rPr>
          <w:b/>
          <w:sz w:val="28"/>
          <w:szCs w:val="28"/>
        </w:rPr>
      </w:pPr>
    </w:p>
    <w:p w:rsidR="00C3003C" w:rsidRPr="00CA3B54" w:rsidRDefault="00C3003C" w:rsidP="003E146D">
      <w:pPr>
        <w:spacing w:after="0"/>
        <w:jc w:val="center"/>
        <w:rPr>
          <w:b/>
          <w:sz w:val="28"/>
          <w:szCs w:val="28"/>
        </w:rPr>
      </w:pPr>
    </w:p>
    <w:p w:rsidR="00C3003C" w:rsidRPr="00CA3B54" w:rsidRDefault="00C3003C" w:rsidP="003E146D">
      <w:pPr>
        <w:spacing w:after="0"/>
        <w:jc w:val="center"/>
        <w:rPr>
          <w:b/>
          <w:sz w:val="28"/>
          <w:szCs w:val="28"/>
        </w:rPr>
      </w:pPr>
    </w:p>
    <w:p w:rsidR="00C3003C" w:rsidRPr="00CA3B54" w:rsidRDefault="00C3003C" w:rsidP="003E146D">
      <w:pPr>
        <w:spacing w:after="0"/>
        <w:jc w:val="center"/>
        <w:rPr>
          <w:b/>
          <w:sz w:val="28"/>
          <w:szCs w:val="28"/>
        </w:rPr>
      </w:pPr>
    </w:p>
    <w:p w:rsidR="00C3003C" w:rsidRPr="00CA3B54" w:rsidRDefault="00C3003C" w:rsidP="003E146D">
      <w:pPr>
        <w:spacing w:after="0"/>
        <w:jc w:val="center"/>
        <w:rPr>
          <w:b/>
          <w:sz w:val="28"/>
          <w:szCs w:val="28"/>
        </w:rPr>
      </w:pPr>
    </w:p>
    <w:p w:rsidR="00C3003C" w:rsidRDefault="00C3003C" w:rsidP="003E146D">
      <w:pPr>
        <w:spacing w:after="0"/>
        <w:jc w:val="center"/>
        <w:rPr>
          <w:b/>
          <w:sz w:val="28"/>
          <w:szCs w:val="28"/>
        </w:rPr>
      </w:pPr>
    </w:p>
    <w:p w:rsidR="000541E1" w:rsidRDefault="000541E1" w:rsidP="003E146D">
      <w:pPr>
        <w:spacing w:after="0"/>
        <w:jc w:val="center"/>
        <w:rPr>
          <w:b/>
          <w:sz w:val="28"/>
          <w:szCs w:val="28"/>
        </w:rPr>
      </w:pPr>
    </w:p>
    <w:p w:rsidR="000541E1" w:rsidRDefault="000541E1" w:rsidP="003E146D">
      <w:pPr>
        <w:spacing w:after="0"/>
        <w:jc w:val="center"/>
        <w:rPr>
          <w:b/>
          <w:sz w:val="28"/>
          <w:szCs w:val="28"/>
        </w:rPr>
      </w:pPr>
    </w:p>
    <w:p w:rsidR="000541E1" w:rsidRDefault="000541E1" w:rsidP="003E146D">
      <w:pPr>
        <w:spacing w:after="0"/>
        <w:jc w:val="center"/>
        <w:rPr>
          <w:b/>
          <w:sz w:val="28"/>
          <w:szCs w:val="28"/>
        </w:rPr>
      </w:pPr>
    </w:p>
    <w:p w:rsidR="000541E1" w:rsidRDefault="000541E1" w:rsidP="003E146D">
      <w:pPr>
        <w:spacing w:after="0"/>
        <w:jc w:val="center"/>
        <w:rPr>
          <w:b/>
          <w:sz w:val="28"/>
          <w:szCs w:val="28"/>
        </w:rPr>
      </w:pPr>
    </w:p>
    <w:p w:rsidR="000541E1" w:rsidRDefault="000541E1" w:rsidP="003E146D">
      <w:pPr>
        <w:spacing w:after="0"/>
        <w:jc w:val="center"/>
        <w:rPr>
          <w:b/>
          <w:sz w:val="28"/>
          <w:szCs w:val="28"/>
        </w:rPr>
      </w:pPr>
    </w:p>
    <w:p w:rsidR="000541E1" w:rsidRPr="00CA3B54" w:rsidRDefault="000541E1" w:rsidP="003E146D">
      <w:pPr>
        <w:spacing w:after="0"/>
        <w:jc w:val="center"/>
        <w:rPr>
          <w:b/>
          <w:sz w:val="28"/>
          <w:szCs w:val="28"/>
        </w:rPr>
      </w:pPr>
    </w:p>
    <w:p w:rsidR="00C3003C" w:rsidRPr="00CA3B54" w:rsidRDefault="00C3003C" w:rsidP="003E146D">
      <w:pPr>
        <w:spacing w:after="0"/>
        <w:jc w:val="center"/>
        <w:rPr>
          <w:b/>
          <w:sz w:val="28"/>
          <w:szCs w:val="28"/>
        </w:rPr>
      </w:pPr>
    </w:p>
    <w:p w:rsidR="00C3003C" w:rsidRPr="00C3003C" w:rsidRDefault="00C3003C" w:rsidP="003E1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003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3003C" w:rsidRPr="00CA3B54" w:rsidRDefault="00C3003C" w:rsidP="003E146D">
      <w:pPr>
        <w:pStyle w:val="af8"/>
        <w:shd w:val="clear" w:color="auto" w:fill="FFFFFF"/>
        <w:tabs>
          <w:tab w:val="left" w:pos="2700"/>
        </w:tabs>
        <w:spacing w:before="0" w:beforeAutospacing="0" w:after="0" w:afterAutospacing="0" w:line="270" w:lineRule="atLeast"/>
        <w:ind w:firstLine="567"/>
        <w:rPr>
          <w:sz w:val="28"/>
          <w:szCs w:val="28"/>
        </w:rPr>
      </w:pPr>
      <w:r w:rsidRPr="00CA3B54">
        <w:rPr>
          <w:noProof/>
          <w:sz w:val="28"/>
          <w:szCs w:val="28"/>
        </w:rPr>
        <w:drawing>
          <wp:inline distT="0" distB="0" distL="0" distR="0">
            <wp:extent cx="5837275" cy="6539023"/>
            <wp:effectExtent l="0" t="0" r="0" b="0"/>
            <wp:docPr id="2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0" r:lo="rId101" r:qs="rId102" r:cs="rId103"/>
              </a:graphicData>
            </a:graphic>
          </wp:inline>
        </w:drawing>
      </w:r>
    </w:p>
    <w:p w:rsidR="00C3003C" w:rsidRPr="00CA3B54" w:rsidRDefault="00C3003C" w:rsidP="003E146D">
      <w:pPr>
        <w:spacing w:after="0"/>
        <w:jc w:val="center"/>
        <w:rPr>
          <w:b/>
        </w:rPr>
      </w:pPr>
      <w:r w:rsidRPr="00CA3B54">
        <w:rPr>
          <w:b/>
        </w:rPr>
        <w:t xml:space="preserve">Структура управления </w:t>
      </w:r>
    </w:p>
    <w:p w:rsidR="00C3003C" w:rsidRPr="00CA3B54" w:rsidRDefault="00C3003C" w:rsidP="003E146D">
      <w:pPr>
        <w:spacing w:after="0"/>
        <w:rPr>
          <w:sz w:val="28"/>
          <w:szCs w:val="28"/>
        </w:rPr>
      </w:pPr>
    </w:p>
    <w:p w:rsidR="00C3003C" w:rsidRPr="00CA3B54" w:rsidRDefault="00C3003C" w:rsidP="003E146D">
      <w:pPr>
        <w:spacing w:after="0"/>
      </w:pPr>
    </w:p>
    <w:p w:rsidR="00C3003C" w:rsidRPr="00CA3B54" w:rsidRDefault="00C3003C" w:rsidP="003E146D">
      <w:pPr>
        <w:spacing w:after="0"/>
      </w:pPr>
    </w:p>
    <w:p w:rsidR="00C3003C" w:rsidRPr="00CA3B54" w:rsidRDefault="00C3003C" w:rsidP="003E146D">
      <w:pPr>
        <w:spacing w:after="0"/>
      </w:pPr>
    </w:p>
    <w:p w:rsidR="00C3003C" w:rsidRDefault="00C3003C" w:rsidP="003E146D">
      <w:pPr>
        <w:pStyle w:val="af8"/>
        <w:spacing w:before="0" w:beforeAutospacing="0" w:after="0" w:afterAutospacing="0" w:line="360" w:lineRule="auto"/>
        <w:contextualSpacing/>
        <w:outlineLvl w:val="0"/>
        <w:rPr>
          <w:sz w:val="28"/>
          <w:szCs w:val="28"/>
          <w:shd w:val="clear" w:color="auto" w:fill="FFFFFF"/>
        </w:rPr>
      </w:pPr>
    </w:p>
    <w:sectPr w:rsidR="00C3003C" w:rsidSect="00B85DFE">
      <w:footerReference w:type="default" r:id="rId105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D7" w:rsidRDefault="008649D7" w:rsidP="00392501">
      <w:pPr>
        <w:spacing w:after="0" w:line="240" w:lineRule="auto"/>
      </w:pPr>
      <w:r>
        <w:separator/>
      </w:r>
    </w:p>
  </w:endnote>
  <w:endnote w:type="continuationSeparator" w:id="0">
    <w:p w:rsidR="008649D7" w:rsidRDefault="008649D7" w:rsidP="0039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408436"/>
    </w:sdtPr>
    <w:sdtEndPr/>
    <w:sdtContent>
      <w:p w:rsidR="008649D7" w:rsidRDefault="008649D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9D7" w:rsidRDefault="008649D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D7" w:rsidRDefault="008649D7" w:rsidP="00392501">
      <w:pPr>
        <w:spacing w:after="0" w:line="240" w:lineRule="auto"/>
      </w:pPr>
      <w:r>
        <w:separator/>
      </w:r>
    </w:p>
  </w:footnote>
  <w:footnote w:type="continuationSeparator" w:id="0">
    <w:p w:rsidR="008649D7" w:rsidRDefault="008649D7" w:rsidP="0039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230"/>
    <w:multiLevelType w:val="multilevel"/>
    <w:tmpl w:val="4A82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16E21AFD"/>
    <w:multiLevelType w:val="multilevel"/>
    <w:tmpl w:val="3606171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7B92DF4"/>
    <w:multiLevelType w:val="hybridMultilevel"/>
    <w:tmpl w:val="69902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81EFB"/>
    <w:multiLevelType w:val="hybridMultilevel"/>
    <w:tmpl w:val="D7FEC222"/>
    <w:lvl w:ilvl="0" w:tplc="22DE0E7A">
      <w:start w:val="1"/>
      <w:numFmt w:val="decimal"/>
      <w:pStyle w:val="a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EEA3EBD"/>
    <w:multiLevelType w:val="singleLevel"/>
    <w:tmpl w:val="92F0A96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F26700"/>
    <w:multiLevelType w:val="hybridMultilevel"/>
    <w:tmpl w:val="F0686E6A"/>
    <w:lvl w:ilvl="0" w:tplc="1EA287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625C"/>
    <w:rsid w:val="00006613"/>
    <w:rsid w:val="00051047"/>
    <w:rsid w:val="000541E1"/>
    <w:rsid w:val="00084057"/>
    <w:rsid w:val="000A0A54"/>
    <w:rsid w:val="000F0A59"/>
    <w:rsid w:val="00106A84"/>
    <w:rsid w:val="00176D48"/>
    <w:rsid w:val="002064CD"/>
    <w:rsid w:val="00210D09"/>
    <w:rsid w:val="00213493"/>
    <w:rsid w:val="0022090E"/>
    <w:rsid w:val="002266EE"/>
    <w:rsid w:val="00231684"/>
    <w:rsid w:val="00240B62"/>
    <w:rsid w:val="002641C6"/>
    <w:rsid w:val="002907E8"/>
    <w:rsid w:val="00296CA8"/>
    <w:rsid w:val="002B5730"/>
    <w:rsid w:val="002D1719"/>
    <w:rsid w:val="002D4917"/>
    <w:rsid w:val="002E5039"/>
    <w:rsid w:val="00382074"/>
    <w:rsid w:val="00392501"/>
    <w:rsid w:val="003A48C4"/>
    <w:rsid w:val="003D2F45"/>
    <w:rsid w:val="003E146D"/>
    <w:rsid w:val="00407F0F"/>
    <w:rsid w:val="004330FE"/>
    <w:rsid w:val="00460E4B"/>
    <w:rsid w:val="0049761B"/>
    <w:rsid w:val="004B5CD0"/>
    <w:rsid w:val="004E4218"/>
    <w:rsid w:val="004F0E35"/>
    <w:rsid w:val="005444E4"/>
    <w:rsid w:val="00561417"/>
    <w:rsid w:val="00570AA2"/>
    <w:rsid w:val="005715BB"/>
    <w:rsid w:val="00576E21"/>
    <w:rsid w:val="005B63E0"/>
    <w:rsid w:val="0061193F"/>
    <w:rsid w:val="0061628D"/>
    <w:rsid w:val="006357CD"/>
    <w:rsid w:val="006B6FF6"/>
    <w:rsid w:val="006C27A2"/>
    <w:rsid w:val="006C597F"/>
    <w:rsid w:val="006D3D41"/>
    <w:rsid w:val="006E0227"/>
    <w:rsid w:val="0070608E"/>
    <w:rsid w:val="00746774"/>
    <w:rsid w:val="0077625C"/>
    <w:rsid w:val="00785597"/>
    <w:rsid w:val="007866C2"/>
    <w:rsid w:val="007A0C69"/>
    <w:rsid w:val="007B2AF2"/>
    <w:rsid w:val="007D6A6B"/>
    <w:rsid w:val="00801365"/>
    <w:rsid w:val="008226EA"/>
    <w:rsid w:val="00861A4D"/>
    <w:rsid w:val="008649D7"/>
    <w:rsid w:val="00867241"/>
    <w:rsid w:val="0089201C"/>
    <w:rsid w:val="008C6E2E"/>
    <w:rsid w:val="009D3B06"/>
    <w:rsid w:val="00A01898"/>
    <w:rsid w:val="00A07C32"/>
    <w:rsid w:val="00A2550C"/>
    <w:rsid w:val="00B050B2"/>
    <w:rsid w:val="00B3188A"/>
    <w:rsid w:val="00B50E63"/>
    <w:rsid w:val="00B72882"/>
    <w:rsid w:val="00B84446"/>
    <w:rsid w:val="00B85DFE"/>
    <w:rsid w:val="00B96801"/>
    <w:rsid w:val="00BA4AAB"/>
    <w:rsid w:val="00BD0554"/>
    <w:rsid w:val="00C3003C"/>
    <w:rsid w:val="00C32038"/>
    <w:rsid w:val="00C47FBC"/>
    <w:rsid w:val="00D034CF"/>
    <w:rsid w:val="00D11F24"/>
    <w:rsid w:val="00D137E7"/>
    <w:rsid w:val="00D54E39"/>
    <w:rsid w:val="00D711C0"/>
    <w:rsid w:val="00E11C70"/>
    <w:rsid w:val="00E16112"/>
    <w:rsid w:val="00E41F33"/>
    <w:rsid w:val="00E54F26"/>
    <w:rsid w:val="00EE6134"/>
    <w:rsid w:val="00F377BB"/>
    <w:rsid w:val="00F41CFB"/>
    <w:rsid w:val="00F67CBA"/>
    <w:rsid w:val="00F700CC"/>
    <w:rsid w:val="00F8486D"/>
    <w:rsid w:val="00FB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365"/>
  </w:style>
  <w:style w:type="paragraph" w:styleId="10">
    <w:name w:val="heading 1"/>
    <w:basedOn w:val="a0"/>
    <w:next w:val="a0"/>
    <w:link w:val="11"/>
    <w:qFormat/>
    <w:rsid w:val="007762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7625C"/>
    <w:pPr>
      <w:keepNext/>
      <w:widowControl w:val="0"/>
      <w:spacing w:before="240" w:after="60" w:line="259" w:lineRule="auto"/>
      <w:ind w:firstLine="3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77625C"/>
    <w:pPr>
      <w:keepNext/>
      <w:widowControl w:val="0"/>
      <w:spacing w:before="100" w:after="0" w:line="220" w:lineRule="auto"/>
      <w:ind w:right="-8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7762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762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77625C"/>
    <w:pPr>
      <w:widowControl w:val="0"/>
      <w:spacing w:before="240" w:after="60" w:line="259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77625C"/>
    <w:pPr>
      <w:widowControl w:val="0"/>
      <w:spacing w:before="240" w:after="60" w:line="259" w:lineRule="auto"/>
      <w:ind w:firstLine="36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7625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77625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uiPriority w:val="99"/>
    <w:rsid w:val="0077625C"/>
    <w:pPr>
      <w:widowControl w:val="0"/>
      <w:spacing w:after="120" w:line="480" w:lineRule="auto"/>
      <w:ind w:left="283" w:firstLine="3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77625C"/>
    <w:rPr>
      <w:rFonts w:ascii="Times New Roman" w:eastAsia="Times New Roman" w:hAnsi="Times New Roman" w:cs="Times New Roman"/>
      <w:szCs w:val="20"/>
    </w:rPr>
  </w:style>
  <w:style w:type="character" w:customStyle="1" w:styleId="11">
    <w:name w:val="Заголовок 1 Знак"/>
    <w:basedOn w:val="a1"/>
    <w:link w:val="10"/>
    <w:rsid w:val="007762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7625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776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762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762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7625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77625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62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77625C"/>
    <w:rPr>
      <w:rFonts w:ascii="Cambria" w:eastAsia="Times New Roman" w:hAnsi="Cambria" w:cs="Times New Roman"/>
      <w:lang w:eastAsia="ru-RU"/>
    </w:rPr>
  </w:style>
  <w:style w:type="table" w:styleId="a4">
    <w:name w:val="Table Grid"/>
    <w:basedOn w:val="a2"/>
    <w:rsid w:val="0077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7762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762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Знак3"/>
    <w:basedOn w:val="a0"/>
    <w:link w:val="24"/>
    <w:uiPriority w:val="99"/>
    <w:rsid w:val="007762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aliases w:val="Знак3 Знак"/>
    <w:basedOn w:val="a1"/>
    <w:link w:val="23"/>
    <w:uiPriority w:val="99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77625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4">
    <w:name w:val="С1.14  с ОТ"/>
    <w:basedOn w:val="a0"/>
    <w:rsid w:val="0077625C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7625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32">
    <w:name w:val="Body Text 3"/>
    <w:basedOn w:val="a0"/>
    <w:link w:val="33"/>
    <w:uiPriority w:val="99"/>
    <w:rsid w:val="007762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7762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rsid w:val="00776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77625C"/>
  </w:style>
  <w:style w:type="paragraph" w:styleId="ad">
    <w:name w:val="footer"/>
    <w:basedOn w:val="a0"/>
    <w:link w:val="ae"/>
    <w:rsid w:val="00776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776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link w:val="af1"/>
    <w:qFormat/>
    <w:rsid w:val="007762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1"/>
    <w:link w:val="af0"/>
    <w:rsid w:val="00776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список нумерованный"/>
    <w:autoRedefine/>
    <w:rsid w:val="0077625C"/>
    <w:pPr>
      <w:widowControl w:val="0"/>
      <w:numPr>
        <w:numId w:val="1"/>
      </w:numPr>
      <w:tabs>
        <w:tab w:val="clear" w:pos="1924"/>
        <w:tab w:val="left" w:pos="560"/>
        <w:tab w:val="num" w:pos="720"/>
      </w:tabs>
      <w:adjustRightInd w:val="0"/>
      <w:spacing w:after="0" w:line="360" w:lineRule="auto"/>
      <w:ind w:left="1260" w:hanging="540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styleId="af2">
    <w:name w:val="Document Map"/>
    <w:basedOn w:val="a0"/>
    <w:link w:val="af3"/>
    <w:semiHidden/>
    <w:rsid w:val="007762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semiHidden/>
    <w:rsid w:val="007762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Body Text Indent 3"/>
    <w:basedOn w:val="a0"/>
    <w:link w:val="35"/>
    <w:rsid w:val="0077625C"/>
    <w:pPr>
      <w:widowControl w:val="0"/>
      <w:spacing w:after="120" w:line="259" w:lineRule="auto"/>
      <w:ind w:left="283" w:firstLine="36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7625C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lock Text"/>
    <w:basedOn w:val="a0"/>
    <w:rsid w:val="0077625C"/>
    <w:pPr>
      <w:spacing w:before="480" w:after="0" w:line="360" w:lineRule="auto"/>
      <w:ind w:left="851" w:right="5387" w:firstLine="720"/>
    </w:pPr>
    <w:rPr>
      <w:rFonts w:ascii="Letter Gothic" w:eastAsia="Times New Roman" w:hAnsi="Letter Gothic" w:cs="Times New Roman"/>
      <w:sz w:val="28"/>
      <w:szCs w:val="28"/>
    </w:rPr>
  </w:style>
  <w:style w:type="paragraph" w:customStyle="1" w:styleId="1">
    <w:name w:val="Текст 1"/>
    <w:basedOn w:val="a0"/>
    <w:rsid w:val="0077625C"/>
    <w:pPr>
      <w:numPr>
        <w:numId w:val="2"/>
      </w:numPr>
      <w:spacing w:before="60" w:after="0" w:line="240" w:lineRule="auto"/>
      <w:jc w:val="both"/>
    </w:pPr>
    <w:rPr>
      <w:rFonts w:ascii="Tahoma" w:eastAsia="Times New Roman" w:hAnsi="Tahoma" w:cs="Tahoma"/>
    </w:rPr>
  </w:style>
  <w:style w:type="character" w:styleId="af5">
    <w:name w:val="Strong"/>
    <w:basedOn w:val="a1"/>
    <w:uiPriority w:val="22"/>
    <w:qFormat/>
    <w:rsid w:val="0077625C"/>
    <w:rPr>
      <w:b/>
      <w:bCs/>
    </w:rPr>
  </w:style>
  <w:style w:type="character" w:styleId="af6">
    <w:name w:val="Hyperlink"/>
    <w:basedOn w:val="a1"/>
    <w:uiPriority w:val="99"/>
    <w:rsid w:val="0077625C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77625C"/>
    <w:pPr>
      <w:ind w:left="708"/>
    </w:pPr>
    <w:rPr>
      <w:rFonts w:ascii="Calibri" w:eastAsia="Times New Roman" w:hAnsi="Calibri" w:cs="Times New Roman"/>
    </w:rPr>
  </w:style>
  <w:style w:type="paragraph" w:styleId="af8">
    <w:name w:val="Normal (Web)"/>
    <w:aliases w:val="Обычный (веб)1"/>
    <w:basedOn w:val="a0"/>
    <w:uiPriority w:val="99"/>
    <w:unhideWhenUsed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3"/>
    <w:semiHidden/>
    <w:rsid w:val="0077625C"/>
  </w:style>
  <w:style w:type="paragraph" w:styleId="af9">
    <w:name w:val="Balloon Text"/>
    <w:basedOn w:val="a0"/>
    <w:link w:val="afa"/>
    <w:uiPriority w:val="99"/>
    <w:rsid w:val="007762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77625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77625C"/>
  </w:style>
  <w:style w:type="paragraph" w:styleId="HTML">
    <w:name w:val="HTML Preformatted"/>
    <w:basedOn w:val="a0"/>
    <w:link w:val="HTML0"/>
    <w:uiPriority w:val="99"/>
    <w:unhideWhenUsed/>
    <w:rsid w:val="00776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62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llowedHyperlink"/>
    <w:basedOn w:val="a1"/>
    <w:rsid w:val="0077625C"/>
    <w:rPr>
      <w:color w:val="800080"/>
      <w:u w:val="single"/>
    </w:rPr>
  </w:style>
  <w:style w:type="paragraph" w:styleId="afc">
    <w:name w:val="caption"/>
    <w:basedOn w:val="a0"/>
    <w:next w:val="a0"/>
    <w:qFormat/>
    <w:rsid w:val="0077625C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Текст сноски Знак"/>
    <w:aliases w:val="Table_Footnote_last Знак"/>
    <w:basedOn w:val="a1"/>
    <w:link w:val="afe"/>
    <w:uiPriority w:val="99"/>
    <w:locked/>
    <w:rsid w:val="0077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aliases w:val="Table_Footnote_last"/>
    <w:basedOn w:val="a0"/>
    <w:link w:val="afd"/>
    <w:uiPriority w:val="99"/>
    <w:unhideWhenUsed/>
    <w:rsid w:val="0077625C"/>
    <w:pPr>
      <w:spacing w:after="0" w:line="240" w:lineRule="auto"/>
      <w:ind w:right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1"/>
    <w:rsid w:val="0077625C"/>
    <w:rPr>
      <w:sz w:val="20"/>
      <w:szCs w:val="20"/>
    </w:rPr>
  </w:style>
  <w:style w:type="paragraph" w:customStyle="1" w:styleId="14">
    <w:name w:val="Обычный1"/>
    <w:rsid w:val="0077625C"/>
    <w:pPr>
      <w:spacing w:after="0" w:line="240" w:lineRule="auto"/>
    </w:pPr>
    <w:rPr>
      <w:rFonts w:ascii="Calibri" w:eastAsia="Times New Roman" w:hAnsi="Calibri" w:cs="Calibri"/>
      <w:color w:val="808080"/>
      <w:sz w:val="28"/>
      <w:szCs w:val="28"/>
    </w:rPr>
  </w:style>
  <w:style w:type="paragraph" w:customStyle="1" w:styleId="210">
    <w:name w:val="Основной текст 21"/>
    <w:basedOn w:val="a0"/>
    <w:rsid w:val="0077625C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Calibri"/>
      <w:spacing w:val="-5"/>
      <w:sz w:val="28"/>
      <w:szCs w:val="28"/>
      <w:lang w:eastAsia="ar-SA"/>
    </w:rPr>
  </w:style>
  <w:style w:type="character" w:customStyle="1" w:styleId="apple-style-span">
    <w:name w:val="apple-style-span"/>
    <w:uiPriority w:val="99"/>
    <w:rsid w:val="0077625C"/>
  </w:style>
  <w:style w:type="paragraph" w:customStyle="1" w:styleId="15">
    <w:name w:val="Основной текст с отступом1"/>
    <w:basedOn w:val="a0"/>
    <w:uiPriority w:val="99"/>
    <w:rsid w:val="0077625C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paragraph" w:customStyle="1" w:styleId="51">
    <w:name w:val="Обычный5"/>
    <w:uiPriority w:val="99"/>
    <w:rsid w:val="0077625C"/>
    <w:pPr>
      <w:spacing w:after="0" w:line="240" w:lineRule="auto"/>
    </w:pPr>
    <w:rPr>
      <w:rFonts w:ascii="Calibri" w:eastAsia="Times New Roman" w:hAnsi="Calibri" w:cs="Calibri"/>
      <w:color w:val="808080"/>
      <w:sz w:val="28"/>
      <w:szCs w:val="28"/>
    </w:rPr>
  </w:style>
  <w:style w:type="paragraph" w:customStyle="1" w:styleId="16">
    <w:name w:val="Абзац списка1"/>
    <w:basedOn w:val="a0"/>
    <w:uiPriority w:val="99"/>
    <w:rsid w:val="0077625C"/>
    <w:pPr>
      <w:spacing w:before="120" w:after="120" w:line="120" w:lineRule="atLeast"/>
      <w:ind w:left="720"/>
    </w:pPr>
    <w:rPr>
      <w:rFonts w:ascii="Calibri" w:eastAsia="Times New Roman" w:hAnsi="Calibri" w:cs="Calibri"/>
    </w:rPr>
  </w:style>
  <w:style w:type="paragraph" w:customStyle="1" w:styleId="36">
    <w:name w:val="Основной текст с отступом3"/>
    <w:basedOn w:val="a0"/>
    <w:rsid w:val="0077625C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paragraph" w:customStyle="1" w:styleId="37">
    <w:name w:val="Обычный3"/>
    <w:rsid w:val="0077625C"/>
    <w:pPr>
      <w:spacing w:after="0" w:line="240" w:lineRule="auto"/>
    </w:pPr>
    <w:rPr>
      <w:rFonts w:ascii="Calibri" w:eastAsia="Times New Roman" w:hAnsi="Calibri" w:cs="Calibri"/>
      <w:color w:val="808080"/>
      <w:sz w:val="28"/>
      <w:szCs w:val="28"/>
    </w:rPr>
  </w:style>
  <w:style w:type="character" w:customStyle="1" w:styleId="BodyTextIndentChar">
    <w:name w:val="Body Text Indent Char"/>
    <w:basedOn w:val="a1"/>
    <w:link w:val="BodyTextIndent1"/>
    <w:uiPriority w:val="99"/>
    <w:rsid w:val="0077625C"/>
    <w:rPr>
      <w:sz w:val="24"/>
      <w:szCs w:val="24"/>
    </w:rPr>
  </w:style>
  <w:style w:type="paragraph" w:customStyle="1" w:styleId="BodyTextIndent1">
    <w:name w:val="Body Text Indent1"/>
    <w:basedOn w:val="a0"/>
    <w:link w:val="BodyTextIndentChar"/>
    <w:uiPriority w:val="99"/>
    <w:rsid w:val="0077625C"/>
    <w:pPr>
      <w:spacing w:after="120" w:line="240" w:lineRule="auto"/>
      <w:ind w:left="283"/>
    </w:pPr>
    <w:rPr>
      <w:sz w:val="24"/>
      <w:szCs w:val="24"/>
    </w:rPr>
  </w:style>
  <w:style w:type="character" w:customStyle="1" w:styleId="apple-converted-space">
    <w:name w:val="apple-converted-space"/>
    <w:rsid w:val="0077625C"/>
  </w:style>
  <w:style w:type="paragraph" w:customStyle="1" w:styleId="17">
    <w:name w:val="Без интервала1"/>
    <w:uiPriority w:val="99"/>
    <w:rsid w:val="007762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1">
    <w:name w:val="Обычный4"/>
    <w:uiPriority w:val="99"/>
    <w:rsid w:val="0077625C"/>
    <w:pPr>
      <w:spacing w:after="0" w:line="240" w:lineRule="auto"/>
    </w:pPr>
    <w:rPr>
      <w:rFonts w:ascii="Calibri" w:eastAsia="Times New Roman" w:hAnsi="Calibri" w:cs="Calibri"/>
      <w:color w:val="808080"/>
      <w:sz w:val="28"/>
      <w:szCs w:val="28"/>
    </w:rPr>
  </w:style>
  <w:style w:type="paragraph" w:customStyle="1" w:styleId="211">
    <w:name w:val="Основной текст с отступом 21"/>
    <w:basedOn w:val="14"/>
    <w:uiPriority w:val="99"/>
    <w:rsid w:val="0077625C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26">
    <w:name w:val="Обычный2"/>
    <w:uiPriority w:val="99"/>
    <w:rsid w:val="0077625C"/>
    <w:pPr>
      <w:spacing w:after="0" w:line="240" w:lineRule="auto"/>
    </w:pPr>
    <w:rPr>
      <w:rFonts w:ascii="Times New Roman" w:eastAsia="Times New Roman" w:hAnsi="Times New Roman" w:cs="Times New Roman"/>
      <w:color w:val="808080"/>
      <w:sz w:val="28"/>
      <w:szCs w:val="28"/>
    </w:rPr>
  </w:style>
  <w:style w:type="paragraph" w:customStyle="1" w:styleId="220">
    <w:name w:val="Основной текст 22"/>
    <w:basedOn w:val="a0"/>
    <w:uiPriority w:val="99"/>
    <w:rsid w:val="0077625C"/>
    <w:pPr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61">
    <w:name w:val="Обычный6"/>
    <w:rsid w:val="0077625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808080"/>
      <w:sz w:val="28"/>
      <w:szCs w:val="20"/>
    </w:rPr>
  </w:style>
  <w:style w:type="paragraph" w:customStyle="1" w:styleId="230">
    <w:name w:val="Основной текст 23"/>
    <w:basedOn w:val="a0"/>
    <w:rsid w:val="0077625C"/>
    <w:pPr>
      <w:spacing w:after="0" w:line="360" w:lineRule="auto"/>
      <w:ind w:firstLine="709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27">
    <w:name w:val="Основной текст с отступом2"/>
    <w:basedOn w:val="a0"/>
    <w:rsid w:val="0077625C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paragraph" w:customStyle="1" w:styleId="71">
    <w:name w:val="Обычный7"/>
    <w:rsid w:val="0077625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808080"/>
      <w:sz w:val="28"/>
      <w:szCs w:val="20"/>
    </w:rPr>
  </w:style>
  <w:style w:type="paragraph" w:customStyle="1" w:styleId="221">
    <w:name w:val="Основной текст с отступом 22"/>
    <w:basedOn w:val="41"/>
    <w:uiPriority w:val="99"/>
    <w:rsid w:val="0077625C"/>
    <w:pPr>
      <w:spacing w:line="360" w:lineRule="auto"/>
      <w:ind w:firstLine="709"/>
      <w:jc w:val="both"/>
    </w:pPr>
    <w:rPr>
      <w:color w:val="000000"/>
    </w:rPr>
  </w:style>
  <w:style w:type="paragraph" w:customStyle="1" w:styleId="imgcaption">
    <w:name w:val="img_caption"/>
    <w:basedOn w:val="a0"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1"/>
    <w:uiPriority w:val="20"/>
    <w:qFormat/>
    <w:rsid w:val="0077625C"/>
    <w:rPr>
      <w:i/>
      <w:iCs/>
    </w:rPr>
  </w:style>
  <w:style w:type="character" w:customStyle="1" w:styleId="ConsPlusNormal">
    <w:name w:val="ConsPlusNormal Знак"/>
    <w:basedOn w:val="a1"/>
    <w:link w:val="ConsPlusNormal0"/>
    <w:locked/>
    <w:rsid w:val="0077625C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762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section">
    <w:name w:val="psection"/>
    <w:basedOn w:val="a0"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0"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0"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TOC Heading"/>
    <w:basedOn w:val="10"/>
    <w:next w:val="a0"/>
    <w:uiPriority w:val="39"/>
    <w:semiHidden/>
    <w:unhideWhenUsed/>
    <w:qFormat/>
    <w:rsid w:val="002B573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8">
    <w:name w:val="toc 1"/>
    <w:basedOn w:val="a0"/>
    <w:next w:val="a0"/>
    <w:autoRedefine/>
    <w:uiPriority w:val="39"/>
    <w:unhideWhenUsed/>
    <w:rsid w:val="00B85DFE"/>
    <w:pPr>
      <w:shd w:val="clear" w:color="auto" w:fill="FFFFFF" w:themeFill="background1"/>
      <w:tabs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character" w:customStyle="1" w:styleId="marker3">
    <w:name w:val="marker3"/>
    <w:basedOn w:val="a1"/>
    <w:rsid w:val="00785597"/>
  </w:style>
  <w:style w:type="character" w:customStyle="1" w:styleId="hl">
    <w:name w:val="hl"/>
    <w:basedOn w:val="a1"/>
    <w:rsid w:val="00407F0F"/>
  </w:style>
  <w:style w:type="character" w:styleId="aff1">
    <w:name w:val="footnote reference"/>
    <w:basedOn w:val="a1"/>
    <w:uiPriority w:val="99"/>
    <w:semiHidden/>
    <w:unhideWhenUsed/>
    <w:rsid w:val="00F8486D"/>
    <w:rPr>
      <w:vertAlign w:val="superscript"/>
    </w:rPr>
  </w:style>
  <w:style w:type="paragraph" w:customStyle="1" w:styleId="888888888888888888888888888">
    <w:name w:val="888888888888888888888888888"/>
    <w:basedOn w:val="a0"/>
    <w:link w:val="8888888888888888888888888880"/>
    <w:qFormat/>
    <w:rsid w:val="00F8486D"/>
    <w:pPr>
      <w:widowControl w:val="0"/>
      <w:spacing w:line="360" w:lineRule="auto"/>
      <w:ind w:firstLine="720"/>
      <w:contextualSpacing/>
      <w:jc w:val="both"/>
    </w:pPr>
    <w:rPr>
      <w:rFonts w:ascii="Times New Roman" w:eastAsia="Calibri" w:hAnsi="Times New Roman" w:cs="Times New Roman"/>
      <w:sz w:val="28"/>
      <w:shd w:val="clear" w:color="auto" w:fill="FFFFFF"/>
    </w:rPr>
  </w:style>
  <w:style w:type="character" w:customStyle="1" w:styleId="8888888888888888888888888880">
    <w:name w:val="888888888888888888888888888 Знак"/>
    <w:link w:val="888888888888888888888888888"/>
    <w:rsid w:val="00F8486D"/>
    <w:rPr>
      <w:rFonts w:ascii="Times New Roman" w:eastAsia="Calibri" w:hAnsi="Times New Roman" w:cs="Times New Roman"/>
      <w:sz w:val="28"/>
    </w:rPr>
  </w:style>
  <w:style w:type="paragraph" w:styleId="28">
    <w:name w:val="toc 2"/>
    <w:basedOn w:val="a0"/>
    <w:next w:val="a0"/>
    <w:autoRedefine/>
    <w:uiPriority w:val="39"/>
    <w:unhideWhenUsed/>
    <w:rsid w:val="00F8486D"/>
    <w:pPr>
      <w:spacing w:after="100" w:line="360" w:lineRule="auto"/>
      <w:ind w:left="280" w:firstLine="709"/>
      <w:jc w:val="both"/>
    </w:pPr>
    <w:rPr>
      <w:rFonts w:ascii="Times New Roman" w:hAnsi="Times New Roman"/>
      <w:sz w:val="28"/>
    </w:rPr>
  </w:style>
  <w:style w:type="paragraph" w:customStyle="1" w:styleId="aff2">
    <w:name w:val="Згол таб"/>
    <w:basedOn w:val="a0"/>
    <w:link w:val="aff3"/>
    <w:qFormat/>
    <w:rsid w:val="00F8486D"/>
    <w:pPr>
      <w:keepNext/>
      <w:spacing w:after="0" w:line="360" w:lineRule="auto"/>
    </w:pPr>
    <w:rPr>
      <w:rFonts w:ascii="Times New Roman" w:hAnsi="Times New Roman"/>
      <w:sz w:val="28"/>
    </w:rPr>
  </w:style>
  <w:style w:type="character" w:customStyle="1" w:styleId="aff3">
    <w:name w:val="Згол таб Знак"/>
    <w:basedOn w:val="a1"/>
    <w:link w:val="aff2"/>
    <w:rsid w:val="00F8486D"/>
    <w:rPr>
      <w:rFonts w:ascii="Times New Roman" w:hAnsi="Times New Roman"/>
      <w:sz w:val="28"/>
    </w:rPr>
  </w:style>
  <w:style w:type="paragraph" w:customStyle="1" w:styleId="aff4">
    <w:name w:val="таб формат"/>
    <w:basedOn w:val="a0"/>
    <w:link w:val="aff5"/>
    <w:qFormat/>
    <w:rsid w:val="00F8486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таб формат Знак"/>
    <w:basedOn w:val="a1"/>
    <w:link w:val="aff4"/>
    <w:rsid w:val="00F8486D"/>
    <w:rPr>
      <w:rFonts w:ascii="Times New Roman" w:hAnsi="Times New Roman"/>
      <w:sz w:val="24"/>
    </w:rPr>
  </w:style>
  <w:style w:type="paragraph" w:customStyle="1" w:styleId="19">
    <w:name w:val="заголовок 1"/>
    <w:basedOn w:val="a0"/>
    <w:next w:val="a0"/>
    <w:rsid w:val="00F8486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7762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7625C"/>
    <w:pPr>
      <w:keepNext/>
      <w:widowControl w:val="0"/>
      <w:spacing w:before="240" w:after="60" w:line="259" w:lineRule="auto"/>
      <w:ind w:firstLine="3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77625C"/>
    <w:pPr>
      <w:keepNext/>
      <w:widowControl w:val="0"/>
      <w:spacing w:before="100" w:after="0" w:line="220" w:lineRule="auto"/>
      <w:ind w:right="-8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7762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762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77625C"/>
    <w:pPr>
      <w:widowControl w:val="0"/>
      <w:spacing w:before="240" w:after="60" w:line="259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77625C"/>
    <w:pPr>
      <w:widowControl w:val="0"/>
      <w:spacing w:before="240" w:after="60" w:line="259" w:lineRule="auto"/>
      <w:ind w:firstLine="36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7625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77625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uiPriority w:val="99"/>
    <w:rsid w:val="0077625C"/>
    <w:pPr>
      <w:widowControl w:val="0"/>
      <w:spacing w:after="120" w:line="480" w:lineRule="auto"/>
      <w:ind w:left="283" w:firstLine="3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77625C"/>
    <w:rPr>
      <w:rFonts w:ascii="Times New Roman" w:eastAsia="Times New Roman" w:hAnsi="Times New Roman" w:cs="Times New Roman"/>
      <w:szCs w:val="20"/>
    </w:rPr>
  </w:style>
  <w:style w:type="character" w:customStyle="1" w:styleId="11">
    <w:name w:val="Заголовок 1 Знак"/>
    <w:basedOn w:val="a1"/>
    <w:link w:val="10"/>
    <w:rsid w:val="007762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7625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776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762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762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7625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77625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62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77625C"/>
    <w:rPr>
      <w:rFonts w:ascii="Cambria" w:eastAsia="Times New Roman" w:hAnsi="Cambria" w:cs="Times New Roman"/>
      <w:lang w:eastAsia="ru-RU"/>
    </w:rPr>
  </w:style>
  <w:style w:type="table" w:styleId="a4">
    <w:name w:val="Table Grid"/>
    <w:basedOn w:val="a2"/>
    <w:rsid w:val="0077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7762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762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aliases w:val="Знак3"/>
    <w:basedOn w:val="a0"/>
    <w:link w:val="24"/>
    <w:uiPriority w:val="99"/>
    <w:rsid w:val="007762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aliases w:val="Знак3 Знак"/>
    <w:basedOn w:val="a1"/>
    <w:link w:val="23"/>
    <w:uiPriority w:val="99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77625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4">
    <w:name w:val="С1.14  с ОТ"/>
    <w:basedOn w:val="a0"/>
    <w:rsid w:val="0077625C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7625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32">
    <w:name w:val="Body Text 3"/>
    <w:basedOn w:val="a0"/>
    <w:link w:val="33"/>
    <w:uiPriority w:val="99"/>
    <w:rsid w:val="007762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7762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rsid w:val="00776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77625C"/>
  </w:style>
  <w:style w:type="paragraph" w:styleId="ad">
    <w:name w:val="footer"/>
    <w:basedOn w:val="a0"/>
    <w:link w:val="ae"/>
    <w:rsid w:val="007762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rsid w:val="00776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776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link w:val="af1"/>
    <w:qFormat/>
    <w:rsid w:val="007762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1"/>
    <w:link w:val="af0"/>
    <w:rsid w:val="00776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список нумерованный"/>
    <w:autoRedefine/>
    <w:rsid w:val="0077625C"/>
    <w:pPr>
      <w:widowControl w:val="0"/>
      <w:numPr>
        <w:numId w:val="1"/>
      </w:numPr>
      <w:tabs>
        <w:tab w:val="clear" w:pos="1924"/>
        <w:tab w:val="left" w:pos="560"/>
        <w:tab w:val="num" w:pos="720"/>
      </w:tabs>
      <w:adjustRightInd w:val="0"/>
      <w:spacing w:after="0" w:line="360" w:lineRule="auto"/>
      <w:ind w:left="1260" w:hanging="540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styleId="af2">
    <w:name w:val="Document Map"/>
    <w:basedOn w:val="a0"/>
    <w:link w:val="af3"/>
    <w:semiHidden/>
    <w:rsid w:val="007762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semiHidden/>
    <w:rsid w:val="007762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Body Text Indent 3"/>
    <w:basedOn w:val="a0"/>
    <w:link w:val="35"/>
    <w:rsid w:val="0077625C"/>
    <w:pPr>
      <w:widowControl w:val="0"/>
      <w:spacing w:after="120" w:line="259" w:lineRule="auto"/>
      <w:ind w:left="283" w:firstLine="36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77625C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lock Text"/>
    <w:basedOn w:val="a0"/>
    <w:rsid w:val="0077625C"/>
    <w:pPr>
      <w:spacing w:before="480" w:after="0" w:line="360" w:lineRule="auto"/>
      <w:ind w:left="851" w:right="5387" w:firstLine="720"/>
    </w:pPr>
    <w:rPr>
      <w:rFonts w:ascii="Letter Gothic" w:eastAsia="Times New Roman" w:hAnsi="Letter Gothic" w:cs="Times New Roman"/>
      <w:sz w:val="28"/>
      <w:szCs w:val="28"/>
    </w:rPr>
  </w:style>
  <w:style w:type="paragraph" w:customStyle="1" w:styleId="1">
    <w:name w:val="Текст 1"/>
    <w:basedOn w:val="a0"/>
    <w:rsid w:val="0077625C"/>
    <w:pPr>
      <w:numPr>
        <w:numId w:val="2"/>
      </w:numPr>
      <w:spacing w:before="60" w:after="0" w:line="240" w:lineRule="auto"/>
      <w:jc w:val="both"/>
    </w:pPr>
    <w:rPr>
      <w:rFonts w:ascii="Tahoma" w:eastAsia="Times New Roman" w:hAnsi="Tahoma" w:cs="Tahoma"/>
    </w:rPr>
  </w:style>
  <w:style w:type="character" w:styleId="af5">
    <w:name w:val="Strong"/>
    <w:basedOn w:val="a1"/>
    <w:uiPriority w:val="22"/>
    <w:qFormat/>
    <w:rsid w:val="0077625C"/>
    <w:rPr>
      <w:b/>
      <w:bCs/>
    </w:rPr>
  </w:style>
  <w:style w:type="character" w:styleId="af6">
    <w:name w:val="Hyperlink"/>
    <w:basedOn w:val="a1"/>
    <w:uiPriority w:val="99"/>
    <w:rsid w:val="0077625C"/>
    <w:rPr>
      <w:color w:val="0000FF"/>
      <w:u w:val="single"/>
    </w:rPr>
  </w:style>
  <w:style w:type="paragraph" w:styleId="af7">
    <w:name w:val="List Paragraph"/>
    <w:basedOn w:val="a0"/>
    <w:uiPriority w:val="34"/>
    <w:qFormat/>
    <w:rsid w:val="0077625C"/>
    <w:pPr>
      <w:ind w:left="708"/>
    </w:pPr>
    <w:rPr>
      <w:rFonts w:ascii="Calibri" w:eastAsia="Times New Roman" w:hAnsi="Calibri" w:cs="Times New Roman"/>
    </w:rPr>
  </w:style>
  <w:style w:type="paragraph" w:styleId="af8">
    <w:name w:val="Normal (Web)"/>
    <w:aliases w:val="Обычный (веб)1"/>
    <w:basedOn w:val="a0"/>
    <w:uiPriority w:val="99"/>
    <w:unhideWhenUsed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3"/>
    <w:semiHidden/>
    <w:rsid w:val="0077625C"/>
  </w:style>
  <w:style w:type="paragraph" w:styleId="af9">
    <w:name w:val="Balloon Text"/>
    <w:basedOn w:val="a0"/>
    <w:link w:val="afa"/>
    <w:uiPriority w:val="99"/>
    <w:rsid w:val="0077625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77625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77625C"/>
  </w:style>
  <w:style w:type="paragraph" w:styleId="HTML">
    <w:name w:val="HTML Preformatted"/>
    <w:basedOn w:val="a0"/>
    <w:link w:val="HTML0"/>
    <w:uiPriority w:val="99"/>
    <w:unhideWhenUsed/>
    <w:rsid w:val="00776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62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llowedHyperlink"/>
    <w:basedOn w:val="a1"/>
    <w:rsid w:val="0077625C"/>
    <w:rPr>
      <w:color w:val="800080"/>
      <w:u w:val="single"/>
    </w:rPr>
  </w:style>
  <w:style w:type="paragraph" w:styleId="afc">
    <w:name w:val="caption"/>
    <w:basedOn w:val="a0"/>
    <w:next w:val="a0"/>
    <w:qFormat/>
    <w:rsid w:val="0077625C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Текст сноски Знак"/>
    <w:aliases w:val="Table_Footnote_last Знак"/>
    <w:basedOn w:val="a1"/>
    <w:link w:val="afe"/>
    <w:uiPriority w:val="99"/>
    <w:locked/>
    <w:rsid w:val="0077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aliases w:val="Table_Footnote_last"/>
    <w:basedOn w:val="a0"/>
    <w:link w:val="afd"/>
    <w:uiPriority w:val="99"/>
    <w:unhideWhenUsed/>
    <w:rsid w:val="0077625C"/>
    <w:pPr>
      <w:spacing w:after="0" w:line="240" w:lineRule="auto"/>
      <w:ind w:right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1"/>
    <w:rsid w:val="0077625C"/>
    <w:rPr>
      <w:sz w:val="20"/>
      <w:szCs w:val="20"/>
    </w:rPr>
  </w:style>
  <w:style w:type="paragraph" w:customStyle="1" w:styleId="14">
    <w:name w:val="Обычный1"/>
    <w:rsid w:val="0077625C"/>
    <w:pPr>
      <w:spacing w:after="0" w:line="240" w:lineRule="auto"/>
    </w:pPr>
    <w:rPr>
      <w:rFonts w:ascii="Calibri" w:eastAsia="Times New Roman" w:hAnsi="Calibri" w:cs="Calibri"/>
      <w:color w:val="808080"/>
      <w:sz w:val="28"/>
      <w:szCs w:val="28"/>
    </w:rPr>
  </w:style>
  <w:style w:type="paragraph" w:customStyle="1" w:styleId="210">
    <w:name w:val="Основной текст 21"/>
    <w:basedOn w:val="a0"/>
    <w:rsid w:val="0077625C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Calibri"/>
      <w:spacing w:val="-5"/>
      <w:sz w:val="28"/>
      <w:szCs w:val="28"/>
      <w:lang w:eastAsia="ar-SA"/>
    </w:rPr>
  </w:style>
  <w:style w:type="character" w:customStyle="1" w:styleId="apple-style-span">
    <w:name w:val="apple-style-span"/>
    <w:uiPriority w:val="99"/>
    <w:rsid w:val="0077625C"/>
  </w:style>
  <w:style w:type="paragraph" w:customStyle="1" w:styleId="15">
    <w:name w:val="Основной текст с отступом1"/>
    <w:basedOn w:val="a0"/>
    <w:uiPriority w:val="99"/>
    <w:rsid w:val="0077625C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paragraph" w:customStyle="1" w:styleId="51">
    <w:name w:val="Обычный5"/>
    <w:uiPriority w:val="99"/>
    <w:rsid w:val="0077625C"/>
    <w:pPr>
      <w:spacing w:after="0" w:line="240" w:lineRule="auto"/>
    </w:pPr>
    <w:rPr>
      <w:rFonts w:ascii="Calibri" w:eastAsia="Times New Roman" w:hAnsi="Calibri" w:cs="Calibri"/>
      <w:color w:val="808080"/>
      <w:sz w:val="28"/>
      <w:szCs w:val="28"/>
    </w:rPr>
  </w:style>
  <w:style w:type="paragraph" w:customStyle="1" w:styleId="16">
    <w:name w:val="Абзац списка1"/>
    <w:basedOn w:val="a0"/>
    <w:uiPriority w:val="99"/>
    <w:rsid w:val="0077625C"/>
    <w:pPr>
      <w:spacing w:before="120" w:after="120" w:line="120" w:lineRule="atLeast"/>
      <w:ind w:left="720"/>
    </w:pPr>
    <w:rPr>
      <w:rFonts w:ascii="Calibri" w:eastAsia="Times New Roman" w:hAnsi="Calibri" w:cs="Calibri"/>
    </w:rPr>
  </w:style>
  <w:style w:type="paragraph" w:customStyle="1" w:styleId="36">
    <w:name w:val="Основной текст с отступом3"/>
    <w:basedOn w:val="a0"/>
    <w:rsid w:val="0077625C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paragraph" w:customStyle="1" w:styleId="37">
    <w:name w:val="Обычный3"/>
    <w:rsid w:val="0077625C"/>
    <w:pPr>
      <w:spacing w:after="0" w:line="240" w:lineRule="auto"/>
    </w:pPr>
    <w:rPr>
      <w:rFonts w:ascii="Calibri" w:eastAsia="Times New Roman" w:hAnsi="Calibri" w:cs="Calibri"/>
      <w:color w:val="808080"/>
      <w:sz w:val="28"/>
      <w:szCs w:val="28"/>
    </w:rPr>
  </w:style>
  <w:style w:type="character" w:customStyle="1" w:styleId="BodyTextIndentChar">
    <w:name w:val="Body Text Indent Char"/>
    <w:basedOn w:val="a1"/>
    <w:link w:val="BodyTextIndent1"/>
    <w:uiPriority w:val="99"/>
    <w:rsid w:val="0077625C"/>
    <w:rPr>
      <w:sz w:val="24"/>
      <w:szCs w:val="24"/>
    </w:rPr>
  </w:style>
  <w:style w:type="paragraph" w:customStyle="1" w:styleId="BodyTextIndent1">
    <w:name w:val="Body Text Indent1"/>
    <w:basedOn w:val="a0"/>
    <w:link w:val="BodyTextIndentChar"/>
    <w:uiPriority w:val="99"/>
    <w:rsid w:val="0077625C"/>
    <w:pPr>
      <w:spacing w:after="120" w:line="240" w:lineRule="auto"/>
      <w:ind w:left="283"/>
    </w:pPr>
    <w:rPr>
      <w:sz w:val="24"/>
      <w:szCs w:val="24"/>
    </w:rPr>
  </w:style>
  <w:style w:type="character" w:customStyle="1" w:styleId="apple-converted-space">
    <w:name w:val="apple-converted-space"/>
    <w:rsid w:val="0077625C"/>
  </w:style>
  <w:style w:type="paragraph" w:customStyle="1" w:styleId="17">
    <w:name w:val="Без интервала1"/>
    <w:uiPriority w:val="99"/>
    <w:rsid w:val="007762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1">
    <w:name w:val="Обычный4"/>
    <w:uiPriority w:val="99"/>
    <w:rsid w:val="0077625C"/>
    <w:pPr>
      <w:spacing w:after="0" w:line="240" w:lineRule="auto"/>
    </w:pPr>
    <w:rPr>
      <w:rFonts w:ascii="Calibri" w:eastAsia="Times New Roman" w:hAnsi="Calibri" w:cs="Calibri"/>
      <w:color w:val="808080"/>
      <w:sz w:val="28"/>
      <w:szCs w:val="28"/>
    </w:rPr>
  </w:style>
  <w:style w:type="paragraph" w:customStyle="1" w:styleId="211">
    <w:name w:val="Основной текст с отступом 21"/>
    <w:basedOn w:val="14"/>
    <w:uiPriority w:val="99"/>
    <w:rsid w:val="0077625C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26">
    <w:name w:val="Обычный2"/>
    <w:uiPriority w:val="99"/>
    <w:rsid w:val="0077625C"/>
    <w:pPr>
      <w:spacing w:after="0" w:line="240" w:lineRule="auto"/>
    </w:pPr>
    <w:rPr>
      <w:rFonts w:ascii="Times New Roman" w:eastAsia="Times New Roman" w:hAnsi="Times New Roman" w:cs="Times New Roman"/>
      <w:color w:val="808080"/>
      <w:sz w:val="28"/>
      <w:szCs w:val="28"/>
    </w:rPr>
  </w:style>
  <w:style w:type="paragraph" w:customStyle="1" w:styleId="220">
    <w:name w:val="Основной текст 22"/>
    <w:basedOn w:val="a0"/>
    <w:uiPriority w:val="99"/>
    <w:rsid w:val="0077625C"/>
    <w:pPr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61">
    <w:name w:val="Обычный6"/>
    <w:rsid w:val="0077625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808080"/>
      <w:sz w:val="28"/>
      <w:szCs w:val="20"/>
    </w:rPr>
  </w:style>
  <w:style w:type="paragraph" w:customStyle="1" w:styleId="230">
    <w:name w:val="Основной текст 23"/>
    <w:basedOn w:val="a0"/>
    <w:rsid w:val="0077625C"/>
    <w:pPr>
      <w:spacing w:after="0" w:line="360" w:lineRule="auto"/>
      <w:ind w:firstLine="709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27">
    <w:name w:val="Основной текст с отступом2"/>
    <w:basedOn w:val="a0"/>
    <w:rsid w:val="0077625C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paragraph" w:customStyle="1" w:styleId="71">
    <w:name w:val="Обычный7"/>
    <w:rsid w:val="0077625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808080"/>
      <w:sz w:val="28"/>
      <w:szCs w:val="20"/>
    </w:rPr>
  </w:style>
  <w:style w:type="paragraph" w:customStyle="1" w:styleId="221">
    <w:name w:val="Основной текст с отступом 22"/>
    <w:basedOn w:val="41"/>
    <w:uiPriority w:val="99"/>
    <w:rsid w:val="0077625C"/>
    <w:pPr>
      <w:spacing w:line="360" w:lineRule="auto"/>
      <w:ind w:firstLine="709"/>
      <w:jc w:val="both"/>
    </w:pPr>
    <w:rPr>
      <w:color w:val="000000"/>
    </w:rPr>
  </w:style>
  <w:style w:type="paragraph" w:customStyle="1" w:styleId="imgcaption">
    <w:name w:val="img_caption"/>
    <w:basedOn w:val="a0"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1"/>
    <w:uiPriority w:val="20"/>
    <w:qFormat/>
    <w:rsid w:val="0077625C"/>
    <w:rPr>
      <w:i/>
      <w:iCs/>
    </w:rPr>
  </w:style>
  <w:style w:type="character" w:customStyle="1" w:styleId="ConsPlusNormal">
    <w:name w:val="ConsPlusNormal Знак"/>
    <w:basedOn w:val="a1"/>
    <w:link w:val="ConsPlusNormal0"/>
    <w:locked/>
    <w:rsid w:val="0077625C"/>
    <w:rPr>
      <w:rFonts w:ascii="Arial" w:hAnsi="Arial" w:cs="Arial"/>
    </w:rPr>
  </w:style>
  <w:style w:type="paragraph" w:customStyle="1" w:styleId="ConsPlusNormal0">
    <w:name w:val="ConsPlusNormal"/>
    <w:link w:val="ConsPlusNormal"/>
    <w:rsid w:val="0077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762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section">
    <w:name w:val="psection"/>
    <w:basedOn w:val="a0"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basedOn w:val="a0"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basedOn w:val="a0"/>
    <w:rsid w:val="0077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TOC Heading"/>
    <w:basedOn w:val="10"/>
    <w:next w:val="a0"/>
    <w:uiPriority w:val="39"/>
    <w:semiHidden/>
    <w:unhideWhenUsed/>
    <w:qFormat/>
    <w:rsid w:val="002B573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8">
    <w:name w:val="toc 1"/>
    <w:basedOn w:val="a0"/>
    <w:next w:val="a0"/>
    <w:autoRedefine/>
    <w:uiPriority w:val="39"/>
    <w:unhideWhenUsed/>
    <w:rsid w:val="00A07C32"/>
    <w:pPr>
      <w:shd w:val="clear" w:color="auto" w:fill="FFFFFF" w:themeFill="background1"/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customStyle="1" w:styleId="marker3">
    <w:name w:val="marker3"/>
    <w:basedOn w:val="a1"/>
    <w:rsid w:val="00785597"/>
  </w:style>
  <w:style w:type="character" w:customStyle="1" w:styleId="hl">
    <w:name w:val="hl"/>
    <w:basedOn w:val="a1"/>
    <w:rsid w:val="00407F0F"/>
  </w:style>
  <w:style w:type="character" w:styleId="aff1">
    <w:name w:val="footnote reference"/>
    <w:basedOn w:val="a1"/>
    <w:uiPriority w:val="99"/>
    <w:semiHidden/>
    <w:unhideWhenUsed/>
    <w:rsid w:val="00F8486D"/>
    <w:rPr>
      <w:vertAlign w:val="superscript"/>
    </w:rPr>
  </w:style>
  <w:style w:type="paragraph" w:customStyle="1" w:styleId="888888888888888888888888888">
    <w:name w:val="888888888888888888888888888"/>
    <w:basedOn w:val="a0"/>
    <w:link w:val="8888888888888888888888888880"/>
    <w:qFormat/>
    <w:rsid w:val="00F8486D"/>
    <w:pPr>
      <w:widowControl w:val="0"/>
      <w:spacing w:line="360" w:lineRule="auto"/>
      <w:ind w:firstLine="720"/>
      <w:contextualSpacing/>
      <w:jc w:val="both"/>
    </w:pPr>
    <w:rPr>
      <w:rFonts w:ascii="Times New Roman" w:eastAsia="Calibri" w:hAnsi="Times New Roman" w:cs="Times New Roman"/>
      <w:sz w:val="28"/>
      <w:shd w:val="clear" w:color="auto" w:fill="FFFFFF"/>
    </w:rPr>
  </w:style>
  <w:style w:type="character" w:customStyle="1" w:styleId="8888888888888888888888888880">
    <w:name w:val="888888888888888888888888888 Знак"/>
    <w:link w:val="888888888888888888888888888"/>
    <w:rsid w:val="00F8486D"/>
    <w:rPr>
      <w:rFonts w:ascii="Times New Roman" w:eastAsia="Calibri" w:hAnsi="Times New Roman" w:cs="Times New Roman"/>
      <w:sz w:val="28"/>
    </w:rPr>
  </w:style>
  <w:style w:type="paragraph" w:styleId="28">
    <w:name w:val="toc 2"/>
    <w:basedOn w:val="a0"/>
    <w:next w:val="a0"/>
    <w:autoRedefine/>
    <w:uiPriority w:val="39"/>
    <w:unhideWhenUsed/>
    <w:rsid w:val="00F8486D"/>
    <w:pPr>
      <w:spacing w:after="100" w:line="360" w:lineRule="auto"/>
      <w:ind w:left="280" w:firstLine="709"/>
      <w:jc w:val="both"/>
    </w:pPr>
    <w:rPr>
      <w:rFonts w:ascii="Times New Roman" w:hAnsi="Times New Roman"/>
      <w:sz w:val="28"/>
    </w:rPr>
  </w:style>
  <w:style w:type="paragraph" w:customStyle="1" w:styleId="aff2">
    <w:name w:val="Згол таб"/>
    <w:basedOn w:val="a0"/>
    <w:link w:val="aff3"/>
    <w:qFormat/>
    <w:rsid w:val="00F8486D"/>
    <w:pPr>
      <w:keepNext/>
      <w:spacing w:after="0" w:line="360" w:lineRule="auto"/>
    </w:pPr>
    <w:rPr>
      <w:rFonts w:ascii="Times New Roman" w:hAnsi="Times New Roman"/>
      <w:sz w:val="28"/>
    </w:rPr>
  </w:style>
  <w:style w:type="character" w:customStyle="1" w:styleId="aff3">
    <w:name w:val="Згол таб Знак"/>
    <w:basedOn w:val="a1"/>
    <w:link w:val="aff2"/>
    <w:rsid w:val="00F8486D"/>
    <w:rPr>
      <w:rFonts w:ascii="Times New Roman" w:hAnsi="Times New Roman"/>
      <w:sz w:val="28"/>
    </w:rPr>
  </w:style>
  <w:style w:type="paragraph" w:customStyle="1" w:styleId="aff4">
    <w:name w:val="таб формат"/>
    <w:basedOn w:val="a0"/>
    <w:link w:val="aff5"/>
    <w:qFormat/>
    <w:rsid w:val="00F8486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таб формат Знак"/>
    <w:basedOn w:val="a1"/>
    <w:link w:val="aff4"/>
    <w:rsid w:val="00F8486D"/>
    <w:rPr>
      <w:rFonts w:ascii="Times New Roman" w:hAnsi="Times New Roman"/>
      <w:sz w:val="24"/>
    </w:rPr>
  </w:style>
  <w:style w:type="paragraph" w:customStyle="1" w:styleId="19">
    <w:name w:val="заголовок 1"/>
    <w:basedOn w:val="a0"/>
    <w:next w:val="a0"/>
    <w:rsid w:val="00F8486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png"/><Relationship Id="rId63" Type="http://schemas.openxmlformats.org/officeDocument/2006/relationships/image" Target="media/image34.wmf"/><Relationship Id="rId68" Type="http://schemas.openxmlformats.org/officeDocument/2006/relationships/oleObject" Target="embeddings/oleObject22.bin"/><Relationship Id="rId84" Type="http://schemas.openxmlformats.org/officeDocument/2006/relationships/oleObject" Target="embeddings/oleObject30.bin"/><Relationship Id="rId89" Type="http://schemas.openxmlformats.org/officeDocument/2006/relationships/image" Target="media/image47.wmf"/><Relationship Id="rId7" Type="http://schemas.openxmlformats.org/officeDocument/2006/relationships/footnotes" Target="footnotes.xml"/><Relationship Id="rId71" Type="http://schemas.openxmlformats.org/officeDocument/2006/relationships/image" Target="media/image38.wmf"/><Relationship Id="rId92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07" Type="http://schemas.openxmlformats.org/officeDocument/2006/relationships/theme" Target="theme/theme1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5.gif"/><Relationship Id="rId58" Type="http://schemas.openxmlformats.org/officeDocument/2006/relationships/image" Target="media/image30.gif"/><Relationship Id="rId66" Type="http://schemas.openxmlformats.org/officeDocument/2006/relationships/oleObject" Target="embeddings/oleObject21.bin"/><Relationship Id="rId74" Type="http://schemas.openxmlformats.org/officeDocument/2006/relationships/oleObject" Target="embeddings/oleObject25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102" Type="http://schemas.openxmlformats.org/officeDocument/2006/relationships/diagramQuickStyle" Target="diagrams/quickStyle2.xml"/><Relationship Id="rId5" Type="http://schemas.openxmlformats.org/officeDocument/2006/relationships/settings" Target="setting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29.bin"/><Relationship Id="rId90" Type="http://schemas.openxmlformats.org/officeDocument/2006/relationships/oleObject" Target="embeddings/oleObject33.bin"/><Relationship Id="rId95" Type="http://schemas.openxmlformats.org/officeDocument/2006/relationships/diagramData" Target="diagrams/data1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20.png"/><Relationship Id="rId56" Type="http://schemas.openxmlformats.org/officeDocument/2006/relationships/image" Target="media/image28.gif"/><Relationship Id="rId64" Type="http://schemas.openxmlformats.org/officeDocument/2006/relationships/oleObject" Target="embeddings/oleObject20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diagramData" Target="diagrams/data2.xml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3.png"/><Relationship Id="rId72" Type="http://schemas.openxmlformats.org/officeDocument/2006/relationships/oleObject" Target="embeddings/oleObject24.bin"/><Relationship Id="rId80" Type="http://schemas.openxmlformats.org/officeDocument/2006/relationships/oleObject" Target="embeddings/oleObject28.bin"/><Relationship Id="rId85" Type="http://schemas.openxmlformats.org/officeDocument/2006/relationships/image" Target="media/image45.wmf"/><Relationship Id="rId93" Type="http://schemas.openxmlformats.org/officeDocument/2006/relationships/hyperlink" Target="http://udmstat.gks.ru/" TargetMode="External"/><Relationship Id="rId98" Type="http://schemas.openxmlformats.org/officeDocument/2006/relationships/diagramColors" Target="diagrams/colors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1.gif"/><Relationship Id="rId67" Type="http://schemas.openxmlformats.org/officeDocument/2006/relationships/image" Target="media/image36.wmf"/><Relationship Id="rId103" Type="http://schemas.openxmlformats.org/officeDocument/2006/relationships/diagramColors" Target="diagrams/colors2.xml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image" Target="media/image26.gif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3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2.bin"/><Relationship Id="rId91" Type="http://schemas.openxmlformats.org/officeDocument/2006/relationships/image" Target="media/image48.wmf"/><Relationship Id="rId96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png"/><Relationship Id="rId57" Type="http://schemas.openxmlformats.org/officeDocument/2006/relationships/image" Target="media/image29.gif"/><Relationship Id="rId106" Type="http://schemas.openxmlformats.org/officeDocument/2006/relationships/fontTable" Target="fontTable.xml"/><Relationship Id="rId10" Type="http://schemas.openxmlformats.org/officeDocument/2006/relationships/hyperlink" Target="http://sib-agro.com/%D0%A0%D0%B0%D0%B7%D0%B2%D0%B5%D0%B4%D0%B5%D0%BD%D0%B8%D0%B5-%D0%B8-%D1%81%D0%BE%D0%B4%D0%B5%D1%80%D0%B6%D0%B0%D0%BD%D0%B8%D0%B5-%D0%9A%D0%A0%D0%A1/%D0%9E%D1%82-%D1%87%D0%B5%D0%B3%D0%BE-%D0%B7%D0%B0%D0%B2%D0%B8%D1%81%D0%B8%D1%82-%D0%BC%D0%BE%D0%BB%D0%BE%D1%87%D0%BD%D0%B0%D1%8F-%D0%BF%D1%80%D0%BE%D0%B4%D1%83%D0%BA%D1%82%D0%B8%D0%B2%D0%BD%D0%BE%D1%81%D1%82%D1%8C-%D0%9A%D0%A0%D0%A1.html" TargetMode="Externa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gif"/><Relationship Id="rId60" Type="http://schemas.openxmlformats.org/officeDocument/2006/relationships/image" Target="media/image32.gif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27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1.bin"/><Relationship Id="rId94" Type="http://schemas.openxmlformats.org/officeDocument/2006/relationships/hyperlink" Target="http://molokont.ru/shop/zavod" TargetMode="External"/><Relationship Id="rId99" Type="http://schemas.microsoft.com/office/2007/relationships/diagramDrawing" Target="diagrams/drawing1.xml"/><Relationship Id="rId101" Type="http://schemas.openxmlformats.org/officeDocument/2006/relationships/diagramLayout" Target="diagrams/layout2.xml"/><Relationship Id="rId4" Type="http://schemas.microsoft.com/office/2007/relationships/stylesWithEffects" Target="stylesWithEffects.xml"/><Relationship Id="rId9" Type="http://schemas.openxmlformats.org/officeDocument/2006/relationships/hyperlink" Target="http://sib-agro.com/%D0%A0%D0%B0%D0%B7%D0%B2%D0%B5%D0%B4%D0%B5%D0%BD%D0%B8%D0%B5-%D0%B8-%D1%81%D0%BE%D0%B4%D0%B5%D1%80%D0%B6%D0%B0%D0%BD%D0%B8%D0%B5-%D0%9A%D0%A0%D0%A1/%D0%9F%D1%80%D0%BE%D0%B8%D0%B7%D0%B2%D0%BE%D0%B4%D1%81%D1%82%D0%B2%D0%BE-%D0%BC%D0%BE%D0%BB%D0%BE%D0%BA%D0%B0-%D0%BC%D0%BE%D0%BB%D0%BE%D1%87%D0%BD%D0%B0%D1%8F-%D0%BF%D1%80%D0%BE%D0%B4%D1%83%D0%BA%D1%82%D0%B8%D0%B2%D0%BD%D0%BE%D1%81%D1%82%D1%8C-%D1%80%D0%B0%D0%B7%D0%BB%D0%B8%D1%87%D0%BD%D1%8B%D1%85-%D0%BF%D0%BE%D1%80%D0%BE%D0%B4-%D0%BA%D0%BE%D1%80%D0%BE%D0%B2.html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2.png"/><Relationship Id="rId55" Type="http://schemas.openxmlformats.org/officeDocument/2006/relationships/image" Target="media/image27.gif"/><Relationship Id="rId76" Type="http://schemas.openxmlformats.org/officeDocument/2006/relationships/oleObject" Target="embeddings/oleObject26.bin"/><Relationship Id="rId97" Type="http://schemas.openxmlformats.org/officeDocument/2006/relationships/diagramQuickStyle" Target="diagrams/quickStyle1.xml"/><Relationship Id="rId10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61DDC5-FEDE-476B-9550-BCB5DF15557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9625AF9-775E-4D3F-BE3F-E47A180BFA7E}">
      <dgm:prSet phldrT="[Текст]"/>
      <dgm:spPr/>
      <dgm:t>
        <a:bodyPr/>
        <a:lstStyle/>
        <a:p>
          <a:pPr algn="ctr"/>
          <a:r>
            <a:rPr lang="ru-RU"/>
            <a:t>СПК</a:t>
          </a:r>
        </a:p>
      </dgm:t>
    </dgm:pt>
    <dgm:pt modelId="{B7BC9410-0C27-4BCA-8F3A-D37EEE5C8227}" type="parTrans" cxnId="{81DF7E94-F766-47CD-A6B6-B97559DF16DB}">
      <dgm:prSet/>
      <dgm:spPr/>
      <dgm:t>
        <a:bodyPr/>
        <a:lstStyle/>
        <a:p>
          <a:pPr algn="ctr"/>
          <a:endParaRPr lang="ru-RU"/>
        </a:p>
      </dgm:t>
    </dgm:pt>
    <dgm:pt modelId="{944AE3F5-57C2-4FC5-8A30-7A712F4BDAC2}" type="sibTrans" cxnId="{81DF7E94-F766-47CD-A6B6-B97559DF16DB}">
      <dgm:prSet/>
      <dgm:spPr/>
      <dgm:t>
        <a:bodyPr/>
        <a:lstStyle/>
        <a:p>
          <a:pPr algn="ctr"/>
          <a:endParaRPr lang="ru-RU"/>
        </a:p>
      </dgm:t>
    </dgm:pt>
    <dgm:pt modelId="{C54F7499-9ECC-4891-8828-5C76035D9194}">
      <dgm:prSet phldrT="[Текст]"/>
      <dgm:spPr/>
      <dgm:t>
        <a:bodyPr/>
        <a:lstStyle/>
        <a:p>
          <a:pPr algn="ctr"/>
          <a:r>
            <a:rPr lang="ru-RU"/>
            <a:t>Основные производственные подразделения</a:t>
          </a:r>
        </a:p>
      </dgm:t>
    </dgm:pt>
    <dgm:pt modelId="{B930CE2C-3278-4473-B2BD-51688686DE86}" type="parTrans" cxnId="{343C9BE1-BC3D-4FAF-836A-CA272C6B8F8C}">
      <dgm:prSet/>
      <dgm:spPr/>
      <dgm:t>
        <a:bodyPr/>
        <a:lstStyle/>
        <a:p>
          <a:pPr algn="ctr"/>
          <a:endParaRPr lang="ru-RU"/>
        </a:p>
      </dgm:t>
    </dgm:pt>
    <dgm:pt modelId="{32FC29CC-7309-4D55-B45B-C89B9F83EA5A}" type="sibTrans" cxnId="{343C9BE1-BC3D-4FAF-836A-CA272C6B8F8C}">
      <dgm:prSet/>
      <dgm:spPr/>
      <dgm:t>
        <a:bodyPr/>
        <a:lstStyle/>
        <a:p>
          <a:pPr algn="ctr"/>
          <a:endParaRPr lang="ru-RU"/>
        </a:p>
      </dgm:t>
    </dgm:pt>
    <dgm:pt modelId="{C85F5E84-FBF4-43DC-BACA-A48D6DA0A5F4}">
      <dgm:prSet phldrT="[Текст]"/>
      <dgm:spPr/>
      <dgm:t>
        <a:bodyPr/>
        <a:lstStyle/>
        <a:p>
          <a:pPr algn="ctr"/>
          <a:r>
            <a:rPr lang="ru-RU"/>
            <a:t>МТФ</a:t>
          </a:r>
        </a:p>
      </dgm:t>
    </dgm:pt>
    <dgm:pt modelId="{355237D3-9845-412D-B21F-B0E906FACD26}" type="parTrans" cxnId="{323CEFF7-40EF-4839-ACB5-1BAA6F4CC497}">
      <dgm:prSet/>
      <dgm:spPr/>
      <dgm:t>
        <a:bodyPr/>
        <a:lstStyle/>
        <a:p>
          <a:pPr algn="ctr"/>
          <a:endParaRPr lang="ru-RU"/>
        </a:p>
      </dgm:t>
    </dgm:pt>
    <dgm:pt modelId="{5BA2828E-A784-4773-B542-9BA4D03BA432}" type="sibTrans" cxnId="{323CEFF7-40EF-4839-ACB5-1BAA6F4CC497}">
      <dgm:prSet/>
      <dgm:spPr/>
      <dgm:t>
        <a:bodyPr/>
        <a:lstStyle/>
        <a:p>
          <a:pPr algn="ctr"/>
          <a:endParaRPr lang="ru-RU"/>
        </a:p>
      </dgm:t>
    </dgm:pt>
    <dgm:pt modelId="{90A8625A-1A9B-4BA4-B32D-A1114282BC09}">
      <dgm:prSet phldrT="[Текст]"/>
      <dgm:spPr/>
      <dgm:t>
        <a:bodyPr/>
        <a:lstStyle/>
        <a:p>
          <a:pPr algn="ctr"/>
          <a:r>
            <a:rPr lang="ru-RU"/>
            <a:t>Функциональные службы</a:t>
          </a:r>
        </a:p>
      </dgm:t>
    </dgm:pt>
    <dgm:pt modelId="{1B336C44-4D16-4F46-A80C-5191EE3413EE}" type="parTrans" cxnId="{76E58590-A6EF-4FCC-A1EB-F77C26DAD126}">
      <dgm:prSet/>
      <dgm:spPr/>
      <dgm:t>
        <a:bodyPr/>
        <a:lstStyle/>
        <a:p>
          <a:pPr algn="ctr"/>
          <a:endParaRPr lang="ru-RU"/>
        </a:p>
      </dgm:t>
    </dgm:pt>
    <dgm:pt modelId="{C58C8A15-D641-4F01-9E31-AC1F7E3BF2C4}" type="sibTrans" cxnId="{76E58590-A6EF-4FCC-A1EB-F77C26DAD126}">
      <dgm:prSet/>
      <dgm:spPr/>
      <dgm:t>
        <a:bodyPr/>
        <a:lstStyle/>
        <a:p>
          <a:pPr algn="ctr"/>
          <a:endParaRPr lang="ru-RU"/>
        </a:p>
      </dgm:t>
    </dgm:pt>
    <dgm:pt modelId="{895499A9-ADE7-4BD0-8FBF-0E2C2E2598B0}">
      <dgm:prSet phldrT="[Текст]"/>
      <dgm:spPr/>
      <dgm:t>
        <a:bodyPr/>
        <a:lstStyle/>
        <a:p>
          <a:pPr algn="ctr"/>
          <a:r>
            <a:rPr lang="ru-RU"/>
            <a:t>Планово-учетная</a:t>
          </a:r>
        </a:p>
      </dgm:t>
    </dgm:pt>
    <dgm:pt modelId="{078A2DC5-F173-4FE0-B4A3-AAD6CDA41A17}" type="parTrans" cxnId="{C715D90D-D1CF-45BE-98AC-AFA47299E2FA}">
      <dgm:prSet/>
      <dgm:spPr/>
      <dgm:t>
        <a:bodyPr/>
        <a:lstStyle/>
        <a:p>
          <a:pPr algn="ctr"/>
          <a:endParaRPr lang="ru-RU"/>
        </a:p>
      </dgm:t>
    </dgm:pt>
    <dgm:pt modelId="{043FE0F2-0F76-4332-A166-AB08E59D9F92}" type="sibTrans" cxnId="{C715D90D-D1CF-45BE-98AC-AFA47299E2FA}">
      <dgm:prSet/>
      <dgm:spPr/>
      <dgm:t>
        <a:bodyPr/>
        <a:lstStyle/>
        <a:p>
          <a:pPr algn="ctr"/>
          <a:endParaRPr lang="ru-RU"/>
        </a:p>
      </dgm:t>
    </dgm:pt>
    <dgm:pt modelId="{80C11509-210E-4F3F-8432-AFC0051F70A2}">
      <dgm:prSet phldrT="[Текст]"/>
      <dgm:spPr/>
      <dgm:t>
        <a:bodyPr/>
        <a:lstStyle/>
        <a:p>
          <a:pPr algn="ctr"/>
          <a:r>
            <a:rPr lang="ru-RU"/>
            <a:t>Подсобные промышленные подразделения</a:t>
          </a:r>
        </a:p>
      </dgm:t>
    </dgm:pt>
    <dgm:pt modelId="{19DD365D-B741-4702-AEC5-8770E7834B4D}" type="parTrans" cxnId="{0773EC41-7556-4175-8469-E63BC56FDD6E}">
      <dgm:prSet/>
      <dgm:spPr/>
      <dgm:t>
        <a:bodyPr/>
        <a:lstStyle/>
        <a:p>
          <a:pPr algn="ctr"/>
          <a:endParaRPr lang="ru-RU"/>
        </a:p>
      </dgm:t>
    </dgm:pt>
    <dgm:pt modelId="{BE763C37-66B2-47A0-A85B-4CC55823565F}" type="sibTrans" cxnId="{0773EC41-7556-4175-8469-E63BC56FDD6E}">
      <dgm:prSet/>
      <dgm:spPr/>
      <dgm:t>
        <a:bodyPr/>
        <a:lstStyle/>
        <a:p>
          <a:pPr algn="ctr"/>
          <a:endParaRPr lang="ru-RU"/>
        </a:p>
      </dgm:t>
    </dgm:pt>
    <dgm:pt modelId="{3099028E-C4E2-475E-A462-244ECBD613CE}">
      <dgm:prSet phldrT="[Текст]"/>
      <dgm:spPr/>
      <dgm:t>
        <a:bodyPr/>
        <a:lstStyle/>
        <a:p>
          <a:pPr algn="ctr"/>
          <a:r>
            <a:rPr lang="ru-RU"/>
            <a:t>Вспомогательные и обслуживающие подразделения</a:t>
          </a:r>
        </a:p>
      </dgm:t>
    </dgm:pt>
    <dgm:pt modelId="{3DFDD5AC-CFE5-46F6-B4EC-87217F4A3692}" type="sibTrans" cxnId="{3E8A875B-BC81-4C37-B541-D4F266F5E7BA}">
      <dgm:prSet/>
      <dgm:spPr/>
      <dgm:t>
        <a:bodyPr/>
        <a:lstStyle/>
        <a:p>
          <a:pPr algn="ctr"/>
          <a:endParaRPr lang="ru-RU"/>
        </a:p>
      </dgm:t>
    </dgm:pt>
    <dgm:pt modelId="{F727D3A3-8F0B-4073-BCA1-1373A45686CA}" type="parTrans" cxnId="{3E8A875B-BC81-4C37-B541-D4F266F5E7BA}">
      <dgm:prSet/>
      <dgm:spPr/>
      <dgm:t>
        <a:bodyPr/>
        <a:lstStyle/>
        <a:p>
          <a:pPr algn="ctr"/>
          <a:endParaRPr lang="ru-RU"/>
        </a:p>
      </dgm:t>
    </dgm:pt>
    <dgm:pt modelId="{4F122118-14F1-4FF8-8D23-AE42769D054A}">
      <dgm:prSet phldrT="[Текст]"/>
      <dgm:spPr/>
      <dgm:t>
        <a:bodyPr/>
        <a:lstStyle/>
        <a:p>
          <a:pPr algn="ctr"/>
          <a:r>
            <a:rPr lang="ru-RU"/>
            <a:t>Транспортно-полеводческие бригады</a:t>
          </a:r>
        </a:p>
      </dgm:t>
    </dgm:pt>
    <dgm:pt modelId="{73B33E82-E11E-4B19-96A8-70C4B7A22C42}" type="parTrans" cxnId="{8E540FB1-8936-4534-B354-FAF68C993C1D}">
      <dgm:prSet/>
      <dgm:spPr/>
      <dgm:t>
        <a:bodyPr/>
        <a:lstStyle/>
        <a:p>
          <a:pPr algn="ctr"/>
          <a:endParaRPr lang="ru-RU"/>
        </a:p>
      </dgm:t>
    </dgm:pt>
    <dgm:pt modelId="{610DF6E8-A875-4808-9E0C-17228AC1065A}" type="sibTrans" cxnId="{8E540FB1-8936-4534-B354-FAF68C993C1D}">
      <dgm:prSet/>
      <dgm:spPr/>
      <dgm:t>
        <a:bodyPr/>
        <a:lstStyle/>
        <a:p>
          <a:pPr algn="ctr"/>
          <a:endParaRPr lang="ru-RU"/>
        </a:p>
      </dgm:t>
    </dgm:pt>
    <dgm:pt modelId="{3BAE469D-7314-4321-B9CB-197E4EF1EBB0}">
      <dgm:prSet phldrT="[Текст]"/>
      <dgm:spPr/>
      <dgm:t>
        <a:bodyPr/>
        <a:lstStyle/>
        <a:p>
          <a:pPr algn="ctr"/>
          <a:r>
            <a:rPr lang="ru-RU"/>
            <a:t>Автопарк</a:t>
          </a:r>
        </a:p>
      </dgm:t>
    </dgm:pt>
    <dgm:pt modelId="{81C60C36-235A-47BD-BC83-DA005059CBCD}" type="parTrans" cxnId="{01969D06-CD06-47D1-A99E-1FB1088F61F1}">
      <dgm:prSet/>
      <dgm:spPr/>
      <dgm:t>
        <a:bodyPr/>
        <a:lstStyle/>
        <a:p>
          <a:pPr algn="ctr"/>
          <a:endParaRPr lang="ru-RU"/>
        </a:p>
      </dgm:t>
    </dgm:pt>
    <dgm:pt modelId="{B4962877-4EAC-4FE4-9A62-4F1CCBE04E27}" type="sibTrans" cxnId="{01969D06-CD06-47D1-A99E-1FB1088F61F1}">
      <dgm:prSet/>
      <dgm:spPr/>
      <dgm:t>
        <a:bodyPr/>
        <a:lstStyle/>
        <a:p>
          <a:pPr algn="ctr"/>
          <a:endParaRPr lang="ru-RU"/>
        </a:p>
      </dgm:t>
    </dgm:pt>
    <dgm:pt modelId="{3AD99693-C776-43F0-BA2D-A8CB5014AC35}">
      <dgm:prSet phldrT="[Текст]"/>
      <dgm:spPr/>
      <dgm:t>
        <a:bodyPr/>
        <a:lstStyle/>
        <a:p>
          <a:pPr algn="ctr"/>
          <a:r>
            <a:rPr lang="ru-RU"/>
            <a:t>РММ</a:t>
          </a:r>
        </a:p>
      </dgm:t>
    </dgm:pt>
    <dgm:pt modelId="{FDB9CB77-3402-4F8B-B568-E91EEC06CB6C}" type="parTrans" cxnId="{CAAFD3C0-46DB-4312-A6B6-E8951677DF14}">
      <dgm:prSet/>
      <dgm:spPr/>
      <dgm:t>
        <a:bodyPr/>
        <a:lstStyle/>
        <a:p>
          <a:pPr algn="ctr"/>
          <a:endParaRPr lang="ru-RU"/>
        </a:p>
      </dgm:t>
    </dgm:pt>
    <dgm:pt modelId="{06C65E06-B4FE-4577-8EFE-F9A5FBB2DC7A}" type="sibTrans" cxnId="{CAAFD3C0-46DB-4312-A6B6-E8951677DF14}">
      <dgm:prSet/>
      <dgm:spPr/>
      <dgm:t>
        <a:bodyPr/>
        <a:lstStyle/>
        <a:p>
          <a:pPr algn="ctr"/>
          <a:endParaRPr lang="ru-RU"/>
        </a:p>
      </dgm:t>
    </dgm:pt>
    <dgm:pt modelId="{B61D660C-0A89-4B60-B706-DC21E688CF43}">
      <dgm:prSet phldrT="[Текст]"/>
      <dgm:spPr/>
      <dgm:t>
        <a:bodyPr/>
        <a:lstStyle/>
        <a:p>
          <a:pPr algn="ctr"/>
          <a:r>
            <a:rPr lang="ru-RU"/>
            <a:t>Склад ГСМ, запчастей МБП</a:t>
          </a:r>
        </a:p>
      </dgm:t>
    </dgm:pt>
    <dgm:pt modelId="{9844E831-D371-430F-BDAA-D6B28DCB5C7B}" type="parTrans" cxnId="{29083ACB-E0F9-4FAF-A287-C490843F7D19}">
      <dgm:prSet/>
      <dgm:spPr/>
      <dgm:t>
        <a:bodyPr/>
        <a:lstStyle/>
        <a:p>
          <a:pPr algn="ctr"/>
          <a:endParaRPr lang="ru-RU"/>
        </a:p>
      </dgm:t>
    </dgm:pt>
    <dgm:pt modelId="{CE3BB101-8F3D-4032-8BB3-69FC7FD54B74}" type="sibTrans" cxnId="{29083ACB-E0F9-4FAF-A287-C490843F7D19}">
      <dgm:prSet/>
      <dgm:spPr/>
      <dgm:t>
        <a:bodyPr/>
        <a:lstStyle/>
        <a:p>
          <a:pPr algn="ctr"/>
          <a:endParaRPr lang="ru-RU"/>
        </a:p>
      </dgm:t>
    </dgm:pt>
    <dgm:pt modelId="{ECF8B5D0-028E-4023-BE33-E5EBE1A1C233}">
      <dgm:prSet phldrT="[Текст]"/>
      <dgm:spPr/>
      <dgm:t>
        <a:bodyPr/>
        <a:lstStyle/>
        <a:p>
          <a:pPr algn="ctr"/>
          <a:r>
            <a:rPr lang="ru-RU"/>
            <a:t>Ферма по откорму животных</a:t>
          </a:r>
        </a:p>
      </dgm:t>
    </dgm:pt>
    <dgm:pt modelId="{B748165C-9395-4AD1-B689-E48AE2667F84}" type="parTrans" cxnId="{768C697C-8BE7-4410-B84D-711C829C8028}">
      <dgm:prSet/>
      <dgm:spPr/>
      <dgm:t>
        <a:bodyPr/>
        <a:lstStyle/>
        <a:p>
          <a:pPr algn="ctr"/>
          <a:endParaRPr lang="ru-RU"/>
        </a:p>
      </dgm:t>
    </dgm:pt>
    <dgm:pt modelId="{DCA3A551-A523-481E-87DC-BF6BD200AE9A}" type="sibTrans" cxnId="{768C697C-8BE7-4410-B84D-711C829C8028}">
      <dgm:prSet/>
      <dgm:spPr/>
      <dgm:t>
        <a:bodyPr/>
        <a:lstStyle/>
        <a:p>
          <a:pPr algn="ctr"/>
          <a:endParaRPr lang="ru-RU"/>
        </a:p>
      </dgm:t>
    </dgm:pt>
    <dgm:pt modelId="{B60189AB-3366-42F6-8400-406360828EE5}">
      <dgm:prSet phldrT="[Текст]"/>
      <dgm:spPr/>
      <dgm:t>
        <a:bodyPr/>
        <a:lstStyle/>
        <a:p>
          <a:pPr algn="ctr"/>
          <a:r>
            <a:rPr lang="ru-RU"/>
            <a:t>Зерно-фуражный склад</a:t>
          </a:r>
        </a:p>
      </dgm:t>
    </dgm:pt>
    <dgm:pt modelId="{9E1F9D41-40CD-4482-9C6C-7804585D4C40}" type="parTrans" cxnId="{54AB3436-AB93-4898-9EAD-A0D5B3CA0CA9}">
      <dgm:prSet/>
      <dgm:spPr/>
      <dgm:t>
        <a:bodyPr/>
        <a:lstStyle/>
        <a:p>
          <a:pPr algn="ctr"/>
          <a:endParaRPr lang="ru-RU"/>
        </a:p>
      </dgm:t>
    </dgm:pt>
    <dgm:pt modelId="{0E5AEA5B-918E-441C-BEAC-BF2F23F2A68F}" type="sibTrans" cxnId="{54AB3436-AB93-4898-9EAD-A0D5B3CA0CA9}">
      <dgm:prSet/>
      <dgm:spPr/>
      <dgm:t>
        <a:bodyPr/>
        <a:lstStyle/>
        <a:p>
          <a:pPr algn="ctr"/>
          <a:endParaRPr lang="ru-RU"/>
        </a:p>
      </dgm:t>
    </dgm:pt>
    <dgm:pt modelId="{28ABB6AF-B975-4DCF-A8EE-9F1487D67213}">
      <dgm:prSet phldrT="[Текст]"/>
      <dgm:spPr/>
      <dgm:t>
        <a:bodyPr/>
        <a:lstStyle/>
        <a:p>
          <a:pPr algn="ctr"/>
          <a:r>
            <a:rPr lang="ru-RU"/>
            <a:t>Пилорама</a:t>
          </a:r>
        </a:p>
      </dgm:t>
    </dgm:pt>
    <dgm:pt modelId="{41AC08FF-A39E-4D41-8BDC-A0CFD1AED6FF}" type="parTrans" cxnId="{7932301D-F5F5-467A-8CE6-75A2CE8CAE73}">
      <dgm:prSet/>
      <dgm:spPr/>
      <dgm:t>
        <a:bodyPr/>
        <a:lstStyle/>
        <a:p>
          <a:pPr algn="ctr"/>
          <a:endParaRPr lang="ru-RU"/>
        </a:p>
      </dgm:t>
    </dgm:pt>
    <dgm:pt modelId="{CBEA8D10-0932-448B-8E64-48699D7F4487}" type="sibTrans" cxnId="{7932301D-F5F5-467A-8CE6-75A2CE8CAE73}">
      <dgm:prSet/>
      <dgm:spPr/>
      <dgm:t>
        <a:bodyPr/>
        <a:lstStyle/>
        <a:p>
          <a:pPr algn="ctr"/>
          <a:endParaRPr lang="ru-RU"/>
        </a:p>
      </dgm:t>
    </dgm:pt>
    <dgm:pt modelId="{59EA81A2-E368-4856-A9A7-F0479D82F578}">
      <dgm:prSet phldrT="[Текст]"/>
      <dgm:spPr/>
      <dgm:t>
        <a:bodyPr/>
        <a:lstStyle/>
        <a:p>
          <a:pPr algn="ctr"/>
          <a:r>
            <a:rPr lang="ru-RU"/>
            <a:t>Столовая</a:t>
          </a:r>
        </a:p>
      </dgm:t>
    </dgm:pt>
    <dgm:pt modelId="{B03F83DB-8731-47B3-9123-EF96BDCF04E4}" type="parTrans" cxnId="{FCB61A28-7D47-4FAB-8B69-201E216B13A7}">
      <dgm:prSet/>
      <dgm:spPr/>
      <dgm:t>
        <a:bodyPr/>
        <a:lstStyle/>
        <a:p>
          <a:pPr algn="ctr"/>
          <a:endParaRPr lang="ru-RU"/>
        </a:p>
      </dgm:t>
    </dgm:pt>
    <dgm:pt modelId="{44139F78-F61D-4AD3-997F-B8B9DEB343C4}" type="sibTrans" cxnId="{FCB61A28-7D47-4FAB-8B69-201E216B13A7}">
      <dgm:prSet/>
      <dgm:spPr/>
      <dgm:t>
        <a:bodyPr/>
        <a:lstStyle/>
        <a:p>
          <a:pPr algn="ctr"/>
          <a:endParaRPr lang="ru-RU"/>
        </a:p>
      </dgm:t>
    </dgm:pt>
    <dgm:pt modelId="{150608F8-FB58-4A82-BB4E-C2C424D34544}">
      <dgm:prSet phldrT="[Текст]"/>
      <dgm:spPr/>
      <dgm:t>
        <a:bodyPr/>
        <a:lstStyle/>
        <a:p>
          <a:pPr algn="ctr"/>
          <a:r>
            <a:rPr lang="ru-RU"/>
            <a:t>Агрономическая</a:t>
          </a:r>
        </a:p>
      </dgm:t>
    </dgm:pt>
    <dgm:pt modelId="{10EEE0D0-7EFD-47A4-A7BA-8FE262897C94}" type="parTrans" cxnId="{F9571DB0-E406-495F-9F65-9A97972CC3C1}">
      <dgm:prSet/>
      <dgm:spPr/>
      <dgm:t>
        <a:bodyPr/>
        <a:lstStyle/>
        <a:p>
          <a:pPr algn="ctr"/>
          <a:endParaRPr lang="ru-RU"/>
        </a:p>
      </dgm:t>
    </dgm:pt>
    <dgm:pt modelId="{6420C3E1-17D1-472A-942C-0FBDF13F3849}" type="sibTrans" cxnId="{F9571DB0-E406-495F-9F65-9A97972CC3C1}">
      <dgm:prSet/>
      <dgm:spPr/>
      <dgm:t>
        <a:bodyPr/>
        <a:lstStyle/>
        <a:p>
          <a:pPr algn="ctr"/>
          <a:endParaRPr lang="ru-RU"/>
        </a:p>
      </dgm:t>
    </dgm:pt>
    <dgm:pt modelId="{3C65FCC4-DA0D-41AB-BAE8-0883D76B3A85}">
      <dgm:prSet phldrT="[Текст]"/>
      <dgm:spPr/>
      <dgm:t>
        <a:bodyPr/>
        <a:lstStyle/>
        <a:p>
          <a:pPr algn="ctr"/>
          <a:r>
            <a:rPr lang="ru-RU"/>
            <a:t>Зооинженерная</a:t>
          </a:r>
        </a:p>
      </dgm:t>
    </dgm:pt>
    <dgm:pt modelId="{52F8D6F8-3E25-4430-BFB6-604BAE88FFAA}" type="parTrans" cxnId="{5F455F61-F748-485A-8DCB-BBE07831899E}">
      <dgm:prSet/>
      <dgm:spPr/>
      <dgm:t>
        <a:bodyPr/>
        <a:lstStyle/>
        <a:p>
          <a:pPr algn="ctr"/>
          <a:endParaRPr lang="ru-RU"/>
        </a:p>
      </dgm:t>
    </dgm:pt>
    <dgm:pt modelId="{24BC2F60-D20C-440A-AF51-5CB10DCB93CA}" type="sibTrans" cxnId="{5F455F61-F748-485A-8DCB-BBE07831899E}">
      <dgm:prSet/>
      <dgm:spPr/>
      <dgm:t>
        <a:bodyPr/>
        <a:lstStyle/>
        <a:p>
          <a:pPr algn="ctr"/>
          <a:endParaRPr lang="ru-RU"/>
        </a:p>
      </dgm:t>
    </dgm:pt>
    <dgm:pt modelId="{5AB9322F-88ED-4A38-99C5-A9B89FF4B741}">
      <dgm:prSet phldrT="[Текст]"/>
      <dgm:spPr/>
      <dgm:t>
        <a:bodyPr/>
        <a:lstStyle/>
        <a:p>
          <a:pPr algn="ctr"/>
          <a:r>
            <a:rPr lang="ru-RU"/>
            <a:t>Инженерная</a:t>
          </a:r>
        </a:p>
      </dgm:t>
    </dgm:pt>
    <dgm:pt modelId="{FB1893D5-E786-43FF-9DD2-03D25141EACD}" type="parTrans" cxnId="{AB4964AB-EB31-4EF2-8F72-2A905B5CDE44}">
      <dgm:prSet/>
      <dgm:spPr/>
      <dgm:t>
        <a:bodyPr/>
        <a:lstStyle/>
        <a:p>
          <a:pPr algn="ctr"/>
          <a:endParaRPr lang="ru-RU"/>
        </a:p>
      </dgm:t>
    </dgm:pt>
    <dgm:pt modelId="{7CB72BEC-1960-4DF0-BA80-963D8EBDBA86}" type="sibTrans" cxnId="{AB4964AB-EB31-4EF2-8F72-2A905B5CDE44}">
      <dgm:prSet/>
      <dgm:spPr/>
      <dgm:t>
        <a:bodyPr/>
        <a:lstStyle/>
        <a:p>
          <a:pPr algn="ctr"/>
          <a:endParaRPr lang="ru-RU"/>
        </a:p>
      </dgm:t>
    </dgm:pt>
    <dgm:pt modelId="{91390FB8-ED3C-4BD4-8D21-8A3E30BCC873}">
      <dgm:prSet phldrT="[Текст]"/>
      <dgm:spPr/>
      <dgm:t>
        <a:bodyPr/>
        <a:lstStyle/>
        <a:p>
          <a:pPr algn="ctr"/>
          <a:r>
            <a:rPr lang="ru-RU"/>
            <a:t>Мельница</a:t>
          </a:r>
        </a:p>
      </dgm:t>
    </dgm:pt>
    <dgm:pt modelId="{2142BB67-C7C7-446D-8E9C-764E98BDF2D8}" type="parTrans" cxnId="{B42C02A3-22C6-4AE6-91E6-84270980440F}">
      <dgm:prSet/>
      <dgm:spPr/>
      <dgm:t>
        <a:bodyPr/>
        <a:lstStyle/>
        <a:p>
          <a:pPr algn="ctr"/>
          <a:endParaRPr lang="ru-RU"/>
        </a:p>
      </dgm:t>
    </dgm:pt>
    <dgm:pt modelId="{7E855D57-A63F-46B4-9790-90ED43ECCBCE}" type="sibTrans" cxnId="{B42C02A3-22C6-4AE6-91E6-84270980440F}">
      <dgm:prSet/>
      <dgm:spPr/>
      <dgm:t>
        <a:bodyPr/>
        <a:lstStyle/>
        <a:p>
          <a:pPr algn="ctr"/>
          <a:endParaRPr lang="ru-RU"/>
        </a:p>
      </dgm:t>
    </dgm:pt>
    <dgm:pt modelId="{B9709622-8E26-4FE1-ADA3-46E489689925}" type="pres">
      <dgm:prSet presAssocID="{3E61DDC5-FEDE-476B-9550-BCB5DF15557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338C090-18C2-45BC-9B84-BCAB86DC9092}" type="pres">
      <dgm:prSet presAssocID="{B9625AF9-775E-4D3F-BE3F-E47A180BFA7E}" presName="hierRoot1" presStyleCnt="0">
        <dgm:presLayoutVars>
          <dgm:hierBranch val="init"/>
        </dgm:presLayoutVars>
      </dgm:prSet>
      <dgm:spPr/>
    </dgm:pt>
    <dgm:pt modelId="{1BBC413E-C360-4CC6-BE7C-810953BA7861}" type="pres">
      <dgm:prSet presAssocID="{B9625AF9-775E-4D3F-BE3F-E47A180BFA7E}" presName="rootComposite1" presStyleCnt="0"/>
      <dgm:spPr/>
    </dgm:pt>
    <dgm:pt modelId="{34FE834B-7A1B-4D6F-939F-34344A8EC964}" type="pres">
      <dgm:prSet presAssocID="{B9625AF9-775E-4D3F-BE3F-E47A180BFA7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9BBD4F-277A-4E54-A4B0-7C1B98B92DD6}" type="pres">
      <dgm:prSet presAssocID="{B9625AF9-775E-4D3F-BE3F-E47A180BFA7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D4188FA-5A6A-461F-99CE-A91537C17672}" type="pres">
      <dgm:prSet presAssocID="{B9625AF9-775E-4D3F-BE3F-E47A180BFA7E}" presName="hierChild2" presStyleCnt="0"/>
      <dgm:spPr/>
    </dgm:pt>
    <dgm:pt modelId="{425F59AF-9F1B-4044-9289-A4406FB02628}" type="pres">
      <dgm:prSet presAssocID="{B930CE2C-3278-4473-B2BD-51688686DE86}" presName="Name37" presStyleLbl="parChTrans1D2" presStyleIdx="0" presStyleCnt="4"/>
      <dgm:spPr/>
      <dgm:t>
        <a:bodyPr/>
        <a:lstStyle/>
        <a:p>
          <a:endParaRPr lang="ru-RU"/>
        </a:p>
      </dgm:t>
    </dgm:pt>
    <dgm:pt modelId="{822A9B60-B62B-49B5-BB97-9CB2293AFDA0}" type="pres">
      <dgm:prSet presAssocID="{C54F7499-9ECC-4891-8828-5C76035D9194}" presName="hierRoot2" presStyleCnt="0">
        <dgm:presLayoutVars>
          <dgm:hierBranch val="init"/>
        </dgm:presLayoutVars>
      </dgm:prSet>
      <dgm:spPr/>
    </dgm:pt>
    <dgm:pt modelId="{3A94B678-C01D-4E96-823B-755DFE067D6D}" type="pres">
      <dgm:prSet presAssocID="{C54F7499-9ECC-4891-8828-5C76035D9194}" presName="rootComposite" presStyleCnt="0"/>
      <dgm:spPr/>
    </dgm:pt>
    <dgm:pt modelId="{6F93220F-2E7C-46FF-890B-77D79D5B0B8A}" type="pres">
      <dgm:prSet presAssocID="{C54F7499-9ECC-4891-8828-5C76035D919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08658C-BD07-4CBD-B1BC-0C24A1D0EF8B}" type="pres">
      <dgm:prSet presAssocID="{C54F7499-9ECC-4891-8828-5C76035D9194}" presName="rootConnector" presStyleLbl="node2" presStyleIdx="0" presStyleCnt="4"/>
      <dgm:spPr/>
      <dgm:t>
        <a:bodyPr/>
        <a:lstStyle/>
        <a:p>
          <a:endParaRPr lang="ru-RU"/>
        </a:p>
      </dgm:t>
    </dgm:pt>
    <dgm:pt modelId="{A397E752-2395-4BA3-9161-FF9A0E03A143}" type="pres">
      <dgm:prSet presAssocID="{C54F7499-9ECC-4891-8828-5C76035D9194}" presName="hierChild4" presStyleCnt="0"/>
      <dgm:spPr/>
    </dgm:pt>
    <dgm:pt modelId="{80E17F1D-02FA-41F0-AED2-8EE1F0BBF081}" type="pres">
      <dgm:prSet presAssocID="{355237D3-9845-412D-B21F-B0E906FACD26}" presName="Name37" presStyleLbl="parChTrans1D3" presStyleIdx="0" presStyleCnt="14"/>
      <dgm:spPr/>
      <dgm:t>
        <a:bodyPr/>
        <a:lstStyle/>
        <a:p>
          <a:endParaRPr lang="ru-RU"/>
        </a:p>
      </dgm:t>
    </dgm:pt>
    <dgm:pt modelId="{7F50A830-C084-42D0-A2CC-F8A46F1E62B6}" type="pres">
      <dgm:prSet presAssocID="{C85F5E84-FBF4-43DC-BACA-A48D6DA0A5F4}" presName="hierRoot2" presStyleCnt="0">
        <dgm:presLayoutVars>
          <dgm:hierBranch val="init"/>
        </dgm:presLayoutVars>
      </dgm:prSet>
      <dgm:spPr/>
    </dgm:pt>
    <dgm:pt modelId="{E65E71AC-05F0-4C2D-B604-169AF2284311}" type="pres">
      <dgm:prSet presAssocID="{C85F5E84-FBF4-43DC-BACA-A48D6DA0A5F4}" presName="rootComposite" presStyleCnt="0"/>
      <dgm:spPr/>
    </dgm:pt>
    <dgm:pt modelId="{4A048A6D-1BE0-4442-866F-4CC29EA1CFB6}" type="pres">
      <dgm:prSet presAssocID="{C85F5E84-FBF4-43DC-BACA-A48D6DA0A5F4}" presName="rootText" presStyleLbl="node3" presStyleIdx="0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DCF9FA-8D7C-4FF0-84C3-8DAE2426CA5C}" type="pres">
      <dgm:prSet presAssocID="{C85F5E84-FBF4-43DC-BACA-A48D6DA0A5F4}" presName="rootConnector" presStyleLbl="node3" presStyleIdx="0" presStyleCnt="14"/>
      <dgm:spPr/>
      <dgm:t>
        <a:bodyPr/>
        <a:lstStyle/>
        <a:p>
          <a:endParaRPr lang="ru-RU"/>
        </a:p>
      </dgm:t>
    </dgm:pt>
    <dgm:pt modelId="{B5D3B0F5-443A-4E1D-B887-655839A9DF2F}" type="pres">
      <dgm:prSet presAssocID="{C85F5E84-FBF4-43DC-BACA-A48D6DA0A5F4}" presName="hierChild4" presStyleCnt="0"/>
      <dgm:spPr/>
    </dgm:pt>
    <dgm:pt modelId="{9C807E04-0D3A-4B9D-AFE1-23FB8D89F52F}" type="pres">
      <dgm:prSet presAssocID="{C85F5E84-FBF4-43DC-BACA-A48D6DA0A5F4}" presName="hierChild5" presStyleCnt="0"/>
      <dgm:spPr/>
    </dgm:pt>
    <dgm:pt modelId="{93C29691-59B1-4D22-BA9B-A0407E0333A6}" type="pres">
      <dgm:prSet presAssocID="{73B33E82-E11E-4B19-96A8-70C4B7A22C42}" presName="Name37" presStyleLbl="parChTrans1D3" presStyleIdx="1" presStyleCnt="14"/>
      <dgm:spPr/>
      <dgm:t>
        <a:bodyPr/>
        <a:lstStyle/>
        <a:p>
          <a:endParaRPr lang="ru-RU"/>
        </a:p>
      </dgm:t>
    </dgm:pt>
    <dgm:pt modelId="{1FF62841-CCD5-41BE-8FF8-154E5791525D}" type="pres">
      <dgm:prSet presAssocID="{4F122118-14F1-4FF8-8D23-AE42769D054A}" presName="hierRoot2" presStyleCnt="0">
        <dgm:presLayoutVars>
          <dgm:hierBranch val="init"/>
        </dgm:presLayoutVars>
      </dgm:prSet>
      <dgm:spPr/>
    </dgm:pt>
    <dgm:pt modelId="{558B359C-C0C4-4F4A-A199-22CBC30D3C91}" type="pres">
      <dgm:prSet presAssocID="{4F122118-14F1-4FF8-8D23-AE42769D054A}" presName="rootComposite" presStyleCnt="0"/>
      <dgm:spPr/>
    </dgm:pt>
    <dgm:pt modelId="{F1799B10-8670-467A-B454-3312DBC0A339}" type="pres">
      <dgm:prSet presAssocID="{4F122118-14F1-4FF8-8D23-AE42769D054A}" presName="rootText" presStyleLbl="node3" presStyleIdx="1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CED8D2-CD48-4444-9D9D-7FE4CF28EDEA}" type="pres">
      <dgm:prSet presAssocID="{4F122118-14F1-4FF8-8D23-AE42769D054A}" presName="rootConnector" presStyleLbl="node3" presStyleIdx="1" presStyleCnt="14"/>
      <dgm:spPr/>
      <dgm:t>
        <a:bodyPr/>
        <a:lstStyle/>
        <a:p>
          <a:endParaRPr lang="ru-RU"/>
        </a:p>
      </dgm:t>
    </dgm:pt>
    <dgm:pt modelId="{BB4F62FE-8CD0-45EE-80F4-17B312F6ED00}" type="pres">
      <dgm:prSet presAssocID="{4F122118-14F1-4FF8-8D23-AE42769D054A}" presName="hierChild4" presStyleCnt="0"/>
      <dgm:spPr/>
    </dgm:pt>
    <dgm:pt modelId="{FF910411-8441-4B42-9594-6ADD69C43EF3}" type="pres">
      <dgm:prSet presAssocID="{4F122118-14F1-4FF8-8D23-AE42769D054A}" presName="hierChild5" presStyleCnt="0"/>
      <dgm:spPr/>
    </dgm:pt>
    <dgm:pt modelId="{18D19480-0ABC-4047-A8C5-FDAB455B6E51}" type="pres">
      <dgm:prSet presAssocID="{B748165C-9395-4AD1-B689-E48AE2667F84}" presName="Name37" presStyleLbl="parChTrans1D3" presStyleIdx="2" presStyleCnt="14"/>
      <dgm:spPr/>
      <dgm:t>
        <a:bodyPr/>
        <a:lstStyle/>
        <a:p>
          <a:endParaRPr lang="ru-RU"/>
        </a:p>
      </dgm:t>
    </dgm:pt>
    <dgm:pt modelId="{28A02A3C-6943-42EF-9983-02EFA605E435}" type="pres">
      <dgm:prSet presAssocID="{ECF8B5D0-028E-4023-BE33-E5EBE1A1C233}" presName="hierRoot2" presStyleCnt="0">
        <dgm:presLayoutVars>
          <dgm:hierBranch val="init"/>
        </dgm:presLayoutVars>
      </dgm:prSet>
      <dgm:spPr/>
    </dgm:pt>
    <dgm:pt modelId="{A0A19071-7611-4E20-94E3-D2A69580A8EB}" type="pres">
      <dgm:prSet presAssocID="{ECF8B5D0-028E-4023-BE33-E5EBE1A1C233}" presName="rootComposite" presStyleCnt="0"/>
      <dgm:spPr/>
    </dgm:pt>
    <dgm:pt modelId="{9F14C0FA-F33A-4668-8DF8-DB6D72F8C1EA}" type="pres">
      <dgm:prSet presAssocID="{ECF8B5D0-028E-4023-BE33-E5EBE1A1C233}" presName="rootText" presStyleLbl="node3" presStyleIdx="2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7430D4-0087-43E9-AEC7-8D8A62E9B87C}" type="pres">
      <dgm:prSet presAssocID="{ECF8B5D0-028E-4023-BE33-E5EBE1A1C233}" presName="rootConnector" presStyleLbl="node3" presStyleIdx="2" presStyleCnt="14"/>
      <dgm:spPr/>
      <dgm:t>
        <a:bodyPr/>
        <a:lstStyle/>
        <a:p>
          <a:endParaRPr lang="ru-RU"/>
        </a:p>
      </dgm:t>
    </dgm:pt>
    <dgm:pt modelId="{8349D471-DC49-4119-B70D-C71E338F52CA}" type="pres">
      <dgm:prSet presAssocID="{ECF8B5D0-028E-4023-BE33-E5EBE1A1C233}" presName="hierChild4" presStyleCnt="0"/>
      <dgm:spPr/>
    </dgm:pt>
    <dgm:pt modelId="{B5637C60-906A-4C70-A494-C7138B14B221}" type="pres">
      <dgm:prSet presAssocID="{ECF8B5D0-028E-4023-BE33-E5EBE1A1C233}" presName="hierChild5" presStyleCnt="0"/>
      <dgm:spPr/>
    </dgm:pt>
    <dgm:pt modelId="{DC83F268-9A67-4C3E-A2C0-8AE46A47FDF1}" type="pres">
      <dgm:prSet presAssocID="{C54F7499-9ECC-4891-8828-5C76035D9194}" presName="hierChild5" presStyleCnt="0"/>
      <dgm:spPr/>
    </dgm:pt>
    <dgm:pt modelId="{6865F288-6841-4143-A38E-B3BFB6EEF7A6}" type="pres">
      <dgm:prSet presAssocID="{F727D3A3-8F0B-4073-BCA1-1373A45686CA}" presName="Name37" presStyleLbl="parChTrans1D2" presStyleIdx="1" presStyleCnt="4"/>
      <dgm:spPr/>
      <dgm:t>
        <a:bodyPr/>
        <a:lstStyle/>
        <a:p>
          <a:endParaRPr lang="ru-RU"/>
        </a:p>
      </dgm:t>
    </dgm:pt>
    <dgm:pt modelId="{D742066C-00E1-40F4-BB33-E04415FD3ACB}" type="pres">
      <dgm:prSet presAssocID="{3099028E-C4E2-475E-A462-244ECBD613CE}" presName="hierRoot2" presStyleCnt="0">
        <dgm:presLayoutVars>
          <dgm:hierBranch val="init"/>
        </dgm:presLayoutVars>
      </dgm:prSet>
      <dgm:spPr/>
    </dgm:pt>
    <dgm:pt modelId="{E618D90C-05B4-4F27-956A-7A6300DE0719}" type="pres">
      <dgm:prSet presAssocID="{3099028E-C4E2-475E-A462-244ECBD613CE}" presName="rootComposite" presStyleCnt="0"/>
      <dgm:spPr/>
    </dgm:pt>
    <dgm:pt modelId="{09B72F5B-A6E1-4857-81E3-6427CDAEB49A}" type="pres">
      <dgm:prSet presAssocID="{3099028E-C4E2-475E-A462-244ECBD613C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6C8B32-F105-488F-9996-A5120AA5A562}" type="pres">
      <dgm:prSet presAssocID="{3099028E-C4E2-475E-A462-244ECBD613CE}" presName="rootConnector" presStyleLbl="node2" presStyleIdx="1" presStyleCnt="4"/>
      <dgm:spPr/>
      <dgm:t>
        <a:bodyPr/>
        <a:lstStyle/>
        <a:p>
          <a:endParaRPr lang="ru-RU"/>
        </a:p>
      </dgm:t>
    </dgm:pt>
    <dgm:pt modelId="{2521543D-FCEC-4C0E-9913-07C3EF4F5B3C}" type="pres">
      <dgm:prSet presAssocID="{3099028E-C4E2-475E-A462-244ECBD613CE}" presName="hierChild4" presStyleCnt="0"/>
      <dgm:spPr/>
    </dgm:pt>
    <dgm:pt modelId="{4DB3A945-40A4-4AFC-B551-D00F9FA01F0A}" type="pres">
      <dgm:prSet presAssocID="{81C60C36-235A-47BD-BC83-DA005059CBCD}" presName="Name37" presStyleLbl="parChTrans1D3" presStyleIdx="3" presStyleCnt="14"/>
      <dgm:spPr/>
      <dgm:t>
        <a:bodyPr/>
        <a:lstStyle/>
        <a:p>
          <a:endParaRPr lang="ru-RU"/>
        </a:p>
      </dgm:t>
    </dgm:pt>
    <dgm:pt modelId="{D47A5636-18FC-4A30-A0B0-2A088FA1DA0F}" type="pres">
      <dgm:prSet presAssocID="{3BAE469D-7314-4321-B9CB-197E4EF1EBB0}" presName="hierRoot2" presStyleCnt="0">
        <dgm:presLayoutVars>
          <dgm:hierBranch val="init"/>
        </dgm:presLayoutVars>
      </dgm:prSet>
      <dgm:spPr/>
    </dgm:pt>
    <dgm:pt modelId="{82384BF3-460D-4F6B-B8B2-CF2F2423E2F0}" type="pres">
      <dgm:prSet presAssocID="{3BAE469D-7314-4321-B9CB-197E4EF1EBB0}" presName="rootComposite" presStyleCnt="0"/>
      <dgm:spPr/>
    </dgm:pt>
    <dgm:pt modelId="{78967C3F-7BFC-40F6-8E85-DC21B0CB0944}" type="pres">
      <dgm:prSet presAssocID="{3BAE469D-7314-4321-B9CB-197E4EF1EBB0}" presName="rootText" presStyleLbl="node3" presStyleIdx="3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01325A-5EB0-43AD-8D64-35644AED9612}" type="pres">
      <dgm:prSet presAssocID="{3BAE469D-7314-4321-B9CB-197E4EF1EBB0}" presName="rootConnector" presStyleLbl="node3" presStyleIdx="3" presStyleCnt="14"/>
      <dgm:spPr/>
      <dgm:t>
        <a:bodyPr/>
        <a:lstStyle/>
        <a:p>
          <a:endParaRPr lang="ru-RU"/>
        </a:p>
      </dgm:t>
    </dgm:pt>
    <dgm:pt modelId="{AAC46326-50B0-43D8-90A7-2C7B6B895382}" type="pres">
      <dgm:prSet presAssocID="{3BAE469D-7314-4321-B9CB-197E4EF1EBB0}" presName="hierChild4" presStyleCnt="0"/>
      <dgm:spPr/>
    </dgm:pt>
    <dgm:pt modelId="{E72BD1FC-D1CA-4E43-91FE-76D2EAEEEFC7}" type="pres">
      <dgm:prSet presAssocID="{3BAE469D-7314-4321-B9CB-197E4EF1EBB0}" presName="hierChild5" presStyleCnt="0"/>
      <dgm:spPr/>
    </dgm:pt>
    <dgm:pt modelId="{81FEEB4C-67F6-424E-A830-31671B8CEC2F}" type="pres">
      <dgm:prSet presAssocID="{FDB9CB77-3402-4F8B-B568-E91EEC06CB6C}" presName="Name37" presStyleLbl="parChTrans1D3" presStyleIdx="4" presStyleCnt="14"/>
      <dgm:spPr/>
      <dgm:t>
        <a:bodyPr/>
        <a:lstStyle/>
        <a:p>
          <a:endParaRPr lang="ru-RU"/>
        </a:p>
      </dgm:t>
    </dgm:pt>
    <dgm:pt modelId="{532EA34A-3AC0-4F9E-B27B-A0DE51153534}" type="pres">
      <dgm:prSet presAssocID="{3AD99693-C776-43F0-BA2D-A8CB5014AC35}" presName="hierRoot2" presStyleCnt="0">
        <dgm:presLayoutVars>
          <dgm:hierBranch val="init"/>
        </dgm:presLayoutVars>
      </dgm:prSet>
      <dgm:spPr/>
    </dgm:pt>
    <dgm:pt modelId="{B8EB2616-6499-426E-A377-83E428EAD381}" type="pres">
      <dgm:prSet presAssocID="{3AD99693-C776-43F0-BA2D-A8CB5014AC35}" presName="rootComposite" presStyleCnt="0"/>
      <dgm:spPr/>
    </dgm:pt>
    <dgm:pt modelId="{675AA150-312C-46D9-893D-37A73A0B9A6B}" type="pres">
      <dgm:prSet presAssocID="{3AD99693-C776-43F0-BA2D-A8CB5014AC35}" presName="rootText" presStyleLbl="node3" presStyleIdx="4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DF563B-B15F-402D-9398-41784DA6CC7C}" type="pres">
      <dgm:prSet presAssocID="{3AD99693-C776-43F0-BA2D-A8CB5014AC35}" presName="rootConnector" presStyleLbl="node3" presStyleIdx="4" presStyleCnt="14"/>
      <dgm:spPr/>
      <dgm:t>
        <a:bodyPr/>
        <a:lstStyle/>
        <a:p>
          <a:endParaRPr lang="ru-RU"/>
        </a:p>
      </dgm:t>
    </dgm:pt>
    <dgm:pt modelId="{34BE03CE-DB27-47AD-8112-D9986654EBE0}" type="pres">
      <dgm:prSet presAssocID="{3AD99693-C776-43F0-BA2D-A8CB5014AC35}" presName="hierChild4" presStyleCnt="0"/>
      <dgm:spPr/>
    </dgm:pt>
    <dgm:pt modelId="{8F6FB5DA-A993-4ADF-9DD8-D081333142FA}" type="pres">
      <dgm:prSet presAssocID="{3AD99693-C776-43F0-BA2D-A8CB5014AC35}" presName="hierChild5" presStyleCnt="0"/>
      <dgm:spPr/>
    </dgm:pt>
    <dgm:pt modelId="{4357F96E-455F-4572-8ADF-29584C921C35}" type="pres">
      <dgm:prSet presAssocID="{9E1F9D41-40CD-4482-9C6C-7804585D4C40}" presName="Name37" presStyleLbl="parChTrans1D3" presStyleIdx="5" presStyleCnt="14"/>
      <dgm:spPr/>
      <dgm:t>
        <a:bodyPr/>
        <a:lstStyle/>
        <a:p>
          <a:endParaRPr lang="ru-RU"/>
        </a:p>
      </dgm:t>
    </dgm:pt>
    <dgm:pt modelId="{EF6AF711-77C8-4FF6-8FC2-DFF84EAACE0E}" type="pres">
      <dgm:prSet presAssocID="{B60189AB-3366-42F6-8400-406360828EE5}" presName="hierRoot2" presStyleCnt="0">
        <dgm:presLayoutVars>
          <dgm:hierBranch val="init"/>
        </dgm:presLayoutVars>
      </dgm:prSet>
      <dgm:spPr/>
    </dgm:pt>
    <dgm:pt modelId="{E9CC7E8D-BA77-4168-BE59-328A3016A078}" type="pres">
      <dgm:prSet presAssocID="{B60189AB-3366-42F6-8400-406360828EE5}" presName="rootComposite" presStyleCnt="0"/>
      <dgm:spPr/>
    </dgm:pt>
    <dgm:pt modelId="{DF02F56E-EA9B-433D-BEBA-EA9E1A060400}" type="pres">
      <dgm:prSet presAssocID="{B60189AB-3366-42F6-8400-406360828EE5}" presName="rootText" presStyleLbl="node3" presStyleIdx="5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9F4ACB-A8D2-4206-999D-7E6E6EB63E56}" type="pres">
      <dgm:prSet presAssocID="{B60189AB-3366-42F6-8400-406360828EE5}" presName="rootConnector" presStyleLbl="node3" presStyleIdx="5" presStyleCnt="14"/>
      <dgm:spPr/>
      <dgm:t>
        <a:bodyPr/>
        <a:lstStyle/>
        <a:p>
          <a:endParaRPr lang="ru-RU"/>
        </a:p>
      </dgm:t>
    </dgm:pt>
    <dgm:pt modelId="{3D9A4CF2-B79A-45B6-A240-A1401FB9D993}" type="pres">
      <dgm:prSet presAssocID="{B60189AB-3366-42F6-8400-406360828EE5}" presName="hierChild4" presStyleCnt="0"/>
      <dgm:spPr/>
    </dgm:pt>
    <dgm:pt modelId="{81C353B3-277F-4427-8489-647CEF80D78C}" type="pres">
      <dgm:prSet presAssocID="{B60189AB-3366-42F6-8400-406360828EE5}" presName="hierChild5" presStyleCnt="0"/>
      <dgm:spPr/>
    </dgm:pt>
    <dgm:pt modelId="{69807024-381C-4F4E-B5BB-7B7782563FB7}" type="pres">
      <dgm:prSet presAssocID="{9844E831-D371-430F-BDAA-D6B28DCB5C7B}" presName="Name37" presStyleLbl="parChTrans1D3" presStyleIdx="6" presStyleCnt="14"/>
      <dgm:spPr/>
      <dgm:t>
        <a:bodyPr/>
        <a:lstStyle/>
        <a:p>
          <a:endParaRPr lang="ru-RU"/>
        </a:p>
      </dgm:t>
    </dgm:pt>
    <dgm:pt modelId="{DE390AE3-1162-475D-AD3A-56E58C87582F}" type="pres">
      <dgm:prSet presAssocID="{B61D660C-0A89-4B60-B706-DC21E688CF43}" presName="hierRoot2" presStyleCnt="0">
        <dgm:presLayoutVars>
          <dgm:hierBranch val="init"/>
        </dgm:presLayoutVars>
      </dgm:prSet>
      <dgm:spPr/>
    </dgm:pt>
    <dgm:pt modelId="{91A64443-6D70-4971-B0B9-E6D71D101FA5}" type="pres">
      <dgm:prSet presAssocID="{B61D660C-0A89-4B60-B706-DC21E688CF43}" presName="rootComposite" presStyleCnt="0"/>
      <dgm:spPr/>
    </dgm:pt>
    <dgm:pt modelId="{5503812C-8E38-41C6-928D-B7EC6B9EB88C}" type="pres">
      <dgm:prSet presAssocID="{B61D660C-0A89-4B60-B706-DC21E688CF43}" presName="rootText" presStyleLbl="node3" presStyleIdx="6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A3EAB2-EEF6-4CF4-A916-CA2B0B31F0BC}" type="pres">
      <dgm:prSet presAssocID="{B61D660C-0A89-4B60-B706-DC21E688CF43}" presName="rootConnector" presStyleLbl="node3" presStyleIdx="6" presStyleCnt="14"/>
      <dgm:spPr/>
      <dgm:t>
        <a:bodyPr/>
        <a:lstStyle/>
        <a:p>
          <a:endParaRPr lang="ru-RU"/>
        </a:p>
      </dgm:t>
    </dgm:pt>
    <dgm:pt modelId="{9935E856-D154-4F73-9E96-EDAA898E7D48}" type="pres">
      <dgm:prSet presAssocID="{B61D660C-0A89-4B60-B706-DC21E688CF43}" presName="hierChild4" presStyleCnt="0"/>
      <dgm:spPr/>
    </dgm:pt>
    <dgm:pt modelId="{3CB76994-6F9E-482B-A647-E92F145658CB}" type="pres">
      <dgm:prSet presAssocID="{B61D660C-0A89-4B60-B706-DC21E688CF43}" presName="hierChild5" presStyleCnt="0"/>
      <dgm:spPr/>
    </dgm:pt>
    <dgm:pt modelId="{C980C580-BFAB-41EF-A29F-DADFF67DBC29}" type="pres">
      <dgm:prSet presAssocID="{3099028E-C4E2-475E-A462-244ECBD613CE}" presName="hierChild5" presStyleCnt="0"/>
      <dgm:spPr/>
    </dgm:pt>
    <dgm:pt modelId="{FC87A44B-729F-4273-997B-A75C42E3F575}" type="pres">
      <dgm:prSet presAssocID="{19DD365D-B741-4702-AEC5-8770E7834B4D}" presName="Name37" presStyleLbl="parChTrans1D2" presStyleIdx="2" presStyleCnt="4"/>
      <dgm:spPr/>
      <dgm:t>
        <a:bodyPr/>
        <a:lstStyle/>
        <a:p>
          <a:endParaRPr lang="ru-RU"/>
        </a:p>
      </dgm:t>
    </dgm:pt>
    <dgm:pt modelId="{A68AF3C0-5C1D-4B0C-8F52-B6AFAA9275A5}" type="pres">
      <dgm:prSet presAssocID="{80C11509-210E-4F3F-8432-AFC0051F70A2}" presName="hierRoot2" presStyleCnt="0">
        <dgm:presLayoutVars>
          <dgm:hierBranch val="init"/>
        </dgm:presLayoutVars>
      </dgm:prSet>
      <dgm:spPr/>
    </dgm:pt>
    <dgm:pt modelId="{1F8E3F48-3E46-4034-846A-20E2C41A0A26}" type="pres">
      <dgm:prSet presAssocID="{80C11509-210E-4F3F-8432-AFC0051F70A2}" presName="rootComposite" presStyleCnt="0"/>
      <dgm:spPr/>
    </dgm:pt>
    <dgm:pt modelId="{5F763B08-A0B0-4E7F-BFCE-49C0B8C35FF0}" type="pres">
      <dgm:prSet presAssocID="{80C11509-210E-4F3F-8432-AFC0051F70A2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D54563-594D-40C0-B6BF-BB0B097552DF}" type="pres">
      <dgm:prSet presAssocID="{80C11509-210E-4F3F-8432-AFC0051F70A2}" presName="rootConnector" presStyleLbl="node2" presStyleIdx="2" presStyleCnt="4"/>
      <dgm:spPr/>
      <dgm:t>
        <a:bodyPr/>
        <a:lstStyle/>
        <a:p>
          <a:endParaRPr lang="ru-RU"/>
        </a:p>
      </dgm:t>
    </dgm:pt>
    <dgm:pt modelId="{45C04A1A-12B4-47D6-BFED-42DA9AF01944}" type="pres">
      <dgm:prSet presAssocID="{80C11509-210E-4F3F-8432-AFC0051F70A2}" presName="hierChild4" presStyleCnt="0"/>
      <dgm:spPr/>
    </dgm:pt>
    <dgm:pt modelId="{794CEDF3-18FF-458D-A68D-C29566FC5B23}" type="pres">
      <dgm:prSet presAssocID="{41AC08FF-A39E-4D41-8BDC-A0CFD1AED6FF}" presName="Name37" presStyleLbl="parChTrans1D3" presStyleIdx="7" presStyleCnt="14"/>
      <dgm:spPr/>
      <dgm:t>
        <a:bodyPr/>
        <a:lstStyle/>
        <a:p>
          <a:endParaRPr lang="ru-RU"/>
        </a:p>
      </dgm:t>
    </dgm:pt>
    <dgm:pt modelId="{863804F4-EA87-4A15-A8C7-558B271B4071}" type="pres">
      <dgm:prSet presAssocID="{28ABB6AF-B975-4DCF-A8EE-9F1487D67213}" presName="hierRoot2" presStyleCnt="0">
        <dgm:presLayoutVars>
          <dgm:hierBranch val="init"/>
        </dgm:presLayoutVars>
      </dgm:prSet>
      <dgm:spPr/>
    </dgm:pt>
    <dgm:pt modelId="{085598DC-553F-4B1D-8FC2-7A70537A1819}" type="pres">
      <dgm:prSet presAssocID="{28ABB6AF-B975-4DCF-A8EE-9F1487D67213}" presName="rootComposite" presStyleCnt="0"/>
      <dgm:spPr/>
    </dgm:pt>
    <dgm:pt modelId="{AF560323-275A-48C3-9734-0CDF8DB6FFB5}" type="pres">
      <dgm:prSet presAssocID="{28ABB6AF-B975-4DCF-A8EE-9F1487D67213}" presName="rootText" presStyleLbl="node3" presStyleIdx="7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D0CD04-3682-4CD1-95AA-9622A7DA0B71}" type="pres">
      <dgm:prSet presAssocID="{28ABB6AF-B975-4DCF-A8EE-9F1487D67213}" presName="rootConnector" presStyleLbl="node3" presStyleIdx="7" presStyleCnt="14"/>
      <dgm:spPr/>
      <dgm:t>
        <a:bodyPr/>
        <a:lstStyle/>
        <a:p>
          <a:endParaRPr lang="ru-RU"/>
        </a:p>
      </dgm:t>
    </dgm:pt>
    <dgm:pt modelId="{5094DCBC-866D-4914-8A9A-8BD8269C683B}" type="pres">
      <dgm:prSet presAssocID="{28ABB6AF-B975-4DCF-A8EE-9F1487D67213}" presName="hierChild4" presStyleCnt="0"/>
      <dgm:spPr/>
    </dgm:pt>
    <dgm:pt modelId="{A986795E-E2CD-47AC-AC46-916947DC13B3}" type="pres">
      <dgm:prSet presAssocID="{28ABB6AF-B975-4DCF-A8EE-9F1487D67213}" presName="hierChild5" presStyleCnt="0"/>
      <dgm:spPr/>
    </dgm:pt>
    <dgm:pt modelId="{67F2B122-22E3-46AF-9046-A42E740EE63A}" type="pres">
      <dgm:prSet presAssocID="{B03F83DB-8731-47B3-9123-EF96BDCF04E4}" presName="Name37" presStyleLbl="parChTrans1D3" presStyleIdx="8" presStyleCnt="14"/>
      <dgm:spPr/>
      <dgm:t>
        <a:bodyPr/>
        <a:lstStyle/>
        <a:p>
          <a:endParaRPr lang="ru-RU"/>
        </a:p>
      </dgm:t>
    </dgm:pt>
    <dgm:pt modelId="{A84474E3-2F30-42F6-A94C-F8DE688F8C98}" type="pres">
      <dgm:prSet presAssocID="{59EA81A2-E368-4856-A9A7-F0479D82F578}" presName="hierRoot2" presStyleCnt="0">
        <dgm:presLayoutVars>
          <dgm:hierBranch val="init"/>
        </dgm:presLayoutVars>
      </dgm:prSet>
      <dgm:spPr/>
    </dgm:pt>
    <dgm:pt modelId="{CCB919A1-4F23-4311-9698-E7EC33408DA5}" type="pres">
      <dgm:prSet presAssocID="{59EA81A2-E368-4856-A9A7-F0479D82F578}" presName="rootComposite" presStyleCnt="0"/>
      <dgm:spPr/>
    </dgm:pt>
    <dgm:pt modelId="{0EEBF0B3-C1DA-4CC1-92E3-B1465D008DE0}" type="pres">
      <dgm:prSet presAssocID="{59EA81A2-E368-4856-A9A7-F0479D82F578}" presName="rootText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AD7D31-B4A9-445B-9D15-901C297656EA}" type="pres">
      <dgm:prSet presAssocID="{59EA81A2-E368-4856-A9A7-F0479D82F578}" presName="rootConnector" presStyleLbl="node3" presStyleIdx="8" presStyleCnt="14"/>
      <dgm:spPr/>
      <dgm:t>
        <a:bodyPr/>
        <a:lstStyle/>
        <a:p>
          <a:endParaRPr lang="ru-RU"/>
        </a:p>
      </dgm:t>
    </dgm:pt>
    <dgm:pt modelId="{1F2065B1-FDD6-4DDA-BC3D-1C30EF980873}" type="pres">
      <dgm:prSet presAssocID="{59EA81A2-E368-4856-A9A7-F0479D82F578}" presName="hierChild4" presStyleCnt="0"/>
      <dgm:spPr/>
    </dgm:pt>
    <dgm:pt modelId="{306031DE-687A-463B-805E-36DF367BD2CA}" type="pres">
      <dgm:prSet presAssocID="{59EA81A2-E368-4856-A9A7-F0479D82F578}" presName="hierChild5" presStyleCnt="0"/>
      <dgm:spPr/>
    </dgm:pt>
    <dgm:pt modelId="{98C808AB-0F9C-426D-8CF5-F6A2B04F4EFA}" type="pres">
      <dgm:prSet presAssocID="{2142BB67-C7C7-446D-8E9C-764E98BDF2D8}" presName="Name37" presStyleLbl="parChTrans1D3" presStyleIdx="9" presStyleCnt="14"/>
      <dgm:spPr/>
      <dgm:t>
        <a:bodyPr/>
        <a:lstStyle/>
        <a:p>
          <a:endParaRPr lang="ru-RU"/>
        </a:p>
      </dgm:t>
    </dgm:pt>
    <dgm:pt modelId="{9F20A840-A6CF-4BCD-9E6D-BC73E5A5F829}" type="pres">
      <dgm:prSet presAssocID="{91390FB8-ED3C-4BD4-8D21-8A3E30BCC873}" presName="hierRoot2" presStyleCnt="0">
        <dgm:presLayoutVars>
          <dgm:hierBranch val="init"/>
        </dgm:presLayoutVars>
      </dgm:prSet>
      <dgm:spPr/>
    </dgm:pt>
    <dgm:pt modelId="{18714B06-58FE-4621-896B-95A5AD3187AB}" type="pres">
      <dgm:prSet presAssocID="{91390FB8-ED3C-4BD4-8D21-8A3E30BCC873}" presName="rootComposite" presStyleCnt="0"/>
      <dgm:spPr/>
    </dgm:pt>
    <dgm:pt modelId="{CA3B8925-A0F8-4FD3-8E4C-930C52359764}" type="pres">
      <dgm:prSet presAssocID="{91390FB8-ED3C-4BD4-8D21-8A3E30BCC873}" presName="rootText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11818F-34E8-4323-B682-99A5AFE1E4A6}" type="pres">
      <dgm:prSet presAssocID="{91390FB8-ED3C-4BD4-8D21-8A3E30BCC873}" presName="rootConnector" presStyleLbl="node3" presStyleIdx="9" presStyleCnt="14"/>
      <dgm:spPr/>
      <dgm:t>
        <a:bodyPr/>
        <a:lstStyle/>
        <a:p>
          <a:endParaRPr lang="ru-RU"/>
        </a:p>
      </dgm:t>
    </dgm:pt>
    <dgm:pt modelId="{F94E3C3A-0AC3-4BAF-8D5B-887374636FD0}" type="pres">
      <dgm:prSet presAssocID="{91390FB8-ED3C-4BD4-8D21-8A3E30BCC873}" presName="hierChild4" presStyleCnt="0"/>
      <dgm:spPr/>
    </dgm:pt>
    <dgm:pt modelId="{22DF2F04-AEFA-4600-8161-007582D9D2A5}" type="pres">
      <dgm:prSet presAssocID="{91390FB8-ED3C-4BD4-8D21-8A3E30BCC873}" presName="hierChild5" presStyleCnt="0"/>
      <dgm:spPr/>
    </dgm:pt>
    <dgm:pt modelId="{E022A554-14E6-4D35-9167-B039BDEFB6A0}" type="pres">
      <dgm:prSet presAssocID="{80C11509-210E-4F3F-8432-AFC0051F70A2}" presName="hierChild5" presStyleCnt="0"/>
      <dgm:spPr/>
    </dgm:pt>
    <dgm:pt modelId="{EFF30F37-A401-4445-BD84-CD93F017359C}" type="pres">
      <dgm:prSet presAssocID="{1B336C44-4D16-4F46-A80C-5191EE3413EE}" presName="Name37" presStyleLbl="parChTrans1D2" presStyleIdx="3" presStyleCnt="4"/>
      <dgm:spPr/>
      <dgm:t>
        <a:bodyPr/>
        <a:lstStyle/>
        <a:p>
          <a:endParaRPr lang="ru-RU"/>
        </a:p>
      </dgm:t>
    </dgm:pt>
    <dgm:pt modelId="{38BD1878-3283-403E-9094-A8037BBC655C}" type="pres">
      <dgm:prSet presAssocID="{90A8625A-1A9B-4BA4-B32D-A1114282BC09}" presName="hierRoot2" presStyleCnt="0">
        <dgm:presLayoutVars>
          <dgm:hierBranch val="init"/>
        </dgm:presLayoutVars>
      </dgm:prSet>
      <dgm:spPr/>
    </dgm:pt>
    <dgm:pt modelId="{A55B6279-1FEE-4844-8A03-6E6708F6963E}" type="pres">
      <dgm:prSet presAssocID="{90A8625A-1A9B-4BA4-B32D-A1114282BC09}" presName="rootComposite" presStyleCnt="0"/>
      <dgm:spPr/>
    </dgm:pt>
    <dgm:pt modelId="{35247266-DEE3-4C01-84A1-AB10FB71DC79}" type="pres">
      <dgm:prSet presAssocID="{90A8625A-1A9B-4BA4-B32D-A1114282BC09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E04378-74B7-4DCF-9078-DF42477BDD65}" type="pres">
      <dgm:prSet presAssocID="{90A8625A-1A9B-4BA4-B32D-A1114282BC09}" presName="rootConnector" presStyleLbl="node2" presStyleIdx="3" presStyleCnt="4"/>
      <dgm:spPr/>
      <dgm:t>
        <a:bodyPr/>
        <a:lstStyle/>
        <a:p>
          <a:endParaRPr lang="ru-RU"/>
        </a:p>
      </dgm:t>
    </dgm:pt>
    <dgm:pt modelId="{2BE816E7-C930-475E-852F-7D4A5516BD24}" type="pres">
      <dgm:prSet presAssocID="{90A8625A-1A9B-4BA4-B32D-A1114282BC09}" presName="hierChild4" presStyleCnt="0"/>
      <dgm:spPr/>
    </dgm:pt>
    <dgm:pt modelId="{2901EDD3-84F6-4814-B11A-49CEA6EEC73E}" type="pres">
      <dgm:prSet presAssocID="{078A2DC5-F173-4FE0-B4A3-AAD6CDA41A17}" presName="Name37" presStyleLbl="parChTrans1D3" presStyleIdx="10" presStyleCnt="14"/>
      <dgm:spPr/>
      <dgm:t>
        <a:bodyPr/>
        <a:lstStyle/>
        <a:p>
          <a:endParaRPr lang="ru-RU"/>
        </a:p>
      </dgm:t>
    </dgm:pt>
    <dgm:pt modelId="{821F1A1C-5B75-4948-A8A2-FA8861DBB858}" type="pres">
      <dgm:prSet presAssocID="{895499A9-ADE7-4BD0-8FBF-0E2C2E2598B0}" presName="hierRoot2" presStyleCnt="0">
        <dgm:presLayoutVars>
          <dgm:hierBranch val="init"/>
        </dgm:presLayoutVars>
      </dgm:prSet>
      <dgm:spPr/>
    </dgm:pt>
    <dgm:pt modelId="{F7C73170-0345-4844-9BEA-52FB7B902686}" type="pres">
      <dgm:prSet presAssocID="{895499A9-ADE7-4BD0-8FBF-0E2C2E2598B0}" presName="rootComposite" presStyleCnt="0"/>
      <dgm:spPr/>
    </dgm:pt>
    <dgm:pt modelId="{81E20C0E-80E6-469C-996C-C61C7BD9F3D3}" type="pres">
      <dgm:prSet presAssocID="{895499A9-ADE7-4BD0-8FBF-0E2C2E2598B0}" presName="rootText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4F118C-9E28-4810-908A-51645923651C}" type="pres">
      <dgm:prSet presAssocID="{895499A9-ADE7-4BD0-8FBF-0E2C2E2598B0}" presName="rootConnector" presStyleLbl="node3" presStyleIdx="10" presStyleCnt="14"/>
      <dgm:spPr/>
      <dgm:t>
        <a:bodyPr/>
        <a:lstStyle/>
        <a:p>
          <a:endParaRPr lang="ru-RU"/>
        </a:p>
      </dgm:t>
    </dgm:pt>
    <dgm:pt modelId="{1AEA9F37-6820-4364-9BC0-3CCAE545CE49}" type="pres">
      <dgm:prSet presAssocID="{895499A9-ADE7-4BD0-8FBF-0E2C2E2598B0}" presName="hierChild4" presStyleCnt="0"/>
      <dgm:spPr/>
    </dgm:pt>
    <dgm:pt modelId="{5EE403C3-8657-42BB-BF06-9E40AE7D2161}" type="pres">
      <dgm:prSet presAssocID="{895499A9-ADE7-4BD0-8FBF-0E2C2E2598B0}" presName="hierChild5" presStyleCnt="0"/>
      <dgm:spPr/>
    </dgm:pt>
    <dgm:pt modelId="{F4B7DA27-2683-44B6-B437-9FB9C8BB0AB2}" type="pres">
      <dgm:prSet presAssocID="{10EEE0D0-7EFD-47A4-A7BA-8FE262897C94}" presName="Name37" presStyleLbl="parChTrans1D3" presStyleIdx="11" presStyleCnt="14"/>
      <dgm:spPr/>
      <dgm:t>
        <a:bodyPr/>
        <a:lstStyle/>
        <a:p>
          <a:endParaRPr lang="ru-RU"/>
        </a:p>
      </dgm:t>
    </dgm:pt>
    <dgm:pt modelId="{933A694F-D8C2-45B5-874D-2934AD821069}" type="pres">
      <dgm:prSet presAssocID="{150608F8-FB58-4A82-BB4E-C2C424D34544}" presName="hierRoot2" presStyleCnt="0">
        <dgm:presLayoutVars>
          <dgm:hierBranch val="init"/>
        </dgm:presLayoutVars>
      </dgm:prSet>
      <dgm:spPr/>
    </dgm:pt>
    <dgm:pt modelId="{718AA4FD-82F9-4150-B4D3-212BD0C44981}" type="pres">
      <dgm:prSet presAssocID="{150608F8-FB58-4A82-BB4E-C2C424D34544}" presName="rootComposite" presStyleCnt="0"/>
      <dgm:spPr/>
    </dgm:pt>
    <dgm:pt modelId="{92095DB9-B627-4697-911B-18480CFB3C86}" type="pres">
      <dgm:prSet presAssocID="{150608F8-FB58-4A82-BB4E-C2C424D34544}" presName="rootText" presStyleLbl="node3" presStyleIdx="11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165870-768B-4ABB-BF2E-33756037CB89}" type="pres">
      <dgm:prSet presAssocID="{150608F8-FB58-4A82-BB4E-C2C424D34544}" presName="rootConnector" presStyleLbl="node3" presStyleIdx="11" presStyleCnt="14"/>
      <dgm:spPr/>
      <dgm:t>
        <a:bodyPr/>
        <a:lstStyle/>
        <a:p>
          <a:endParaRPr lang="ru-RU"/>
        </a:p>
      </dgm:t>
    </dgm:pt>
    <dgm:pt modelId="{046A73B3-6B87-4B53-9B99-0DF353CDEB17}" type="pres">
      <dgm:prSet presAssocID="{150608F8-FB58-4A82-BB4E-C2C424D34544}" presName="hierChild4" presStyleCnt="0"/>
      <dgm:spPr/>
    </dgm:pt>
    <dgm:pt modelId="{4FD85CFB-657A-4DB2-9C2C-4A62DBF09050}" type="pres">
      <dgm:prSet presAssocID="{150608F8-FB58-4A82-BB4E-C2C424D34544}" presName="hierChild5" presStyleCnt="0"/>
      <dgm:spPr/>
    </dgm:pt>
    <dgm:pt modelId="{CE2C27AE-86B6-41AF-ACEF-ABFC569D2DCE}" type="pres">
      <dgm:prSet presAssocID="{52F8D6F8-3E25-4430-BFB6-604BAE88FFAA}" presName="Name37" presStyleLbl="parChTrans1D3" presStyleIdx="12" presStyleCnt="14"/>
      <dgm:spPr/>
      <dgm:t>
        <a:bodyPr/>
        <a:lstStyle/>
        <a:p>
          <a:endParaRPr lang="ru-RU"/>
        </a:p>
      </dgm:t>
    </dgm:pt>
    <dgm:pt modelId="{5B1161C9-0618-45B8-B09B-62957BE075FC}" type="pres">
      <dgm:prSet presAssocID="{3C65FCC4-DA0D-41AB-BAE8-0883D76B3A85}" presName="hierRoot2" presStyleCnt="0">
        <dgm:presLayoutVars>
          <dgm:hierBranch val="init"/>
        </dgm:presLayoutVars>
      </dgm:prSet>
      <dgm:spPr/>
    </dgm:pt>
    <dgm:pt modelId="{F8980D85-B83F-4066-AE8D-D011D96B3AE3}" type="pres">
      <dgm:prSet presAssocID="{3C65FCC4-DA0D-41AB-BAE8-0883D76B3A85}" presName="rootComposite" presStyleCnt="0"/>
      <dgm:spPr/>
    </dgm:pt>
    <dgm:pt modelId="{A7BBAAF9-C1EE-4EB8-830F-AA6A9B3FA7C5}" type="pres">
      <dgm:prSet presAssocID="{3C65FCC4-DA0D-41AB-BAE8-0883D76B3A85}" presName="rootText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41CE0E-76D0-4F5B-A856-073B4A5524A1}" type="pres">
      <dgm:prSet presAssocID="{3C65FCC4-DA0D-41AB-BAE8-0883D76B3A85}" presName="rootConnector" presStyleLbl="node3" presStyleIdx="12" presStyleCnt="14"/>
      <dgm:spPr/>
      <dgm:t>
        <a:bodyPr/>
        <a:lstStyle/>
        <a:p>
          <a:endParaRPr lang="ru-RU"/>
        </a:p>
      </dgm:t>
    </dgm:pt>
    <dgm:pt modelId="{0E280C57-9EBE-462C-AA1A-E75A487F31CC}" type="pres">
      <dgm:prSet presAssocID="{3C65FCC4-DA0D-41AB-BAE8-0883D76B3A85}" presName="hierChild4" presStyleCnt="0"/>
      <dgm:spPr/>
    </dgm:pt>
    <dgm:pt modelId="{7CE04DAC-C704-44BB-B2A1-057A32B21D73}" type="pres">
      <dgm:prSet presAssocID="{3C65FCC4-DA0D-41AB-BAE8-0883D76B3A85}" presName="hierChild5" presStyleCnt="0"/>
      <dgm:spPr/>
    </dgm:pt>
    <dgm:pt modelId="{DFAB55BB-D5B8-40E0-A597-2D47B6D26EE7}" type="pres">
      <dgm:prSet presAssocID="{FB1893D5-E786-43FF-9DD2-03D25141EACD}" presName="Name37" presStyleLbl="parChTrans1D3" presStyleIdx="13" presStyleCnt="14"/>
      <dgm:spPr/>
      <dgm:t>
        <a:bodyPr/>
        <a:lstStyle/>
        <a:p>
          <a:endParaRPr lang="ru-RU"/>
        </a:p>
      </dgm:t>
    </dgm:pt>
    <dgm:pt modelId="{EC7437CF-BD29-460B-BA5F-0A596CF31784}" type="pres">
      <dgm:prSet presAssocID="{5AB9322F-88ED-4A38-99C5-A9B89FF4B741}" presName="hierRoot2" presStyleCnt="0">
        <dgm:presLayoutVars>
          <dgm:hierBranch val="init"/>
        </dgm:presLayoutVars>
      </dgm:prSet>
      <dgm:spPr/>
    </dgm:pt>
    <dgm:pt modelId="{42B2E3C6-2BA9-4CF4-BBE4-2DDCBD5503AA}" type="pres">
      <dgm:prSet presAssocID="{5AB9322F-88ED-4A38-99C5-A9B89FF4B741}" presName="rootComposite" presStyleCnt="0"/>
      <dgm:spPr/>
    </dgm:pt>
    <dgm:pt modelId="{A8D02E63-74AA-452A-828E-EFB45BBDE02A}" type="pres">
      <dgm:prSet presAssocID="{5AB9322F-88ED-4A38-99C5-A9B89FF4B741}" presName="rootText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B8699AD-9E9F-41EB-91F5-837A9CD361BE}" type="pres">
      <dgm:prSet presAssocID="{5AB9322F-88ED-4A38-99C5-A9B89FF4B741}" presName="rootConnector" presStyleLbl="node3" presStyleIdx="13" presStyleCnt="14"/>
      <dgm:spPr/>
      <dgm:t>
        <a:bodyPr/>
        <a:lstStyle/>
        <a:p>
          <a:endParaRPr lang="ru-RU"/>
        </a:p>
      </dgm:t>
    </dgm:pt>
    <dgm:pt modelId="{B3E2B35F-DD34-4942-9A59-B93F4B28BF5F}" type="pres">
      <dgm:prSet presAssocID="{5AB9322F-88ED-4A38-99C5-A9B89FF4B741}" presName="hierChild4" presStyleCnt="0"/>
      <dgm:spPr/>
    </dgm:pt>
    <dgm:pt modelId="{3532E0CD-F3CC-4C95-8B55-3E04F7366676}" type="pres">
      <dgm:prSet presAssocID="{5AB9322F-88ED-4A38-99C5-A9B89FF4B741}" presName="hierChild5" presStyleCnt="0"/>
      <dgm:spPr/>
    </dgm:pt>
    <dgm:pt modelId="{3B5C0638-A0BD-4F40-8AF7-1FB1E40F3739}" type="pres">
      <dgm:prSet presAssocID="{90A8625A-1A9B-4BA4-B32D-A1114282BC09}" presName="hierChild5" presStyleCnt="0"/>
      <dgm:spPr/>
    </dgm:pt>
    <dgm:pt modelId="{32C34EFA-5D0B-4E16-B030-FB26051F35C2}" type="pres">
      <dgm:prSet presAssocID="{B9625AF9-775E-4D3F-BE3F-E47A180BFA7E}" presName="hierChild3" presStyleCnt="0"/>
      <dgm:spPr/>
    </dgm:pt>
  </dgm:ptLst>
  <dgm:cxnLst>
    <dgm:cxn modelId="{323CEFF7-40EF-4839-ACB5-1BAA6F4CC497}" srcId="{C54F7499-9ECC-4891-8828-5C76035D9194}" destId="{C85F5E84-FBF4-43DC-BACA-A48D6DA0A5F4}" srcOrd="0" destOrd="0" parTransId="{355237D3-9845-412D-B21F-B0E906FACD26}" sibTransId="{5BA2828E-A784-4773-B542-9BA4D03BA432}"/>
    <dgm:cxn modelId="{8364053A-173A-4CD9-8325-1887E9103BD3}" type="presOf" srcId="{ECF8B5D0-028E-4023-BE33-E5EBE1A1C233}" destId="{057430D4-0087-43E9-AEC7-8D8A62E9B87C}" srcOrd="1" destOrd="0" presId="urn:microsoft.com/office/officeart/2005/8/layout/orgChart1"/>
    <dgm:cxn modelId="{A38EE444-9865-4E14-B17C-372A884B72BB}" type="presOf" srcId="{81C60C36-235A-47BD-BC83-DA005059CBCD}" destId="{4DB3A945-40A4-4AFC-B551-D00F9FA01F0A}" srcOrd="0" destOrd="0" presId="urn:microsoft.com/office/officeart/2005/8/layout/orgChart1"/>
    <dgm:cxn modelId="{D5FD9EB0-7C6C-4310-BFB2-BC3D87D8E57B}" type="presOf" srcId="{150608F8-FB58-4A82-BB4E-C2C424D34544}" destId="{92095DB9-B627-4697-911B-18480CFB3C86}" srcOrd="0" destOrd="0" presId="urn:microsoft.com/office/officeart/2005/8/layout/orgChart1"/>
    <dgm:cxn modelId="{E943AC9D-D7FF-461E-87C9-527E5980D610}" type="presOf" srcId="{4F122118-14F1-4FF8-8D23-AE42769D054A}" destId="{F1799B10-8670-467A-B454-3312DBC0A339}" srcOrd="0" destOrd="0" presId="urn:microsoft.com/office/officeart/2005/8/layout/orgChart1"/>
    <dgm:cxn modelId="{7932301D-F5F5-467A-8CE6-75A2CE8CAE73}" srcId="{80C11509-210E-4F3F-8432-AFC0051F70A2}" destId="{28ABB6AF-B975-4DCF-A8EE-9F1487D67213}" srcOrd="0" destOrd="0" parTransId="{41AC08FF-A39E-4D41-8BDC-A0CFD1AED6FF}" sibTransId="{CBEA8D10-0932-448B-8E64-48699D7F4487}"/>
    <dgm:cxn modelId="{BA528008-E204-4EB8-ADF3-9407BC97D45A}" type="presOf" srcId="{3AD99693-C776-43F0-BA2D-A8CB5014AC35}" destId="{35DF563B-B15F-402D-9398-41784DA6CC7C}" srcOrd="1" destOrd="0" presId="urn:microsoft.com/office/officeart/2005/8/layout/orgChart1"/>
    <dgm:cxn modelId="{B42C02A3-22C6-4AE6-91E6-84270980440F}" srcId="{80C11509-210E-4F3F-8432-AFC0051F70A2}" destId="{91390FB8-ED3C-4BD4-8D21-8A3E30BCC873}" srcOrd="2" destOrd="0" parTransId="{2142BB67-C7C7-446D-8E9C-764E98BDF2D8}" sibTransId="{7E855D57-A63F-46B4-9790-90ED43ECCBCE}"/>
    <dgm:cxn modelId="{76E58590-A6EF-4FCC-A1EB-F77C26DAD126}" srcId="{B9625AF9-775E-4D3F-BE3F-E47A180BFA7E}" destId="{90A8625A-1A9B-4BA4-B32D-A1114282BC09}" srcOrd="3" destOrd="0" parTransId="{1B336C44-4D16-4F46-A80C-5191EE3413EE}" sibTransId="{C58C8A15-D641-4F01-9E31-AC1F7E3BF2C4}"/>
    <dgm:cxn modelId="{85EDB3CB-9028-481C-8D3C-ADDEA4740FE0}" type="presOf" srcId="{3BAE469D-7314-4321-B9CB-197E4EF1EBB0}" destId="{4C01325A-5EB0-43AD-8D64-35644AED9612}" srcOrd="1" destOrd="0" presId="urn:microsoft.com/office/officeart/2005/8/layout/orgChart1"/>
    <dgm:cxn modelId="{FBD01331-F7C2-44F5-AA30-4E17AE552CF5}" type="presOf" srcId="{1B336C44-4D16-4F46-A80C-5191EE3413EE}" destId="{EFF30F37-A401-4445-BD84-CD93F017359C}" srcOrd="0" destOrd="0" presId="urn:microsoft.com/office/officeart/2005/8/layout/orgChart1"/>
    <dgm:cxn modelId="{2948B99A-A42B-43A1-B919-03F3EDE4FA8A}" type="presOf" srcId="{ECF8B5D0-028E-4023-BE33-E5EBE1A1C233}" destId="{9F14C0FA-F33A-4668-8DF8-DB6D72F8C1EA}" srcOrd="0" destOrd="0" presId="urn:microsoft.com/office/officeart/2005/8/layout/orgChart1"/>
    <dgm:cxn modelId="{7766F2CF-B992-4334-8F70-32E26FEE8656}" type="presOf" srcId="{895499A9-ADE7-4BD0-8FBF-0E2C2E2598B0}" destId="{81E20C0E-80E6-469C-996C-C61C7BD9F3D3}" srcOrd="0" destOrd="0" presId="urn:microsoft.com/office/officeart/2005/8/layout/orgChart1"/>
    <dgm:cxn modelId="{1646ADF6-C4B0-4723-9501-2868E2B23855}" type="presOf" srcId="{80C11509-210E-4F3F-8432-AFC0051F70A2}" destId="{F1D54563-594D-40C0-B6BF-BB0B097552DF}" srcOrd="1" destOrd="0" presId="urn:microsoft.com/office/officeart/2005/8/layout/orgChart1"/>
    <dgm:cxn modelId="{2BFFE218-5D02-42CF-A78F-F1DCAEA6E412}" type="presOf" srcId="{91390FB8-ED3C-4BD4-8D21-8A3E30BCC873}" destId="{CA3B8925-A0F8-4FD3-8E4C-930C52359764}" srcOrd="0" destOrd="0" presId="urn:microsoft.com/office/officeart/2005/8/layout/orgChart1"/>
    <dgm:cxn modelId="{29083ACB-E0F9-4FAF-A287-C490843F7D19}" srcId="{3099028E-C4E2-475E-A462-244ECBD613CE}" destId="{B61D660C-0A89-4B60-B706-DC21E688CF43}" srcOrd="3" destOrd="0" parTransId="{9844E831-D371-430F-BDAA-D6B28DCB5C7B}" sibTransId="{CE3BB101-8F3D-4032-8BB3-69FC7FD54B74}"/>
    <dgm:cxn modelId="{577B8870-432A-4858-B31B-88EEA56F5F92}" type="presOf" srcId="{B930CE2C-3278-4473-B2BD-51688686DE86}" destId="{425F59AF-9F1B-4044-9289-A4406FB02628}" srcOrd="0" destOrd="0" presId="urn:microsoft.com/office/officeart/2005/8/layout/orgChart1"/>
    <dgm:cxn modelId="{B80B09D7-24C8-4BAD-97C8-938E1394DC6B}" type="presOf" srcId="{C85F5E84-FBF4-43DC-BACA-A48D6DA0A5F4}" destId="{4A048A6D-1BE0-4442-866F-4CC29EA1CFB6}" srcOrd="0" destOrd="0" presId="urn:microsoft.com/office/officeart/2005/8/layout/orgChart1"/>
    <dgm:cxn modelId="{6F684B66-5EFA-4DB9-A240-D173ADDD1871}" type="presOf" srcId="{B60189AB-3366-42F6-8400-406360828EE5}" destId="{DF02F56E-EA9B-433D-BEBA-EA9E1A060400}" srcOrd="0" destOrd="0" presId="urn:microsoft.com/office/officeart/2005/8/layout/orgChart1"/>
    <dgm:cxn modelId="{8E540FB1-8936-4534-B354-FAF68C993C1D}" srcId="{C54F7499-9ECC-4891-8828-5C76035D9194}" destId="{4F122118-14F1-4FF8-8D23-AE42769D054A}" srcOrd="1" destOrd="0" parTransId="{73B33E82-E11E-4B19-96A8-70C4B7A22C42}" sibTransId="{610DF6E8-A875-4808-9E0C-17228AC1065A}"/>
    <dgm:cxn modelId="{8896280B-D8D1-4477-A0E3-96F351E1A40A}" type="presOf" srcId="{91390FB8-ED3C-4BD4-8D21-8A3E30BCC873}" destId="{1111818F-34E8-4323-B682-99A5AFE1E4A6}" srcOrd="1" destOrd="0" presId="urn:microsoft.com/office/officeart/2005/8/layout/orgChart1"/>
    <dgm:cxn modelId="{338A224F-33DD-49A9-AB4F-2B9EE4848412}" type="presOf" srcId="{28ABB6AF-B975-4DCF-A8EE-9F1487D67213}" destId="{AF560323-275A-48C3-9734-0CDF8DB6FFB5}" srcOrd="0" destOrd="0" presId="urn:microsoft.com/office/officeart/2005/8/layout/orgChart1"/>
    <dgm:cxn modelId="{20094435-C919-4081-9446-D4868840F5F2}" type="presOf" srcId="{B61D660C-0A89-4B60-B706-DC21E688CF43}" destId="{58A3EAB2-EEF6-4CF4-A916-CA2B0B31F0BC}" srcOrd="1" destOrd="0" presId="urn:microsoft.com/office/officeart/2005/8/layout/orgChart1"/>
    <dgm:cxn modelId="{E4454A17-486B-49E1-B47D-850D29726534}" type="presOf" srcId="{59EA81A2-E368-4856-A9A7-F0479D82F578}" destId="{FEAD7D31-B4A9-445B-9D15-901C297656EA}" srcOrd="1" destOrd="0" presId="urn:microsoft.com/office/officeart/2005/8/layout/orgChart1"/>
    <dgm:cxn modelId="{3CA9C803-12E2-4127-9A08-F014F0333495}" type="presOf" srcId="{C54F7499-9ECC-4891-8828-5C76035D9194}" destId="{4208658C-BD07-4CBD-B1BC-0C24A1D0EF8B}" srcOrd="1" destOrd="0" presId="urn:microsoft.com/office/officeart/2005/8/layout/orgChart1"/>
    <dgm:cxn modelId="{7E3D8246-70A0-4A10-8FB8-CB41EB3B273C}" type="presOf" srcId="{19DD365D-B741-4702-AEC5-8770E7834B4D}" destId="{FC87A44B-729F-4273-997B-A75C42E3F575}" srcOrd="0" destOrd="0" presId="urn:microsoft.com/office/officeart/2005/8/layout/orgChart1"/>
    <dgm:cxn modelId="{AB4964AB-EB31-4EF2-8F72-2A905B5CDE44}" srcId="{90A8625A-1A9B-4BA4-B32D-A1114282BC09}" destId="{5AB9322F-88ED-4A38-99C5-A9B89FF4B741}" srcOrd="3" destOrd="0" parTransId="{FB1893D5-E786-43FF-9DD2-03D25141EACD}" sibTransId="{7CB72BEC-1960-4DF0-BA80-963D8EBDBA86}"/>
    <dgm:cxn modelId="{70AE4805-2B65-47B6-8DB8-E17EECB4F87D}" type="presOf" srcId="{90A8625A-1A9B-4BA4-B32D-A1114282BC09}" destId="{C9E04378-74B7-4DCF-9078-DF42477BDD65}" srcOrd="1" destOrd="0" presId="urn:microsoft.com/office/officeart/2005/8/layout/orgChart1"/>
    <dgm:cxn modelId="{C962AB3B-45A8-465F-A96B-1311AA7751FD}" type="presOf" srcId="{B60189AB-3366-42F6-8400-406360828EE5}" destId="{CC9F4ACB-A8D2-4206-999D-7E6E6EB63E56}" srcOrd="1" destOrd="0" presId="urn:microsoft.com/office/officeart/2005/8/layout/orgChart1"/>
    <dgm:cxn modelId="{C715D90D-D1CF-45BE-98AC-AFA47299E2FA}" srcId="{90A8625A-1A9B-4BA4-B32D-A1114282BC09}" destId="{895499A9-ADE7-4BD0-8FBF-0E2C2E2598B0}" srcOrd="0" destOrd="0" parTransId="{078A2DC5-F173-4FE0-B4A3-AAD6CDA41A17}" sibTransId="{043FE0F2-0F76-4332-A166-AB08E59D9F92}"/>
    <dgm:cxn modelId="{AA222DF0-510E-4CD1-8228-CBAE711EA905}" type="presOf" srcId="{150608F8-FB58-4A82-BB4E-C2C424D34544}" destId="{11165870-768B-4ABB-BF2E-33756037CB89}" srcOrd="1" destOrd="0" presId="urn:microsoft.com/office/officeart/2005/8/layout/orgChart1"/>
    <dgm:cxn modelId="{C3A0E3D9-B0F2-4071-A8D0-1537A4388883}" type="presOf" srcId="{73B33E82-E11E-4B19-96A8-70C4B7A22C42}" destId="{93C29691-59B1-4D22-BA9B-A0407E0333A6}" srcOrd="0" destOrd="0" presId="urn:microsoft.com/office/officeart/2005/8/layout/orgChart1"/>
    <dgm:cxn modelId="{A617568E-1F95-4F94-BE92-6C49EB119FDA}" type="presOf" srcId="{3C65FCC4-DA0D-41AB-BAE8-0883D76B3A85}" destId="{3741CE0E-76D0-4F5B-A856-073B4A5524A1}" srcOrd="1" destOrd="0" presId="urn:microsoft.com/office/officeart/2005/8/layout/orgChart1"/>
    <dgm:cxn modelId="{BC584013-31BB-420F-A178-3D981BEF273C}" type="presOf" srcId="{90A8625A-1A9B-4BA4-B32D-A1114282BC09}" destId="{35247266-DEE3-4C01-84A1-AB10FB71DC79}" srcOrd="0" destOrd="0" presId="urn:microsoft.com/office/officeart/2005/8/layout/orgChart1"/>
    <dgm:cxn modelId="{CAAFD3C0-46DB-4312-A6B6-E8951677DF14}" srcId="{3099028E-C4E2-475E-A462-244ECBD613CE}" destId="{3AD99693-C776-43F0-BA2D-A8CB5014AC35}" srcOrd="1" destOrd="0" parTransId="{FDB9CB77-3402-4F8B-B568-E91EEC06CB6C}" sibTransId="{06C65E06-B4FE-4577-8EFE-F9A5FBB2DC7A}"/>
    <dgm:cxn modelId="{C2AE38CB-B27C-4D50-B78E-93E4DE50A684}" type="presOf" srcId="{F727D3A3-8F0B-4073-BCA1-1373A45686CA}" destId="{6865F288-6841-4143-A38E-B3BFB6EEF7A6}" srcOrd="0" destOrd="0" presId="urn:microsoft.com/office/officeart/2005/8/layout/orgChart1"/>
    <dgm:cxn modelId="{81DF7E94-F766-47CD-A6B6-B97559DF16DB}" srcId="{3E61DDC5-FEDE-476B-9550-BCB5DF155574}" destId="{B9625AF9-775E-4D3F-BE3F-E47A180BFA7E}" srcOrd="0" destOrd="0" parTransId="{B7BC9410-0C27-4BCA-8F3A-D37EEE5C8227}" sibTransId="{944AE3F5-57C2-4FC5-8A30-7A712F4BDAC2}"/>
    <dgm:cxn modelId="{4D005CBD-3E22-4B01-821E-EEAD78EF1C36}" type="presOf" srcId="{B748165C-9395-4AD1-B689-E48AE2667F84}" destId="{18D19480-0ABC-4047-A8C5-FDAB455B6E51}" srcOrd="0" destOrd="0" presId="urn:microsoft.com/office/officeart/2005/8/layout/orgChart1"/>
    <dgm:cxn modelId="{6D920FD1-E866-4637-8859-58CE3C56BD3A}" type="presOf" srcId="{FDB9CB77-3402-4F8B-B568-E91EEC06CB6C}" destId="{81FEEB4C-67F6-424E-A830-31671B8CEC2F}" srcOrd="0" destOrd="0" presId="urn:microsoft.com/office/officeart/2005/8/layout/orgChart1"/>
    <dgm:cxn modelId="{1EC5E40B-2B1D-44EF-84CD-BD54DA432C73}" type="presOf" srcId="{C85F5E84-FBF4-43DC-BACA-A48D6DA0A5F4}" destId="{B9DCF9FA-8D7C-4FF0-84C3-8DAE2426CA5C}" srcOrd="1" destOrd="0" presId="urn:microsoft.com/office/officeart/2005/8/layout/orgChart1"/>
    <dgm:cxn modelId="{3E8A875B-BC81-4C37-B541-D4F266F5E7BA}" srcId="{B9625AF9-775E-4D3F-BE3F-E47A180BFA7E}" destId="{3099028E-C4E2-475E-A462-244ECBD613CE}" srcOrd="1" destOrd="0" parTransId="{F727D3A3-8F0B-4073-BCA1-1373A45686CA}" sibTransId="{3DFDD5AC-CFE5-46F6-B4EC-87217F4A3692}"/>
    <dgm:cxn modelId="{31E7AEDC-6E21-4399-BAC3-B69A2DD5F0EA}" type="presOf" srcId="{5AB9322F-88ED-4A38-99C5-A9B89FF4B741}" destId="{A8D02E63-74AA-452A-828E-EFB45BBDE02A}" srcOrd="0" destOrd="0" presId="urn:microsoft.com/office/officeart/2005/8/layout/orgChart1"/>
    <dgm:cxn modelId="{FCB61A28-7D47-4FAB-8B69-201E216B13A7}" srcId="{80C11509-210E-4F3F-8432-AFC0051F70A2}" destId="{59EA81A2-E368-4856-A9A7-F0479D82F578}" srcOrd="1" destOrd="0" parTransId="{B03F83DB-8731-47B3-9123-EF96BDCF04E4}" sibTransId="{44139F78-F61D-4AD3-997F-B8B9DEB343C4}"/>
    <dgm:cxn modelId="{D40F974F-F065-4AA3-917F-C4E06A026684}" type="presOf" srcId="{80C11509-210E-4F3F-8432-AFC0051F70A2}" destId="{5F763B08-A0B0-4E7F-BFCE-49C0B8C35FF0}" srcOrd="0" destOrd="0" presId="urn:microsoft.com/office/officeart/2005/8/layout/orgChart1"/>
    <dgm:cxn modelId="{64B3E3B1-D14D-4871-AABB-43A430667F95}" type="presOf" srcId="{078A2DC5-F173-4FE0-B4A3-AAD6CDA41A17}" destId="{2901EDD3-84F6-4814-B11A-49CEA6EEC73E}" srcOrd="0" destOrd="0" presId="urn:microsoft.com/office/officeart/2005/8/layout/orgChart1"/>
    <dgm:cxn modelId="{E4F142FA-E4DC-4D9E-A6CB-93D98D9913C3}" type="presOf" srcId="{355237D3-9845-412D-B21F-B0E906FACD26}" destId="{80E17F1D-02FA-41F0-AED2-8EE1F0BBF081}" srcOrd="0" destOrd="0" presId="urn:microsoft.com/office/officeart/2005/8/layout/orgChart1"/>
    <dgm:cxn modelId="{E87802D6-E1E6-471B-85F6-1C59421A64F1}" type="presOf" srcId="{B03F83DB-8731-47B3-9123-EF96BDCF04E4}" destId="{67F2B122-22E3-46AF-9046-A42E740EE63A}" srcOrd="0" destOrd="0" presId="urn:microsoft.com/office/officeart/2005/8/layout/orgChart1"/>
    <dgm:cxn modelId="{01969D06-CD06-47D1-A99E-1FB1088F61F1}" srcId="{3099028E-C4E2-475E-A462-244ECBD613CE}" destId="{3BAE469D-7314-4321-B9CB-197E4EF1EBB0}" srcOrd="0" destOrd="0" parTransId="{81C60C36-235A-47BD-BC83-DA005059CBCD}" sibTransId="{B4962877-4EAC-4FE4-9A62-4F1CCBE04E27}"/>
    <dgm:cxn modelId="{73629A22-11E9-49D5-9EF7-1027485AA8A5}" type="presOf" srcId="{41AC08FF-A39E-4D41-8BDC-A0CFD1AED6FF}" destId="{794CEDF3-18FF-458D-A68D-C29566FC5B23}" srcOrd="0" destOrd="0" presId="urn:microsoft.com/office/officeart/2005/8/layout/orgChart1"/>
    <dgm:cxn modelId="{768C697C-8BE7-4410-B84D-711C829C8028}" srcId="{C54F7499-9ECC-4891-8828-5C76035D9194}" destId="{ECF8B5D0-028E-4023-BE33-E5EBE1A1C233}" srcOrd="2" destOrd="0" parTransId="{B748165C-9395-4AD1-B689-E48AE2667F84}" sibTransId="{DCA3A551-A523-481E-87DC-BF6BD200AE9A}"/>
    <dgm:cxn modelId="{0773EC41-7556-4175-8469-E63BC56FDD6E}" srcId="{B9625AF9-775E-4D3F-BE3F-E47A180BFA7E}" destId="{80C11509-210E-4F3F-8432-AFC0051F70A2}" srcOrd="2" destOrd="0" parTransId="{19DD365D-B741-4702-AEC5-8770E7834B4D}" sibTransId="{BE763C37-66B2-47A0-A85B-4CC55823565F}"/>
    <dgm:cxn modelId="{0FD0C5A9-D7B6-47FF-82A2-4ECC2F86F3A3}" type="presOf" srcId="{52F8D6F8-3E25-4430-BFB6-604BAE88FFAA}" destId="{CE2C27AE-86B6-41AF-ACEF-ABFC569D2DCE}" srcOrd="0" destOrd="0" presId="urn:microsoft.com/office/officeart/2005/8/layout/orgChart1"/>
    <dgm:cxn modelId="{343C9BE1-BC3D-4FAF-836A-CA272C6B8F8C}" srcId="{B9625AF9-775E-4D3F-BE3F-E47A180BFA7E}" destId="{C54F7499-9ECC-4891-8828-5C76035D9194}" srcOrd="0" destOrd="0" parTransId="{B930CE2C-3278-4473-B2BD-51688686DE86}" sibTransId="{32FC29CC-7309-4D55-B45B-C89B9F83EA5A}"/>
    <dgm:cxn modelId="{A78B1C88-D2EB-4051-8216-FA80AC2FEF02}" type="presOf" srcId="{28ABB6AF-B975-4DCF-A8EE-9F1487D67213}" destId="{A5D0CD04-3682-4CD1-95AA-9622A7DA0B71}" srcOrd="1" destOrd="0" presId="urn:microsoft.com/office/officeart/2005/8/layout/orgChart1"/>
    <dgm:cxn modelId="{5F455F61-F748-485A-8DCB-BBE07831899E}" srcId="{90A8625A-1A9B-4BA4-B32D-A1114282BC09}" destId="{3C65FCC4-DA0D-41AB-BAE8-0883D76B3A85}" srcOrd="2" destOrd="0" parTransId="{52F8D6F8-3E25-4430-BFB6-604BAE88FFAA}" sibTransId="{24BC2F60-D20C-440A-AF51-5CB10DCB93CA}"/>
    <dgm:cxn modelId="{299ADD73-3452-4D93-9152-B849DC1A1C7B}" type="presOf" srcId="{B9625AF9-775E-4D3F-BE3F-E47A180BFA7E}" destId="{34FE834B-7A1B-4D6F-939F-34344A8EC964}" srcOrd="0" destOrd="0" presId="urn:microsoft.com/office/officeart/2005/8/layout/orgChart1"/>
    <dgm:cxn modelId="{F5E4824D-CE26-4933-96BE-02330ACDA474}" type="presOf" srcId="{895499A9-ADE7-4BD0-8FBF-0E2C2E2598B0}" destId="{054F118C-9E28-4810-908A-51645923651C}" srcOrd="1" destOrd="0" presId="urn:microsoft.com/office/officeart/2005/8/layout/orgChart1"/>
    <dgm:cxn modelId="{075EE17B-6C17-4587-A81D-B75C0C302766}" type="presOf" srcId="{3BAE469D-7314-4321-B9CB-197E4EF1EBB0}" destId="{78967C3F-7BFC-40F6-8E85-DC21B0CB0944}" srcOrd="0" destOrd="0" presId="urn:microsoft.com/office/officeart/2005/8/layout/orgChart1"/>
    <dgm:cxn modelId="{163A80BF-0F1C-4132-AC75-09D0747E7BC4}" type="presOf" srcId="{B61D660C-0A89-4B60-B706-DC21E688CF43}" destId="{5503812C-8E38-41C6-928D-B7EC6B9EB88C}" srcOrd="0" destOrd="0" presId="urn:microsoft.com/office/officeart/2005/8/layout/orgChart1"/>
    <dgm:cxn modelId="{D0D2F5C2-782A-4F91-A10F-2F7236B938B2}" type="presOf" srcId="{9844E831-D371-430F-BDAA-D6B28DCB5C7B}" destId="{69807024-381C-4F4E-B5BB-7B7782563FB7}" srcOrd="0" destOrd="0" presId="urn:microsoft.com/office/officeart/2005/8/layout/orgChart1"/>
    <dgm:cxn modelId="{90CA7E06-F8E7-485B-AA9D-6480D0E63113}" type="presOf" srcId="{3099028E-C4E2-475E-A462-244ECBD613CE}" destId="{176C8B32-F105-488F-9996-A5120AA5A562}" srcOrd="1" destOrd="0" presId="urn:microsoft.com/office/officeart/2005/8/layout/orgChart1"/>
    <dgm:cxn modelId="{C8AFFF29-D9DB-4E30-A8EE-61AFC58E611B}" type="presOf" srcId="{3E61DDC5-FEDE-476B-9550-BCB5DF155574}" destId="{B9709622-8E26-4FE1-ADA3-46E489689925}" srcOrd="0" destOrd="0" presId="urn:microsoft.com/office/officeart/2005/8/layout/orgChart1"/>
    <dgm:cxn modelId="{F05A8A72-309B-4CF9-AA84-59737FD63D9D}" type="presOf" srcId="{C54F7499-9ECC-4891-8828-5C76035D9194}" destId="{6F93220F-2E7C-46FF-890B-77D79D5B0B8A}" srcOrd="0" destOrd="0" presId="urn:microsoft.com/office/officeart/2005/8/layout/orgChart1"/>
    <dgm:cxn modelId="{C3CED785-B272-4142-BDCB-3DEF6F115F97}" type="presOf" srcId="{FB1893D5-E786-43FF-9DD2-03D25141EACD}" destId="{DFAB55BB-D5B8-40E0-A597-2D47B6D26EE7}" srcOrd="0" destOrd="0" presId="urn:microsoft.com/office/officeart/2005/8/layout/orgChart1"/>
    <dgm:cxn modelId="{D2C4AECF-F7DE-4516-BEF6-022B2AD1254F}" type="presOf" srcId="{3099028E-C4E2-475E-A462-244ECBD613CE}" destId="{09B72F5B-A6E1-4857-81E3-6427CDAEB49A}" srcOrd="0" destOrd="0" presId="urn:microsoft.com/office/officeart/2005/8/layout/orgChart1"/>
    <dgm:cxn modelId="{AA5893D9-8A85-4CD2-BE4A-0EB6D9EA3CAB}" type="presOf" srcId="{3C65FCC4-DA0D-41AB-BAE8-0883D76B3A85}" destId="{A7BBAAF9-C1EE-4EB8-830F-AA6A9B3FA7C5}" srcOrd="0" destOrd="0" presId="urn:microsoft.com/office/officeart/2005/8/layout/orgChart1"/>
    <dgm:cxn modelId="{355804CF-5516-4646-A7D1-8C5C5F374FD2}" type="presOf" srcId="{4F122118-14F1-4FF8-8D23-AE42769D054A}" destId="{70CED8D2-CD48-4444-9D9D-7FE4CF28EDEA}" srcOrd="1" destOrd="0" presId="urn:microsoft.com/office/officeart/2005/8/layout/orgChart1"/>
    <dgm:cxn modelId="{54AB3436-AB93-4898-9EAD-A0D5B3CA0CA9}" srcId="{3099028E-C4E2-475E-A462-244ECBD613CE}" destId="{B60189AB-3366-42F6-8400-406360828EE5}" srcOrd="2" destOrd="0" parTransId="{9E1F9D41-40CD-4482-9C6C-7804585D4C40}" sibTransId="{0E5AEA5B-918E-441C-BEAC-BF2F23F2A68F}"/>
    <dgm:cxn modelId="{868F8B4D-6C8F-4F84-BA58-EA9C091367E6}" type="presOf" srcId="{2142BB67-C7C7-446D-8E9C-764E98BDF2D8}" destId="{98C808AB-0F9C-426D-8CF5-F6A2B04F4EFA}" srcOrd="0" destOrd="0" presId="urn:microsoft.com/office/officeart/2005/8/layout/orgChart1"/>
    <dgm:cxn modelId="{C60FB7CA-25A3-42F4-9629-F7BE48F0498B}" type="presOf" srcId="{5AB9322F-88ED-4A38-99C5-A9B89FF4B741}" destId="{0B8699AD-9E9F-41EB-91F5-837A9CD361BE}" srcOrd="1" destOrd="0" presId="urn:microsoft.com/office/officeart/2005/8/layout/orgChart1"/>
    <dgm:cxn modelId="{C451CE29-0B01-4FF3-BA1B-DFA9F7EE368B}" type="presOf" srcId="{59EA81A2-E368-4856-A9A7-F0479D82F578}" destId="{0EEBF0B3-C1DA-4CC1-92E3-B1465D008DE0}" srcOrd="0" destOrd="0" presId="urn:microsoft.com/office/officeart/2005/8/layout/orgChart1"/>
    <dgm:cxn modelId="{F9571DB0-E406-495F-9F65-9A97972CC3C1}" srcId="{90A8625A-1A9B-4BA4-B32D-A1114282BC09}" destId="{150608F8-FB58-4A82-BB4E-C2C424D34544}" srcOrd="1" destOrd="0" parTransId="{10EEE0D0-7EFD-47A4-A7BA-8FE262897C94}" sibTransId="{6420C3E1-17D1-472A-942C-0FBDF13F3849}"/>
    <dgm:cxn modelId="{DC48A5D7-2141-4242-B694-25B5AE1C6475}" type="presOf" srcId="{9E1F9D41-40CD-4482-9C6C-7804585D4C40}" destId="{4357F96E-455F-4572-8ADF-29584C921C35}" srcOrd="0" destOrd="0" presId="urn:microsoft.com/office/officeart/2005/8/layout/orgChart1"/>
    <dgm:cxn modelId="{FEC0E962-DCF2-4315-8BA8-8DA1D7019F7A}" type="presOf" srcId="{3AD99693-C776-43F0-BA2D-A8CB5014AC35}" destId="{675AA150-312C-46D9-893D-37A73A0B9A6B}" srcOrd="0" destOrd="0" presId="urn:microsoft.com/office/officeart/2005/8/layout/orgChart1"/>
    <dgm:cxn modelId="{0C62CCC1-83CF-4092-AD8D-9149404FC2EC}" type="presOf" srcId="{10EEE0D0-7EFD-47A4-A7BA-8FE262897C94}" destId="{F4B7DA27-2683-44B6-B437-9FB9C8BB0AB2}" srcOrd="0" destOrd="0" presId="urn:microsoft.com/office/officeart/2005/8/layout/orgChart1"/>
    <dgm:cxn modelId="{78EED205-EA20-4823-B9CD-71253C971FAD}" type="presOf" srcId="{B9625AF9-775E-4D3F-BE3F-E47A180BFA7E}" destId="{649BBD4F-277A-4E54-A4B0-7C1B98B92DD6}" srcOrd="1" destOrd="0" presId="urn:microsoft.com/office/officeart/2005/8/layout/orgChart1"/>
    <dgm:cxn modelId="{1562A42D-F1B6-4C41-8A53-CF8987B8AF12}" type="presParOf" srcId="{B9709622-8E26-4FE1-ADA3-46E489689925}" destId="{C338C090-18C2-45BC-9B84-BCAB86DC9092}" srcOrd="0" destOrd="0" presId="urn:microsoft.com/office/officeart/2005/8/layout/orgChart1"/>
    <dgm:cxn modelId="{5802D7A4-4681-494E-B287-5F1E3FD2EBE8}" type="presParOf" srcId="{C338C090-18C2-45BC-9B84-BCAB86DC9092}" destId="{1BBC413E-C360-4CC6-BE7C-810953BA7861}" srcOrd="0" destOrd="0" presId="urn:microsoft.com/office/officeart/2005/8/layout/orgChart1"/>
    <dgm:cxn modelId="{BA1B8706-5137-493D-A96B-B2E10AD3F56A}" type="presParOf" srcId="{1BBC413E-C360-4CC6-BE7C-810953BA7861}" destId="{34FE834B-7A1B-4D6F-939F-34344A8EC964}" srcOrd="0" destOrd="0" presId="urn:microsoft.com/office/officeart/2005/8/layout/orgChart1"/>
    <dgm:cxn modelId="{8BB5A970-3418-42B3-9987-61C604B401B6}" type="presParOf" srcId="{1BBC413E-C360-4CC6-BE7C-810953BA7861}" destId="{649BBD4F-277A-4E54-A4B0-7C1B98B92DD6}" srcOrd="1" destOrd="0" presId="urn:microsoft.com/office/officeart/2005/8/layout/orgChart1"/>
    <dgm:cxn modelId="{035434E5-A9A2-4F6E-B0A6-774E6F43894C}" type="presParOf" srcId="{C338C090-18C2-45BC-9B84-BCAB86DC9092}" destId="{FD4188FA-5A6A-461F-99CE-A91537C17672}" srcOrd="1" destOrd="0" presId="urn:microsoft.com/office/officeart/2005/8/layout/orgChart1"/>
    <dgm:cxn modelId="{7E960522-2DF9-431E-B6B0-82672531919E}" type="presParOf" srcId="{FD4188FA-5A6A-461F-99CE-A91537C17672}" destId="{425F59AF-9F1B-4044-9289-A4406FB02628}" srcOrd="0" destOrd="0" presId="urn:microsoft.com/office/officeart/2005/8/layout/orgChart1"/>
    <dgm:cxn modelId="{10470648-0802-4C14-BECE-A72414FBE32E}" type="presParOf" srcId="{FD4188FA-5A6A-461F-99CE-A91537C17672}" destId="{822A9B60-B62B-49B5-BB97-9CB2293AFDA0}" srcOrd="1" destOrd="0" presId="urn:microsoft.com/office/officeart/2005/8/layout/orgChart1"/>
    <dgm:cxn modelId="{05320FAC-3C57-4B94-AFB3-5B3AB9FDF623}" type="presParOf" srcId="{822A9B60-B62B-49B5-BB97-9CB2293AFDA0}" destId="{3A94B678-C01D-4E96-823B-755DFE067D6D}" srcOrd="0" destOrd="0" presId="urn:microsoft.com/office/officeart/2005/8/layout/orgChart1"/>
    <dgm:cxn modelId="{4839FFD3-FBD7-4AAD-89CF-31446F82E314}" type="presParOf" srcId="{3A94B678-C01D-4E96-823B-755DFE067D6D}" destId="{6F93220F-2E7C-46FF-890B-77D79D5B0B8A}" srcOrd="0" destOrd="0" presId="urn:microsoft.com/office/officeart/2005/8/layout/orgChart1"/>
    <dgm:cxn modelId="{B745EF37-7E7E-48D1-BB76-EA704BC20679}" type="presParOf" srcId="{3A94B678-C01D-4E96-823B-755DFE067D6D}" destId="{4208658C-BD07-4CBD-B1BC-0C24A1D0EF8B}" srcOrd="1" destOrd="0" presId="urn:microsoft.com/office/officeart/2005/8/layout/orgChart1"/>
    <dgm:cxn modelId="{7D246C95-0DD2-47DB-AAEE-77D15955F7C3}" type="presParOf" srcId="{822A9B60-B62B-49B5-BB97-9CB2293AFDA0}" destId="{A397E752-2395-4BA3-9161-FF9A0E03A143}" srcOrd="1" destOrd="0" presId="urn:microsoft.com/office/officeart/2005/8/layout/orgChart1"/>
    <dgm:cxn modelId="{4363CD54-B34B-4197-BB2A-CF943645F8B4}" type="presParOf" srcId="{A397E752-2395-4BA3-9161-FF9A0E03A143}" destId="{80E17F1D-02FA-41F0-AED2-8EE1F0BBF081}" srcOrd="0" destOrd="0" presId="urn:microsoft.com/office/officeart/2005/8/layout/orgChart1"/>
    <dgm:cxn modelId="{EA3BB943-0F8C-410C-8829-F48BBC365E20}" type="presParOf" srcId="{A397E752-2395-4BA3-9161-FF9A0E03A143}" destId="{7F50A830-C084-42D0-A2CC-F8A46F1E62B6}" srcOrd="1" destOrd="0" presId="urn:microsoft.com/office/officeart/2005/8/layout/orgChart1"/>
    <dgm:cxn modelId="{356BA8AD-7E70-4570-AD8D-4C61E3BA2CEA}" type="presParOf" srcId="{7F50A830-C084-42D0-A2CC-F8A46F1E62B6}" destId="{E65E71AC-05F0-4C2D-B604-169AF2284311}" srcOrd="0" destOrd="0" presId="urn:microsoft.com/office/officeart/2005/8/layout/orgChart1"/>
    <dgm:cxn modelId="{B263CD97-2FE4-4B9F-A91C-C4302D322C19}" type="presParOf" srcId="{E65E71AC-05F0-4C2D-B604-169AF2284311}" destId="{4A048A6D-1BE0-4442-866F-4CC29EA1CFB6}" srcOrd="0" destOrd="0" presId="urn:microsoft.com/office/officeart/2005/8/layout/orgChart1"/>
    <dgm:cxn modelId="{CDED02B1-0D72-44A2-8438-857388EDBF0C}" type="presParOf" srcId="{E65E71AC-05F0-4C2D-B604-169AF2284311}" destId="{B9DCF9FA-8D7C-4FF0-84C3-8DAE2426CA5C}" srcOrd="1" destOrd="0" presId="urn:microsoft.com/office/officeart/2005/8/layout/orgChart1"/>
    <dgm:cxn modelId="{D71DDC71-0450-4837-BF62-943D48BBE9A4}" type="presParOf" srcId="{7F50A830-C084-42D0-A2CC-F8A46F1E62B6}" destId="{B5D3B0F5-443A-4E1D-B887-655839A9DF2F}" srcOrd="1" destOrd="0" presId="urn:microsoft.com/office/officeart/2005/8/layout/orgChart1"/>
    <dgm:cxn modelId="{C763A326-56B1-4577-A073-529EFA45DA5A}" type="presParOf" srcId="{7F50A830-C084-42D0-A2CC-F8A46F1E62B6}" destId="{9C807E04-0D3A-4B9D-AFE1-23FB8D89F52F}" srcOrd="2" destOrd="0" presId="urn:microsoft.com/office/officeart/2005/8/layout/orgChart1"/>
    <dgm:cxn modelId="{C190C1CB-7034-4842-AAB9-6D14D758CEF7}" type="presParOf" srcId="{A397E752-2395-4BA3-9161-FF9A0E03A143}" destId="{93C29691-59B1-4D22-BA9B-A0407E0333A6}" srcOrd="2" destOrd="0" presId="urn:microsoft.com/office/officeart/2005/8/layout/orgChart1"/>
    <dgm:cxn modelId="{4CE8F51A-BCA0-4464-9FF2-0641BA882494}" type="presParOf" srcId="{A397E752-2395-4BA3-9161-FF9A0E03A143}" destId="{1FF62841-CCD5-41BE-8FF8-154E5791525D}" srcOrd="3" destOrd="0" presId="urn:microsoft.com/office/officeart/2005/8/layout/orgChart1"/>
    <dgm:cxn modelId="{EE9FB9C7-C695-43F4-A39A-228042A4C183}" type="presParOf" srcId="{1FF62841-CCD5-41BE-8FF8-154E5791525D}" destId="{558B359C-C0C4-4F4A-A199-22CBC30D3C91}" srcOrd="0" destOrd="0" presId="urn:microsoft.com/office/officeart/2005/8/layout/orgChart1"/>
    <dgm:cxn modelId="{8E2585BC-F399-4AD6-A42C-BAA6AF2A0CAC}" type="presParOf" srcId="{558B359C-C0C4-4F4A-A199-22CBC30D3C91}" destId="{F1799B10-8670-467A-B454-3312DBC0A339}" srcOrd="0" destOrd="0" presId="urn:microsoft.com/office/officeart/2005/8/layout/orgChart1"/>
    <dgm:cxn modelId="{E57A5081-BFBB-4B5E-B697-46885CEDEA92}" type="presParOf" srcId="{558B359C-C0C4-4F4A-A199-22CBC30D3C91}" destId="{70CED8D2-CD48-4444-9D9D-7FE4CF28EDEA}" srcOrd="1" destOrd="0" presId="urn:microsoft.com/office/officeart/2005/8/layout/orgChart1"/>
    <dgm:cxn modelId="{30E9D0B2-BADB-403B-AB62-1B478B247A38}" type="presParOf" srcId="{1FF62841-CCD5-41BE-8FF8-154E5791525D}" destId="{BB4F62FE-8CD0-45EE-80F4-17B312F6ED00}" srcOrd="1" destOrd="0" presId="urn:microsoft.com/office/officeart/2005/8/layout/orgChart1"/>
    <dgm:cxn modelId="{923A1BE0-6AAA-403C-845E-B95010250266}" type="presParOf" srcId="{1FF62841-CCD5-41BE-8FF8-154E5791525D}" destId="{FF910411-8441-4B42-9594-6ADD69C43EF3}" srcOrd="2" destOrd="0" presId="urn:microsoft.com/office/officeart/2005/8/layout/orgChart1"/>
    <dgm:cxn modelId="{777BC2B1-7B77-46B3-85E7-346D1E6D51AD}" type="presParOf" srcId="{A397E752-2395-4BA3-9161-FF9A0E03A143}" destId="{18D19480-0ABC-4047-A8C5-FDAB455B6E51}" srcOrd="4" destOrd="0" presId="urn:microsoft.com/office/officeart/2005/8/layout/orgChart1"/>
    <dgm:cxn modelId="{3422640C-CAA8-4B54-A1CC-2F44033FBA6E}" type="presParOf" srcId="{A397E752-2395-4BA3-9161-FF9A0E03A143}" destId="{28A02A3C-6943-42EF-9983-02EFA605E435}" srcOrd="5" destOrd="0" presId="urn:microsoft.com/office/officeart/2005/8/layout/orgChart1"/>
    <dgm:cxn modelId="{27E6EA83-90C7-4C68-A154-4BAB5F088BFC}" type="presParOf" srcId="{28A02A3C-6943-42EF-9983-02EFA605E435}" destId="{A0A19071-7611-4E20-94E3-D2A69580A8EB}" srcOrd="0" destOrd="0" presId="urn:microsoft.com/office/officeart/2005/8/layout/orgChart1"/>
    <dgm:cxn modelId="{A4E79CDD-5B69-4058-A4A6-B1A1B93183D8}" type="presParOf" srcId="{A0A19071-7611-4E20-94E3-D2A69580A8EB}" destId="{9F14C0FA-F33A-4668-8DF8-DB6D72F8C1EA}" srcOrd="0" destOrd="0" presId="urn:microsoft.com/office/officeart/2005/8/layout/orgChart1"/>
    <dgm:cxn modelId="{AD5F80F6-AA57-489B-98FB-DA25F8D41CFC}" type="presParOf" srcId="{A0A19071-7611-4E20-94E3-D2A69580A8EB}" destId="{057430D4-0087-43E9-AEC7-8D8A62E9B87C}" srcOrd="1" destOrd="0" presId="urn:microsoft.com/office/officeart/2005/8/layout/orgChart1"/>
    <dgm:cxn modelId="{E573037A-60AA-45A4-AE3C-DB7527F89406}" type="presParOf" srcId="{28A02A3C-6943-42EF-9983-02EFA605E435}" destId="{8349D471-DC49-4119-B70D-C71E338F52CA}" srcOrd="1" destOrd="0" presId="urn:microsoft.com/office/officeart/2005/8/layout/orgChart1"/>
    <dgm:cxn modelId="{7101D94C-5340-48D3-B5AC-354F749E73B8}" type="presParOf" srcId="{28A02A3C-6943-42EF-9983-02EFA605E435}" destId="{B5637C60-906A-4C70-A494-C7138B14B221}" srcOrd="2" destOrd="0" presId="urn:microsoft.com/office/officeart/2005/8/layout/orgChart1"/>
    <dgm:cxn modelId="{4E9A6586-E4D6-4F3D-8C39-3E4A8065929E}" type="presParOf" srcId="{822A9B60-B62B-49B5-BB97-9CB2293AFDA0}" destId="{DC83F268-9A67-4C3E-A2C0-8AE46A47FDF1}" srcOrd="2" destOrd="0" presId="urn:microsoft.com/office/officeart/2005/8/layout/orgChart1"/>
    <dgm:cxn modelId="{345F5A08-79AB-4AFB-AB33-450CD37DE67A}" type="presParOf" srcId="{FD4188FA-5A6A-461F-99CE-A91537C17672}" destId="{6865F288-6841-4143-A38E-B3BFB6EEF7A6}" srcOrd="2" destOrd="0" presId="urn:microsoft.com/office/officeart/2005/8/layout/orgChart1"/>
    <dgm:cxn modelId="{62205A5F-C2CF-4179-8700-2D750AFE5641}" type="presParOf" srcId="{FD4188FA-5A6A-461F-99CE-A91537C17672}" destId="{D742066C-00E1-40F4-BB33-E04415FD3ACB}" srcOrd="3" destOrd="0" presId="urn:microsoft.com/office/officeart/2005/8/layout/orgChart1"/>
    <dgm:cxn modelId="{0F43C9BB-3FD3-4351-9AA0-C16278B10B3B}" type="presParOf" srcId="{D742066C-00E1-40F4-BB33-E04415FD3ACB}" destId="{E618D90C-05B4-4F27-956A-7A6300DE0719}" srcOrd="0" destOrd="0" presId="urn:microsoft.com/office/officeart/2005/8/layout/orgChart1"/>
    <dgm:cxn modelId="{A7085AC6-F58F-483A-8B5E-48FB38EB395E}" type="presParOf" srcId="{E618D90C-05B4-4F27-956A-7A6300DE0719}" destId="{09B72F5B-A6E1-4857-81E3-6427CDAEB49A}" srcOrd="0" destOrd="0" presId="urn:microsoft.com/office/officeart/2005/8/layout/orgChart1"/>
    <dgm:cxn modelId="{4458B487-3C23-4A0E-9BE2-7327C930FA1E}" type="presParOf" srcId="{E618D90C-05B4-4F27-956A-7A6300DE0719}" destId="{176C8B32-F105-488F-9996-A5120AA5A562}" srcOrd="1" destOrd="0" presId="urn:microsoft.com/office/officeart/2005/8/layout/orgChart1"/>
    <dgm:cxn modelId="{74EA3E5C-2529-4D4F-8435-CBD112147839}" type="presParOf" srcId="{D742066C-00E1-40F4-BB33-E04415FD3ACB}" destId="{2521543D-FCEC-4C0E-9913-07C3EF4F5B3C}" srcOrd="1" destOrd="0" presId="urn:microsoft.com/office/officeart/2005/8/layout/orgChart1"/>
    <dgm:cxn modelId="{E887B6A5-9DE8-4392-A062-38280A01A633}" type="presParOf" srcId="{2521543D-FCEC-4C0E-9913-07C3EF4F5B3C}" destId="{4DB3A945-40A4-4AFC-B551-D00F9FA01F0A}" srcOrd="0" destOrd="0" presId="urn:microsoft.com/office/officeart/2005/8/layout/orgChart1"/>
    <dgm:cxn modelId="{E5B6E228-FE8A-4903-BD23-1BC07B066C40}" type="presParOf" srcId="{2521543D-FCEC-4C0E-9913-07C3EF4F5B3C}" destId="{D47A5636-18FC-4A30-A0B0-2A088FA1DA0F}" srcOrd="1" destOrd="0" presId="urn:microsoft.com/office/officeart/2005/8/layout/orgChart1"/>
    <dgm:cxn modelId="{74A4173B-D980-4A9C-B38D-27860D2A6BA0}" type="presParOf" srcId="{D47A5636-18FC-4A30-A0B0-2A088FA1DA0F}" destId="{82384BF3-460D-4F6B-B8B2-CF2F2423E2F0}" srcOrd="0" destOrd="0" presId="urn:microsoft.com/office/officeart/2005/8/layout/orgChart1"/>
    <dgm:cxn modelId="{F3C45556-0D35-4807-BA73-4FB8DC016955}" type="presParOf" srcId="{82384BF3-460D-4F6B-B8B2-CF2F2423E2F0}" destId="{78967C3F-7BFC-40F6-8E85-DC21B0CB0944}" srcOrd="0" destOrd="0" presId="urn:microsoft.com/office/officeart/2005/8/layout/orgChart1"/>
    <dgm:cxn modelId="{A3962D4A-0233-4941-AF9B-66DF2FB31F09}" type="presParOf" srcId="{82384BF3-460D-4F6B-B8B2-CF2F2423E2F0}" destId="{4C01325A-5EB0-43AD-8D64-35644AED9612}" srcOrd="1" destOrd="0" presId="urn:microsoft.com/office/officeart/2005/8/layout/orgChart1"/>
    <dgm:cxn modelId="{2EBEEF88-64A1-41B7-A97E-8ED23BD8BB25}" type="presParOf" srcId="{D47A5636-18FC-4A30-A0B0-2A088FA1DA0F}" destId="{AAC46326-50B0-43D8-90A7-2C7B6B895382}" srcOrd="1" destOrd="0" presId="urn:microsoft.com/office/officeart/2005/8/layout/orgChart1"/>
    <dgm:cxn modelId="{7560F508-6D2B-450C-94E4-684190F52C43}" type="presParOf" srcId="{D47A5636-18FC-4A30-A0B0-2A088FA1DA0F}" destId="{E72BD1FC-D1CA-4E43-91FE-76D2EAEEEFC7}" srcOrd="2" destOrd="0" presId="urn:microsoft.com/office/officeart/2005/8/layout/orgChart1"/>
    <dgm:cxn modelId="{08A451D0-9A6C-4546-BEB8-7A4AE6160F00}" type="presParOf" srcId="{2521543D-FCEC-4C0E-9913-07C3EF4F5B3C}" destId="{81FEEB4C-67F6-424E-A830-31671B8CEC2F}" srcOrd="2" destOrd="0" presId="urn:microsoft.com/office/officeart/2005/8/layout/orgChart1"/>
    <dgm:cxn modelId="{8E64F303-67E9-4BD1-BF86-6C689745A65C}" type="presParOf" srcId="{2521543D-FCEC-4C0E-9913-07C3EF4F5B3C}" destId="{532EA34A-3AC0-4F9E-B27B-A0DE51153534}" srcOrd="3" destOrd="0" presId="urn:microsoft.com/office/officeart/2005/8/layout/orgChart1"/>
    <dgm:cxn modelId="{429B481D-0273-4E90-85C1-0A14C3A524B7}" type="presParOf" srcId="{532EA34A-3AC0-4F9E-B27B-A0DE51153534}" destId="{B8EB2616-6499-426E-A377-83E428EAD381}" srcOrd="0" destOrd="0" presId="urn:microsoft.com/office/officeart/2005/8/layout/orgChart1"/>
    <dgm:cxn modelId="{338D405C-6915-4890-9630-338ED8656F84}" type="presParOf" srcId="{B8EB2616-6499-426E-A377-83E428EAD381}" destId="{675AA150-312C-46D9-893D-37A73A0B9A6B}" srcOrd="0" destOrd="0" presId="urn:microsoft.com/office/officeart/2005/8/layout/orgChart1"/>
    <dgm:cxn modelId="{78545BB5-66E3-4614-9E87-7333FAC6DCB7}" type="presParOf" srcId="{B8EB2616-6499-426E-A377-83E428EAD381}" destId="{35DF563B-B15F-402D-9398-41784DA6CC7C}" srcOrd="1" destOrd="0" presId="urn:microsoft.com/office/officeart/2005/8/layout/orgChart1"/>
    <dgm:cxn modelId="{234213ED-6607-455D-A44D-6F2568B6EEE4}" type="presParOf" srcId="{532EA34A-3AC0-4F9E-B27B-A0DE51153534}" destId="{34BE03CE-DB27-47AD-8112-D9986654EBE0}" srcOrd="1" destOrd="0" presId="urn:microsoft.com/office/officeart/2005/8/layout/orgChart1"/>
    <dgm:cxn modelId="{FC8BC959-2896-4812-8C87-728F179040C6}" type="presParOf" srcId="{532EA34A-3AC0-4F9E-B27B-A0DE51153534}" destId="{8F6FB5DA-A993-4ADF-9DD8-D081333142FA}" srcOrd="2" destOrd="0" presId="urn:microsoft.com/office/officeart/2005/8/layout/orgChart1"/>
    <dgm:cxn modelId="{52ECF0BF-705F-4C29-B99C-3A7E4E602845}" type="presParOf" srcId="{2521543D-FCEC-4C0E-9913-07C3EF4F5B3C}" destId="{4357F96E-455F-4572-8ADF-29584C921C35}" srcOrd="4" destOrd="0" presId="urn:microsoft.com/office/officeart/2005/8/layout/orgChart1"/>
    <dgm:cxn modelId="{7C5B550B-D28C-47F7-A1DD-A7ACB77750BD}" type="presParOf" srcId="{2521543D-FCEC-4C0E-9913-07C3EF4F5B3C}" destId="{EF6AF711-77C8-4FF6-8FC2-DFF84EAACE0E}" srcOrd="5" destOrd="0" presId="urn:microsoft.com/office/officeart/2005/8/layout/orgChart1"/>
    <dgm:cxn modelId="{21FE14C8-3FB8-4095-AE85-2820A2C1F77C}" type="presParOf" srcId="{EF6AF711-77C8-4FF6-8FC2-DFF84EAACE0E}" destId="{E9CC7E8D-BA77-4168-BE59-328A3016A078}" srcOrd="0" destOrd="0" presId="urn:microsoft.com/office/officeart/2005/8/layout/orgChart1"/>
    <dgm:cxn modelId="{0E2C4DC0-BB10-4557-A2C8-FDFC952AE843}" type="presParOf" srcId="{E9CC7E8D-BA77-4168-BE59-328A3016A078}" destId="{DF02F56E-EA9B-433D-BEBA-EA9E1A060400}" srcOrd="0" destOrd="0" presId="urn:microsoft.com/office/officeart/2005/8/layout/orgChart1"/>
    <dgm:cxn modelId="{F3746D43-CD16-43A4-9F3E-5D3CF951B650}" type="presParOf" srcId="{E9CC7E8D-BA77-4168-BE59-328A3016A078}" destId="{CC9F4ACB-A8D2-4206-999D-7E6E6EB63E56}" srcOrd="1" destOrd="0" presId="urn:microsoft.com/office/officeart/2005/8/layout/orgChart1"/>
    <dgm:cxn modelId="{012E7C2A-4EF2-43F5-9C33-E94E9F4CB514}" type="presParOf" srcId="{EF6AF711-77C8-4FF6-8FC2-DFF84EAACE0E}" destId="{3D9A4CF2-B79A-45B6-A240-A1401FB9D993}" srcOrd="1" destOrd="0" presId="urn:microsoft.com/office/officeart/2005/8/layout/orgChart1"/>
    <dgm:cxn modelId="{BD796136-28D5-4265-B151-EACE7A9BCBE8}" type="presParOf" srcId="{EF6AF711-77C8-4FF6-8FC2-DFF84EAACE0E}" destId="{81C353B3-277F-4427-8489-647CEF80D78C}" srcOrd="2" destOrd="0" presId="urn:microsoft.com/office/officeart/2005/8/layout/orgChart1"/>
    <dgm:cxn modelId="{C8B742A5-C710-4406-8D5A-02333C5E9671}" type="presParOf" srcId="{2521543D-FCEC-4C0E-9913-07C3EF4F5B3C}" destId="{69807024-381C-4F4E-B5BB-7B7782563FB7}" srcOrd="6" destOrd="0" presId="urn:microsoft.com/office/officeart/2005/8/layout/orgChart1"/>
    <dgm:cxn modelId="{98CD0900-2BD6-47B8-AD40-C36840ECC233}" type="presParOf" srcId="{2521543D-FCEC-4C0E-9913-07C3EF4F5B3C}" destId="{DE390AE3-1162-475D-AD3A-56E58C87582F}" srcOrd="7" destOrd="0" presId="urn:microsoft.com/office/officeart/2005/8/layout/orgChart1"/>
    <dgm:cxn modelId="{E7A0168A-F5EC-4575-B0C8-4715E0892CFE}" type="presParOf" srcId="{DE390AE3-1162-475D-AD3A-56E58C87582F}" destId="{91A64443-6D70-4971-B0B9-E6D71D101FA5}" srcOrd="0" destOrd="0" presId="urn:microsoft.com/office/officeart/2005/8/layout/orgChart1"/>
    <dgm:cxn modelId="{08296E12-6AC1-4349-869D-93C03FBC6D29}" type="presParOf" srcId="{91A64443-6D70-4971-B0B9-E6D71D101FA5}" destId="{5503812C-8E38-41C6-928D-B7EC6B9EB88C}" srcOrd="0" destOrd="0" presId="urn:microsoft.com/office/officeart/2005/8/layout/orgChart1"/>
    <dgm:cxn modelId="{AD4E0C28-EFF3-4DF4-9F3F-4CA37BEF68C4}" type="presParOf" srcId="{91A64443-6D70-4971-B0B9-E6D71D101FA5}" destId="{58A3EAB2-EEF6-4CF4-A916-CA2B0B31F0BC}" srcOrd="1" destOrd="0" presId="urn:microsoft.com/office/officeart/2005/8/layout/orgChart1"/>
    <dgm:cxn modelId="{646D88CD-B017-46ED-9632-E8B7C35D1A1D}" type="presParOf" srcId="{DE390AE3-1162-475D-AD3A-56E58C87582F}" destId="{9935E856-D154-4F73-9E96-EDAA898E7D48}" srcOrd="1" destOrd="0" presId="urn:microsoft.com/office/officeart/2005/8/layout/orgChart1"/>
    <dgm:cxn modelId="{ADCFA661-32BE-445B-AB50-980CFCE42BEB}" type="presParOf" srcId="{DE390AE3-1162-475D-AD3A-56E58C87582F}" destId="{3CB76994-6F9E-482B-A647-E92F145658CB}" srcOrd="2" destOrd="0" presId="urn:microsoft.com/office/officeart/2005/8/layout/orgChart1"/>
    <dgm:cxn modelId="{D46BFA50-38E6-48AB-A09E-BDC27A8CA8F6}" type="presParOf" srcId="{D742066C-00E1-40F4-BB33-E04415FD3ACB}" destId="{C980C580-BFAB-41EF-A29F-DADFF67DBC29}" srcOrd="2" destOrd="0" presId="urn:microsoft.com/office/officeart/2005/8/layout/orgChart1"/>
    <dgm:cxn modelId="{691B7A8E-0217-4C05-AD22-80260CD64E9C}" type="presParOf" srcId="{FD4188FA-5A6A-461F-99CE-A91537C17672}" destId="{FC87A44B-729F-4273-997B-A75C42E3F575}" srcOrd="4" destOrd="0" presId="urn:microsoft.com/office/officeart/2005/8/layout/orgChart1"/>
    <dgm:cxn modelId="{3FEBE49F-C4AF-41B3-8692-45670B03AC7F}" type="presParOf" srcId="{FD4188FA-5A6A-461F-99CE-A91537C17672}" destId="{A68AF3C0-5C1D-4B0C-8F52-B6AFAA9275A5}" srcOrd="5" destOrd="0" presId="urn:microsoft.com/office/officeart/2005/8/layout/orgChart1"/>
    <dgm:cxn modelId="{DD0073A4-AE35-4827-8932-8DCCC0320621}" type="presParOf" srcId="{A68AF3C0-5C1D-4B0C-8F52-B6AFAA9275A5}" destId="{1F8E3F48-3E46-4034-846A-20E2C41A0A26}" srcOrd="0" destOrd="0" presId="urn:microsoft.com/office/officeart/2005/8/layout/orgChart1"/>
    <dgm:cxn modelId="{69217297-D308-4398-8A58-8BC153122DD4}" type="presParOf" srcId="{1F8E3F48-3E46-4034-846A-20E2C41A0A26}" destId="{5F763B08-A0B0-4E7F-BFCE-49C0B8C35FF0}" srcOrd="0" destOrd="0" presId="urn:microsoft.com/office/officeart/2005/8/layout/orgChart1"/>
    <dgm:cxn modelId="{F512C3E9-F0FE-43BC-84B0-61C440AD5BF8}" type="presParOf" srcId="{1F8E3F48-3E46-4034-846A-20E2C41A0A26}" destId="{F1D54563-594D-40C0-B6BF-BB0B097552DF}" srcOrd="1" destOrd="0" presId="urn:microsoft.com/office/officeart/2005/8/layout/orgChart1"/>
    <dgm:cxn modelId="{36C51513-CEF8-481A-A192-AD2BDC96A765}" type="presParOf" srcId="{A68AF3C0-5C1D-4B0C-8F52-B6AFAA9275A5}" destId="{45C04A1A-12B4-47D6-BFED-42DA9AF01944}" srcOrd="1" destOrd="0" presId="urn:microsoft.com/office/officeart/2005/8/layout/orgChart1"/>
    <dgm:cxn modelId="{7EE23CC6-CBEE-49E8-8651-A6618371893A}" type="presParOf" srcId="{45C04A1A-12B4-47D6-BFED-42DA9AF01944}" destId="{794CEDF3-18FF-458D-A68D-C29566FC5B23}" srcOrd="0" destOrd="0" presId="urn:microsoft.com/office/officeart/2005/8/layout/orgChart1"/>
    <dgm:cxn modelId="{856A42D7-3AC2-47B5-92AB-B3BEEEB8B54A}" type="presParOf" srcId="{45C04A1A-12B4-47D6-BFED-42DA9AF01944}" destId="{863804F4-EA87-4A15-A8C7-558B271B4071}" srcOrd="1" destOrd="0" presId="urn:microsoft.com/office/officeart/2005/8/layout/orgChart1"/>
    <dgm:cxn modelId="{77951D35-3096-4B39-98FE-A9B7CC6824A6}" type="presParOf" srcId="{863804F4-EA87-4A15-A8C7-558B271B4071}" destId="{085598DC-553F-4B1D-8FC2-7A70537A1819}" srcOrd="0" destOrd="0" presId="urn:microsoft.com/office/officeart/2005/8/layout/orgChart1"/>
    <dgm:cxn modelId="{FDA2DEAF-5C84-47A2-BC67-32FCF5152652}" type="presParOf" srcId="{085598DC-553F-4B1D-8FC2-7A70537A1819}" destId="{AF560323-275A-48C3-9734-0CDF8DB6FFB5}" srcOrd="0" destOrd="0" presId="urn:microsoft.com/office/officeart/2005/8/layout/orgChart1"/>
    <dgm:cxn modelId="{F38B44EB-DAD1-4C86-A3E5-0B3A6337D480}" type="presParOf" srcId="{085598DC-553F-4B1D-8FC2-7A70537A1819}" destId="{A5D0CD04-3682-4CD1-95AA-9622A7DA0B71}" srcOrd="1" destOrd="0" presId="urn:microsoft.com/office/officeart/2005/8/layout/orgChart1"/>
    <dgm:cxn modelId="{A18AF724-EC00-4FCA-9E24-FA7E9B35598C}" type="presParOf" srcId="{863804F4-EA87-4A15-A8C7-558B271B4071}" destId="{5094DCBC-866D-4914-8A9A-8BD8269C683B}" srcOrd="1" destOrd="0" presId="urn:microsoft.com/office/officeart/2005/8/layout/orgChart1"/>
    <dgm:cxn modelId="{BAF09AFD-23ED-498F-B5DD-348A91F1E4C1}" type="presParOf" srcId="{863804F4-EA87-4A15-A8C7-558B271B4071}" destId="{A986795E-E2CD-47AC-AC46-916947DC13B3}" srcOrd="2" destOrd="0" presId="urn:microsoft.com/office/officeart/2005/8/layout/orgChart1"/>
    <dgm:cxn modelId="{E4D373DD-E220-4DAB-8B62-6CEEA66F8094}" type="presParOf" srcId="{45C04A1A-12B4-47D6-BFED-42DA9AF01944}" destId="{67F2B122-22E3-46AF-9046-A42E740EE63A}" srcOrd="2" destOrd="0" presId="urn:microsoft.com/office/officeart/2005/8/layout/orgChart1"/>
    <dgm:cxn modelId="{843E0F3B-D93B-40C2-87B2-329C56F36031}" type="presParOf" srcId="{45C04A1A-12B4-47D6-BFED-42DA9AF01944}" destId="{A84474E3-2F30-42F6-A94C-F8DE688F8C98}" srcOrd="3" destOrd="0" presId="urn:microsoft.com/office/officeart/2005/8/layout/orgChart1"/>
    <dgm:cxn modelId="{9EE11528-4717-49BD-9CF1-746D5BB430AF}" type="presParOf" srcId="{A84474E3-2F30-42F6-A94C-F8DE688F8C98}" destId="{CCB919A1-4F23-4311-9698-E7EC33408DA5}" srcOrd="0" destOrd="0" presId="urn:microsoft.com/office/officeart/2005/8/layout/orgChart1"/>
    <dgm:cxn modelId="{A537B8D0-5FFF-40F1-83CC-0965653C66D4}" type="presParOf" srcId="{CCB919A1-4F23-4311-9698-E7EC33408DA5}" destId="{0EEBF0B3-C1DA-4CC1-92E3-B1465D008DE0}" srcOrd="0" destOrd="0" presId="urn:microsoft.com/office/officeart/2005/8/layout/orgChart1"/>
    <dgm:cxn modelId="{A1262B43-F912-4F9C-B6D8-083C9A89570A}" type="presParOf" srcId="{CCB919A1-4F23-4311-9698-E7EC33408DA5}" destId="{FEAD7D31-B4A9-445B-9D15-901C297656EA}" srcOrd="1" destOrd="0" presId="urn:microsoft.com/office/officeart/2005/8/layout/orgChart1"/>
    <dgm:cxn modelId="{553D80D0-9E2B-4C39-985D-FF1223A57CE1}" type="presParOf" srcId="{A84474E3-2F30-42F6-A94C-F8DE688F8C98}" destId="{1F2065B1-FDD6-4DDA-BC3D-1C30EF980873}" srcOrd="1" destOrd="0" presId="urn:microsoft.com/office/officeart/2005/8/layout/orgChart1"/>
    <dgm:cxn modelId="{C67153A1-96ED-4ACD-9538-2E3A31CCEBCB}" type="presParOf" srcId="{A84474E3-2F30-42F6-A94C-F8DE688F8C98}" destId="{306031DE-687A-463B-805E-36DF367BD2CA}" srcOrd="2" destOrd="0" presId="urn:microsoft.com/office/officeart/2005/8/layout/orgChart1"/>
    <dgm:cxn modelId="{B19371F5-BDAC-4408-8CD2-939A0050EDBE}" type="presParOf" srcId="{45C04A1A-12B4-47D6-BFED-42DA9AF01944}" destId="{98C808AB-0F9C-426D-8CF5-F6A2B04F4EFA}" srcOrd="4" destOrd="0" presId="urn:microsoft.com/office/officeart/2005/8/layout/orgChart1"/>
    <dgm:cxn modelId="{3DB9E556-F1C2-4BB9-8FD6-D9FAB00168D8}" type="presParOf" srcId="{45C04A1A-12B4-47D6-BFED-42DA9AF01944}" destId="{9F20A840-A6CF-4BCD-9E6D-BC73E5A5F829}" srcOrd="5" destOrd="0" presId="urn:microsoft.com/office/officeart/2005/8/layout/orgChart1"/>
    <dgm:cxn modelId="{2CBD594C-6E4D-4F65-BE48-5EA06B5193F1}" type="presParOf" srcId="{9F20A840-A6CF-4BCD-9E6D-BC73E5A5F829}" destId="{18714B06-58FE-4621-896B-95A5AD3187AB}" srcOrd="0" destOrd="0" presId="urn:microsoft.com/office/officeart/2005/8/layout/orgChart1"/>
    <dgm:cxn modelId="{F2BD3705-2435-4066-B40F-994119758756}" type="presParOf" srcId="{18714B06-58FE-4621-896B-95A5AD3187AB}" destId="{CA3B8925-A0F8-4FD3-8E4C-930C52359764}" srcOrd="0" destOrd="0" presId="urn:microsoft.com/office/officeart/2005/8/layout/orgChart1"/>
    <dgm:cxn modelId="{91AD3B91-AF54-4507-9286-4A4AC3B818B2}" type="presParOf" srcId="{18714B06-58FE-4621-896B-95A5AD3187AB}" destId="{1111818F-34E8-4323-B682-99A5AFE1E4A6}" srcOrd="1" destOrd="0" presId="urn:microsoft.com/office/officeart/2005/8/layout/orgChart1"/>
    <dgm:cxn modelId="{FCC7A666-8A29-48B8-90C3-77458362127F}" type="presParOf" srcId="{9F20A840-A6CF-4BCD-9E6D-BC73E5A5F829}" destId="{F94E3C3A-0AC3-4BAF-8D5B-887374636FD0}" srcOrd="1" destOrd="0" presId="urn:microsoft.com/office/officeart/2005/8/layout/orgChart1"/>
    <dgm:cxn modelId="{9F28ED7E-36CC-4DF4-B961-23ED40D04B49}" type="presParOf" srcId="{9F20A840-A6CF-4BCD-9E6D-BC73E5A5F829}" destId="{22DF2F04-AEFA-4600-8161-007582D9D2A5}" srcOrd="2" destOrd="0" presId="urn:microsoft.com/office/officeart/2005/8/layout/orgChart1"/>
    <dgm:cxn modelId="{7BC93621-FFBC-4D29-B850-7F5DAF284031}" type="presParOf" srcId="{A68AF3C0-5C1D-4B0C-8F52-B6AFAA9275A5}" destId="{E022A554-14E6-4D35-9167-B039BDEFB6A0}" srcOrd="2" destOrd="0" presId="urn:microsoft.com/office/officeart/2005/8/layout/orgChart1"/>
    <dgm:cxn modelId="{A3385F34-9E40-4D48-8F0C-FA30AB952E73}" type="presParOf" srcId="{FD4188FA-5A6A-461F-99CE-A91537C17672}" destId="{EFF30F37-A401-4445-BD84-CD93F017359C}" srcOrd="6" destOrd="0" presId="urn:microsoft.com/office/officeart/2005/8/layout/orgChart1"/>
    <dgm:cxn modelId="{F2F1D6BF-CAC2-48E1-AD63-5EA167B006D1}" type="presParOf" srcId="{FD4188FA-5A6A-461F-99CE-A91537C17672}" destId="{38BD1878-3283-403E-9094-A8037BBC655C}" srcOrd="7" destOrd="0" presId="urn:microsoft.com/office/officeart/2005/8/layout/orgChart1"/>
    <dgm:cxn modelId="{BCD2686F-2950-4689-A914-2D0DBD5016F1}" type="presParOf" srcId="{38BD1878-3283-403E-9094-A8037BBC655C}" destId="{A55B6279-1FEE-4844-8A03-6E6708F6963E}" srcOrd="0" destOrd="0" presId="urn:microsoft.com/office/officeart/2005/8/layout/orgChart1"/>
    <dgm:cxn modelId="{67A14722-CE8B-49A5-B2CC-A4B9D2C499D9}" type="presParOf" srcId="{A55B6279-1FEE-4844-8A03-6E6708F6963E}" destId="{35247266-DEE3-4C01-84A1-AB10FB71DC79}" srcOrd="0" destOrd="0" presId="urn:microsoft.com/office/officeart/2005/8/layout/orgChart1"/>
    <dgm:cxn modelId="{7D7178F3-9DF8-44DA-86BB-D8C65E3976BC}" type="presParOf" srcId="{A55B6279-1FEE-4844-8A03-6E6708F6963E}" destId="{C9E04378-74B7-4DCF-9078-DF42477BDD65}" srcOrd="1" destOrd="0" presId="urn:microsoft.com/office/officeart/2005/8/layout/orgChart1"/>
    <dgm:cxn modelId="{E9596B84-ED39-4758-91CF-312CB2D3C0D6}" type="presParOf" srcId="{38BD1878-3283-403E-9094-A8037BBC655C}" destId="{2BE816E7-C930-475E-852F-7D4A5516BD24}" srcOrd="1" destOrd="0" presId="urn:microsoft.com/office/officeart/2005/8/layout/orgChart1"/>
    <dgm:cxn modelId="{21C74136-0CA2-4F14-925F-095FB959996D}" type="presParOf" srcId="{2BE816E7-C930-475E-852F-7D4A5516BD24}" destId="{2901EDD3-84F6-4814-B11A-49CEA6EEC73E}" srcOrd="0" destOrd="0" presId="urn:microsoft.com/office/officeart/2005/8/layout/orgChart1"/>
    <dgm:cxn modelId="{0035030F-FEA6-4A54-B3C1-C720714B85EC}" type="presParOf" srcId="{2BE816E7-C930-475E-852F-7D4A5516BD24}" destId="{821F1A1C-5B75-4948-A8A2-FA8861DBB858}" srcOrd="1" destOrd="0" presId="urn:microsoft.com/office/officeart/2005/8/layout/orgChart1"/>
    <dgm:cxn modelId="{5D744204-BFFC-48F7-81EF-5679F6406F66}" type="presParOf" srcId="{821F1A1C-5B75-4948-A8A2-FA8861DBB858}" destId="{F7C73170-0345-4844-9BEA-52FB7B902686}" srcOrd="0" destOrd="0" presId="urn:microsoft.com/office/officeart/2005/8/layout/orgChart1"/>
    <dgm:cxn modelId="{89648E01-07FF-4F19-AA36-60604D9CA929}" type="presParOf" srcId="{F7C73170-0345-4844-9BEA-52FB7B902686}" destId="{81E20C0E-80E6-469C-996C-C61C7BD9F3D3}" srcOrd="0" destOrd="0" presId="urn:microsoft.com/office/officeart/2005/8/layout/orgChart1"/>
    <dgm:cxn modelId="{33761C8F-765D-42BA-820D-4F8C99296778}" type="presParOf" srcId="{F7C73170-0345-4844-9BEA-52FB7B902686}" destId="{054F118C-9E28-4810-908A-51645923651C}" srcOrd="1" destOrd="0" presId="urn:microsoft.com/office/officeart/2005/8/layout/orgChart1"/>
    <dgm:cxn modelId="{438BF718-F894-46FB-A3A1-29A94C34C06D}" type="presParOf" srcId="{821F1A1C-5B75-4948-A8A2-FA8861DBB858}" destId="{1AEA9F37-6820-4364-9BC0-3CCAE545CE49}" srcOrd="1" destOrd="0" presId="urn:microsoft.com/office/officeart/2005/8/layout/orgChart1"/>
    <dgm:cxn modelId="{898443DD-FD19-4125-8B60-049299850C0B}" type="presParOf" srcId="{821F1A1C-5B75-4948-A8A2-FA8861DBB858}" destId="{5EE403C3-8657-42BB-BF06-9E40AE7D2161}" srcOrd="2" destOrd="0" presId="urn:microsoft.com/office/officeart/2005/8/layout/orgChart1"/>
    <dgm:cxn modelId="{0A1BF1BC-5159-425B-851C-AA2AAB63EFA5}" type="presParOf" srcId="{2BE816E7-C930-475E-852F-7D4A5516BD24}" destId="{F4B7DA27-2683-44B6-B437-9FB9C8BB0AB2}" srcOrd="2" destOrd="0" presId="urn:microsoft.com/office/officeart/2005/8/layout/orgChart1"/>
    <dgm:cxn modelId="{7332FD75-1170-4E7E-B518-52BA9FC4C93E}" type="presParOf" srcId="{2BE816E7-C930-475E-852F-7D4A5516BD24}" destId="{933A694F-D8C2-45B5-874D-2934AD821069}" srcOrd="3" destOrd="0" presId="urn:microsoft.com/office/officeart/2005/8/layout/orgChart1"/>
    <dgm:cxn modelId="{68B08D2F-A921-4906-9169-7BFAE79D9B19}" type="presParOf" srcId="{933A694F-D8C2-45B5-874D-2934AD821069}" destId="{718AA4FD-82F9-4150-B4D3-212BD0C44981}" srcOrd="0" destOrd="0" presId="urn:microsoft.com/office/officeart/2005/8/layout/orgChart1"/>
    <dgm:cxn modelId="{13E36685-C458-49FB-840F-80DBC029A058}" type="presParOf" srcId="{718AA4FD-82F9-4150-B4D3-212BD0C44981}" destId="{92095DB9-B627-4697-911B-18480CFB3C86}" srcOrd="0" destOrd="0" presId="urn:microsoft.com/office/officeart/2005/8/layout/orgChart1"/>
    <dgm:cxn modelId="{8A3BCFFE-9920-4BB7-83CA-4B9F92D7E1E3}" type="presParOf" srcId="{718AA4FD-82F9-4150-B4D3-212BD0C44981}" destId="{11165870-768B-4ABB-BF2E-33756037CB89}" srcOrd="1" destOrd="0" presId="urn:microsoft.com/office/officeart/2005/8/layout/orgChart1"/>
    <dgm:cxn modelId="{1D770BCD-499E-4C70-97BF-89C259EDEE1A}" type="presParOf" srcId="{933A694F-D8C2-45B5-874D-2934AD821069}" destId="{046A73B3-6B87-4B53-9B99-0DF353CDEB17}" srcOrd="1" destOrd="0" presId="urn:microsoft.com/office/officeart/2005/8/layout/orgChart1"/>
    <dgm:cxn modelId="{62CE65D7-5ECC-4777-AFFC-DAC7A902097D}" type="presParOf" srcId="{933A694F-D8C2-45B5-874D-2934AD821069}" destId="{4FD85CFB-657A-4DB2-9C2C-4A62DBF09050}" srcOrd="2" destOrd="0" presId="urn:microsoft.com/office/officeart/2005/8/layout/orgChart1"/>
    <dgm:cxn modelId="{A280DCAF-33F1-4346-AB12-FDB64B618C80}" type="presParOf" srcId="{2BE816E7-C930-475E-852F-7D4A5516BD24}" destId="{CE2C27AE-86B6-41AF-ACEF-ABFC569D2DCE}" srcOrd="4" destOrd="0" presId="urn:microsoft.com/office/officeart/2005/8/layout/orgChart1"/>
    <dgm:cxn modelId="{9130CF9B-4CA6-4378-ACBD-402A22B8F1E3}" type="presParOf" srcId="{2BE816E7-C930-475E-852F-7D4A5516BD24}" destId="{5B1161C9-0618-45B8-B09B-62957BE075FC}" srcOrd="5" destOrd="0" presId="urn:microsoft.com/office/officeart/2005/8/layout/orgChart1"/>
    <dgm:cxn modelId="{F8326C69-8BCF-4557-96F7-EEC62D9473B0}" type="presParOf" srcId="{5B1161C9-0618-45B8-B09B-62957BE075FC}" destId="{F8980D85-B83F-4066-AE8D-D011D96B3AE3}" srcOrd="0" destOrd="0" presId="urn:microsoft.com/office/officeart/2005/8/layout/orgChart1"/>
    <dgm:cxn modelId="{C8929FDA-4FA5-4506-B290-72F3A699B8E4}" type="presParOf" srcId="{F8980D85-B83F-4066-AE8D-D011D96B3AE3}" destId="{A7BBAAF9-C1EE-4EB8-830F-AA6A9B3FA7C5}" srcOrd="0" destOrd="0" presId="urn:microsoft.com/office/officeart/2005/8/layout/orgChart1"/>
    <dgm:cxn modelId="{C306ACE6-6457-44A0-888D-E4E0163AF383}" type="presParOf" srcId="{F8980D85-B83F-4066-AE8D-D011D96B3AE3}" destId="{3741CE0E-76D0-4F5B-A856-073B4A5524A1}" srcOrd="1" destOrd="0" presId="urn:microsoft.com/office/officeart/2005/8/layout/orgChart1"/>
    <dgm:cxn modelId="{EA5E88E4-A0FC-4EB3-8182-DCD4C075C0D2}" type="presParOf" srcId="{5B1161C9-0618-45B8-B09B-62957BE075FC}" destId="{0E280C57-9EBE-462C-AA1A-E75A487F31CC}" srcOrd="1" destOrd="0" presId="urn:microsoft.com/office/officeart/2005/8/layout/orgChart1"/>
    <dgm:cxn modelId="{E34AD09F-E944-4C53-946B-5D20773B9C54}" type="presParOf" srcId="{5B1161C9-0618-45B8-B09B-62957BE075FC}" destId="{7CE04DAC-C704-44BB-B2A1-057A32B21D73}" srcOrd="2" destOrd="0" presId="urn:microsoft.com/office/officeart/2005/8/layout/orgChart1"/>
    <dgm:cxn modelId="{019E3430-1299-4528-B0C7-A0F4CE8BD12A}" type="presParOf" srcId="{2BE816E7-C930-475E-852F-7D4A5516BD24}" destId="{DFAB55BB-D5B8-40E0-A597-2D47B6D26EE7}" srcOrd="6" destOrd="0" presId="urn:microsoft.com/office/officeart/2005/8/layout/orgChart1"/>
    <dgm:cxn modelId="{0BF1AC1D-396A-4647-93A6-5CB29134BF31}" type="presParOf" srcId="{2BE816E7-C930-475E-852F-7D4A5516BD24}" destId="{EC7437CF-BD29-460B-BA5F-0A596CF31784}" srcOrd="7" destOrd="0" presId="urn:microsoft.com/office/officeart/2005/8/layout/orgChart1"/>
    <dgm:cxn modelId="{8D78CEC0-5405-4578-80FF-D421DA1F9F3A}" type="presParOf" srcId="{EC7437CF-BD29-460B-BA5F-0A596CF31784}" destId="{42B2E3C6-2BA9-4CF4-BBE4-2DDCBD5503AA}" srcOrd="0" destOrd="0" presId="urn:microsoft.com/office/officeart/2005/8/layout/orgChart1"/>
    <dgm:cxn modelId="{7328637E-850D-4F06-BBDB-FDDE5006539C}" type="presParOf" srcId="{42B2E3C6-2BA9-4CF4-BBE4-2DDCBD5503AA}" destId="{A8D02E63-74AA-452A-828E-EFB45BBDE02A}" srcOrd="0" destOrd="0" presId="urn:microsoft.com/office/officeart/2005/8/layout/orgChart1"/>
    <dgm:cxn modelId="{D553CCD8-0983-43BC-8DDF-3FC0FA672A2B}" type="presParOf" srcId="{42B2E3C6-2BA9-4CF4-BBE4-2DDCBD5503AA}" destId="{0B8699AD-9E9F-41EB-91F5-837A9CD361BE}" srcOrd="1" destOrd="0" presId="urn:microsoft.com/office/officeart/2005/8/layout/orgChart1"/>
    <dgm:cxn modelId="{325F9946-D8A2-4DE8-B74D-20CD820AD691}" type="presParOf" srcId="{EC7437CF-BD29-460B-BA5F-0A596CF31784}" destId="{B3E2B35F-DD34-4942-9A59-B93F4B28BF5F}" srcOrd="1" destOrd="0" presId="urn:microsoft.com/office/officeart/2005/8/layout/orgChart1"/>
    <dgm:cxn modelId="{9328BADE-DEBA-4A19-B390-5F0650F43358}" type="presParOf" srcId="{EC7437CF-BD29-460B-BA5F-0A596CF31784}" destId="{3532E0CD-F3CC-4C95-8B55-3E04F7366676}" srcOrd="2" destOrd="0" presId="urn:microsoft.com/office/officeart/2005/8/layout/orgChart1"/>
    <dgm:cxn modelId="{5665E116-2D19-4E96-86D6-F8B8BB035802}" type="presParOf" srcId="{38BD1878-3283-403E-9094-A8037BBC655C}" destId="{3B5C0638-A0BD-4F40-8AF7-1FB1E40F3739}" srcOrd="2" destOrd="0" presId="urn:microsoft.com/office/officeart/2005/8/layout/orgChart1"/>
    <dgm:cxn modelId="{75A64DCC-0B4E-4EED-A374-B45B724206D6}" type="presParOf" srcId="{C338C090-18C2-45BC-9B84-BCAB86DC9092}" destId="{32C34EFA-5D0B-4E16-B030-FB26051F35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43D91B-4745-4CA6-A1B5-976A8968725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E81AD10-49A2-4815-A0E4-E33F5A783EA4}">
      <dgm:prSet phldrT="[Текст]"/>
      <dgm:spPr/>
      <dgm:t>
        <a:bodyPr/>
        <a:lstStyle/>
        <a:p>
          <a:r>
            <a:rPr lang="ru-RU"/>
            <a:t>Председатель</a:t>
          </a:r>
        </a:p>
      </dgm:t>
    </dgm:pt>
    <dgm:pt modelId="{D11C4438-844E-42B7-AF3F-5CE52BE5FC05}" type="parTrans" cxnId="{7D775012-6F5F-4D3A-9CED-8ABC935F87C2}">
      <dgm:prSet/>
      <dgm:spPr/>
      <dgm:t>
        <a:bodyPr/>
        <a:lstStyle/>
        <a:p>
          <a:endParaRPr lang="ru-RU"/>
        </a:p>
      </dgm:t>
    </dgm:pt>
    <dgm:pt modelId="{88B4EEA5-F2CE-4D7E-BD1D-D6E522FD335E}" type="sibTrans" cxnId="{7D775012-6F5F-4D3A-9CED-8ABC935F87C2}">
      <dgm:prSet/>
      <dgm:spPr/>
      <dgm:t>
        <a:bodyPr/>
        <a:lstStyle/>
        <a:p>
          <a:endParaRPr lang="ru-RU"/>
        </a:p>
      </dgm:t>
    </dgm:pt>
    <dgm:pt modelId="{C9F61D89-0023-446F-89D0-8B9382CD8036}" type="asst">
      <dgm:prSet phldrT="[Текст]"/>
      <dgm:spPr/>
      <dgm:t>
        <a:bodyPr/>
        <a:lstStyle/>
        <a:p>
          <a:r>
            <a:rPr lang="ru-RU"/>
            <a:t>Планово-учетный отдел</a:t>
          </a:r>
        </a:p>
      </dgm:t>
    </dgm:pt>
    <dgm:pt modelId="{688F7AF6-CB8F-427A-A80A-BD0757568E3A}" type="parTrans" cxnId="{7107B9F4-F141-49E3-8E5C-D54DC79EF995}">
      <dgm:prSet/>
      <dgm:spPr/>
      <dgm:t>
        <a:bodyPr/>
        <a:lstStyle/>
        <a:p>
          <a:endParaRPr lang="ru-RU"/>
        </a:p>
      </dgm:t>
    </dgm:pt>
    <dgm:pt modelId="{B7D14805-E130-494D-B940-DD28934F5C3D}" type="sibTrans" cxnId="{7107B9F4-F141-49E3-8E5C-D54DC79EF995}">
      <dgm:prSet/>
      <dgm:spPr/>
      <dgm:t>
        <a:bodyPr/>
        <a:lstStyle/>
        <a:p>
          <a:endParaRPr lang="ru-RU"/>
        </a:p>
      </dgm:t>
    </dgm:pt>
    <dgm:pt modelId="{53D5D511-D534-4BC6-B2B5-045AA98B3818}">
      <dgm:prSet phldrT="[Текст]"/>
      <dgm:spPr/>
      <dgm:t>
        <a:bodyPr/>
        <a:lstStyle/>
        <a:p>
          <a:r>
            <a:rPr lang="ru-RU"/>
            <a:t>Главный зоотехник производства</a:t>
          </a:r>
        </a:p>
      </dgm:t>
    </dgm:pt>
    <dgm:pt modelId="{2829FC42-2F2F-4CDA-B1CB-C2B7FBBBE716}" type="parTrans" cxnId="{A334D7B2-BE12-432D-A1E8-DA70E90F4979}">
      <dgm:prSet/>
      <dgm:spPr/>
      <dgm:t>
        <a:bodyPr/>
        <a:lstStyle/>
        <a:p>
          <a:endParaRPr lang="ru-RU"/>
        </a:p>
      </dgm:t>
    </dgm:pt>
    <dgm:pt modelId="{E544F7FC-1F12-4FBF-9246-F9046EE54F09}" type="sibTrans" cxnId="{A334D7B2-BE12-432D-A1E8-DA70E90F4979}">
      <dgm:prSet/>
      <dgm:spPr/>
      <dgm:t>
        <a:bodyPr/>
        <a:lstStyle/>
        <a:p>
          <a:endParaRPr lang="ru-RU"/>
        </a:p>
      </dgm:t>
    </dgm:pt>
    <dgm:pt modelId="{0EBBF72E-2921-4D27-BBA6-645BDF90BD1B}">
      <dgm:prSet phldrT="[Текст]"/>
      <dgm:spPr/>
      <dgm:t>
        <a:bodyPr/>
        <a:lstStyle/>
        <a:p>
          <a:r>
            <a:rPr lang="ru-RU"/>
            <a:t>Главный агроном производства</a:t>
          </a:r>
        </a:p>
      </dgm:t>
    </dgm:pt>
    <dgm:pt modelId="{DFC3D737-7DFD-4FBF-B3DC-552401FE4895}" type="parTrans" cxnId="{5987F07B-5EEA-46F8-B45B-C9729A886025}">
      <dgm:prSet/>
      <dgm:spPr/>
      <dgm:t>
        <a:bodyPr/>
        <a:lstStyle/>
        <a:p>
          <a:endParaRPr lang="ru-RU"/>
        </a:p>
      </dgm:t>
    </dgm:pt>
    <dgm:pt modelId="{A4331EE0-ECDA-44C3-BB95-DD6890A5D740}" type="sibTrans" cxnId="{5987F07B-5EEA-46F8-B45B-C9729A886025}">
      <dgm:prSet/>
      <dgm:spPr/>
      <dgm:t>
        <a:bodyPr/>
        <a:lstStyle/>
        <a:p>
          <a:endParaRPr lang="ru-RU"/>
        </a:p>
      </dgm:t>
    </dgm:pt>
    <dgm:pt modelId="{8E649F9E-4591-4E12-9937-53330372A5B5}">
      <dgm:prSet phldrT="[Текст]"/>
      <dgm:spPr/>
      <dgm:t>
        <a:bodyPr/>
        <a:lstStyle/>
        <a:p>
          <a:r>
            <a:rPr lang="ru-RU"/>
            <a:t>Главный инженер  вспомогательного подразделения</a:t>
          </a:r>
        </a:p>
      </dgm:t>
    </dgm:pt>
    <dgm:pt modelId="{09D53813-6780-4924-8D2C-5E66B28B1C11}" type="parTrans" cxnId="{D9809254-6C78-431E-BF22-B3A4B774ABAB}">
      <dgm:prSet/>
      <dgm:spPr/>
      <dgm:t>
        <a:bodyPr/>
        <a:lstStyle/>
        <a:p>
          <a:endParaRPr lang="ru-RU"/>
        </a:p>
      </dgm:t>
    </dgm:pt>
    <dgm:pt modelId="{08D38AE6-402B-4A59-8987-B48B642A2DEC}" type="sibTrans" cxnId="{D9809254-6C78-431E-BF22-B3A4B774ABAB}">
      <dgm:prSet/>
      <dgm:spPr/>
      <dgm:t>
        <a:bodyPr/>
        <a:lstStyle/>
        <a:p>
          <a:endParaRPr lang="ru-RU"/>
        </a:p>
      </dgm:t>
    </dgm:pt>
    <dgm:pt modelId="{644C25A2-A90A-46CC-BB67-DB83B53A8FDA}">
      <dgm:prSet/>
      <dgm:spPr/>
      <dgm:t>
        <a:bodyPr/>
        <a:lstStyle/>
        <a:p>
          <a:r>
            <a:rPr lang="ru-RU"/>
            <a:t>Правление кооператива</a:t>
          </a:r>
        </a:p>
      </dgm:t>
    </dgm:pt>
    <dgm:pt modelId="{AA8419AE-340C-4173-8471-2FCB5207020F}" type="parTrans" cxnId="{2BF5B61D-101D-4E02-9DD0-25397F3E3DA5}">
      <dgm:prSet/>
      <dgm:spPr/>
      <dgm:t>
        <a:bodyPr/>
        <a:lstStyle/>
        <a:p>
          <a:endParaRPr lang="ru-RU"/>
        </a:p>
      </dgm:t>
    </dgm:pt>
    <dgm:pt modelId="{C763CAE3-8D3A-4444-ABC6-BBDF396A9FFC}" type="sibTrans" cxnId="{2BF5B61D-101D-4E02-9DD0-25397F3E3DA5}">
      <dgm:prSet/>
      <dgm:spPr/>
      <dgm:t>
        <a:bodyPr/>
        <a:lstStyle/>
        <a:p>
          <a:endParaRPr lang="ru-RU"/>
        </a:p>
      </dgm:t>
    </dgm:pt>
    <dgm:pt modelId="{CA9D79CF-B314-4A82-A7F6-16F4DADF5384}">
      <dgm:prSet/>
      <dgm:spPr/>
      <dgm:t>
        <a:bodyPr/>
        <a:lstStyle/>
        <a:p>
          <a:r>
            <a:rPr lang="ru-RU"/>
            <a:t>Подсобные, промыщленные подразделения</a:t>
          </a:r>
        </a:p>
      </dgm:t>
    </dgm:pt>
    <dgm:pt modelId="{27723F66-D9B1-46D5-9CD5-21AF701817CC}" type="parTrans" cxnId="{D4E77ED0-FAFE-40FF-83E4-9D7F00262895}">
      <dgm:prSet/>
      <dgm:spPr/>
      <dgm:t>
        <a:bodyPr/>
        <a:lstStyle/>
        <a:p>
          <a:endParaRPr lang="ru-RU"/>
        </a:p>
      </dgm:t>
    </dgm:pt>
    <dgm:pt modelId="{9DB3EBD6-24E5-4E3A-A131-CC91A84075A0}" type="sibTrans" cxnId="{D4E77ED0-FAFE-40FF-83E4-9D7F00262895}">
      <dgm:prSet/>
      <dgm:spPr/>
      <dgm:t>
        <a:bodyPr/>
        <a:lstStyle/>
        <a:p>
          <a:endParaRPr lang="ru-RU"/>
        </a:p>
      </dgm:t>
    </dgm:pt>
    <dgm:pt modelId="{2DE8CA72-05FB-47B5-8A6F-E2602A57A941}" type="asst">
      <dgm:prSet/>
      <dgm:spPr/>
      <dgm:t>
        <a:bodyPr/>
        <a:lstStyle/>
        <a:p>
          <a:r>
            <a:rPr lang="ru-RU"/>
            <a:t>Коммерческий отдел</a:t>
          </a:r>
        </a:p>
      </dgm:t>
    </dgm:pt>
    <dgm:pt modelId="{D2159614-3EAC-49FF-A637-2A2CC3C255D4}" type="parTrans" cxnId="{6356ED25-E626-4769-BE9E-C23F2324BAE5}">
      <dgm:prSet/>
      <dgm:spPr/>
      <dgm:t>
        <a:bodyPr/>
        <a:lstStyle/>
        <a:p>
          <a:endParaRPr lang="ru-RU"/>
        </a:p>
      </dgm:t>
    </dgm:pt>
    <dgm:pt modelId="{C29B6F05-518D-4AEA-AE57-E812B7F28E83}" type="sibTrans" cxnId="{6356ED25-E626-4769-BE9E-C23F2324BAE5}">
      <dgm:prSet/>
      <dgm:spPr/>
      <dgm:t>
        <a:bodyPr/>
        <a:lstStyle/>
        <a:p>
          <a:endParaRPr lang="ru-RU"/>
        </a:p>
      </dgm:t>
    </dgm:pt>
    <dgm:pt modelId="{204753E9-F537-4A5C-A0A7-38395D4BA730}">
      <dgm:prSet/>
      <dgm:spPr/>
      <dgm:t>
        <a:bodyPr/>
        <a:lstStyle/>
        <a:p>
          <a:r>
            <a:rPr lang="ru-RU"/>
            <a:t>Общее собрание пайщиков</a:t>
          </a:r>
        </a:p>
      </dgm:t>
    </dgm:pt>
    <dgm:pt modelId="{C973A99B-CF5C-4EDE-BD1F-C1A1C300A298}" type="parTrans" cxnId="{01D09089-D636-4159-8F5A-8FCC1F54CC7C}">
      <dgm:prSet/>
      <dgm:spPr/>
      <dgm:t>
        <a:bodyPr/>
        <a:lstStyle/>
        <a:p>
          <a:endParaRPr lang="ru-RU"/>
        </a:p>
      </dgm:t>
    </dgm:pt>
    <dgm:pt modelId="{1B5EFA07-6D0F-47E5-B265-25DEBDF102EF}" type="sibTrans" cxnId="{01D09089-D636-4159-8F5A-8FCC1F54CC7C}">
      <dgm:prSet/>
      <dgm:spPr/>
      <dgm:t>
        <a:bodyPr/>
        <a:lstStyle/>
        <a:p>
          <a:endParaRPr lang="ru-RU"/>
        </a:p>
      </dgm:t>
    </dgm:pt>
    <dgm:pt modelId="{0549BE38-0EB6-495C-86AE-FCB7DC3E9DB3}">
      <dgm:prSet/>
      <dgm:spPr/>
      <dgm:t>
        <a:bodyPr/>
        <a:lstStyle/>
        <a:p>
          <a:r>
            <a:rPr lang="ru-RU"/>
            <a:t>бригадир откорма фермы</a:t>
          </a:r>
        </a:p>
      </dgm:t>
    </dgm:pt>
    <dgm:pt modelId="{BB37090A-80D1-4C32-95A5-3191B89058C5}" type="parTrans" cxnId="{0271F9CA-F90B-415B-8DCB-57EBF8F1A563}">
      <dgm:prSet/>
      <dgm:spPr/>
      <dgm:t>
        <a:bodyPr/>
        <a:lstStyle/>
        <a:p>
          <a:endParaRPr lang="ru-RU"/>
        </a:p>
      </dgm:t>
    </dgm:pt>
    <dgm:pt modelId="{C8752574-F52C-4096-938F-7D579A7E73B4}" type="sibTrans" cxnId="{0271F9CA-F90B-415B-8DCB-57EBF8F1A563}">
      <dgm:prSet/>
      <dgm:spPr/>
      <dgm:t>
        <a:bodyPr/>
        <a:lstStyle/>
        <a:p>
          <a:endParaRPr lang="ru-RU"/>
        </a:p>
      </dgm:t>
    </dgm:pt>
    <dgm:pt modelId="{A7DE6BFE-CD56-4045-8914-7A0EEE6FDDBF}">
      <dgm:prSet/>
      <dgm:spPr/>
      <dgm:t>
        <a:bodyPr/>
        <a:lstStyle/>
        <a:p>
          <a:r>
            <a:rPr lang="ru-RU"/>
            <a:t>заведующая молочно-товарной фермой</a:t>
          </a:r>
        </a:p>
      </dgm:t>
    </dgm:pt>
    <dgm:pt modelId="{80705A56-0CC2-4C24-ACF6-70E6CD9FC553}" type="parTrans" cxnId="{A57D6272-70B9-4FB5-BCC7-172DAF8688BD}">
      <dgm:prSet/>
      <dgm:spPr/>
      <dgm:t>
        <a:bodyPr/>
        <a:lstStyle/>
        <a:p>
          <a:endParaRPr lang="ru-RU"/>
        </a:p>
      </dgm:t>
    </dgm:pt>
    <dgm:pt modelId="{C6627D4F-A36B-48C2-B7CC-24CAFACF04E3}" type="sibTrans" cxnId="{A57D6272-70B9-4FB5-BCC7-172DAF8688BD}">
      <dgm:prSet/>
      <dgm:spPr/>
      <dgm:t>
        <a:bodyPr/>
        <a:lstStyle/>
        <a:p>
          <a:endParaRPr lang="ru-RU"/>
        </a:p>
      </dgm:t>
    </dgm:pt>
    <dgm:pt modelId="{F75ADAEA-A9B4-4D2F-8CAD-1038EBA84CE8}">
      <dgm:prSet/>
      <dgm:spPr/>
      <dgm:t>
        <a:bodyPr/>
        <a:lstStyle/>
        <a:p>
          <a:r>
            <a:rPr lang="ru-RU"/>
            <a:t>бригадир бригады №1</a:t>
          </a:r>
        </a:p>
      </dgm:t>
    </dgm:pt>
    <dgm:pt modelId="{3AFCE1A6-8889-4E60-BFD3-91A48A7A4D53}" type="parTrans" cxnId="{F33FF3DB-C846-4A16-A859-AC4EF268CCE4}">
      <dgm:prSet/>
      <dgm:spPr/>
      <dgm:t>
        <a:bodyPr/>
        <a:lstStyle/>
        <a:p>
          <a:endParaRPr lang="ru-RU"/>
        </a:p>
      </dgm:t>
    </dgm:pt>
    <dgm:pt modelId="{CA58CAD0-27BA-4318-9D2F-37C4A96F2E72}" type="sibTrans" cxnId="{F33FF3DB-C846-4A16-A859-AC4EF268CCE4}">
      <dgm:prSet/>
      <dgm:spPr/>
      <dgm:t>
        <a:bodyPr/>
        <a:lstStyle/>
        <a:p>
          <a:endParaRPr lang="ru-RU"/>
        </a:p>
      </dgm:t>
    </dgm:pt>
    <dgm:pt modelId="{00DC0F51-AA89-4965-9BD9-6B3FFF48084D}">
      <dgm:prSet/>
      <dgm:spPr/>
      <dgm:t>
        <a:bodyPr/>
        <a:lstStyle/>
        <a:p>
          <a:r>
            <a:rPr lang="ru-RU"/>
            <a:t>бригадир бригады №2</a:t>
          </a:r>
        </a:p>
      </dgm:t>
    </dgm:pt>
    <dgm:pt modelId="{70DBE325-6EB7-439C-A931-D76E5C460F1E}" type="parTrans" cxnId="{447E794C-6980-4826-AABF-DF61C3456D65}">
      <dgm:prSet/>
      <dgm:spPr/>
      <dgm:t>
        <a:bodyPr/>
        <a:lstStyle/>
        <a:p>
          <a:endParaRPr lang="ru-RU"/>
        </a:p>
      </dgm:t>
    </dgm:pt>
    <dgm:pt modelId="{07D78545-F175-4035-A87B-02BA43BD2153}" type="sibTrans" cxnId="{447E794C-6980-4826-AABF-DF61C3456D65}">
      <dgm:prSet/>
      <dgm:spPr/>
      <dgm:t>
        <a:bodyPr/>
        <a:lstStyle/>
        <a:p>
          <a:endParaRPr lang="ru-RU"/>
        </a:p>
      </dgm:t>
    </dgm:pt>
    <dgm:pt modelId="{FAAEE76E-9213-4F04-B4D5-A334A7DAACB3}">
      <dgm:prSet/>
      <dgm:spPr/>
      <dgm:t>
        <a:bodyPr/>
        <a:lstStyle/>
        <a:p>
          <a:r>
            <a:rPr lang="ru-RU"/>
            <a:t>бригадир кормо-заготовительной бригады</a:t>
          </a:r>
        </a:p>
      </dgm:t>
    </dgm:pt>
    <dgm:pt modelId="{A488E157-3603-43B7-9006-AF0D8671F7D0}" type="parTrans" cxnId="{B1FCA8C0-3B2C-49C9-AD22-1C02D0DCDAD8}">
      <dgm:prSet/>
      <dgm:spPr/>
      <dgm:t>
        <a:bodyPr/>
        <a:lstStyle/>
        <a:p>
          <a:endParaRPr lang="ru-RU"/>
        </a:p>
      </dgm:t>
    </dgm:pt>
    <dgm:pt modelId="{7D6B4596-E5F3-4153-9441-27A56EC4592D}" type="sibTrans" cxnId="{B1FCA8C0-3B2C-49C9-AD22-1C02D0DCDAD8}">
      <dgm:prSet/>
      <dgm:spPr/>
      <dgm:t>
        <a:bodyPr/>
        <a:lstStyle/>
        <a:p>
          <a:endParaRPr lang="ru-RU"/>
        </a:p>
      </dgm:t>
    </dgm:pt>
    <dgm:pt modelId="{6C4A2192-92EA-40C8-B0B1-4EAF9D1B2476}">
      <dgm:prSet/>
      <dgm:spPr/>
      <dgm:t>
        <a:bodyPr/>
        <a:lstStyle/>
        <a:p>
          <a:r>
            <a:rPr lang="ru-RU"/>
            <a:t>зав. автопрака</a:t>
          </a:r>
        </a:p>
      </dgm:t>
    </dgm:pt>
    <dgm:pt modelId="{B64F5E17-654A-4B0D-A955-9012D727C0F8}" type="parTrans" cxnId="{68D26258-E34E-49B0-BC74-689371846562}">
      <dgm:prSet/>
      <dgm:spPr/>
      <dgm:t>
        <a:bodyPr/>
        <a:lstStyle/>
        <a:p>
          <a:endParaRPr lang="ru-RU"/>
        </a:p>
      </dgm:t>
    </dgm:pt>
    <dgm:pt modelId="{51B3838D-663E-4239-BB1D-5A84592F621D}" type="sibTrans" cxnId="{68D26258-E34E-49B0-BC74-689371846562}">
      <dgm:prSet/>
      <dgm:spPr/>
      <dgm:t>
        <a:bodyPr/>
        <a:lstStyle/>
        <a:p>
          <a:endParaRPr lang="ru-RU"/>
        </a:p>
      </dgm:t>
    </dgm:pt>
    <dgm:pt modelId="{7C02BF7A-7174-41FA-A75E-4532ECFE8BAA}">
      <dgm:prSet/>
      <dgm:spPr/>
      <dgm:t>
        <a:bodyPr/>
        <a:lstStyle/>
        <a:p>
          <a:r>
            <a:rPr lang="ru-RU"/>
            <a:t>зав РММ</a:t>
          </a:r>
        </a:p>
      </dgm:t>
    </dgm:pt>
    <dgm:pt modelId="{C708F198-B84A-455B-A6AA-DA7577328385}" type="parTrans" cxnId="{E67C81FD-5A41-4ADE-8E6B-26457B8DD5FB}">
      <dgm:prSet/>
      <dgm:spPr/>
      <dgm:t>
        <a:bodyPr/>
        <a:lstStyle/>
        <a:p>
          <a:endParaRPr lang="ru-RU"/>
        </a:p>
      </dgm:t>
    </dgm:pt>
    <dgm:pt modelId="{DBD09F2F-BD2A-4A78-8251-B3DAFDE5EA89}" type="sibTrans" cxnId="{E67C81FD-5A41-4ADE-8E6B-26457B8DD5FB}">
      <dgm:prSet/>
      <dgm:spPr/>
      <dgm:t>
        <a:bodyPr/>
        <a:lstStyle/>
        <a:p>
          <a:endParaRPr lang="ru-RU"/>
        </a:p>
      </dgm:t>
    </dgm:pt>
    <dgm:pt modelId="{CA1A3EB7-20E2-4A61-8A94-76BD1E44D29D}">
      <dgm:prSet/>
      <dgm:spPr/>
      <dgm:t>
        <a:bodyPr/>
        <a:lstStyle/>
        <a:p>
          <a:r>
            <a:rPr lang="ru-RU"/>
            <a:t>Зав склада ГСМ</a:t>
          </a:r>
        </a:p>
      </dgm:t>
    </dgm:pt>
    <dgm:pt modelId="{D439D337-0D92-4817-A721-8D25B56DFC18}" type="parTrans" cxnId="{2597998A-E18A-4C99-99CA-ACC26F708620}">
      <dgm:prSet/>
      <dgm:spPr/>
      <dgm:t>
        <a:bodyPr/>
        <a:lstStyle/>
        <a:p>
          <a:endParaRPr lang="ru-RU"/>
        </a:p>
      </dgm:t>
    </dgm:pt>
    <dgm:pt modelId="{3904C2E7-D1C3-42C8-8F22-80BC57336ABA}" type="sibTrans" cxnId="{2597998A-E18A-4C99-99CA-ACC26F708620}">
      <dgm:prSet/>
      <dgm:spPr/>
      <dgm:t>
        <a:bodyPr/>
        <a:lstStyle/>
        <a:p>
          <a:endParaRPr lang="ru-RU"/>
        </a:p>
      </dgm:t>
    </dgm:pt>
    <dgm:pt modelId="{2DE83DEE-E18F-446C-86FC-7ED9EB7CF4C1}">
      <dgm:prSet/>
      <dgm:spPr/>
      <dgm:t>
        <a:bodyPr/>
        <a:lstStyle/>
        <a:p>
          <a:r>
            <a:rPr lang="ru-RU"/>
            <a:t>зав. зерно-фуражного склада</a:t>
          </a:r>
        </a:p>
      </dgm:t>
    </dgm:pt>
    <dgm:pt modelId="{6C46819C-4D97-4F2F-8A0C-D9FF82DBE984}" type="parTrans" cxnId="{9DF4EAB6-1FD6-479B-A09D-06F91191FF49}">
      <dgm:prSet/>
      <dgm:spPr/>
      <dgm:t>
        <a:bodyPr/>
        <a:lstStyle/>
        <a:p>
          <a:endParaRPr lang="ru-RU"/>
        </a:p>
      </dgm:t>
    </dgm:pt>
    <dgm:pt modelId="{3C07016B-0FB9-4435-93BF-4393BD4E11FE}" type="sibTrans" cxnId="{9DF4EAB6-1FD6-479B-A09D-06F91191FF49}">
      <dgm:prSet/>
      <dgm:spPr/>
      <dgm:t>
        <a:bodyPr/>
        <a:lstStyle/>
        <a:p>
          <a:endParaRPr lang="ru-RU"/>
        </a:p>
      </dgm:t>
    </dgm:pt>
    <dgm:pt modelId="{B02012EF-4BC8-44C0-B3C6-23211FD5F226}">
      <dgm:prSet/>
      <dgm:spPr/>
      <dgm:t>
        <a:bodyPr/>
        <a:lstStyle/>
        <a:p>
          <a:r>
            <a:rPr lang="ru-RU"/>
            <a:t>зав. столовой</a:t>
          </a:r>
        </a:p>
      </dgm:t>
    </dgm:pt>
    <dgm:pt modelId="{49E73739-B813-443C-9118-4A5A0FAC2EDF}" type="parTrans" cxnId="{25C6A489-F52E-472C-BD21-939463EECF83}">
      <dgm:prSet/>
      <dgm:spPr/>
      <dgm:t>
        <a:bodyPr/>
        <a:lstStyle/>
        <a:p>
          <a:endParaRPr lang="ru-RU"/>
        </a:p>
      </dgm:t>
    </dgm:pt>
    <dgm:pt modelId="{4AE1D1D0-294E-40CE-8187-FF057280C84B}" type="sibTrans" cxnId="{25C6A489-F52E-472C-BD21-939463EECF83}">
      <dgm:prSet/>
      <dgm:spPr/>
      <dgm:t>
        <a:bodyPr/>
        <a:lstStyle/>
        <a:p>
          <a:endParaRPr lang="ru-RU"/>
        </a:p>
      </dgm:t>
    </dgm:pt>
    <dgm:pt modelId="{4B187DDF-8DCE-4E33-BED7-79507FBD0BAB}">
      <dgm:prSet/>
      <dgm:spPr/>
      <dgm:t>
        <a:bodyPr/>
        <a:lstStyle/>
        <a:p>
          <a:r>
            <a:rPr lang="ru-RU"/>
            <a:t>зав. пилорамой</a:t>
          </a:r>
        </a:p>
      </dgm:t>
    </dgm:pt>
    <dgm:pt modelId="{E3D94A93-BFFE-4AB7-BD91-32E2D8609213}" type="parTrans" cxnId="{D61D1AF8-DE3D-4C7E-A1EF-9B2A978ED2C3}">
      <dgm:prSet/>
      <dgm:spPr/>
      <dgm:t>
        <a:bodyPr/>
        <a:lstStyle/>
        <a:p>
          <a:endParaRPr lang="ru-RU"/>
        </a:p>
      </dgm:t>
    </dgm:pt>
    <dgm:pt modelId="{22B83759-063D-4BEA-9556-64945B687DAB}" type="sibTrans" cxnId="{D61D1AF8-DE3D-4C7E-A1EF-9B2A978ED2C3}">
      <dgm:prSet/>
      <dgm:spPr/>
      <dgm:t>
        <a:bodyPr/>
        <a:lstStyle/>
        <a:p>
          <a:endParaRPr lang="ru-RU"/>
        </a:p>
      </dgm:t>
    </dgm:pt>
    <dgm:pt modelId="{FD22156A-7493-4DC8-9C7E-4A393461130F}">
      <dgm:prSet/>
      <dgm:spPr/>
      <dgm:t>
        <a:bodyPr/>
        <a:lstStyle/>
        <a:p>
          <a:r>
            <a:rPr lang="ru-RU"/>
            <a:t>зав. мельницей</a:t>
          </a:r>
        </a:p>
      </dgm:t>
    </dgm:pt>
    <dgm:pt modelId="{9118DE67-5E8D-493C-AF15-DC6006D3E3AD}" type="parTrans" cxnId="{D826C571-C9D8-4383-8A43-247325B2D2E1}">
      <dgm:prSet/>
      <dgm:spPr/>
      <dgm:t>
        <a:bodyPr/>
        <a:lstStyle/>
        <a:p>
          <a:endParaRPr lang="ru-RU"/>
        </a:p>
      </dgm:t>
    </dgm:pt>
    <dgm:pt modelId="{9270C278-A608-437C-936A-2EADD0F6131C}" type="sibTrans" cxnId="{D826C571-C9D8-4383-8A43-247325B2D2E1}">
      <dgm:prSet/>
      <dgm:spPr/>
      <dgm:t>
        <a:bodyPr/>
        <a:lstStyle/>
        <a:p>
          <a:endParaRPr lang="ru-RU"/>
        </a:p>
      </dgm:t>
    </dgm:pt>
    <dgm:pt modelId="{716D3D41-07BB-4B24-974F-80B7AE0EEA78}" type="pres">
      <dgm:prSet presAssocID="{EC43D91B-4745-4CA6-A1B5-976A896872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94B777C-6043-413C-ABE9-D261B1D10806}" type="pres">
      <dgm:prSet presAssocID="{204753E9-F537-4A5C-A0A7-38395D4BA730}" presName="hierRoot1" presStyleCnt="0">
        <dgm:presLayoutVars>
          <dgm:hierBranch val="init"/>
        </dgm:presLayoutVars>
      </dgm:prSet>
      <dgm:spPr/>
    </dgm:pt>
    <dgm:pt modelId="{2A5EC6EE-A763-4275-8493-D063304CB01B}" type="pres">
      <dgm:prSet presAssocID="{204753E9-F537-4A5C-A0A7-38395D4BA730}" presName="rootComposite1" presStyleCnt="0"/>
      <dgm:spPr/>
    </dgm:pt>
    <dgm:pt modelId="{E563B625-0957-433A-9FF7-F5BD615BFC41}" type="pres">
      <dgm:prSet presAssocID="{204753E9-F537-4A5C-A0A7-38395D4BA73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41E243-9499-42ED-A0DD-18355D123924}" type="pres">
      <dgm:prSet presAssocID="{204753E9-F537-4A5C-A0A7-38395D4BA73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437EDD7-46E6-4BF9-A7C7-6A7DAE7A4999}" type="pres">
      <dgm:prSet presAssocID="{204753E9-F537-4A5C-A0A7-38395D4BA730}" presName="hierChild2" presStyleCnt="0"/>
      <dgm:spPr/>
    </dgm:pt>
    <dgm:pt modelId="{300DBD59-DEE7-4785-8DC0-8531C2C0AD00}" type="pres">
      <dgm:prSet presAssocID="{AA8419AE-340C-4173-8471-2FCB5207020F}" presName="Name37" presStyleLbl="parChTrans1D2" presStyleIdx="0" presStyleCnt="1"/>
      <dgm:spPr/>
      <dgm:t>
        <a:bodyPr/>
        <a:lstStyle/>
        <a:p>
          <a:endParaRPr lang="ru-RU"/>
        </a:p>
      </dgm:t>
    </dgm:pt>
    <dgm:pt modelId="{40C9F61B-E62E-4D91-93D1-0384299162CB}" type="pres">
      <dgm:prSet presAssocID="{644C25A2-A90A-46CC-BB67-DB83B53A8FDA}" presName="hierRoot2" presStyleCnt="0">
        <dgm:presLayoutVars>
          <dgm:hierBranch val="init"/>
        </dgm:presLayoutVars>
      </dgm:prSet>
      <dgm:spPr/>
    </dgm:pt>
    <dgm:pt modelId="{66512503-75E6-4A19-9B2E-725AF0E35DD6}" type="pres">
      <dgm:prSet presAssocID="{644C25A2-A90A-46CC-BB67-DB83B53A8FDA}" presName="rootComposite" presStyleCnt="0"/>
      <dgm:spPr/>
    </dgm:pt>
    <dgm:pt modelId="{F7222C1B-C20E-4780-ABD3-660A35EF5C9A}" type="pres">
      <dgm:prSet presAssocID="{644C25A2-A90A-46CC-BB67-DB83B53A8FDA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1385E9-8898-413C-ABB3-47E39992EDF8}" type="pres">
      <dgm:prSet presAssocID="{644C25A2-A90A-46CC-BB67-DB83B53A8FDA}" presName="rootConnector" presStyleLbl="node2" presStyleIdx="0" presStyleCnt="1"/>
      <dgm:spPr/>
      <dgm:t>
        <a:bodyPr/>
        <a:lstStyle/>
        <a:p>
          <a:endParaRPr lang="ru-RU"/>
        </a:p>
      </dgm:t>
    </dgm:pt>
    <dgm:pt modelId="{6706FCA3-5A5C-43B1-A8C8-F6A539AE85CB}" type="pres">
      <dgm:prSet presAssocID="{644C25A2-A90A-46CC-BB67-DB83B53A8FDA}" presName="hierChild4" presStyleCnt="0"/>
      <dgm:spPr/>
    </dgm:pt>
    <dgm:pt modelId="{B3F42005-6C7E-427E-8CCD-464E9C9090C8}" type="pres">
      <dgm:prSet presAssocID="{D11C4438-844E-42B7-AF3F-5CE52BE5FC05}" presName="Name37" presStyleLbl="parChTrans1D3" presStyleIdx="0" presStyleCnt="1"/>
      <dgm:spPr/>
      <dgm:t>
        <a:bodyPr/>
        <a:lstStyle/>
        <a:p>
          <a:endParaRPr lang="ru-RU"/>
        </a:p>
      </dgm:t>
    </dgm:pt>
    <dgm:pt modelId="{0641D965-D764-427B-A542-516A7D40BC64}" type="pres">
      <dgm:prSet presAssocID="{1E81AD10-49A2-4815-A0E4-E33F5A783EA4}" presName="hierRoot2" presStyleCnt="0">
        <dgm:presLayoutVars>
          <dgm:hierBranch val="init"/>
        </dgm:presLayoutVars>
      </dgm:prSet>
      <dgm:spPr/>
    </dgm:pt>
    <dgm:pt modelId="{190387B0-231D-4869-BB4A-7AB7CE6C32C7}" type="pres">
      <dgm:prSet presAssocID="{1E81AD10-49A2-4815-A0E4-E33F5A783EA4}" presName="rootComposite" presStyleCnt="0"/>
      <dgm:spPr/>
    </dgm:pt>
    <dgm:pt modelId="{C0BD05B3-C003-4B6C-86EA-EC652C7870E1}" type="pres">
      <dgm:prSet presAssocID="{1E81AD10-49A2-4815-A0E4-E33F5A783EA4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AF784B1-05B1-4671-996E-322BFAEA9585}" type="pres">
      <dgm:prSet presAssocID="{1E81AD10-49A2-4815-A0E4-E33F5A783EA4}" presName="rootConnector" presStyleLbl="node3" presStyleIdx="0" presStyleCnt="1"/>
      <dgm:spPr/>
      <dgm:t>
        <a:bodyPr/>
        <a:lstStyle/>
        <a:p>
          <a:endParaRPr lang="ru-RU"/>
        </a:p>
      </dgm:t>
    </dgm:pt>
    <dgm:pt modelId="{56000BA7-375E-42ED-8534-8F4AA8364295}" type="pres">
      <dgm:prSet presAssocID="{1E81AD10-49A2-4815-A0E4-E33F5A783EA4}" presName="hierChild4" presStyleCnt="0"/>
      <dgm:spPr/>
    </dgm:pt>
    <dgm:pt modelId="{C18327E4-BC96-4ED7-912D-B0DF595B1CD7}" type="pres">
      <dgm:prSet presAssocID="{2829FC42-2F2F-4CDA-B1CB-C2B7FBBBE716}" presName="Name37" presStyleLbl="parChTrans1D4" presStyleIdx="0" presStyleCnt="18"/>
      <dgm:spPr/>
      <dgm:t>
        <a:bodyPr/>
        <a:lstStyle/>
        <a:p>
          <a:endParaRPr lang="ru-RU"/>
        </a:p>
      </dgm:t>
    </dgm:pt>
    <dgm:pt modelId="{E0F5B91A-24EE-470E-983B-36BEDFA1FE83}" type="pres">
      <dgm:prSet presAssocID="{53D5D511-D534-4BC6-B2B5-045AA98B3818}" presName="hierRoot2" presStyleCnt="0">
        <dgm:presLayoutVars>
          <dgm:hierBranch val="init"/>
        </dgm:presLayoutVars>
      </dgm:prSet>
      <dgm:spPr/>
    </dgm:pt>
    <dgm:pt modelId="{A1AE8B63-317C-4C26-A211-10C4A3A248C9}" type="pres">
      <dgm:prSet presAssocID="{53D5D511-D534-4BC6-B2B5-045AA98B3818}" presName="rootComposite" presStyleCnt="0"/>
      <dgm:spPr/>
    </dgm:pt>
    <dgm:pt modelId="{4FE76132-A671-4852-89DF-D66C180EBD43}" type="pres">
      <dgm:prSet presAssocID="{53D5D511-D534-4BC6-B2B5-045AA98B3818}" presName="rootText" presStyleLbl="node4" presStyleIdx="0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264955-307D-41F7-9999-50DC0A051A99}" type="pres">
      <dgm:prSet presAssocID="{53D5D511-D534-4BC6-B2B5-045AA98B3818}" presName="rootConnector" presStyleLbl="node4" presStyleIdx="0" presStyleCnt="16"/>
      <dgm:spPr/>
      <dgm:t>
        <a:bodyPr/>
        <a:lstStyle/>
        <a:p>
          <a:endParaRPr lang="ru-RU"/>
        </a:p>
      </dgm:t>
    </dgm:pt>
    <dgm:pt modelId="{44BB2E27-CB0A-4F3A-8686-B7F1EF199F95}" type="pres">
      <dgm:prSet presAssocID="{53D5D511-D534-4BC6-B2B5-045AA98B3818}" presName="hierChild4" presStyleCnt="0"/>
      <dgm:spPr/>
    </dgm:pt>
    <dgm:pt modelId="{09E0FDB2-D3D2-4A40-9A49-FCBBDC9778DE}" type="pres">
      <dgm:prSet presAssocID="{BB37090A-80D1-4C32-95A5-3191B89058C5}" presName="Name37" presStyleLbl="parChTrans1D4" presStyleIdx="1" presStyleCnt="18"/>
      <dgm:spPr/>
      <dgm:t>
        <a:bodyPr/>
        <a:lstStyle/>
        <a:p>
          <a:endParaRPr lang="ru-RU"/>
        </a:p>
      </dgm:t>
    </dgm:pt>
    <dgm:pt modelId="{B6D7709E-7DEB-48E6-BAAC-BF047A91B74F}" type="pres">
      <dgm:prSet presAssocID="{0549BE38-0EB6-495C-86AE-FCB7DC3E9DB3}" presName="hierRoot2" presStyleCnt="0">
        <dgm:presLayoutVars>
          <dgm:hierBranch val="init"/>
        </dgm:presLayoutVars>
      </dgm:prSet>
      <dgm:spPr/>
    </dgm:pt>
    <dgm:pt modelId="{3FFFD2C5-8971-477E-992B-80E7ECF4EB93}" type="pres">
      <dgm:prSet presAssocID="{0549BE38-0EB6-495C-86AE-FCB7DC3E9DB3}" presName="rootComposite" presStyleCnt="0"/>
      <dgm:spPr/>
    </dgm:pt>
    <dgm:pt modelId="{76BE9BAE-A102-4153-A11C-C545D7AF96CF}" type="pres">
      <dgm:prSet presAssocID="{0549BE38-0EB6-495C-86AE-FCB7DC3E9DB3}" presName="rootText" presStyleLbl="node4" presStyleIdx="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42CE2B-2C95-4795-BAC0-50D71306B1FB}" type="pres">
      <dgm:prSet presAssocID="{0549BE38-0EB6-495C-86AE-FCB7DC3E9DB3}" presName="rootConnector" presStyleLbl="node4" presStyleIdx="1" presStyleCnt="16"/>
      <dgm:spPr/>
      <dgm:t>
        <a:bodyPr/>
        <a:lstStyle/>
        <a:p>
          <a:endParaRPr lang="ru-RU"/>
        </a:p>
      </dgm:t>
    </dgm:pt>
    <dgm:pt modelId="{435FC22E-0910-4E4A-AC8F-3B96EE57E159}" type="pres">
      <dgm:prSet presAssocID="{0549BE38-0EB6-495C-86AE-FCB7DC3E9DB3}" presName="hierChild4" presStyleCnt="0"/>
      <dgm:spPr/>
    </dgm:pt>
    <dgm:pt modelId="{9101AEC5-F0FD-4F9E-ABF2-379DD4303971}" type="pres">
      <dgm:prSet presAssocID="{0549BE38-0EB6-495C-86AE-FCB7DC3E9DB3}" presName="hierChild5" presStyleCnt="0"/>
      <dgm:spPr/>
    </dgm:pt>
    <dgm:pt modelId="{746C49D2-39D3-45FD-B3E1-9E504A72BAA1}" type="pres">
      <dgm:prSet presAssocID="{80705A56-0CC2-4C24-ACF6-70E6CD9FC553}" presName="Name37" presStyleLbl="parChTrans1D4" presStyleIdx="2" presStyleCnt="18"/>
      <dgm:spPr/>
      <dgm:t>
        <a:bodyPr/>
        <a:lstStyle/>
        <a:p>
          <a:endParaRPr lang="ru-RU"/>
        </a:p>
      </dgm:t>
    </dgm:pt>
    <dgm:pt modelId="{9958BFA4-2B64-480D-869F-ED0E72ABB995}" type="pres">
      <dgm:prSet presAssocID="{A7DE6BFE-CD56-4045-8914-7A0EEE6FDDBF}" presName="hierRoot2" presStyleCnt="0">
        <dgm:presLayoutVars>
          <dgm:hierBranch val="init"/>
        </dgm:presLayoutVars>
      </dgm:prSet>
      <dgm:spPr/>
    </dgm:pt>
    <dgm:pt modelId="{63CA70C3-4845-4CCC-98E6-97DC380BD556}" type="pres">
      <dgm:prSet presAssocID="{A7DE6BFE-CD56-4045-8914-7A0EEE6FDDBF}" presName="rootComposite" presStyleCnt="0"/>
      <dgm:spPr/>
    </dgm:pt>
    <dgm:pt modelId="{0CCB460F-B278-4DAE-9C51-AC3040D939BD}" type="pres">
      <dgm:prSet presAssocID="{A7DE6BFE-CD56-4045-8914-7A0EEE6FDDBF}" presName="rootText" presStyleLbl="node4" presStyleIdx="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0BC978-3ED5-4A83-843B-EA6D0D3980F1}" type="pres">
      <dgm:prSet presAssocID="{A7DE6BFE-CD56-4045-8914-7A0EEE6FDDBF}" presName="rootConnector" presStyleLbl="node4" presStyleIdx="2" presStyleCnt="16"/>
      <dgm:spPr/>
      <dgm:t>
        <a:bodyPr/>
        <a:lstStyle/>
        <a:p>
          <a:endParaRPr lang="ru-RU"/>
        </a:p>
      </dgm:t>
    </dgm:pt>
    <dgm:pt modelId="{E92D3B23-02C0-4B98-A165-01D486B02C48}" type="pres">
      <dgm:prSet presAssocID="{A7DE6BFE-CD56-4045-8914-7A0EEE6FDDBF}" presName="hierChild4" presStyleCnt="0"/>
      <dgm:spPr/>
    </dgm:pt>
    <dgm:pt modelId="{233624F3-2607-40F7-AFE0-0CE25FDD0A59}" type="pres">
      <dgm:prSet presAssocID="{A7DE6BFE-CD56-4045-8914-7A0EEE6FDDBF}" presName="hierChild5" presStyleCnt="0"/>
      <dgm:spPr/>
    </dgm:pt>
    <dgm:pt modelId="{1A956472-4BD4-46B2-AF0F-68414DF78A52}" type="pres">
      <dgm:prSet presAssocID="{53D5D511-D534-4BC6-B2B5-045AA98B3818}" presName="hierChild5" presStyleCnt="0"/>
      <dgm:spPr/>
    </dgm:pt>
    <dgm:pt modelId="{F183AA88-6B02-4B8C-88C7-A0647A52B530}" type="pres">
      <dgm:prSet presAssocID="{DFC3D737-7DFD-4FBF-B3DC-552401FE4895}" presName="Name37" presStyleLbl="parChTrans1D4" presStyleIdx="3" presStyleCnt="18"/>
      <dgm:spPr/>
      <dgm:t>
        <a:bodyPr/>
        <a:lstStyle/>
        <a:p>
          <a:endParaRPr lang="ru-RU"/>
        </a:p>
      </dgm:t>
    </dgm:pt>
    <dgm:pt modelId="{632169F7-5E71-4CD9-B7EF-D8D4CF7C6790}" type="pres">
      <dgm:prSet presAssocID="{0EBBF72E-2921-4D27-BBA6-645BDF90BD1B}" presName="hierRoot2" presStyleCnt="0">
        <dgm:presLayoutVars>
          <dgm:hierBranch val="init"/>
        </dgm:presLayoutVars>
      </dgm:prSet>
      <dgm:spPr/>
    </dgm:pt>
    <dgm:pt modelId="{9EAF5B6F-52B3-42B3-A0A1-2560554A9DCE}" type="pres">
      <dgm:prSet presAssocID="{0EBBF72E-2921-4D27-BBA6-645BDF90BD1B}" presName="rootComposite" presStyleCnt="0"/>
      <dgm:spPr/>
    </dgm:pt>
    <dgm:pt modelId="{8219AB41-C974-48DE-BFC2-435B60ACD150}" type="pres">
      <dgm:prSet presAssocID="{0EBBF72E-2921-4D27-BBA6-645BDF90BD1B}" presName="rootText" presStyleLbl="node4" presStyleIdx="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EEDF38-F041-4548-AC4C-EDB82774AD8E}" type="pres">
      <dgm:prSet presAssocID="{0EBBF72E-2921-4D27-BBA6-645BDF90BD1B}" presName="rootConnector" presStyleLbl="node4" presStyleIdx="3" presStyleCnt="16"/>
      <dgm:spPr/>
      <dgm:t>
        <a:bodyPr/>
        <a:lstStyle/>
        <a:p>
          <a:endParaRPr lang="ru-RU"/>
        </a:p>
      </dgm:t>
    </dgm:pt>
    <dgm:pt modelId="{C3ADD6A2-1799-4063-A327-0ED4FC8D476A}" type="pres">
      <dgm:prSet presAssocID="{0EBBF72E-2921-4D27-BBA6-645BDF90BD1B}" presName="hierChild4" presStyleCnt="0"/>
      <dgm:spPr/>
    </dgm:pt>
    <dgm:pt modelId="{496D443B-3FB2-4E53-BDEB-449C8B6AAC17}" type="pres">
      <dgm:prSet presAssocID="{3AFCE1A6-8889-4E60-BFD3-91A48A7A4D53}" presName="Name37" presStyleLbl="parChTrans1D4" presStyleIdx="4" presStyleCnt="18"/>
      <dgm:spPr/>
      <dgm:t>
        <a:bodyPr/>
        <a:lstStyle/>
        <a:p>
          <a:endParaRPr lang="ru-RU"/>
        </a:p>
      </dgm:t>
    </dgm:pt>
    <dgm:pt modelId="{863DF8DA-30D0-4AD5-BFC2-4CD863852AC3}" type="pres">
      <dgm:prSet presAssocID="{F75ADAEA-A9B4-4D2F-8CAD-1038EBA84CE8}" presName="hierRoot2" presStyleCnt="0">
        <dgm:presLayoutVars>
          <dgm:hierBranch val="init"/>
        </dgm:presLayoutVars>
      </dgm:prSet>
      <dgm:spPr/>
    </dgm:pt>
    <dgm:pt modelId="{4AD19BF3-E900-4B5F-9A70-90DCEEC0B18E}" type="pres">
      <dgm:prSet presAssocID="{F75ADAEA-A9B4-4D2F-8CAD-1038EBA84CE8}" presName="rootComposite" presStyleCnt="0"/>
      <dgm:spPr/>
    </dgm:pt>
    <dgm:pt modelId="{0B2BA054-505E-4577-8014-C44CD1ACC6C4}" type="pres">
      <dgm:prSet presAssocID="{F75ADAEA-A9B4-4D2F-8CAD-1038EBA84CE8}" presName="rootText" presStyleLbl="node4" presStyleIdx="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47C8CF-2261-41A8-A55E-E07ADD6FA49C}" type="pres">
      <dgm:prSet presAssocID="{F75ADAEA-A9B4-4D2F-8CAD-1038EBA84CE8}" presName="rootConnector" presStyleLbl="node4" presStyleIdx="4" presStyleCnt="16"/>
      <dgm:spPr/>
      <dgm:t>
        <a:bodyPr/>
        <a:lstStyle/>
        <a:p>
          <a:endParaRPr lang="ru-RU"/>
        </a:p>
      </dgm:t>
    </dgm:pt>
    <dgm:pt modelId="{182CAFD7-8C53-414F-BF56-AF9A6F38CF19}" type="pres">
      <dgm:prSet presAssocID="{F75ADAEA-A9B4-4D2F-8CAD-1038EBA84CE8}" presName="hierChild4" presStyleCnt="0"/>
      <dgm:spPr/>
    </dgm:pt>
    <dgm:pt modelId="{B998EB99-14B7-4C14-A29B-BD2DD7CADFAA}" type="pres">
      <dgm:prSet presAssocID="{F75ADAEA-A9B4-4D2F-8CAD-1038EBA84CE8}" presName="hierChild5" presStyleCnt="0"/>
      <dgm:spPr/>
    </dgm:pt>
    <dgm:pt modelId="{863B7CF3-56C0-4E75-B2A4-1953F8BE519C}" type="pres">
      <dgm:prSet presAssocID="{70DBE325-6EB7-439C-A931-D76E5C460F1E}" presName="Name37" presStyleLbl="parChTrans1D4" presStyleIdx="5" presStyleCnt="18"/>
      <dgm:spPr/>
      <dgm:t>
        <a:bodyPr/>
        <a:lstStyle/>
        <a:p>
          <a:endParaRPr lang="ru-RU"/>
        </a:p>
      </dgm:t>
    </dgm:pt>
    <dgm:pt modelId="{8C46FAD5-2DE6-43B7-8DA4-1611E99B6F7A}" type="pres">
      <dgm:prSet presAssocID="{00DC0F51-AA89-4965-9BD9-6B3FFF48084D}" presName="hierRoot2" presStyleCnt="0">
        <dgm:presLayoutVars>
          <dgm:hierBranch val="init"/>
        </dgm:presLayoutVars>
      </dgm:prSet>
      <dgm:spPr/>
    </dgm:pt>
    <dgm:pt modelId="{39FBEB3D-9EB2-4CB1-AF45-10CAE43C3AAA}" type="pres">
      <dgm:prSet presAssocID="{00DC0F51-AA89-4965-9BD9-6B3FFF48084D}" presName="rootComposite" presStyleCnt="0"/>
      <dgm:spPr/>
    </dgm:pt>
    <dgm:pt modelId="{D59B7929-70C4-4A73-9629-0D8E65BC262B}" type="pres">
      <dgm:prSet presAssocID="{00DC0F51-AA89-4965-9BD9-6B3FFF48084D}" presName="rootText" presStyleLbl="node4" presStyleIdx="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C4C66E-5CF1-418A-A5C0-9BD2010E46AA}" type="pres">
      <dgm:prSet presAssocID="{00DC0F51-AA89-4965-9BD9-6B3FFF48084D}" presName="rootConnector" presStyleLbl="node4" presStyleIdx="5" presStyleCnt="16"/>
      <dgm:spPr/>
      <dgm:t>
        <a:bodyPr/>
        <a:lstStyle/>
        <a:p>
          <a:endParaRPr lang="ru-RU"/>
        </a:p>
      </dgm:t>
    </dgm:pt>
    <dgm:pt modelId="{642327F6-95AB-49E9-AD7D-79126EB2B407}" type="pres">
      <dgm:prSet presAssocID="{00DC0F51-AA89-4965-9BD9-6B3FFF48084D}" presName="hierChild4" presStyleCnt="0"/>
      <dgm:spPr/>
    </dgm:pt>
    <dgm:pt modelId="{2357226D-CCD3-497D-84F1-95ADF8A9CED9}" type="pres">
      <dgm:prSet presAssocID="{00DC0F51-AA89-4965-9BD9-6B3FFF48084D}" presName="hierChild5" presStyleCnt="0"/>
      <dgm:spPr/>
    </dgm:pt>
    <dgm:pt modelId="{F8975A95-B777-4DEA-B169-6A0E862F819F}" type="pres">
      <dgm:prSet presAssocID="{A488E157-3603-43B7-9006-AF0D8671F7D0}" presName="Name37" presStyleLbl="parChTrans1D4" presStyleIdx="6" presStyleCnt="18"/>
      <dgm:spPr/>
      <dgm:t>
        <a:bodyPr/>
        <a:lstStyle/>
        <a:p>
          <a:endParaRPr lang="ru-RU"/>
        </a:p>
      </dgm:t>
    </dgm:pt>
    <dgm:pt modelId="{75FC6687-CBFF-46F1-AD86-9A23770541F7}" type="pres">
      <dgm:prSet presAssocID="{FAAEE76E-9213-4F04-B4D5-A334A7DAACB3}" presName="hierRoot2" presStyleCnt="0">
        <dgm:presLayoutVars>
          <dgm:hierBranch val="init"/>
        </dgm:presLayoutVars>
      </dgm:prSet>
      <dgm:spPr/>
    </dgm:pt>
    <dgm:pt modelId="{DF4BCF32-177D-437E-BBE3-AE6C8978476A}" type="pres">
      <dgm:prSet presAssocID="{FAAEE76E-9213-4F04-B4D5-A334A7DAACB3}" presName="rootComposite" presStyleCnt="0"/>
      <dgm:spPr/>
    </dgm:pt>
    <dgm:pt modelId="{D81A3E5C-95A3-4F78-B49C-C22D4FE7FF12}" type="pres">
      <dgm:prSet presAssocID="{FAAEE76E-9213-4F04-B4D5-A334A7DAACB3}" presName="rootText" presStyleLbl="node4" presStyleIdx="6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4E57309-95C9-4089-938C-22A37A77F7CF}" type="pres">
      <dgm:prSet presAssocID="{FAAEE76E-9213-4F04-B4D5-A334A7DAACB3}" presName="rootConnector" presStyleLbl="node4" presStyleIdx="6" presStyleCnt="16"/>
      <dgm:spPr/>
      <dgm:t>
        <a:bodyPr/>
        <a:lstStyle/>
        <a:p>
          <a:endParaRPr lang="ru-RU"/>
        </a:p>
      </dgm:t>
    </dgm:pt>
    <dgm:pt modelId="{AB709AB8-ABFF-4015-9E1C-7BC05242915C}" type="pres">
      <dgm:prSet presAssocID="{FAAEE76E-9213-4F04-B4D5-A334A7DAACB3}" presName="hierChild4" presStyleCnt="0"/>
      <dgm:spPr/>
    </dgm:pt>
    <dgm:pt modelId="{9A030A2C-8239-4C1F-BE08-8BEBDD66BEDA}" type="pres">
      <dgm:prSet presAssocID="{FAAEE76E-9213-4F04-B4D5-A334A7DAACB3}" presName="hierChild5" presStyleCnt="0"/>
      <dgm:spPr/>
    </dgm:pt>
    <dgm:pt modelId="{E3576F9D-5849-488B-B26D-CD76B80E9922}" type="pres">
      <dgm:prSet presAssocID="{0EBBF72E-2921-4D27-BBA6-645BDF90BD1B}" presName="hierChild5" presStyleCnt="0"/>
      <dgm:spPr/>
    </dgm:pt>
    <dgm:pt modelId="{9CB9C44F-27BE-4DF1-9052-D38CA33C3B05}" type="pres">
      <dgm:prSet presAssocID="{09D53813-6780-4924-8D2C-5E66B28B1C11}" presName="Name37" presStyleLbl="parChTrans1D4" presStyleIdx="7" presStyleCnt="18"/>
      <dgm:spPr/>
      <dgm:t>
        <a:bodyPr/>
        <a:lstStyle/>
        <a:p>
          <a:endParaRPr lang="ru-RU"/>
        </a:p>
      </dgm:t>
    </dgm:pt>
    <dgm:pt modelId="{B7E2A1FF-F2D4-4B1E-987E-D7472D8D96C6}" type="pres">
      <dgm:prSet presAssocID="{8E649F9E-4591-4E12-9937-53330372A5B5}" presName="hierRoot2" presStyleCnt="0">
        <dgm:presLayoutVars>
          <dgm:hierBranch val="init"/>
        </dgm:presLayoutVars>
      </dgm:prSet>
      <dgm:spPr/>
    </dgm:pt>
    <dgm:pt modelId="{7595FCF5-0950-46E1-895F-60537E2375C7}" type="pres">
      <dgm:prSet presAssocID="{8E649F9E-4591-4E12-9937-53330372A5B5}" presName="rootComposite" presStyleCnt="0"/>
      <dgm:spPr/>
    </dgm:pt>
    <dgm:pt modelId="{D3F339E3-42AC-469C-9C86-6B28858AF912}" type="pres">
      <dgm:prSet presAssocID="{8E649F9E-4591-4E12-9937-53330372A5B5}" presName="rootText" presStyleLbl="node4" presStyleIdx="7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B846F7-377E-4EAF-B3E5-301CBEC9E2A3}" type="pres">
      <dgm:prSet presAssocID="{8E649F9E-4591-4E12-9937-53330372A5B5}" presName="rootConnector" presStyleLbl="node4" presStyleIdx="7" presStyleCnt="16"/>
      <dgm:spPr/>
      <dgm:t>
        <a:bodyPr/>
        <a:lstStyle/>
        <a:p>
          <a:endParaRPr lang="ru-RU"/>
        </a:p>
      </dgm:t>
    </dgm:pt>
    <dgm:pt modelId="{D54EFCFD-A2C6-42AD-98EF-FA11DF999193}" type="pres">
      <dgm:prSet presAssocID="{8E649F9E-4591-4E12-9937-53330372A5B5}" presName="hierChild4" presStyleCnt="0"/>
      <dgm:spPr/>
    </dgm:pt>
    <dgm:pt modelId="{4E4D52D7-80FE-4ED3-8DB6-636D6D07A682}" type="pres">
      <dgm:prSet presAssocID="{B64F5E17-654A-4B0D-A955-9012D727C0F8}" presName="Name37" presStyleLbl="parChTrans1D4" presStyleIdx="8" presStyleCnt="18"/>
      <dgm:spPr/>
      <dgm:t>
        <a:bodyPr/>
        <a:lstStyle/>
        <a:p>
          <a:endParaRPr lang="ru-RU"/>
        </a:p>
      </dgm:t>
    </dgm:pt>
    <dgm:pt modelId="{39C3470E-F1D9-4C0E-8BFF-6DF65481F4E5}" type="pres">
      <dgm:prSet presAssocID="{6C4A2192-92EA-40C8-B0B1-4EAF9D1B2476}" presName="hierRoot2" presStyleCnt="0">
        <dgm:presLayoutVars>
          <dgm:hierBranch val="init"/>
        </dgm:presLayoutVars>
      </dgm:prSet>
      <dgm:spPr/>
    </dgm:pt>
    <dgm:pt modelId="{736D4DC1-DA71-4CF3-9699-885E3857DC5D}" type="pres">
      <dgm:prSet presAssocID="{6C4A2192-92EA-40C8-B0B1-4EAF9D1B2476}" presName="rootComposite" presStyleCnt="0"/>
      <dgm:spPr/>
    </dgm:pt>
    <dgm:pt modelId="{D37D8C3E-EDBB-409A-8D11-8B34B33CAF30}" type="pres">
      <dgm:prSet presAssocID="{6C4A2192-92EA-40C8-B0B1-4EAF9D1B2476}" presName="rootText" presStyleLbl="node4" presStyleIdx="8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3CD689-4819-4279-8242-D119E58B1548}" type="pres">
      <dgm:prSet presAssocID="{6C4A2192-92EA-40C8-B0B1-4EAF9D1B2476}" presName="rootConnector" presStyleLbl="node4" presStyleIdx="8" presStyleCnt="16"/>
      <dgm:spPr/>
      <dgm:t>
        <a:bodyPr/>
        <a:lstStyle/>
        <a:p>
          <a:endParaRPr lang="ru-RU"/>
        </a:p>
      </dgm:t>
    </dgm:pt>
    <dgm:pt modelId="{A1EA8C7B-A766-4C04-8DAD-9A4843B4D9F6}" type="pres">
      <dgm:prSet presAssocID="{6C4A2192-92EA-40C8-B0B1-4EAF9D1B2476}" presName="hierChild4" presStyleCnt="0"/>
      <dgm:spPr/>
    </dgm:pt>
    <dgm:pt modelId="{A4B779CD-52C6-4591-B5FE-37573E9EC69F}" type="pres">
      <dgm:prSet presAssocID="{6C4A2192-92EA-40C8-B0B1-4EAF9D1B2476}" presName="hierChild5" presStyleCnt="0"/>
      <dgm:spPr/>
    </dgm:pt>
    <dgm:pt modelId="{10D43E63-807F-4757-9587-45DAA12063EF}" type="pres">
      <dgm:prSet presAssocID="{C708F198-B84A-455B-A6AA-DA7577328385}" presName="Name37" presStyleLbl="parChTrans1D4" presStyleIdx="9" presStyleCnt="18"/>
      <dgm:spPr/>
      <dgm:t>
        <a:bodyPr/>
        <a:lstStyle/>
        <a:p>
          <a:endParaRPr lang="ru-RU"/>
        </a:p>
      </dgm:t>
    </dgm:pt>
    <dgm:pt modelId="{06EAE8B1-EE45-415D-89BE-6B5FD9550947}" type="pres">
      <dgm:prSet presAssocID="{7C02BF7A-7174-41FA-A75E-4532ECFE8BAA}" presName="hierRoot2" presStyleCnt="0">
        <dgm:presLayoutVars>
          <dgm:hierBranch val="init"/>
        </dgm:presLayoutVars>
      </dgm:prSet>
      <dgm:spPr/>
    </dgm:pt>
    <dgm:pt modelId="{7BD6BAE5-FC95-4872-9B12-DE0B5B1FE7AD}" type="pres">
      <dgm:prSet presAssocID="{7C02BF7A-7174-41FA-A75E-4532ECFE8BAA}" presName="rootComposite" presStyleCnt="0"/>
      <dgm:spPr/>
    </dgm:pt>
    <dgm:pt modelId="{E954446A-27A1-4DFE-9D3C-A05E3FC8D7B7}" type="pres">
      <dgm:prSet presAssocID="{7C02BF7A-7174-41FA-A75E-4532ECFE8BAA}" presName="rootText" presStyleLbl="node4" presStyleIdx="9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6097F8-E559-4928-87D6-9326B05CC6D2}" type="pres">
      <dgm:prSet presAssocID="{7C02BF7A-7174-41FA-A75E-4532ECFE8BAA}" presName="rootConnector" presStyleLbl="node4" presStyleIdx="9" presStyleCnt="16"/>
      <dgm:spPr/>
      <dgm:t>
        <a:bodyPr/>
        <a:lstStyle/>
        <a:p>
          <a:endParaRPr lang="ru-RU"/>
        </a:p>
      </dgm:t>
    </dgm:pt>
    <dgm:pt modelId="{E5FCBE68-8CCF-451D-A345-920747AF2A3A}" type="pres">
      <dgm:prSet presAssocID="{7C02BF7A-7174-41FA-A75E-4532ECFE8BAA}" presName="hierChild4" presStyleCnt="0"/>
      <dgm:spPr/>
    </dgm:pt>
    <dgm:pt modelId="{D6F1F42A-91FF-4672-8D25-79A9D4E3AD09}" type="pres">
      <dgm:prSet presAssocID="{7C02BF7A-7174-41FA-A75E-4532ECFE8BAA}" presName="hierChild5" presStyleCnt="0"/>
      <dgm:spPr/>
    </dgm:pt>
    <dgm:pt modelId="{36EBBF33-23C6-48D7-8A1A-B84057434866}" type="pres">
      <dgm:prSet presAssocID="{D439D337-0D92-4817-A721-8D25B56DFC18}" presName="Name37" presStyleLbl="parChTrans1D4" presStyleIdx="10" presStyleCnt="18"/>
      <dgm:spPr/>
      <dgm:t>
        <a:bodyPr/>
        <a:lstStyle/>
        <a:p>
          <a:endParaRPr lang="ru-RU"/>
        </a:p>
      </dgm:t>
    </dgm:pt>
    <dgm:pt modelId="{687D7ED1-948E-4F9F-AE3C-0941F7709354}" type="pres">
      <dgm:prSet presAssocID="{CA1A3EB7-20E2-4A61-8A94-76BD1E44D29D}" presName="hierRoot2" presStyleCnt="0">
        <dgm:presLayoutVars>
          <dgm:hierBranch val="init"/>
        </dgm:presLayoutVars>
      </dgm:prSet>
      <dgm:spPr/>
    </dgm:pt>
    <dgm:pt modelId="{14DCCFAB-0735-4B15-97A9-1D5A74716AC9}" type="pres">
      <dgm:prSet presAssocID="{CA1A3EB7-20E2-4A61-8A94-76BD1E44D29D}" presName="rootComposite" presStyleCnt="0"/>
      <dgm:spPr/>
    </dgm:pt>
    <dgm:pt modelId="{1226A3E9-B61A-4E53-9722-A17031409984}" type="pres">
      <dgm:prSet presAssocID="{CA1A3EB7-20E2-4A61-8A94-76BD1E44D29D}" presName="rootText" presStyleLbl="node4" presStyleIdx="10" presStyleCnt="16" custLinFactNeighborY="-63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BE0DE6-2E67-461D-88E4-DEDAA2258245}" type="pres">
      <dgm:prSet presAssocID="{CA1A3EB7-20E2-4A61-8A94-76BD1E44D29D}" presName="rootConnector" presStyleLbl="node4" presStyleIdx="10" presStyleCnt="16"/>
      <dgm:spPr/>
      <dgm:t>
        <a:bodyPr/>
        <a:lstStyle/>
        <a:p>
          <a:endParaRPr lang="ru-RU"/>
        </a:p>
      </dgm:t>
    </dgm:pt>
    <dgm:pt modelId="{CBBDA527-5486-4DA1-9643-E9110A4F65E7}" type="pres">
      <dgm:prSet presAssocID="{CA1A3EB7-20E2-4A61-8A94-76BD1E44D29D}" presName="hierChild4" presStyleCnt="0"/>
      <dgm:spPr/>
    </dgm:pt>
    <dgm:pt modelId="{5EA6A6EA-CE2C-4031-B9D1-5C7CABDAEF42}" type="pres">
      <dgm:prSet presAssocID="{CA1A3EB7-20E2-4A61-8A94-76BD1E44D29D}" presName="hierChild5" presStyleCnt="0"/>
      <dgm:spPr/>
    </dgm:pt>
    <dgm:pt modelId="{BCEC232D-77BA-4F84-AE32-678ED71ECCDC}" type="pres">
      <dgm:prSet presAssocID="{6C46819C-4D97-4F2F-8A0C-D9FF82DBE984}" presName="Name37" presStyleLbl="parChTrans1D4" presStyleIdx="11" presStyleCnt="18"/>
      <dgm:spPr/>
      <dgm:t>
        <a:bodyPr/>
        <a:lstStyle/>
        <a:p>
          <a:endParaRPr lang="ru-RU"/>
        </a:p>
      </dgm:t>
    </dgm:pt>
    <dgm:pt modelId="{9C4E956D-496B-4BA0-A833-E1009E8F613C}" type="pres">
      <dgm:prSet presAssocID="{2DE83DEE-E18F-446C-86FC-7ED9EB7CF4C1}" presName="hierRoot2" presStyleCnt="0">
        <dgm:presLayoutVars>
          <dgm:hierBranch val="init"/>
        </dgm:presLayoutVars>
      </dgm:prSet>
      <dgm:spPr/>
    </dgm:pt>
    <dgm:pt modelId="{1B83D46A-DCC9-4533-8F09-9599FBA4159C}" type="pres">
      <dgm:prSet presAssocID="{2DE83DEE-E18F-446C-86FC-7ED9EB7CF4C1}" presName="rootComposite" presStyleCnt="0"/>
      <dgm:spPr/>
    </dgm:pt>
    <dgm:pt modelId="{124651D3-6A74-435A-BE6B-588EC0D713AF}" type="pres">
      <dgm:prSet presAssocID="{2DE83DEE-E18F-446C-86FC-7ED9EB7CF4C1}" presName="rootText" presStyleLbl="node4" presStyleIdx="11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F39DB9-9926-4B85-BBA1-3D798C4DE526}" type="pres">
      <dgm:prSet presAssocID="{2DE83DEE-E18F-446C-86FC-7ED9EB7CF4C1}" presName="rootConnector" presStyleLbl="node4" presStyleIdx="11" presStyleCnt="16"/>
      <dgm:spPr/>
      <dgm:t>
        <a:bodyPr/>
        <a:lstStyle/>
        <a:p>
          <a:endParaRPr lang="ru-RU"/>
        </a:p>
      </dgm:t>
    </dgm:pt>
    <dgm:pt modelId="{CD64FC9B-246B-4FBE-81A9-06D557CA70B1}" type="pres">
      <dgm:prSet presAssocID="{2DE83DEE-E18F-446C-86FC-7ED9EB7CF4C1}" presName="hierChild4" presStyleCnt="0"/>
      <dgm:spPr/>
    </dgm:pt>
    <dgm:pt modelId="{D83EEE18-ED60-4B3C-9EEB-7863C10DDA75}" type="pres">
      <dgm:prSet presAssocID="{2DE83DEE-E18F-446C-86FC-7ED9EB7CF4C1}" presName="hierChild5" presStyleCnt="0"/>
      <dgm:spPr/>
    </dgm:pt>
    <dgm:pt modelId="{46244883-17A2-4ACB-B202-1DBEC04033F6}" type="pres">
      <dgm:prSet presAssocID="{8E649F9E-4591-4E12-9937-53330372A5B5}" presName="hierChild5" presStyleCnt="0"/>
      <dgm:spPr/>
    </dgm:pt>
    <dgm:pt modelId="{C9B866B9-6373-433D-9D3F-AA4F528D3F0E}" type="pres">
      <dgm:prSet presAssocID="{27723F66-D9B1-46D5-9CD5-21AF701817CC}" presName="Name37" presStyleLbl="parChTrans1D4" presStyleIdx="12" presStyleCnt="18"/>
      <dgm:spPr/>
      <dgm:t>
        <a:bodyPr/>
        <a:lstStyle/>
        <a:p>
          <a:endParaRPr lang="ru-RU"/>
        </a:p>
      </dgm:t>
    </dgm:pt>
    <dgm:pt modelId="{97AC77DA-B3EC-4AB0-BFA0-FD51A2270AEE}" type="pres">
      <dgm:prSet presAssocID="{CA9D79CF-B314-4A82-A7F6-16F4DADF5384}" presName="hierRoot2" presStyleCnt="0">
        <dgm:presLayoutVars>
          <dgm:hierBranch val="init"/>
        </dgm:presLayoutVars>
      </dgm:prSet>
      <dgm:spPr/>
    </dgm:pt>
    <dgm:pt modelId="{52323B00-73BB-4CB7-9A4D-71D9F5633996}" type="pres">
      <dgm:prSet presAssocID="{CA9D79CF-B314-4A82-A7F6-16F4DADF5384}" presName="rootComposite" presStyleCnt="0"/>
      <dgm:spPr/>
    </dgm:pt>
    <dgm:pt modelId="{A3F60495-90AE-40B4-9017-2D6D39385DB7}" type="pres">
      <dgm:prSet presAssocID="{CA9D79CF-B314-4A82-A7F6-16F4DADF5384}" presName="rootText" presStyleLbl="node4" presStyleIdx="12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D2CEE6-805D-4E06-985E-0FB29D90E83F}" type="pres">
      <dgm:prSet presAssocID="{CA9D79CF-B314-4A82-A7F6-16F4DADF5384}" presName="rootConnector" presStyleLbl="node4" presStyleIdx="12" presStyleCnt="16"/>
      <dgm:spPr/>
      <dgm:t>
        <a:bodyPr/>
        <a:lstStyle/>
        <a:p>
          <a:endParaRPr lang="ru-RU"/>
        </a:p>
      </dgm:t>
    </dgm:pt>
    <dgm:pt modelId="{E3AFDC49-09A0-4309-AD18-A9245DD03E8F}" type="pres">
      <dgm:prSet presAssocID="{CA9D79CF-B314-4A82-A7F6-16F4DADF5384}" presName="hierChild4" presStyleCnt="0"/>
      <dgm:spPr/>
    </dgm:pt>
    <dgm:pt modelId="{C8CFECD3-DD56-4047-9C66-41462179F069}" type="pres">
      <dgm:prSet presAssocID="{49E73739-B813-443C-9118-4A5A0FAC2EDF}" presName="Name37" presStyleLbl="parChTrans1D4" presStyleIdx="13" presStyleCnt="18"/>
      <dgm:spPr/>
      <dgm:t>
        <a:bodyPr/>
        <a:lstStyle/>
        <a:p>
          <a:endParaRPr lang="ru-RU"/>
        </a:p>
      </dgm:t>
    </dgm:pt>
    <dgm:pt modelId="{792F66D5-7564-4AE8-AFAF-DA6E5006E571}" type="pres">
      <dgm:prSet presAssocID="{B02012EF-4BC8-44C0-B3C6-23211FD5F226}" presName="hierRoot2" presStyleCnt="0">
        <dgm:presLayoutVars>
          <dgm:hierBranch val="init"/>
        </dgm:presLayoutVars>
      </dgm:prSet>
      <dgm:spPr/>
    </dgm:pt>
    <dgm:pt modelId="{243073A0-06D0-462E-A715-1AED38006048}" type="pres">
      <dgm:prSet presAssocID="{B02012EF-4BC8-44C0-B3C6-23211FD5F226}" presName="rootComposite" presStyleCnt="0"/>
      <dgm:spPr/>
    </dgm:pt>
    <dgm:pt modelId="{97A1DBD9-C196-48F3-8D34-EF3208D98B8D}" type="pres">
      <dgm:prSet presAssocID="{B02012EF-4BC8-44C0-B3C6-23211FD5F226}" presName="rootText" presStyleLbl="node4" presStyleIdx="13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78EFB5-B899-46FE-AA3A-760A0893BC06}" type="pres">
      <dgm:prSet presAssocID="{B02012EF-4BC8-44C0-B3C6-23211FD5F226}" presName="rootConnector" presStyleLbl="node4" presStyleIdx="13" presStyleCnt="16"/>
      <dgm:spPr/>
      <dgm:t>
        <a:bodyPr/>
        <a:lstStyle/>
        <a:p>
          <a:endParaRPr lang="ru-RU"/>
        </a:p>
      </dgm:t>
    </dgm:pt>
    <dgm:pt modelId="{78E6A7A9-8C72-45C7-89D5-94458C16C958}" type="pres">
      <dgm:prSet presAssocID="{B02012EF-4BC8-44C0-B3C6-23211FD5F226}" presName="hierChild4" presStyleCnt="0"/>
      <dgm:spPr/>
    </dgm:pt>
    <dgm:pt modelId="{6C89CA3F-BCA0-4103-9FB7-9166DE7C5484}" type="pres">
      <dgm:prSet presAssocID="{B02012EF-4BC8-44C0-B3C6-23211FD5F226}" presName="hierChild5" presStyleCnt="0"/>
      <dgm:spPr/>
    </dgm:pt>
    <dgm:pt modelId="{C9DF3511-03D3-4F26-A477-32DABC837C28}" type="pres">
      <dgm:prSet presAssocID="{E3D94A93-BFFE-4AB7-BD91-32E2D8609213}" presName="Name37" presStyleLbl="parChTrans1D4" presStyleIdx="14" presStyleCnt="18"/>
      <dgm:spPr/>
      <dgm:t>
        <a:bodyPr/>
        <a:lstStyle/>
        <a:p>
          <a:endParaRPr lang="ru-RU"/>
        </a:p>
      </dgm:t>
    </dgm:pt>
    <dgm:pt modelId="{DDE1051B-AA9F-493F-B315-79E132F7C136}" type="pres">
      <dgm:prSet presAssocID="{4B187DDF-8DCE-4E33-BED7-79507FBD0BAB}" presName="hierRoot2" presStyleCnt="0">
        <dgm:presLayoutVars>
          <dgm:hierBranch val="init"/>
        </dgm:presLayoutVars>
      </dgm:prSet>
      <dgm:spPr/>
    </dgm:pt>
    <dgm:pt modelId="{FE9145B6-6B54-45B6-9739-669AC532A2D1}" type="pres">
      <dgm:prSet presAssocID="{4B187DDF-8DCE-4E33-BED7-79507FBD0BAB}" presName="rootComposite" presStyleCnt="0"/>
      <dgm:spPr/>
    </dgm:pt>
    <dgm:pt modelId="{15F08BF2-7299-4746-A0AD-7130850E1F23}" type="pres">
      <dgm:prSet presAssocID="{4B187DDF-8DCE-4E33-BED7-79507FBD0BAB}" presName="rootText" presStyleLbl="node4" presStyleIdx="14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DA3596-3276-4B93-8BE2-3F6A44A4C6B5}" type="pres">
      <dgm:prSet presAssocID="{4B187DDF-8DCE-4E33-BED7-79507FBD0BAB}" presName="rootConnector" presStyleLbl="node4" presStyleIdx="14" presStyleCnt="16"/>
      <dgm:spPr/>
      <dgm:t>
        <a:bodyPr/>
        <a:lstStyle/>
        <a:p>
          <a:endParaRPr lang="ru-RU"/>
        </a:p>
      </dgm:t>
    </dgm:pt>
    <dgm:pt modelId="{577D6230-DBE9-433B-A6EC-560CD93ED5B1}" type="pres">
      <dgm:prSet presAssocID="{4B187DDF-8DCE-4E33-BED7-79507FBD0BAB}" presName="hierChild4" presStyleCnt="0"/>
      <dgm:spPr/>
    </dgm:pt>
    <dgm:pt modelId="{FB66F178-8080-4016-BB5D-43C4F6D79320}" type="pres">
      <dgm:prSet presAssocID="{4B187DDF-8DCE-4E33-BED7-79507FBD0BAB}" presName="hierChild5" presStyleCnt="0"/>
      <dgm:spPr/>
    </dgm:pt>
    <dgm:pt modelId="{41BCCC4D-B4D4-4D86-8ED7-3848F1861DCE}" type="pres">
      <dgm:prSet presAssocID="{9118DE67-5E8D-493C-AF15-DC6006D3E3AD}" presName="Name37" presStyleLbl="parChTrans1D4" presStyleIdx="15" presStyleCnt="18"/>
      <dgm:spPr/>
      <dgm:t>
        <a:bodyPr/>
        <a:lstStyle/>
        <a:p>
          <a:endParaRPr lang="ru-RU"/>
        </a:p>
      </dgm:t>
    </dgm:pt>
    <dgm:pt modelId="{75FAA119-DEED-44C1-9543-87129222F3EF}" type="pres">
      <dgm:prSet presAssocID="{FD22156A-7493-4DC8-9C7E-4A393461130F}" presName="hierRoot2" presStyleCnt="0">
        <dgm:presLayoutVars>
          <dgm:hierBranch val="init"/>
        </dgm:presLayoutVars>
      </dgm:prSet>
      <dgm:spPr/>
    </dgm:pt>
    <dgm:pt modelId="{FDB325E6-0B1A-43CD-92B9-AA7A03E34A46}" type="pres">
      <dgm:prSet presAssocID="{FD22156A-7493-4DC8-9C7E-4A393461130F}" presName="rootComposite" presStyleCnt="0"/>
      <dgm:spPr/>
    </dgm:pt>
    <dgm:pt modelId="{8E2EE648-DB8E-4C8D-A578-AC0EF7B34991}" type="pres">
      <dgm:prSet presAssocID="{FD22156A-7493-4DC8-9C7E-4A393461130F}" presName="rootText" presStyleLbl="node4" presStyleIdx="15" presStyleCnt="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DBAE51-9140-41D4-81C2-BAEA5406D622}" type="pres">
      <dgm:prSet presAssocID="{FD22156A-7493-4DC8-9C7E-4A393461130F}" presName="rootConnector" presStyleLbl="node4" presStyleIdx="15" presStyleCnt="16"/>
      <dgm:spPr/>
      <dgm:t>
        <a:bodyPr/>
        <a:lstStyle/>
        <a:p>
          <a:endParaRPr lang="ru-RU"/>
        </a:p>
      </dgm:t>
    </dgm:pt>
    <dgm:pt modelId="{506318C9-7711-449B-A26F-FD2186A3EB77}" type="pres">
      <dgm:prSet presAssocID="{FD22156A-7493-4DC8-9C7E-4A393461130F}" presName="hierChild4" presStyleCnt="0"/>
      <dgm:spPr/>
    </dgm:pt>
    <dgm:pt modelId="{00DFE8EB-F96E-443D-B25D-05496CBE1C6B}" type="pres">
      <dgm:prSet presAssocID="{FD22156A-7493-4DC8-9C7E-4A393461130F}" presName="hierChild5" presStyleCnt="0"/>
      <dgm:spPr/>
    </dgm:pt>
    <dgm:pt modelId="{777342AB-BEF1-465D-BA73-7B088809BE85}" type="pres">
      <dgm:prSet presAssocID="{CA9D79CF-B314-4A82-A7F6-16F4DADF5384}" presName="hierChild5" presStyleCnt="0"/>
      <dgm:spPr/>
    </dgm:pt>
    <dgm:pt modelId="{BD7504F2-27CF-4677-802F-846A3651C09E}" type="pres">
      <dgm:prSet presAssocID="{1E81AD10-49A2-4815-A0E4-E33F5A783EA4}" presName="hierChild5" presStyleCnt="0"/>
      <dgm:spPr/>
    </dgm:pt>
    <dgm:pt modelId="{8C1608E2-857C-4A40-B6A9-4EE58BD0B223}" type="pres">
      <dgm:prSet presAssocID="{688F7AF6-CB8F-427A-A80A-BD0757568E3A}" presName="Name111" presStyleLbl="parChTrans1D4" presStyleIdx="16" presStyleCnt="18"/>
      <dgm:spPr/>
      <dgm:t>
        <a:bodyPr/>
        <a:lstStyle/>
        <a:p>
          <a:endParaRPr lang="ru-RU"/>
        </a:p>
      </dgm:t>
    </dgm:pt>
    <dgm:pt modelId="{AF15521C-7CFF-4C07-A696-305F8040C816}" type="pres">
      <dgm:prSet presAssocID="{C9F61D89-0023-446F-89D0-8B9382CD8036}" presName="hierRoot3" presStyleCnt="0">
        <dgm:presLayoutVars>
          <dgm:hierBranch val="init"/>
        </dgm:presLayoutVars>
      </dgm:prSet>
      <dgm:spPr/>
    </dgm:pt>
    <dgm:pt modelId="{DDFA6316-3D95-4054-B6CD-F7ECB4551154}" type="pres">
      <dgm:prSet presAssocID="{C9F61D89-0023-446F-89D0-8B9382CD8036}" presName="rootComposite3" presStyleCnt="0"/>
      <dgm:spPr/>
    </dgm:pt>
    <dgm:pt modelId="{B4437EF7-7FB1-469F-898B-EA348A2CB5A8}" type="pres">
      <dgm:prSet presAssocID="{C9F61D89-0023-446F-89D0-8B9382CD8036}" presName="rootText3" presStyleLbl="asst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DE0D7D-0FA9-482A-B015-FB2C78DAF5FF}" type="pres">
      <dgm:prSet presAssocID="{C9F61D89-0023-446F-89D0-8B9382CD8036}" presName="rootConnector3" presStyleLbl="asst3" presStyleIdx="0" presStyleCnt="2"/>
      <dgm:spPr/>
      <dgm:t>
        <a:bodyPr/>
        <a:lstStyle/>
        <a:p>
          <a:endParaRPr lang="ru-RU"/>
        </a:p>
      </dgm:t>
    </dgm:pt>
    <dgm:pt modelId="{660F1DF1-EA05-4FAF-AA8E-E19954E410E9}" type="pres">
      <dgm:prSet presAssocID="{C9F61D89-0023-446F-89D0-8B9382CD8036}" presName="hierChild6" presStyleCnt="0"/>
      <dgm:spPr/>
    </dgm:pt>
    <dgm:pt modelId="{EF28B1BE-962C-4087-A41C-E5AA819A0E8D}" type="pres">
      <dgm:prSet presAssocID="{C9F61D89-0023-446F-89D0-8B9382CD8036}" presName="hierChild7" presStyleCnt="0"/>
      <dgm:spPr/>
    </dgm:pt>
    <dgm:pt modelId="{74AC30FD-0F33-4677-97E0-5077D71A5537}" type="pres">
      <dgm:prSet presAssocID="{D2159614-3EAC-49FF-A637-2A2CC3C255D4}" presName="Name111" presStyleLbl="parChTrans1D4" presStyleIdx="17" presStyleCnt="18"/>
      <dgm:spPr/>
      <dgm:t>
        <a:bodyPr/>
        <a:lstStyle/>
        <a:p>
          <a:endParaRPr lang="ru-RU"/>
        </a:p>
      </dgm:t>
    </dgm:pt>
    <dgm:pt modelId="{EAAA92E7-63C1-4E4D-A6D9-1E8208C0CCEC}" type="pres">
      <dgm:prSet presAssocID="{2DE8CA72-05FB-47B5-8A6F-E2602A57A941}" presName="hierRoot3" presStyleCnt="0">
        <dgm:presLayoutVars>
          <dgm:hierBranch val="init"/>
        </dgm:presLayoutVars>
      </dgm:prSet>
      <dgm:spPr/>
    </dgm:pt>
    <dgm:pt modelId="{05176E7C-2FD5-4C19-9934-DFD1FBB556C3}" type="pres">
      <dgm:prSet presAssocID="{2DE8CA72-05FB-47B5-8A6F-E2602A57A941}" presName="rootComposite3" presStyleCnt="0"/>
      <dgm:spPr/>
    </dgm:pt>
    <dgm:pt modelId="{1CFADF6E-F250-4A84-BDDF-88508C9007D5}" type="pres">
      <dgm:prSet presAssocID="{2DE8CA72-05FB-47B5-8A6F-E2602A57A941}" presName="rootText3" presStyleLbl="asst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F37221-5B74-45B3-A777-50D51B2D37B4}" type="pres">
      <dgm:prSet presAssocID="{2DE8CA72-05FB-47B5-8A6F-E2602A57A941}" presName="rootConnector3" presStyleLbl="asst3" presStyleIdx="1" presStyleCnt="2"/>
      <dgm:spPr/>
      <dgm:t>
        <a:bodyPr/>
        <a:lstStyle/>
        <a:p>
          <a:endParaRPr lang="ru-RU"/>
        </a:p>
      </dgm:t>
    </dgm:pt>
    <dgm:pt modelId="{901803AA-91EC-4704-A922-729C74B3E699}" type="pres">
      <dgm:prSet presAssocID="{2DE8CA72-05FB-47B5-8A6F-E2602A57A941}" presName="hierChild6" presStyleCnt="0"/>
      <dgm:spPr/>
    </dgm:pt>
    <dgm:pt modelId="{5556B4A1-00DA-44D9-8033-DE36E259ACE7}" type="pres">
      <dgm:prSet presAssocID="{2DE8CA72-05FB-47B5-8A6F-E2602A57A941}" presName="hierChild7" presStyleCnt="0"/>
      <dgm:spPr/>
    </dgm:pt>
    <dgm:pt modelId="{32163374-E6A2-40E4-9A6C-BFC97F0E210F}" type="pres">
      <dgm:prSet presAssocID="{644C25A2-A90A-46CC-BB67-DB83B53A8FDA}" presName="hierChild5" presStyleCnt="0"/>
      <dgm:spPr/>
    </dgm:pt>
    <dgm:pt modelId="{B2D59FBB-F9D5-442E-8F7F-07CC3AE7C767}" type="pres">
      <dgm:prSet presAssocID="{204753E9-F537-4A5C-A0A7-38395D4BA730}" presName="hierChild3" presStyleCnt="0"/>
      <dgm:spPr/>
    </dgm:pt>
  </dgm:ptLst>
  <dgm:cxnLst>
    <dgm:cxn modelId="{D8BD4C6D-9D6E-4A50-9A59-767E768E3D39}" type="presOf" srcId="{204753E9-F537-4A5C-A0A7-38395D4BA730}" destId="{E563B625-0957-433A-9FF7-F5BD615BFC41}" srcOrd="0" destOrd="0" presId="urn:microsoft.com/office/officeart/2005/8/layout/orgChart1"/>
    <dgm:cxn modelId="{68D26258-E34E-49B0-BC74-689371846562}" srcId="{8E649F9E-4591-4E12-9937-53330372A5B5}" destId="{6C4A2192-92EA-40C8-B0B1-4EAF9D1B2476}" srcOrd="0" destOrd="0" parTransId="{B64F5E17-654A-4B0D-A955-9012D727C0F8}" sibTransId="{51B3838D-663E-4239-BB1D-5A84592F621D}"/>
    <dgm:cxn modelId="{7A6933CD-893A-4F75-8242-26EB10742BA5}" type="presOf" srcId="{53D5D511-D534-4BC6-B2B5-045AA98B3818}" destId="{4FE76132-A671-4852-89DF-D66C180EBD43}" srcOrd="0" destOrd="0" presId="urn:microsoft.com/office/officeart/2005/8/layout/orgChart1"/>
    <dgm:cxn modelId="{72543C7B-C8E9-40E9-857B-CB1DE7FD5F84}" type="presOf" srcId="{09D53813-6780-4924-8D2C-5E66B28B1C11}" destId="{9CB9C44F-27BE-4DF1-9052-D38CA33C3B05}" srcOrd="0" destOrd="0" presId="urn:microsoft.com/office/officeart/2005/8/layout/orgChart1"/>
    <dgm:cxn modelId="{CA1B7A70-EF4F-4501-831C-3BE4D422D0C2}" type="presOf" srcId="{FAAEE76E-9213-4F04-B4D5-A334A7DAACB3}" destId="{D81A3E5C-95A3-4F78-B49C-C22D4FE7FF12}" srcOrd="0" destOrd="0" presId="urn:microsoft.com/office/officeart/2005/8/layout/orgChart1"/>
    <dgm:cxn modelId="{A334D7B2-BE12-432D-A1E8-DA70E90F4979}" srcId="{1E81AD10-49A2-4815-A0E4-E33F5A783EA4}" destId="{53D5D511-D534-4BC6-B2B5-045AA98B3818}" srcOrd="1" destOrd="0" parTransId="{2829FC42-2F2F-4CDA-B1CB-C2B7FBBBE716}" sibTransId="{E544F7FC-1F12-4FBF-9246-F9046EE54F09}"/>
    <dgm:cxn modelId="{2597998A-E18A-4C99-99CA-ACC26F708620}" srcId="{8E649F9E-4591-4E12-9937-53330372A5B5}" destId="{CA1A3EB7-20E2-4A61-8A94-76BD1E44D29D}" srcOrd="2" destOrd="0" parTransId="{D439D337-0D92-4817-A721-8D25B56DFC18}" sibTransId="{3904C2E7-D1C3-42C8-8F22-80BC57336ABA}"/>
    <dgm:cxn modelId="{6C3918CE-24AE-4B06-A665-7E54CF824A28}" type="presOf" srcId="{644C25A2-A90A-46CC-BB67-DB83B53A8FDA}" destId="{051385E9-8898-413C-ABB3-47E39992EDF8}" srcOrd="1" destOrd="0" presId="urn:microsoft.com/office/officeart/2005/8/layout/orgChart1"/>
    <dgm:cxn modelId="{0EC97004-495A-4449-850A-79B3D5E091F4}" type="presOf" srcId="{C9F61D89-0023-446F-89D0-8B9382CD8036}" destId="{B4437EF7-7FB1-469F-898B-EA348A2CB5A8}" srcOrd="0" destOrd="0" presId="urn:microsoft.com/office/officeart/2005/8/layout/orgChart1"/>
    <dgm:cxn modelId="{89608C17-A644-403A-ACFE-3777CD1898A2}" type="presOf" srcId="{BB37090A-80D1-4C32-95A5-3191B89058C5}" destId="{09E0FDB2-D3D2-4A40-9A49-FCBBDC9778DE}" srcOrd="0" destOrd="0" presId="urn:microsoft.com/office/officeart/2005/8/layout/orgChart1"/>
    <dgm:cxn modelId="{7973E597-0BF1-4AED-B31D-224976AF9455}" type="presOf" srcId="{C9F61D89-0023-446F-89D0-8B9382CD8036}" destId="{ADDE0D7D-0FA9-482A-B015-FB2C78DAF5FF}" srcOrd="1" destOrd="0" presId="urn:microsoft.com/office/officeart/2005/8/layout/orgChart1"/>
    <dgm:cxn modelId="{CDD0AA31-D1C1-4E65-9F89-A45DF6DC03A5}" type="presOf" srcId="{204753E9-F537-4A5C-A0A7-38395D4BA730}" destId="{B141E243-9499-42ED-A0DD-18355D123924}" srcOrd="1" destOrd="0" presId="urn:microsoft.com/office/officeart/2005/8/layout/orgChart1"/>
    <dgm:cxn modelId="{9DF4EAB6-1FD6-479B-A09D-06F91191FF49}" srcId="{8E649F9E-4591-4E12-9937-53330372A5B5}" destId="{2DE83DEE-E18F-446C-86FC-7ED9EB7CF4C1}" srcOrd="3" destOrd="0" parTransId="{6C46819C-4D97-4F2F-8A0C-D9FF82DBE984}" sibTransId="{3C07016B-0FB9-4435-93BF-4393BD4E11FE}"/>
    <dgm:cxn modelId="{5CBA1E79-BC60-495E-9758-2B6E7C82D902}" type="presOf" srcId="{688F7AF6-CB8F-427A-A80A-BD0757568E3A}" destId="{8C1608E2-857C-4A40-B6A9-4EE58BD0B223}" srcOrd="0" destOrd="0" presId="urn:microsoft.com/office/officeart/2005/8/layout/orgChart1"/>
    <dgm:cxn modelId="{B1FCA8C0-3B2C-49C9-AD22-1C02D0DCDAD8}" srcId="{0EBBF72E-2921-4D27-BBA6-645BDF90BD1B}" destId="{FAAEE76E-9213-4F04-B4D5-A334A7DAACB3}" srcOrd="2" destOrd="0" parTransId="{A488E157-3603-43B7-9006-AF0D8671F7D0}" sibTransId="{7D6B4596-E5F3-4153-9441-27A56EC4592D}"/>
    <dgm:cxn modelId="{88F937CC-4ED8-4591-B73F-9D37510CA561}" type="presOf" srcId="{2DE8CA72-05FB-47B5-8A6F-E2602A57A941}" destId="{1CFADF6E-F250-4A84-BDDF-88508C9007D5}" srcOrd="0" destOrd="0" presId="urn:microsoft.com/office/officeart/2005/8/layout/orgChart1"/>
    <dgm:cxn modelId="{210FF971-2B98-4BB8-B5B9-8D5EF7C641CB}" type="presOf" srcId="{49E73739-B813-443C-9118-4A5A0FAC2EDF}" destId="{C8CFECD3-DD56-4047-9C66-41462179F069}" srcOrd="0" destOrd="0" presId="urn:microsoft.com/office/officeart/2005/8/layout/orgChart1"/>
    <dgm:cxn modelId="{3E53F193-8F18-49E7-B8F4-518B86479A20}" type="presOf" srcId="{A7DE6BFE-CD56-4045-8914-7A0EEE6FDDBF}" destId="{0CCB460F-B278-4DAE-9C51-AC3040D939BD}" srcOrd="0" destOrd="0" presId="urn:microsoft.com/office/officeart/2005/8/layout/orgChart1"/>
    <dgm:cxn modelId="{B12A1DE3-FBC4-4A2E-9E9D-90A9182CF7A6}" type="presOf" srcId="{27723F66-D9B1-46D5-9CD5-21AF701817CC}" destId="{C9B866B9-6373-433D-9D3F-AA4F528D3F0E}" srcOrd="0" destOrd="0" presId="urn:microsoft.com/office/officeart/2005/8/layout/orgChart1"/>
    <dgm:cxn modelId="{57074FCD-08E3-49B1-B6F2-CEDEAEBF459F}" type="presOf" srcId="{6C4A2192-92EA-40C8-B0B1-4EAF9D1B2476}" destId="{D37D8C3E-EDBB-409A-8D11-8B34B33CAF30}" srcOrd="0" destOrd="0" presId="urn:microsoft.com/office/officeart/2005/8/layout/orgChart1"/>
    <dgm:cxn modelId="{3C678E80-CCC7-4CD4-A439-8F72C96B265C}" type="presOf" srcId="{2DE8CA72-05FB-47B5-8A6F-E2602A57A941}" destId="{7CF37221-5B74-45B3-A777-50D51B2D37B4}" srcOrd="1" destOrd="0" presId="urn:microsoft.com/office/officeart/2005/8/layout/orgChart1"/>
    <dgm:cxn modelId="{1BD79F88-E998-4C45-90E9-8699CC675137}" type="presOf" srcId="{00DC0F51-AA89-4965-9BD9-6B3FFF48084D}" destId="{3BC4C66E-5CF1-418A-A5C0-9BD2010E46AA}" srcOrd="1" destOrd="0" presId="urn:microsoft.com/office/officeart/2005/8/layout/orgChart1"/>
    <dgm:cxn modelId="{D4E77ED0-FAFE-40FF-83E4-9D7F00262895}" srcId="{1E81AD10-49A2-4815-A0E4-E33F5A783EA4}" destId="{CA9D79CF-B314-4A82-A7F6-16F4DADF5384}" srcOrd="4" destOrd="0" parTransId="{27723F66-D9B1-46D5-9CD5-21AF701817CC}" sibTransId="{9DB3EBD6-24E5-4E3A-A131-CC91A84075A0}"/>
    <dgm:cxn modelId="{5727294E-B33C-4D73-8080-2D4B6B82CCED}" type="presOf" srcId="{80705A56-0CC2-4C24-ACF6-70E6CD9FC553}" destId="{746C49D2-39D3-45FD-B3E1-9E504A72BAA1}" srcOrd="0" destOrd="0" presId="urn:microsoft.com/office/officeart/2005/8/layout/orgChart1"/>
    <dgm:cxn modelId="{BE693D8E-A5D5-45FE-8C06-3A967D7EC237}" type="presOf" srcId="{6C46819C-4D97-4F2F-8A0C-D9FF82DBE984}" destId="{BCEC232D-77BA-4F84-AE32-678ED71ECCDC}" srcOrd="0" destOrd="0" presId="urn:microsoft.com/office/officeart/2005/8/layout/orgChart1"/>
    <dgm:cxn modelId="{D0E83381-0F26-4ACF-908E-2327A0271113}" type="presOf" srcId="{AA8419AE-340C-4173-8471-2FCB5207020F}" destId="{300DBD59-DEE7-4785-8DC0-8531C2C0AD00}" srcOrd="0" destOrd="0" presId="urn:microsoft.com/office/officeart/2005/8/layout/orgChart1"/>
    <dgm:cxn modelId="{DDB461EC-7D58-43F6-B370-F7C3842E51F4}" type="presOf" srcId="{70DBE325-6EB7-439C-A931-D76E5C460F1E}" destId="{863B7CF3-56C0-4E75-B2A4-1953F8BE519C}" srcOrd="0" destOrd="0" presId="urn:microsoft.com/office/officeart/2005/8/layout/orgChart1"/>
    <dgm:cxn modelId="{4BC124C9-4745-4CF4-BD5C-4AA3184AAA97}" type="presOf" srcId="{00DC0F51-AA89-4965-9BD9-6B3FFF48084D}" destId="{D59B7929-70C4-4A73-9629-0D8E65BC262B}" srcOrd="0" destOrd="0" presId="urn:microsoft.com/office/officeart/2005/8/layout/orgChart1"/>
    <dgm:cxn modelId="{622DA89F-C461-4694-BCB5-61507A2BF216}" type="presOf" srcId="{8E649F9E-4591-4E12-9937-53330372A5B5}" destId="{D3F339E3-42AC-469C-9C86-6B28858AF912}" srcOrd="0" destOrd="0" presId="urn:microsoft.com/office/officeart/2005/8/layout/orgChart1"/>
    <dgm:cxn modelId="{5996B7C5-A7F0-4535-82F5-D7460308F06B}" type="presOf" srcId="{FAAEE76E-9213-4F04-B4D5-A334A7DAACB3}" destId="{34E57309-95C9-4089-938C-22A37A77F7CF}" srcOrd="1" destOrd="0" presId="urn:microsoft.com/office/officeart/2005/8/layout/orgChart1"/>
    <dgm:cxn modelId="{DB45CCFD-B7A7-4B7E-9082-221B5ED6E46E}" type="presOf" srcId="{D11C4438-844E-42B7-AF3F-5CE52BE5FC05}" destId="{B3F42005-6C7E-427E-8CCD-464E9C9090C8}" srcOrd="0" destOrd="0" presId="urn:microsoft.com/office/officeart/2005/8/layout/orgChart1"/>
    <dgm:cxn modelId="{783657ED-0F97-41F4-A034-BB6D037D1E08}" type="presOf" srcId="{EC43D91B-4745-4CA6-A1B5-976A8968725C}" destId="{716D3D41-07BB-4B24-974F-80B7AE0EEA78}" srcOrd="0" destOrd="0" presId="urn:microsoft.com/office/officeart/2005/8/layout/orgChart1"/>
    <dgm:cxn modelId="{9F0F4703-FEAA-4FA6-8CDC-472CF34216C2}" type="presOf" srcId="{A7DE6BFE-CD56-4045-8914-7A0EEE6FDDBF}" destId="{6E0BC978-3ED5-4A83-843B-EA6D0D3980F1}" srcOrd="1" destOrd="0" presId="urn:microsoft.com/office/officeart/2005/8/layout/orgChart1"/>
    <dgm:cxn modelId="{78316206-F2B0-4E67-A82F-884B990BB7E7}" type="presOf" srcId="{E3D94A93-BFFE-4AB7-BD91-32E2D8609213}" destId="{C9DF3511-03D3-4F26-A477-32DABC837C28}" srcOrd="0" destOrd="0" presId="urn:microsoft.com/office/officeart/2005/8/layout/orgChart1"/>
    <dgm:cxn modelId="{D61D1AF8-DE3D-4C7E-A1EF-9B2A978ED2C3}" srcId="{CA9D79CF-B314-4A82-A7F6-16F4DADF5384}" destId="{4B187DDF-8DCE-4E33-BED7-79507FBD0BAB}" srcOrd="1" destOrd="0" parTransId="{E3D94A93-BFFE-4AB7-BD91-32E2D8609213}" sibTransId="{22B83759-063D-4BEA-9556-64945B687DAB}"/>
    <dgm:cxn modelId="{835360C5-B87C-46EB-B850-385FAA9FC0D3}" type="presOf" srcId="{CA1A3EB7-20E2-4A61-8A94-76BD1E44D29D}" destId="{EBBE0DE6-2E67-461D-88E4-DEDAA2258245}" srcOrd="1" destOrd="0" presId="urn:microsoft.com/office/officeart/2005/8/layout/orgChart1"/>
    <dgm:cxn modelId="{E2AF357D-3379-44DD-857D-1A2AFB203D63}" type="presOf" srcId="{0EBBF72E-2921-4D27-BBA6-645BDF90BD1B}" destId="{2AEEDF38-F041-4548-AC4C-EDB82774AD8E}" srcOrd="1" destOrd="0" presId="urn:microsoft.com/office/officeart/2005/8/layout/orgChart1"/>
    <dgm:cxn modelId="{D9809254-6C78-431E-BF22-B3A4B774ABAB}" srcId="{1E81AD10-49A2-4815-A0E4-E33F5A783EA4}" destId="{8E649F9E-4591-4E12-9937-53330372A5B5}" srcOrd="3" destOrd="0" parTransId="{09D53813-6780-4924-8D2C-5E66B28B1C11}" sibTransId="{08D38AE6-402B-4A59-8987-B48B642A2DEC}"/>
    <dgm:cxn modelId="{8E274FB5-82EF-43F3-B852-A4E7850A7B82}" type="presOf" srcId="{B64F5E17-654A-4B0D-A955-9012D727C0F8}" destId="{4E4D52D7-80FE-4ED3-8DB6-636D6D07A682}" srcOrd="0" destOrd="0" presId="urn:microsoft.com/office/officeart/2005/8/layout/orgChart1"/>
    <dgm:cxn modelId="{96EFBD21-C7CD-4C1E-84DD-A13E95CEB30D}" type="presOf" srcId="{F75ADAEA-A9B4-4D2F-8CAD-1038EBA84CE8}" destId="{0B2BA054-505E-4577-8014-C44CD1ACC6C4}" srcOrd="0" destOrd="0" presId="urn:microsoft.com/office/officeart/2005/8/layout/orgChart1"/>
    <dgm:cxn modelId="{7107B9F4-F141-49E3-8E5C-D54DC79EF995}" srcId="{1E81AD10-49A2-4815-A0E4-E33F5A783EA4}" destId="{C9F61D89-0023-446F-89D0-8B9382CD8036}" srcOrd="0" destOrd="0" parTransId="{688F7AF6-CB8F-427A-A80A-BD0757568E3A}" sibTransId="{B7D14805-E130-494D-B940-DD28934F5C3D}"/>
    <dgm:cxn modelId="{29D70305-862F-408F-9528-A4C3DE911502}" type="presOf" srcId="{FD22156A-7493-4DC8-9C7E-4A393461130F}" destId="{C1DBAE51-9140-41D4-81C2-BAEA5406D622}" srcOrd="1" destOrd="0" presId="urn:microsoft.com/office/officeart/2005/8/layout/orgChart1"/>
    <dgm:cxn modelId="{25C6A489-F52E-472C-BD21-939463EECF83}" srcId="{CA9D79CF-B314-4A82-A7F6-16F4DADF5384}" destId="{B02012EF-4BC8-44C0-B3C6-23211FD5F226}" srcOrd="0" destOrd="0" parTransId="{49E73739-B813-443C-9118-4A5A0FAC2EDF}" sibTransId="{4AE1D1D0-294E-40CE-8187-FF057280C84B}"/>
    <dgm:cxn modelId="{5987F07B-5EEA-46F8-B45B-C9729A886025}" srcId="{1E81AD10-49A2-4815-A0E4-E33F5A783EA4}" destId="{0EBBF72E-2921-4D27-BBA6-645BDF90BD1B}" srcOrd="2" destOrd="0" parTransId="{DFC3D737-7DFD-4FBF-B3DC-552401FE4895}" sibTransId="{A4331EE0-ECDA-44C3-BB95-DD6890A5D740}"/>
    <dgm:cxn modelId="{B17C8CE5-3D28-4438-A8B8-9A05EB761AAA}" type="presOf" srcId="{CA1A3EB7-20E2-4A61-8A94-76BD1E44D29D}" destId="{1226A3E9-B61A-4E53-9722-A17031409984}" srcOrd="0" destOrd="0" presId="urn:microsoft.com/office/officeart/2005/8/layout/orgChart1"/>
    <dgm:cxn modelId="{0271F9CA-F90B-415B-8DCB-57EBF8F1A563}" srcId="{53D5D511-D534-4BC6-B2B5-045AA98B3818}" destId="{0549BE38-0EB6-495C-86AE-FCB7DC3E9DB3}" srcOrd="0" destOrd="0" parTransId="{BB37090A-80D1-4C32-95A5-3191B89058C5}" sibTransId="{C8752574-F52C-4096-938F-7D579A7E73B4}"/>
    <dgm:cxn modelId="{7FDB9032-89A0-4960-97ED-F3195F782E37}" type="presOf" srcId="{C708F198-B84A-455B-A6AA-DA7577328385}" destId="{10D43E63-807F-4757-9587-45DAA12063EF}" srcOrd="0" destOrd="0" presId="urn:microsoft.com/office/officeart/2005/8/layout/orgChart1"/>
    <dgm:cxn modelId="{C4058CC6-8DB0-407C-992C-73320BD69E4E}" type="presOf" srcId="{FD22156A-7493-4DC8-9C7E-4A393461130F}" destId="{8E2EE648-DB8E-4C8D-A578-AC0EF7B34991}" srcOrd="0" destOrd="0" presId="urn:microsoft.com/office/officeart/2005/8/layout/orgChart1"/>
    <dgm:cxn modelId="{6F234DB2-0C35-4DBE-82DD-FD952F097560}" type="presOf" srcId="{0EBBF72E-2921-4D27-BBA6-645BDF90BD1B}" destId="{8219AB41-C974-48DE-BFC2-435B60ACD150}" srcOrd="0" destOrd="0" presId="urn:microsoft.com/office/officeart/2005/8/layout/orgChart1"/>
    <dgm:cxn modelId="{B6093EC4-1696-4186-BC45-534058BA6ACF}" type="presOf" srcId="{644C25A2-A90A-46CC-BB67-DB83B53A8FDA}" destId="{F7222C1B-C20E-4780-ABD3-660A35EF5C9A}" srcOrd="0" destOrd="0" presId="urn:microsoft.com/office/officeart/2005/8/layout/orgChart1"/>
    <dgm:cxn modelId="{D826C571-C9D8-4383-8A43-247325B2D2E1}" srcId="{CA9D79CF-B314-4A82-A7F6-16F4DADF5384}" destId="{FD22156A-7493-4DC8-9C7E-4A393461130F}" srcOrd="2" destOrd="0" parTransId="{9118DE67-5E8D-493C-AF15-DC6006D3E3AD}" sibTransId="{9270C278-A608-437C-936A-2EADD0F6131C}"/>
    <dgm:cxn modelId="{521FA21A-EA0A-4AF2-9128-79868BA7EB7F}" type="presOf" srcId="{A488E157-3603-43B7-9006-AF0D8671F7D0}" destId="{F8975A95-B777-4DEA-B169-6A0E862F819F}" srcOrd="0" destOrd="0" presId="urn:microsoft.com/office/officeart/2005/8/layout/orgChart1"/>
    <dgm:cxn modelId="{A57D6272-70B9-4FB5-BCC7-172DAF8688BD}" srcId="{53D5D511-D534-4BC6-B2B5-045AA98B3818}" destId="{A7DE6BFE-CD56-4045-8914-7A0EEE6FDDBF}" srcOrd="1" destOrd="0" parTransId="{80705A56-0CC2-4C24-ACF6-70E6CD9FC553}" sibTransId="{C6627D4F-A36B-48C2-B7CC-24CAFACF04E3}"/>
    <dgm:cxn modelId="{63700EEB-9508-4F05-A216-6C8BFED26C44}" type="presOf" srcId="{8E649F9E-4591-4E12-9937-53330372A5B5}" destId="{24B846F7-377E-4EAF-B3E5-301CBEC9E2A3}" srcOrd="1" destOrd="0" presId="urn:microsoft.com/office/officeart/2005/8/layout/orgChart1"/>
    <dgm:cxn modelId="{7C55DABC-B0E0-4794-87BE-AB17A4732F3C}" type="presOf" srcId="{7C02BF7A-7174-41FA-A75E-4532ECFE8BAA}" destId="{616097F8-E559-4928-87D6-9326B05CC6D2}" srcOrd="1" destOrd="0" presId="urn:microsoft.com/office/officeart/2005/8/layout/orgChart1"/>
    <dgm:cxn modelId="{6356ED25-E626-4769-BE9E-C23F2324BAE5}" srcId="{1E81AD10-49A2-4815-A0E4-E33F5A783EA4}" destId="{2DE8CA72-05FB-47B5-8A6F-E2602A57A941}" srcOrd="5" destOrd="0" parTransId="{D2159614-3EAC-49FF-A637-2A2CC3C255D4}" sibTransId="{C29B6F05-518D-4AEA-AE57-E812B7F28E83}"/>
    <dgm:cxn modelId="{D872455A-90B3-4C68-8463-A2FF727BD06E}" type="presOf" srcId="{4B187DDF-8DCE-4E33-BED7-79507FBD0BAB}" destId="{15F08BF2-7299-4746-A0AD-7130850E1F23}" srcOrd="0" destOrd="0" presId="urn:microsoft.com/office/officeart/2005/8/layout/orgChart1"/>
    <dgm:cxn modelId="{447E794C-6980-4826-AABF-DF61C3456D65}" srcId="{0EBBF72E-2921-4D27-BBA6-645BDF90BD1B}" destId="{00DC0F51-AA89-4965-9BD9-6B3FFF48084D}" srcOrd="1" destOrd="0" parTransId="{70DBE325-6EB7-439C-A931-D76E5C460F1E}" sibTransId="{07D78545-F175-4035-A87B-02BA43BD2153}"/>
    <dgm:cxn modelId="{01D09089-D636-4159-8F5A-8FCC1F54CC7C}" srcId="{EC43D91B-4745-4CA6-A1B5-976A8968725C}" destId="{204753E9-F537-4A5C-A0A7-38395D4BA730}" srcOrd="0" destOrd="0" parTransId="{C973A99B-CF5C-4EDE-BD1F-C1A1C300A298}" sibTransId="{1B5EFA07-6D0F-47E5-B265-25DEBDF102EF}"/>
    <dgm:cxn modelId="{CEF47297-9138-4652-809A-B2EE56137230}" type="presOf" srcId="{CA9D79CF-B314-4A82-A7F6-16F4DADF5384}" destId="{A3F60495-90AE-40B4-9017-2D6D39385DB7}" srcOrd="0" destOrd="0" presId="urn:microsoft.com/office/officeart/2005/8/layout/orgChart1"/>
    <dgm:cxn modelId="{04BC44AE-32AE-4D1D-B31A-5362AAE0CB70}" type="presOf" srcId="{1E81AD10-49A2-4815-A0E4-E33F5A783EA4}" destId="{C0BD05B3-C003-4B6C-86EA-EC652C7870E1}" srcOrd="0" destOrd="0" presId="urn:microsoft.com/office/officeart/2005/8/layout/orgChart1"/>
    <dgm:cxn modelId="{62957CAF-94EB-4379-A8C3-1BBD7BB461BF}" type="presOf" srcId="{4B187DDF-8DCE-4E33-BED7-79507FBD0BAB}" destId="{C6DA3596-3276-4B93-8BE2-3F6A44A4C6B5}" srcOrd="1" destOrd="0" presId="urn:microsoft.com/office/officeart/2005/8/layout/orgChart1"/>
    <dgm:cxn modelId="{642D7AA4-C089-4878-88DD-224951E1E853}" type="presOf" srcId="{6C4A2192-92EA-40C8-B0B1-4EAF9D1B2476}" destId="{4A3CD689-4819-4279-8242-D119E58B1548}" srcOrd="1" destOrd="0" presId="urn:microsoft.com/office/officeart/2005/8/layout/orgChart1"/>
    <dgm:cxn modelId="{F33FF3DB-C846-4A16-A859-AC4EF268CCE4}" srcId="{0EBBF72E-2921-4D27-BBA6-645BDF90BD1B}" destId="{F75ADAEA-A9B4-4D2F-8CAD-1038EBA84CE8}" srcOrd="0" destOrd="0" parTransId="{3AFCE1A6-8889-4E60-BFD3-91A48A7A4D53}" sibTransId="{CA58CAD0-27BA-4318-9D2F-37C4A96F2E72}"/>
    <dgm:cxn modelId="{E67C81FD-5A41-4ADE-8E6B-26457B8DD5FB}" srcId="{8E649F9E-4591-4E12-9937-53330372A5B5}" destId="{7C02BF7A-7174-41FA-A75E-4532ECFE8BAA}" srcOrd="1" destOrd="0" parTransId="{C708F198-B84A-455B-A6AA-DA7577328385}" sibTransId="{DBD09F2F-BD2A-4A78-8251-B3DAFDE5EA89}"/>
    <dgm:cxn modelId="{6C327511-8D52-4964-BE1F-D07E4CDB8D9C}" type="presOf" srcId="{2DE83DEE-E18F-446C-86FC-7ED9EB7CF4C1}" destId="{124651D3-6A74-435A-BE6B-588EC0D713AF}" srcOrd="0" destOrd="0" presId="urn:microsoft.com/office/officeart/2005/8/layout/orgChart1"/>
    <dgm:cxn modelId="{2BF5B61D-101D-4E02-9DD0-25397F3E3DA5}" srcId="{204753E9-F537-4A5C-A0A7-38395D4BA730}" destId="{644C25A2-A90A-46CC-BB67-DB83B53A8FDA}" srcOrd="0" destOrd="0" parTransId="{AA8419AE-340C-4173-8471-2FCB5207020F}" sibTransId="{C763CAE3-8D3A-4444-ABC6-BBDF396A9FFC}"/>
    <dgm:cxn modelId="{AA0448FE-F91E-457C-BA83-FDEF2FAF1CC0}" type="presOf" srcId="{3AFCE1A6-8889-4E60-BFD3-91A48A7A4D53}" destId="{496D443B-3FB2-4E53-BDEB-449C8B6AAC17}" srcOrd="0" destOrd="0" presId="urn:microsoft.com/office/officeart/2005/8/layout/orgChart1"/>
    <dgm:cxn modelId="{9AF3E48C-36CB-429E-BE58-27FCCE4A1F60}" type="presOf" srcId="{CA9D79CF-B314-4A82-A7F6-16F4DADF5384}" destId="{D6D2CEE6-805D-4E06-985E-0FB29D90E83F}" srcOrd="1" destOrd="0" presId="urn:microsoft.com/office/officeart/2005/8/layout/orgChart1"/>
    <dgm:cxn modelId="{387BB843-828B-4254-AB0D-A4134E1F1ECF}" type="presOf" srcId="{B02012EF-4BC8-44C0-B3C6-23211FD5F226}" destId="{97A1DBD9-C196-48F3-8D34-EF3208D98B8D}" srcOrd="0" destOrd="0" presId="urn:microsoft.com/office/officeart/2005/8/layout/orgChart1"/>
    <dgm:cxn modelId="{869829C1-ED35-4A87-BB16-E5C557D8645F}" type="presOf" srcId="{0549BE38-0EB6-495C-86AE-FCB7DC3E9DB3}" destId="{76BE9BAE-A102-4153-A11C-C545D7AF96CF}" srcOrd="0" destOrd="0" presId="urn:microsoft.com/office/officeart/2005/8/layout/orgChart1"/>
    <dgm:cxn modelId="{83271586-5CE7-4B4A-83E9-51AB387CB758}" type="presOf" srcId="{F75ADAEA-A9B4-4D2F-8CAD-1038EBA84CE8}" destId="{BA47C8CF-2261-41A8-A55E-E07ADD6FA49C}" srcOrd="1" destOrd="0" presId="urn:microsoft.com/office/officeart/2005/8/layout/orgChart1"/>
    <dgm:cxn modelId="{AF31BDA1-EC25-419E-BA69-28A5A82D2EB9}" type="presOf" srcId="{1E81AD10-49A2-4815-A0E4-E33F5A783EA4}" destId="{1AF784B1-05B1-4671-996E-322BFAEA9585}" srcOrd="1" destOrd="0" presId="urn:microsoft.com/office/officeart/2005/8/layout/orgChart1"/>
    <dgm:cxn modelId="{7DC04A97-26B9-465F-B5D2-3FF4D358120C}" type="presOf" srcId="{53D5D511-D534-4BC6-B2B5-045AA98B3818}" destId="{72264955-307D-41F7-9999-50DC0A051A99}" srcOrd="1" destOrd="0" presId="urn:microsoft.com/office/officeart/2005/8/layout/orgChart1"/>
    <dgm:cxn modelId="{0A7A328C-E259-43E5-80D1-D5EECD2F3AA4}" type="presOf" srcId="{2DE83DEE-E18F-446C-86FC-7ED9EB7CF4C1}" destId="{63F39DB9-9926-4B85-BBA1-3D798C4DE526}" srcOrd="1" destOrd="0" presId="urn:microsoft.com/office/officeart/2005/8/layout/orgChart1"/>
    <dgm:cxn modelId="{090CB51A-C401-4A13-B4E7-CBEB1857A816}" type="presOf" srcId="{D439D337-0D92-4817-A721-8D25B56DFC18}" destId="{36EBBF33-23C6-48D7-8A1A-B84057434866}" srcOrd="0" destOrd="0" presId="urn:microsoft.com/office/officeart/2005/8/layout/orgChart1"/>
    <dgm:cxn modelId="{90BCC7FD-D9A7-43A6-A15D-B5A6C726B6D9}" type="presOf" srcId="{2829FC42-2F2F-4CDA-B1CB-C2B7FBBBE716}" destId="{C18327E4-BC96-4ED7-912D-B0DF595B1CD7}" srcOrd="0" destOrd="0" presId="urn:microsoft.com/office/officeart/2005/8/layout/orgChart1"/>
    <dgm:cxn modelId="{2AE9A163-5D1F-44A0-9E46-378F85B2B432}" type="presOf" srcId="{9118DE67-5E8D-493C-AF15-DC6006D3E3AD}" destId="{41BCCC4D-B4D4-4D86-8ED7-3848F1861DCE}" srcOrd="0" destOrd="0" presId="urn:microsoft.com/office/officeart/2005/8/layout/orgChart1"/>
    <dgm:cxn modelId="{2CE1AE89-FA35-4319-A152-0DAA1CF46CAA}" type="presOf" srcId="{0549BE38-0EB6-495C-86AE-FCB7DC3E9DB3}" destId="{EF42CE2B-2C95-4795-BAC0-50D71306B1FB}" srcOrd="1" destOrd="0" presId="urn:microsoft.com/office/officeart/2005/8/layout/orgChart1"/>
    <dgm:cxn modelId="{9EC35875-3AAF-40BF-A922-F2719B1042D9}" type="presOf" srcId="{D2159614-3EAC-49FF-A637-2A2CC3C255D4}" destId="{74AC30FD-0F33-4677-97E0-5077D71A5537}" srcOrd="0" destOrd="0" presId="urn:microsoft.com/office/officeart/2005/8/layout/orgChart1"/>
    <dgm:cxn modelId="{3D52B369-22DA-4159-9337-0DC7E4904AA2}" type="presOf" srcId="{DFC3D737-7DFD-4FBF-B3DC-552401FE4895}" destId="{F183AA88-6B02-4B8C-88C7-A0647A52B530}" srcOrd="0" destOrd="0" presId="urn:microsoft.com/office/officeart/2005/8/layout/orgChart1"/>
    <dgm:cxn modelId="{7D775012-6F5F-4D3A-9CED-8ABC935F87C2}" srcId="{644C25A2-A90A-46CC-BB67-DB83B53A8FDA}" destId="{1E81AD10-49A2-4815-A0E4-E33F5A783EA4}" srcOrd="0" destOrd="0" parTransId="{D11C4438-844E-42B7-AF3F-5CE52BE5FC05}" sibTransId="{88B4EEA5-F2CE-4D7E-BD1D-D6E522FD335E}"/>
    <dgm:cxn modelId="{639FD895-4B10-46F9-9E65-9E754D556963}" type="presOf" srcId="{B02012EF-4BC8-44C0-B3C6-23211FD5F226}" destId="{A778EFB5-B899-46FE-AA3A-760A0893BC06}" srcOrd="1" destOrd="0" presId="urn:microsoft.com/office/officeart/2005/8/layout/orgChart1"/>
    <dgm:cxn modelId="{02FD6B8B-DCF0-4225-B58D-81DADEA5B22E}" type="presOf" srcId="{7C02BF7A-7174-41FA-A75E-4532ECFE8BAA}" destId="{E954446A-27A1-4DFE-9D3C-A05E3FC8D7B7}" srcOrd="0" destOrd="0" presId="urn:microsoft.com/office/officeart/2005/8/layout/orgChart1"/>
    <dgm:cxn modelId="{0CE9CEF5-82B8-48C1-8AD2-306C680F8394}" type="presParOf" srcId="{716D3D41-07BB-4B24-974F-80B7AE0EEA78}" destId="{194B777C-6043-413C-ABE9-D261B1D10806}" srcOrd="0" destOrd="0" presId="urn:microsoft.com/office/officeart/2005/8/layout/orgChart1"/>
    <dgm:cxn modelId="{66EC904A-C915-4BAF-8A39-7E303B9E03B6}" type="presParOf" srcId="{194B777C-6043-413C-ABE9-D261B1D10806}" destId="{2A5EC6EE-A763-4275-8493-D063304CB01B}" srcOrd="0" destOrd="0" presId="urn:microsoft.com/office/officeart/2005/8/layout/orgChart1"/>
    <dgm:cxn modelId="{09DAB784-BA54-4CEC-AF3D-B73FA25C40F8}" type="presParOf" srcId="{2A5EC6EE-A763-4275-8493-D063304CB01B}" destId="{E563B625-0957-433A-9FF7-F5BD615BFC41}" srcOrd="0" destOrd="0" presId="urn:microsoft.com/office/officeart/2005/8/layout/orgChart1"/>
    <dgm:cxn modelId="{6CF9F1C8-80CA-4BD5-8AD9-89CCF3BB2342}" type="presParOf" srcId="{2A5EC6EE-A763-4275-8493-D063304CB01B}" destId="{B141E243-9499-42ED-A0DD-18355D123924}" srcOrd="1" destOrd="0" presId="urn:microsoft.com/office/officeart/2005/8/layout/orgChart1"/>
    <dgm:cxn modelId="{4A577791-A218-4634-9D6F-7FB28258C77C}" type="presParOf" srcId="{194B777C-6043-413C-ABE9-D261B1D10806}" destId="{C437EDD7-46E6-4BF9-A7C7-6A7DAE7A4999}" srcOrd="1" destOrd="0" presId="urn:microsoft.com/office/officeart/2005/8/layout/orgChart1"/>
    <dgm:cxn modelId="{8E0DD3E7-9CC5-42B0-9616-945A038B69F3}" type="presParOf" srcId="{C437EDD7-46E6-4BF9-A7C7-6A7DAE7A4999}" destId="{300DBD59-DEE7-4785-8DC0-8531C2C0AD00}" srcOrd="0" destOrd="0" presId="urn:microsoft.com/office/officeart/2005/8/layout/orgChart1"/>
    <dgm:cxn modelId="{502B7DC2-62FF-4974-B2D8-AB26493CBFAF}" type="presParOf" srcId="{C437EDD7-46E6-4BF9-A7C7-6A7DAE7A4999}" destId="{40C9F61B-E62E-4D91-93D1-0384299162CB}" srcOrd="1" destOrd="0" presId="urn:microsoft.com/office/officeart/2005/8/layout/orgChart1"/>
    <dgm:cxn modelId="{E356E01C-E7DA-45DE-9110-48A3DBDA3810}" type="presParOf" srcId="{40C9F61B-E62E-4D91-93D1-0384299162CB}" destId="{66512503-75E6-4A19-9B2E-725AF0E35DD6}" srcOrd="0" destOrd="0" presId="urn:microsoft.com/office/officeart/2005/8/layout/orgChart1"/>
    <dgm:cxn modelId="{D9F5FDDF-D094-471C-AF89-302F4793ABD0}" type="presParOf" srcId="{66512503-75E6-4A19-9B2E-725AF0E35DD6}" destId="{F7222C1B-C20E-4780-ABD3-660A35EF5C9A}" srcOrd="0" destOrd="0" presId="urn:microsoft.com/office/officeart/2005/8/layout/orgChart1"/>
    <dgm:cxn modelId="{75680E33-771A-438B-BC9A-FD61271E9897}" type="presParOf" srcId="{66512503-75E6-4A19-9B2E-725AF0E35DD6}" destId="{051385E9-8898-413C-ABB3-47E39992EDF8}" srcOrd="1" destOrd="0" presId="urn:microsoft.com/office/officeart/2005/8/layout/orgChart1"/>
    <dgm:cxn modelId="{967A0304-5D28-4DEB-B6C1-D40B6CFAA36C}" type="presParOf" srcId="{40C9F61B-E62E-4D91-93D1-0384299162CB}" destId="{6706FCA3-5A5C-43B1-A8C8-F6A539AE85CB}" srcOrd="1" destOrd="0" presId="urn:microsoft.com/office/officeart/2005/8/layout/orgChart1"/>
    <dgm:cxn modelId="{68F6A055-A88F-4E40-BAC8-4F5DA1D4D77E}" type="presParOf" srcId="{6706FCA3-5A5C-43B1-A8C8-F6A539AE85CB}" destId="{B3F42005-6C7E-427E-8CCD-464E9C9090C8}" srcOrd="0" destOrd="0" presId="urn:microsoft.com/office/officeart/2005/8/layout/orgChart1"/>
    <dgm:cxn modelId="{EE79286C-2D49-4682-AC8A-B0A15AA56448}" type="presParOf" srcId="{6706FCA3-5A5C-43B1-A8C8-F6A539AE85CB}" destId="{0641D965-D764-427B-A542-516A7D40BC64}" srcOrd="1" destOrd="0" presId="urn:microsoft.com/office/officeart/2005/8/layout/orgChart1"/>
    <dgm:cxn modelId="{3FD18A2F-9C7C-41C8-87B5-09800E3DBA8F}" type="presParOf" srcId="{0641D965-D764-427B-A542-516A7D40BC64}" destId="{190387B0-231D-4869-BB4A-7AB7CE6C32C7}" srcOrd="0" destOrd="0" presId="urn:microsoft.com/office/officeart/2005/8/layout/orgChart1"/>
    <dgm:cxn modelId="{0E4DBC2D-A1B5-4DB8-84EA-A52794F30756}" type="presParOf" srcId="{190387B0-231D-4869-BB4A-7AB7CE6C32C7}" destId="{C0BD05B3-C003-4B6C-86EA-EC652C7870E1}" srcOrd="0" destOrd="0" presId="urn:microsoft.com/office/officeart/2005/8/layout/orgChart1"/>
    <dgm:cxn modelId="{5D6647C3-D80C-421F-8DBE-4556AE766B40}" type="presParOf" srcId="{190387B0-231D-4869-BB4A-7AB7CE6C32C7}" destId="{1AF784B1-05B1-4671-996E-322BFAEA9585}" srcOrd="1" destOrd="0" presId="urn:microsoft.com/office/officeart/2005/8/layout/orgChart1"/>
    <dgm:cxn modelId="{3E306457-53F7-45F0-AE13-344091EA68C7}" type="presParOf" srcId="{0641D965-D764-427B-A542-516A7D40BC64}" destId="{56000BA7-375E-42ED-8534-8F4AA8364295}" srcOrd="1" destOrd="0" presId="urn:microsoft.com/office/officeart/2005/8/layout/orgChart1"/>
    <dgm:cxn modelId="{46EC4943-84AA-47D3-8BFE-0DDA22183A05}" type="presParOf" srcId="{56000BA7-375E-42ED-8534-8F4AA8364295}" destId="{C18327E4-BC96-4ED7-912D-B0DF595B1CD7}" srcOrd="0" destOrd="0" presId="urn:microsoft.com/office/officeart/2005/8/layout/orgChart1"/>
    <dgm:cxn modelId="{AB5E0736-78F2-4544-B796-D9A251315C8A}" type="presParOf" srcId="{56000BA7-375E-42ED-8534-8F4AA8364295}" destId="{E0F5B91A-24EE-470E-983B-36BEDFA1FE83}" srcOrd="1" destOrd="0" presId="urn:microsoft.com/office/officeart/2005/8/layout/orgChart1"/>
    <dgm:cxn modelId="{59D37E2F-FAAF-4A49-AE9A-7E541F3CF6D7}" type="presParOf" srcId="{E0F5B91A-24EE-470E-983B-36BEDFA1FE83}" destId="{A1AE8B63-317C-4C26-A211-10C4A3A248C9}" srcOrd="0" destOrd="0" presId="urn:microsoft.com/office/officeart/2005/8/layout/orgChart1"/>
    <dgm:cxn modelId="{20901AF4-6E97-441B-8B3D-11692DA39461}" type="presParOf" srcId="{A1AE8B63-317C-4C26-A211-10C4A3A248C9}" destId="{4FE76132-A671-4852-89DF-D66C180EBD43}" srcOrd="0" destOrd="0" presId="urn:microsoft.com/office/officeart/2005/8/layout/orgChart1"/>
    <dgm:cxn modelId="{1C8E4780-7F5E-407C-BEB0-70366F66337A}" type="presParOf" srcId="{A1AE8B63-317C-4C26-A211-10C4A3A248C9}" destId="{72264955-307D-41F7-9999-50DC0A051A99}" srcOrd="1" destOrd="0" presId="urn:microsoft.com/office/officeart/2005/8/layout/orgChart1"/>
    <dgm:cxn modelId="{89521A52-12E6-4BB9-8525-A74E869AA275}" type="presParOf" srcId="{E0F5B91A-24EE-470E-983B-36BEDFA1FE83}" destId="{44BB2E27-CB0A-4F3A-8686-B7F1EF199F95}" srcOrd="1" destOrd="0" presId="urn:microsoft.com/office/officeart/2005/8/layout/orgChart1"/>
    <dgm:cxn modelId="{F4DBFE0B-EF0C-449A-A3CD-3C6865188F34}" type="presParOf" srcId="{44BB2E27-CB0A-4F3A-8686-B7F1EF199F95}" destId="{09E0FDB2-D3D2-4A40-9A49-FCBBDC9778DE}" srcOrd="0" destOrd="0" presId="urn:microsoft.com/office/officeart/2005/8/layout/orgChart1"/>
    <dgm:cxn modelId="{43CA4691-D67D-4427-B74C-5575DF921B7D}" type="presParOf" srcId="{44BB2E27-CB0A-4F3A-8686-B7F1EF199F95}" destId="{B6D7709E-7DEB-48E6-BAAC-BF047A91B74F}" srcOrd="1" destOrd="0" presId="urn:microsoft.com/office/officeart/2005/8/layout/orgChart1"/>
    <dgm:cxn modelId="{312CF903-17B9-4C85-BCC2-704698296F1B}" type="presParOf" srcId="{B6D7709E-7DEB-48E6-BAAC-BF047A91B74F}" destId="{3FFFD2C5-8971-477E-992B-80E7ECF4EB93}" srcOrd="0" destOrd="0" presId="urn:microsoft.com/office/officeart/2005/8/layout/orgChart1"/>
    <dgm:cxn modelId="{A97DAC8D-4860-4427-9EC7-7BB1B32BF141}" type="presParOf" srcId="{3FFFD2C5-8971-477E-992B-80E7ECF4EB93}" destId="{76BE9BAE-A102-4153-A11C-C545D7AF96CF}" srcOrd="0" destOrd="0" presId="urn:microsoft.com/office/officeart/2005/8/layout/orgChart1"/>
    <dgm:cxn modelId="{9FB448AC-7B40-4229-BCEF-153DF4532431}" type="presParOf" srcId="{3FFFD2C5-8971-477E-992B-80E7ECF4EB93}" destId="{EF42CE2B-2C95-4795-BAC0-50D71306B1FB}" srcOrd="1" destOrd="0" presId="urn:microsoft.com/office/officeart/2005/8/layout/orgChart1"/>
    <dgm:cxn modelId="{51D0919B-E645-4829-9381-38E9BE070931}" type="presParOf" srcId="{B6D7709E-7DEB-48E6-BAAC-BF047A91B74F}" destId="{435FC22E-0910-4E4A-AC8F-3B96EE57E159}" srcOrd="1" destOrd="0" presId="urn:microsoft.com/office/officeart/2005/8/layout/orgChart1"/>
    <dgm:cxn modelId="{C7275522-446D-4800-81E1-F02C5236D3A6}" type="presParOf" srcId="{B6D7709E-7DEB-48E6-BAAC-BF047A91B74F}" destId="{9101AEC5-F0FD-4F9E-ABF2-379DD4303971}" srcOrd="2" destOrd="0" presId="urn:microsoft.com/office/officeart/2005/8/layout/orgChart1"/>
    <dgm:cxn modelId="{062A7D51-16D2-4186-A864-B8B0E3CEDE49}" type="presParOf" srcId="{44BB2E27-CB0A-4F3A-8686-B7F1EF199F95}" destId="{746C49D2-39D3-45FD-B3E1-9E504A72BAA1}" srcOrd="2" destOrd="0" presId="urn:microsoft.com/office/officeart/2005/8/layout/orgChart1"/>
    <dgm:cxn modelId="{7151AE38-19AA-409C-B1DB-10C5898F7E94}" type="presParOf" srcId="{44BB2E27-CB0A-4F3A-8686-B7F1EF199F95}" destId="{9958BFA4-2B64-480D-869F-ED0E72ABB995}" srcOrd="3" destOrd="0" presId="urn:microsoft.com/office/officeart/2005/8/layout/orgChart1"/>
    <dgm:cxn modelId="{6044AD5F-6819-4198-BF49-C3CBEA932407}" type="presParOf" srcId="{9958BFA4-2B64-480D-869F-ED0E72ABB995}" destId="{63CA70C3-4845-4CCC-98E6-97DC380BD556}" srcOrd="0" destOrd="0" presId="urn:microsoft.com/office/officeart/2005/8/layout/orgChart1"/>
    <dgm:cxn modelId="{352FB62F-F5D4-46D3-859D-6AEB6AEA2945}" type="presParOf" srcId="{63CA70C3-4845-4CCC-98E6-97DC380BD556}" destId="{0CCB460F-B278-4DAE-9C51-AC3040D939BD}" srcOrd="0" destOrd="0" presId="urn:microsoft.com/office/officeart/2005/8/layout/orgChart1"/>
    <dgm:cxn modelId="{6CD73592-64E3-4E4C-81BA-E5E19E425A53}" type="presParOf" srcId="{63CA70C3-4845-4CCC-98E6-97DC380BD556}" destId="{6E0BC978-3ED5-4A83-843B-EA6D0D3980F1}" srcOrd="1" destOrd="0" presId="urn:microsoft.com/office/officeart/2005/8/layout/orgChart1"/>
    <dgm:cxn modelId="{5CE8FFC4-AB41-4375-95C2-D3C053A206C8}" type="presParOf" srcId="{9958BFA4-2B64-480D-869F-ED0E72ABB995}" destId="{E92D3B23-02C0-4B98-A165-01D486B02C48}" srcOrd="1" destOrd="0" presId="urn:microsoft.com/office/officeart/2005/8/layout/orgChart1"/>
    <dgm:cxn modelId="{CC5EE3CD-79EE-4185-9CCB-F4C43777B474}" type="presParOf" srcId="{9958BFA4-2B64-480D-869F-ED0E72ABB995}" destId="{233624F3-2607-40F7-AFE0-0CE25FDD0A59}" srcOrd="2" destOrd="0" presId="urn:microsoft.com/office/officeart/2005/8/layout/orgChart1"/>
    <dgm:cxn modelId="{695F1320-448D-44D1-8839-D0BE4003C458}" type="presParOf" srcId="{E0F5B91A-24EE-470E-983B-36BEDFA1FE83}" destId="{1A956472-4BD4-46B2-AF0F-68414DF78A52}" srcOrd="2" destOrd="0" presId="urn:microsoft.com/office/officeart/2005/8/layout/orgChart1"/>
    <dgm:cxn modelId="{532F1E42-B66B-40EE-89EE-275C0B64FD49}" type="presParOf" srcId="{56000BA7-375E-42ED-8534-8F4AA8364295}" destId="{F183AA88-6B02-4B8C-88C7-A0647A52B530}" srcOrd="2" destOrd="0" presId="urn:microsoft.com/office/officeart/2005/8/layout/orgChart1"/>
    <dgm:cxn modelId="{2991E8C7-7B51-4587-B631-D833B809257A}" type="presParOf" srcId="{56000BA7-375E-42ED-8534-8F4AA8364295}" destId="{632169F7-5E71-4CD9-B7EF-D8D4CF7C6790}" srcOrd="3" destOrd="0" presId="urn:microsoft.com/office/officeart/2005/8/layout/orgChart1"/>
    <dgm:cxn modelId="{6E101BA6-C07F-45E1-B9D2-344D5AA93350}" type="presParOf" srcId="{632169F7-5E71-4CD9-B7EF-D8D4CF7C6790}" destId="{9EAF5B6F-52B3-42B3-A0A1-2560554A9DCE}" srcOrd="0" destOrd="0" presId="urn:microsoft.com/office/officeart/2005/8/layout/orgChart1"/>
    <dgm:cxn modelId="{6EC0A5E7-95F8-4D15-8FC4-0D3E647B7A79}" type="presParOf" srcId="{9EAF5B6F-52B3-42B3-A0A1-2560554A9DCE}" destId="{8219AB41-C974-48DE-BFC2-435B60ACD150}" srcOrd="0" destOrd="0" presId="urn:microsoft.com/office/officeart/2005/8/layout/orgChart1"/>
    <dgm:cxn modelId="{679A81B3-106C-4336-A875-9B92BF8AB87F}" type="presParOf" srcId="{9EAF5B6F-52B3-42B3-A0A1-2560554A9DCE}" destId="{2AEEDF38-F041-4548-AC4C-EDB82774AD8E}" srcOrd="1" destOrd="0" presId="urn:microsoft.com/office/officeart/2005/8/layout/orgChart1"/>
    <dgm:cxn modelId="{4BB64623-8462-4B71-B8F4-63EF4DBB8A6A}" type="presParOf" srcId="{632169F7-5E71-4CD9-B7EF-D8D4CF7C6790}" destId="{C3ADD6A2-1799-4063-A327-0ED4FC8D476A}" srcOrd="1" destOrd="0" presId="urn:microsoft.com/office/officeart/2005/8/layout/orgChart1"/>
    <dgm:cxn modelId="{63D0A45D-54EC-4C9C-A75B-F3B67A2301DF}" type="presParOf" srcId="{C3ADD6A2-1799-4063-A327-0ED4FC8D476A}" destId="{496D443B-3FB2-4E53-BDEB-449C8B6AAC17}" srcOrd="0" destOrd="0" presId="urn:microsoft.com/office/officeart/2005/8/layout/orgChart1"/>
    <dgm:cxn modelId="{8C210EB6-778C-46DE-ADBC-82A84414357A}" type="presParOf" srcId="{C3ADD6A2-1799-4063-A327-0ED4FC8D476A}" destId="{863DF8DA-30D0-4AD5-BFC2-4CD863852AC3}" srcOrd="1" destOrd="0" presId="urn:microsoft.com/office/officeart/2005/8/layout/orgChart1"/>
    <dgm:cxn modelId="{833042B9-A083-4B59-8E3C-65D6EE73DD45}" type="presParOf" srcId="{863DF8DA-30D0-4AD5-BFC2-4CD863852AC3}" destId="{4AD19BF3-E900-4B5F-9A70-90DCEEC0B18E}" srcOrd="0" destOrd="0" presId="urn:microsoft.com/office/officeart/2005/8/layout/orgChart1"/>
    <dgm:cxn modelId="{C89EB057-11AF-42CA-B13C-3B6E49B71536}" type="presParOf" srcId="{4AD19BF3-E900-4B5F-9A70-90DCEEC0B18E}" destId="{0B2BA054-505E-4577-8014-C44CD1ACC6C4}" srcOrd="0" destOrd="0" presId="urn:microsoft.com/office/officeart/2005/8/layout/orgChart1"/>
    <dgm:cxn modelId="{902C203D-1A78-4DDA-A981-4BD49171CF5A}" type="presParOf" srcId="{4AD19BF3-E900-4B5F-9A70-90DCEEC0B18E}" destId="{BA47C8CF-2261-41A8-A55E-E07ADD6FA49C}" srcOrd="1" destOrd="0" presId="urn:microsoft.com/office/officeart/2005/8/layout/orgChart1"/>
    <dgm:cxn modelId="{CA42AF31-3528-468E-8BB6-706713991DE7}" type="presParOf" srcId="{863DF8DA-30D0-4AD5-BFC2-4CD863852AC3}" destId="{182CAFD7-8C53-414F-BF56-AF9A6F38CF19}" srcOrd="1" destOrd="0" presId="urn:microsoft.com/office/officeart/2005/8/layout/orgChart1"/>
    <dgm:cxn modelId="{46296086-EE72-4B9D-BD48-77DC5CAC13DD}" type="presParOf" srcId="{863DF8DA-30D0-4AD5-BFC2-4CD863852AC3}" destId="{B998EB99-14B7-4C14-A29B-BD2DD7CADFAA}" srcOrd="2" destOrd="0" presId="urn:microsoft.com/office/officeart/2005/8/layout/orgChart1"/>
    <dgm:cxn modelId="{C4C29464-F025-4139-9C90-C448C1B8616B}" type="presParOf" srcId="{C3ADD6A2-1799-4063-A327-0ED4FC8D476A}" destId="{863B7CF3-56C0-4E75-B2A4-1953F8BE519C}" srcOrd="2" destOrd="0" presId="urn:microsoft.com/office/officeart/2005/8/layout/orgChart1"/>
    <dgm:cxn modelId="{101BBDFB-262E-47D5-8C73-54D1015EA695}" type="presParOf" srcId="{C3ADD6A2-1799-4063-A327-0ED4FC8D476A}" destId="{8C46FAD5-2DE6-43B7-8DA4-1611E99B6F7A}" srcOrd="3" destOrd="0" presId="urn:microsoft.com/office/officeart/2005/8/layout/orgChart1"/>
    <dgm:cxn modelId="{C92131D4-41F5-4BAE-BD67-81DB3AB2ADC0}" type="presParOf" srcId="{8C46FAD5-2DE6-43B7-8DA4-1611E99B6F7A}" destId="{39FBEB3D-9EB2-4CB1-AF45-10CAE43C3AAA}" srcOrd="0" destOrd="0" presId="urn:microsoft.com/office/officeart/2005/8/layout/orgChart1"/>
    <dgm:cxn modelId="{5837DB0C-FEA4-42EC-A7D1-555EDCB59D8B}" type="presParOf" srcId="{39FBEB3D-9EB2-4CB1-AF45-10CAE43C3AAA}" destId="{D59B7929-70C4-4A73-9629-0D8E65BC262B}" srcOrd="0" destOrd="0" presId="urn:microsoft.com/office/officeart/2005/8/layout/orgChart1"/>
    <dgm:cxn modelId="{E4AC4ABA-EC69-462F-8225-A568C810DE88}" type="presParOf" srcId="{39FBEB3D-9EB2-4CB1-AF45-10CAE43C3AAA}" destId="{3BC4C66E-5CF1-418A-A5C0-9BD2010E46AA}" srcOrd="1" destOrd="0" presId="urn:microsoft.com/office/officeart/2005/8/layout/orgChart1"/>
    <dgm:cxn modelId="{BA5966C8-32AD-457A-8262-7E1C53152586}" type="presParOf" srcId="{8C46FAD5-2DE6-43B7-8DA4-1611E99B6F7A}" destId="{642327F6-95AB-49E9-AD7D-79126EB2B407}" srcOrd="1" destOrd="0" presId="urn:microsoft.com/office/officeart/2005/8/layout/orgChart1"/>
    <dgm:cxn modelId="{FD17D640-8C53-414D-8F39-0E031A25DB9A}" type="presParOf" srcId="{8C46FAD5-2DE6-43B7-8DA4-1611E99B6F7A}" destId="{2357226D-CCD3-497D-84F1-95ADF8A9CED9}" srcOrd="2" destOrd="0" presId="urn:microsoft.com/office/officeart/2005/8/layout/orgChart1"/>
    <dgm:cxn modelId="{F0F94BEB-D73E-4B4E-A28A-6939E3CCA5DD}" type="presParOf" srcId="{C3ADD6A2-1799-4063-A327-0ED4FC8D476A}" destId="{F8975A95-B777-4DEA-B169-6A0E862F819F}" srcOrd="4" destOrd="0" presId="urn:microsoft.com/office/officeart/2005/8/layout/orgChart1"/>
    <dgm:cxn modelId="{58D9A3FC-DC1B-48E2-B26F-76D046CF7821}" type="presParOf" srcId="{C3ADD6A2-1799-4063-A327-0ED4FC8D476A}" destId="{75FC6687-CBFF-46F1-AD86-9A23770541F7}" srcOrd="5" destOrd="0" presId="urn:microsoft.com/office/officeart/2005/8/layout/orgChart1"/>
    <dgm:cxn modelId="{51C0BFD1-6821-4CAE-8FE2-A45CBCA74CC6}" type="presParOf" srcId="{75FC6687-CBFF-46F1-AD86-9A23770541F7}" destId="{DF4BCF32-177D-437E-BBE3-AE6C8978476A}" srcOrd="0" destOrd="0" presId="urn:microsoft.com/office/officeart/2005/8/layout/orgChart1"/>
    <dgm:cxn modelId="{874C0341-15E5-4BED-83E9-46A99AB2A2D2}" type="presParOf" srcId="{DF4BCF32-177D-437E-BBE3-AE6C8978476A}" destId="{D81A3E5C-95A3-4F78-B49C-C22D4FE7FF12}" srcOrd="0" destOrd="0" presId="urn:microsoft.com/office/officeart/2005/8/layout/orgChart1"/>
    <dgm:cxn modelId="{88E74922-2BF4-4AF9-A15A-FDF5BB122DBA}" type="presParOf" srcId="{DF4BCF32-177D-437E-BBE3-AE6C8978476A}" destId="{34E57309-95C9-4089-938C-22A37A77F7CF}" srcOrd="1" destOrd="0" presId="urn:microsoft.com/office/officeart/2005/8/layout/orgChart1"/>
    <dgm:cxn modelId="{DB966498-6F54-4855-91C5-D83A4D6D51B1}" type="presParOf" srcId="{75FC6687-CBFF-46F1-AD86-9A23770541F7}" destId="{AB709AB8-ABFF-4015-9E1C-7BC05242915C}" srcOrd="1" destOrd="0" presId="urn:microsoft.com/office/officeart/2005/8/layout/orgChart1"/>
    <dgm:cxn modelId="{13308096-8068-4266-BFCE-D0F2000BF3D9}" type="presParOf" srcId="{75FC6687-CBFF-46F1-AD86-9A23770541F7}" destId="{9A030A2C-8239-4C1F-BE08-8BEBDD66BEDA}" srcOrd="2" destOrd="0" presId="urn:microsoft.com/office/officeart/2005/8/layout/orgChart1"/>
    <dgm:cxn modelId="{BF0E17FD-DD2F-4CE2-9F42-0AFDE2632C6F}" type="presParOf" srcId="{632169F7-5E71-4CD9-B7EF-D8D4CF7C6790}" destId="{E3576F9D-5849-488B-B26D-CD76B80E9922}" srcOrd="2" destOrd="0" presId="urn:microsoft.com/office/officeart/2005/8/layout/orgChart1"/>
    <dgm:cxn modelId="{FD4DD455-F2E8-4F78-BFF2-7C774AA738E8}" type="presParOf" srcId="{56000BA7-375E-42ED-8534-8F4AA8364295}" destId="{9CB9C44F-27BE-4DF1-9052-D38CA33C3B05}" srcOrd="4" destOrd="0" presId="urn:microsoft.com/office/officeart/2005/8/layout/orgChart1"/>
    <dgm:cxn modelId="{496BE3C0-22F3-459F-8A75-5968CBD63676}" type="presParOf" srcId="{56000BA7-375E-42ED-8534-8F4AA8364295}" destId="{B7E2A1FF-F2D4-4B1E-987E-D7472D8D96C6}" srcOrd="5" destOrd="0" presId="urn:microsoft.com/office/officeart/2005/8/layout/orgChart1"/>
    <dgm:cxn modelId="{35511BB7-7B1B-475A-8B59-7F02DA4A059F}" type="presParOf" srcId="{B7E2A1FF-F2D4-4B1E-987E-D7472D8D96C6}" destId="{7595FCF5-0950-46E1-895F-60537E2375C7}" srcOrd="0" destOrd="0" presId="urn:microsoft.com/office/officeart/2005/8/layout/orgChart1"/>
    <dgm:cxn modelId="{E2BD1D3B-1C17-454A-B7AF-02DF8653A05D}" type="presParOf" srcId="{7595FCF5-0950-46E1-895F-60537E2375C7}" destId="{D3F339E3-42AC-469C-9C86-6B28858AF912}" srcOrd="0" destOrd="0" presId="urn:microsoft.com/office/officeart/2005/8/layout/orgChart1"/>
    <dgm:cxn modelId="{A38BB51E-D98F-4977-9C21-E1DD1E65023E}" type="presParOf" srcId="{7595FCF5-0950-46E1-895F-60537E2375C7}" destId="{24B846F7-377E-4EAF-B3E5-301CBEC9E2A3}" srcOrd="1" destOrd="0" presId="urn:microsoft.com/office/officeart/2005/8/layout/orgChart1"/>
    <dgm:cxn modelId="{03FBE660-8FB0-4A2D-AF21-5FA2830B0DDB}" type="presParOf" srcId="{B7E2A1FF-F2D4-4B1E-987E-D7472D8D96C6}" destId="{D54EFCFD-A2C6-42AD-98EF-FA11DF999193}" srcOrd="1" destOrd="0" presId="urn:microsoft.com/office/officeart/2005/8/layout/orgChart1"/>
    <dgm:cxn modelId="{8CD18EDA-D33A-4B57-AA5E-EF57CB8D19FA}" type="presParOf" srcId="{D54EFCFD-A2C6-42AD-98EF-FA11DF999193}" destId="{4E4D52D7-80FE-4ED3-8DB6-636D6D07A682}" srcOrd="0" destOrd="0" presId="urn:microsoft.com/office/officeart/2005/8/layout/orgChart1"/>
    <dgm:cxn modelId="{8473B11E-6043-4F1B-9E4A-AA28648A3BE0}" type="presParOf" srcId="{D54EFCFD-A2C6-42AD-98EF-FA11DF999193}" destId="{39C3470E-F1D9-4C0E-8BFF-6DF65481F4E5}" srcOrd="1" destOrd="0" presId="urn:microsoft.com/office/officeart/2005/8/layout/orgChart1"/>
    <dgm:cxn modelId="{2E827C80-7C67-4C8C-9A99-FB2455F26DBA}" type="presParOf" srcId="{39C3470E-F1D9-4C0E-8BFF-6DF65481F4E5}" destId="{736D4DC1-DA71-4CF3-9699-885E3857DC5D}" srcOrd="0" destOrd="0" presId="urn:microsoft.com/office/officeart/2005/8/layout/orgChart1"/>
    <dgm:cxn modelId="{D6B0F3EA-44B3-44DF-8AAB-3D2B235CC3D7}" type="presParOf" srcId="{736D4DC1-DA71-4CF3-9699-885E3857DC5D}" destId="{D37D8C3E-EDBB-409A-8D11-8B34B33CAF30}" srcOrd="0" destOrd="0" presId="urn:microsoft.com/office/officeart/2005/8/layout/orgChart1"/>
    <dgm:cxn modelId="{DB7EA306-CF42-4E7C-90E1-C2DA5F927834}" type="presParOf" srcId="{736D4DC1-DA71-4CF3-9699-885E3857DC5D}" destId="{4A3CD689-4819-4279-8242-D119E58B1548}" srcOrd="1" destOrd="0" presId="urn:microsoft.com/office/officeart/2005/8/layout/orgChart1"/>
    <dgm:cxn modelId="{E9956D2B-C4BA-4717-8D21-A98B61962A0D}" type="presParOf" srcId="{39C3470E-F1D9-4C0E-8BFF-6DF65481F4E5}" destId="{A1EA8C7B-A766-4C04-8DAD-9A4843B4D9F6}" srcOrd="1" destOrd="0" presId="urn:microsoft.com/office/officeart/2005/8/layout/orgChart1"/>
    <dgm:cxn modelId="{1DC7003B-CE8C-42E9-AD2D-6B9F0D629B47}" type="presParOf" srcId="{39C3470E-F1D9-4C0E-8BFF-6DF65481F4E5}" destId="{A4B779CD-52C6-4591-B5FE-37573E9EC69F}" srcOrd="2" destOrd="0" presId="urn:microsoft.com/office/officeart/2005/8/layout/orgChart1"/>
    <dgm:cxn modelId="{C474E2FE-6C76-4CDA-ADB6-B38CBD853B3C}" type="presParOf" srcId="{D54EFCFD-A2C6-42AD-98EF-FA11DF999193}" destId="{10D43E63-807F-4757-9587-45DAA12063EF}" srcOrd="2" destOrd="0" presId="urn:microsoft.com/office/officeart/2005/8/layout/orgChart1"/>
    <dgm:cxn modelId="{1C7CB597-287D-4ED7-A261-CEB04237DC6D}" type="presParOf" srcId="{D54EFCFD-A2C6-42AD-98EF-FA11DF999193}" destId="{06EAE8B1-EE45-415D-89BE-6B5FD9550947}" srcOrd="3" destOrd="0" presId="urn:microsoft.com/office/officeart/2005/8/layout/orgChart1"/>
    <dgm:cxn modelId="{36144637-251F-42EC-B8BB-21BCC1E3588E}" type="presParOf" srcId="{06EAE8B1-EE45-415D-89BE-6B5FD9550947}" destId="{7BD6BAE5-FC95-4872-9B12-DE0B5B1FE7AD}" srcOrd="0" destOrd="0" presId="urn:microsoft.com/office/officeart/2005/8/layout/orgChart1"/>
    <dgm:cxn modelId="{7F8D09F0-5C78-49C5-AD4D-5B530A19FA19}" type="presParOf" srcId="{7BD6BAE5-FC95-4872-9B12-DE0B5B1FE7AD}" destId="{E954446A-27A1-4DFE-9D3C-A05E3FC8D7B7}" srcOrd="0" destOrd="0" presId="urn:microsoft.com/office/officeart/2005/8/layout/orgChart1"/>
    <dgm:cxn modelId="{DA0583E0-D233-4B7E-B67E-87071855A77B}" type="presParOf" srcId="{7BD6BAE5-FC95-4872-9B12-DE0B5B1FE7AD}" destId="{616097F8-E559-4928-87D6-9326B05CC6D2}" srcOrd="1" destOrd="0" presId="urn:microsoft.com/office/officeart/2005/8/layout/orgChart1"/>
    <dgm:cxn modelId="{51F067BC-D43B-4D2E-98FF-D317324F5977}" type="presParOf" srcId="{06EAE8B1-EE45-415D-89BE-6B5FD9550947}" destId="{E5FCBE68-8CCF-451D-A345-920747AF2A3A}" srcOrd="1" destOrd="0" presId="urn:microsoft.com/office/officeart/2005/8/layout/orgChart1"/>
    <dgm:cxn modelId="{03C0A2A4-D33C-40DE-8197-7F0D120C8AAC}" type="presParOf" srcId="{06EAE8B1-EE45-415D-89BE-6B5FD9550947}" destId="{D6F1F42A-91FF-4672-8D25-79A9D4E3AD09}" srcOrd="2" destOrd="0" presId="urn:microsoft.com/office/officeart/2005/8/layout/orgChart1"/>
    <dgm:cxn modelId="{71D9A259-6392-40B9-AFF3-C7C20BAFC444}" type="presParOf" srcId="{D54EFCFD-A2C6-42AD-98EF-FA11DF999193}" destId="{36EBBF33-23C6-48D7-8A1A-B84057434866}" srcOrd="4" destOrd="0" presId="urn:microsoft.com/office/officeart/2005/8/layout/orgChart1"/>
    <dgm:cxn modelId="{AEFB173C-765C-4DEB-A2C7-7D08C4566C69}" type="presParOf" srcId="{D54EFCFD-A2C6-42AD-98EF-FA11DF999193}" destId="{687D7ED1-948E-4F9F-AE3C-0941F7709354}" srcOrd="5" destOrd="0" presId="urn:microsoft.com/office/officeart/2005/8/layout/orgChart1"/>
    <dgm:cxn modelId="{2232BB75-3CBA-4638-971C-A1606482D22D}" type="presParOf" srcId="{687D7ED1-948E-4F9F-AE3C-0941F7709354}" destId="{14DCCFAB-0735-4B15-97A9-1D5A74716AC9}" srcOrd="0" destOrd="0" presId="urn:microsoft.com/office/officeart/2005/8/layout/orgChart1"/>
    <dgm:cxn modelId="{EA8378EA-AF0C-4C7B-8301-36BA3DDEBEB2}" type="presParOf" srcId="{14DCCFAB-0735-4B15-97A9-1D5A74716AC9}" destId="{1226A3E9-B61A-4E53-9722-A17031409984}" srcOrd="0" destOrd="0" presId="urn:microsoft.com/office/officeart/2005/8/layout/orgChart1"/>
    <dgm:cxn modelId="{5E33FCA7-7C98-4EEF-BF5A-47F66B6C4998}" type="presParOf" srcId="{14DCCFAB-0735-4B15-97A9-1D5A74716AC9}" destId="{EBBE0DE6-2E67-461D-88E4-DEDAA2258245}" srcOrd="1" destOrd="0" presId="urn:microsoft.com/office/officeart/2005/8/layout/orgChart1"/>
    <dgm:cxn modelId="{8104F07D-61E4-4D43-BCA4-923F5E22015D}" type="presParOf" srcId="{687D7ED1-948E-4F9F-AE3C-0941F7709354}" destId="{CBBDA527-5486-4DA1-9643-E9110A4F65E7}" srcOrd="1" destOrd="0" presId="urn:microsoft.com/office/officeart/2005/8/layout/orgChart1"/>
    <dgm:cxn modelId="{C29394EA-BE61-46D3-BED8-D20FF8509BD9}" type="presParOf" srcId="{687D7ED1-948E-4F9F-AE3C-0941F7709354}" destId="{5EA6A6EA-CE2C-4031-B9D1-5C7CABDAEF42}" srcOrd="2" destOrd="0" presId="urn:microsoft.com/office/officeart/2005/8/layout/orgChart1"/>
    <dgm:cxn modelId="{5641218B-183E-4D56-9DBC-1DA4D76D8B73}" type="presParOf" srcId="{D54EFCFD-A2C6-42AD-98EF-FA11DF999193}" destId="{BCEC232D-77BA-4F84-AE32-678ED71ECCDC}" srcOrd="6" destOrd="0" presId="urn:microsoft.com/office/officeart/2005/8/layout/orgChart1"/>
    <dgm:cxn modelId="{7B4EC666-2A16-4E75-8662-44F950D618F4}" type="presParOf" srcId="{D54EFCFD-A2C6-42AD-98EF-FA11DF999193}" destId="{9C4E956D-496B-4BA0-A833-E1009E8F613C}" srcOrd="7" destOrd="0" presId="urn:microsoft.com/office/officeart/2005/8/layout/orgChart1"/>
    <dgm:cxn modelId="{DDD6ECB2-4821-490A-A62E-D2EC268CEFD9}" type="presParOf" srcId="{9C4E956D-496B-4BA0-A833-E1009E8F613C}" destId="{1B83D46A-DCC9-4533-8F09-9599FBA4159C}" srcOrd="0" destOrd="0" presId="urn:microsoft.com/office/officeart/2005/8/layout/orgChart1"/>
    <dgm:cxn modelId="{5E369C9F-1B47-4E1E-AC0C-601B2C8D0F73}" type="presParOf" srcId="{1B83D46A-DCC9-4533-8F09-9599FBA4159C}" destId="{124651D3-6A74-435A-BE6B-588EC0D713AF}" srcOrd="0" destOrd="0" presId="urn:microsoft.com/office/officeart/2005/8/layout/orgChart1"/>
    <dgm:cxn modelId="{77F31076-720A-4F92-81B1-7F75AE246B3A}" type="presParOf" srcId="{1B83D46A-DCC9-4533-8F09-9599FBA4159C}" destId="{63F39DB9-9926-4B85-BBA1-3D798C4DE526}" srcOrd="1" destOrd="0" presId="urn:microsoft.com/office/officeart/2005/8/layout/orgChart1"/>
    <dgm:cxn modelId="{0AEAEB7C-666B-45D1-BFE7-7955AEA9768D}" type="presParOf" srcId="{9C4E956D-496B-4BA0-A833-E1009E8F613C}" destId="{CD64FC9B-246B-4FBE-81A9-06D557CA70B1}" srcOrd="1" destOrd="0" presId="urn:microsoft.com/office/officeart/2005/8/layout/orgChart1"/>
    <dgm:cxn modelId="{7C1DEFCC-0DC3-419A-917E-043D0818CA61}" type="presParOf" srcId="{9C4E956D-496B-4BA0-A833-E1009E8F613C}" destId="{D83EEE18-ED60-4B3C-9EEB-7863C10DDA75}" srcOrd="2" destOrd="0" presId="urn:microsoft.com/office/officeart/2005/8/layout/orgChart1"/>
    <dgm:cxn modelId="{4F6BFE60-7693-42EE-9D02-D3800B337F1B}" type="presParOf" srcId="{B7E2A1FF-F2D4-4B1E-987E-D7472D8D96C6}" destId="{46244883-17A2-4ACB-B202-1DBEC04033F6}" srcOrd="2" destOrd="0" presId="urn:microsoft.com/office/officeart/2005/8/layout/orgChart1"/>
    <dgm:cxn modelId="{7B0E7196-0FFD-4322-B85D-DA8FB913F6B0}" type="presParOf" srcId="{56000BA7-375E-42ED-8534-8F4AA8364295}" destId="{C9B866B9-6373-433D-9D3F-AA4F528D3F0E}" srcOrd="6" destOrd="0" presId="urn:microsoft.com/office/officeart/2005/8/layout/orgChart1"/>
    <dgm:cxn modelId="{132EE690-DF7E-4C39-9F96-575D9D3F7B08}" type="presParOf" srcId="{56000BA7-375E-42ED-8534-8F4AA8364295}" destId="{97AC77DA-B3EC-4AB0-BFA0-FD51A2270AEE}" srcOrd="7" destOrd="0" presId="urn:microsoft.com/office/officeart/2005/8/layout/orgChart1"/>
    <dgm:cxn modelId="{5CE8D423-27A6-458F-A685-4222E603E7A1}" type="presParOf" srcId="{97AC77DA-B3EC-4AB0-BFA0-FD51A2270AEE}" destId="{52323B00-73BB-4CB7-9A4D-71D9F5633996}" srcOrd="0" destOrd="0" presId="urn:microsoft.com/office/officeart/2005/8/layout/orgChart1"/>
    <dgm:cxn modelId="{31BFC2EB-C0E1-413B-ADDB-76FC3AC1A32D}" type="presParOf" srcId="{52323B00-73BB-4CB7-9A4D-71D9F5633996}" destId="{A3F60495-90AE-40B4-9017-2D6D39385DB7}" srcOrd="0" destOrd="0" presId="urn:microsoft.com/office/officeart/2005/8/layout/orgChart1"/>
    <dgm:cxn modelId="{E235D644-2008-45BC-B4BD-0E597505E271}" type="presParOf" srcId="{52323B00-73BB-4CB7-9A4D-71D9F5633996}" destId="{D6D2CEE6-805D-4E06-985E-0FB29D90E83F}" srcOrd="1" destOrd="0" presId="urn:microsoft.com/office/officeart/2005/8/layout/orgChart1"/>
    <dgm:cxn modelId="{C7EB88AA-2A52-4A0F-9C7B-93770FF3146A}" type="presParOf" srcId="{97AC77DA-B3EC-4AB0-BFA0-FD51A2270AEE}" destId="{E3AFDC49-09A0-4309-AD18-A9245DD03E8F}" srcOrd="1" destOrd="0" presId="urn:microsoft.com/office/officeart/2005/8/layout/orgChart1"/>
    <dgm:cxn modelId="{769A97C3-9066-440B-AC26-987EF6EA3D80}" type="presParOf" srcId="{E3AFDC49-09A0-4309-AD18-A9245DD03E8F}" destId="{C8CFECD3-DD56-4047-9C66-41462179F069}" srcOrd="0" destOrd="0" presId="urn:microsoft.com/office/officeart/2005/8/layout/orgChart1"/>
    <dgm:cxn modelId="{250AB179-D289-47AF-B536-0839627EE746}" type="presParOf" srcId="{E3AFDC49-09A0-4309-AD18-A9245DD03E8F}" destId="{792F66D5-7564-4AE8-AFAF-DA6E5006E571}" srcOrd="1" destOrd="0" presId="urn:microsoft.com/office/officeart/2005/8/layout/orgChart1"/>
    <dgm:cxn modelId="{BAF1CC82-F0CD-4CE2-9E1D-4BA0C92F5822}" type="presParOf" srcId="{792F66D5-7564-4AE8-AFAF-DA6E5006E571}" destId="{243073A0-06D0-462E-A715-1AED38006048}" srcOrd="0" destOrd="0" presId="urn:microsoft.com/office/officeart/2005/8/layout/orgChart1"/>
    <dgm:cxn modelId="{D5C2CF6B-7C45-4C5C-A377-85805241D144}" type="presParOf" srcId="{243073A0-06D0-462E-A715-1AED38006048}" destId="{97A1DBD9-C196-48F3-8D34-EF3208D98B8D}" srcOrd="0" destOrd="0" presId="urn:microsoft.com/office/officeart/2005/8/layout/orgChart1"/>
    <dgm:cxn modelId="{D898A61D-C1A6-4B3D-9DDA-4EC111B06579}" type="presParOf" srcId="{243073A0-06D0-462E-A715-1AED38006048}" destId="{A778EFB5-B899-46FE-AA3A-760A0893BC06}" srcOrd="1" destOrd="0" presId="urn:microsoft.com/office/officeart/2005/8/layout/orgChart1"/>
    <dgm:cxn modelId="{36F2ECF6-5104-41EC-B4A9-B92AC5A8CCDF}" type="presParOf" srcId="{792F66D5-7564-4AE8-AFAF-DA6E5006E571}" destId="{78E6A7A9-8C72-45C7-89D5-94458C16C958}" srcOrd="1" destOrd="0" presId="urn:microsoft.com/office/officeart/2005/8/layout/orgChart1"/>
    <dgm:cxn modelId="{151261D7-8247-4B15-A722-5E1F75250F07}" type="presParOf" srcId="{792F66D5-7564-4AE8-AFAF-DA6E5006E571}" destId="{6C89CA3F-BCA0-4103-9FB7-9166DE7C5484}" srcOrd="2" destOrd="0" presId="urn:microsoft.com/office/officeart/2005/8/layout/orgChart1"/>
    <dgm:cxn modelId="{BF0E54EC-6FBB-4928-9E2D-C971BD7BDE60}" type="presParOf" srcId="{E3AFDC49-09A0-4309-AD18-A9245DD03E8F}" destId="{C9DF3511-03D3-4F26-A477-32DABC837C28}" srcOrd="2" destOrd="0" presId="urn:microsoft.com/office/officeart/2005/8/layout/orgChart1"/>
    <dgm:cxn modelId="{DF85F459-43BC-4E90-97FB-7AC572DB56CC}" type="presParOf" srcId="{E3AFDC49-09A0-4309-AD18-A9245DD03E8F}" destId="{DDE1051B-AA9F-493F-B315-79E132F7C136}" srcOrd="3" destOrd="0" presId="urn:microsoft.com/office/officeart/2005/8/layout/orgChart1"/>
    <dgm:cxn modelId="{304A782A-F399-4006-A24A-3B0D3E8CE7A9}" type="presParOf" srcId="{DDE1051B-AA9F-493F-B315-79E132F7C136}" destId="{FE9145B6-6B54-45B6-9739-669AC532A2D1}" srcOrd="0" destOrd="0" presId="urn:microsoft.com/office/officeart/2005/8/layout/orgChart1"/>
    <dgm:cxn modelId="{0D433140-E581-4A4C-902D-5CAF282A942E}" type="presParOf" srcId="{FE9145B6-6B54-45B6-9739-669AC532A2D1}" destId="{15F08BF2-7299-4746-A0AD-7130850E1F23}" srcOrd="0" destOrd="0" presId="urn:microsoft.com/office/officeart/2005/8/layout/orgChart1"/>
    <dgm:cxn modelId="{D980FC5A-C76C-4139-8DC5-BBCD5275DB52}" type="presParOf" srcId="{FE9145B6-6B54-45B6-9739-669AC532A2D1}" destId="{C6DA3596-3276-4B93-8BE2-3F6A44A4C6B5}" srcOrd="1" destOrd="0" presId="urn:microsoft.com/office/officeart/2005/8/layout/orgChart1"/>
    <dgm:cxn modelId="{6A7F06A8-16B2-48C5-9F3E-51759231FC9A}" type="presParOf" srcId="{DDE1051B-AA9F-493F-B315-79E132F7C136}" destId="{577D6230-DBE9-433B-A6EC-560CD93ED5B1}" srcOrd="1" destOrd="0" presId="urn:microsoft.com/office/officeart/2005/8/layout/orgChart1"/>
    <dgm:cxn modelId="{885D2D96-A053-4D2B-8DDC-DFD49CA72C33}" type="presParOf" srcId="{DDE1051B-AA9F-493F-B315-79E132F7C136}" destId="{FB66F178-8080-4016-BB5D-43C4F6D79320}" srcOrd="2" destOrd="0" presId="urn:microsoft.com/office/officeart/2005/8/layout/orgChart1"/>
    <dgm:cxn modelId="{5AF2878E-7E71-4E79-B112-FE0F50E843C7}" type="presParOf" srcId="{E3AFDC49-09A0-4309-AD18-A9245DD03E8F}" destId="{41BCCC4D-B4D4-4D86-8ED7-3848F1861DCE}" srcOrd="4" destOrd="0" presId="urn:microsoft.com/office/officeart/2005/8/layout/orgChart1"/>
    <dgm:cxn modelId="{2F026CA1-79B8-442A-BFD6-A62B7C3FDCF2}" type="presParOf" srcId="{E3AFDC49-09A0-4309-AD18-A9245DD03E8F}" destId="{75FAA119-DEED-44C1-9543-87129222F3EF}" srcOrd="5" destOrd="0" presId="urn:microsoft.com/office/officeart/2005/8/layout/orgChart1"/>
    <dgm:cxn modelId="{132DE25D-A4C1-4362-8053-75B2A1D0C9FC}" type="presParOf" srcId="{75FAA119-DEED-44C1-9543-87129222F3EF}" destId="{FDB325E6-0B1A-43CD-92B9-AA7A03E34A46}" srcOrd="0" destOrd="0" presId="urn:microsoft.com/office/officeart/2005/8/layout/orgChart1"/>
    <dgm:cxn modelId="{C811EA6F-604E-4DEB-9284-DAEFDADAE078}" type="presParOf" srcId="{FDB325E6-0B1A-43CD-92B9-AA7A03E34A46}" destId="{8E2EE648-DB8E-4C8D-A578-AC0EF7B34991}" srcOrd="0" destOrd="0" presId="urn:microsoft.com/office/officeart/2005/8/layout/orgChart1"/>
    <dgm:cxn modelId="{21B9791B-D924-41D6-BDF3-AD04694AA23A}" type="presParOf" srcId="{FDB325E6-0B1A-43CD-92B9-AA7A03E34A46}" destId="{C1DBAE51-9140-41D4-81C2-BAEA5406D622}" srcOrd="1" destOrd="0" presId="urn:microsoft.com/office/officeart/2005/8/layout/orgChart1"/>
    <dgm:cxn modelId="{DD87BA77-7C6F-44DF-91A5-CEABDA0274A1}" type="presParOf" srcId="{75FAA119-DEED-44C1-9543-87129222F3EF}" destId="{506318C9-7711-449B-A26F-FD2186A3EB77}" srcOrd="1" destOrd="0" presId="urn:microsoft.com/office/officeart/2005/8/layout/orgChart1"/>
    <dgm:cxn modelId="{9F43F965-1EE4-4C6A-9156-6EAEEB4FED49}" type="presParOf" srcId="{75FAA119-DEED-44C1-9543-87129222F3EF}" destId="{00DFE8EB-F96E-443D-B25D-05496CBE1C6B}" srcOrd="2" destOrd="0" presId="urn:microsoft.com/office/officeart/2005/8/layout/orgChart1"/>
    <dgm:cxn modelId="{68F6174B-92F3-41D5-B4C8-30A4EADFAEC1}" type="presParOf" srcId="{97AC77DA-B3EC-4AB0-BFA0-FD51A2270AEE}" destId="{777342AB-BEF1-465D-BA73-7B088809BE85}" srcOrd="2" destOrd="0" presId="urn:microsoft.com/office/officeart/2005/8/layout/orgChart1"/>
    <dgm:cxn modelId="{35546360-F41B-480C-9B5D-1FEA4024FE4A}" type="presParOf" srcId="{0641D965-D764-427B-A542-516A7D40BC64}" destId="{BD7504F2-27CF-4677-802F-846A3651C09E}" srcOrd="2" destOrd="0" presId="urn:microsoft.com/office/officeart/2005/8/layout/orgChart1"/>
    <dgm:cxn modelId="{72417129-56AC-4C77-8D2E-890ECF330F22}" type="presParOf" srcId="{BD7504F2-27CF-4677-802F-846A3651C09E}" destId="{8C1608E2-857C-4A40-B6A9-4EE58BD0B223}" srcOrd="0" destOrd="0" presId="urn:microsoft.com/office/officeart/2005/8/layout/orgChart1"/>
    <dgm:cxn modelId="{01C9CF15-CAC3-40E9-91BD-6DA3FDF89994}" type="presParOf" srcId="{BD7504F2-27CF-4677-802F-846A3651C09E}" destId="{AF15521C-7CFF-4C07-A696-305F8040C816}" srcOrd="1" destOrd="0" presId="urn:microsoft.com/office/officeart/2005/8/layout/orgChart1"/>
    <dgm:cxn modelId="{5B6947E9-CE3D-42CC-AE25-2527A6400D18}" type="presParOf" srcId="{AF15521C-7CFF-4C07-A696-305F8040C816}" destId="{DDFA6316-3D95-4054-B6CD-F7ECB4551154}" srcOrd="0" destOrd="0" presId="urn:microsoft.com/office/officeart/2005/8/layout/orgChart1"/>
    <dgm:cxn modelId="{BA2D321A-6442-454D-A252-4C1921B40FE6}" type="presParOf" srcId="{DDFA6316-3D95-4054-B6CD-F7ECB4551154}" destId="{B4437EF7-7FB1-469F-898B-EA348A2CB5A8}" srcOrd="0" destOrd="0" presId="urn:microsoft.com/office/officeart/2005/8/layout/orgChart1"/>
    <dgm:cxn modelId="{C4F0AD1E-9E2D-4CAD-98EB-60F3AC0BC25E}" type="presParOf" srcId="{DDFA6316-3D95-4054-B6CD-F7ECB4551154}" destId="{ADDE0D7D-0FA9-482A-B015-FB2C78DAF5FF}" srcOrd="1" destOrd="0" presId="urn:microsoft.com/office/officeart/2005/8/layout/orgChart1"/>
    <dgm:cxn modelId="{96C92D9E-AFB8-48C1-8B39-26DA3813C4DF}" type="presParOf" srcId="{AF15521C-7CFF-4C07-A696-305F8040C816}" destId="{660F1DF1-EA05-4FAF-AA8E-E19954E410E9}" srcOrd="1" destOrd="0" presId="urn:microsoft.com/office/officeart/2005/8/layout/orgChart1"/>
    <dgm:cxn modelId="{ED5F9B13-47EA-43EE-A4D8-C716551448FE}" type="presParOf" srcId="{AF15521C-7CFF-4C07-A696-305F8040C816}" destId="{EF28B1BE-962C-4087-A41C-E5AA819A0E8D}" srcOrd="2" destOrd="0" presId="urn:microsoft.com/office/officeart/2005/8/layout/orgChart1"/>
    <dgm:cxn modelId="{048F31C2-24D3-45A2-835C-307916BBFAB6}" type="presParOf" srcId="{BD7504F2-27CF-4677-802F-846A3651C09E}" destId="{74AC30FD-0F33-4677-97E0-5077D71A5537}" srcOrd="2" destOrd="0" presId="urn:microsoft.com/office/officeart/2005/8/layout/orgChart1"/>
    <dgm:cxn modelId="{A7767011-96F9-4B5E-8427-2C63ADEA3FB6}" type="presParOf" srcId="{BD7504F2-27CF-4677-802F-846A3651C09E}" destId="{EAAA92E7-63C1-4E4D-A6D9-1E8208C0CCEC}" srcOrd="3" destOrd="0" presId="urn:microsoft.com/office/officeart/2005/8/layout/orgChart1"/>
    <dgm:cxn modelId="{C86C5A15-DBB3-4094-90E5-4933118AEE8C}" type="presParOf" srcId="{EAAA92E7-63C1-4E4D-A6D9-1E8208C0CCEC}" destId="{05176E7C-2FD5-4C19-9934-DFD1FBB556C3}" srcOrd="0" destOrd="0" presId="urn:microsoft.com/office/officeart/2005/8/layout/orgChart1"/>
    <dgm:cxn modelId="{5B85B0A6-A271-4283-9F87-310CF91BC017}" type="presParOf" srcId="{05176E7C-2FD5-4C19-9934-DFD1FBB556C3}" destId="{1CFADF6E-F250-4A84-BDDF-88508C9007D5}" srcOrd="0" destOrd="0" presId="urn:microsoft.com/office/officeart/2005/8/layout/orgChart1"/>
    <dgm:cxn modelId="{1FEB6205-985B-48AB-B9E5-0BC696DF1121}" type="presParOf" srcId="{05176E7C-2FD5-4C19-9934-DFD1FBB556C3}" destId="{7CF37221-5B74-45B3-A777-50D51B2D37B4}" srcOrd="1" destOrd="0" presId="urn:microsoft.com/office/officeart/2005/8/layout/orgChart1"/>
    <dgm:cxn modelId="{FB9B299B-BC91-44AE-B4B6-66FD053EB690}" type="presParOf" srcId="{EAAA92E7-63C1-4E4D-A6D9-1E8208C0CCEC}" destId="{901803AA-91EC-4704-A922-729C74B3E699}" srcOrd="1" destOrd="0" presId="urn:microsoft.com/office/officeart/2005/8/layout/orgChart1"/>
    <dgm:cxn modelId="{5172A06D-8B4E-4389-8A1A-49E3382051AF}" type="presParOf" srcId="{EAAA92E7-63C1-4E4D-A6D9-1E8208C0CCEC}" destId="{5556B4A1-00DA-44D9-8033-DE36E259ACE7}" srcOrd="2" destOrd="0" presId="urn:microsoft.com/office/officeart/2005/8/layout/orgChart1"/>
    <dgm:cxn modelId="{F29A2FC4-8810-46F3-94C0-E6AE07FC9EA0}" type="presParOf" srcId="{40C9F61B-E62E-4D91-93D1-0384299162CB}" destId="{32163374-E6A2-40E4-9A6C-BFC97F0E210F}" srcOrd="2" destOrd="0" presId="urn:microsoft.com/office/officeart/2005/8/layout/orgChart1"/>
    <dgm:cxn modelId="{09AE0532-CDA0-445F-826A-2CBB309CA3D2}" type="presParOf" srcId="{194B777C-6043-413C-ABE9-D261B1D10806}" destId="{B2D59FBB-F9D5-442E-8F7F-07CC3AE7C7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AB55BB-D5B8-40E0-A597-2D47B6D26EE7}">
      <dsp:nvSpPr>
        <dsp:cNvPr id="0" name=""/>
        <dsp:cNvSpPr/>
      </dsp:nvSpPr>
      <dsp:spPr>
        <a:xfrm>
          <a:off x="4355908" y="1406006"/>
          <a:ext cx="174233" cy="3008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8432"/>
              </a:lnTo>
              <a:lnTo>
                <a:pt x="174233" y="30084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2C27AE-86B6-41AF-ACEF-ABFC569D2DCE}">
      <dsp:nvSpPr>
        <dsp:cNvPr id="0" name=""/>
        <dsp:cNvSpPr/>
      </dsp:nvSpPr>
      <dsp:spPr>
        <a:xfrm>
          <a:off x="4355908" y="1406006"/>
          <a:ext cx="174233" cy="2183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3727"/>
              </a:lnTo>
              <a:lnTo>
                <a:pt x="174233" y="21837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7DA27-2683-44B6-B437-9FB9C8BB0AB2}">
      <dsp:nvSpPr>
        <dsp:cNvPr id="0" name=""/>
        <dsp:cNvSpPr/>
      </dsp:nvSpPr>
      <dsp:spPr>
        <a:xfrm>
          <a:off x="4355908" y="1406006"/>
          <a:ext cx="174233" cy="1359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9021"/>
              </a:lnTo>
              <a:lnTo>
                <a:pt x="174233" y="1359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1EDD3-84F6-4814-B11A-49CEA6EEC73E}">
      <dsp:nvSpPr>
        <dsp:cNvPr id="0" name=""/>
        <dsp:cNvSpPr/>
      </dsp:nvSpPr>
      <dsp:spPr>
        <a:xfrm>
          <a:off x="4355908" y="1406006"/>
          <a:ext cx="174233" cy="534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316"/>
              </a:lnTo>
              <a:lnTo>
                <a:pt x="174233" y="5343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30F37-A401-4445-BD84-CD93F017359C}">
      <dsp:nvSpPr>
        <dsp:cNvPr id="0" name=""/>
        <dsp:cNvSpPr/>
      </dsp:nvSpPr>
      <dsp:spPr>
        <a:xfrm>
          <a:off x="2712305" y="581300"/>
          <a:ext cx="2108225" cy="243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963"/>
              </a:lnTo>
              <a:lnTo>
                <a:pt x="2108225" y="121963"/>
              </a:lnTo>
              <a:lnTo>
                <a:pt x="2108225" y="243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808AB-0F9C-426D-8CF5-F6A2B04F4EFA}">
      <dsp:nvSpPr>
        <dsp:cNvPr id="0" name=""/>
        <dsp:cNvSpPr/>
      </dsp:nvSpPr>
      <dsp:spPr>
        <a:xfrm>
          <a:off x="2950424" y="1406006"/>
          <a:ext cx="174233" cy="2183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3727"/>
              </a:lnTo>
              <a:lnTo>
                <a:pt x="174233" y="21837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2B122-22E3-46AF-9046-A42E740EE63A}">
      <dsp:nvSpPr>
        <dsp:cNvPr id="0" name=""/>
        <dsp:cNvSpPr/>
      </dsp:nvSpPr>
      <dsp:spPr>
        <a:xfrm>
          <a:off x="2950424" y="1406006"/>
          <a:ext cx="174233" cy="1359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9021"/>
              </a:lnTo>
              <a:lnTo>
                <a:pt x="174233" y="1359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CEDF3-18FF-458D-A68D-C29566FC5B23}">
      <dsp:nvSpPr>
        <dsp:cNvPr id="0" name=""/>
        <dsp:cNvSpPr/>
      </dsp:nvSpPr>
      <dsp:spPr>
        <a:xfrm>
          <a:off x="2950424" y="1406006"/>
          <a:ext cx="174233" cy="534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316"/>
              </a:lnTo>
              <a:lnTo>
                <a:pt x="174233" y="5343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7A44B-729F-4273-997B-A75C42E3F575}">
      <dsp:nvSpPr>
        <dsp:cNvPr id="0" name=""/>
        <dsp:cNvSpPr/>
      </dsp:nvSpPr>
      <dsp:spPr>
        <a:xfrm>
          <a:off x="2712305" y="581300"/>
          <a:ext cx="702741" cy="243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963"/>
              </a:lnTo>
              <a:lnTo>
                <a:pt x="702741" y="121963"/>
              </a:lnTo>
              <a:lnTo>
                <a:pt x="702741" y="243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807024-381C-4F4E-B5BB-7B7782563FB7}">
      <dsp:nvSpPr>
        <dsp:cNvPr id="0" name=""/>
        <dsp:cNvSpPr/>
      </dsp:nvSpPr>
      <dsp:spPr>
        <a:xfrm>
          <a:off x="1544940" y="1406006"/>
          <a:ext cx="174233" cy="3008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8432"/>
              </a:lnTo>
              <a:lnTo>
                <a:pt x="174233" y="30084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7F96E-455F-4572-8ADF-29584C921C35}">
      <dsp:nvSpPr>
        <dsp:cNvPr id="0" name=""/>
        <dsp:cNvSpPr/>
      </dsp:nvSpPr>
      <dsp:spPr>
        <a:xfrm>
          <a:off x="1544940" y="1406006"/>
          <a:ext cx="174233" cy="2183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3727"/>
              </a:lnTo>
              <a:lnTo>
                <a:pt x="174233" y="21837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EEB4C-67F6-424E-A830-31671B8CEC2F}">
      <dsp:nvSpPr>
        <dsp:cNvPr id="0" name=""/>
        <dsp:cNvSpPr/>
      </dsp:nvSpPr>
      <dsp:spPr>
        <a:xfrm>
          <a:off x="1544940" y="1406006"/>
          <a:ext cx="174233" cy="1359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9021"/>
              </a:lnTo>
              <a:lnTo>
                <a:pt x="174233" y="1359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B3A945-40A4-4AFC-B551-D00F9FA01F0A}">
      <dsp:nvSpPr>
        <dsp:cNvPr id="0" name=""/>
        <dsp:cNvSpPr/>
      </dsp:nvSpPr>
      <dsp:spPr>
        <a:xfrm>
          <a:off x="1544940" y="1406006"/>
          <a:ext cx="174233" cy="534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316"/>
              </a:lnTo>
              <a:lnTo>
                <a:pt x="174233" y="5343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5F288-6841-4143-A38E-B3BFB6EEF7A6}">
      <dsp:nvSpPr>
        <dsp:cNvPr id="0" name=""/>
        <dsp:cNvSpPr/>
      </dsp:nvSpPr>
      <dsp:spPr>
        <a:xfrm>
          <a:off x="2009563" y="581300"/>
          <a:ext cx="702741" cy="243926"/>
        </a:xfrm>
        <a:custGeom>
          <a:avLst/>
          <a:gdLst/>
          <a:ahLst/>
          <a:cxnLst/>
          <a:rect l="0" t="0" r="0" b="0"/>
          <a:pathLst>
            <a:path>
              <a:moveTo>
                <a:pt x="702741" y="0"/>
              </a:moveTo>
              <a:lnTo>
                <a:pt x="702741" y="121963"/>
              </a:lnTo>
              <a:lnTo>
                <a:pt x="0" y="121963"/>
              </a:lnTo>
              <a:lnTo>
                <a:pt x="0" y="243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D19480-0ABC-4047-A8C5-FDAB455B6E51}">
      <dsp:nvSpPr>
        <dsp:cNvPr id="0" name=""/>
        <dsp:cNvSpPr/>
      </dsp:nvSpPr>
      <dsp:spPr>
        <a:xfrm>
          <a:off x="139456" y="1406006"/>
          <a:ext cx="174233" cy="2183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3727"/>
              </a:lnTo>
              <a:lnTo>
                <a:pt x="174233" y="21837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29691-59B1-4D22-BA9B-A0407E0333A6}">
      <dsp:nvSpPr>
        <dsp:cNvPr id="0" name=""/>
        <dsp:cNvSpPr/>
      </dsp:nvSpPr>
      <dsp:spPr>
        <a:xfrm>
          <a:off x="139456" y="1406006"/>
          <a:ext cx="174233" cy="1359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9021"/>
              </a:lnTo>
              <a:lnTo>
                <a:pt x="174233" y="1359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17F1D-02FA-41F0-AED2-8EE1F0BBF081}">
      <dsp:nvSpPr>
        <dsp:cNvPr id="0" name=""/>
        <dsp:cNvSpPr/>
      </dsp:nvSpPr>
      <dsp:spPr>
        <a:xfrm>
          <a:off x="139456" y="1406006"/>
          <a:ext cx="174233" cy="534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4316"/>
              </a:lnTo>
              <a:lnTo>
                <a:pt x="174233" y="5343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F59AF-9F1B-4044-9289-A4406FB02628}">
      <dsp:nvSpPr>
        <dsp:cNvPr id="0" name=""/>
        <dsp:cNvSpPr/>
      </dsp:nvSpPr>
      <dsp:spPr>
        <a:xfrm>
          <a:off x="604079" y="581300"/>
          <a:ext cx="2108225" cy="243926"/>
        </a:xfrm>
        <a:custGeom>
          <a:avLst/>
          <a:gdLst/>
          <a:ahLst/>
          <a:cxnLst/>
          <a:rect l="0" t="0" r="0" b="0"/>
          <a:pathLst>
            <a:path>
              <a:moveTo>
                <a:pt x="2108225" y="0"/>
              </a:moveTo>
              <a:lnTo>
                <a:pt x="2108225" y="121963"/>
              </a:lnTo>
              <a:lnTo>
                <a:pt x="0" y="121963"/>
              </a:lnTo>
              <a:lnTo>
                <a:pt x="0" y="243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FE834B-7A1B-4D6F-939F-34344A8EC964}">
      <dsp:nvSpPr>
        <dsp:cNvPr id="0" name=""/>
        <dsp:cNvSpPr/>
      </dsp:nvSpPr>
      <dsp:spPr>
        <a:xfrm>
          <a:off x="2131526" y="522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СПК</a:t>
          </a:r>
        </a:p>
      </dsp:txBody>
      <dsp:txXfrm>
        <a:off x="2131526" y="522"/>
        <a:ext cx="1161557" cy="580778"/>
      </dsp:txXfrm>
    </dsp:sp>
    <dsp:sp modelId="{6F93220F-2E7C-46FF-890B-77D79D5B0B8A}">
      <dsp:nvSpPr>
        <dsp:cNvPr id="0" name=""/>
        <dsp:cNvSpPr/>
      </dsp:nvSpPr>
      <dsp:spPr>
        <a:xfrm>
          <a:off x="23300" y="825227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Основные производственные подразделения</a:t>
          </a:r>
        </a:p>
      </dsp:txBody>
      <dsp:txXfrm>
        <a:off x="23300" y="825227"/>
        <a:ext cx="1161557" cy="580778"/>
      </dsp:txXfrm>
    </dsp:sp>
    <dsp:sp modelId="{4A048A6D-1BE0-4442-866F-4CC29EA1CFB6}">
      <dsp:nvSpPr>
        <dsp:cNvPr id="0" name=""/>
        <dsp:cNvSpPr/>
      </dsp:nvSpPr>
      <dsp:spPr>
        <a:xfrm>
          <a:off x="313690" y="1649933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МТФ</a:t>
          </a:r>
        </a:p>
      </dsp:txBody>
      <dsp:txXfrm>
        <a:off x="313690" y="1649933"/>
        <a:ext cx="1161557" cy="580778"/>
      </dsp:txXfrm>
    </dsp:sp>
    <dsp:sp modelId="{F1799B10-8670-467A-B454-3312DBC0A339}">
      <dsp:nvSpPr>
        <dsp:cNvPr id="0" name=""/>
        <dsp:cNvSpPr/>
      </dsp:nvSpPr>
      <dsp:spPr>
        <a:xfrm>
          <a:off x="313690" y="2474638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Транспортно-полеводческие бригады</a:t>
          </a:r>
        </a:p>
      </dsp:txBody>
      <dsp:txXfrm>
        <a:off x="313690" y="2474638"/>
        <a:ext cx="1161557" cy="580778"/>
      </dsp:txXfrm>
    </dsp:sp>
    <dsp:sp modelId="{9F14C0FA-F33A-4668-8DF8-DB6D72F8C1EA}">
      <dsp:nvSpPr>
        <dsp:cNvPr id="0" name=""/>
        <dsp:cNvSpPr/>
      </dsp:nvSpPr>
      <dsp:spPr>
        <a:xfrm>
          <a:off x="313690" y="3299343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Ферма по откорму животных</a:t>
          </a:r>
        </a:p>
      </dsp:txBody>
      <dsp:txXfrm>
        <a:off x="313690" y="3299343"/>
        <a:ext cx="1161557" cy="580778"/>
      </dsp:txXfrm>
    </dsp:sp>
    <dsp:sp modelId="{09B72F5B-A6E1-4857-81E3-6427CDAEB49A}">
      <dsp:nvSpPr>
        <dsp:cNvPr id="0" name=""/>
        <dsp:cNvSpPr/>
      </dsp:nvSpPr>
      <dsp:spPr>
        <a:xfrm>
          <a:off x="1428784" y="825227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Вспомогательные и обслуживающие подразделения</a:t>
          </a:r>
        </a:p>
      </dsp:txBody>
      <dsp:txXfrm>
        <a:off x="1428784" y="825227"/>
        <a:ext cx="1161557" cy="580778"/>
      </dsp:txXfrm>
    </dsp:sp>
    <dsp:sp modelId="{78967C3F-7BFC-40F6-8E85-DC21B0CB0944}">
      <dsp:nvSpPr>
        <dsp:cNvPr id="0" name=""/>
        <dsp:cNvSpPr/>
      </dsp:nvSpPr>
      <dsp:spPr>
        <a:xfrm>
          <a:off x="1719174" y="1649933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Автопарк</a:t>
          </a:r>
        </a:p>
      </dsp:txBody>
      <dsp:txXfrm>
        <a:off x="1719174" y="1649933"/>
        <a:ext cx="1161557" cy="580778"/>
      </dsp:txXfrm>
    </dsp:sp>
    <dsp:sp modelId="{675AA150-312C-46D9-893D-37A73A0B9A6B}">
      <dsp:nvSpPr>
        <dsp:cNvPr id="0" name=""/>
        <dsp:cNvSpPr/>
      </dsp:nvSpPr>
      <dsp:spPr>
        <a:xfrm>
          <a:off x="1719174" y="2474638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РММ</a:t>
          </a:r>
        </a:p>
      </dsp:txBody>
      <dsp:txXfrm>
        <a:off x="1719174" y="2474638"/>
        <a:ext cx="1161557" cy="580778"/>
      </dsp:txXfrm>
    </dsp:sp>
    <dsp:sp modelId="{DF02F56E-EA9B-433D-BEBA-EA9E1A060400}">
      <dsp:nvSpPr>
        <dsp:cNvPr id="0" name=""/>
        <dsp:cNvSpPr/>
      </dsp:nvSpPr>
      <dsp:spPr>
        <a:xfrm>
          <a:off x="1719174" y="3299343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Зерно-фуражный склад</a:t>
          </a:r>
        </a:p>
      </dsp:txBody>
      <dsp:txXfrm>
        <a:off x="1719174" y="3299343"/>
        <a:ext cx="1161557" cy="580778"/>
      </dsp:txXfrm>
    </dsp:sp>
    <dsp:sp modelId="{5503812C-8E38-41C6-928D-B7EC6B9EB88C}">
      <dsp:nvSpPr>
        <dsp:cNvPr id="0" name=""/>
        <dsp:cNvSpPr/>
      </dsp:nvSpPr>
      <dsp:spPr>
        <a:xfrm>
          <a:off x="1719174" y="4124049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Склад ГСМ, запчастей МБП</a:t>
          </a:r>
        </a:p>
      </dsp:txBody>
      <dsp:txXfrm>
        <a:off x="1719174" y="4124049"/>
        <a:ext cx="1161557" cy="580778"/>
      </dsp:txXfrm>
    </dsp:sp>
    <dsp:sp modelId="{5F763B08-A0B0-4E7F-BFCE-49C0B8C35FF0}">
      <dsp:nvSpPr>
        <dsp:cNvPr id="0" name=""/>
        <dsp:cNvSpPr/>
      </dsp:nvSpPr>
      <dsp:spPr>
        <a:xfrm>
          <a:off x="2834268" y="825227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Подсобные промышленные подразделения</a:t>
          </a:r>
        </a:p>
      </dsp:txBody>
      <dsp:txXfrm>
        <a:off x="2834268" y="825227"/>
        <a:ext cx="1161557" cy="580778"/>
      </dsp:txXfrm>
    </dsp:sp>
    <dsp:sp modelId="{AF560323-275A-48C3-9734-0CDF8DB6FFB5}">
      <dsp:nvSpPr>
        <dsp:cNvPr id="0" name=""/>
        <dsp:cNvSpPr/>
      </dsp:nvSpPr>
      <dsp:spPr>
        <a:xfrm>
          <a:off x="3124658" y="1649933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Пилорама</a:t>
          </a:r>
        </a:p>
      </dsp:txBody>
      <dsp:txXfrm>
        <a:off x="3124658" y="1649933"/>
        <a:ext cx="1161557" cy="580778"/>
      </dsp:txXfrm>
    </dsp:sp>
    <dsp:sp modelId="{0EEBF0B3-C1DA-4CC1-92E3-B1465D008DE0}">
      <dsp:nvSpPr>
        <dsp:cNvPr id="0" name=""/>
        <dsp:cNvSpPr/>
      </dsp:nvSpPr>
      <dsp:spPr>
        <a:xfrm>
          <a:off x="3124658" y="2474638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Столовая</a:t>
          </a:r>
        </a:p>
      </dsp:txBody>
      <dsp:txXfrm>
        <a:off x="3124658" y="2474638"/>
        <a:ext cx="1161557" cy="580778"/>
      </dsp:txXfrm>
    </dsp:sp>
    <dsp:sp modelId="{CA3B8925-A0F8-4FD3-8E4C-930C52359764}">
      <dsp:nvSpPr>
        <dsp:cNvPr id="0" name=""/>
        <dsp:cNvSpPr/>
      </dsp:nvSpPr>
      <dsp:spPr>
        <a:xfrm>
          <a:off x="3124658" y="3299343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Мельница</a:t>
          </a:r>
        </a:p>
      </dsp:txBody>
      <dsp:txXfrm>
        <a:off x="3124658" y="3299343"/>
        <a:ext cx="1161557" cy="580778"/>
      </dsp:txXfrm>
    </dsp:sp>
    <dsp:sp modelId="{35247266-DEE3-4C01-84A1-AB10FB71DC79}">
      <dsp:nvSpPr>
        <dsp:cNvPr id="0" name=""/>
        <dsp:cNvSpPr/>
      </dsp:nvSpPr>
      <dsp:spPr>
        <a:xfrm>
          <a:off x="4239752" y="825227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Функциональные службы</a:t>
          </a:r>
        </a:p>
      </dsp:txBody>
      <dsp:txXfrm>
        <a:off x="4239752" y="825227"/>
        <a:ext cx="1161557" cy="580778"/>
      </dsp:txXfrm>
    </dsp:sp>
    <dsp:sp modelId="{81E20C0E-80E6-469C-996C-C61C7BD9F3D3}">
      <dsp:nvSpPr>
        <dsp:cNvPr id="0" name=""/>
        <dsp:cNvSpPr/>
      </dsp:nvSpPr>
      <dsp:spPr>
        <a:xfrm>
          <a:off x="4530142" y="1649933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Планово-учетная</a:t>
          </a:r>
        </a:p>
      </dsp:txBody>
      <dsp:txXfrm>
        <a:off x="4530142" y="1649933"/>
        <a:ext cx="1161557" cy="580778"/>
      </dsp:txXfrm>
    </dsp:sp>
    <dsp:sp modelId="{92095DB9-B627-4697-911B-18480CFB3C86}">
      <dsp:nvSpPr>
        <dsp:cNvPr id="0" name=""/>
        <dsp:cNvSpPr/>
      </dsp:nvSpPr>
      <dsp:spPr>
        <a:xfrm>
          <a:off x="4530142" y="2474638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Агрономическая</a:t>
          </a:r>
        </a:p>
      </dsp:txBody>
      <dsp:txXfrm>
        <a:off x="4530142" y="2474638"/>
        <a:ext cx="1161557" cy="580778"/>
      </dsp:txXfrm>
    </dsp:sp>
    <dsp:sp modelId="{A7BBAAF9-C1EE-4EB8-830F-AA6A9B3FA7C5}">
      <dsp:nvSpPr>
        <dsp:cNvPr id="0" name=""/>
        <dsp:cNvSpPr/>
      </dsp:nvSpPr>
      <dsp:spPr>
        <a:xfrm>
          <a:off x="4530142" y="3299343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Зооинженерная</a:t>
          </a:r>
        </a:p>
      </dsp:txBody>
      <dsp:txXfrm>
        <a:off x="4530142" y="3299343"/>
        <a:ext cx="1161557" cy="580778"/>
      </dsp:txXfrm>
    </dsp:sp>
    <dsp:sp modelId="{A8D02E63-74AA-452A-828E-EFB45BBDE02A}">
      <dsp:nvSpPr>
        <dsp:cNvPr id="0" name=""/>
        <dsp:cNvSpPr/>
      </dsp:nvSpPr>
      <dsp:spPr>
        <a:xfrm>
          <a:off x="4530142" y="4124049"/>
          <a:ext cx="1161557" cy="580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Инженерная</a:t>
          </a:r>
        </a:p>
      </dsp:txBody>
      <dsp:txXfrm>
        <a:off x="4530142" y="4124049"/>
        <a:ext cx="1161557" cy="5807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C30FD-0F33-4677-97E0-5077D71A5537}">
      <dsp:nvSpPr>
        <dsp:cNvPr id="0" name=""/>
        <dsp:cNvSpPr/>
      </dsp:nvSpPr>
      <dsp:spPr>
        <a:xfrm>
          <a:off x="2786591" y="2033561"/>
          <a:ext cx="110918" cy="485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928"/>
              </a:lnTo>
              <a:lnTo>
                <a:pt x="110918" y="4859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1608E2-857C-4A40-B6A9-4EE58BD0B223}">
      <dsp:nvSpPr>
        <dsp:cNvPr id="0" name=""/>
        <dsp:cNvSpPr/>
      </dsp:nvSpPr>
      <dsp:spPr>
        <a:xfrm>
          <a:off x="2675673" y="2033561"/>
          <a:ext cx="110918" cy="485928"/>
        </a:xfrm>
        <a:custGeom>
          <a:avLst/>
          <a:gdLst/>
          <a:ahLst/>
          <a:cxnLst/>
          <a:rect l="0" t="0" r="0" b="0"/>
          <a:pathLst>
            <a:path>
              <a:moveTo>
                <a:pt x="110918" y="0"/>
              </a:moveTo>
              <a:lnTo>
                <a:pt x="110918" y="485928"/>
              </a:lnTo>
              <a:lnTo>
                <a:pt x="0" y="4859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BCCC4D-B4D4-4D86-8ED7-3848F1861DCE}">
      <dsp:nvSpPr>
        <dsp:cNvPr id="0" name=""/>
        <dsp:cNvSpPr/>
      </dsp:nvSpPr>
      <dsp:spPr>
        <a:xfrm>
          <a:off x="4281351" y="3533603"/>
          <a:ext cx="158455" cy="1985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5970"/>
              </a:lnTo>
              <a:lnTo>
                <a:pt x="158455" y="19859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DF3511-03D3-4F26-A477-32DABC837C28}">
      <dsp:nvSpPr>
        <dsp:cNvPr id="0" name=""/>
        <dsp:cNvSpPr/>
      </dsp:nvSpPr>
      <dsp:spPr>
        <a:xfrm>
          <a:off x="4281351" y="3533603"/>
          <a:ext cx="158455" cy="1235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949"/>
              </a:lnTo>
              <a:lnTo>
                <a:pt x="158455" y="12359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FECD3-DD56-4047-9C66-41462179F069}">
      <dsp:nvSpPr>
        <dsp:cNvPr id="0" name=""/>
        <dsp:cNvSpPr/>
      </dsp:nvSpPr>
      <dsp:spPr>
        <a:xfrm>
          <a:off x="4281351" y="3533603"/>
          <a:ext cx="158455" cy="485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928"/>
              </a:lnTo>
              <a:lnTo>
                <a:pt x="158455" y="4859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866B9-6373-433D-9D3F-AA4F528D3F0E}">
      <dsp:nvSpPr>
        <dsp:cNvPr id="0" name=""/>
        <dsp:cNvSpPr/>
      </dsp:nvSpPr>
      <dsp:spPr>
        <a:xfrm>
          <a:off x="2786591" y="2033561"/>
          <a:ext cx="1917306" cy="971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0939"/>
              </a:lnTo>
              <a:lnTo>
                <a:pt x="1917306" y="860939"/>
              </a:lnTo>
              <a:lnTo>
                <a:pt x="1917306" y="9718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C232D-77BA-4F84-AE32-678ED71ECCDC}">
      <dsp:nvSpPr>
        <dsp:cNvPr id="0" name=""/>
        <dsp:cNvSpPr/>
      </dsp:nvSpPr>
      <dsp:spPr>
        <a:xfrm>
          <a:off x="3003146" y="3533603"/>
          <a:ext cx="158455" cy="2735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5991"/>
              </a:lnTo>
              <a:lnTo>
                <a:pt x="158455" y="27359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BBF33-23C6-48D7-8A1A-B84057434866}">
      <dsp:nvSpPr>
        <dsp:cNvPr id="0" name=""/>
        <dsp:cNvSpPr/>
      </dsp:nvSpPr>
      <dsp:spPr>
        <a:xfrm>
          <a:off x="3003146" y="3533603"/>
          <a:ext cx="158455" cy="195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657"/>
              </a:lnTo>
              <a:lnTo>
                <a:pt x="158455" y="19526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43E63-807F-4757-9587-45DAA12063EF}">
      <dsp:nvSpPr>
        <dsp:cNvPr id="0" name=""/>
        <dsp:cNvSpPr/>
      </dsp:nvSpPr>
      <dsp:spPr>
        <a:xfrm>
          <a:off x="3003146" y="3533603"/>
          <a:ext cx="158455" cy="1235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949"/>
              </a:lnTo>
              <a:lnTo>
                <a:pt x="158455" y="12359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4D52D7-80FE-4ED3-8DB6-636D6D07A682}">
      <dsp:nvSpPr>
        <dsp:cNvPr id="0" name=""/>
        <dsp:cNvSpPr/>
      </dsp:nvSpPr>
      <dsp:spPr>
        <a:xfrm>
          <a:off x="3003146" y="3533603"/>
          <a:ext cx="158455" cy="485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928"/>
              </a:lnTo>
              <a:lnTo>
                <a:pt x="158455" y="4859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9C44F-27BE-4DF1-9052-D38CA33C3B05}">
      <dsp:nvSpPr>
        <dsp:cNvPr id="0" name=""/>
        <dsp:cNvSpPr/>
      </dsp:nvSpPr>
      <dsp:spPr>
        <a:xfrm>
          <a:off x="2786591" y="2033561"/>
          <a:ext cx="639102" cy="971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0939"/>
              </a:lnTo>
              <a:lnTo>
                <a:pt x="639102" y="860939"/>
              </a:lnTo>
              <a:lnTo>
                <a:pt x="639102" y="9718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75A95-B777-4DEA-B169-6A0E862F819F}">
      <dsp:nvSpPr>
        <dsp:cNvPr id="0" name=""/>
        <dsp:cNvSpPr/>
      </dsp:nvSpPr>
      <dsp:spPr>
        <a:xfrm>
          <a:off x="1724942" y="3533603"/>
          <a:ext cx="158455" cy="1985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5970"/>
              </a:lnTo>
              <a:lnTo>
                <a:pt x="158455" y="198597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B7CF3-56C0-4E75-B2A4-1953F8BE519C}">
      <dsp:nvSpPr>
        <dsp:cNvPr id="0" name=""/>
        <dsp:cNvSpPr/>
      </dsp:nvSpPr>
      <dsp:spPr>
        <a:xfrm>
          <a:off x="1724942" y="3533603"/>
          <a:ext cx="158455" cy="1235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949"/>
              </a:lnTo>
              <a:lnTo>
                <a:pt x="158455" y="12359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6D443B-3FB2-4E53-BDEB-449C8B6AAC17}">
      <dsp:nvSpPr>
        <dsp:cNvPr id="0" name=""/>
        <dsp:cNvSpPr/>
      </dsp:nvSpPr>
      <dsp:spPr>
        <a:xfrm>
          <a:off x="1724942" y="3533603"/>
          <a:ext cx="158455" cy="485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928"/>
              </a:lnTo>
              <a:lnTo>
                <a:pt x="158455" y="4859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83AA88-6B02-4B8C-88C7-A0647A52B530}">
      <dsp:nvSpPr>
        <dsp:cNvPr id="0" name=""/>
        <dsp:cNvSpPr/>
      </dsp:nvSpPr>
      <dsp:spPr>
        <a:xfrm>
          <a:off x="2147489" y="2033561"/>
          <a:ext cx="639102" cy="971857"/>
        </a:xfrm>
        <a:custGeom>
          <a:avLst/>
          <a:gdLst/>
          <a:ahLst/>
          <a:cxnLst/>
          <a:rect l="0" t="0" r="0" b="0"/>
          <a:pathLst>
            <a:path>
              <a:moveTo>
                <a:pt x="639102" y="0"/>
              </a:moveTo>
              <a:lnTo>
                <a:pt x="639102" y="860939"/>
              </a:lnTo>
              <a:lnTo>
                <a:pt x="0" y="860939"/>
              </a:lnTo>
              <a:lnTo>
                <a:pt x="0" y="9718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C49D2-39D3-45FD-B3E1-9E504A72BAA1}">
      <dsp:nvSpPr>
        <dsp:cNvPr id="0" name=""/>
        <dsp:cNvSpPr/>
      </dsp:nvSpPr>
      <dsp:spPr>
        <a:xfrm>
          <a:off x="446738" y="3533603"/>
          <a:ext cx="158455" cy="12359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949"/>
              </a:lnTo>
              <a:lnTo>
                <a:pt x="158455" y="12359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0FDB2-D3D2-4A40-9A49-FCBBDC9778DE}">
      <dsp:nvSpPr>
        <dsp:cNvPr id="0" name=""/>
        <dsp:cNvSpPr/>
      </dsp:nvSpPr>
      <dsp:spPr>
        <a:xfrm>
          <a:off x="446738" y="3533603"/>
          <a:ext cx="158455" cy="4859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928"/>
              </a:lnTo>
              <a:lnTo>
                <a:pt x="158455" y="4859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327E4-BC96-4ED7-912D-B0DF595B1CD7}">
      <dsp:nvSpPr>
        <dsp:cNvPr id="0" name=""/>
        <dsp:cNvSpPr/>
      </dsp:nvSpPr>
      <dsp:spPr>
        <a:xfrm>
          <a:off x="869285" y="2033561"/>
          <a:ext cx="1917306" cy="971857"/>
        </a:xfrm>
        <a:custGeom>
          <a:avLst/>
          <a:gdLst/>
          <a:ahLst/>
          <a:cxnLst/>
          <a:rect l="0" t="0" r="0" b="0"/>
          <a:pathLst>
            <a:path>
              <a:moveTo>
                <a:pt x="1917306" y="0"/>
              </a:moveTo>
              <a:lnTo>
                <a:pt x="1917306" y="860939"/>
              </a:lnTo>
              <a:lnTo>
                <a:pt x="0" y="860939"/>
              </a:lnTo>
              <a:lnTo>
                <a:pt x="0" y="9718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F42005-6C7E-427E-8CCD-464E9C9090C8}">
      <dsp:nvSpPr>
        <dsp:cNvPr id="0" name=""/>
        <dsp:cNvSpPr/>
      </dsp:nvSpPr>
      <dsp:spPr>
        <a:xfrm>
          <a:off x="2740871" y="1283541"/>
          <a:ext cx="91440" cy="2218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8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DBD59-DEE7-4785-8DC0-8531C2C0AD00}">
      <dsp:nvSpPr>
        <dsp:cNvPr id="0" name=""/>
        <dsp:cNvSpPr/>
      </dsp:nvSpPr>
      <dsp:spPr>
        <a:xfrm>
          <a:off x="2740871" y="533520"/>
          <a:ext cx="91440" cy="2218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3B625-0957-433A-9FF7-F5BD615BFC41}">
      <dsp:nvSpPr>
        <dsp:cNvPr id="0" name=""/>
        <dsp:cNvSpPr/>
      </dsp:nvSpPr>
      <dsp:spPr>
        <a:xfrm>
          <a:off x="2258407" y="5336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Общее собрание пайщиков</a:t>
          </a:r>
        </a:p>
      </dsp:txBody>
      <dsp:txXfrm>
        <a:off x="2258407" y="5336"/>
        <a:ext cx="1056367" cy="528183"/>
      </dsp:txXfrm>
    </dsp:sp>
    <dsp:sp modelId="{F7222C1B-C20E-4780-ABD3-660A35EF5C9A}">
      <dsp:nvSpPr>
        <dsp:cNvPr id="0" name=""/>
        <dsp:cNvSpPr/>
      </dsp:nvSpPr>
      <dsp:spPr>
        <a:xfrm>
          <a:off x="2258407" y="755357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Правление кооператива</a:t>
          </a:r>
        </a:p>
      </dsp:txBody>
      <dsp:txXfrm>
        <a:off x="2258407" y="755357"/>
        <a:ext cx="1056367" cy="528183"/>
      </dsp:txXfrm>
    </dsp:sp>
    <dsp:sp modelId="{C0BD05B3-C003-4B6C-86EA-EC652C7870E1}">
      <dsp:nvSpPr>
        <dsp:cNvPr id="0" name=""/>
        <dsp:cNvSpPr/>
      </dsp:nvSpPr>
      <dsp:spPr>
        <a:xfrm>
          <a:off x="2258407" y="1505378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Председатель</a:t>
          </a:r>
        </a:p>
      </dsp:txBody>
      <dsp:txXfrm>
        <a:off x="2258407" y="1505378"/>
        <a:ext cx="1056367" cy="528183"/>
      </dsp:txXfrm>
    </dsp:sp>
    <dsp:sp modelId="{4FE76132-A671-4852-89DF-D66C180EBD43}">
      <dsp:nvSpPr>
        <dsp:cNvPr id="0" name=""/>
        <dsp:cNvSpPr/>
      </dsp:nvSpPr>
      <dsp:spPr>
        <a:xfrm>
          <a:off x="341101" y="3005419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Главный зоотехник производства</a:t>
          </a:r>
        </a:p>
      </dsp:txBody>
      <dsp:txXfrm>
        <a:off x="341101" y="3005419"/>
        <a:ext cx="1056367" cy="528183"/>
      </dsp:txXfrm>
    </dsp:sp>
    <dsp:sp modelId="{76BE9BAE-A102-4153-A11C-C545D7AF96CF}">
      <dsp:nvSpPr>
        <dsp:cNvPr id="0" name=""/>
        <dsp:cNvSpPr/>
      </dsp:nvSpPr>
      <dsp:spPr>
        <a:xfrm>
          <a:off x="605193" y="3755440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бригадир откорма фермы</a:t>
          </a:r>
        </a:p>
      </dsp:txBody>
      <dsp:txXfrm>
        <a:off x="605193" y="3755440"/>
        <a:ext cx="1056367" cy="528183"/>
      </dsp:txXfrm>
    </dsp:sp>
    <dsp:sp modelId="{0CCB460F-B278-4DAE-9C51-AC3040D939BD}">
      <dsp:nvSpPr>
        <dsp:cNvPr id="0" name=""/>
        <dsp:cNvSpPr/>
      </dsp:nvSpPr>
      <dsp:spPr>
        <a:xfrm>
          <a:off x="605193" y="4505461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заведующая молочно-товарной фермой</a:t>
          </a:r>
        </a:p>
      </dsp:txBody>
      <dsp:txXfrm>
        <a:off x="605193" y="4505461"/>
        <a:ext cx="1056367" cy="528183"/>
      </dsp:txXfrm>
    </dsp:sp>
    <dsp:sp modelId="{8219AB41-C974-48DE-BFC2-435B60ACD150}">
      <dsp:nvSpPr>
        <dsp:cNvPr id="0" name=""/>
        <dsp:cNvSpPr/>
      </dsp:nvSpPr>
      <dsp:spPr>
        <a:xfrm>
          <a:off x="1619305" y="3005419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Главный агроном производства</a:t>
          </a:r>
        </a:p>
      </dsp:txBody>
      <dsp:txXfrm>
        <a:off x="1619305" y="3005419"/>
        <a:ext cx="1056367" cy="528183"/>
      </dsp:txXfrm>
    </dsp:sp>
    <dsp:sp modelId="{0B2BA054-505E-4577-8014-C44CD1ACC6C4}">
      <dsp:nvSpPr>
        <dsp:cNvPr id="0" name=""/>
        <dsp:cNvSpPr/>
      </dsp:nvSpPr>
      <dsp:spPr>
        <a:xfrm>
          <a:off x="1883397" y="3755440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бригадир бригады №1</a:t>
          </a:r>
        </a:p>
      </dsp:txBody>
      <dsp:txXfrm>
        <a:off x="1883397" y="3755440"/>
        <a:ext cx="1056367" cy="528183"/>
      </dsp:txXfrm>
    </dsp:sp>
    <dsp:sp modelId="{D59B7929-70C4-4A73-9629-0D8E65BC262B}">
      <dsp:nvSpPr>
        <dsp:cNvPr id="0" name=""/>
        <dsp:cNvSpPr/>
      </dsp:nvSpPr>
      <dsp:spPr>
        <a:xfrm>
          <a:off x="1883397" y="4505461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бригадир бригады №2</a:t>
          </a:r>
        </a:p>
      </dsp:txBody>
      <dsp:txXfrm>
        <a:off x="1883397" y="4505461"/>
        <a:ext cx="1056367" cy="528183"/>
      </dsp:txXfrm>
    </dsp:sp>
    <dsp:sp modelId="{D81A3E5C-95A3-4F78-B49C-C22D4FE7FF12}">
      <dsp:nvSpPr>
        <dsp:cNvPr id="0" name=""/>
        <dsp:cNvSpPr/>
      </dsp:nvSpPr>
      <dsp:spPr>
        <a:xfrm>
          <a:off x="1883397" y="5255481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бригадир кормо-заготовительной бригады</a:t>
          </a:r>
        </a:p>
      </dsp:txBody>
      <dsp:txXfrm>
        <a:off x="1883397" y="5255481"/>
        <a:ext cx="1056367" cy="528183"/>
      </dsp:txXfrm>
    </dsp:sp>
    <dsp:sp modelId="{D3F339E3-42AC-469C-9C86-6B28858AF912}">
      <dsp:nvSpPr>
        <dsp:cNvPr id="0" name=""/>
        <dsp:cNvSpPr/>
      </dsp:nvSpPr>
      <dsp:spPr>
        <a:xfrm>
          <a:off x="2897510" y="3005419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Главный инженер  вспомогательного подразделения</a:t>
          </a:r>
        </a:p>
      </dsp:txBody>
      <dsp:txXfrm>
        <a:off x="2897510" y="3005419"/>
        <a:ext cx="1056367" cy="528183"/>
      </dsp:txXfrm>
    </dsp:sp>
    <dsp:sp modelId="{D37D8C3E-EDBB-409A-8D11-8B34B33CAF30}">
      <dsp:nvSpPr>
        <dsp:cNvPr id="0" name=""/>
        <dsp:cNvSpPr/>
      </dsp:nvSpPr>
      <dsp:spPr>
        <a:xfrm>
          <a:off x="3161601" y="3755440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зав. автопрака</a:t>
          </a:r>
        </a:p>
      </dsp:txBody>
      <dsp:txXfrm>
        <a:off x="3161601" y="3755440"/>
        <a:ext cx="1056367" cy="528183"/>
      </dsp:txXfrm>
    </dsp:sp>
    <dsp:sp modelId="{E954446A-27A1-4DFE-9D3C-A05E3FC8D7B7}">
      <dsp:nvSpPr>
        <dsp:cNvPr id="0" name=""/>
        <dsp:cNvSpPr/>
      </dsp:nvSpPr>
      <dsp:spPr>
        <a:xfrm>
          <a:off x="3161601" y="4505461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 РММ</a:t>
          </a:r>
        </a:p>
      </dsp:txBody>
      <dsp:txXfrm>
        <a:off x="3161601" y="4505461"/>
        <a:ext cx="1056367" cy="528183"/>
      </dsp:txXfrm>
    </dsp:sp>
    <dsp:sp modelId="{1226A3E9-B61A-4E53-9722-A17031409984}">
      <dsp:nvSpPr>
        <dsp:cNvPr id="0" name=""/>
        <dsp:cNvSpPr/>
      </dsp:nvSpPr>
      <dsp:spPr>
        <a:xfrm>
          <a:off x="3161601" y="5222169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 склада ГСМ</a:t>
          </a:r>
        </a:p>
      </dsp:txBody>
      <dsp:txXfrm>
        <a:off x="3161601" y="5222169"/>
        <a:ext cx="1056367" cy="528183"/>
      </dsp:txXfrm>
    </dsp:sp>
    <dsp:sp modelId="{124651D3-6A74-435A-BE6B-588EC0D713AF}">
      <dsp:nvSpPr>
        <dsp:cNvPr id="0" name=""/>
        <dsp:cNvSpPr/>
      </dsp:nvSpPr>
      <dsp:spPr>
        <a:xfrm>
          <a:off x="3161601" y="6005502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зав. зерно-фуражного склада</a:t>
          </a:r>
        </a:p>
      </dsp:txBody>
      <dsp:txXfrm>
        <a:off x="3161601" y="6005502"/>
        <a:ext cx="1056367" cy="528183"/>
      </dsp:txXfrm>
    </dsp:sp>
    <dsp:sp modelId="{A3F60495-90AE-40B4-9017-2D6D39385DB7}">
      <dsp:nvSpPr>
        <dsp:cNvPr id="0" name=""/>
        <dsp:cNvSpPr/>
      </dsp:nvSpPr>
      <dsp:spPr>
        <a:xfrm>
          <a:off x="4175714" y="3005419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Подсобные, промыщленные подразделения</a:t>
          </a:r>
        </a:p>
      </dsp:txBody>
      <dsp:txXfrm>
        <a:off x="4175714" y="3005419"/>
        <a:ext cx="1056367" cy="528183"/>
      </dsp:txXfrm>
    </dsp:sp>
    <dsp:sp modelId="{97A1DBD9-C196-48F3-8D34-EF3208D98B8D}">
      <dsp:nvSpPr>
        <dsp:cNvPr id="0" name=""/>
        <dsp:cNvSpPr/>
      </dsp:nvSpPr>
      <dsp:spPr>
        <a:xfrm>
          <a:off x="4439806" y="3755440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зав. столовой</a:t>
          </a:r>
        </a:p>
      </dsp:txBody>
      <dsp:txXfrm>
        <a:off x="4439806" y="3755440"/>
        <a:ext cx="1056367" cy="528183"/>
      </dsp:txXfrm>
    </dsp:sp>
    <dsp:sp modelId="{15F08BF2-7299-4746-A0AD-7130850E1F23}">
      <dsp:nvSpPr>
        <dsp:cNvPr id="0" name=""/>
        <dsp:cNvSpPr/>
      </dsp:nvSpPr>
      <dsp:spPr>
        <a:xfrm>
          <a:off x="4439806" y="4505461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зав. пилорамой</a:t>
          </a:r>
        </a:p>
      </dsp:txBody>
      <dsp:txXfrm>
        <a:off x="4439806" y="4505461"/>
        <a:ext cx="1056367" cy="528183"/>
      </dsp:txXfrm>
    </dsp:sp>
    <dsp:sp modelId="{8E2EE648-DB8E-4C8D-A578-AC0EF7B34991}">
      <dsp:nvSpPr>
        <dsp:cNvPr id="0" name=""/>
        <dsp:cNvSpPr/>
      </dsp:nvSpPr>
      <dsp:spPr>
        <a:xfrm>
          <a:off x="4439806" y="5255481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зав. мельницей</a:t>
          </a:r>
        </a:p>
      </dsp:txBody>
      <dsp:txXfrm>
        <a:off x="4439806" y="5255481"/>
        <a:ext cx="1056367" cy="528183"/>
      </dsp:txXfrm>
    </dsp:sp>
    <dsp:sp modelId="{B4437EF7-7FB1-469F-898B-EA348A2CB5A8}">
      <dsp:nvSpPr>
        <dsp:cNvPr id="0" name=""/>
        <dsp:cNvSpPr/>
      </dsp:nvSpPr>
      <dsp:spPr>
        <a:xfrm>
          <a:off x="1619305" y="2255398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Планово-учетный отдел</a:t>
          </a:r>
        </a:p>
      </dsp:txBody>
      <dsp:txXfrm>
        <a:off x="1619305" y="2255398"/>
        <a:ext cx="1056367" cy="528183"/>
      </dsp:txXfrm>
    </dsp:sp>
    <dsp:sp modelId="{1CFADF6E-F250-4A84-BDDF-88508C9007D5}">
      <dsp:nvSpPr>
        <dsp:cNvPr id="0" name=""/>
        <dsp:cNvSpPr/>
      </dsp:nvSpPr>
      <dsp:spPr>
        <a:xfrm>
          <a:off x="2897510" y="2255398"/>
          <a:ext cx="1056367" cy="5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Коммерческий отдел</a:t>
          </a:r>
        </a:p>
      </dsp:txBody>
      <dsp:txXfrm>
        <a:off x="2897510" y="2255398"/>
        <a:ext cx="1056367" cy="528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4475-0EAE-4B31-A1EB-3D21888D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72</Pages>
  <Words>15655</Words>
  <Characters>89237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cp:lastPrinted>2017-03-01T06:53:00Z</cp:lastPrinted>
  <dcterms:created xsi:type="dcterms:W3CDTF">2017-02-28T10:55:00Z</dcterms:created>
  <dcterms:modified xsi:type="dcterms:W3CDTF">2017-03-01T06:54:00Z</dcterms:modified>
</cp:coreProperties>
</file>