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920" w:rsidRDefault="00567920" w:rsidP="00567920">
      <w:pPr>
        <w:spacing w:after="0" w:line="240" w:lineRule="auto"/>
        <w:ind w:left="284"/>
        <w:jc w:val="center"/>
        <w:rPr>
          <w:b/>
        </w:rPr>
      </w:pPr>
      <w:r>
        <w:rPr>
          <w:b/>
        </w:rPr>
        <w:t>МИНИСТЕРСТВО СЕЛЬСКОГО ХОЗЯЙСТВА РОССИ</w:t>
      </w:r>
      <w:r>
        <w:rPr>
          <w:b/>
        </w:rPr>
        <w:t>Й</w:t>
      </w:r>
      <w:r>
        <w:rPr>
          <w:b/>
        </w:rPr>
        <w:t xml:space="preserve">СКОЙ ФЕДЕРАЦИИ </w:t>
      </w:r>
    </w:p>
    <w:p w:rsidR="00567920" w:rsidRDefault="00567920" w:rsidP="00567920">
      <w:pPr>
        <w:spacing w:after="0" w:line="240" w:lineRule="auto"/>
        <w:ind w:left="284"/>
        <w:jc w:val="center"/>
        <w:rPr>
          <w:b/>
        </w:rPr>
      </w:pPr>
      <w:r>
        <w:rPr>
          <w:b/>
        </w:rPr>
        <w:t>ФЕДЕРАЛЬНОЕ ГОСУДАРСТВЕННОЕ БЮДЖЕТНОЕ О</w:t>
      </w:r>
      <w:r>
        <w:rPr>
          <w:b/>
        </w:rPr>
        <w:t>Б</w:t>
      </w:r>
      <w:r>
        <w:rPr>
          <w:b/>
        </w:rPr>
        <w:t>РАЗОВАТЕЛЬНОЕ УЧРЕЖДЕНИЕ ВЫСШЕГО ОБРАЗОВАНИЯ</w:t>
      </w:r>
    </w:p>
    <w:p w:rsidR="00567920" w:rsidRDefault="00567920" w:rsidP="00567920">
      <w:pPr>
        <w:spacing w:after="0" w:line="240" w:lineRule="auto"/>
        <w:ind w:right="-185"/>
        <w:jc w:val="center"/>
        <w:rPr>
          <w:b/>
        </w:rPr>
      </w:pPr>
      <w:r>
        <w:rPr>
          <w:b/>
        </w:rPr>
        <w:t>«ИЖЕВСКАЯ ГОСУДАРСТВЕННАЯ СЕЛЬСКОХОЗЯЙСТВЕ</w:t>
      </w:r>
      <w:r>
        <w:rPr>
          <w:b/>
        </w:rPr>
        <w:t>Н</w:t>
      </w:r>
      <w:r>
        <w:rPr>
          <w:b/>
        </w:rPr>
        <w:t>НАЯ АКАДЕМИЯ»</w:t>
      </w:r>
    </w:p>
    <w:p w:rsidR="00567920" w:rsidRDefault="00567920" w:rsidP="00567920">
      <w:pPr>
        <w:spacing w:after="0" w:line="240" w:lineRule="auto"/>
        <w:ind w:left="284"/>
        <w:jc w:val="center"/>
        <w:rPr>
          <w:b/>
        </w:rPr>
      </w:pPr>
    </w:p>
    <w:p w:rsidR="00567920" w:rsidRDefault="00567920" w:rsidP="00567920">
      <w:pPr>
        <w:spacing w:after="0" w:line="240" w:lineRule="auto"/>
        <w:ind w:left="284"/>
        <w:jc w:val="center"/>
      </w:pPr>
      <w:r>
        <w:t xml:space="preserve">Кафедра бухгалтерского учета, финансов и аудита </w:t>
      </w:r>
    </w:p>
    <w:p w:rsidR="00567920" w:rsidRDefault="00567920" w:rsidP="00567920">
      <w:pPr>
        <w:spacing w:after="0" w:line="240" w:lineRule="auto"/>
        <w:ind w:left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67920" w:rsidRDefault="00567920" w:rsidP="00567920">
      <w:pPr>
        <w:spacing w:after="0" w:line="240" w:lineRule="auto"/>
        <w:ind w:left="284"/>
      </w:pPr>
    </w:p>
    <w:p w:rsidR="00567920" w:rsidRDefault="00567920" w:rsidP="00567920">
      <w:pPr>
        <w:spacing w:after="0" w:line="240" w:lineRule="auto"/>
        <w:ind w:left="284"/>
      </w:pPr>
    </w:p>
    <w:p w:rsidR="00567920" w:rsidRDefault="00567920" w:rsidP="00567920">
      <w:pPr>
        <w:spacing w:after="0" w:line="240" w:lineRule="auto"/>
        <w:ind w:left="4248"/>
      </w:pPr>
      <w:r>
        <w:t xml:space="preserve">Допускается к защите: </w:t>
      </w:r>
    </w:p>
    <w:p w:rsidR="00567920" w:rsidRDefault="00567920" w:rsidP="00567920">
      <w:pPr>
        <w:spacing w:after="0" w:line="240" w:lineRule="auto"/>
        <w:ind w:left="4248"/>
      </w:pPr>
      <w:r>
        <w:t>зав. кафедрой, д.э.н., профессор</w:t>
      </w:r>
    </w:p>
    <w:p w:rsidR="00567920" w:rsidRDefault="00567920" w:rsidP="00567920">
      <w:pPr>
        <w:spacing w:after="0" w:line="240" w:lineRule="auto"/>
        <w:ind w:left="4248"/>
      </w:pPr>
      <w:r>
        <w:t>_______________Р.А. Алборов</w:t>
      </w:r>
    </w:p>
    <w:p w:rsidR="00567920" w:rsidRDefault="00567920" w:rsidP="00567920">
      <w:pPr>
        <w:spacing w:after="0" w:line="240" w:lineRule="auto"/>
        <w:ind w:left="284"/>
      </w:pPr>
      <w:r>
        <w:tab/>
      </w:r>
      <w:r>
        <w:tab/>
      </w:r>
      <w:r>
        <w:tab/>
      </w:r>
      <w:r>
        <w:tab/>
      </w:r>
      <w:r>
        <w:tab/>
      </w:r>
      <w:r>
        <w:tab/>
        <w:t>«___»_________________ 2017г.</w:t>
      </w:r>
      <w:r>
        <w:tab/>
      </w:r>
      <w:r>
        <w:tab/>
      </w:r>
    </w:p>
    <w:p w:rsidR="00567920" w:rsidRDefault="00567920" w:rsidP="00567920">
      <w:pPr>
        <w:spacing w:after="0" w:line="240" w:lineRule="auto"/>
        <w:ind w:left="284"/>
      </w:pPr>
    </w:p>
    <w:p w:rsidR="00567920" w:rsidRDefault="00567920" w:rsidP="00567920">
      <w:pPr>
        <w:spacing w:after="0" w:line="240" w:lineRule="auto"/>
        <w:ind w:left="284"/>
        <w:jc w:val="center"/>
      </w:pPr>
    </w:p>
    <w:p w:rsidR="00567920" w:rsidRDefault="00567920" w:rsidP="00567920">
      <w:pPr>
        <w:spacing w:after="0" w:line="240" w:lineRule="auto"/>
        <w:ind w:left="284"/>
        <w:jc w:val="center"/>
      </w:pPr>
    </w:p>
    <w:p w:rsidR="00567920" w:rsidRDefault="00567920" w:rsidP="00567920">
      <w:pPr>
        <w:spacing w:after="0" w:line="240" w:lineRule="auto"/>
      </w:pPr>
    </w:p>
    <w:p w:rsidR="00567920" w:rsidRDefault="00567920" w:rsidP="00567920">
      <w:pPr>
        <w:spacing w:after="0" w:line="240" w:lineRule="auto"/>
        <w:ind w:left="284" w:firstLine="708"/>
        <w:rPr>
          <w:b/>
        </w:rPr>
      </w:pPr>
    </w:p>
    <w:p w:rsidR="00567920" w:rsidRDefault="00567920" w:rsidP="00567920">
      <w:pPr>
        <w:pStyle w:val="a7"/>
        <w:spacing w:before="0" w:beforeAutospacing="0" w:after="0" w:afterAutospacing="0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ВЫПУСКНАЯ КВАЛИФИКАЦИОННАЯ  РАБОТА</w:t>
      </w:r>
    </w:p>
    <w:p w:rsidR="00567920" w:rsidRDefault="00567920" w:rsidP="00567920">
      <w:pPr>
        <w:shd w:val="clear" w:color="auto" w:fill="FFFFFF"/>
        <w:spacing w:after="0" w:line="240" w:lineRule="auto"/>
        <w:jc w:val="center"/>
      </w:pPr>
      <w:r>
        <w:t>на тему:</w:t>
      </w:r>
      <w:r>
        <w:rPr>
          <w:rFonts w:ascii="Helvetica, sans-serif" w:hAnsi="Helvetica, sans-serif"/>
        </w:rPr>
        <w:t>Состояние и пути увеличения источников формирования со</w:t>
      </w:r>
      <w:r>
        <w:rPr>
          <w:rFonts w:ascii="Helvetica, sans-serif" w:hAnsi="Helvetica, sans-serif"/>
        </w:rPr>
        <w:t>б</w:t>
      </w:r>
      <w:r>
        <w:rPr>
          <w:rFonts w:ascii="Helvetica, sans-serif" w:hAnsi="Helvetica, sans-serif"/>
        </w:rPr>
        <w:t>ственных оборотных средств</w:t>
      </w:r>
    </w:p>
    <w:p w:rsidR="00567920" w:rsidRDefault="00567920" w:rsidP="00567920">
      <w:pPr>
        <w:shd w:val="clear" w:color="auto" w:fill="FFFFFF"/>
        <w:spacing w:after="0" w:line="240" w:lineRule="auto"/>
        <w:jc w:val="center"/>
      </w:pPr>
      <w:r>
        <w:t>(на примере СПК (колхоза) «Искра» Кезского района Удмуртской Республики)</w:t>
      </w:r>
    </w:p>
    <w:p w:rsidR="00567920" w:rsidRDefault="00567920" w:rsidP="00567920">
      <w:pPr>
        <w:pStyle w:val="a7"/>
        <w:spacing w:before="0" w:beforeAutospacing="0" w:after="0" w:afterAutospacing="0"/>
        <w:ind w:firstLine="0"/>
        <w:rPr>
          <w:sz w:val="28"/>
          <w:szCs w:val="28"/>
        </w:rPr>
      </w:pPr>
    </w:p>
    <w:p w:rsidR="00567920" w:rsidRDefault="00567920" w:rsidP="00567920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подготовки  38.03.01 «Экономика»</w:t>
      </w:r>
    </w:p>
    <w:p w:rsidR="00567920" w:rsidRDefault="00567920" w:rsidP="00567920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 «Финансы и кредит»</w:t>
      </w:r>
    </w:p>
    <w:p w:rsidR="00567920" w:rsidRDefault="00567920" w:rsidP="00567920">
      <w:pPr>
        <w:spacing w:after="0" w:line="240" w:lineRule="auto"/>
        <w:rPr>
          <w:b/>
        </w:rPr>
      </w:pPr>
    </w:p>
    <w:p w:rsidR="00567920" w:rsidRDefault="00567920" w:rsidP="00567920">
      <w:pPr>
        <w:spacing w:after="0" w:line="240" w:lineRule="auto"/>
        <w:rPr>
          <w:b/>
        </w:rPr>
      </w:pPr>
    </w:p>
    <w:p w:rsidR="00567920" w:rsidRDefault="00567920" w:rsidP="00567920">
      <w:pPr>
        <w:spacing w:after="0" w:line="240" w:lineRule="auto"/>
        <w:rPr>
          <w:b/>
        </w:rPr>
      </w:pPr>
    </w:p>
    <w:p w:rsidR="00567920" w:rsidRDefault="00567920" w:rsidP="00567920">
      <w:pPr>
        <w:spacing w:after="0" w:line="240" w:lineRule="auto"/>
        <w:rPr>
          <w:b/>
        </w:rPr>
      </w:pPr>
    </w:p>
    <w:p w:rsidR="00567920" w:rsidRDefault="00567920" w:rsidP="00567920">
      <w:pPr>
        <w:spacing w:after="0" w:line="240" w:lineRule="auto"/>
      </w:pPr>
      <w:r>
        <w:t xml:space="preserve">Выпускник                      </w:t>
      </w:r>
      <w:r>
        <w:tab/>
      </w:r>
      <w:r>
        <w:tab/>
      </w:r>
      <w:r>
        <w:tab/>
        <w:t xml:space="preserve">     </w:t>
      </w:r>
      <w:r>
        <w:tab/>
      </w:r>
      <w:r>
        <w:tab/>
        <w:t>У.М.Белослудцева</w:t>
      </w:r>
    </w:p>
    <w:p w:rsidR="00567920" w:rsidRDefault="00567920" w:rsidP="00567920">
      <w:pPr>
        <w:spacing w:after="0" w:line="240" w:lineRule="auto"/>
      </w:pPr>
    </w:p>
    <w:p w:rsidR="00567920" w:rsidRDefault="00567920" w:rsidP="00567920">
      <w:pPr>
        <w:spacing w:after="0" w:line="240" w:lineRule="auto"/>
      </w:pPr>
      <w:r>
        <w:t>Научный руководитель</w:t>
      </w:r>
    </w:p>
    <w:p w:rsidR="00567920" w:rsidRDefault="00567920" w:rsidP="00567920">
      <w:pPr>
        <w:spacing w:after="0" w:line="240" w:lineRule="auto"/>
      </w:pPr>
      <w:r>
        <w:t xml:space="preserve">к.э.н., доцент                              </w:t>
      </w:r>
      <w:r>
        <w:tab/>
      </w:r>
      <w:r>
        <w:tab/>
      </w:r>
      <w:r>
        <w:tab/>
      </w:r>
      <w:r>
        <w:tab/>
        <w:t>Е.А.Шляпникова</w:t>
      </w:r>
    </w:p>
    <w:p w:rsidR="00567920" w:rsidRDefault="00567920" w:rsidP="00567920">
      <w:pPr>
        <w:spacing w:after="0" w:line="240" w:lineRule="auto"/>
      </w:pPr>
    </w:p>
    <w:p w:rsidR="00567920" w:rsidRDefault="00567920" w:rsidP="00567920">
      <w:pPr>
        <w:spacing w:after="0" w:line="240" w:lineRule="auto"/>
      </w:pPr>
      <w:r>
        <w:t>Рецензент</w:t>
      </w:r>
    </w:p>
    <w:p w:rsidR="00567920" w:rsidRDefault="00567920" w:rsidP="00567920">
      <w:pPr>
        <w:spacing w:after="0" w:line="240" w:lineRule="auto"/>
        <w:rPr>
          <w:u w:val="single"/>
        </w:rPr>
      </w:pPr>
      <w:r>
        <w:t>к.э.н., доцент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Д.В.Кондратьев</w:t>
      </w:r>
    </w:p>
    <w:p w:rsidR="00567920" w:rsidRDefault="00567920" w:rsidP="00567920">
      <w:pPr>
        <w:pStyle w:val="a7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567920" w:rsidRDefault="00567920" w:rsidP="00567920">
      <w:pPr>
        <w:pStyle w:val="a7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567920" w:rsidRDefault="00567920" w:rsidP="00567920">
      <w:pPr>
        <w:pStyle w:val="a7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567920" w:rsidRDefault="00567920" w:rsidP="00567920">
      <w:pPr>
        <w:pStyle w:val="a7"/>
        <w:spacing w:before="0" w:beforeAutospacing="0" w:after="0" w:afterAutospacing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Ижевск 2017</w:t>
      </w:r>
    </w:p>
    <w:p w:rsidR="00567920" w:rsidRDefault="00567920" w:rsidP="00567920">
      <w:pPr>
        <w:shd w:val="clear" w:color="auto" w:fill="FFFFFF"/>
        <w:spacing w:after="0"/>
        <w:jc w:val="center"/>
        <w:rPr>
          <w:b/>
          <w:sz w:val="24"/>
          <w:szCs w:val="24"/>
        </w:rPr>
      </w:pPr>
      <w:r>
        <w:rPr>
          <w:b/>
        </w:rPr>
        <w:lastRenderedPageBreak/>
        <w:t>МИНИСТЕРСТВО СЕЛЬСКОГО ХОЗЯЙСТВА РОССИЙСКОЙ ФЕДЕРАЦИИ</w:t>
      </w:r>
    </w:p>
    <w:p w:rsidR="00567920" w:rsidRDefault="00567920" w:rsidP="00567920">
      <w:pPr>
        <w:shd w:val="clear" w:color="auto" w:fill="FFFFFF"/>
        <w:spacing w:after="0"/>
        <w:jc w:val="center"/>
        <w:rPr>
          <w:b/>
        </w:rPr>
      </w:pPr>
      <w:r>
        <w:rPr>
          <w:b/>
        </w:rPr>
        <w:t>ФЕДЕРАЛЬНОЕ ГОСУДАРСТВЕННОЕ БЮДЖЕТНОЕ ОБР</w:t>
      </w:r>
      <w:r>
        <w:rPr>
          <w:b/>
        </w:rPr>
        <w:t>А</w:t>
      </w:r>
      <w:r>
        <w:rPr>
          <w:b/>
        </w:rPr>
        <w:t>ЗОВАТЕЛЬНОЕ УЧРЕЖДЕНИЕВЫСШЕГО ОБРАЗОВАНИЯ</w:t>
      </w:r>
    </w:p>
    <w:p w:rsidR="00567920" w:rsidRDefault="00567920" w:rsidP="00567920">
      <w:pPr>
        <w:shd w:val="clear" w:color="auto" w:fill="FFFFFF"/>
        <w:spacing w:after="0"/>
        <w:jc w:val="center"/>
        <w:rPr>
          <w:b/>
        </w:rPr>
      </w:pPr>
      <w:r>
        <w:rPr>
          <w:b/>
        </w:rPr>
        <w:t>«ИЖЕВСКАЯ ГОСУДАРСТВЕННАЯ СЕЛЬСКОХОЗЯЙС</w:t>
      </w:r>
      <w:r>
        <w:rPr>
          <w:b/>
        </w:rPr>
        <w:t>Т</w:t>
      </w:r>
      <w:r>
        <w:rPr>
          <w:b/>
        </w:rPr>
        <w:t>ВЕННАЯ АКАДЕМИЯ»</w:t>
      </w:r>
    </w:p>
    <w:p w:rsidR="00567920" w:rsidRDefault="00567920" w:rsidP="00567920">
      <w:pPr>
        <w:shd w:val="clear" w:color="auto" w:fill="FFFFFF"/>
        <w:spacing w:after="0"/>
        <w:jc w:val="center"/>
        <w:rPr>
          <w:b/>
        </w:rPr>
      </w:pPr>
    </w:p>
    <w:p w:rsidR="00567920" w:rsidRDefault="00567920" w:rsidP="00567920">
      <w:pPr>
        <w:shd w:val="clear" w:color="auto" w:fill="FFFFFF"/>
        <w:spacing w:after="0"/>
        <w:jc w:val="center"/>
        <w:rPr>
          <w:b/>
        </w:rPr>
      </w:pPr>
    </w:p>
    <w:p w:rsidR="00567920" w:rsidRDefault="00567920" w:rsidP="00567920">
      <w:pPr>
        <w:shd w:val="clear" w:color="auto" w:fill="FFFFFF"/>
        <w:spacing w:after="0"/>
        <w:jc w:val="center"/>
      </w:pPr>
      <w:r>
        <w:t>Кафедра бухгалтерского учета, финансов  и аудита</w:t>
      </w:r>
    </w:p>
    <w:p w:rsidR="00567920" w:rsidRDefault="00567920" w:rsidP="00567920">
      <w:pPr>
        <w:shd w:val="clear" w:color="auto" w:fill="FFFFFF"/>
        <w:spacing w:after="0"/>
        <w:jc w:val="right"/>
        <w:rPr>
          <w:b/>
          <w:sz w:val="24"/>
          <w:szCs w:val="24"/>
        </w:rPr>
      </w:pPr>
    </w:p>
    <w:p w:rsidR="00567920" w:rsidRDefault="00567920" w:rsidP="00567920">
      <w:pPr>
        <w:shd w:val="clear" w:color="auto" w:fill="FFFFFF"/>
        <w:spacing w:after="0"/>
        <w:jc w:val="right"/>
        <w:rPr>
          <w:b/>
        </w:rPr>
      </w:pPr>
      <w:r>
        <w:rPr>
          <w:b/>
        </w:rPr>
        <w:t>Утверждаю:</w:t>
      </w:r>
    </w:p>
    <w:p w:rsidR="00567920" w:rsidRDefault="00567920" w:rsidP="00567920">
      <w:pPr>
        <w:shd w:val="clear" w:color="auto" w:fill="FFFFFF"/>
        <w:spacing w:after="0"/>
        <w:jc w:val="right"/>
        <w:rPr>
          <w:b/>
        </w:rPr>
      </w:pPr>
      <w:r>
        <w:rPr>
          <w:b/>
        </w:rPr>
        <w:t>зав. кафедрой ______________</w:t>
      </w:r>
    </w:p>
    <w:p w:rsidR="00567920" w:rsidRDefault="00567920" w:rsidP="00567920">
      <w:pPr>
        <w:shd w:val="clear" w:color="auto" w:fill="FFFFFF"/>
        <w:spacing w:after="0"/>
        <w:rPr>
          <w:b/>
          <w:sz w:val="12"/>
          <w:szCs w:val="12"/>
        </w:rPr>
      </w:pPr>
    </w:p>
    <w:p w:rsidR="00567920" w:rsidRDefault="00567920" w:rsidP="00567920">
      <w:pPr>
        <w:shd w:val="clear" w:color="auto" w:fill="FFFFFF"/>
        <w:spacing w:after="0"/>
        <w:jc w:val="right"/>
        <w:rPr>
          <w:b/>
          <w:sz w:val="24"/>
          <w:szCs w:val="24"/>
        </w:rPr>
      </w:pPr>
      <w:r>
        <w:rPr>
          <w:b/>
        </w:rPr>
        <w:t>«___» ________</w:t>
      </w:r>
      <w:r>
        <w:rPr>
          <w:b/>
          <w:u w:val="single"/>
        </w:rPr>
        <w:t>201г.</w:t>
      </w:r>
    </w:p>
    <w:p w:rsidR="00567920" w:rsidRDefault="00567920" w:rsidP="00567920">
      <w:pPr>
        <w:shd w:val="clear" w:color="auto" w:fill="FFFFFF"/>
        <w:spacing w:after="0"/>
        <w:jc w:val="right"/>
        <w:rPr>
          <w:b/>
        </w:rPr>
      </w:pPr>
    </w:p>
    <w:p w:rsidR="00567920" w:rsidRDefault="00567920" w:rsidP="00567920">
      <w:pPr>
        <w:shd w:val="clear" w:color="auto" w:fill="FFFFFF"/>
        <w:spacing w:after="0"/>
        <w:jc w:val="right"/>
        <w:rPr>
          <w:b/>
        </w:rPr>
      </w:pPr>
    </w:p>
    <w:p w:rsidR="00567920" w:rsidRDefault="00567920" w:rsidP="00567920">
      <w:pPr>
        <w:shd w:val="clear" w:color="auto" w:fill="FFFFFF"/>
        <w:spacing w:after="0"/>
        <w:jc w:val="center"/>
      </w:pPr>
      <w:r>
        <w:t>ЗАДАНИЕ</w:t>
      </w:r>
    </w:p>
    <w:p w:rsidR="00567920" w:rsidRDefault="00567920" w:rsidP="00567920">
      <w:pPr>
        <w:shd w:val="clear" w:color="auto" w:fill="FFFFFF"/>
        <w:spacing w:after="0"/>
        <w:jc w:val="center"/>
      </w:pPr>
      <w:r>
        <w:t>на подготовку выпускной квалификационной работы</w:t>
      </w:r>
    </w:p>
    <w:p w:rsidR="00567920" w:rsidRDefault="00567920" w:rsidP="00567920">
      <w:pPr>
        <w:shd w:val="clear" w:color="auto" w:fill="FFFFFF"/>
        <w:spacing w:after="0"/>
      </w:pPr>
      <w:r>
        <w:t xml:space="preserve">студенту                         </w:t>
      </w:r>
      <w:r>
        <w:rPr>
          <w:u w:val="single"/>
        </w:rPr>
        <w:t>Белослудцевой Ульяне Михайловне</w:t>
      </w:r>
    </w:p>
    <w:p w:rsidR="00567920" w:rsidRDefault="00567920" w:rsidP="00567920">
      <w:pPr>
        <w:shd w:val="clear" w:color="auto" w:fill="FFFFFF"/>
        <w:spacing w:after="0"/>
      </w:pPr>
      <w:r>
        <w:t xml:space="preserve">                                                                    Ф.И.О.</w:t>
      </w:r>
    </w:p>
    <w:p w:rsidR="00567920" w:rsidRDefault="00567920" w:rsidP="00567920">
      <w:pPr>
        <w:shd w:val="clear" w:color="auto" w:fill="FFFFFF"/>
        <w:spacing w:after="0"/>
      </w:pPr>
      <w:r>
        <w:t>1. Тема работы «Состояние и пути увеличения источников формир</w:t>
      </w:r>
      <w:r>
        <w:t>о</w:t>
      </w:r>
      <w:r>
        <w:t>вания собственных оборотных средств (на примере СПК (колхоза) «Искра» Кезского района Удмуртской Республики)»</w:t>
      </w:r>
    </w:p>
    <w:p w:rsidR="00567920" w:rsidRDefault="00567920" w:rsidP="00567920">
      <w:pPr>
        <w:shd w:val="clear" w:color="auto" w:fill="FFFFFF"/>
        <w:spacing w:after="0"/>
        <w:rPr>
          <w:color w:val="FF0000"/>
        </w:rPr>
      </w:pPr>
      <w:r>
        <w:t xml:space="preserve">утверждена приказом по академии от </w:t>
      </w:r>
      <w:r>
        <w:rPr>
          <w:u w:val="single"/>
        </w:rPr>
        <w:t xml:space="preserve">«__»_________ 201___г. № ___ </w:t>
      </w:r>
    </w:p>
    <w:p w:rsidR="00567920" w:rsidRDefault="00567920" w:rsidP="00567920">
      <w:pPr>
        <w:shd w:val="clear" w:color="auto" w:fill="FFFFFF"/>
        <w:spacing w:after="0"/>
        <w:rPr>
          <w:u w:val="single"/>
        </w:rPr>
      </w:pPr>
      <w:r>
        <w:t xml:space="preserve">2. Срок сдачи студентом законченной работы </w:t>
      </w:r>
      <w:r>
        <w:rPr>
          <w:u w:val="single"/>
        </w:rPr>
        <w:t>14 февраля  2017 г.</w:t>
      </w:r>
    </w:p>
    <w:p w:rsidR="00567920" w:rsidRDefault="00567920" w:rsidP="00567920">
      <w:pPr>
        <w:shd w:val="clear" w:color="auto" w:fill="FFFFFF"/>
        <w:spacing w:after="0"/>
        <w:rPr>
          <w:u w:val="single"/>
        </w:rPr>
      </w:pPr>
      <w:r>
        <w:t xml:space="preserve">3. Исходные данные к работе </w:t>
      </w:r>
      <w:r>
        <w:rPr>
          <w:u w:val="single"/>
        </w:rPr>
        <w:t>годовые отчеты за 2013-2015гг.</w:t>
      </w:r>
    </w:p>
    <w:p w:rsidR="00567920" w:rsidRDefault="00567920" w:rsidP="00567920">
      <w:pPr>
        <w:shd w:val="clear" w:color="auto" w:fill="FFFFFF"/>
        <w:spacing w:after="0"/>
      </w:pPr>
      <w:r>
        <w:t>4.Содержание выпускной квалификационной работы (перечень по</w:t>
      </w:r>
      <w:r>
        <w:t>д</w:t>
      </w:r>
      <w:r>
        <w:t xml:space="preserve">лежащих разработке вопросов) </w:t>
      </w:r>
    </w:p>
    <w:p w:rsidR="00567920" w:rsidRDefault="00567920" w:rsidP="00567920">
      <w:pPr>
        <w:tabs>
          <w:tab w:val="left" w:pos="648"/>
          <w:tab w:val="left" w:pos="8928"/>
        </w:tabs>
        <w:spacing w:after="0"/>
        <w:rPr>
          <w:color w:val="FF0000"/>
          <w:sz w:val="27"/>
          <w:u w:val="single"/>
        </w:rPr>
      </w:pPr>
      <w:r>
        <w:rPr>
          <w:color w:val="000000"/>
          <w:sz w:val="27"/>
          <w:u w:val="single"/>
        </w:rPr>
        <w:t xml:space="preserve">Введение </w:t>
      </w:r>
    </w:p>
    <w:p w:rsidR="00567920" w:rsidRDefault="00567920" w:rsidP="00567920">
      <w:pPr>
        <w:spacing w:after="0"/>
        <w:rPr>
          <w:sz w:val="27"/>
          <w:u w:val="single"/>
        </w:rPr>
      </w:pPr>
      <w:r>
        <w:rPr>
          <w:sz w:val="27"/>
          <w:u w:val="single"/>
        </w:rPr>
        <w:t>Экономическое содержание собственных оборотных средств</w:t>
      </w:r>
    </w:p>
    <w:p w:rsidR="00567920" w:rsidRDefault="00567920" w:rsidP="00567920">
      <w:pPr>
        <w:spacing w:after="0"/>
        <w:rPr>
          <w:color w:val="FF0000"/>
          <w:sz w:val="27"/>
          <w:u w:val="single"/>
        </w:rPr>
      </w:pPr>
      <w:r>
        <w:rPr>
          <w:color w:val="000000"/>
          <w:sz w:val="27"/>
          <w:u w:val="single"/>
        </w:rPr>
        <w:lastRenderedPageBreak/>
        <w:t>Организационно-экономическая и правовая характеристика  СПК (ко</w:t>
      </w:r>
      <w:r>
        <w:rPr>
          <w:color w:val="000000"/>
          <w:sz w:val="27"/>
          <w:u w:val="single"/>
        </w:rPr>
        <w:t>л</w:t>
      </w:r>
      <w:r>
        <w:rPr>
          <w:color w:val="000000"/>
          <w:sz w:val="27"/>
          <w:u w:val="single"/>
        </w:rPr>
        <w:t>хоза) «Искра»</w:t>
      </w:r>
    </w:p>
    <w:p w:rsidR="00567920" w:rsidRDefault="00567920" w:rsidP="00567920">
      <w:pPr>
        <w:spacing w:after="0"/>
        <w:rPr>
          <w:color w:val="000000"/>
          <w:sz w:val="27"/>
          <w:u w:val="single"/>
        </w:rPr>
      </w:pPr>
      <w:r>
        <w:rPr>
          <w:color w:val="000000"/>
          <w:sz w:val="27"/>
          <w:u w:val="single"/>
        </w:rPr>
        <w:t>Оценка формирования и использования собственных оборотных средств организации</w:t>
      </w:r>
      <w:r>
        <w:rPr>
          <w:color w:val="000000"/>
          <w:sz w:val="27"/>
          <w:u w:val="single"/>
        </w:rPr>
        <w:tab/>
      </w:r>
    </w:p>
    <w:p w:rsidR="00567920" w:rsidRDefault="00567920" w:rsidP="00567920">
      <w:pPr>
        <w:tabs>
          <w:tab w:val="left" w:pos="648"/>
          <w:tab w:val="left" w:pos="8928"/>
        </w:tabs>
        <w:spacing w:after="0"/>
        <w:rPr>
          <w:color w:val="000000"/>
          <w:sz w:val="27"/>
          <w:u w:val="single"/>
        </w:rPr>
      </w:pPr>
      <w:r>
        <w:rPr>
          <w:sz w:val="27"/>
          <w:u w:val="single"/>
        </w:rPr>
        <w:t>Вы</w:t>
      </w:r>
      <w:r>
        <w:rPr>
          <w:color w:val="000000"/>
          <w:sz w:val="27"/>
          <w:u w:val="single"/>
        </w:rPr>
        <w:t>воды и предложения</w:t>
      </w:r>
    </w:p>
    <w:p w:rsidR="00567920" w:rsidRDefault="00567920" w:rsidP="00567920">
      <w:pPr>
        <w:shd w:val="clear" w:color="auto" w:fill="FFFFFF"/>
        <w:spacing w:after="0"/>
        <w:rPr>
          <w:sz w:val="24"/>
          <w:szCs w:val="24"/>
        </w:rPr>
      </w:pPr>
      <w:r>
        <w:t>5.Перечень иллюстрированного материала (с указанием таблиц, схем, моделей)</w:t>
      </w:r>
    </w:p>
    <w:p w:rsidR="00567920" w:rsidRDefault="00567920" w:rsidP="00567920">
      <w:pPr>
        <w:spacing w:after="0"/>
        <w:rPr>
          <w:u w:val="single"/>
        </w:rPr>
      </w:pPr>
      <w:r>
        <w:rPr>
          <w:u w:val="single"/>
        </w:rPr>
        <w:t>Таблица 2.1 Основные показатели деятельности СПК (колхоза) «И</w:t>
      </w:r>
      <w:r>
        <w:rPr>
          <w:u w:val="single"/>
        </w:rPr>
        <w:t>с</w:t>
      </w:r>
      <w:r>
        <w:rPr>
          <w:u w:val="single"/>
        </w:rPr>
        <w:t>кра»</w:t>
      </w:r>
    </w:p>
    <w:p w:rsidR="00567920" w:rsidRDefault="00567920" w:rsidP="00567920">
      <w:pPr>
        <w:shd w:val="clear" w:color="auto" w:fill="FFFFFF"/>
        <w:spacing w:after="0"/>
        <w:rPr>
          <w:u w:val="single"/>
        </w:rPr>
      </w:pPr>
      <w:r>
        <w:rPr>
          <w:u w:val="single"/>
        </w:rPr>
        <w:t>Таблица 2.2 Показатели эффективности использования ресурсов и к</w:t>
      </w:r>
      <w:r>
        <w:rPr>
          <w:u w:val="single"/>
        </w:rPr>
        <w:t>а</w:t>
      </w:r>
      <w:r>
        <w:rPr>
          <w:u w:val="single"/>
        </w:rPr>
        <w:t>питала организации</w:t>
      </w:r>
    </w:p>
    <w:p w:rsidR="00567920" w:rsidRDefault="00567920" w:rsidP="00567920">
      <w:pPr>
        <w:shd w:val="clear" w:color="auto" w:fill="FFFFFF"/>
        <w:spacing w:after="0"/>
        <w:rPr>
          <w:u w:val="single"/>
        </w:rPr>
      </w:pPr>
      <w:r>
        <w:rPr>
          <w:u w:val="single"/>
        </w:rPr>
        <w:t>Таблица 2.3 Движение денежных средств СПК (колхоза) «Искра»</w:t>
      </w:r>
    </w:p>
    <w:p w:rsidR="00567920" w:rsidRDefault="00567920" w:rsidP="00567920">
      <w:pPr>
        <w:spacing w:after="0"/>
        <w:rPr>
          <w:u w:val="single"/>
        </w:rPr>
      </w:pPr>
      <w:r>
        <w:rPr>
          <w:u w:val="single"/>
        </w:rPr>
        <w:t>Таблица 2.4 Показатели ликвидности, платежеспособности и фина</w:t>
      </w:r>
      <w:r>
        <w:rPr>
          <w:u w:val="single"/>
        </w:rPr>
        <w:t>н</w:t>
      </w:r>
      <w:r>
        <w:rPr>
          <w:u w:val="single"/>
        </w:rPr>
        <w:t>совой устойчивости организации</w:t>
      </w:r>
    </w:p>
    <w:p w:rsidR="00567920" w:rsidRDefault="00567920" w:rsidP="00567920">
      <w:pPr>
        <w:spacing w:after="0"/>
        <w:rPr>
          <w:u w:val="single"/>
        </w:rPr>
      </w:pPr>
      <w:r>
        <w:rPr>
          <w:u w:val="single"/>
        </w:rPr>
        <w:t>Таблица 2.5 Оценка системы внутреннего контроля</w:t>
      </w:r>
    </w:p>
    <w:p w:rsidR="00567920" w:rsidRDefault="00567920" w:rsidP="00567920">
      <w:pPr>
        <w:spacing w:after="0"/>
        <w:rPr>
          <w:u w:val="single"/>
        </w:rPr>
      </w:pPr>
      <w:r>
        <w:rPr>
          <w:u w:val="single"/>
        </w:rPr>
        <w:t>Таблица 3.1 Состав оборотных средств организации</w:t>
      </w:r>
    </w:p>
    <w:p w:rsidR="00567920" w:rsidRDefault="00567920" w:rsidP="00567920">
      <w:pPr>
        <w:spacing w:after="0"/>
        <w:rPr>
          <w:u w:val="single"/>
        </w:rPr>
      </w:pPr>
      <w:r>
        <w:rPr>
          <w:u w:val="single"/>
        </w:rPr>
        <w:t>Таблица 3.2 Структура и динамика оборотных средств</w:t>
      </w:r>
    </w:p>
    <w:p w:rsidR="00567920" w:rsidRDefault="00567920" w:rsidP="00567920">
      <w:pPr>
        <w:spacing w:after="0"/>
        <w:rPr>
          <w:u w:val="single"/>
        </w:rPr>
      </w:pPr>
      <w:r>
        <w:rPr>
          <w:u w:val="single"/>
        </w:rPr>
        <w:t>Таблица 3.3 Анализ источников формирования оборотных средств СПК (колхоза) «Искра»</w:t>
      </w:r>
    </w:p>
    <w:p w:rsidR="00567920" w:rsidRDefault="00567920" w:rsidP="00567920">
      <w:pPr>
        <w:spacing w:after="0"/>
        <w:rPr>
          <w:u w:val="single"/>
        </w:rPr>
      </w:pPr>
      <w:r>
        <w:rPr>
          <w:u w:val="single"/>
        </w:rPr>
        <w:t xml:space="preserve">Таблица 3.4 Показатели эффективности использования оборотных средств СПК (колхоза) «Искра» </w:t>
      </w:r>
    </w:p>
    <w:p w:rsidR="00567920" w:rsidRDefault="00567920" w:rsidP="00567920">
      <w:pPr>
        <w:spacing w:after="0"/>
        <w:rPr>
          <w:spacing w:val="-10"/>
          <w:u w:val="single"/>
        </w:rPr>
      </w:pPr>
      <w:r>
        <w:rPr>
          <w:spacing w:val="-10"/>
          <w:u w:val="single"/>
        </w:rPr>
        <w:t>Таблица3.5 Расчет операционного и финансового циклов</w:t>
      </w:r>
    </w:p>
    <w:p w:rsidR="00567920" w:rsidRDefault="00567920" w:rsidP="00567920">
      <w:pPr>
        <w:spacing w:after="0"/>
        <w:rPr>
          <w:spacing w:val="-10"/>
          <w:u w:val="single"/>
        </w:rPr>
      </w:pPr>
      <w:r>
        <w:rPr>
          <w:spacing w:val="-10"/>
          <w:u w:val="single"/>
        </w:rPr>
        <w:t>Таблица 3.6 Расчет потребности в оборотных средствах СПК (колхоза) «И</w:t>
      </w:r>
      <w:r>
        <w:rPr>
          <w:spacing w:val="-10"/>
          <w:u w:val="single"/>
        </w:rPr>
        <w:t>с</w:t>
      </w:r>
      <w:r>
        <w:rPr>
          <w:spacing w:val="-10"/>
          <w:u w:val="single"/>
        </w:rPr>
        <w:t>кра» аналитическим методом</w:t>
      </w:r>
    </w:p>
    <w:p w:rsidR="00567920" w:rsidRDefault="00567920" w:rsidP="00567920">
      <w:pPr>
        <w:spacing w:after="0"/>
        <w:rPr>
          <w:snapToGrid w:val="0"/>
          <w:spacing w:val="-10"/>
          <w:u w:val="single"/>
        </w:rPr>
      </w:pPr>
      <w:r>
        <w:rPr>
          <w:snapToGrid w:val="0"/>
          <w:spacing w:val="-10"/>
          <w:u w:val="single"/>
        </w:rPr>
        <w:t>Таблица  3.7 Расчет потребности в оборотных средствах СПК (колхоза) «Искра» коэффициентным методом</w:t>
      </w:r>
    </w:p>
    <w:p w:rsidR="00567920" w:rsidRDefault="00567920" w:rsidP="00567920">
      <w:pPr>
        <w:spacing w:after="0"/>
        <w:rPr>
          <w:u w:val="single"/>
        </w:rPr>
      </w:pPr>
      <w:r>
        <w:rPr>
          <w:u w:val="single"/>
        </w:rPr>
        <w:t>Рисунок 1.1 «Схема структуры оборотного капитала предприятия»</w:t>
      </w:r>
    </w:p>
    <w:p w:rsidR="00567920" w:rsidRDefault="00567920" w:rsidP="00567920">
      <w:pPr>
        <w:spacing w:after="0"/>
        <w:rPr>
          <w:u w:val="single"/>
        </w:rPr>
      </w:pPr>
      <w:r>
        <w:rPr>
          <w:u w:val="single"/>
        </w:rPr>
        <w:t>Рисунок 1.2 «Схема кругооборота оборотного капитала»</w:t>
      </w:r>
    </w:p>
    <w:p w:rsidR="00567920" w:rsidRDefault="00567920" w:rsidP="00567920">
      <w:pPr>
        <w:shd w:val="clear" w:color="auto" w:fill="FFFFFF"/>
        <w:spacing w:after="0"/>
      </w:pPr>
      <w:r>
        <w:t>6. Консультанты по работе (с указанием относящихся к ним разделов работы)</w:t>
      </w:r>
    </w:p>
    <w:p w:rsidR="00567920" w:rsidRDefault="00567920" w:rsidP="00567920">
      <w:pPr>
        <w:shd w:val="clear" w:color="auto" w:fill="FFFFFF"/>
        <w:spacing w:after="0"/>
      </w:pPr>
      <w:r>
        <w:lastRenderedPageBreak/>
        <w:t xml:space="preserve">7.Дата выдачи задания </w:t>
      </w:r>
      <w:r>
        <w:rPr>
          <w:u w:val="single"/>
        </w:rPr>
        <w:t>_15 февраля_2016г.</w:t>
      </w:r>
    </w:p>
    <w:p w:rsidR="00567920" w:rsidRDefault="00567920" w:rsidP="00567920">
      <w:pPr>
        <w:shd w:val="clear" w:color="auto" w:fill="FFFFFF"/>
        <w:spacing w:after="0"/>
      </w:pPr>
      <w:r>
        <w:t>8.Календарный график выполнения выпускной квалификационной  работы на весь период проектирования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3102"/>
        <w:gridCol w:w="1840"/>
        <w:gridCol w:w="1840"/>
        <w:gridCol w:w="2146"/>
      </w:tblGrid>
      <w:tr w:rsidR="00567920" w:rsidTr="00567920">
        <w:trPr>
          <w:trHeight w:val="1375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920" w:rsidRDefault="00567920" w:rsidP="0056792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920" w:rsidRDefault="00567920" w:rsidP="0056792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 xml:space="preserve">Наименование вида </w:t>
            </w:r>
          </w:p>
          <w:p w:rsidR="00567920" w:rsidRDefault="00567920" w:rsidP="0056792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работы, главы, раздела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920" w:rsidRDefault="00567920" w:rsidP="0056792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Срок выполнения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920" w:rsidRDefault="00567920" w:rsidP="0056792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Отметка руководителя, консультанта о выполнении з</w:t>
            </w:r>
            <w:r>
              <w:t>а</w:t>
            </w:r>
            <w:r>
              <w:t>дания</w:t>
            </w:r>
          </w:p>
        </w:tc>
      </w:tr>
      <w:tr w:rsidR="00567920" w:rsidTr="005679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920" w:rsidRDefault="00567920" w:rsidP="00567920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920" w:rsidRDefault="00567920" w:rsidP="00567920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20" w:rsidRDefault="00567920" w:rsidP="0056792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План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20" w:rsidRDefault="00567920" w:rsidP="0056792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920" w:rsidRDefault="00567920" w:rsidP="00567920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</w:tr>
      <w:tr w:rsidR="00567920" w:rsidTr="0056792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20" w:rsidRDefault="00567920" w:rsidP="00567920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>
              <w:t>1.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20" w:rsidRDefault="00567920" w:rsidP="00567920">
            <w:pPr>
              <w:tabs>
                <w:tab w:val="left" w:pos="648"/>
                <w:tab w:val="left" w:pos="8928"/>
              </w:tabs>
              <w:spacing w:after="0" w:line="276" w:lineRule="auto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color w:val="000000"/>
              </w:rPr>
              <w:t xml:space="preserve">Введение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20" w:rsidRDefault="00567920" w:rsidP="0056792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30.03.2016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20" w:rsidRDefault="00567920" w:rsidP="0056792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30.03.2016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0" w:rsidRDefault="00567920" w:rsidP="00567920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67920" w:rsidTr="0056792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20" w:rsidRDefault="00567920" w:rsidP="00567920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>
              <w:t>2.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20" w:rsidRDefault="00567920" w:rsidP="00567920">
            <w:pPr>
              <w:spacing w:after="0" w:line="276" w:lineRule="auto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color w:val="000000"/>
              </w:rPr>
              <w:t>Экономическое содержание собстве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оборотных средств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0" w:rsidRDefault="00567920" w:rsidP="0056792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567920" w:rsidRDefault="00567920" w:rsidP="0056792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15.05.2016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0" w:rsidRDefault="00567920" w:rsidP="0056792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567920" w:rsidRDefault="00567920" w:rsidP="0056792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15.05.2016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0" w:rsidRDefault="00567920" w:rsidP="00567920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67920" w:rsidTr="0056792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20" w:rsidRDefault="00567920" w:rsidP="00567920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>
              <w:t>3.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20" w:rsidRDefault="00567920" w:rsidP="00567920">
            <w:pPr>
              <w:spacing w:after="0" w:line="276" w:lineRule="auto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color w:val="000000"/>
              </w:rPr>
              <w:t>Организацио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но-экономическая и правовая характерист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ка  СПК (колхоза) «И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кра»</w:t>
            </w:r>
            <w:r>
              <w:rPr>
                <w:color w:val="000000"/>
              </w:rPr>
              <w:tab/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0" w:rsidRDefault="00567920" w:rsidP="0056792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567920" w:rsidRDefault="00567920" w:rsidP="0056792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01.09.2016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0" w:rsidRDefault="00567920" w:rsidP="0056792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567920" w:rsidRDefault="00567920" w:rsidP="0056792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01.09.2016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0" w:rsidRDefault="00567920" w:rsidP="00567920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67920" w:rsidTr="0056792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20" w:rsidRDefault="00567920" w:rsidP="00567920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>
              <w:t>4.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20" w:rsidRDefault="00567920" w:rsidP="00567920">
            <w:pPr>
              <w:spacing w:after="0"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Оценка форм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рования и использов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 собственных об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ротных средств орган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0" w:rsidRDefault="00567920" w:rsidP="0056792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567920" w:rsidRDefault="00567920" w:rsidP="0056792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01.12.2016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0" w:rsidRDefault="00567920" w:rsidP="0056792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567920" w:rsidRDefault="00567920" w:rsidP="0056792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01.12.2016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0" w:rsidRDefault="00567920" w:rsidP="00567920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67920" w:rsidTr="0056792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20" w:rsidRDefault="00567920" w:rsidP="00567920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>
              <w:t>5.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20" w:rsidRDefault="00567920" w:rsidP="00567920">
            <w:pPr>
              <w:tabs>
                <w:tab w:val="left" w:pos="648"/>
                <w:tab w:val="left" w:pos="8928"/>
              </w:tabs>
              <w:spacing w:after="0"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Выводы и пре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ложения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20" w:rsidRDefault="00567920" w:rsidP="0056792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14.02.2017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20" w:rsidRDefault="00567920" w:rsidP="0056792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14.02.2017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0" w:rsidRDefault="00567920" w:rsidP="00567920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567920" w:rsidRDefault="00567920" w:rsidP="00567920">
      <w:pPr>
        <w:shd w:val="clear" w:color="auto" w:fill="FFFFFF"/>
        <w:spacing w:after="0"/>
        <w:rPr>
          <w:rFonts w:eastAsia="Times New Roman"/>
        </w:rPr>
      </w:pPr>
    </w:p>
    <w:p w:rsidR="00567920" w:rsidRDefault="00567920" w:rsidP="00567920">
      <w:pPr>
        <w:shd w:val="clear" w:color="auto" w:fill="FFFFFF"/>
        <w:spacing w:after="0"/>
        <w:jc w:val="right"/>
        <w:rPr>
          <w:u w:val="single"/>
        </w:rPr>
      </w:pPr>
      <w:r>
        <w:t>Руководитель _______________________________</w:t>
      </w:r>
    </w:p>
    <w:p w:rsidR="00567920" w:rsidRDefault="00567920" w:rsidP="00567920">
      <w:pPr>
        <w:shd w:val="clear" w:color="auto" w:fill="FFFFFF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Подпись</w:t>
      </w:r>
    </w:p>
    <w:p w:rsidR="00567920" w:rsidRDefault="00567920" w:rsidP="00567920">
      <w:pPr>
        <w:shd w:val="clear" w:color="auto" w:fill="FFFFFF"/>
        <w:spacing w:after="0"/>
        <w:rPr>
          <w:szCs w:val="24"/>
        </w:rPr>
      </w:pPr>
      <w:r>
        <w:t>Задание принял к исполнению (дата)</w:t>
      </w:r>
      <w:r>
        <w:rPr>
          <w:u w:val="single"/>
        </w:rPr>
        <w:t>_15 февраля_2016г.</w:t>
      </w:r>
    </w:p>
    <w:p w:rsidR="00567920" w:rsidRDefault="00567920" w:rsidP="00567920">
      <w:pPr>
        <w:shd w:val="clear" w:color="auto" w:fill="FFFFFF"/>
        <w:spacing w:after="0"/>
      </w:pPr>
      <w:r>
        <w:t>Студент _________________________</w:t>
      </w:r>
    </w:p>
    <w:p w:rsidR="00567920" w:rsidRDefault="00567920" w:rsidP="00567920">
      <w:pPr>
        <w:shd w:val="clear" w:color="auto" w:fill="FFFFFF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Подпись</w:t>
      </w:r>
    </w:p>
    <w:p w:rsidR="00567920" w:rsidRDefault="00567920" w:rsidP="00567920">
      <w:pPr>
        <w:spacing w:after="0"/>
        <w:rPr>
          <w:color w:val="FF0000"/>
          <w:sz w:val="24"/>
          <w:szCs w:val="24"/>
        </w:rPr>
      </w:pPr>
    </w:p>
    <w:p w:rsidR="00567920" w:rsidRDefault="00567920" w:rsidP="00567920">
      <w:pPr>
        <w:spacing w:after="0"/>
        <w:ind w:firstLine="709"/>
        <w:jc w:val="center"/>
        <w:rPr>
          <w:b/>
          <w:color w:val="FF0000"/>
        </w:rPr>
      </w:pPr>
    </w:p>
    <w:p w:rsidR="00567920" w:rsidRDefault="00567920" w:rsidP="00567920">
      <w:pPr>
        <w:rPr>
          <w:sz w:val="24"/>
          <w:szCs w:val="24"/>
        </w:rPr>
      </w:pPr>
    </w:p>
    <w:p w:rsidR="00567920" w:rsidRDefault="00567920" w:rsidP="00491C3B">
      <w:pPr>
        <w:spacing w:after="0" w:line="240" w:lineRule="auto"/>
        <w:ind w:firstLine="0"/>
        <w:jc w:val="center"/>
        <w:rPr>
          <w:b/>
        </w:rPr>
      </w:pPr>
    </w:p>
    <w:p w:rsidR="00567920" w:rsidRPr="00EA6978" w:rsidRDefault="00567920" w:rsidP="00567920">
      <w:pPr>
        <w:spacing w:after="0" w:line="276" w:lineRule="auto"/>
        <w:jc w:val="center"/>
        <w:rPr>
          <w:b/>
        </w:rPr>
      </w:pPr>
      <w:r w:rsidRPr="00EA6978">
        <w:rPr>
          <w:b/>
        </w:rPr>
        <w:lastRenderedPageBreak/>
        <w:t>СОДЕРЖАНИЕ</w:t>
      </w: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080"/>
        <w:gridCol w:w="709"/>
      </w:tblGrid>
      <w:tr w:rsidR="00567920" w:rsidTr="002D54DA">
        <w:tc>
          <w:tcPr>
            <w:tcW w:w="675" w:type="dxa"/>
          </w:tcPr>
          <w:p w:rsidR="00567920" w:rsidRDefault="00567920" w:rsidP="002D54DA">
            <w:pPr>
              <w:spacing w:line="276" w:lineRule="auto"/>
            </w:pPr>
          </w:p>
        </w:tc>
        <w:tc>
          <w:tcPr>
            <w:tcW w:w="8080" w:type="dxa"/>
          </w:tcPr>
          <w:p w:rsidR="00567920" w:rsidRPr="00EA6978" w:rsidRDefault="00567920" w:rsidP="002D54DA">
            <w:pPr>
              <w:spacing w:line="276" w:lineRule="auto"/>
              <w:ind w:firstLine="1"/>
              <w:jc w:val="left"/>
              <w:rPr>
                <w:b/>
              </w:rPr>
            </w:pPr>
            <w:r w:rsidRPr="00EA6978">
              <w:rPr>
                <w:b/>
              </w:rPr>
              <w:t>ВВЕДЕНИЕ</w:t>
            </w:r>
            <w:r>
              <w:rPr>
                <w:b/>
              </w:rPr>
              <w:t>…………………………………………………………</w:t>
            </w:r>
          </w:p>
        </w:tc>
        <w:tc>
          <w:tcPr>
            <w:tcW w:w="709" w:type="dxa"/>
          </w:tcPr>
          <w:p w:rsidR="00567920" w:rsidRPr="00B379EF" w:rsidRDefault="00567920" w:rsidP="002D54DA">
            <w:pPr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67920" w:rsidTr="002D54DA">
        <w:tc>
          <w:tcPr>
            <w:tcW w:w="675" w:type="dxa"/>
          </w:tcPr>
          <w:p w:rsidR="00567920" w:rsidRDefault="00567920" w:rsidP="002D54DA">
            <w:pPr>
              <w:tabs>
                <w:tab w:val="center" w:pos="0"/>
              </w:tabs>
              <w:spacing w:line="276" w:lineRule="auto"/>
              <w:ind w:right="-392" w:firstLine="0"/>
              <w:jc w:val="left"/>
            </w:pPr>
            <w:r>
              <w:t>1</w:t>
            </w:r>
            <w:r>
              <w:tab/>
            </w:r>
            <w:r>
              <w:tab/>
            </w:r>
          </w:p>
        </w:tc>
        <w:tc>
          <w:tcPr>
            <w:tcW w:w="8080" w:type="dxa"/>
          </w:tcPr>
          <w:p w:rsidR="00567920" w:rsidRPr="00EA6978" w:rsidRDefault="00567920" w:rsidP="002D54DA">
            <w:pPr>
              <w:spacing w:line="276" w:lineRule="auto"/>
              <w:ind w:firstLine="1"/>
              <w:jc w:val="left"/>
              <w:rPr>
                <w:b/>
              </w:rPr>
            </w:pPr>
            <w:r w:rsidRPr="00EA6978">
              <w:rPr>
                <w:b/>
              </w:rPr>
              <w:t>ЭКОНОМИЧЕСКОЕ СОДЕРЖАНИЕ СОБСТВЕННЫХ ОБОРОТНЫХ СРЕДСТВ</w:t>
            </w:r>
            <w:r>
              <w:rPr>
                <w:b/>
              </w:rPr>
              <w:t>…………………………………………</w:t>
            </w:r>
          </w:p>
        </w:tc>
        <w:tc>
          <w:tcPr>
            <w:tcW w:w="709" w:type="dxa"/>
          </w:tcPr>
          <w:p w:rsidR="00567920" w:rsidRPr="00B379EF" w:rsidRDefault="00567920" w:rsidP="002D54DA">
            <w:pPr>
              <w:spacing w:line="276" w:lineRule="auto"/>
              <w:ind w:firstLine="0"/>
              <w:jc w:val="center"/>
              <w:rPr>
                <w:b/>
              </w:rPr>
            </w:pPr>
          </w:p>
          <w:p w:rsidR="00567920" w:rsidRPr="00B379EF" w:rsidRDefault="00567920" w:rsidP="002D54DA">
            <w:pPr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567920" w:rsidTr="002D54DA">
        <w:tc>
          <w:tcPr>
            <w:tcW w:w="675" w:type="dxa"/>
          </w:tcPr>
          <w:p w:rsidR="00567920" w:rsidRDefault="00567920" w:rsidP="002D54DA">
            <w:pPr>
              <w:spacing w:line="276" w:lineRule="auto"/>
              <w:ind w:right="-76" w:firstLine="0"/>
            </w:pPr>
            <w:r>
              <w:t>1.1</w:t>
            </w:r>
          </w:p>
        </w:tc>
        <w:tc>
          <w:tcPr>
            <w:tcW w:w="8080" w:type="dxa"/>
          </w:tcPr>
          <w:p w:rsidR="00567920" w:rsidRDefault="00567920" w:rsidP="002D54DA">
            <w:pPr>
              <w:spacing w:line="276" w:lineRule="auto"/>
              <w:ind w:firstLine="1"/>
              <w:jc w:val="left"/>
            </w:pPr>
            <w:r>
              <w:t>Роль оборотного капитала в финансово-хозяйственной деятел</w:t>
            </w:r>
            <w:r>
              <w:t>ь</w:t>
            </w:r>
            <w:r>
              <w:t>ности организаций………………………………………….</w:t>
            </w:r>
          </w:p>
        </w:tc>
        <w:tc>
          <w:tcPr>
            <w:tcW w:w="709" w:type="dxa"/>
          </w:tcPr>
          <w:p w:rsidR="00567920" w:rsidRDefault="00567920" w:rsidP="002D54DA">
            <w:pPr>
              <w:spacing w:line="276" w:lineRule="auto"/>
              <w:ind w:firstLine="0"/>
              <w:jc w:val="center"/>
            </w:pPr>
          </w:p>
          <w:p w:rsidR="00567920" w:rsidRDefault="00567920" w:rsidP="002D54DA">
            <w:pPr>
              <w:spacing w:line="276" w:lineRule="auto"/>
              <w:ind w:firstLine="0"/>
              <w:jc w:val="center"/>
            </w:pPr>
            <w:r>
              <w:t>7</w:t>
            </w:r>
          </w:p>
        </w:tc>
      </w:tr>
      <w:tr w:rsidR="00567920" w:rsidTr="002D54DA">
        <w:tc>
          <w:tcPr>
            <w:tcW w:w="675" w:type="dxa"/>
          </w:tcPr>
          <w:p w:rsidR="00567920" w:rsidRDefault="00567920" w:rsidP="002D54DA">
            <w:pPr>
              <w:spacing w:line="276" w:lineRule="auto"/>
              <w:ind w:firstLine="0"/>
            </w:pPr>
            <w:r>
              <w:t>1.2</w:t>
            </w:r>
          </w:p>
        </w:tc>
        <w:tc>
          <w:tcPr>
            <w:tcW w:w="8080" w:type="dxa"/>
          </w:tcPr>
          <w:p w:rsidR="00567920" w:rsidRDefault="00567920" w:rsidP="002D54DA">
            <w:pPr>
              <w:spacing w:line="276" w:lineRule="auto"/>
              <w:ind w:firstLine="1"/>
              <w:jc w:val="left"/>
            </w:pPr>
            <w:r>
              <w:t>Сущность собственных оборотных средств и показатели эффе</w:t>
            </w:r>
            <w:r>
              <w:t>к</w:t>
            </w:r>
            <w:r>
              <w:t>тивности их использования………………………………….</w:t>
            </w:r>
          </w:p>
        </w:tc>
        <w:tc>
          <w:tcPr>
            <w:tcW w:w="709" w:type="dxa"/>
          </w:tcPr>
          <w:p w:rsidR="00567920" w:rsidRDefault="00567920" w:rsidP="002D54DA">
            <w:pPr>
              <w:spacing w:line="276" w:lineRule="auto"/>
              <w:ind w:firstLine="0"/>
              <w:jc w:val="center"/>
            </w:pPr>
          </w:p>
          <w:p w:rsidR="00567920" w:rsidRDefault="00567920" w:rsidP="002D54DA">
            <w:pPr>
              <w:spacing w:line="276" w:lineRule="auto"/>
              <w:ind w:firstLine="0"/>
              <w:jc w:val="center"/>
            </w:pPr>
            <w:r>
              <w:t>13</w:t>
            </w:r>
          </w:p>
        </w:tc>
      </w:tr>
      <w:tr w:rsidR="00567920" w:rsidTr="002D54DA">
        <w:tc>
          <w:tcPr>
            <w:tcW w:w="675" w:type="dxa"/>
          </w:tcPr>
          <w:p w:rsidR="00567920" w:rsidRDefault="00567920" w:rsidP="002D54DA">
            <w:pPr>
              <w:spacing w:line="276" w:lineRule="auto"/>
              <w:ind w:firstLine="0"/>
            </w:pPr>
            <w:r>
              <w:t>1.3</w:t>
            </w:r>
          </w:p>
        </w:tc>
        <w:tc>
          <w:tcPr>
            <w:tcW w:w="8080" w:type="dxa"/>
          </w:tcPr>
          <w:p w:rsidR="00567920" w:rsidRDefault="00567920" w:rsidP="002D54DA">
            <w:pPr>
              <w:spacing w:line="276" w:lineRule="auto"/>
              <w:ind w:firstLine="1"/>
              <w:jc w:val="left"/>
            </w:pPr>
            <w:r>
              <w:t>Определение потребности в собственных оборотных средс</w:t>
            </w:r>
            <w:r>
              <w:t>т</w:t>
            </w:r>
            <w:r>
              <w:t>вах…………………………………………………………….</w:t>
            </w:r>
          </w:p>
        </w:tc>
        <w:tc>
          <w:tcPr>
            <w:tcW w:w="709" w:type="dxa"/>
          </w:tcPr>
          <w:p w:rsidR="00567920" w:rsidRDefault="00567920" w:rsidP="002D54DA">
            <w:pPr>
              <w:spacing w:line="276" w:lineRule="auto"/>
              <w:ind w:firstLine="0"/>
              <w:jc w:val="center"/>
            </w:pPr>
          </w:p>
          <w:p w:rsidR="00567920" w:rsidRDefault="00567920" w:rsidP="002D54DA">
            <w:pPr>
              <w:spacing w:line="276" w:lineRule="auto"/>
              <w:ind w:firstLine="0"/>
              <w:jc w:val="center"/>
            </w:pPr>
            <w:r>
              <w:t>18</w:t>
            </w:r>
          </w:p>
        </w:tc>
      </w:tr>
      <w:tr w:rsidR="00567920" w:rsidTr="002D54DA">
        <w:tc>
          <w:tcPr>
            <w:tcW w:w="675" w:type="dxa"/>
          </w:tcPr>
          <w:p w:rsidR="00567920" w:rsidRDefault="00567920" w:rsidP="002D54DA">
            <w:pPr>
              <w:spacing w:line="276" w:lineRule="auto"/>
              <w:ind w:firstLine="0"/>
            </w:pPr>
            <w:r>
              <w:t>2</w:t>
            </w:r>
          </w:p>
        </w:tc>
        <w:tc>
          <w:tcPr>
            <w:tcW w:w="8080" w:type="dxa"/>
          </w:tcPr>
          <w:p w:rsidR="00567920" w:rsidRPr="00EA6978" w:rsidRDefault="00567920" w:rsidP="002D54DA">
            <w:pPr>
              <w:spacing w:line="276" w:lineRule="auto"/>
              <w:ind w:firstLine="1"/>
              <w:jc w:val="left"/>
              <w:rPr>
                <w:b/>
              </w:rPr>
            </w:pPr>
            <w:r w:rsidRPr="00EA6978">
              <w:rPr>
                <w:b/>
              </w:rPr>
              <w:t>ОРГАНИЗАЦИОННО – ЭКОНОМИЧЕСКАЯ И ПРАВОВАЯ ХАРАКТЕРИСТИКА СПК (КОЛХОЗА) «ИСКРА»</w:t>
            </w:r>
            <w:r>
              <w:rPr>
                <w:b/>
              </w:rPr>
              <w:t>…………..</w:t>
            </w:r>
          </w:p>
        </w:tc>
        <w:tc>
          <w:tcPr>
            <w:tcW w:w="709" w:type="dxa"/>
          </w:tcPr>
          <w:p w:rsidR="00567920" w:rsidRDefault="00567920" w:rsidP="002D54DA">
            <w:pPr>
              <w:spacing w:line="276" w:lineRule="auto"/>
              <w:ind w:firstLine="0"/>
              <w:jc w:val="center"/>
            </w:pPr>
          </w:p>
          <w:p w:rsidR="00567920" w:rsidRPr="00B379EF" w:rsidRDefault="00567920" w:rsidP="002D54DA">
            <w:pPr>
              <w:spacing w:line="276" w:lineRule="auto"/>
              <w:ind w:firstLine="0"/>
              <w:jc w:val="center"/>
              <w:rPr>
                <w:b/>
              </w:rPr>
            </w:pPr>
            <w:r w:rsidRPr="00B379EF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</w:tr>
      <w:tr w:rsidR="00567920" w:rsidTr="002D54DA">
        <w:tc>
          <w:tcPr>
            <w:tcW w:w="675" w:type="dxa"/>
          </w:tcPr>
          <w:p w:rsidR="00567920" w:rsidRDefault="00567920" w:rsidP="002D54DA">
            <w:pPr>
              <w:spacing w:line="276" w:lineRule="auto"/>
              <w:ind w:firstLine="0"/>
            </w:pPr>
            <w:r>
              <w:t>2.1</w:t>
            </w:r>
          </w:p>
        </w:tc>
        <w:tc>
          <w:tcPr>
            <w:tcW w:w="8080" w:type="dxa"/>
          </w:tcPr>
          <w:p w:rsidR="00567920" w:rsidRDefault="00567920" w:rsidP="002D54DA">
            <w:pPr>
              <w:spacing w:line="276" w:lineRule="auto"/>
              <w:ind w:firstLine="1"/>
              <w:jc w:val="left"/>
            </w:pPr>
            <w:r>
              <w:t>Местоположение, правовой статус и виды деятельности орган</w:t>
            </w:r>
            <w:r>
              <w:t>и</w:t>
            </w:r>
            <w:r>
              <w:t>зации………………………………………………………….</w:t>
            </w:r>
          </w:p>
        </w:tc>
        <w:tc>
          <w:tcPr>
            <w:tcW w:w="709" w:type="dxa"/>
          </w:tcPr>
          <w:p w:rsidR="00567920" w:rsidRDefault="00567920" w:rsidP="002D54DA">
            <w:pPr>
              <w:spacing w:line="276" w:lineRule="auto"/>
              <w:ind w:firstLine="0"/>
              <w:jc w:val="center"/>
            </w:pPr>
          </w:p>
          <w:p w:rsidR="00567920" w:rsidRDefault="00567920" w:rsidP="002D54DA">
            <w:pPr>
              <w:spacing w:line="276" w:lineRule="auto"/>
              <w:ind w:firstLine="0"/>
              <w:jc w:val="center"/>
            </w:pPr>
            <w:r>
              <w:t>22</w:t>
            </w:r>
          </w:p>
        </w:tc>
      </w:tr>
      <w:tr w:rsidR="00567920" w:rsidTr="002D54DA">
        <w:tc>
          <w:tcPr>
            <w:tcW w:w="675" w:type="dxa"/>
          </w:tcPr>
          <w:p w:rsidR="00567920" w:rsidRDefault="00567920" w:rsidP="002D54DA">
            <w:pPr>
              <w:spacing w:line="276" w:lineRule="auto"/>
              <w:ind w:firstLine="0"/>
            </w:pPr>
            <w:r>
              <w:t>2.2</w:t>
            </w:r>
          </w:p>
        </w:tc>
        <w:tc>
          <w:tcPr>
            <w:tcW w:w="8080" w:type="dxa"/>
          </w:tcPr>
          <w:p w:rsidR="00567920" w:rsidRDefault="00567920" w:rsidP="002D54DA">
            <w:pPr>
              <w:spacing w:line="276" w:lineRule="auto"/>
              <w:ind w:firstLine="1"/>
              <w:jc w:val="left"/>
            </w:pPr>
            <w:r>
              <w:t>Основные экономические показатели деятельности организации и показатели, характеризующие ее финансовое состояние и пл</w:t>
            </w:r>
            <w:r>
              <w:t>а</w:t>
            </w:r>
            <w:r>
              <w:t>тежеспособность………………………………………………….</w:t>
            </w:r>
          </w:p>
        </w:tc>
        <w:tc>
          <w:tcPr>
            <w:tcW w:w="709" w:type="dxa"/>
          </w:tcPr>
          <w:p w:rsidR="00567920" w:rsidRDefault="00567920" w:rsidP="002D54DA">
            <w:pPr>
              <w:spacing w:line="276" w:lineRule="auto"/>
              <w:ind w:firstLine="0"/>
              <w:jc w:val="center"/>
            </w:pPr>
          </w:p>
          <w:p w:rsidR="00567920" w:rsidRDefault="00567920" w:rsidP="002D54DA">
            <w:pPr>
              <w:spacing w:line="276" w:lineRule="auto"/>
              <w:ind w:firstLine="0"/>
              <w:jc w:val="center"/>
            </w:pPr>
          </w:p>
          <w:p w:rsidR="00567920" w:rsidRDefault="00567920" w:rsidP="002D54DA">
            <w:pPr>
              <w:spacing w:line="276" w:lineRule="auto"/>
              <w:ind w:firstLine="0"/>
              <w:jc w:val="center"/>
            </w:pPr>
            <w:r>
              <w:t>26</w:t>
            </w:r>
          </w:p>
        </w:tc>
      </w:tr>
      <w:tr w:rsidR="00567920" w:rsidTr="002D54DA">
        <w:tc>
          <w:tcPr>
            <w:tcW w:w="675" w:type="dxa"/>
          </w:tcPr>
          <w:p w:rsidR="00567920" w:rsidRDefault="00567920" w:rsidP="002D54DA">
            <w:pPr>
              <w:spacing w:line="276" w:lineRule="auto"/>
              <w:ind w:firstLine="0"/>
            </w:pPr>
            <w:r>
              <w:t>2.3</w:t>
            </w:r>
          </w:p>
        </w:tc>
        <w:tc>
          <w:tcPr>
            <w:tcW w:w="8080" w:type="dxa"/>
          </w:tcPr>
          <w:p w:rsidR="00567920" w:rsidRDefault="00567920" w:rsidP="002D54DA">
            <w:pPr>
              <w:spacing w:line="276" w:lineRule="auto"/>
              <w:ind w:firstLine="1"/>
              <w:jc w:val="left"/>
            </w:pPr>
            <w:r>
              <w:t>Оценка организации финансовой работы в кооперативе…………</w:t>
            </w:r>
          </w:p>
        </w:tc>
        <w:tc>
          <w:tcPr>
            <w:tcW w:w="709" w:type="dxa"/>
          </w:tcPr>
          <w:p w:rsidR="00567920" w:rsidRDefault="00567920" w:rsidP="002D54DA">
            <w:pPr>
              <w:spacing w:line="276" w:lineRule="auto"/>
              <w:ind w:firstLine="0"/>
              <w:jc w:val="center"/>
            </w:pPr>
            <w:r>
              <w:t>34</w:t>
            </w:r>
          </w:p>
        </w:tc>
      </w:tr>
      <w:tr w:rsidR="00567920" w:rsidTr="002D54DA">
        <w:tc>
          <w:tcPr>
            <w:tcW w:w="675" w:type="dxa"/>
          </w:tcPr>
          <w:p w:rsidR="00567920" w:rsidRDefault="00567920" w:rsidP="002D54DA">
            <w:pPr>
              <w:spacing w:line="276" w:lineRule="auto"/>
              <w:ind w:firstLine="0"/>
            </w:pPr>
            <w:r>
              <w:t>3</w:t>
            </w:r>
          </w:p>
        </w:tc>
        <w:tc>
          <w:tcPr>
            <w:tcW w:w="8080" w:type="dxa"/>
          </w:tcPr>
          <w:p w:rsidR="00567920" w:rsidRPr="00EA6978" w:rsidRDefault="00567920" w:rsidP="002D54DA">
            <w:pPr>
              <w:spacing w:line="276" w:lineRule="auto"/>
              <w:ind w:firstLine="1"/>
              <w:jc w:val="left"/>
              <w:rPr>
                <w:b/>
              </w:rPr>
            </w:pPr>
            <w:r w:rsidRPr="00EA6978">
              <w:rPr>
                <w:b/>
              </w:rPr>
              <w:t>ОЦЕНКА ФОРМИРОВАНИЯ И ИСПОЛЬЗОВАНИЯ СО</w:t>
            </w:r>
            <w:r w:rsidRPr="00EA6978">
              <w:rPr>
                <w:b/>
              </w:rPr>
              <w:t>Б</w:t>
            </w:r>
            <w:r w:rsidRPr="00EA6978">
              <w:rPr>
                <w:b/>
              </w:rPr>
              <w:t>СТВЕННЫХ ОБОРОТНЫХ СРЕДСТВ ОРГАНИЗ</w:t>
            </w:r>
            <w:r w:rsidRPr="00EA6978">
              <w:rPr>
                <w:b/>
              </w:rPr>
              <w:t>А</w:t>
            </w:r>
            <w:r w:rsidRPr="00EA6978">
              <w:rPr>
                <w:b/>
              </w:rPr>
              <w:t>ЦИИ</w:t>
            </w:r>
            <w:r>
              <w:rPr>
                <w:b/>
              </w:rPr>
              <w:t>……………………………………………………</w:t>
            </w:r>
          </w:p>
        </w:tc>
        <w:tc>
          <w:tcPr>
            <w:tcW w:w="709" w:type="dxa"/>
          </w:tcPr>
          <w:p w:rsidR="00567920" w:rsidRDefault="00567920" w:rsidP="002D54DA">
            <w:pPr>
              <w:spacing w:line="276" w:lineRule="auto"/>
              <w:ind w:firstLine="0"/>
              <w:jc w:val="center"/>
            </w:pPr>
          </w:p>
          <w:p w:rsidR="00567920" w:rsidRDefault="00567920" w:rsidP="002D54DA">
            <w:pPr>
              <w:spacing w:line="276" w:lineRule="auto"/>
              <w:ind w:firstLine="0"/>
              <w:jc w:val="center"/>
            </w:pPr>
          </w:p>
          <w:p w:rsidR="00567920" w:rsidRPr="00B379EF" w:rsidRDefault="00567920" w:rsidP="002D54DA">
            <w:pPr>
              <w:spacing w:line="276" w:lineRule="auto"/>
              <w:ind w:firstLine="0"/>
              <w:jc w:val="center"/>
              <w:rPr>
                <w:b/>
              </w:rPr>
            </w:pPr>
            <w:r w:rsidRPr="00B379EF">
              <w:rPr>
                <w:b/>
              </w:rPr>
              <w:t>4</w:t>
            </w:r>
            <w:r>
              <w:rPr>
                <w:b/>
              </w:rPr>
              <w:t>1</w:t>
            </w:r>
          </w:p>
        </w:tc>
      </w:tr>
      <w:tr w:rsidR="00567920" w:rsidTr="002D54DA">
        <w:tc>
          <w:tcPr>
            <w:tcW w:w="675" w:type="dxa"/>
          </w:tcPr>
          <w:p w:rsidR="00567920" w:rsidRDefault="00567920" w:rsidP="002D54DA">
            <w:pPr>
              <w:spacing w:line="276" w:lineRule="auto"/>
              <w:ind w:firstLine="0"/>
            </w:pPr>
            <w:r>
              <w:t>3.1</w:t>
            </w:r>
          </w:p>
        </w:tc>
        <w:tc>
          <w:tcPr>
            <w:tcW w:w="8080" w:type="dxa"/>
          </w:tcPr>
          <w:p w:rsidR="00567920" w:rsidRDefault="00567920" w:rsidP="002D54DA">
            <w:pPr>
              <w:spacing w:line="276" w:lineRule="auto"/>
              <w:ind w:firstLine="1"/>
              <w:jc w:val="left"/>
            </w:pPr>
            <w:r>
              <w:t>Оценка состава и структуры собственных оборотных средств о</w:t>
            </w:r>
            <w:r>
              <w:t>р</w:t>
            </w:r>
            <w:r>
              <w:t>ганизации и источников их формирования……………………..</w:t>
            </w:r>
          </w:p>
        </w:tc>
        <w:tc>
          <w:tcPr>
            <w:tcW w:w="709" w:type="dxa"/>
          </w:tcPr>
          <w:p w:rsidR="00567920" w:rsidRDefault="00567920" w:rsidP="002D54DA">
            <w:pPr>
              <w:spacing w:line="276" w:lineRule="auto"/>
              <w:ind w:firstLine="0"/>
              <w:jc w:val="center"/>
            </w:pPr>
          </w:p>
          <w:p w:rsidR="00567920" w:rsidRDefault="00567920" w:rsidP="002D54DA">
            <w:pPr>
              <w:spacing w:line="276" w:lineRule="auto"/>
              <w:ind w:firstLine="0"/>
              <w:jc w:val="center"/>
            </w:pPr>
            <w:r>
              <w:t>41</w:t>
            </w:r>
          </w:p>
        </w:tc>
      </w:tr>
      <w:tr w:rsidR="00567920" w:rsidTr="002D54DA">
        <w:tc>
          <w:tcPr>
            <w:tcW w:w="675" w:type="dxa"/>
          </w:tcPr>
          <w:p w:rsidR="00567920" w:rsidRDefault="00567920" w:rsidP="002D54DA">
            <w:pPr>
              <w:spacing w:line="276" w:lineRule="auto"/>
              <w:ind w:firstLine="0"/>
            </w:pPr>
            <w:r>
              <w:t>3.2</w:t>
            </w:r>
          </w:p>
        </w:tc>
        <w:tc>
          <w:tcPr>
            <w:tcW w:w="8080" w:type="dxa"/>
          </w:tcPr>
          <w:p w:rsidR="00567920" w:rsidRDefault="00567920" w:rsidP="002D54DA">
            <w:pPr>
              <w:spacing w:line="276" w:lineRule="auto"/>
              <w:ind w:firstLine="1"/>
              <w:jc w:val="left"/>
            </w:pPr>
            <w:r>
              <w:t>Оценка эффективности использования собственных оборотных средств организации………………………………………..……….</w:t>
            </w:r>
          </w:p>
        </w:tc>
        <w:tc>
          <w:tcPr>
            <w:tcW w:w="709" w:type="dxa"/>
          </w:tcPr>
          <w:p w:rsidR="00567920" w:rsidRDefault="00567920" w:rsidP="002D54DA">
            <w:pPr>
              <w:spacing w:line="276" w:lineRule="auto"/>
              <w:ind w:firstLine="0"/>
              <w:jc w:val="center"/>
            </w:pPr>
          </w:p>
          <w:p w:rsidR="00567920" w:rsidRDefault="00567920" w:rsidP="002D54DA">
            <w:pPr>
              <w:spacing w:line="276" w:lineRule="auto"/>
              <w:ind w:firstLine="0"/>
              <w:jc w:val="center"/>
            </w:pPr>
            <w:r>
              <w:t>43</w:t>
            </w:r>
          </w:p>
        </w:tc>
      </w:tr>
      <w:tr w:rsidR="00567920" w:rsidTr="002D54DA">
        <w:tc>
          <w:tcPr>
            <w:tcW w:w="675" w:type="dxa"/>
          </w:tcPr>
          <w:p w:rsidR="00567920" w:rsidRDefault="00567920" w:rsidP="002D54DA">
            <w:pPr>
              <w:spacing w:line="276" w:lineRule="auto"/>
              <w:ind w:firstLine="0"/>
            </w:pPr>
            <w:r>
              <w:t>3.3</w:t>
            </w:r>
          </w:p>
        </w:tc>
        <w:tc>
          <w:tcPr>
            <w:tcW w:w="8080" w:type="dxa"/>
          </w:tcPr>
          <w:p w:rsidR="00567920" w:rsidRDefault="00567920" w:rsidP="002D54DA">
            <w:pPr>
              <w:spacing w:line="276" w:lineRule="auto"/>
              <w:ind w:firstLine="1"/>
              <w:jc w:val="left"/>
            </w:pPr>
            <w:r>
              <w:t>Расчет потребности в собственных оборотных средствах орган</w:t>
            </w:r>
            <w:r>
              <w:t>и</w:t>
            </w:r>
            <w:r>
              <w:t>зации…………………………………………………………..</w:t>
            </w:r>
          </w:p>
        </w:tc>
        <w:tc>
          <w:tcPr>
            <w:tcW w:w="709" w:type="dxa"/>
          </w:tcPr>
          <w:p w:rsidR="00567920" w:rsidRDefault="00567920" w:rsidP="002D54DA">
            <w:pPr>
              <w:spacing w:line="276" w:lineRule="auto"/>
              <w:ind w:firstLine="0"/>
              <w:jc w:val="center"/>
            </w:pPr>
          </w:p>
          <w:p w:rsidR="00567920" w:rsidRDefault="00567920" w:rsidP="002D54DA">
            <w:pPr>
              <w:spacing w:line="276" w:lineRule="auto"/>
              <w:ind w:firstLine="0"/>
              <w:jc w:val="center"/>
            </w:pPr>
            <w:r>
              <w:t>49</w:t>
            </w:r>
          </w:p>
        </w:tc>
      </w:tr>
      <w:tr w:rsidR="00567920" w:rsidTr="002D54DA">
        <w:tc>
          <w:tcPr>
            <w:tcW w:w="675" w:type="dxa"/>
          </w:tcPr>
          <w:p w:rsidR="00567920" w:rsidRDefault="00567920" w:rsidP="002D54DA">
            <w:pPr>
              <w:spacing w:line="276" w:lineRule="auto"/>
              <w:ind w:firstLine="0"/>
            </w:pPr>
            <w:r>
              <w:t>3.4</w:t>
            </w:r>
          </w:p>
        </w:tc>
        <w:tc>
          <w:tcPr>
            <w:tcW w:w="8080" w:type="dxa"/>
          </w:tcPr>
          <w:p w:rsidR="00567920" w:rsidRDefault="00567920" w:rsidP="002D54DA">
            <w:pPr>
              <w:spacing w:line="276" w:lineRule="auto"/>
              <w:ind w:firstLine="1"/>
              <w:jc w:val="left"/>
            </w:pPr>
            <w:r>
              <w:t>Направления совершенствования структуры собственных об</w:t>
            </w:r>
            <w:r>
              <w:t>о</w:t>
            </w:r>
            <w:r>
              <w:t>ротных средств организации…………………………………….</w:t>
            </w:r>
          </w:p>
        </w:tc>
        <w:tc>
          <w:tcPr>
            <w:tcW w:w="709" w:type="dxa"/>
          </w:tcPr>
          <w:p w:rsidR="00567920" w:rsidRDefault="00567920" w:rsidP="002D54DA">
            <w:pPr>
              <w:spacing w:line="276" w:lineRule="auto"/>
              <w:ind w:firstLine="0"/>
              <w:jc w:val="center"/>
            </w:pPr>
          </w:p>
          <w:p w:rsidR="00567920" w:rsidRDefault="00567920" w:rsidP="002D54DA">
            <w:pPr>
              <w:spacing w:line="276" w:lineRule="auto"/>
              <w:ind w:firstLine="0"/>
              <w:jc w:val="center"/>
            </w:pPr>
            <w:r>
              <w:t>53</w:t>
            </w:r>
          </w:p>
        </w:tc>
      </w:tr>
      <w:tr w:rsidR="00567920" w:rsidTr="002D54DA">
        <w:tc>
          <w:tcPr>
            <w:tcW w:w="675" w:type="dxa"/>
          </w:tcPr>
          <w:p w:rsidR="00567920" w:rsidRDefault="00567920" w:rsidP="002D54DA">
            <w:pPr>
              <w:spacing w:line="276" w:lineRule="auto"/>
            </w:pPr>
          </w:p>
        </w:tc>
        <w:tc>
          <w:tcPr>
            <w:tcW w:w="8080" w:type="dxa"/>
          </w:tcPr>
          <w:p w:rsidR="00567920" w:rsidRPr="00EA6978" w:rsidRDefault="00567920" w:rsidP="002D54DA">
            <w:pPr>
              <w:spacing w:line="276" w:lineRule="auto"/>
              <w:ind w:firstLine="1"/>
              <w:jc w:val="left"/>
              <w:rPr>
                <w:b/>
              </w:rPr>
            </w:pPr>
            <w:r w:rsidRPr="00EA6978">
              <w:rPr>
                <w:b/>
              </w:rPr>
              <w:t>ВЫВОДЫ И ПРЕДЛОЖЕНИЯ</w:t>
            </w:r>
            <w:r>
              <w:rPr>
                <w:b/>
              </w:rPr>
              <w:t>…………………………………..</w:t>
            </w:r>
          </w:p>
        </w:tc>
        <w:tc>
          <w:tcPr>
            <w:tcW w:w="709" w:type="dxa"/>
          </w:tcPr>
          <w:p w:rsidR="00567920" w:rsidRPr="00B379EF" w:rsidRDefault="00567920" w:rsidP="002D54DA">
            <w:pPr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</w:tr>
      <w:tr w:rsidR="00567920" w:rsidTr="002D54DA">
        <w:tc>
          <w:tcPr>
            <w:tcW w:w="675" w:type="dxa"/>
          </w:tcPr>
          <w:p w:rsidR="00567920" w:rsidRDefault="00567920" w:rsidP="002D54DA">
            <w:pPr>
              <w:spacing w:line="276" w:lineRule="auto"/>
            </w:pPr>
          </w:p>
        </w:tc>
        <w:tc>
          <w:tcPr>
            <w:tcW w:w="8080" w:type="dxa"/>
          </w:tcPr>
          <w:p w:rsidR="00567920" w:rsidRPr="00EA6978" w:rsidRDefault="00567920" w:rsidP="002D54DA">
            <w:pPr>
              <w:spacing w:line="276" w:lineRule="auto"/>
              <w:ind w:firstLine="1"/>
              <w:jc w:val="left"/>
              <w:rPr>
                <w:b/>
              </w:rPr>
            </w:pPr>
            <w:r w:rsidRPr="00EA6978">
              <w:rPr>
                <w:b/>
              </w:rPr>
              <w:t>СПИСОК ИСПОЛЬЗОВАННОЙ ЛИТЕРАТУРЫ</w:t>
            </w:r>
            <w:r>
              <w:rPr>
                <w:b/>
              </w:rPr>
              <w:t>…………….</w:t>
            </w:r>
          </w:p>
        </w:tc>
        <w:tc>
          <w:tcPr>
            <w:tcW w:w="709" w:type="dxa"/>
          </w:tcPr>
          <w:p w:rsidR="00567920" w:rsidRPr="00B379EF" w:rsidRDefault="00567920" w:rsidP="002D54DA">
            <w:pPr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</w:tr>
      <w:tr w:rsidR="00567920" w:rsidTr="002D54DA">
        <w:tc>
          <w:tcPr>
            <w:tcW w:w="675" w:type="dxa"/>
          </w:tcPr>
          <w:p w:rsidR="00567920" w:rsidRDefault="00567920" w:rsidP="002D54DA">
            <w:pPr>
              <w:spacing w:line="276" w:lineRule="auto"/>
            </w:pPr>
          </w:p>
        </w:tc>
        <w:tc>
          <w:tcPr>
            <w:tcW w:w="8080" w:type="dxa"/>
          </w:tcPr>
          <w:p w:rsidR="00567920" w:rsidRPr="00EA6978" w:rsidRDefault="00567920" w:rsidP="002D54DA">
            <w:pPr>
              <w:spacing w:line="276" w:lineRule="auto"/>
              <w:ind w:firstLine="1"/>
              <w:jc w:val="left"/>
              <w:rPr>
                <w:b/>
              </w:rPr>
            </w:pPr>
            <w:r w:rsidRPr="00EA6978">
              <w:rPr>
                <w:b/>
              </w:rPr>
              <w:t>ПРИЛОЖЕНИЯ</w:t>
            </w:r>
            <w:r>
              <w:rPr>
                <w:b/>
              </w:rPr>
              <w:t>…………………………………………………….</w:t>
            </w:r>
          </w:p>
        </w:tc>
        <w:tc>
          <w:tcPr>
            <w:tcW w:w="709" w:type="dxa"/>
          </w:tcPr>
          <w:p w:rsidR="00567920" w:rsidRPr="00B379EF" w:rsidRDefault="00567920" w:rsidP="002D54DA">
            <w:pPr>
              <w:spacing w:line="276" w:lineRule="auto"/>
              <w:ind w:firstLine="0"/>
              <w:jc w:val="center"/>
              <w:rPr>
                <w:b/>
              </w:rPr>
            </w:pPr>
            <w:r w:rsidRPr="00B379EF">
              <w:rPr>
                <w:b/>
              </w:rPr>
              <w:t>6</w:t>
            </w:r>
            <w:r>
              <w:rPr>
                <w:b/>
              </w:rPr>
              <w:t>4</w:t>
            </w:r>
          </w:p>
        </w:tc>
      </w:tr>
    </w:tbl>
    <w:p w:rsidR="00567920" w:rsidRDefault="00567920" w:rsidP="00567920">
      <w:pPr>
        <w:spacing w:after="0"/>
        <w:ind w:firstLine="709"/>
        <w:jc w:val="center"/>
        <w:rPr>
          <w:b/>
        </w:rPr>
      </w:pPr>
    </w:p>
    <w:p w:rsidR="00567920" w:rsidRDefault="00567920" w:rsidP="00567920">
      <w:pPr>
        <w:spacing w:after="0"/>
        <w:ind w:firstLine="709"/>
        <w:jc w:val="center"/>
        <w:rPr>
          <w:b/>
        </w:rPr>
      </w:pPr>
    </w:p>
    <w:p w:rsidR="00567920" w:rsidRDefault="00567920" w:rsidP="00567920"/>
    <w:p w:rsidR="00567920" w:rsidRDefault="00567920" w:rsidP="00567920"/>
    <w:p w:rsidR="00567920" w:rsidRDefault="00567920" w:rsidP="00567920">
      <w:pPr>
        <w:ind w:firstLine="0"/>
      </w:pPr>
    </w:p>
    <w:p w:rsidR="007D34CB" w:rsidRPr="00EA6978" w:rsidRDefault="003F356B" w:rsidP="00491C3B">
      <w:pPr>
        <w:spacing w:after="0" w:line="240" w:lineRule="auto"/>
        <w:ind w:firstLine="0"/>
        <w:jc w:val="center"/>
        <w:rPr>
          <w:b/>
        </w:rPr>
      </w:pPr>
      <w:r w:rsidRPr="00EA6978">
        <w:rPr>
          <w:b/>
        </w:rPr>
        <w:t>ВВЕДЕНИЕ</w:t>
      </w:r>
    </w:p>
    <w:p w:rsidR="00956E27" w:rsidRDefault="00956E27" w:rsidP="00491C3B">
      <w:pPr>
        <w:spacing w:after="0" w:line="240" w:lineRule="auto"/>
        <w:ind w:firstLine="709"/>
      </w:pPr>
    </w:p>
    <w:p w:rsidR="003F356B" w:rsidRDefault="003F356B" w:rsidP="00442EA2">
      <w:pPr>
        <w:spacing w:after="0"/>
        <w:ind w:firstLine="709"/>
      </w:pPr>
      <w:r w:rsidRPr="00EA6978">
        <w:rPr>
          <w:b/>
        </w:rPr>
        <w:t>Актуальность темы исследования.</w:t>
      </w:r>
      <w:r w:rsidRPr="003F356B">
        <w:rPr>
          <w:b/>
        </w:rPr>
        <w:t xml:space="preserve"> </w:t>
      </w:r>
      <w:r w:rsidR="00D13D33">
        <w:t>Наличие оборотных средств явл</w:t>
      </w:r>
      <w:r w:rsidR="00D13D33">
        <w:t>я</w:t>
      </w:r>
      <w:r w:rsidR="00D13D33">
        <w:t>ется непременным условием для осуществления предприятием хозяйстве</w:t>
      </w:r>
      <w:r w:rsidR="00D13D33">
        <w:t>н</w:t>
      </w:r>
      <w:r w:rsidR="00D13D33">
        <w:t>ной деятельности. Эффективность использования и состояние оборотных средств – это одно из главных условий успешной деятельности кооператива.</w:t>
      </w:r>
    </w:p>
    <w:p w:rsidR="00D13D33" w:rsidRDefault="00D13D33" w:rsidP="00442EA2">
      <w:pPr>
        <w:spacing w:after="0"/>
        <w:ind w:firstLine="709"/>
      </w:pPr>
      <w:r>
        <w:t>Для успешной работы необходимы соответствующие запасы сырья, м</w:t>
      </w:r>
      <w:r>
        <w:t>а</w:t>
      </w:r>
      <w:r>
        <w:t>териалов, топлива,</w:t>
      </w:r>
      <w:r w:rsidR="00C611D9">
        <w:t xml:space="preserve"> инвентаря</w:t>
      </w:r>
      <w:r>
        <w:t>. Обеспечивая потребности рынка, каждое предприятие должно создавать и определенные запасы готовой продукции. При поставках готовой продукции на разных договорных условиях и расч</w:t>
      </w:r>
      <w:r>
        <w:t>е</w:t>
      </w:r>
      <w:r>
        <w:t>тах предприятии большую часть средств отвлекают в расчеты, т.е. дебито</w:t>
      </w:r>
      <w:r>
        <w:t>р</w:t>
      </w:r>
      <w:r>
        <w:t>скую задолженность. Чтобы своевременно погашать кредиторскую задо</w:t>
      </w:r>
      <w:r>
        <w:t>л</w:t>
      </w:r>
      <w:r>
        <w:t>женность предприятие должно располагать определенными денежными средствами на расчетных счетах в банках и кассах.</w:t>
      </w:r>
    </w:p>
    <w:p w:rsidR="00D13D33" w:rsidRDefault="00D13D33" w:rsidP="00442EA2">
      <w:pPr>
        <w:spacing w:after="0"/>
        <w:ind w:firstLine="709"/>
      </w:pPr>
      <w:r>
        <w:t xml:space="preserve">Экономическая сущность оборотных средств заключается в том, что </w:t>
      </w:r>
      <w:r w:rsidR="00C61D5B">
        <w:t>они полностью переносят свою стоимость на вновь созданную продукцию. Стоимость оборотных средств входит в общие затраты на производство пр</w:t>
      </w:r>
      <w:r w:rsidR="00C61D5B">
        <w:t>о</w:t>
      </w:r>
      <w:r w:rsidR="00C61D5B">
        <w:t>дукции. Оборотные средства участвуют в процессе производства в течение одного производственного цикла.</w:t>
      </w:r>
    </w:p>
    <w:p w:rsidR="00C61D5B" w:rsidRDefault="00C61D5B" w:rsidP="00442EA2">
      <w:pPr>
        <w:spacing w:after="0"/>
        <w:ind w:firstLine="709"/>
      </w:pPr>
      <w:r>
        <w:t>Характерной особенностью оборотных средств является высокая ск</w:t>
      </w:r>
      <w:r>
        <w:t>о</w:t>
      </w:r>
      <w:r>
        <w:t>рость их оборота. Функциональная роль оборотных средств в процессе пр</w:t>
      </w:r>
      <w:r>
        <w:t>о</w:t>
      </w:r>
      <w:r>
        <w:t>изводства в корне отличается от основного капитала. Оборотные средства обеспечивают непрерывность процесса производства.</w:t>
      </w:r>
    </w:p>
    <w:p w:rsidR="00E626AA" w:rsidRDefault="00E626AA" w:rsidP="00442EA2">
      <w:pPr>
        <w:spacing w:after="0"/>
        <w:ind w:firstLine="709"/>
      </w:pPr>
      <w:r>
        <w:t>Начиная свою производственно-хозяйственную деятельность, каждое предприятие должно располагать определенной денежной суммой. Оборо</w:t>
      </w:r>
      <w:r>
        <w:t>т</w:t>
      </w:r>
      <w:r>
        <w:t xml:space="preserve">ные средства предприятий призваны обеспечивать непрерывное </w:t>
      </w:r>
      <w:r w:rsidR="006164ED">
        <w:t>их движение на всех стадиях кругооборота с тем, чтобы удовлетворять потребности пр</w:t>
      </w:r>
      <w:r w:rsidR="006164ED">
        <w:t>о</w:t>
      </w:r>
      <w:r w:rsidR="006164ED">
        <w:t>изводства в денежных и материальных ресурсах, обеспечить своевреме</w:t>
      </w:r>
      <w:r w:rsidR="006164ED">
        <w:t>н</w:t>
      </w:r>
      <w:r w:rsidR="006164ED">
        <w:lastRenderedPageBreak/>
        <w:t>ность и полноту расчетов, обеспечивать своевременность и полноту расч</w:t>
      </w:r>
      <w:r w:rsidR="006164ED">
        <w:t>е</w:t>
      </w:r>
      <w:r w:rsidR="006164ED">
        <w:t>тов, повышать эффективность использования оборотных средств.</w:t>
      </w:r>
    </w:p>
    <w:p w:rsidR="006164ED" w:rsidRDefault="006164ED" w:rsidP="00442EA2">
      <w:pPr>
        <w:spacing w:after="0"/>
        <w:ind w:firstLine="709"/>
      </w:pPr>
      <w:r>
        <w:t>Новые условия организации определяет развитие рыночных отнош</w:t>
      </w:r>
      <w:r>
        <w:t>е</w:t>
      </w:r>
      <w:r>
        <w:t>ний. Неплатежи, высокая инфляция и другие кризисные явления вынуждают предприятия изменять свою политику по отношении к оборотным средствам</w:t>
      </w:r>
      <w:r w:rsidR="00EF1CE0">
        <w:t>, изучать проблему эффективного их использования, искать новые источники пополнения.</w:t>
      </w:r>
    </w:p>
    <w:p w:rsidR="00EF1CE0" w:rsidRDefault="00EF1CE0" w:rsidP="00442EA2">
      <w:pPr>
        <w:spacing w:after="0"/>
        <w:ind w:firstLine="709"/>
      </w:pPr>
      <w:r>
        <w:t>Необходимой предпосылкой для нормального функционировании в у</w:t>
      </w:r>
      <w:r>
        <w:t>с</w:t>
      </w:r>
      <w:r>
        <w:t>ловиях рыночной экономики является наличие у предприятия достаточных оборотных средств.</w:t>
      </w:r>
    </w:p>
    <w:p w:rsidR="00EF1CE0" w:rsidRDefault="00EF1CE0" w:rsidP="00442EA2">
      <w:pPr>
        <w:spacing w:after="0"/>
        <w:ind w:firstLine="709"/>
      </w:pPr>
      <w:r>
        <w:t>Важно также уметь правильно управлять оборотными средствами, вн</w:t>
      </w:r>
      <w:r>
        <w:t>е</w:t>
      </w:r>
      <w:r>
        <w:t>дрять и разрабатывать мероприятия, способствующие ускорению оборач</w:t>
      </w:r>
      <w:r>
        <w:t>и</w:t>
      </w:r>
      <w:r>
        <w:t>ваемости оборотных средств и снижению материалоемкости продукции. В результате ускорения оборачиваемости оборотных средств происходит их высвобождение, что дает целый ряд положительных эффектов.</w:t>
      </w:r>
    </w:p>
    <w:p w:rsidR="00EF1CE0" w:rsidRDefault="00EF1CE0" w:rsidP="00442EA2">
      <w:pPr>
        <w:spacing w:after="0"/>
        <w:ind w:firstLine="709"/>
      </w:pPr>
      <w:r>
        <w:t xml:space="preserve">Предприятие в случае эффективного </w:t>
      </w:r>
      <w:r w:rsidR="00842FAF">
        <w:t>управления своими и чужими оборотными средствами может добиться рационального экономического п</w:t>
      </w:r>
      <w:r w:rsidR="00842FAF">
        <w:t>о</w:t>
      </w:r>
      <w:r w:rsidR="00842FAF">
        <w:t>ложения, сбалансированного по ликвидности и доходности.</w:t>
      </w:r>
    </w:p>
    <w:p w:rsidR="00842FAF" w:rsidRDefault="00842FAF" w:rsidP="00442EA2">
      <w:pPr>
        <w:spacing w:after="0"/>
        <w:ind w:firstLine="709"/>
      </w:pPr>
      <w:r w:rsidRPr="00EA6978">
        <w:rPr>
          <w:b/>
        </w:rPr>
        <w:t>Целью выпускной квалификационной работы</w:t>
      </w:r>
      <w:r>
        <w:t xml:space="preserve"> состоит в том, что на основании экономико-организационной характеристики организации в</w:t>
      </w:r>
      <w:r>
        <w:t>ы</w:t>
      </w:r>
      <w:r>
        <w:t xml:space="preserve">явить состояние и предложить пути </w:t>
      </w:r>
      <w:r w:rsidR="00C611D9">
        <w:t>повышения эффективности использов</w:t>
      </w:r>
      <w:r w:rsidR="00C611D9">
        <w:t>а</w:t>
      </w:r>
      <w:r w:rsidR="00C611D9">
        <w:t>ния</w:t>
      </w:r>
      <w:r>
        <w:t xml:space="preserve"> собственных оборотных средств.</w:t>
      </w:r>
    </w:p>
    <w:p w:rsidR="00842FAF" w:rsidRPr="00EA6978" w:rsidRDefault="00842FAF" w:rsidP="00442EA2">
      <w:pPr>
        <w:spacing w:after="0"/>
        <w:ind w:firstLine="709"/>
        <w:rPr>
          <w:b/>
        </w:rPr>
      </w:pPr>
      <w:r w:rsidRPr="00EA6978">
        <w:rPr>
          <w:b/>
        </w:rPr>
        <w:t>Исходя из поставленной цели в работе будут решаться следующие задачи:</w:t>
      </w:r>
    </w:p>
    <w:p w:rsidR="00842FAF" w:rsidRDefault="00842FAF" w:rsidP="00442EA2">
      <w:pPr>
        <w:spacing w:after="0"/>
        <w:ind w:firstLine="709"/>
      </w:pPr>
      <w:r>
        <w:t>- охарактеризовать собственные оборотные средства, их состав и структуру;</w:t>
      </w:r>
    </w:p>
    <w:p w:rsidR="00842FAF" w:rsidRDefault="00842FAF" w:rsidP="00442EA2">
      <w:pPr>
        <w:spacing w:after="0"/>
        <w:ind w:firstLine="709"/>
      </w:pPr>
      <w:r>
        <w:t>- дать организационно-экономическую и правовую характеристику о</w:t>
      </w:r>
      <w:r>
        <w:t>р</w:t>
      </w:r>
      <w:r>
        <w:t>ганизации;</w:t>
      </w:r>
    </w:p>
    <w:p w:rsidR="00842FAF" w:rsidRDefault="00842FAF" w:rsidP="00442EA2">
      <w:pPr>
        <w:spacing w:after="0"/>
        <w:ind w:firstLine="709"/>
      </w:pPr>
      <w:r>
        <w:lastRenderedPageBreak/>
        <w:t xml:space="preserve">- определить размер собственных оборотных средств организации и предложить пути </w:t>
      </w:r>
      <w:r w:rsidR="00C611D9">
        <w:t>повышения эффективности использования собственных оборотных средств</w:t>
      </w:r>
      <w:r>
        <w:t>.</w:t>
      </w:r>
    </w:p>
    <w:p w:rsidR="00842FAF" w:rsidRDefault="00842FAF" w:rsidP="00442EA2">
      <w:pPr>
        <w:spacing w:after="0"/>
        <w:ind w:firstLine="709"/>
      </w:pPr>
      <w:r w:rsidRPr="00EA6978">
        <w:rPr>
          <w:b/>
        </w:rPr>
        <w:t>Объектом исследования выпускной квалификационной работы</w:t>
      </w:r>
      <w:r>
        <w:t xml:space="preserve"> я</w:t>
      </w:r>
      <w:r>
        <w:t>в</w:t>
      </w:r>
      <w:r>
        <w:t>ляется сельскохозяйственный производственный кооператив (колхоз) «И</w:t>
      </w:r>
      <w:r>
        <w:t>с</w:t>
      </w:r>
      <w:r>
        <w:t>кра» Кезского района Удмуртской Республики.</w:t>
      </w:r>
    </w:p>
    <w:p w:rsidR="00842FAF" w:rsidRDefault="00842FAF" w:rsidP="00442EA2">
      <w:pPr>
        <w:spacing w:after="0"/>
        <w:ind w:firstLine="709"/>
      </w:pPr>
      <w:r w:rsidRPr="00EA6978">
        <w:rPr>
          <w:b/>
        </w:rPr>
        <w:t>Предметом исследования</w:t>
      </w:r>
      <w:r>
        <w:t xml:space="preserve"> является состояние и пути увеличения и</w:t>
      </w:r>
      <w:r>
        <w:t>с</w:t>
      </w:r>
      <w:r>
        <w:t>точников формирования собственных оборотных средств.</w:t>
      </w:r>
    </w:p>
    <w:p w:rsidR="00842FAF" w:rsidRPr="00EA6978" w:rsidRDefault="00842FAF" w:rsidP="00442EA2">
      <w:pPr>
        <w:spacing w:after="0"/>
        <w:ind w:firstLine="709"/>
        <w:rPr>
          <w:b/>
        </w:rPr>
      </w:pPr>
      <w:r w:rsidRPr="00EA6978">
        <w:rPr>
          <w:b/>
        </w:rPr>
        <w:t>Основные результаты исследования, выносимые на защиту:</w:t>
      </w:r>
    </w:p>
    <w:p w:rsidR="00842FAF" w:rsidRDefault="00842FAF" w:rsidP="00442EA2">
      <w:pPr>
        <w:spacing w:after="0"/>
        <w:ind w:firstLine="709"/>
      </w:pPr>
      <w:r>
        <w:t>- сущность собственных оборотных средств и показатели эффективн</w:t>
      </w:r>
      <w:r>
        <w:t>о</w:t>
      </w:r>
      <w:r>
        <w:t>сти их использования;</w:t>
      </w:r>
    </w:p>
    <w:p w:rsidR="00842FAF" w:rsidRDefault="00842FAF" w:rsidP="00442EA2">
      <w:pPr>
        <w:spacing w:after="0"/>
        <w:ind w:firstLine="709"/>
      </w:pPr>
      <w:r>
        <w:t>- оценка финансово-хозяйственной деятельности предприятия;</w:t>
      </w:r>
    </w:p>
    <w:p w:rsidR="00B32D18" w:rsidRDefault="00EA6978" w:rsidP="00EA6978">
      <w:pPr>
        <w:tabs>
          <w:tab w:val="left" w:pos="851"/>
        </w:tabs>
        <w:spacing w:after="0"/>
        <w:ind w:firstLine="709"/>
      </w:pPr>
      <w:r>
        <w:t xml:space="preserve">- </w:t>
      </w:r>
      <w:r w:rsidR="00B32D18">
        <w:t>оценка эффективности использования оборотных средств предпр</w:t>
      </w:r>
      <w:r w:rsidR="00B32D18">
        <w:t>и</w:t>
      </w:r>
      <w:r w:rsidR="00B32D18">
        <w:t>ятия;</w:t>
      </w:r>
    </w:p>
    <w:p w:rsidR="00B32D18" w:rsidRDefault="00B32D18" w:rsidP="00442EA2">
      <w:pPr>
        <w:spacing w:after="0"/>
        <w:ind w:firstLine="709"/>
      </w:pPr>
      <w:r>
        <w:t>- расчет потребности организации в собственных оборотных средствах.</w:t>
      </w:r>
    </w:p>
    <w:p w:rsidR="00B32D18" w:rsidRDefault="00B32D18" w:rsidP="00442EA2">
      <w:pPr>
        <w:spacing w:after="0"/>
        <w:ind w:firstLine="709"/>
      </w:pPr>
      <w:r w:rsidRPr="00997322">
        <w:rPr>
          <w:b/>
        </w:rPr>
        <w:t>Теоретической</w:t>
      </w:r>
      <w:r w:rsidR="00EA6978" w:rsidRPr="00997322">
        <w:rPr>
          <w:b/>
        </w:rPr>
        <w:t xml:space="preserve"> и </w:t>
      </w:r>
      <w:r w:rsidRPr="00997322">
        <w:rPr>
          <w:b/>
        </w:rPr>
        <w:t>методической основой выпускной квалификац</w:t>
      </w:r>
      <w:r w:rsidRPr="00997322">
        <w:rPr>
          <w:b/>
        </w:rPr>
        <w:t>и</w:t>
      </w:r>
      <w:r w:rsidRPr="00997322">
        <w:rPr>
          <w:b/>
        </w:rPr>
        <w:t>онной работы</w:t>
      </w:r>
      <w:r>
        <w:t xml:space="preserve"> являются труды отечественных и зарубежных ученых экон</w:t>
      </w:r>
      <w:r>
        <w:t>о</w:t>
      </w:r>
      <w:r>
        <w:t>мистов, а также нормативные, законодательные акты РФ, учебные пособия, статистические данные Госкомстата УР.</w:t>
      </w:r>
    </w:p>
    <w:p w:rsidR="00B32D18" w:rsidRDefault="00B32D18" w:rsidP="00442EA2">
      <w:pPr>
        <w:spacing w:after="0"/>
        <w:ind w:firstLine="709"/>
      </w:pPr>
      <w:r>
        <w:t>В процессе выполнения выпускной квалификационной работы были использованы следующие методы исследования: диалектический, статист</w:t>
      </w:r>
      <w:r>
        <w:t>и</w:t>
      </w:r>
      <w:r>
        <w:t>ческий, аналитический</w:t>
      </w:r>
      <w:r w:rsidR="000275F8">
        <w:t xml:space="preserve">, экономико-математический </w:t>
      </w:r>
      <w:r>
        <w:t xml:space="preserve"> и др.</w:t>
      </w:r>
    </w:p>
    <w:p w:rsidR="00B32D18" w:rsidRDefault="00B32D18" w:rsidP="00442EA2">
      <w:pPr>
        <w:spacing w:after="0"/>
        <w:ind w:firstLine="709"/>
      </w:pPr>
      <w:r>
        <w:t>В качестве информационной базы использованы первичные и сводные документы, регистры бухгалтерского учета, годовая бухгалтерская (финанс</w:t>
      </w:r>
      <w:r>
        <w:t>о</w:t>
      </w:r>
      <w:r>
        <w:t>вая) отчетность СПК (колхоза) «Искра» за 2013</w:t>
      </w:r>
      <w:r w:rsidR="00285065">
        <w:t xml:space="preserve"> </w:t>
      </w:r>
      <w:r>
        <w:t>- 2015гг.</w:t>
      </w:r>
    </w:p>
    <w:p w:rsidR="00B32D18" w:rsidRDefault="00B32D18" w:rsidP="00442EA2">
      <w:pPr>
        <w:spacing w:after="0"/>
        <w:ind w:firstLine="709"/>
      </w:pPr>
    </w:p>
    <w:p w:rsidR="00B32D18" w:rsidRDefault="00B32D18" w:rsidP="00442EA2"/>
    <w:p w:rsidR="00B32D18" w:rsidRDefault="00B32D18" w:rsidP="00442EA2">
      <w:pPr>
        <w:ind w:firstLine="0"/>
      </w:pPr>
    </w:p>
    <w:p w:rsidR="008052BC" w:rsidRDefault="008052BC" w:rsidP="00442EA2">
      <w:pPr>
        <w:ind w:firstLine="0"/>
      </w:pPr>
    </w:p>
    <w:p w:rsidR="008052BC" w:rsidRDefault="008052BC" w:rsidP="00442EA2">
      <w:pPr>
        <w:ind w:firstLine="0"/>
      </w:pPr>
    </w:p>
    <w:p w:rsidR="00442EA2" w:rsidRDefault="00442EA2" w:rsidP="00442EA2">
      <w:pPr>
        <w:ind w:firstLine="0"/>
      </w:pPr>
    </w:p>
    <w:p w:rsidR="008211A8" w:rsidRDefault="00B32D18" w:rsidP="002A5A3A">
      <w:pPr>
        <w:pStyle w:val="a4"/>
        <w:numPr>
          <w:ilvl w:val="0"/>
          <w:numId w:val="7"/>
        </w:numPr>
        <w:spacing w:after="0" w:line="240" w:lineRule="auto"/>
        <w:ind w:left="0" w:firstLine="0"/>
        <w:jc w:val="center"/>
        <w:rPr>
          <w:b/>
        </w:rPr>
      </w:pPr>
      <w:r w:rsidRPr="00EA6978">
        <w:rPr>
          <w:b/>
        </w:rPr>
        <w:t xml:space="preserve">ЭКОНОМИЧЕСКОЕ СОДЕРЖАНИЕ СОБСТВЕННЫХ </w:t>
      </w:r>
    </w:p>
    <w:p w:rsidR="00D55573" w:rsidRPr="00EA6978" w:rsidRDefault="00B32D18" w:rsidP="008211A8">
      <w:pPr>
        <w:pStyle w:val="a4"/>
        <w:spacing w:after="0" w:line="240" w:lineRule="auto"/>
        <w:ind w:left="0" w:firstLine="0"/>
        <w:jc w:val="center"/>
        <w:rPr>
          <w:b/>
        </w:rPr>
      </w:pPr>
      <w:r w:rsidRPr="00EA6978">
        <w:rPr>
          <w:b/>
        </w:rPr>
        <w:t>ОБОРОТНЫХ СРЕДСТВ</w:t>
      </w:r>
    </w:p>
    <w:p w:rsidR="00C611D9" w:rsidRPr="00EA6978" w:rsidRDefault="00C611D9" w:rsidP="002A5A3A">
      <w:pPr>
        <w:pStyle w:val="a4"/>
        <w:spacing w:after="0" w:line="240" w:lineRule="auto"/>
        <w:ind w:left="1380" w:firstLine="0"/>
        <w:jc w:val="center"/>
        <w:rPr>
          <w:b/>
        </w:rPr>
      </w:pPr>
    </w:p>
    <w:p w:rsidR="008211A8" w:rsidRDefault="00D55573" w:rsidP="002A5A3A">
      <w:pPr>
        <w:pStyle w:val="a4"/>
        <w:numPr>
          <w:ilvl w:val="1"/>
          <w:numId w:val="7"/>
        </w:numPr>
        <w:spacing w:after="0" w:line="240" w:lineRule="auto"/>
        <w:ind w:left="0" w:firstLine="0"/>
        <w:jc w:val="center"/>
        <w:rPr>
          <w:b/>
        </w:rPr>
      </w:pPr>
      <w:r w:rsidRPr="00EA6978">
        <w:rPr>
          <w:b/>
        </w:rPr>
        <w:t>Роль оборотного капитала в финансово</w:t>
      </w:r>
      <w:r w:rsidR="00AD404C" w:rsidRPr="00EA6978">
        <w:rPr>
          <w:b/>
        </w:rPr>
        <w:t xml:space="preserve"> </w:t>
      </w:r>
      <w:r w:rsidRPr="00EA6978">
        <w:rPr>
          <w:b/>
        </w:rPr>
        <w:t xml:space="preserve">- хозяйственной </w:t>
      </w:r>
    </w:p>
    <w:p w:rsidR="00D55573" w:rsidRPr="00EA6978" w:rsidRDefault="00D55573" w:rsidP="008211A8">
      <w:pPr>
        <w:pStyle w:val="a4"/>
        <w:spacing w:after="0" w:line="240" w:lineRule="auto"/>
        <w:ind w:left="0" w:firstLine="0"/>
        <w:jc w:val="center"/>
        <w:rPr>
          <w:b/>
        </w:rPr>
      </w:pPr>
      <w:r w:rsidRPr="00EA6978">
        <w:rPr>
          <w:b/>
        </w:rPr>
        <w:t>деятельности организации</w:t>
      </w:r>
    </w:p>
    <w:p w:rsidR="00442EA2" w:rsidRDefault="00442EA2" w:rsidP="002A5A3A">
      <w:pPr>
        <w:pStyle w:val="a4"/>
        <w:spacing w:after="0" w:line="240" w:lineRule="auto"/>
        <w:ind w:left="2089" w:firstLine="0"/>
      </w:pPr>
    </w:p>
    <w:p w:rsidR="00D55573" w:rsidRPr="00442EA2" w:rsidRDefault="00D55573" w:rsidP="00442EA2">
      <w:pPr>
        <w:pStyle w:val="21"/>
        <w:spacing w:after="0" w:line="360" w:lineRule="auto"/>
        <w:ind w:firstLine="709"/>
        <w:rPr>
          <w:sz w:val="28"/>
          <w:szCs w:val="28"/>
          <w:shd w:val="clear" w:color="auto" w:fill="FFFFFF"/>
        </w:rPr>
      </w:pPr>
      <w:r w:rsidRPr="00442EA2">
        <w:rPr>
          <w:sz w:val="28"/>
          <w:szCs w:val="28"/>
          <w:shd w:val="clear" w:color="auto" w:fill="FFFFFF"/>
        </w:rPr>
        <w:t>Роль оборотного капитала – обеспечивать непрерывность производс</w:t>
      </w:r>
      <w:r w:rsidRPr="00442EA2">
        <w:rPr>
          <w:sz w:val="28"/>
          <w:szCs w:val="28"/>
          <w:shd w:val="clear" w:color="auto" w:fill="FFFFFF"/>
        </w:rPr>
        <w:t>т</w:t>
      </w:r>
      <w:r w:rsidRPr="00442EA2">
        <w:rPr>
          <w:sz w:val="28"/>
          <w:szCs w:val="28"/>
          <w:shd w:val="clear" w:color="auto" w:fill="FFFFFF"/>
        </w:rPr>
        <w:t>венных циклов и стабилизировать деятельность субъектов экономики для их успешного развития.</w:t>
      </w:r>
    </w:p>
    <w:p w:rsidR="005D7F15" w:rsidRPr="00442EA2" w:rsidRDefault="00C611D9" w:rsidP="00442EA2">
      <w:pPr>
        <w:pStyle w:val="21"/>
        <w:spacing w:after="0" w:line="360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источниках </w:t>
      </w:r>
      <w:r w:rsidR="005D7F15" w:rsidRPr="00442EA2">
        <w:rPr>
          <w:sz w:val="28"/>
          <w:szCs w:val="28"/>
          <w:shd w:val="clear" w:color="auto" w:fill="FFFFFF"/>
        </w:rPr>
        <w:t>встречаются различные понятия, характеризующие т</w:t>
      </w:r>
      <w:r w:rsidR="005D7F15" w:rsidRPr="00442EA2">
        <w:rPr>
          <w:sz w:val="28"/>
          <w:szCs w:val="28"/>
          <w:shd w:val="clear" w:color="auto" w:fill="FFFFFF"/>
        </w:rPr>
        <w:t>е</w:t>
      </w:r>
      <w:r w:rsidR="005D7F15" w:rsidRPr="00442EA2">
        <w:rPr>
          <w:sz w:val="28"/>
          <w:szCs w:val="28"/>
          <w:shd w:val="clear" w:color="auto" w:fill="FFFFFF"/>
        </w:rPr>
        <w:t>кущие активы предприятия. Это - «оборотный капитал» и «оборотные сре</w:t>
      </w:r>
      <w:r w:rsidR="005D7F15" w:rsidRPr="00442EA2">
        <w:rPr>
          <w:sz w:val="28"/>
          <w:szCs w:val="28"/>
          <w:shd w:val="clear" w:color="auto" w:fill="FFFFFF"/>
        </w:rPr>
        <w:t>д</w:t>
      </w:r>
      <w:r w:rsidR="005D7F15" w:rsidRPr="00442EA2">
        <w:rPr>
          <w:sz w:val="28"/>
          <w:szCs w:val="28"/>
          <w:shd w:val="clear" w:color="auto" w:fill="FFFFFF"/>
        </w:rPr>
        <w:t>ства». Ученые единогласны в определении данных категорий как стоимос</w:t>
      </w:r>
      <w:r w:rsidR="005D7F15" w:rsidRPr="00442EA2">
        <w:rPr>
          <w:sz w:val="28"/>
          <w:szCs w:val="28"/>
          <w:shd w:val="clear" w:color="auto" w:fill="FFFFFF"/>
        </w:rPr>
        <w:t>т</w:t>
      </w:r>
      <w:r w:rsidR="005D7F15" w:rsidRPr="00442EA2">
        <w:rPr>
          <w:sz w:val="28"/>
          <w:szCs w:val="28"/>
          <w:shd w:val="clear" w:color="auto" w:fill="FFFFFF"/>
        </w:rPr>
        <w:t>ных, но сущность данных понятий определяется по-разному.</w:t>
      </w:r>
      <w:r w:rsidR="005D7F15" w:rsidRPr="00442EA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5D7F15" w:rsidRPr="00442EA2">
        <w:rPr>
          <w:sz w:val="28"/>
          <w:szCs w:val="28"/>
        </w:rPr>
        <w:br/>
      </w:r>
      <w:r w:rsidR="005D7F15" w:rsidRPr="00442EA2">
        <w:rPr>
          <w:sz w:val="28"/>
          <w:szCs w:val="28"/>
          <w:shd w:val="clear" w:color="auto" w:fill="FFFFFF"/>
        </w:rPr>
        <w:t>Профессор М.В. Романовский считает, что «оборотные средства - это кап</w:t>
      </w:r>
      <w:r w:rsidR="005D7F15" w:rsidRPr="00442EA2">
        <w:rPr>
          <w:sz w:val="28"/>
          <w:szCs w:val="28"/>
          <w:shd w:val="clear" w:color="auto" w:fill="FFFFFF"/>
        </w:rPr>
        <w:t>и</w:t>
      </w:r>
      <w:r w:rsidR="005D7F15" w:rsidRPr="00442EA2">
        <w:rPr>
          <w:sz w:val="28"/>
          <w:szCs w:val="28"/>
          <w:shd w:val="clear" w:color="auto" w:fill="FFFFFF"/>
        </w:rPr>
        <w:t>тал предприятия, авансированный в оборотные активы. Оборотные средства обеспечивают непреры</w:t>
      </w:r>
      <w:r w:rsidR="007A35A8">
        <w:rPr>
          <w:sz w:val="28"/>
          <w:szCs w:val="28"/>
          <w:shd w:val="clear" w:color="auto" w:fill="FFFFFF"/>
        </w:rPr>
        <w:t>вность процесса производства» [28</w:t>
      </w:r>
      <w:r w:rsidR="005D7F15" w:rsidRPr="00442EA2">
        <w:rPr>
          <w:sz w:val="28"/>
          <w:szCs w:val="28"/>
          <w:shd w:val="clear" w:color="auto" w:fill="FFFFFF"/>
        </w:rPr>
        <w:t>, с. 282]. Данное определение подчеркивает, что капитал, вложенный в оборотные средства предприятия, не расходуется и не потребляется, а происходит авансирование, т. е. вложение, предполагающее возврат средств через определенный пром</w:t>
      </w:r>
      <w:r w:rsidR="005D7F15" w:rsidRPr="00442EA2">
        <w:rPr>
          <w:sz w:val="28"/>
          <w:szCs w:val="28"/>
          <w:shd w:val="clear" w:color="auto" w:fill="FFFFFF"/>
        </w:rPr>
        <w:t>е</w:t>
      </w:r>
      <w:r w:rsidR="005D7F15" w:rsidRPr="00442EA2">
        <w:rPr>
          <w:sz w:val="28"/>
          <w:szCs w:val="28"/>
          <w:shd w:val="clear" w:color="auto" w:fill="FFFFFF"/>
        </w:rPr>
        <w:t>жуток времени. Ученый отмечает непрерывность использования оборотных средств в процессе производства, но не уделяет внимания тому, что оборо</w:t>
      </w:r>
      <w:r w:rsidR="005D7F15" w:rsidRPr="00442EA2">
        <w:rPr>
          <w:sz w:val="28"/>
          <w:szCs w:val="28"/>
          <w:shd w:val="clear" w:color="auto" w:fill="FFFFFF"/>
        </w:rPr>
        <w:t>т</w:t>
      </w:r>
      <w:r w:rsidR="005D7F15" w:rsidRPr="00442EA2">
        <w:rPr>
          <w:sz w:val="28"/>
          <w:szCs w:val="28"/>
          <w:shd w:val="clear" w:color="auto" w:fill="FFFFFF"/>
        </w:rPr>
        <w:t>ные активы также обеспечивают процесс реализации продукции, а часть об</w:t>
      </w:r>
      <w:r w:rsidR="005D7F15" w:rsidRPr="00442EA2">
        <w:rPr>
          <w:sz w:val="28"/>
          <w:szCs w:val="28"/>
          <w:shd w:val="clear" w:color="auto" w:fill="FFFFFF"/>
        </w:rPr>
        <w:t>о</w:t>
      </w:r>
      <w:r w:rsidR="005D7F15" w:rsidRPr="00442EA2">
        <w:rPr>
          <w:sz w:val="28"/>
          <w:szCs w:val="28"/>
          <w:shd w:val="clear" w:color="auto" w:fill="FFFFFF"/>
        </w:rPr>
        <w:t>ротных средств выводится на время из оборота для получения дополнител</w:t>
      </w:r>
      <w:r w:rsidR="005D7F15" w:rsidRPr="00442EA2">
        <w:rPr>
          <w:sz w:val="28"/>
          <w:szCs w:val="28"/>
          <w:shd w:val="clear" w:color="auto" w:fill="FFFFFF"/>
        </w:rPr>
        <w:t>ь</w:t>
      </w:r>
      <w:r w:rsidR="005D7F15" w:rsidRPr="00442EA2">
        <w:rPr>
          <w:sz w:val="28"/>
          <w:szCs w:val="28"/>
          <w:shd w:val="clear" w:color="auto" w:fill="FFFFFF"/>
        </w:rPr>
        <w:t>ного дохода, не связанного с деятельностью предприятия. Профессор М.В. Романовский отождествляет понятия «оборотные средства» и «оборотный капитал», разделяя всю совокупность оборотных средств на две группы: авансированные в оборотные производственные фонды и фонды обращения</w:t>
      </w:r>
      <w:r w:rsidR="005D7F15" w:rsidRPr="00442EA2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5D7F15" w:rsidRPr="00442EA2" w:rsidRDefault="00075ADA" w:rsidP="00442EA2">
      <w:pPr>
        <w:pStyle w:val="21"/>
        <w:spacing w:after="0" w:line="360" w:lineRule="auto"/>
        <w:ind w:firstLine="709"/>
        <w:rPr>
          <w:sz w:val="28"/>
          <w:szCs w:val="28"/>
          <w:shd w:val="clear" w:color="auto" w:fill="FFFFFF"/>
        </w:rPr>
      </w:pPr>
      <w:r w:rsidRPr="00442EA2">
        <w:rPr>
          <w:sz w:val="28"/>
          <w:szCs w:val="28"/>
          <w:shd w:val="clear" w:color="auto" w:fill="FFFFFF"/>
        </w:rPr>
        <w:t>В «Современном экономическом словаре» авторов Райзберг Б.А., Л</w:t>
      </w:r>
      <w:r w:rsidRPr="00442EA2">
        <w:rPr>
          <w:sz w:val="28"/>
          <w:szCs w:val="28"/>
          <w:shd w:val="clear" w:color="auto" w:fill="FFFFFF"/>
        </w:rPr>
        <w:t>о</w:t>
      </w:r>
      <w:r w:rsidRPr="00442EA2">
        <w:rPr>
          <w:sz w:val="28"/>
          <w:szCs w:val="28"/>
          <w:shd w:val="clear" w:color="auto" w:fill="FFFFFF"/>
        </w:rPr>
        <w:t xml:space="preserve">зовский Л.Ш., Стародубцева Е.Б. </w:t>
      </w:r>
      <w:r w:rsidR="007A35A8">
        <w:rPr>
          <w:sz w:val="28"/>
          <w:szCs w:val="28"/>
          <w:shd w:val="clear" w:color="auto" w:fill="FFFFFF"/>
        </w:rPr>
        <w:t>[25</w:t>
      </w:r>
      <w:r w:rsidR="00997322">
        <w:rPr>
          <w:sz w:val="28"/>
          <w:szCs w:val="28"/>
          <w:shd w:val="clear" w:color="auto" w:fill="FFFFFF"/>
        </w:rPr>
        <w:t>, с.128</w:t>
      </w:r>
      <w:r w:rsidR="007A35A8" w:rsidRPr="00442EA2">
        <w:rPr>
          <w:sz w:val="28"/>
          <w:szCs w:val="28"/>
          <w:shd w:val="clear" w:color="auto" w:fill="FFFFFF"/>
        </w:rPr>
        <w:t>]</w:t>
      </w:r>
      <w:r w:rsidR="007A35A8">
        <w:rPr>
          <w:sz w:val="28"/>
          <w:szCs w:val="28"/>
          <w:shd w:val="clear" w:color="auto" w:fill="FFFFFF"/>
        </w:rPr>
        <w:t xml:space="preserve"> </w:t>
      </w:r>
      <w:r w:rsidRPr="00442EA2">
        <w:rPr>
          <w:sz w:val="28"/>
          <w:szCs w:val="28"/>
          <w:shd w:val="clear" w:color="auto" w:fill="FFFFFF"/>
        </w:rPr>
        <w:t xml:space="preserve">дается следующее определение </w:t>
      </w:r>
      <w:r w:rsidRPr="00442EA2">
        <w:rPr>
          <w:sz w:val="28"/>
          <w:szCs w:val="28"/>
          <w:shd w:val="clear" w:color="auto" w:fill="FFFFFF"/>
        </w:rPr>
        <w:lastRenderedPageBreak/>
        <w:t>оборотным средствам и оборотному капиталу: «Оборотные средства – это часть средств производства, целиком потребляемая в течение производстве</w:t>
      </w:r>
      <w:r w:rsidRPr="00442EA2">
        <w:rPr>
          <w:sz w:val="28"/>
          <w:szCs w:val="28"/>
          <w:shd w:val="clear" w:color="auto" w:fill="FFFFFF"/>
        </w:rPr>
        <w:t>н</w:t>
      </w:r>
      <w:r w:rsidRPr="00442EA2">
        <w:rPr>
          <w:sz w:val="28"/>
          <w:szCs w:val="28"/>
          <w:shd w:val="clear" w:color="auto" w:fill="FFFFFF"/>
        </w:rPr>
        <w:t>ного цикла, включают обычно материалы, сырье, топливо, энергию, пол</w:t>
      </w:r>
      <w:r w:rsidRPr="00442EA2">
        <w:rPr>
          <w:sz w:val="28"/>
          <w:szCs w:val="28"/>
          <w:shd w:val="clear" w:color="auto" w:fill="FFFFFF"/>
        </w:rPr>
        <w:t>у</w:t>
      </w:r>
      <w:r w:rsidRPr="00442EA2">
        <w:rPr>
          <w:sz w:val="28"/>
          <w:szCs w:val="28"/>
          <w:shd w:val="clear" w:color="auto" w:fill="FFFFFF"/>
        </w:rPr>
        <w:t>фабрикаты, запчасти, незавершенное производство, расходы будущих пери</w:t>
      </w:r>
      <w:r w:rsidRPr="00442EA2">
        <w:rPr>
          <w:sz w:val="28"/>
          <w:szCs w:val="28"/>
          <w:shd w:val="clear" w:color="auto" w:fill="FFFFFF"/>
        </w:rPr>
        <w:t>о</w:t>
      </w:r>
      <w:r w:rsidRPr="00442EA2">
        <w:rPr>
          <w:sz w:val="28"/>
          <w:szCs w:val="28"/>
          <w:shd w:val="clear" w:color="auto" w:fill="FFFFFF"/>
        </w:rPr>
        <w:t>дов, исчисленные в денежном выражении. Стоимость оборотных средств о</w:t>
      </w:r>
      <w:r w:rsidRPr="00442EA2">
        <w:rPr>
          <w:sz w:val="28"/>
          <w:szCs w:val="28"/>
          <w:shd w:val="clear" w:color="auto" w:fill="FFFFFF"/>
        </w:rPr>
        <w:t>п</w:t>
      </w:r>
      <w:r w:rsidRPr="00442EA2">
        <w:rPr>
          <w:sz w:val="28"/>
          <w:szCs w:val="28"/>
          <w:shd w:val="clear" w:color="auto" w:fill="FFFFFF"/>
        </w:rPr>
        <w:t>ределяется суммирование</w:t>
      </w:r>
      <w:r w:rsidR="007A35A8">
        <w:rPr>
          <w:sz w:val="28"/>
          <w:szCs w:val="28"/>
          <w:shd w:val="clear" w:color="auto" w:fill="FFFFFF"/>
        </w:rPr>
        <w:t>м стоимостей их отдельных видов.</w:t>
      </w:r>
    </w:p>
    <w:p w:rsidR="00075ADA" w:rsidRPr="00442EA2" w:rsidRDefault="007A35A8" w:rsidP="00442EA2">
      <w:pPr>
        <w:pStyle w:val="21"/>
        <w:spacing w:after="0" w:line="360" w:lineRule="auto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 мнению Е.С.Стояновой [31</w:t>
      </w:r>
      <w:r w:rsidR="00D34D3B">
        <w:rPr>
          <w:sz w:val="28"/>
          <w:szCs w:val="28"/>
          <w:shd w:val="clear" w:color="auto" w:fill="FFFFFF"/>
        </w:rPr>
        <w:t>, с. 53</w:t>
      </w:r>
      <w:r w:rsidR="00075ADA" w:rsidRPr="00442EA2">
        <w:rPr>
          <w:sz w:val="28"/>
          <w:szCs w:val="28"/>
          <w:shd w:val="clear" w:color="auto" w:fill="FFFFFF"/>
        </w:rPr>
        <w:t>] оборотные активы – это наиболее подвижная часть капитала предприятия, которая в отличие от основного к</w:t>
      </w:r>
      <w:r w:rsidR="00075ADA" w:rsidRPr="00442EA2">
        <w:rPr>
          <w:sz w:val="28"/>
          <w:szCs w:val="28"/>
          <w:shd w:val="clear" w:color="auto" w:fill="FFFFFF"/>
        </w:rPr>
        <w:t>а</w:t>
      </w:r>
      <w:r w:rsidR="00075ADA" w:rsidRPr="00442EA2">
        <w:rPr>
          <w:sz w:val="28"/>
          <w:szCs w:val="28"/>
          <w:shd w:val="clear" w:color="auto" w:fill="FFFFFF"/>
        </w:rPr>
        <w:t>питала является более текучей и легко трансформируемой в денежные сре</w:t>
      </w:r>
      <w:r w:rsidR="00075ADA" w:rsidRPr="00442EA2">
        <w:rPr>
          <w:sz w:val="28"/>
          <w:szCs w:val="28"/>
          <w:shd w:val="clear" w:color="auto" w:fill="FFFFFF"/>
        </w:rPr>
        <w:t>д</w:t>
      </w:r>
      <w:r w:rsidR="00075ADA" w:rsidRPr="00442EA2">
        <w:rPr>
          <w:sz w:val="28"/>
          <w:szCs w:val="28"/>
          <w:shd w:val="clear" w:color="auto" w:fill="FFFFFF"/>
        </w:rPr>
        <w:t>ства. К оборотным активам принято относить денежную наличность, легко реализуемые ценные бумаги, материально-производственные запасы, нере</w:t>
      </w:r>
      <w:r w:rsidR="00075ADA" w:rsidRPr="00442EA2">
        <w:rPr>
          <w:sz w:val="28"/>
          <w:szCs w:val="28"/>
          <w:shd w:val="clear" w:color="auto" w:fill="FFFFFF"/>
        </w:rPr>
        <w:t>а</w:t>
      </w:r>
      <w:r w:rsidR="00075ADA" w:rsidRPr="00442EA2">
        <w:rPr>
          <w:sz w:val="28"/>
          <w:szCs w:val="28"/>
          <w:shd w:val="clear" w:color="auto" w:fill="FFFFFF"/>
        </w:rPr>
        <w:t>лизуемую готовую продукцию, краткосрочную задолженность других пре</w:t>
      </w:r>
      <w:r w:rsidR="00075ADA" w:rsidRPr="00442EA2">
        <w:rPr>
          <w:sz w:val="28"/>
          <w:szCs w:val="28"/>
          <w:shd w:val="clear" w:color="auto" w:fill="FFFFFF"/>
        </w:rPr>
        <w:t>д</w:t>
      </w:r>
      <w:r w:rsidR="00075ADA" w:rsidRPr="00442EA2">
        <w:rPr>
          <w:sz w:val="28"/>
          <w:szCs w:val="28"/>
          <w:shd w:val="clear" w:color="auto" w:fill="FFFFFF"/>
        </w:rPr>
        <w:t>приятий данному предприятию.</w:t>
      </w:r>
    </w:p>
    <w:p w:rsidR="002D0294" w:rsidRPr="00442EA2" w:rsidRDefault="002D0294" w:rsidP="00442EA2">
      <w:pPr>
        <w:pStyle w:val="21"/>
        <w:spacing w:after="0" w:line="360" w:lineRule="auto"/>
        <w:ind w:firstLine="709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442EA2">
        <w:rPr>
          <w:sz w:val="28"/>
          <w:szCs w:val="28"/>
          <w:shd w:val="clear" w:color="auto" w:fill="FFFFFF"/>
        </w:rPr>
        <w:t xml:space="preserve">Для многих ученых данное деление является ключевым моментом в определении сущности понятия «оборотные средства» и отождествлении его с понятием «оборотный капитал». Так, профессор Н.В. Колчина и профессор О.В. Португалова </w:t>
      </w:r>
      <w:r w:rsidR="001D75FF">
        <w:rPr>
          <w:sz w:val="28"/>
          <w:szCs w:val="28"/>
          <w:shd w:val="clear" w:color="auto" w:fill="FFFFFF"/>
        </w:rPr>
        <w:t>[32,</w:t>
      </w:r>
      <w:r w:rsidR="00D34D3B">
        <w:rPr>
          <w:sz w:val="28"/>
          <w:szCs w:val="28"/>
          <w:shd w:val="clear" w:color="auto" w:fill="FFFFFF"/>
        </w:rPr>
        <w:t xml:space="preserve"> </w:t>
      </w:r>
      <w:r w:rsidR="001D75FF">
        <w:rPr>
          <w:sz w:val="28"/>
          <w:szCs w:val="28"/>
          <w:shd w:val="clear" w:color="auto" w:fill="FFFFFF"/>
        </w:rPr>
        <w:t>с.</w:t>
      </w:r>
      <w:r w:rsidR="001D75FF" w:rsidRPr="00442EA2">
        <w:rPr>
          <w:sz w:val="28"/>
          <w:szCs w:val="28"/>
          <w:shd w:val="clear" w:color="auto" w:fill="FFFFFF"/>
        </w:rPr>
        <w:t>99]</w:t>
      </w:r>
      <w:r w:rsidRPr="00442EA2">
        <w:rPr>
          <w:sz w:val="28"/>
          <w:szCs w:val="28"/>
          <w:shd w:val="clear" w:color="auto" w:fill="FFFFFF"/>
        </w:rPr>
        <w:t>определяют оборотный капитал «как совоку</w:t>
      </w:r>
      <w:r w:rsidRPr="00442EA2">
        <w:rPr>
          <w:sz w:val="28"/>
          <w:szCs w:val="28"/>
          <w:shd w:val="clear" w:color="auto" w:fill="FFFFFF"/>
        </w:rPr>
        <w:t>п</w:t>
      </w:r>
      <w:r w:rsidRPr="00442EA2">
        <w:rPr>
          <w:sz w:val="28"/>
          <w:szCs w:val="28"/>
          <w:shd w:val="clear" w:color="auto" w:fill="FFFFFF"/>
        </w:rPr>
        <w:t>ность денежных средств, авансированных для создания и использования об</w:t>
      </w:r>
      <w:r w:rsidRPr="00442EA2">
        <w:rPr>
          <w:sz w:val="28"/>
          <w:szCs w:val="28"/>
          <w:shd w:val="clear" w:color="auto" w:fill="FFFFFF"/>
        </w:rPr>
        <w:t>о</w:t>
      </w:r>
      <w:r w:rsidRPr="00442EA2">
        <w:rPr>
          <w:sz w:val="28"/>
          <w:szCs w:val="28"/>
          <w:shd w:val="clear" w:color="auto" w:fill="FFFFFF"/>
        </w:rPr>
        <w:t>ротных производственных фондов и фондов обращения», и отмечают, что предназначение оборотного капитала в «обеспечении непрерывности проце</w:t>
      </w:r>
      <w:r w:rsidRPr="00442EA2">
        <w:rPr>
          <w:sz w:val="28"/>
          <w:szCs w:val="28"/>
          <w:shd w:val="clear" w:color="auto" w:fill="FFFFFF"/>
        </w:rPr>
        <w:t>с</w:t>
      </w:r>
      <w:r w:rsidRPr="00442EA2">
        <w:rPr>
          <w:sz w:val="28"/>
          <w:szCs w:val="28"/>
          <w:shd w:val="clear" w:color="auto" w:fill="FFFFFF"/>
        </w:rPr>
        <w:t>са произво</w:t>
      </w:r>
      <w:r w:rsidR="007A35A8">
        <w:rPr>
          <w:sz w:val="28"/>
          <w:szCs w:val="28"/>
          <w:shd w:val="clear" w:color="auto" w:fill="FFFFFF"/>
        </w:rPr>
        <w:t>дства и реализации продукции»</w:t>
      </w:r>
      <w:r w:rsidRPr="00442EA2">
        <w:rPr>
          <w:sz w:val="28"/>
          <w:szCs w:val="28"/>
          <w:shd w:val="clear" w:color="auto" w:fill="FFFFFF"/>
        </w:rPr>
        <w:t>. Схожую трактовку дают ученые А.Д. Шеремет и А.Ф. Ионова</w:t>
      </w:r>
      <w:r w:rsidR="001D75FF">
        <w:rPr>
          <w:sz w:val="28"/>
          <w:szCs w:val="28"/>
          <w:shd w:val="clear" w:color="auto" w:fill="FFFFFF"/>
        </w:rPr>
        <w:t xml:space="preserve"> [32</w:t>
      </w:r>
      <w:r w:rsidR="001D75FF" w:rsidRPr="00442EA2">
        <w:rPr>
          <w:sz w:val="28"/>
          <w:szCs w:val="28"/>
          <w:shd w:val="clear" w:color="auto" w:fill="FFFFFF"/>
        </w:rPr>
        <w:t>, с.301]</w:t>
      </w:r>
      <w:r w:rsidRPr="00442EA2">
        <w:rPr>
          <w:sz w:val="28"/>
          <w:szCs w:val="28"/>
          <w:shd w:val="clear" w:color="auto" w:fill="FFFFFF"/>
        </w:rPr>
        <w:t>: «оборотный капитал предприятия представляет собой средства, вложенные в оборотные производственные средства и средства в сфере обращения, которые совершают непрерывный кругооборот в процессе хозяйствен</w:t>
      </w:r>
      <w:r w:rsidR="007A35A8">
        <w:rPr>
          <w:sz w:val="28"/>
          <w:szCs w:val="28"/>
          <w:shd w:val="clear" w:color="auto" w:fill="FFFFFF"/>
        </w:rPr>
        <w:t>ной деятельности предприятия»</w:t>
      </w:r>
      <w:r w:rsidRPr="00442EA2">
        <w:rPr>
          <w:sz w:val="28"/>
          <w:szCs w:val="28"/>
          <w:shd w:val="clear" w:color="auto" w:fill="FFFFFF"/>
        </w:rPr>
        <w:t>. Ученые М.Г. Лапуста, Т.Ю. Мазурина и Л.Г. Скамай</w:t>
      </w:r>
      <w:r w:rsidR="00D34D3B">
        <w:rPr>
          <w:sz w:val="28"/>
          <w:szCs w:val="28"/>
          <w:shd w:val="clear" w:color="auto" w:fill="FFFFFF"/>
        </w:rPr>
        <w:t xml:space="preserve"> </w:t>
      </w:r>
      <w:r w:rsidRPr="00442EA2">
        <w:rPr>
          <w:sz w:val="28"/>
          <w:szCs w:val="28"/>
          <w:shd w:val="clear" w:color="auto" w:fill="FFFFFF"/>
        </w:rPr>
        <w:t xml:space="preserve"> в своем определении также о</w:t>
      </w:r>
      <w:r w:rsidRPr="00442EA2">
        <w:rPr>
          <w:sz w:val="28"/>
          <w:szCs w:val="28"/>
          <w:shd w:val="clear" w:color="auto" w:fill="FFFFFF"/>
        </w:rPr>
        <w:t>т</w:t>
      </w:r>
      <w:r w:rsidRPr="00442EA2">
        <w:rPr>
          <w:sz w:val="28"/>
          <w:szCs w:val="28"/>
          <w:shd w:val="clear" w:color="auto" w:fill="FFFFFF"/>
        </w:rPr>
        <w:t>мечают виды источников формирования оборотных средств. Так, под об</w:t>
      </w:r>
      <w:r w:rsidRPr="00442EA2">
        <w:rPr>
          <w:sz w:val="28"/>
          <w:szCs w:val="28"/>
          <w:shd w:val="clear" w:color="auto" w:fill="FFFFFF"/>
        </w:rPr>
        <w:t>о</w:t>
      </w:r>
      <w:r w:rsidRPr="00442EA2">
        <w:rPr>
          <w:sz w:val="28"/>
          <w:szCs w:val="28"/>
          <w:shd w:val="clear" w:color="auto" w:fill="FFFFFF"/>
        </w:rPr>
        <w:t>ротными средствами ученые понимают «стоимость, авансированную в виде собственных, заемных и привлеченных средств, для формирования оборо</w:t>
      </w:r>
      <w:r w:rsidRPr="00442EA2">
        <w:rPr>
          <w:sz w:val="28"/>
          <w:szCs w:val="28"/>
          <w:shd w:val="clear" w:color="auto" w:fill="FFFFFF"/>
        </w:rPr>
        <w:t>т</w:t>
      </w:r>
      <w:r w:rsidRPr="00442EA2">
        <w:rPr>
          <w:sz w:val="28"/>
          <w:szCs w:val="28"/>
          <w:shd w:val="clear" w:color="auto" w:fill="FFFFFF"/>
        </w:rPr>
        <w:t xml:space="preserve">ных производственных фондов и фондов обращения с целью обеспечения </w:t>
      </w:r>
      <w:r w:rsidRPr="00442EA2">
        <w:rPr>
          <w:sz w:val="28"/>
          <w:szCs w:val="28"/>
          <w:shd w:val="clear" w:color="auto" w:fill="FFFFFF"/>
        </w:rPr>
        <w:lastRenderedPageBreak/>
        <w:t>непрерывности кругооборота в процессе расширенного воспроизводства» [</w:t>
      </w:r>
      <w:r w:rsidR="007A35A8">
        <w:rPr>
          <w:sz w:val="28"/>
          <w:szCs w:val="28"/>
          <w:shd w:val="clear" w:color="auto" w:fill="FFFFFF"/>
        </w:rPr>
        <w:t>23</w:t>
      </w:r>
      <w:r w:rsidRPr="00442EA2">
        <w:rPr>
          <w:sz w:val="28"/>
          <w:szCs w:val="28"/>
          <w:shd w:val="clear" w:color="auto" w:fill="FFFFFF"/>
        </w:rPr>
        <w:t>, с. 228].</w:t>
      </w:r>
      <w:r w:rsidRPr="00442EA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B07BA5" w:rsidRDefault="002D0294" w:rsidP="00B07BA5">
      <w:pPr>
        <w:pStyle w:val="21"/>
        <w:spacing w:after="0" w:line="360" w:lineRule="auto"/>
        <w:ind w:firstLine="709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442EA2">
        <w:rPr>
          <w:sz w:val="28"/>
          <w:szCs w:val="28"/>
          <w:shd w:val="clear" w:color="auto" w:fill="FFFFFF"/>
        </w:rPr>
        <w:t>По мнению авторов, деление всей совокупности оборотного капитала на оборотные производственные фонды и фонды обращения является не с</w:t>
      </w:r>
      <w:r w:rsidRPr="00442EA2">
        <w:rPr>
          <w:sz w:val="28"/>
          <w:szCs w:val="28"/>
          <w:shd w:val="clear" w:color="auto" w:fill="FFFFFF"/>
        </w:rPr>
        <w:t>о</w:t>
      </w:r>
      <w:r w:rsidRPr="00442EA2">
        <w:rPr>
          <w:sz w:val="28"/>
          <w:szCs w:val="28"/>
          <w:shd w:val="clear" w:color="auto" w:fill="FFFFFF"/>
        </w:rPr>
        <w:t>всем корректным, так как часть оборотного капитала выводится из оборота и не участвует в процессе производства и реализации продукции. Так, кратк</w:t>
      </w:r>
      <w:r w:rsidRPr="00442EA2">
        <w:rPr>
          <w:sz w:val="28"/>
          <w:szCs w:val="28"/>
          <w:shd w:val="clear" w:color="auto" w:fill="FFFFFF"/>
        </w:rPr>
        <w:t>о</w:t>
      </w:r>
      <w:r w:rsidRPr="00442EA2">
        <w:rPr>
          <w:sz w:val="28"/>
          <w:szCs w:val="28"/>
          <w:shd w:val="clear" w:color="auto" w:fill="FFFFFF"/>
        </w:rPr>
        <w:t>срочные финансовые вложения не принимают участия в операционном цикле предприятия, т. е. не могут быть отнесены не к фондам обращения не к об</w:t>
      </w:r>
      <w:r w:rsidRPr="00442EA2">
        <w:rPr>
          <w:sz w:val="28"/>
          <w:szCs w:val="28"/>
          <w:shd w:val="clear" w:color="auto" w:fill="FFFFFF"/>
        </w:rPr>
        <w:t>о</w:t>
      </w:r>
      <w:r w:rsidRPr="00442EA2">
        <w:rPr>
          <w:sz w:val="28"/>
          <w:szCs w:val="28"/>
          <w:shd w:val="clear" w:color="auto" w:fill="FFFFFF"/>
        </w:rPr>
        <w:t>ротным производственным фондам. По мнению авторов, структура оборо</w:t>
      </w:r>
      <w:r w:rsidRPr="00442EA2">
        <w:rPr>
          <w:sz w:val="28"/>
          <w:szCs w:val="28"/>
          <w:shd w:val="clear" w:color="auto" w:fill="FFFFFF"/>
        </w:rPr>
        <w:t>т</w:t>
      </w:r>
      <w:r w:rsidRPr="00442EA2">
        <w:rPr>
          <w:sz w:val="28"/>
          <w:szCs w:val="28"/>
          <w:shd w:val="clear" w:color="auto" w:fill="FFFFFF"/>
        </w:rPr>
        <w:t>ного капитала должна иметь следующий вид</w:t>
      </w:r>
      <w:r w:rsidRPr="00442EA2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B07BA5" w:rsidRDefault="00D16340" w:rsidP="00B07BA5">
      <w:pPr>
        <w:pStyle w:val="21"/>
        <w:spacing w:after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D16340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0.95pt;margin-top:10.95pt;width:148.5pt;height:31.2pt;z-index:251658240">
            <v:textbox style="mso-next-textbox:#_x0000_s1026">
              <w:txbxContent>
                <w:p w:rsidR="006B42F9" w:rsidRPr="002E724C" w:rsidRDefault="006B42F9" w:rsidP="00B07BA5">
                  <w:pPr>
                    <w:ind w:firstLine="0"/>
                    <w:jc w:val="center"/>
                  </w:pPr>
                  <w:r w:rsidRPr="002E724C">
                    <w:t>Оборотный капитал</w:t>
                  </w:r>
                </w:p>
              </w:txbxContent>
            </v:textbox>
          </v:shape>
        </w:pict>
      </w:r>
    </w:p>
    <w:p w:rsidR="002D0294" w:rsidRPr="00B07BA5" w:rsidRDefault="00D16340" w:rsidP="00B07BA5">
      <w:pPr>
        <w:pStyle w:val="21"/>
        <w:spacing w:after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D16340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233.7pt;margin-top:18pt;width:61.5pt;height:19.45pt;z-index:251671552" o:connectortype="straight">
            <v:stroke endarrow="block"/>
          </v:shape>
        </w:pict>
      </w:r>
      <w:r w:rsidRPr="00D16340">
        <w:rPr>
          <w:noProof/>
          <w:lang w:eastAsia="ru-RU"/>
        </w:rPr>
        <w:pict>
          <v:shape id="_x0000_s1038" type="#_x0000_t32" style="position:absolute;left:0;text-align:left;margin-left:126.45pt;margin-top:18pt;width:46.5pt;height:19.45pt;flip:x;z-index:251670528" o:connectortype="straight">
            <v:stroke endarrow="block"/>
          </v:shape>
        </w:pict>
      </w:r>
    </w:p>
    <w:p w:rsidR="00D55573" w:rsidRPr="002D0294" w:rsidRDefault="00D16340" w:rsidP="00442EA2">
      <w:pPr>
        <w:pStyle w:val="a4"/>
      </w:pPr>
      <w:r>
        <w:rPr>
          <w:noProof/>
          <w:lang w:eastAsia="ru-RU"/>
        </w:rPr>
        <w:pict>
          <v:shape id="_x0000_s1027" type="#_x0000_t202" style="position:absolute;left:0;text-align:left;margin-left:35.7pt;margin-top:13.35pt;width:128.25pt;height:44.25pt;z-index:251659264">
            <v:textbox style="mso-next-textbox:#_x0000_s1027">
              <w:txbxContent>
                <w:p w:rsidR="006B42F9" w:rsidRPr="002E724C" w:rsidRDefault="006B42F9" w:rsidP="00B07BA5">
                  <w:pPr>
                    <w:spacing w:after="0" w:line="240" w:lineRule="auto"/>
                    <w:ind w:firstLine="0"/>
                    <w:jc w:val="center"/>
                  </w:pPr>
                  <w:r>
                    <w:t>Оборотные сре</w:t>
                  </w:r>
                  <w:r>
                    <w:t>д</w:t>
                  </w:r>
                  <w:r>
                    <w:t>ства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left:0;text-align:left;margin-left:260.7pt;margin-top:13.35pt;width:171.75pt;height:44.25pt;z-index:251660288">
            <v:textbox style="mso-next-textbox:#_x0000_s1028">
              <w:txbxContent>
                <w:p w:rsidR="006B42F9" w:rsidRPr="002E724C" w:rsidRDefault="006B42F9" w:rsidP="00B07BA5">
                  <w:pPr>
                    <w:spacing w:after="0" w:line="240" w:lineRule="auto"/>
                    <w:ind w:firstLine="0"/>
                    <w:jc w:val="center"/>
                  </w:pPr>
                  <w:r w:rsidRPr="002E724C">
                    <w:t>Краткосрочные финанс</w:t>
                  </w:r>
                  <w:r w:rsidRPr="002E724C">
                    <w:t>о</w:t>
                  </w:r>
                  <w:r w:rsidRPr="002E724C">
                    <w:t>вые вложения</w:t>
                  </w:r>
                </w:p>
              </w:txbxContent>
            </v:textbox>
          </v:shape>
        </w:pict>
      </w:r>
    </w:p>
    <w:p w:rsidR="00842FAF" w:rsidRDefault="00842FAF" w:rsidP="00442EA2">
      <w:pPr>
        <w:pStyle w:val="a4"/>
      </w:pPr>
      <w:r w:rsidRPr="00D55573">
        <w:t xml:space="preserve"> </w:t>
      </w:r>
    </w:p>
    <w:p w:rsidR="00AD2DE0" w:rsidRDefault="00D16340" w:rsidP="00442EA2">
      <w:pPr>
        <w:pStyle w:val="a4"/>
      </w:pPr>
      <w:r>
        <w:rPr>
          <w:noProof/>
          <w:lang w:eastAsia="ru-RU"/>
        </w:rPr>
        <w:pict>
          <v:shape id="_x0000_s1046" type="#_x0000_t32" style="position:absolute;left:0;text-align:left;margin-left:369.15pt;margin-top:9.3pt;width:12.75pt;height:28.5pt;z-index:2516787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5" type="#_x0000_t32" style="position:absolute;left:0;text-align:left;margin-left:273.45pt;margin-top:9.3pt;width:31.5pt;height:28.5pt;flip:x;z-index:25167769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1" type="#_x0000_t32" style="position:absolute;left:0;text-align:left;margin-left:126.45pt;margin-top:9.3pt;width:28.5pt;height:28.5pt;z-index:2516736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0" type="#_x0000_t32" style="position:absolute;left:0;text-align:left;margin-left:45.45pt;margin-top:9.3pt;width:25.5pt;height:28.5pt;flip:x;z-index:251672576" o:connectortype="straight">
            <v:stroke endarrow="block"/>
          </v:shape>
        </w:pict>
      </w:r>
    </w:p>
    <w:p w:rsidR="00AD2DE0" w:rsidRDefault="00D16340" w:rsidP="00442EA2">
      <w:pPr>
        <w:pStyle w:val="a4"/>
      </w:pPr>
      <w:r>
        <w:rPr>
          <w:noProof/>
          <w:lang w:eastAsia="ru-RU"/>
        </w:rPr>
        <w:pict>
          <v:shape id="_x0000_s1035" type="#_x0000_t202" style="position:absolute;left:0;text-align:left;margin-left:332.7pt;margin-top:13.65pt;width:121.5pt;height:64.5pt;z-index:251667456">
            <v:textbox style="mso-next-textbox:#_x0000_s1035">
              <w:txbxContent>
                <w:p w:rsidR="006B42F9" w:rsidRPr="002E724C" w:rsidRDefault="006B42F9" w:rsidP="00B07BA5">
                  <w:pPr>
                    <w:spacing w:after="0" w:line="240" w:lineRule="auto"/>
                    <w:ind w:firstLine="0"/>
                    <w:jc w:val="center"/>
                  </w:pPr>
                  <w:r>
                    <w:t>Вложения на ф</w:t>
                  </w:r>
                  <w:r>
                    <w:t>и</w:t>
                  </w:r>
                  <w:r>
                    <w:t>нансовом рынке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left:0;text-align:left;margin-left:250.2pt;margin-top:13.65pt;width:60.75pt;height:84.75pt;z-index:251666432">
            <v:textbox style="mso-next-textbox:#_x0000_s1034">
              <w:txbxContent>
                <w:p w:rsidR="006B42F9" w:rsidRPr="002E724C" w:rsidRDefault="006B42F9" w:rsidP="00B07BA5">
                  <w:pPr>
                    <w:spacing w:after="0" w:line="240" w:lineRule="auto"/>
                    <w:ind w:firstLine="0"/>
                  </w:pPr>
                  <w:r>
                    <w:t>Займы другим пре</w:t>
                  </w:r>
                  <w:r>
                    <w:t>д</w:t>
                  </w:r>
                  <w:r>
                    <w:t>пр</w:t>
                  </w:r>
                  <w:r>
                    <w:t>и</w:t>
                  </w:r>
                  <w:r>
                    <w:t>ятиям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left:0;text-align:left;margin-left:98.7pt;margin-top:13.65pt;width:130.5pt;height:31.5pt;z-index:251662336">
            <v:textbox style="mso-next-textbox:#_x0000_s1030">
              <w:txbxContent>
                <w:p w:rsidR="006B42F9" w:rsidRPr="002E724C" w:rsidRDefault="006B42F9" w:rsidP="00B07BA5">
                  <w:pPr>
                    <w:ind w:firstLine="0"/>
                    <w:jc w:val="center"/>
                  </w:pPr>
                  <w:r>
                    <w:t>Фонды обращения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left:0;text-align:left;margin-left:-.3pt;margin-top:13.65pt;width:83.25pt;height:84.75pt;z-index:251661312">
            <v:textbox style="mso-next-textbox:#_x0000_s1029">
              <w:txbxContent>
                <w:p w:rsidR="006B42F9" w:rsidRPr="002E724C" w:rsidRDefault="006B42F9" w:rsidP="00B07BA5">
                  <w:pPr>
                    <w:spacing w:after="0" w:line="240" w:lineRule="auto"/>
                    <w:ind w:firstLine="0"/>
                  </w:pPr>
                  <w:r w:rsidRPr="002E724C">
                    <w:t>Оборотные произво</w:t>
                  </w:r>
                  <w:r w:rsidRPr="002E724C">
                    <w:t>д</w:t>
                  </w:r>
                  <w:r w:rsidRPr="002E724C">
                    <w:t>ственные фонды</w:t>
                  </w:r>
                </w:p>
              </w:txbxContent>
            </v:textbox>
          </v:shape>
        </w:pict>
      </w:r>
    </w:p>
    <w:p w:rsidR="00AD2DE0" w:rsidRDefault="00D16340" w:rsidP="00442EA2">
      <w:pPr>
        <w:pStyle w:val="a4"/>
      </w:pPr>
      <w:r>
        <w:rPr>
          <w:noProof/>
          <w:lang w:eastAsia="ru-RU"/>
        </w:rPr>
        <w:pict>
          <v:shape id="_x0000_s1043" type="#_x0000_t32" style="position:absolute;left:0;text-align:left;margin-left:154.95pt;margin-top:21pt;width:0;height:33pt;z-index:2516756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4" type="#_x0000_t32" style="position:absolute;left:0;text-align:left;margin-left:199.95pt;margin-top:21pt;width:.75pt;height:33pt;z-index:2516766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2" type="#_x0000_t32" style="position:absolute;left:0;text-align:left;margin-left:115.95pt;margin-top:21pt;width:1.5pt;height:33pt;z-index:251674624" o:connectortype="straight">
            <v:stroke endarrow="block"/>
          </v:shape>
        </w:pict>
      </w:r>
    </w:p>
    <w:p w:rsidR="00AD2DE0" w:rsidRDefault="00AD2DE0" w:rsidP="00442EA2">
      <w:pPr>
        <w:pStyle w:val="a4"/>
      </w:pPr>
    </w:p>
    <w:p w:rsidR="00AD2DE0" w:rsidRDefault="00D16340" w:rsidP="00442EA2">
      <w:pPr>
        <w:pStyle w:val="a4"/>
      </w:pPr>
      <w:r>
        <w:rPr>
          <w:noProof/>
          <w:lang w:eastAsia="ru-RU"/>
        </w:rPr>
        <w:pict>
          <v:shape id="_x0000_s1033" type="#_x0000_t202" style="position:absolute;left:0;text-align:left;margin-left:178.95pt;margin-top:5.7pt;width:54.75pt;height:207.75pt;z-index:251665408">
            <v:textbox style="layout-flow:vertical;mso-layout-flow-alt:bottom-to-top;mso-next-textbox:#_x0000_s1033">
              <w:txbxContent>
                <w:p w:rsidR="006B42F9" w:rsidRPr="002E724C" w:rsidRDefault="006B42F9" w:rsidP="00B07BA5">
                  <w:pPr>
                    <w:spacing w:after="0" w:line="240" w:lineRule="auto"/>
                    <w:ind w:firstLine="0"/>
                    <w:jc w:val="center"/>
                  </w:pPr>
                  <w:r w:rsidRPr="002E724C">
                    <w:t>Денежные средства для текущих финансовых операций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left:0;text-align:left;margin-left:138.45pt;margin-top:5.7pt;width:34.5pt;height:207.75pt;z-index:251664384">
            <v:textbox style="layout-flow:vertical;mso-layout-flow-alt:bottom-to-top;mso-next-textbox:#_x0000_s1032">
              <w:txbxContent>
                <w:p w:rsidR="006B42F9" w:rsidRPr="002E724C" w:rsidRDefault="006B42F9" w:rsidP="00491C3B">
                  <w:pPr>
                    <w:jc w:val="left"/>
                  </w:pPr>
                  <w:r w:rsidRPr="002E724C">
                    <w:t>Дебиторская задолже</w:t>
                  </w:r>
                  <w:r w:rsidRPr="002E724C">
                    <w:t>н</w:t>
                  </w:r>
                  <w:r w:rsidRPr="002E724C">
                    <w:t>ность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left:0;text-align:left;margin-left:98.7pt;margin-top:5.7pt;width:32.25pt;height:207.75pt;z-index:251663360">
            <v:textbox style="layout-flow:vertical;mso-layout-flow-alt:bottom-to-top;mso-next-textbox:#_x0000_s1031">
              <w:txbxContent>
                <w:p w:rsidR="006B42F9" w:rsidRPr="002E724C" w:rsidRDefault="006B42F9" w:rsidP="00B07BA5">
                  <w:pPr>
                    <w:jc w:val="center"/>
                  </w:pPr>
                  <w:r w:rsidRPr="002E724C">
                    <w:t>Готовая продукция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8" type="#_x0000_t32" style="position:absolute;left:0;text-align:left;margin-left:410.7pt;margin-top:5.7pt;width:14.25pt;height:33pt;z-index:25168076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7" type="#_x0000_t32" style="position:absolute;left:0;text-align:left;margin-left:332.7pt;margin-top:5.7pt;width:27.75pt;height:33pt;flip:x;z-index:251679744" o:connectortype="straight">
            <v:stroke endarrow="block"/>
          </v:shape>
        </w:pict>
      </w:r>
    </w:p>
    <w:p w:rsidR="00AD2DE0" w:rsidRDefault="00D16340" w:rsidP="00442EA2">
      <w:pPr>
        <w:pStyle w:val="a4"/>
      </w:pPr>
      <w:r>
        <w:rPr>
          <w:noProof/>
          <w:lang w:eastAsia="ru-RU"/>
        </w:rPr>
        <w:pict>
          <v:shape id="_x0000_s1037" type="#_x0000_t202" style="position:absolute;left:0;text-align:left;margin-left:376.2pt;margin-top:14.55pt;width:94.5pt;height:81.5pt;z-index:251669504">
            <v:textbox style="mso-next-textbox:#_x0000_s1037">
              <w:txbxContent>
                <w:p w:rsidR="006B42F9" w:rsidRPr="00AD2DE0" w:rsidRDefault="006B42F9" w:rsidP="00B07BA5">
                  <w:pPr>
                    <w:spacing w:after="0" w:line="240" w:lineRule="auto"/>
                    <w:ind w:firstLine="0"/>
                  </w:pPr>
                  <w:r>
                    <w:t>Вложения в высоколи</w:t>
                  </w:r>
                  <w:r>
                    <w:t>к</w:t>
                  </w:r>
                  <w:r>
                    <w:t>видные це</w:t>
                  </w:r>
                  <w:r>
                    <w:t>н</w:t>
                  </w:r>
                  <w:r>
                    <w:t>ные бумаги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left:0;text-align:left;margin-left:286.2pt;margin-top:14.55pt;width:82.95pt;height:81.5pt;z-index:251668480">
            <v:textbox style="mso-next-textbox:#_x0000_s1036">
              <w:txbxContent>
                <w:p w:rsidR="006B42F9" w:rsidRPr="00AD2DE0" w:rsidRDefault="006B42F9" w:rsidP="00B07BA5">
                  <w:pPr>
                    <w:spacing w:after="0" w:line="240" w:lineRule="auto"/>
                    <w:ind w:firstLine="0"/>
                  </w:pPr>
                  <w:r>
                    <w:t>Вложения на дене</w:t>
                  </w:r>
                  <w:r>
                    <w:t>ж</w:t>
                  </w:r>
                  <w:r>
                    <w:t>ном рынке</w:t>
                  </w:r>
                </w:p>
              </w:txbxContent>
            </v:textbox>
          </v:shape>
        </w:pict>
      </w:r>
    </w:p>
    <w:p w:rsidR="00AD2DE0" w:rsidRDefault="00AD2DE0" w:rsidP="00442EA2">
      <w:pPr>
        <w:pStyle w:val="a4"/>
      </w:pPr>
    </w:p>
    <w:p w:rsidR="00AD2DE0" w:rsidRDefault="00AD2DE0" w:rsidP="00442EA2">
      <w:pPr>
        <w:pStyle w:val="a4"/>
      </w:pPr>
    </w:p>
    <w:p w:rsidR="00AD2DE0" w:rsidRDefault="00AD2DE0" w:rsidP="00442EA2">
      <w:pPr>
        <w:pStyle w:val="a4"/>
      </w:pPr>
    </w:p>
    <w:p w:rsidR="00AD2DE0" w:rsidRDefault="00AD2DE0" w:rsidP="00442EA2">
      <w:pPr>
        <w:pStyle w:val="a4"/>
      </w:pPr>
    </w:p>
    <w:p w:rsidR="00AD2DE0" w:rsidRDefault="00AD2DE0" w:rsidP="00442EA2">
      <w:pPr>
        <w:pStyle w:val="a4"/>
      </w:pPr>
    </w:p>
    <w:p w:rsidR="00AD2DE0" w:rsidRDefault="00AD2DE0" w:rsidP="002A5A3A">
      <w:pPr>
        <w:ind w:firstLine="0"/>
      </w:pPr>
    </w:p>
    <w:p w:rsidR="002A5A3A" w:rsidRDefault="002A5A3A" w:rsidP="00D34D3B">
      <w:pPr>
        <w:spacing w:after="0"/>
        <w:ind w:firstLine="0"/>
      </w:pPr>
    </w:p>
    <w:p w:rsidR="00C611D9" w:rsidRPr="00D34D3B" w:rsidRDefault="00AD2DE0" w:rsidP="00D34D3B">
      <w:pPr>
        <w:spacing w:after="0" w:line="240" w:lineRule="auto"/>
        <w:ind w:firstLine="709"/>
        <w:rPr>
          <w:b/>
        </w:rPr>
      </w:pPr>
      <w:r w:rsidRPr="00D34D3B">
        <w:rPr>
          <w:b/>
        </w:rPr>
        <w:t>Рис</w:t>
      </w:r>
      <w:r w:rsidR="00CB7600" w:rsidRPr="00D34D3B">
        <w:rPr>
          <w:b/>
        </w:rPr>
        <w:t>унок</w:t>
      </w:r>
      <w:r w:rsidRPr="00D34D3B">
        <w:rPr>
          <w:b/>
        </w:rPr>
        <w:t xml:space="preserve"> 1.</w:t>
      </w:r>
      <w:r w:rsidR="00CB7600" w:rsidRPr="00D34D3B">
        <w:rPr>
          <w:b/>
        </w:rPr>
        <w:t xml:space="preserve">1 </w:t>
      </w:r>
      <w:r w:rsidR="00C611D9" w:rsidRPr="00D34D3B">
        <w:rPr>
          <w:b/>
        </w:rPr>
        <w:t>–</w:t>
      </w:r>
      <w:r w:rsidRPr="00D34D3B">
        <w:rPr>
          <w:b/>
        </w:rPr>
        <w:t xml:space="preserve"> </w:t>
      </w:r>
      <w:r w:rsidR="00C611D9" w:rsidRPr="00D34D3B">
        <w:rPr>
          <w:b/>
        </w:rPr>
        <w:t>Схема с</w:t>
      </w:r>
      <w:r w:rsidRPr="00D34D3B">
        <w:rPr>
          <w:b/>
        </w:rPr>
        <w:t>труктур</w:t>
      </w:r>
      <w:r w:rsidR="00C611D9" w:rsidRPr="00D34D3B">
        <w:rPr>
          <w:b/>
        </w:rPr>
        <w:t>ы</w:t>
      </w:r>
      <w:r w:rsidRPr="00D34D3B">
        <w:rPr>
          <w:b/>
        </w:rPr>
        <w:t xml:space="preserve"> оборотного капитала предприятия</w:t>
      </w:r>
    </w:p>
    <w:p w:rsidR="002A5A3A" w:rsidRDefault="002A5A3A" w:rsidP="00D34D3B">
      <w:pPr>
        <w:spacing w:after="0" w:line="240" w:lineRule="auto"/>
        <w:ind w:firstLine="709"/>
        <w:rPr>
          <w:shd w:val="clear" w:color="auto" w:fill="FFFFFF"/>
        </w:rPr>
      </w:pPr>
    </w:p>
    <w:p w:rsidR="00AF30A8" w:rsidRPr="00C611D9" w:rsidRDefault="00AF30A8" w:rsidP="002A5A3A">
      <w:pPr>
        <w:spacing w:after="0"/>
        <w:ind w:firstLine="709"/>
        <w:rPr>
          <w:rStyle w:val="apple-converted-space"/>
        </w:rPr>
      </w:pPr>
      <w:r w:rsidRPr="00B07BA5">
        <w:rPr>
          <w:shd w:val="clear" w:color="auto" w:fill="FFFFFF"/>
        </w:rPr>
        <w:lastRenderedPageBreak/>
        <w:t>Оборотный капитал предприятия состоит из оборотных средств и кра</w:t>
      </w:r>
      <w:r w:rsidRPr="00B07BA5">
        <w:rPr>
          <w:shd w:val="clear" w:color="auto" w:fill="FFFFFF"/>
        </w:rPr>
        <w:t>т</w:t>
      </w:r>
      <w:r w:rsidRPr="00B07BA5">
        <w:rPr>
          <w:shd w:val="clear" w:color="auto" w:fill="FFFFFF"/>
        </w:rPr>
        <w:t>косрочных финансовых вложений. Оборотные средства включают в себя оборотные производственные фонды и фонды обращения, которые, в свою очередь, объединяют готовую продукцию, дебиторскую задолженность и д</w:t>
      </w:r>
      <w:r w:rsidRPr="00B07BA5">
        <w:rPr>
          <w:shd w:val="clear" w:color="auto" w:fill="FFFFFF"/>
        </w:rPr>
        <w:t>е</w:t>
      </w:r>
      <w:r w:rsidRPr="00B07BA5">
        <w:rPr>
          <w:shd w:val="clear" w:color="auto" w:fill="FFFFFF"/>
        </w:rPr>
        <w:t>нежные средства. В состав краткосрочных финансовых вложений входят займы другим предприятия и вложения на финансовом рынке.</w:t>
      </w:r>
      <w:r w:rsidRPr="00B07BA5">
        <w:rPr>
          <w:rStyle w:val="apple-converted-space"/>
          <w:color w:val="000000"/>
          <w:shd w:val="clear" w:color="auto" w:fill="FFFFFF"/>
        </w:rPr>
        <w:t> </w:t>
      </w:r>
    </w:p>
    <w:p w:rsidR="00AF30A8" w:rsidRPr="00B07BA5" w:rsidRDefault="00AF30A8" w:rsidP="00C611D9">
      <w:pPr>
        <w:pStyle w:val="a4"/>
        <w:spacing w:after="0"/>
        <w:ind w:left="0" w:firstLine="709"/>
        <w:rPr>
          <w:rStyle w:val="apple-converted-space"/>
          <w:color w:val="000000"/>
          <w:shd w:val="clear" w:color="auto" w:fill="FFFFFF"/>
        </w:rPr>
      </w:pPr>
      <w:r w:rsidRPr="00B07BA5">
        <w:rPr>
          <w:shd w:val="clear" w:color="auto" w:fill="FFFFFF"/>
        </w:rPr>
        <w:t>Исходя из представленной структуры, можно сделать вывод, что пон</w:t>
      </w:r>
      <w:r w:rsidRPr="00B07BA5">
        <w:rPr>
          <w:shd w:val="clear" w:color="auto" w:fill="FFFFFF"/>
        </w:rPr>
        <w:t>я</w:t>
      </w:r>
      <w:r w:rsidRPr="00B07BA5">
        <w:rPr>
          <w:shd w:val="clear" w:color="auto" w:fill="FFFFFF"/>
        </w:rPr>
        <w:t>тия «оборотный капитал» и «оборотные средства» не тождественны. Так, по мнению авторов, оборотный капитал - это денежное выражение всей сов</w:t>
      </w:r>
      <w:r w:rsidRPr="00B07BA5">
        <w:rPr>
          <w:shd w:val="clear" w:color="auto" w:fill="FFFFFF"/>
        </w:rPr>
        <w:t>о</w:t>
      </w:r>
      <w:r w:rsidRPr="00B07BA5">
        <w:rPr>
          <w:shd w:val="clear" w:color="auto" w:fill="FFFFFF"/>
        </w:rPr>
        <w:t>купности текущих активов, представляющих собой часть имущества пре</w:t>
      </w:r>
      <w:r w:rsidRPr="00B07BA5">
        <w:rPr>
          <w:shd w:val="clear" w:color="auto" w:fill="FFFFFF"/>
        </w:rPr>
        <w:t>д</w:t>
      </w:r>
      <w:r w:rsidRPr="00B07BA5">
        <w:rPr>
          <w:shd w:val="clear" w:color="auto" w:fill="FFFFFF"/>
        </w:rPr>
        <w:t>приятия и используемых для обеспечения процесса производства и реализ</w:t>
      </w:r>
      <w:r w:rsidRPr="00B07BA5">
        <w:rPr>
          <w:shd w:val="clear" w:color="auto" w:fill="FFFFFF"/>
        </w:rPr>
        <w:t>а</w:t>
      </w:r>
      <w:r w:rsidRPr="00B07BA5">
        <w:rPr>
          <w:shd w:val="clear" w:color="auto" w:fill="FFFFFF"/>
        </w:rPr>
        <w:t>ции продукции и приращения доходов путем вложения в краткосрочные и</w:t>
      </w:r>
      <w:r w:rsidRPr="00B07BA5">
        <w:rPr>
          <w:shd w:val="clear" w:color="auto" w:fill="FFFFFF"/>
        </w:rPr>
        <w:t>н</w:t>
      </w:r>
      <w:r w:rsidRPr="00B07BA5">
        <w:rPr>
          <w:shd w:val="clear" w:color="auto" w:fill="FFFFFF"/>
        </w:rPr>
        <w:t>струменты финансового рынка.</w:t>
      </w:r>
      <w:r w:rsidRPr="00B07BA5">
        <w:rPr>
          <w:rStyle w:val="apple-converted-space"/>
          <w:color w:val="000000"/>
          <w:shd w:val="clear" w:color="auto" w:fill="FFFFFF"/>
        </w:rPr>
        <w:t> </w:t>
      </w:r>
    </w:p>
    <w:p w:rsidR="00AF30A8" w:rsidRPr="00B07BA5" w:rsidRDefault="00AF30A8" w:rsidP="00B07BA5">
      <w:pPr>
        <w:pStyle w:val="a4"/>
        <w:spacing w:after="0"/>
        <w:ind w:left="0" w:firstLine="709"/>
      </w:pPr>
      <w:r w:rsidRPr="00B07BA5">
        <w:rPr>
          <w:shd w:val="clear" w:color="auto" w:fill="FFFFFF"/>
        </w:rPr>
        <w:t>Оборотные средства - это денежное выражение части текущих активов, используемых для текущих операций во время каждого операционного ци</w:t>
      </w:r>
      <w:r w:rsidRPr="00B07BA5">
        <w:rPr>
          <w:shd w:val="clear" w:color="auto" w:fill="FFFFFF"/>
        </w:rPr>
        <w:t>к</w:t>
      </w:r>
      <w:r w:rsidRPr="00B07BA5">
        <w:rPr>
          <w:shd w:val="clear" w:color="auto" w:fill="FFFFFF"/>
        </w:rPr>
        <w:t>ла.</w:t>
      </w:r>
      <w:r w:rsidRPr="00B07BA5">
        <w:rPr>
          <w:rStyle w:val="apple-converted-space"/>
          <w:color w:val="000000"/>
          <w:shd w:val="clear" w:color="auto" w:fill="FFFFFF"/>
        </w:rPr>
        <w:t> </w:t>
      </w:r>
    </w:p>
    <w:p w:rsidR="00AD2DE0" w:rsidRPr="002A5A3A" w:rsidRDefault="00AF30A8" w:rsidP="002A5A3A">
      <w:pPr>
        <w:pStyle w:val="a4"/>
        <w:spacing w:after="0"/>
        <w:ind w:left="0" w:firstLine="709"/>
        <w:rPr>
          <w:color w:val="000000"/>
          <w:shd w:val="clear" w:color="auto" w:fill="FFFFFF"/>
        </w:rPr>
      </w:pPr>
      <w:r w:rsidRPr="00B07BA5">
        <w:rPr>
          <w:shd w:val="clear" w:color="auto" w:fill="FFFFFF"/>
        </w:rPr>
        <w:t>В зависимости от источников формирования многие ученые (М.В. Р</w:t>
      </w:r>
      <w:r w:rsidRPr="00B07BA5">
        <w:rPr>
          <w:shd w:val="clear" w:color="auto" w:fill="FFFFFF"/>
        </w:rPr>
        <w:t>о</w:t>
      </w:r>
      <w:r w:rsidRPr="00B07BA5">
        <w:rPr>
          <w:shd w:val="clear" w:color="auto" w:fill="FFFFFF"/>
        </w:rPr>
        <w:t>мановский, А. Д. Шеремет, М.Г. Лапуста, Н.В. Колчина и др.) подразделяют оборотный капитал на собственный и заемный, при этом нет единого мнения, что относится к заемным, а что к собственным. Так, профессор М.В. Ром</w:t>
      </w:r>
      <w:r w:rsidRPr="00B07BA5">
        <w:rPr>
          <w:shd w:val="clear" w:color="auto" w:fill="FFFFFF"/>
        </w:rPr>
        <w:t>а</w:t>
      </w:r>
      <w:r w:rsidRPr="00B07BA5">
        <w:rPr>
          <w:shd w:val="clear" w:color="auto" w:fill="FFFFFF"/>
        </w:rPr>
        <w:t>новский</w:t>
      </w:r>
      <w:r w:rsidR="008F348C" w:rsidRPr="008F348C">
        <w:rPr>
          <w:shd w:val="clear" w:color="auto" w:fill="FFFFFF"/>
        </w:rPr>
        <w:t xml:space="preserve"> [</w:t>
      </w:r>
      <w:r w:rsidR="008F348C">
        <w:rPr>
          <w:shd w:val="clear" w:color="auto" w:fill="FFFFFF"/>
        </w:rPr>
        <w:t>28, с.153</w:t>
      </w:r>
      <w:r w:rsidR="008F348C" w:rsidRPr="008F348C">
        <w:rPr>
          <w:shd w:val="clear" w:color="auto" w:fill="FFFFFF"/>
        </w:rPr>
        <w:t>]</w:t>
      </w:r>
      <w:r w:rsidRPr="00B07BA5">
        <w:rPr>
          <w:shd w:val="clear" w:color="auto" w:fill="FFFFFF"/>
        </w:rPr>
        <w:t xml:space="preserve"> к собственным источникам относит собственный капитал предприятия и устойчивые пассивы. Ученые А. Д. Шеремет</w:t>
      </w:r>
      <w:r w:rsidR="008F348C">
        <w:rPr>
          <w:shd w:val="clear" w:color="auto" w:fill="FFFFFF"/>
        </w:rPr>
        <w:t xml:space="preserve"> </w:t>
      </w:r>
      <w:r w:rsidR="008F348C" w:rsidRPr="008F348C">
        <w:rPr>
          <w:shd w:val="clear" w:color="auto" w:fill="FFFFFF"/>
        </w:rPr>
        <w:t>[</w:t>
      </w:r>
      <w:r w:rsidR="008F348C">
        <w:rPr>
          <w:shd w:val="clear" w:color="auto" w:fill="FFFFFF"/>
        </w:rPr>
        <w:t>32, с.202</w:t>
      </w:r>
      <w:r w:rsidR="008F348C" w:rsidRPr="008F348C">
        <w:rPr>
          <w:shd w:val="clear" w:color="auto" w:fill="FFFFFF"/>
        </w:rPr>
        <w:t>]</w:t>
      </w:r>
      <w:r w:rsidRPr="00B07BA5">
        <w:rPr>
          <w:shd w:val="clear" w:color="auto" w:fill="FFFFFF"/>
        </w:rPr>
        <w:t xml:space="preserve"> и М.Г. Лапуста</w:t>
      </w:r>
      <w:r w:rsidR="008F348C" w:rsidRPr="008F348C">
        <w:rPr>
          <w:shd w:val="clear" w:color="auto" w:fill="FFFFFF"/>
        </w:rPr>
        <w:t xml:space="preserve"> [</w:t>
      </w:r>
      <w:r w:rsidR="008F348C">
        <w:rPr>
          <w:shd w:val="clear" w:color="auto" w:fill="FFFFFF"/>
        </w:rPr>
        <w:t>23, с.276</w:t>
      </w:r>
      <w:r w:rsidR="008F348C" w:rsidRPr="008F348C">
        <w:rPr>
          <w:shd w:val="clear" w:color="auto" w:fill="FFFFFF"/>
        </w:rPr>
        <w:t>]</w:t>
      </w:r>
      <w:r w:rsidRPr="00B07BA5">
        <w:rPr>
          <w:shd w:val="clear" w:color="auto" w:fill="FFFFFF"/>
        </w:rPr>
        <w:t xml:space="preserve"> устойчивые пассивы относит к заемным средствам.</w:t>
      </w:r>
      <w:r w:rsidRPr="00B07BA5">
        <w:rPr>
          <w:rStyle w:val="apple-converted-space"/>
          <w:color w:val="000000"/>
          <w:shd w:val="clear" w:color="auto" w:fill="FFFFFF"/>
        </w:rPr>
        <w:t> </w:t>
      </w:r>
      <w:r w:rsidRPr="00B07BA5">
        <w:br/>
      </w:r>
      <w:r w:rsidRPr="00B07BA5">
        <w:rPr>
          <w:shd w:val="clear" w:color="auto" w:fill="FFFFFF"/>
        </w:rPr>
        <w:t>По мнению авторов, оборотный капитал, в зависимости от источников фо</w:t>
      </w:r>
      <w:r w:rsidRPr="00B07BA5">
        <w:rPr>
          <w:shd w:val="clear" w:color="auto" w:fill="FFFFFF"/>
        </w:rPr>
        <w:t>р</w:t>
      </w:r>
      <w:r w:rsidRPr="00B07BA5">
        <w:rPr>
          <w:shd w:val="clear" w:color="auto" w:fill="FFFFFF"/>
        </w:rPr>
        <w:t>мирования, должен подразделяться на собственный, заем-</w:t>
      </w:r>
      <w:r w:rsidRPr="00B07BA5">
        <w:rPr>
          <w:rStyle w:val="apple-converted-space"/>
          <w:color w:val="000000"/>
          <w:shd w:val="clear" w:color="auto" w:fill="FFFFFF"/>
        </w:rPr>
        <w:t> </w:t>
      </w:r>
      <w:r w:rsidRPr="00B07BA5">
        <w:br/>
      </w:r>
      <w:r w:rsidRPr="00B07BA5">
        <w:rPr>
          <w:shd w:val="clear" w:color="auto" w:fill="FFFFFF"/>
        </w:rPr>
        <w:t>ный и привлеченный. К собственным источникам относится часть чистой прибыли предприятия, к заемным - кредиты банка, к привлеченным - усто</w:t>
      </w:r>
      <w:r w:rsidRPr="00B07BA5">
        <w:rPr>
          <w:shd w:val="clear" w:color="auto" w:fill="FFFFFF"/>
        </w:rPr>
        <w:t>й</w:t>
      </w:r>
      <w:r w:rsidRPr="00B07BA5">
        <w:rPr>
          <w:shd w:val="clear" w:color="auto" w:fill="FFFFFF"/>
        </w:rPr>
        <w:t>чивые пассивы, средства других предприятий, используемые на условиях с</w:t>
      </w:r>
      <w:r w:rsidRPr="00B07BA5">
        <w:rPr>
          <w:shd w:val="clear" w:color="auto" w:fill="FFFFFF"/>
        </w:rPr>
        <w:t>о</w:t>
      </w:r>
      <w:r w:rsidRPr="00B07BA5">
        <w:rPr>
          <w:shd w:val="clear" w:color="auto" w:fill="FFFFFF"/>
        </w:rPr>
        <w:t>вместной деятельности.</w:t>
      </w:r>
      <w:r w:rsidRPr="00B07BA5">
        <w:rPr>
          <w:rStyle w:val="apple-converted-space"/>
          <w:color w:val="000000"/>
          <w:shd w:val="clear" w:color="auto" w:fill="FFFFFF"/>
        </w:rPr>
        <w:t> </w:t>
      </w:r>
    </w:p>
    <w:p w:rsidR="00AF30A8" w:rsidRPr="00B07BA5" w:rsidRDefault="00C10A6A" w:rsidP="00B07BA5">
      <w:pPr>
        <w:pStyle w:val="a4"/>
        <w:spacing w:after="0"/>
        <w:ind w:left="0" w:firstLine="709"/>
        <w:rPr>
          <w:shd w:val="clear" w:color="auto" w:fill="FFFFFF"/>
        </w:rPr>
      </w:pPr>
      <w:r w:rsidRPr="00B07BA5">
        <w:rPr>
          <w:shd w:val="clear" w:color="auto" w:fill="FFFFFF"/>
        </w:rPr>
        <w:lastRenderedPageBreak/>
        <w:t>Профессор И.А.Бланк в своих работах выделяет четыре признака кла</w:t>
      </w:r>
      <w:r w:rsidRPr="00B07BA5">
        <w:rPr>
          <w:shd w:val="clear" w:color="auto" w:fill="FFFFFF"/>
        </w:rPr>
        <w:t>с</w:t>
      </w:r>
      <w:r w:rsidRPr="00B07BA5">
        <w:rPr>
          <w:shd w:val="clear" w:color="auto" w:fill="FFFFFF"/>
        </w:rPr>
        <w:t>сификации оборотного капитала.</w:t>
      </w:r>
    </w:p>
    <w:p w:rsidR="00C10A6A" w:rsidRPr="00B07BA5" w:rsidRDefault="00C10A6A" w:rsidP="00B07BA5">
      <w:pPr>
        <w:pStyle w:val="a4"/>
        <w:spacing w:after="0"/>
        <w:ind w:left="0" w:firstLine="709"/>
        <w:rPr>
          <w:shd w:val="clear" w:color="auto" w:fill="FFFFFF"/>
        </w:rPr>
      </w:pPr>
      <w:r w:rsidRPr="00B07BA5">
        <w:rPr>
          <w:shd w:val="clear" w:color="auto" w:fill="FFFFFF"/>
        </w:rPr>
        <w:t>Классификация оборотного капитала:</w:t>
      </w:r>
    </w:p>
    <w:p w:rsidR="00C10A6A" w:rsidRPr="00B07BA5" w:rsidRDefault="00B07BA5" w:rsidP="00B07BA5">
      <w:pPr>
        <w:pStyle w:val="a4"/>
        <w:spacing w:after="0"/>
        <w:ind w:left="0" w:firstLine="709"/>
      </w:pPr>
      <w:r>
        <w:rPr>
          <w:shd w:val="clear" w:color="auto" w:fill="FFFFFF"/>
        </w:rPr>
        <w:t xml:space="preserve">1. </w:t>
      </w:r>
      <w:r w:rsidR="00C10A6A" w:rsidRPr="00B07BA5">
        <w:rPr>
          <w:shd w:val="clear" w:color="auto" w:fill="FFFFFF"/>
        </w:rPr>
        <w:t>По характеру финансовых источников:</w:t>
      </w:r>
    </w:p>
    <w:p w:rsidR="00C10A6A" w:rsidRPr="00B07BA5" w:rsidRDefault="00C10A6A" w:rsidP="00B07BA5">
      <w:pPr>
        <w:pStyle w:val="a4"/>
        <w:spacing w:after="0"/>
        <w:ind w:left="0" w:firstLine="709"/>
        <w:rPr>
          <w:shd w:val="clear" w:color="auto" w:fill="FFFFFF"/>
        </w:rPr>
      </w:pPr>
      <w:r w:rsidRPr="00B07BA5">
        <w:rPr>
          <w:shd w:val="clear" w:color="auto" w:fill="FFFFFF"/>
        </w:rPr>
        <w:t>- валовые оборотные активы;</w:t>
      </w:r>
    </w:p>
    <w:p w:rsidR="00C10A6A" w:rsidRPr="00B07BA5" w:rsidRDefault="00C10A6A" w:rsidP="00B07BA5">
      <w:pPr>
        <w:pStyle w:val="a4"/>
        <w:spacing w:after="0"/>
        <w:ind w:left="0" w:firstLine="709"/>
        <w:rPr>
          <w:shd w:val="clear" w:color="auto" w:fill="FFFFFF"/>
        </w:rPr>
      </w:pPr>
      <w:r w:rsidRPr="00B07BA5">
        <w:rPr>
          <w:shd w:val="clear" w:color="auto" w:fill="FFFFFF"/>
        </w:rPr>
        <w:t>- чистые оборотные активы;</w:t>
      </w:r>
    </w:p>
    <w:p w:rsidR="00C10A6A" w:rsidRPr="00B07BA5" w:rsidRDefault="00C10A6A" w:rsidP="00B07BA5">
      <w:pPr>
        <w:pStyle w:val="a4"/>
        <w:spacing w:after="0"/>
        <w:ind w:left="0" w:firstLine="709"/>
        <w:rPr>
          <w:shd w:val="clear" w:color="auto" w:fill="FFFFFF"/>
        </w:rPr>
      </w:pPr>
      <w:r w:rsidRPr="00B07BA5">
        <w:rPr>
          <w:shd w:val="clear" w:color="auto" w:fill="FFFFFF"/>
        </w:rPr>
        <w:t>- собственные оборотные активы.</w:t>
      </w:r>
    </w:p>
    <w:p w:rsidR="00C10A6A" w:rsidRPr="00B07BA5" w:rsidRDefault="00C10A6A" w:rsidP="00B07BA5">
      <w:pPr>
        <w:spacing w:after="0"/>
        <w:ind w:firstLine="709"/>
      </w:pPr>
      <w:r w:rsidRPr="00B07BA5">
        <w:t>2. По видам:</w:t>
      </w:r>
    </w:p>
    <w:p w:rsidR="00C10A6A" w:rsidRPr="00B07BA5" w:rsidRDefault="00C10A6A" w:rsidP="00B07BA5">
      <w:pPr>
        <w:spacing w:after="0"/>
        <w:ind w:firstLine="709"/>
      </w:pPr>
      <w:r w:rsidRPr="00B07BA5">
        <w:t>- запасы сырья, материалов, полуфабрикатов;</w:t>
      </w:r>
    </w:p>
    <w:p w:rsidR="00C10A6A" w:rsidRPr="00B07BA5" w:rsidRDefault="00C10A6A" w:rsidP="00B07BA5">
      <w:pPr>
        <w:spacing w:after="0"/>
        <w:ind w:firstLine="709"/>
      </w:pPr>
      <w:r w:rsidRPr="00B07BA5">
        <w:t>- запасы готовой продукции;</w:t>
      </w:r>
    </w:p>
    <w:p w:rsidR="00C10A6A" w:rsidRPr="00B07BA5" w:rsidRDefault="00C10A6A" w:rsidP="00B07BA5">
      <w:pPr>
        <w:spacing w:after="0"/>
        <w:ind w:firstLine="709"/>
      </w:pPr>
      <w:r w:rsidRPr="00B07BA5">
        <w:t>- текущая дебиторская задолженность;</w:t>
      </w:r>
    </w:p>
    <w:p w:rsidR="00C10A6A" w:rsidRPr="00B07BA5" w:rsidRDefault="00C10A6A" w:rsidP="00B07BA5">
      <w:pPr>
        <w:spacing w:after="0"/>
        <w:ind w:firstLine="709"/>
      </w:pPr>
      <w:r w:rsidRPr="00B07BA5">
        <w:t>- денежные активы и их эквиваленты;</w:t>
      </w:r>
    </w:p>
    <w:p w:rsidR="00C10A6A" w:rsidRPr="00B07BA5" w:rsidRDefault="00C10A6A" w:rsidP="00B07BA5">
      <w:pPr>
        <w:spacing w:after="0"/>
        <w:ind w:firstLine="709"/>
      </w:pPr>
      <w:r w:rsidRPr="00B07BA5">
        <w:t>- прочие оборотные активы.</w:t>
      </w:r>
    </w:p>
    <w:p w:rsidR="00C10A6A" w:rsidRPr="00B07BA5" w:rsidRDefault="00C10A6A" w:rsidP="00B07BA5">
      <w:pPr>
        <w:spacing w:after="0"/>
        <w:ind w:firstLine="709"/>
      </w:pPr>
      <w:r w:rsidRPr="00B07BA5">
        <w:t>3. По характеру участия в операционном процессе:</w:t>
      </w:r>
    </w:p>
    <w:p w:rsidR="00C10A6A" w:rsidRPr="00B07BA5" w:rsidRDefault="00C10A6A" w:rsidP="00B07BA5">
      <w:pPr>
        <w:spacing w:after="0"/>
        <w:ind w:firstLine="709"/>
      </w:pPr>
      <w:r w:rsidRPr="00B07BA5">
        <w:t>- оборотные активы, обслуживающие производственный цикл пре</w:t>
      </w:r>
      <w:r w:rsidRPr="00B07BA5">
        <w:t>д</w:t>
      </w:r>
      <w:r w:rsidRPr="00B07BA5">
        <w:t>приятия;</w:t>
      </w:r>
    </w:p>
    <w:p w:rsidR="00CB7600" w:rsidRPr="00B07BA5" w:rsidRDefault="00C10A6A" w:rsidP="00B07BA5">
      <w:pPr>
        <w:spacing w:after="0"/>
        <w:ind w:firstLine="709"/>
      </w:pPr>
      <w:r w:rsidRPr="00B07BA5">
        <w:t xml:space="preserve">- </w:t>
      </w:r>
      <w:r w:rsidR="00CB7600" w:rsidRPr="00B07BA5">
        <w:t>оборотные активы, обслуживающие финансовый (денежный) цикл предприятия.</w:t>
      </w:r>
    </w:p>
    <w:p w:rsidR="00CB7600" w:rsidRPr="00B07BA5" w:rsidRDefault="00CB7600" w:rsidP="00B07BA5">
      <w:pPr>
        <w:spacing w:after="0"/>
        <w:ind w:firstLine="709"/>
      </w:pPr>
      <w:r w:rsidRPr="00B07BA5">
        <w:t>4. По периоду функционирования:</w:t>
      </w:r>
    </w:p>
    <w:p w:rsidR="00CB7600" w:rsidRPr="00B07BA5" w:rsidRDefault="00CB7600" w:rsidP="00B07BA5">
      <w:pPr>
        <w:spacing w:after="0"/>
        <w:ind w:firstLine="709"/>
      </w:pPr>
      <w:r w:rsidRPr="00B07BA5">
        <w:t>- постоянная часть оборотных активов;</w:t>
      </w:r>
    </w:p>
    <w:p w:rsidR="00CB7600" w:rsidRPr="00B07BA5" w:rsidRDefault="00CB7600" w:rsidP="00B07BA5">
      <w:pPr>
        <w:spacing w:after="0"/>
        <w:ind w:firstLine="709"/>
      </w:pPr>
      <w:r w:rsidRPr="00B07BA5">
        <w:t>- перем</w:t>
      </w:r>
      <w:r w:rsidR="007A35A8">
        <w:t>енная часть оборотных активов [17</w:t>
      </w:r>
      <w:r w:rsidRPr="00B07BA5">
        <w:t>, с.77].</w:t>
      </w:r>
    </w:p>
    <w:p w:rsidR="002A5A3A" w:rsidRDefault="00CB7600" w:rsidP="002A5A3A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07BA5">
        <w:rPr>
          <w:sz w:val="28"/>
          <w:szCs w:val="28"/>
        </w:rPr>
        <w:t>Таким образом, в экономической литературе не прослеживается оч</w:t>
      </w:r>
      <w:r w:rsidRPr="00B07BA5">
        <w:rPr>
          <w:sz w:val="28"/>
          <w:szCs w:val="28"/>
        </w:rPr>
        <w:t>е</w:t>
      </w:r>
      <w:r w:rsidRPr="00B07BA5">
        <w:rPr>
          <w:sz w:val="28"/>
          <w:szCs w:val="28"/>
        </w:rPr>
        <w:t>видная грань между понятиями «оборотные средства» и «оборотный кап</w:t>
      </w:r>
      <w:r w:rsidRPr="00B07BA5">
        <w:rPr>
          <w:sz w:val="28"/>
          <w:szCs w:val="28"/>
        </w:rPr>
        <w:t>и</w:t>
      </w:r>
      <w:r w:rsidRPr="00B07BA5">
        <w:rPr>
          <w:sz w:val="28"/>
          <w:szCs w:val="28"/>
        </w:rPr>
        <w:t>тал» и не наблюдается единообразия в терминологии. Логичным представл</w:t>
      </w:r>
      <w:r w:rsidRPr="00B07BA5">
        <w:rPr>
          <w:sz w:val="28"/>
          <w:szCs w:val="28"/>
        </w:rPr>
        <w:t>я</w:t>
      </w:r>
      <w:r w:rsidRPr="00B07BA5">
        <w:rPr>
          <w:sz w:val="28"/>
          <w:szCs w:val="28"/>
        </w:rPr>
        <w:t>ется при рассмотрении оборотных средств и оборотного капитала учитывать способ их отражения в бухгалтерском балансе. В этом случае под оборотн</w:t>
      </w:r>
      <w:r w:rsidRPr="00B07BA5">
        <w:rPr>
          <w:sz w:val="28"/>
          <w:szCs w:val="28"/>
        </w:rPr>
        <w:t>ы</w:t>
      </w:r>
      <w:r w:rsidRPr="00B07BA5">
        <w:rPr>
          <w:sz w:val="28"/>
          <w:szCs w:val="28"/>
        </w:rPr>
        <w:t>ми средствами следует понимать активы баланса, раскрывающий предме</w:t>
      </w:r>
      <w:r w:rsidRPr="00B07BA5">
        <w:rPr>
          <w:sz w:val="28"/>
          <w:szCs w:val="28"/>
        </w:rPr>
        <w:t>т</w:t>
      </w:r>
      <w:r w:rsidRPr="00B07BA5">
        <w:rPr>
          <w:sz w:val="28"/>
          <w:szCs w:val="28"/>
        </w:rPr>
        <w:t xml:space="preserve">ный состав имущества предприятия, в частности, его оборотные или текущие активы, а под оборотным капиталом – пассив баланса, показывающий, какая величина капитала вложена в хозяйственную деятельность организации. </w:t>
      </w:r>
      <w:r w:rsidRPr="00B07BA5">
        <w:rPr>
          <w:sz w:val="28"/>
          <w:szCs w:val="28"/>
        </w:rPr>
        <w:lastRenderedPageBreak/>
        <w:t>Иначе оборотный капитал – это размер денежных источников, которые нео</w:t>
      </w:r>
      <w:r w:rsidRPr="00B07BA5">
        <w:rPr>
          <w:sz w:val="28"/>
          <w:szCs w:val="28"/>
        </w:rPr>
        <w:t>б</w:t>
      </w:r>
      <w:r w:rsidRPr="00B07BA5">
        <w:rPr>
          <w:sz w:val="28"/>
          <w:szCs w:val="28"/>
        </w:rPr>
        <w:t>ходимы для формирования оборотных активов предприятия.</w:t>
      </w:r>
    </w:p>
    <w:p w:rsidR="00CB7600" w:rsidRPr="00B07BA5" w:rsidRDefault="00CB7600" w:rsidP="002A5A3A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07BA5">
        <w:rPr>
          <w:sz w:val="28"/>
          <w:szCs w:val="28"/>
        </w:rPr>
        <w:t>Оборотные производственные фонды обслуживают сферу производс</w:t>
      </w:r>
      <w:r w:rsidRPr="00B07BA5">
        <w:rPr>
          <w:sz w:val="28"/>
          <w:szCs w:val="28"/>
        </w:rPr>
        <w:t>т</w:t>
      </w:r>
      <w:r w:rsidRPr="00B07BA5">
        <w:rPr>
          <w:sz w:val="28"/>
          <w:szCs w:val="28"/>
        </w:rPr>
        <w:t>ва, полностью переносят свою стоимость на вновь созданный продукт, при этом изменяют свою первоначальную форму. И всё это – в течение одного производственного цикла или кругооборота.</w:t>
      </w:r>
    </w:p>
    <w:p w:rsidR="00CB7600" w:rsidRPr="00B07BA5" w:rsidRDefault="00CB7600" w:rsidP="00B07BA5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07BA5">
        <w:rPr>
          <w:sz w:val="28"/>
          <w:szCs w:val="28"/>
        </w:rPr>
        <w:t>Другой элемент оборотных средств – фонды обращения. Они неп</w:t>
      </w:r>
      <w:r w:rsidRPr="00B07BA5">
        <w:rPr>
          <w:sz w:val="28"/>
          <w:szCs w:val="28"/>
        </w:rPr>
        <w:t>о</w:t>
      </w:r>
      <w:r w:rsidRPr="00B07BA5">
        <w:rPr>
          <w:sz w:val="28"/>
          <w:szCs w:val="28"/>
        </w:rPr>
        <w:t>средственно не участвуют в процессе производства. Их назначение состоит в обеспечении ресурсами процесса обращения, в обслуживании кругооборота средств предприятия и достижении единства производства и обращения. Фонды обращения состоят из готовой продукции и денежных средств.</w:t>
      </w:r>
    </w:p>
    <w:p w:rsidR="00CB7600" w:rsidRPr="00B07BA5" w:rsidRDefault="00CB7600" w:rsidP="00B07BA5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07BA5">
        <w:rPr>
          <w:sz w:val="28"/>
          <w:szCs w:val="28"/>
        </w:rPr>
        <w:t>Объединение оборотных производственных фондов и фондов обращ</w:t>
      </w:r>
      <w:r w:rsidRPr="00B07BA5">
        <w:rPr>
          <w:sz w:val="28"/>
          <w:szCs w:val="28"/>
        </w:rPr>
        <w:t>е</w:t>
      </w:r>
      <w:r w:rsidRPr="00B07BA5">
        <w:rPr>
          <w:sz w:val="28"/>
          <w:szCs w:val="28"/>
        </w:rPr>
        <w:t>ния в единую категорию – оборотные средства обусловлено тем, что:</w:t>
      </w:r>
    </w:p>
    <w:p w:rsidR="00CB7600" w:rsidRPr="00B07BA5" w:rsidRDefault="00B07BA5" w:rsidP="00B07BA5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7600" w:rsidRPr="00B07BA5">
        <w:rPr>
          <w:sz w:val="28"/>
          <w:szCs w:val="28"/>
        </w:rPr>
        <w:t>процесс воспроизводства – это единство процесса производства и процесса реализации продукции. Элементы оборотного капитала непрерывно переходят из сферы производства в сферу обращения и вновь возвращаются в производство;</w:t>
      </w:r>
    </w:p>
    <w:p w:rsidR="00CB7600" w:rsidRPr="00B07BA5" w:rsidRDefault="00B07BA5" w:rsidP="00B07BA5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7600" w:rsidRPr="00B07BA5">
        <w:rPr>
          <w:sz w:val="28"/>
          <w:szCs w:val="28"/>
        </w:rPr>
        <w:t>элементы оборотных фондов и фондов обращения имеют одинаковый характер движения, кругооборота, составляющего непрерывный процесс.</w:t>
      </w:r>
    </w:p>
    <w:p w:rsidR="00CB7600" w:rsidRPr="00B07BA5" w:rsidRDefault="00CB7600" w:rsidP="00B07BA5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B07BA5">
        <w:rPr>
          <w:sz w:val="28"/>
          <w:szCs w:val="28"/>
          <w:shd w:val="clear" w:color="auto" w:fill="FFFFFF"/>
        </w:rPr>
        <w:t>Экономическая сущность оборотного капитала определяется его ролью в обеспечении непрерывности процесса воспроизводства, в ходе которого оборотные фонды и фонды обращения проходят как сферу производства, так и сферу обращения. Находясь в постоянном движении, оборотные средства совершают непрерывный кругооборот, который отражается в постоянном в</w:t>
      </w:r>
      <w:r w:rsidRPr="00B07BA5">
        <w:rPr>
          <w:sz w:val="28"/>
          <w:szCs w:val="28"/>
          <w:shd w:val="clear" w:color="auto" w:fill="FFFFFF"/>
        </w:rPr>
        <w:t>о</w:t>
      </w:r>
      <w:r w:rsidRPr="00B07BA5">
        <w:rPr>
          <w:sz w:val="28"/>
          <w:szCs w:val="28"/>
          <w:shd w:val="clear" w:color="auto" w:fill="FFFFFF"/>
        </w:rPr>
        <w:t>зобновлении процесса производства.</w:t>
      </w:r>
    </w:p>
    <w:p w:rsidR="002A5A3A" w:rsidRDefault="00CB7600" w:rsidP="002A5A3A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07BA5">
        <w:rPr>
          <w:sz w:val="28"/>
          <w:szCs w:val="28"/>
        </w:rPr>
        <w:t>Схематично кругооборот оборотного капитала можно представить сл</w:t>
      </w:r>
      <w:r w:rsidRPr="00B07BA5">
        <w:rPr>
          <w:sz w:val="28"/>
          <w:szCs w:val="28"/>
        </w:rPr>
        <w:t>е</w:t>
      </w:r>
      <w:r w:rsidRPr="00B07BA5">
        <w:rPr>
          <w:sz w:val="28"/>
          <w:szCs w:val="28"/>
        </w:rPr>
        <w:t>дующим образом:</w:t>
      </w:r>
    </w:p>
    <w:p w:rsidR="002A5A3A" w:rsidRDefault="002A5A3A" w:rsidP="002A5A3A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1E31D4" w:rsidRPr="001E31D4" w:rsidRDefault="00D16340" w:rsidP="001E31D4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3" type="#_x0000_t202" style="position:absolute;left:0;text-align:left;margin-left:272.7pt;margin-top:-2.35pt;width:66pt;height:100.45pt;z-index:251687936">
            <v:textbox style="mso-next-textbox:#_x0000_s1063">
              <w:txbxContent>
                <w:p w:rsidR="006B42F9" w:rsidRDefault="006B42F9" w:rsidP="00986564">
                  <w:pPr>
                    <w:spacing w:after="0" w:line="240" w:lineRule="auto"/>
                    <w:ind w:firstLine="0"/>
                  </w:pPr>
                  <w:r>
                    <w:t>Пр</w:t>
                  </w:r>
                  <w:r>
                    <w:t>о</w:t>
                  </w:r>
                  <w:r>
                    <w:t>дукция, товар, работы, услуги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65" type="#_x0000_t202" style="position:absolute;left:0;text-align:left;margin-left:338.7pt;margin-top:19.4pt;width:57.75pt;height:46.5pt;z-index:251689984">
            <v:textbox style="mso-next-textbox:#_x0000_s1065">
              <w:txbxContent>
                <w:p w:rsidR="006B42F9" w:rsidRDefault="006B42F9" w:rsidP="00986564">
                  <w:pPr>
                    <w:spacing w:after="0" w:line="240" w:lineRule="auto"/>
                    <w:ind w:firstLine="0"/>
                  </w:pPr>
                  <w:r>
                    <w:t>Реал</w:t>
                  </w:r>
                  <w:r>
                    <w:t>и</w:t>
                  </w:r>
                  <w:r>
                    <w:t>зация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62" type="#_x0000_t202" style="position:absolute;left:0;text-align:left;margin-left:190.2pt;margin-top:19.4pt;width:62.25pt;height:50.25pt;z-index:251686912">
            <v:textbox style="mso-next-textbox:#_x0000_s1062">
              <w:txbxContent>
                <w:p w:rsidR="006B42F9" w:rsidRDefault="006B42F9" w:rsidP="00986564">
                  <w:pPr>
                    <w:spacing w:after="0" w:line="240" w:lineRule="auto"/>
                    <w:ind w:firstLine="0"/>
                  </w:pPr>
                  <w:r>
                    <w:t>Прои</w:t>
                  </w:r>
                  <w:r>
                    <w:t>з</w:t>
                  </w:r>
                  <w:r>
                    <w:t>водство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59" type="#_x0000_t202" style="position:absolute;left:0;text-align:left;margin-left:135.45pt;margin-top:2.2pt;width:54.75pt;height:89.95pt;z-index:251684864">
            <v:textbox style="mso-next-textbox:#_x0000_s1059">
              <w:txbxContent>
                <w:p w:rsidR="006B42F9" w:rsidRDefault="006B42F9" w:rsidP="001E31D4">
                  <w:pPr>
                    <w:spacing w:after="0" w:line="240" w:lineRule="auto"/>
                    <w:ind w:firstLine="0"/>
                  </w:pPr>
                  <w:r>
                    <w:t>Товар (р</w:t>
                  </w:r>
                  <w:r>
                    <w:t>е</w:t>
                  </w:r>
                  <w:r>
                    <w:t>су</w:t>
                  </w:r>
                  <w:r>
                    <w:t>р</w:t>
                  </w:r>
                  <w:r>
                    <w:t>сы)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61" type="#_x0000_t13" style="position:absolute;left:0;text-align:left;margin-left:190.2pt;margin-top:-2.35pt;width:82.5pt;height:94.5pt;z-index:251685888"/>
        </w:pict>
      </w:r>
      <w:r>
        <w:rPr>
          <w:noProof/>
          <w:sz w:val="28"/>
          <w:szCs w:val="28"/>
        </w:rPr>
        <w:pict>
          <v:shape id="_x0000_s1064" type="#_x0000_t13" style="position:absolute;left:0;text-align:left;margin-left:338.7pt;margin-top:-2.35pt;width:75.75pt;height:89.25pt;z-index:251688960"/>
        </w:pict>
      </w:r>
      <w:r>
        <w:rPr>
          <w:noProof/>
          <w:sz w:val="28"/>
          <w:szCs w:val="28"/>
        </w:rPr>
        <w:pict>
          <v:shape id="_x0000_s1066" type="#_x0000_t202" style="position:absolute;left:0;text-align:left;margin-left:414.45pt;margin-top:.7pt;width:61.5pt;height:84.7pt;z-index:251691008">
            <v:textbox style="mso-next-textbox:#_x0000_s1066">
              <w:txbxContent>
                <w:p w:rsidR="006B42F9" w:rsidRDefault="006B42F9" w:rsidP="00986564">
                  <w:pPr>
                    <w:spacing w:after="0" w:line="240" w:lineRule="auto"/>
                    <w:ind w:firstLine="0"/>
                  </w:pPr>
                  <w:r>
                    <w:t xml:space="preserve">Деньги </w:t>
                  </w:r>
                </w:p>
                <w:p w:rsidR="006B42F9" w:rsidRDefault="006B42F9" w:rsidP="00986564">
                  <w:pPr>
                    <w:spacing w:after="0" w:line="240" w:lineRule="auto"/>
                    <w:ind w:firstLine="0"/>
                    <w:jc w:val="center"/>
                  </w:pPr>
                  <w:r>
                    <w:t>Д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58" type="#_x0000_t202" style="position:absolute;left:0;text-align:left;margin-left:64.95pt;margin-top:14.95pt;width:53.25pt;height:50.95pt;z-index:251683840">
            <v:textbox style="mso-next-textbox:#_x0000_s1058">
              <w:txbxContent>
                <w:p w:rsidR="006B42F9" w:rsidRDefault="006B42F9" w:rsidP="001E31D4">
                  <w:pPr>
                    <w:spacing w:after="0" w:line="240" w:lineRule="auto"/>
                    <w:ind w:firstLine="0"/>
                  </w:pPr>
                  <w:r>
                    <w:t>З</w:t>
                  </w:r>
                  <w:r>
                    <w:t>а</w:t>
                  </w:r>
                  <w:r>
                    <w:t>купки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57" type="#_x0000_t13" style="position:absolute;left:0;text-align:left;margin-left:64.95pt;margin-top:2.2pt;width:70.5pt;height:83.2pt;z-index:251682816"/>
        </w:pict>
      </w:r>
      <w:r>
        <w:rPr>
          <w:noProof/>
          <w:sz w:val="28"/>
          <w:szCs w:val="28"/>
        </w:rPr>
        <w:pict>
          <v:shape id="_x0000_s1056" type="#_x0000_t202" style="position:absolute;left:0;text-align:left;margin-left:5.7pt;margin-top:2.2pt;width:59.25pt;height:83.2pt;z-index:251681792">
            <v:textbox style="mso-next-textbox:#_x0000_s1056">
              <w:txbxContent>
                <w:p w:rsidR="006B42F9" w:rsidRDefault="006B42F9" w:rsidP="001E31D4">
                  <w:pPr>
                    <w:spacing w:after="0" w:line="240" w:lineRule="auto"/>
                    <w:ind w:firstLine="0"/>
                  </w:pPr>
                  <w:r>
                    <w:t>Деньги</w:t>
                  </w:r>
                </w:p>
                <w:p w:rsidR="006B42F9" w:rsidRDefault="006B42F9" w:rsidP="001E31D4">
                  <w:pPr>
                    <w:spacing w:after="0" w:line="240" w:lineRule="auto"/>
                    <w:ind w:firstLine="0"/>
                    <w:jc w:val="center"/>
                  </w:pPr>
                  <w:r>
                    <w:t>Д</w:t>
                  </w:r>
                </w:p>
              </w:txbxContent>
            </v:textbox>
          </v:shape>
        </w:pict>
      </w:r>
    </w:p>
    <w:p w:rsidR="001E31D4" w:rsidRDefault="001E31D4" w:rsidP="00442EA2">
      <w:pPr>
        <w:pStyle w:val="a7"/>
        <w:rPr>
          <w:noProof/>
        </w:rPr>
      </w:pPr>
    </w:p>
    <w:p w:rsidR="002A5A3A" w:rsidRDefault="002A5A3A" w:rsidP="002A5A3A">
      <w:pPr>
        <w:pStyle w:val="a7"/>
        <w:spacing w:before="0" w:beforeAutospacing="0" w:after="0" w:afterAutospacing="0" w:line="360" w:lineRule="auto"/>
        <w:ind w:firstLine="708"/>
        <w:rPr>
          <w:noProof/>
        </w:rPr>
      </w:pPr>
    </w:p>
    <w:p w:rsidR="002A5A3A" w:rsidRDefault="002A5A3A" w:rsidP="002A5A3A">
      <w:pPr>
        <w:pStyle w:val="a7"/>
        <w:spacing w:before="0" w:beforeAutospacing="0" w:after="0" w:afterAutospacing="0" w:line="360" w:lineRule="auto"/>
        <w:ind w:firstLine="708"/>
        <w:rPr>
          <w:sz w:val="28"/>
          <w:szCs w:val="28"/>
        </w:rPr>
      </w:pPr>
    </w:p>
    <w:p w:rsidR="00CB7600" w:rsidRPr="008F348C" w:rsidRDefault="00CB7600" w:rsidP="002A5A3A">
      <w:pPr>
        <w:pStyle w:val="a7"/>
        <w:spacing w:before="0" w:beforeAutospacing="0" w:after="0" w:afterAutospacing="0" w:line="360" w:lineRule="auto"/>
        <w:ind w:firstLine="708"/>
        <w:rPr>
          <w:b/>
          <w:sz w:val="28"/>
          <w:szCs w:val="28"/>
        </w:rPr>
      </w:pPr>
      <w:r w:rsidRPr="008F348C">
        <w:rPr>
          <w:b/>
          <w:sz w:val="28"/>
          <w:szCs w:val="28"/>
        </w:rPr>
        <w:t xml:space="preserve">Рисунок 1.2 – </w:t>
      </w:r>
      <w:r w:rsidR="00C611D9" w:rsidRPr="008F348C">
        <w:rPr>
          <w:b/>
          <w:sz w:val="28"/>
          <w:szCs w:val="28"/>
        </w:rPr>
        <w:t>Схема к</w:t>
      </w:r>
      <w:r w:rsidRPr="008F348C">
        <w:rPr>
          <w:b/>
          <w:sz w:val="28"/>
          <w:szCs w:val="28"/>
        </w:rPr>
        <w:t>ругооборот</w:t>
      </w:r>
      <w:r w:rsidR="00C611D9" w:rsidRPr="008F348C">
        <w:rPr>
          <w:b/>
          <w:sz w:val="28"/>
          <w:szCs w:val="28"/>
        </w:rPr>
        <w:t>а</w:t>
      </w:r>
      <w:r w:rsidRPr="008F348C">
        <w:rPr>
          <w:b/>
          <w:sz w:val="28"/>
          <w:szCs w:val="28"/>
        </w:rPr>
        <w:t xml:space="preserve"> оборотного капитала</w:t>
      </w:r>
    </w:p>
    <w:p w:rsidR="00CB7600" w:rsidRPr="00B07BA5" w:rsidRDefault="00CB7600" w:rsidP="00B07BA5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07BA5">
        <w:rPr>
          <w:sz w:val="28"/>
          <w:szCs w:val="28"/>
        </w:rPr>
        <w:t>Как всякий капитал, вкладываемый в производство, оборотный капитал предприятия начинает свое движение с авансирования определённой суммы денежных средств</w:t>
      </w:r>
      <w:r w:rsidRPr="00B07BA5">
        <w:rPr>
          <w:rStyle w:val="apple-converted-space"/>
          <w:color w:val="000000" w:themeColor="text1"/>
          <w:sz w:val="28"/>
          <w:szCs w:val="28"/>
        </w:rPr>
        <w:t>  </w:t>
      </w:r>
      <w:r w:rsidRPr="00B07BA5">
        <w:rPr>
          <w:sz w:val="28"/>
          <w:szCs w:val="28"/>
        </w:rPr>
        <w:t>на приобретение производственных запасов: сырья, мат</w:t>
      </w:r>
      <w:r w:rsidRPr="00B07BA5">
        <w:rPr>
          <w:sz w:val="28"/>
          <w:szCs w:val="28"/>
        </w:rPr>
        <w:t>е</w:t>
      </w:r>
      <w:r w:rsidRPr="00B07BA5">
        <w:rPr>
          <w:sz w:val="28"/>
          <w:szCs w:val="28"/>
        </w:rPr>
        <w:t>риалов, топлива и прочих предметов труда, которые используются с целью производства определённых товаров.</w:t>
      </w:r>
    </w:p>
    <w:p w:rsidR="00CB7600" w:rsidRPr="00B07BA5" w:rsidRDefault="00CB7600" w:rsidP="00B07BA5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07BA5">
        <w:rPr>
          <w:sz w:val="28"/>
          <w:szCs w:val="28"/>
        </w:rPr>
        <w:t>Завершив один кругооборот, оборотный капитал вступает в новый, т.е. кругооборот совершается непрерывно и происходит постоянная смена форм авансированной стоимости. Вместе с тем на каждый данный момент круг</w:t>
      </w:r>
      <w:r w:rsidRPr="00B07BA5">
        <w:rPr>
          <w:sz w:val="28"/>
          <w:szCs w:val="28"/>
        </w:rPr>
        <w:t>о</w:t>
      </w:r>
      <w:r w:rsidRPr="00B07BA5">
        <w:rPr>
          <w:sz w:val="28"/>
          <w:szCs w:val="28"/>
        </w:rPr>
        <w:t xml:space="preserve">оборота оборотный капитал функционирует одновременно во всех стадиях, обеспечивая непрерывность процесса производства. </w:t>
      </w:r>
    </w:p>
    <w:p w:rsidR="00CB7600" w:rsidRPr="00B07BA5" w:rsidRDefault="00CB7600" w:rsidP="002A5A3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</w:p>
    <w:p w:rsidR="008211A8" w:rsidRDefault="00CB7600" w:rsidP="008211A8">
      <w:pPr>
        <w:pStyle w:val="a7"/>
        <w:numPr>
          <w:ilvl w:val="1"/>
          <w:numId w:val="7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EA6978">
        <w:rPr>
          <w:b/>
          <w:sz w:val="28"/>
          <w:szCs w:val="28"/>
        </w:rPr>
        <w:t xml:space="preserve">Сущность собственных оборотных средств и показатели </w:t>
      </w:r>
    </w:p>
    <w:p w:rsidR="00CB7600" w:rsidRPr="00EA6978" w:rsidRDefault="00CB7600" w:rsidP="008211A8">
      <w:pPr>
        <w:pStyle w:val="a7"/>
        <w:spacing w:before="0" w:beforeAutospacing="0" w:after="0" w:afterAutospacing="0"/>
        <w:ind w:left="2089" w:firstLine="0"/>
        <w:jc w:val="center"/>
        <w:rPr>
          <w:b/>
          <w:sz w:val="28"/>
          <w:szCs w:val="28"/>
        </w:rPr>
      </w:pPr>
      <w:r w:rsidRPr="00EA6978">
        <w:rPr>
          <w:b/>
          <w:sz w:val="28"/>
          <w:szCs w:val="28"/>
        </w:rPr>
        <w:t>эффективности их использования</w:t>
      </w:r>
    </w:p>
    <w:p w:rsidR="000372C3" w:rsidRPr="00B07BA5" w:rsidRDefault="000372C3" w:rsidP="002A5A3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</w:p>
    <w:p w:rsidR="000372C3" w:rsidRPr="00B07BA5" w:rsidRDefault="008F348C" w:rsidP="00B07BA5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Скляренко В.К., Прудников В.М. [29</w:t>
      </w:r>
      <w:r w:rsidRPr="00B07BA5">
        <w:rPr>
          <w:sz w:val="28"/>
          <w:szCs w:val="28"/>
        </w:rPr>
        <w:t>, с.453]</w:t>
      </w:r>
      <w:r>
        <w:rPr>
          <w:sz w:val="28"/>
          <w:szCs w:val="28"/>
        </w:rPr>
        <w:t xml:space="preserve"> считают, о</w:t>
      </w:r>
      <w:r w:rsidR="000372C3" w:rsidRPr="00B07BA5">
        <w:rPr>
          <w:sz w:val="28"/>
          <w:szCs w:val="28"/>
        </w:rPr>
        <w:t>боротные сре</w:t>
      </w:r>
      <w:r w:rsidR="000372C3" w:rsidRPr="00B07BA5">
        <w:rPr>
          <w:sz w:val="28"/>
          <w:szCs w:val="28"/>
        </w:rPr>
        <w:t>д</w:t>
      </w:r>
      <w:r w:rsidR="000372C3" w:rsidRPr="00B07BA5">
        <w:rPr>
          <w:sz w:val="28"/>
          <w:szCs w:val="28"/>
        </w:rPr>
        <w:t>ства – это совокупность денежных средств, авансированных для создания и использования оборотных производственных фондов и фондов обращения для обеспечения непрерывного процесса произв</w:t>
      </w:r>
      <w:r w:rsidR="007A35A8">
        <w:rPr>
          <w:sz w:val="28"/>
          <w:szCs w:val="28"/>
        </w:rPr>
        <w:t>одства и реализации проду</w:t>
      </w:r>
      <w:r w:rsidR="007A35A8">
        <w:rPr>
          <w:sz w:val="28"/>
          <w:szCs w:val="28"/>
        </w:rPr>
        <w:t>к</w:t>
      </w:r>
      <w:r w:rsidR="007A35A8">
        <w:rPr>
          <w:sz w:val="28"/>
          <w:szCs w:val="28"/>
        </w:rPr>
        <w:t>ции</w:t>
      </w:r>
      <w:r w:rsidR="000372C3" w:rsidRPr="00B07BA5">
        <w:rPr>
          <w:sz w:val="28"/>
          <w:szCs w:val="28"/>
        </w:rPr>
        <w:t>.</w:t>
      </w:r>
    </w:p>
    <w:p w:rsidR="000372C3" w:rsidRPr="00B07BA5" w:rsidRDefault="000372C3" w:rsidP="00B07BA5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07BA5">
        <w:rPr>
          <w:sz w:val="28"/>
          <w:szCs w:val="28"/>
        </w:rPr>
        <w:t>Оборотные средства функционируют в сфере производства, являясь материальной основой производства, и разделяются на оборотные произво</w:t>
      </w:r>
      <w:r w:rsidRPr="00B07BA5">
        <w:rPr>
          <w:sz w:val="28"/>
          <w:szCs w:val="28"/>
        </w:rPr>
        <w:t>д</w:t>
      </w:r>
      <w:r w:rsidRPr="00B07BA5">
        <w:rPr>
          <w:sz w:val="28"/>
          <w:szCs w:val="28"/>
        </w:rPr>
        <w:t>ственные фонды и фонды обращения.</w:t>
      </w:r>
    </w:p>
    <w:p w:rsidR="000372C3" w:rsidRPr="00B07BA5" w:rsidRDefault="000372C3" w:rsidP="00B07BA5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07BA5">
        <w:rPr>
          <w:sz w:val="28"/>
          <w:szCs w:val="28"/>
        </w:rPr>
        <w:t>Оборотные производственные фонды представляют собой минимально необходимые для выполнения производственной программы запасы сырья, основных материалов, покупных полуфабрикатов и комплектующих изделий, вспомогательных материалов, топлива, запасных частей для ремонта, мал</w:t>
      </w:r>
      <w:r w:rsidRPr="00B07BA5">
        <w:rPr>
          <w:sz w:val="28"/>
          <w:szCs w:val="28"/>
        </w:rPr>
        <w:t>о</w:t>
      </w:r>
      <w:r w:rsidRPr="00B07BA5">
        <w:rPr>
          <w:sz w:val="28"/>
          <w:szCs w:val="28"/>
        </w:rPr>
        <w:lastRenderedPageBreak/>
        <w:t>ценных и быстроизнашивающихся предметов, а также незавершенного пр</w:t>
      </w:r>
      <w:r w:rsidRPr="00B07BA5">
        <w:rPr>
          <w:sz w:val="28"/>
          <w:szCs w:val="28"/>
        </w:rPr>
        <w:t>о</w:t>
      </w:r>
      <w:r w:rsidRPr="00B07BA5">
        <w:rPr>
          <w:sz w:val="28"/>
          <w:szCs w:val="28"/>
        </w:rPr>
        <w:t>изводства.</w:t>
      </w:r>
    </w:p>
    <w:p w:rsidR="000372C3" w:rsidRPr="00B07BA5" w:rsidRDefault="000372C3" w:rsidP="00B07BA5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07BA5">
        <w:rPr>
          <w:sz w:val="28"/>
          <w:szCs w:val="28"/>
        </w:rPr>
        <w:t>Фонды обращения хотя и не участвуют непосредственно в процессе производства, но необходимы для обеспечения единства производства и о</w:t>
      </w:r>
      <w:r w:rsidRPr="00B07BA5">
        <w:rPr>
          <w:sz w:val="28"/>
          <w:szCs w:val="28"/>
        </w:rPr>
        <w:t>б</w:t>
      </w:r>
      <w:r w:rsidRPr="00B07BA5">
        <w:rPr>
          <w:sz w:val="28"/>
          <w:szCs w:val="28"/>
        </w:rPr>
        <w:t>ращения. Фонды обращения состоят из запасов готовой продукции на складе организации, товаров, отгруженных потребителям, и остатков денежных средств на счетах в банке и в кассе организации.</w:t>
      </w:r>
    </w:p>
    <w:p w:rsidR="000372C3" w:rsidRPr="00B07BA5" w:rsidRDefault="000372C3" w:rsidP="00B07BA5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07BA5">
        <w:rPr>
          <w:sz w:val="28"/>
          <w:szCs w:val="28"/>
        </w:rPr>
        <w:t>Оборотные производственные фонды и фонды обращения тесно связ</w:t>
      </w:r>
      <w:r w:rsidRPr="00B07BA5">
        <w:rPr>
          <w:sz w:val="28"/>
          <w:szCs w:val="28"/>
        </w:rPr>
        <w:t>а</w:t>
      </w:r>
      <w:r w:rsidRPr="00B07BA5">
        <w:rPr>
          <w:sz w:val="28"/>
          <w:szCs w:val="28"/>
        </w:rPr>
        <w:t>ны между собой. Их движение имеет одинаковый характер и составляет ед</w:t>
      </w:r>
      <w:r w:rsidRPr="00B07BA5">
        <w:rPr>
          <w:sz w:val="28"/>
          <w:szCs w:val="28"/>
        </w:rPr>
        <w:t>и</w:t>
      </w:r>
      <w:r w:rsidRPr="00B07BA5">
        <w:rPr>
          <w:sz w:val="28"/>
          <w:szCs w:val="28"/>
        </w:rPr>
        <w:t>ный процесс кругооборота фондов организации.</w:t>
      </w:r>
    </w:p>
    <w:p w:rsidR="000372C3" w:rsidRPr="00B07BA5" w:rsidRDefault="000372C3" w:rsidP="00B07BA5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07BA5">
        <w:rPr>
          <w:sz w:val="28"/>
          <w:szCs w:val="28"/>
        </w:rPr>
        <w:t xml:space="preserve">По мнению </w:t>
      </w:r>
      <w:r w:rsidR="00960962">
        <w:rPr>
          <w:sz w:val="28"/>
          <w:szCs w:val="28"/>
        </w:rPr>
        <w:t>М.Е.Грачева</w:t>
      </w:r>
      <w:r w:rsidR="007A35A8">
        <w:rPr>
          <w:sz w:val="28"/>
          <w:szCs w:val="28"/>
        </w:rPr>
        <w:t xml:space="preserve"> [18</w:t>
      </w:r>
      <w:r w:rsidR="008F348C">
        <w:rPr>
          <w:sz w:val="28"/>
          <w:szCs w:val="28"/>
        </w:rPr>
        <w:t>, с.133</w:t>
      </w:r>
      <w:r w:rsidR="000655C6">
        <w:rPr>
          <w:sz w:val="28"/>
          <w:szCs w:val="28"/>
        </w:rPr>
        <w:t>]</w:t>
      </w:r>
      <w:r w:rsidRPr="00B07BA5">
        <w:rPr>
          <w:sz w:val="28"/>
          <w:szCs w:val="28"/>
        </w:rPr>
        <w:t xml:space="preserve"> собственные оборотные средства определяются как разность между долгосрочными пассивами и внеоборо</w:t>
      </w:r>
      <w:r w:rsidRPr="00B07BA5">
        <w:rPr>
          <w:sz w:val="28"/>
          <w:szCs w:val="28"/>
        </w:rPr>
        <w:t>т</w:t>
      </w:r>
      <w:r w:rsidRPr="00B07BA5">
        <w:rPr>
          <w:sz w:val="28"/>
          <w:szCs w:val="28"/>
        </w:rPr>
        <w:t>ными активами, а чистый оборотный капитал определяется как разность м</w:t>
      </w:r>
      <w:r w:rsidRPr="00B07BA5">
        <w:rPr>
          <w:sz w:val="28"/>
          <w:szCs w:val="28"/>
        </w:rPr>
        <w:t>е</w:t>
      </w:r>
      <w:r w:rsidRPr="00B07BA5">
        <w:rPr>
          <w:sz w:val="28"/>
          <w:szCs w:val="28"/>
        </w:rPr>
        <w:t>жду текущими активами и текущими обязательствами. В учебнике «Фина</w:t>
      </w:r>
      <w:r w:rsidRPr="00B07BA5">
        <w:rPr>
          <w:sz w:val="28"/>
          <w:szCs w:val="28"/>
        </w:rPr>
        <w:t>н</w:t>
      </w:r>
      <w:r w:rsidRPr="00B07BA5">
        <w:rPr>
          <w:sz w:val="28"/>
          <w:szCs w:val="28"/>
        </w:rPr>
        <w:t>совый менеджмент»</w:t>
      </w:r>
      <w:r w:rsidR="00EB2FF2">
        <w:rPr>
          <w:sz w:val="28"/>
          <w:szCs w:val="28"/>
        </w:rPr>
        <w:t xml:space="preserve"> под редакцией Е.С. Стояновой [30</w:t>
      </w:r>
      <w:r w:rsidRPr="00B07BA5">
        <w:rPr>
          <w:sz w:val="28"/>
          <w:szCs w:val="28"/>
        </w:rPr>
        <w:t>, с. 309] написано, что «чистый оборотный капитал – это не что иное, как собственные оборотные средства предприятия». В монографии В.В.Ковалева «Финансовый</w:t>
      </w:r>
      <w:r w:rsidR="00EB2FF2">
        <w:rPr>
          <w:sz w:val="28"/>
          <w:szCs w:val="28"/>
        </w:rPr>
        <w:t xml:space="preserve"> анализ: методы и процедуры» [21</w:t>
      </w:r>
      <w:r w:rsidR="008846AF" w:rsidRPr="00B07BA5">
        <w:rPr>
          <w:sz w:val="28"/>
          <w:szCs w:val="28"/>
        </w:rPr>
        <w:t>, c.</w:t>
      </w:r>
      <w:r w:rsidRPr="00B07BA5">
        <w:rPr>
          <w:sz w:val="28"/>
          <w:szCs w:val="28"/>
        </w:rPr>
        <w:t>307] написано, что «собственные оборотные средства – это часть собственного и приравненного к нему капитала пре</w:t>
      </w:r>
      <w:r w:rsidRPr="00B07BA5">
        <w:rPr>
          <w:sz w:val="28"/>
          <w:szCs w:val="28"/>
        </w:rPr>
        <w:t>д</w:t>
      </w:r>
      <w:r w:rsidRPr="00B07BA5">
        <w:rPr>
          <w:sz w:val="28"/>
          <w:szCs w:val="28"/>
        </w:rPr>
        <w:t>приятия, рассматриваемая, как источник покрытия оборотных акти</w:t>
      </w:r>
      <w:r w:rsidR="000655C6">
        <w:rPr>
          <w:sz w:val="28"/>
          <w:szCs w:val="28"/>
        </w:rPr>
        <w:t xml:space="preserve">вов </w:t>
      </w:r>
      <w:r w:rsidRPr="00B07BA5">
        <w:rPr>
          <w:sz w:val="28"/>
          <w:szCs w:val="28"/>
        </w:rPr>
        <w:t>собс</w:t>
      </w:r>
      <w:r w:rsidRPr="00B07BA5">
        <w:rPr>
          <w:sz w:val="28"/>
          <w:szCs w:val="28"/>
        </w:rPr>
        <w:t>т</w:t>
      </w:r>
      <w:r w:rsidRPr="00B07BA5">
        <w:rPr>
          <w:sz w:val="28"/>
          <w:szCs w:val="28"/>
        </w:rPr>
        <w:t>венные оборотные средства – исключительно расчетный показатель, хара</w:t>
      </w:r>
      <w:r w:rsidRPr="00B07BA5">
        <w:rPr>
          <w:sz w:val="28"/>
          <w:szCs w:val="28"/>
        </w:rPr>
        <w:t>к</w:t>
      </w:r>
      <w:r w:rsidRPr="00B07BA5">
        <w:rPr>
          <w:sz w:val="28"/>
          <w:szCs w:val="28"/>
        </w:rPr>
        <w:t>теризующий источник средств».</w:t>
      </w:r>
    </w:p>
    <w:p w:rsidR="004749A4" w:rsidRPr="00B07BA5" w:rsidRDefault="004749A4" w:rsidP="00B07BA5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07BA5">
        <w:rPr>
          <w:sz w:val="28"/>
          <w:szCs w:val="28"/>
        </w:rPr>
        <w:t>Эффективность использования оборотных средств характеризуется системой экономических показателей, прежде всего оборачиваемостью об</w:t>
      </w:r>
      <w:r w:rsidRPr="00B07BA5">
        <w:rPr>
          <w:sz w:val="28"/>
          <w:szCs w:val="28"/>
        </w:rPr>
        <w:t>о</w:t>
      </w:r>
      <w:r w:rsidRPr="00B07BA5">
        <w:rPr>
          <w:sz w:val="28"/>
          <w:szCs w:val="28"/>
        </w:rPr>
        <w:t>ротных средств.</w:t>
      </w:r>
    </w:p>
    <w:p w:rsidR="004749A4" w:rsidRPr="00B07BA5" w:rsidRDefault="004749A4" w:rsidP="00B07BA5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07BA5">
        <w:rPr>
          <w:sz w:val="28"/>
          <w:szCs w:val="28"/>
        </w:rPr>
        <w:t>Под оборачиваемостью оборотных средств понимается длительность одного полного кругооборота средств с момента превращения оборотных средств в денежной форме в производственные запасы и до выхода готовой продукции и ее реализации. Кругооборот средств завершается зачислением выручки на счет предприятия.</w:t>
      </w:r>
    </w:p>
    <w:p w:rsidR="004749A4" w:rsidRPr="00B07BA5" w:rsidRDefault="004749A4" w:rsidP="00B07BA5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07BA5">
        <w:rPr>
          <w:sz w:val="28"/>
          <w:szCs w:val="28"/>
        </w:rPr>
        <w:lastRenderedPageBreak/>
        <w:t>Оборачиваемость оборотных средств неодинакова на предприятиях как одной, так и различных отраслей экономики, что зависит от организаций производства и сбыта продукции, размещения оборотных средств и других факторов.</w:t>
      </w:r>
    </w:p>
    <w:p w:rsidR="004749A4" w:rsidRPr="00B07BA5" w:rsidRDefault="004749A4" w:rsidP="00B07BA5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07BA5">
        <w:rPr>
          <w:sz w:val="28"/>
          <w:szCs w:val="28"/>
        </w:rPr>
        <w:t>Критерием эффективности управления оборотными средствами служит фактор времени. Чем дольше оборотные средства пребывают в одной и той же форме (денежной или товарной), тем при прочих равных условиях ниже эффективность их использования, и наоборот. Оборачиваемость оборотных средств характеризует интенсивность их использования.</w:t>
      </w:r>
    </w:p>
    <w:p w:rsidR="00772029" w:rsidRDefault="004749A4" w:rsidP="00772029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07BA5">
        <w:rPr>
          <w:sz w:val="28"/>
          <w:szCs w:val="28"/>
        </w:rPr>
        <w:t>Особенно велика роль показателя оборачиваемости для отраслей сферы обращени</w:t>
      </w:r>
      <w:r w:rsidRPr="00C1499F">
        <w:rPr>
          <w:sz w:val="28"/>
          <w:szCs w:val="28"/>
        </w:rPr>
        <w:t>я, в том числе торговли, общественного питания, бытового обсл</w:t>
      </w:r>
      <w:r w:rsidRPr="00C1499F">
        <w:rPr>
          <w:sz w:val="28"/>
          <w:szCs w:val="28"/>
        </w:rPr>
        <w:t>у</w:t>
      </w:r>
      <w:r w:rsidRPr="00C1499F">
        <w:rPr>
          <w:sz w:val="28"/>
          <w:szCs w:val="28"/>
        </w:rPr>
        <w:t>живания, посреднической деятельности, банковского бизнеса и др.</w:t>
      </w:r>
    </w:p>
    <w:p w:rsidR="004749A4" w:rsidRPr="00772029" w:rsidRDefault="00C1499F" w:rsidP="00772029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72029">
        <w:rPr>
          <w:sz w:val="28"/>
          <w:szCs w:val="28"/>
        </w:rPr>
        <w:t>Авторы Жиделева В.В. и Каптейн Ю.Н.</w:t>
      </w:r>
      <w:r w:rsidR="00EB2FF2" w:rsidRPr="00772029">
        <w:rPr>
          <w:sz w:val="28"/>
          <w:szCs w:val="28"/>
        </w:rPr>
        <w:t xml:space="preserve"> [19</w:t>
      </w:r>
      <w:r w:rsidR="000655C6" w:rsidRPr="00772029">
        <w:rPr>
          <w:sz w:val="28"/>
          <w:szCs w:val="28"/>
        </w:rPr>
        <w:t>, с.88</w:t>
      </w:r>
      <w:r w:rsidR="00004B99" w:rsidRPr="00772029">
        <w:rPr>
          <w:sz w:val="28"/>
          <w:szCs w:val="28"/>
        </w:rPr>
        <w:t>]</w:t>
      </w:r>
      <w:r w:rsidRPr="00772029">
        <w:rPr>
          <w:sz w:val="28"/>
          <w:szCs w:val="28"/>
        </w:rPr>
        <w:t xml:space="preserve"> следующим образом проводят анализ эффективности использования оборотных средств.</w:t>
      </w:r>
      <w:r w:rsidR="00285065" w:rsidRPr="00772029">
        <w:rPr>
          <w:b/>
          <w:bCs/>
          <w:sz w:val="28"/>
          <w:szCs w:val="28"/>
        </w:rPr>
        <w:t xml:space="preserve"> </w:t>
      </w:r>
      <w:r w:rsidR="004749A4" w:rsidRPr="00772029">
        <w:rPr>
          <w:sz w:val="28"/>
          <w:szCs w:val="28"/>
        </w:rPr>
        <w:t>Эффе</w:t>
      </w:r>
      <w:r w:rsidR="004749A4" w:rsidRPr="00772029">
        <w:rPr>
          <w:sz w:val="28"/>
          <w:szCs w:val="28"/>
        </w:rPr>
        <w:t>к</w:t>
      </w:r>
      <w:r w:rsidR="004749A4" w:rsidRPr="00772029">
        <w:rPr>
          <w:sz w:val="28"/>
          <w:szCs w:val="28"/>
        </w:rPr>
        <w:t>тивность использования оборотных средств характеризуют три основных п</w:t>
      </w:r>
      <w:r w:rsidR="004749A4" w:rsidRPr="00772029">
        <w:rPr>
          <w:sz w:val="28"/>
          <w:szCs w:val="28"/>
        </w:rPr>
        <w:t>о</w:t>
      </w:r>
      <w:r w:rsidR="004749A4" w:rsidRPr="00772029">
        <w:rPr>
          <w:sz w:val="28"/>
          <w:szCs w:val="28"/>
        </w:rPr>
        <w:t>казателя:</w:t>
      </w:r>
    </w:p>
    <w:p w:rsidR="004749A4" w:rsidRPr="00B07BA5" w:rsidRDefault="004749A4" w:rsidP="00EB2FF2">
      <w:pPr>
        <w:pStyle w:val="a7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B07BA5">
        <w:rPr>
          <w:sz w:val="28"/>
          <w:szCs w:val="28"/>
        </w:rPr>
        <w:t xml:space="preserve">Коэффициент оборачиваемости </w:t>
      </w:r>
      <w:r w:rsidRPr="00B07BA5">
        <w:rPr>
          <w:sz w:val="28"/>
          <w:szCs w:val="28"/>
          <w:shd w:val="clear" w:color="auto" w:fill="FFFFFF"/>
        </w:rPr>
        <w:t>- определяется делением объема реализации продукции на средний остаток оборотных средств на предпр</w:t>
      </w:r>
      <w:r w:rsidRPr="00B07BA5">
        <w:rPr>
          <w:sz w:val="28"/>
          <w:szCs w:val="28"/>
          <w:shd w:val="clear" w:color="auto" w:fill="FFFFFF"/>
        </w:rPr>
        <w:t>и</w:t>
      </w:r>
      <w:r w:rsidRPr="00B07BA5">
        <w:rPr>
          <w:sz w:val="28"/>
          <w:szCs w:val="28"/>
          <w:shd w:val="clear" w:color="auto" w:fill="FFFFFF"/>
        </w:rPr>
        <w:t>ятии:</w:t>
      </w:r>
    </w:p>
    <w:p w:rsidR="004749A4" w:rsidRPr="00004B99" w:rsidRDefault="004749A4" w:rsidP="00B07BA5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07BA5">
        <w:rPr>
          <w:sz w:val="28"/>
          <w:szCs w:val="28"/>
        </w:rPr>
        <w:t>К</w:t>
      </w:r>
      <w:r w:rsidRPr="00B07BA5">
        <w:rPr>
          <w:sz w:val="28"/>
          <w:szCs w:val="28"/>
          <w:vertAlign w:val="subscript"/>
        </w:rPr>
        <w:t>о</w:t>
      </w:r>
      <w:r w:rsidR="0044090F">
        <w:rPr>
          <w:sz w:val="28"/>
          <w:szCs w:val="28"/>
          <w:vertAlign w:val="subscript"/>
        </w:rPr>
        <w:t>б</w:t>
      </w:r>
      <w:r w:rsidRPr="00B07BA5">
        <w:rPr>
          <w:rStyle w:val="apple-converted-space"/>
          <w:color w:val="000000"/>
          <w:sz w:val="28"/>
          <w:szCs w:val="28"/>
        </w:rPr>
        <w:t> </w:t>
      </w:r>
      <w:r w:rsidRPr="00B07BA5">
        <w:rPr>
          <w:sz w:val="28"/>
          <w:szCs w:val="28"/>
        </w:rPr>
        <w:t>= В / С</w:t>
      </w:r>
      <w:r w:rsidRPr="00B07BA5">
        <w:rPr>
          <w:sz w:val="28"/>
          <w:szCs w:val="28"/>
          <w:vertAlign w:val="subscript"/>
        </w:rPr>
        <w:t>об</w:t>
      </w:r>
      <w:r w:rsidR="00004B99" w:rsidRPr="002546F0">
        <w:rPr>
          <w:sz w:val="28"/>
          <w:szCs w:val="28"/>
        </w:rPr>
        <w:t xml:space="preserve">                                                                    </w:t>
      </w:r>
      <w:r w:rsidR="00004B99">
        <w:rPr>
          <w:sz w:val="28"/>
          <w:szCs w:val="28"/>
        </w:rPr>
        <w:t xml:space="preserve">       </w:t>
      </w:r>
      <w:r w:rsidR="00004B99" w:rsidRPr="002546F0">
        <w:rPr>
          <w:sz w:val="28"/>
          <w:szCs w:val="28"/>
        </w:rPr>
        <w:t xml:space="preserve">  (1.1)</w:t>
      </w:r>
      <w:r w:rsidR="00004B99">
        <w:rPr>
          <w:sz w:val="28"/>
          <w:szCs w:val="28"/>
        </w:rPr>
        <w:t>,</w:t>
      </w:r>
    </w:p>
    <w:p w:rsidR="004749A4" w:rsidRPr="00B07BA5" w:rsidRDefault="004749A4" w:rsidP="00B07BA5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07BA5">
        <w:rPr>
          <w:sz w:val="28"/>
          <w:szCs w:val="28"/>
        </w:rPr>
        <w:t>где К</w:t>
      </w:r>
      <w:r w:rsidRPr="00B07BA5">
        <w:rPr>
          <w:sz w:val="28"/>
          <w:szCs w:val="28"/>
          <w:vertAlign w:val="subscript"/>
        </w:rPr>
        <w:t>0</w:t>
      </w:r>
      <w:r w:rsidR="0044090F">
        <w:rPr>
          <w:sz w:val="28"/>
          <w:szCs w:val="28"/>
          <w:vertAlign w:val="subscript"/>
        </w:rPr>
        <w:t>б</w:t>
      </w:r>
      <w:r w:rsidRPr="00B07BA5">
        <w:rPr>
          <w:sz w:val="28"/>
          <w:szCs w:val="28"/>
        </w:rPr>
        <w:t>– коэффициент оборачиваемости оборо</w:t>
      </w:r>
      <w:r w:rsidR="0044090F">
        <w:rPr>
          <w:sz w:val="28"/>
          <w:szCs w:val="28"/>
        </w:rPr>
        <w:t>тных средств</w:t>
      </w:r>
      <w:r w:rsidRPr="00B07BA5">
        <w:rPr>
          <w:sz w:val="28"/>
          <w:szCs w:val="28"/>
        </w:rPr>
        <w:t>;</w:t>
      </w:r>
    </w:p>
    <w:p w:rsidR="004749A4" w:rsidRPr="00B07BA5" w:rsidRDefault="004749A4" w:rsidP="00B07BA5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07BA5">
        <w:rPr>
          <w:sz w:val="28"/>
          <w:szCs w:val="28"/>
        </w:rPr>
        <w:t>В – выручка от реализации продукции;</w:t>
      </w:r>
    </w:p>
    <w:p w:rsidR="004749A4" w:rsidRPr="00B07BA5" w:rsidRDefault="004749A4" w:rsidP="00B07BA5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07BA5">
        <w:rPr>
          <w:sz w:val="28"/>
          <w:szCs w:val="28"/>
        </w:rPr>
        <w:t>С</w:t>
      </w:r>
      <w:r w:rsidRPr="00B07BA5">
        <w:rPr>
          <w:sz w:val="28"/>
          <w:szCs w:val="28"/>
          <w:vertAlign w:val="subscript"/>
        </w:rPr>
        <w:t>об</w:t>
      </w:r>
      <w:r w:rsidRPr="00B07BA5">
        <w:rPr>
          <w:rStyle w:val="apple-converted-space"/>
          <w:color w:val="000000"/>
          <w:sz w:val="28"/>
          <w:szCs w:val="28"/>
        </w:rPr>
        <w:t> </w:t>
      </w:r>
      <w:r w:rsidR="0044090F">
        <w:rPr>
          <w:sz w:val="28"/>
          <w:szCs w:val="28"/>
        </w:rPr>
        <w:t xml:space="preserve">– </w:t>
      </w:r>
      <w:r w:rsidRPr="00B07BA5">
        <w:rPr>
          <w:sz w:val="28"/>
          <w:szCs w:val="28"/>
        </w:rPr>
        <w:t xml:space="preserve">стоимость оборотных </w:t>
      </w:r>
      <w:r w:rsidR="0044090F">
        <w:rPr>
          <w:sz w:val="28"/>
          <w:szCs w:val="28"/>
        </w:rPr>
        <w:t>средств</w:t>
      </w:r>
      <w:r w:rsidRPr="00B07BA5">
        <w:rPr>
          <w:sz w:val="28"/>
          <w:szCs w:val="28"/>
        </w:rPr>
        <w:t xml:space="preserve"> за анализируемый период</w:t>
      </w:r>
      <w:r w:rsidR="0044090F">
        <w:rPr>
          <w:sz w:val="28"/>
          <w:szCs w:val="28"/>
        </w:rPr>
        <w:t>.</w:t>
      </w:r>
      <w:r w:rsidRPr="00B07BA5">
        <w:rPr>
          <w:sz w:val="28"/>
          <w:szCs w:val="28"/>
        </w:rPr>
        <w:t xml:space="preserve"> Коэфф</w:t>
      </w:r>
      <w:r w:rsidRPr="00B07BA5">
        <w:rPr>
          <w:sz w:val="28"/>
          <w:szCs w:val="28"/>
        </w:rPr>
        <w:t>и</w:t>
      </w:r>
      <w:r w:rsidRPr="00B07BA5">
        <w:rPr>
          <w:sz w:val="28"/>
          <w:szCs w:val="28"/>
        </w:rPr>
        <w:t>циент оборачиваемости характеризует число кругооборотов, совершаемых оборотными средствами предприятия за определенный период (год, квартал), или показывает объем реализованной продукции, приходящейся на 1 руб. оборотных средств.</w:t>
      </w:r>
    </w:p>
    <w:p w:rsidR="004749A4" w:rsidRPr="00B07BA5" w:rsidRDefault="004749A4" w:rsidP="00B07BA5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07BA5">
        <w:rPr>
          <w:sz w:val="28"/>
          <w:szCs w:val="28"/>
        </w:rPr>
        <w:t>Сопоставление коэффициентов оборачиваемости в динамике по годам позволяет выявить тенденции изменения эффективности использования об</w:t>
      </w:r>
      <w:r w:rsidRPr="00B07BA5">
        <w:rPr>
          <w:sz w:val="28"/>
          <w:szCs w:val="28"/>
        </w:rPr>
        <w:t>о</w:t>
      </w:r>
      <w:r w:rsidRPr="00B07BA5">
        <w:rPr>
          <w:sz w:val="28"/>
          <w:szCs w:val="28"/>
        </w:rPr>
        <w:t xml:space="preserve">ротных средств. Если число оборотов, совершаемых оборотными средствами, </w:t>
      </w:r>
      <w:r w:rsidRPr="00B07BA5">
        <w:rPr>
          <w:sz w:val="28"/>
          <w:szCs w:val="28"/>
        </w:rPr>
        <w:lastRenderedPageBreak/>
        <w:t>увеличивается или остается стабильным, то предприятие работает ритмично и рационально использует денежные ресурсы. Снижение числа оборотов, с</w:t>
      </w:r>
      <w:r w:rsidRPr="00B07BA5">
        <w:rPr>
          <w:sz w:val="28"/>
          <w:szCs w:val="28"/>
        </w:rPr>
        <w:t>о</w:t>
      </w:r>
      <w:r w:rsidRPr="00B07BA5">
        <w:rPr>
          <w:sz w:val="28"/>
          <w:szCs w:val="28"/>
        </w:rPr>
        <w:t>вершаемых в рассматриваемом периоде, свидетельствует о падении темпов развития предприятия, неблагополучном финансовом состоянии.</w:t>
      </w:r>
    </w:p>
    <w:p w:rsidR="0085788B" w:rsidRPr="00B07BA5" w:rsidRDefault="0085788B" w:rsidP="0085788B">
      <w:pPr>
        <w:pStyle w:val="a7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B07BA5">
        <w:rPr>
          <w:rStyle w:val="aa"/>
          <w:b w:val="0"/>
          <w:color w:val="000000"/>
          <w:sz w:val="28"/>
          <w:szCs w:val="28"/>
        </w:rPr>
        <w:t>Период оборачиваемости (</w:t>
      </w:r>
      <w:r>
        <w:rPr>
          <w:rStyle w:val="aa"/>
          <w:b w:val="0"/>
          <w:color w:val="000000"/>
          <w:sz w:val="28"/>
          <w:szCs w:val="28"/>
        </w:rPr>
        <w:t>продолжительность</w:t>
      </w:r>
      <w:r w:rsidRPr="00B07BA5">
        <w:rPr>
          <w:rStyle w:val="aa"/>
          <w:b w:val="0"/>
          <w:color w:val="000000"/>
          <w:sz w:val="28"/>
          <w:szCs w:val="28"/>
        </w:rPr>
        <w:t xml:space="preserve"> одного оборота оборотных средств) </w:t>
      </w:r>
      <w:r w:rsidRPr="00B07BA5">
        <w:rPr>
          <w:sz w:val="28"/>
          <w:szCs w:val="28"/>
        </w:rPr>
        <w:t xml:space="preserve">– срок, за который возвращаются </w:t>
      </w:r>
      <w:r>
        <w:rPr>
          <w:sz w:val="28"/>
          <w:szCs w:val="28"/>
        </w:rPr>
        <w:t>к предприятию его оборотные средства в виде выручки от реализации продукции</w:t>
      </w:r>
      <w:r w:rsidRPr="00B07BA5">
        <w:rPr>
          <w:sz w:val="28"/>
          <w:szCs w:val="28"/>
        </w:rPr>
        <w:t>.</w:t>
      </w:r>
    </w:p>
    <w:p w:rsidR="0085788B" w:rsidRPr="00B07BA5" w:rsidRDefault="00D40C98" w:rsidP="0085788B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85788B">
        <w:rPr>
          <w:sz w:val="28"/>
          <w:szCs w:val="28"/>
        </w:rPr>
        <w:t>родолжительность</w:t>
      </w:r>
      <w:r w:rsidR="0085788B" w:rsidRPr="00B07BA5">
        <w:rPr>
          <w:sz w:val="28"/>
          <w:szCs w:val="28"/>
        </w:rPr>
        <w:t xml:space="preserve"> одного оборота оборотных средств рассчитывается по формуле:</w:t>
      </w:r>
    </w:p>
    <w:p w:rsidR="0085788B" w:rsidRPr="00B07BA5" w:rsidRDefault="0085788B" w:rsidP="0085788B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07BA5">
        <w:rPr>
          <w:sz w:val="28"/>
          <w:szCs w:val="28"/>
        </w:rPr>
        <w:t>Д</w:t>
      </w:r>
      <w:r w:rsidRPr="00B07BA5">
        <w:rPr>
          <w:sz w:val="28"/>
          <w:szCs w:val="28"/>
          <w:vertAlign w:val="subscript"/>
        </w:rPr>
        <w:t>об</w:t>
      </w:r>
      <w:r w:rsidRPr="00B07BA5">
        <w:rPr>
          <w:sz w:val="28"/>
          <w:szCs w:val="28"/>
        </w:rPr>
        <w:t>=Т*С</w:t>
      </w:r>
      <w:r w:rsidRPr="00B07BA5">
        <w:rPr>
          <w:sz w:val="28"/>
          <w:szCs w:val="28"/>
          <w:vertAlign w:val="subscript"/>
        </w:rPr>
        <w:t>об</w:t>
      </w:r>
      <w:r w:rsidRPr="00B07BA5">
        <w:rPr>
          <w:rStyle w:val="apple-converted-space"/>
          <w:color w:val="000000"/>
          <w:sz w:val="28"/>
          <w:szCs w:val="28"/>
          <w:vertAlign w:val="subscript"/>
        </w:rPr>
        <w:t> </w:t>
      </w:r>
      <w:r>
        <w:rPr>
          <w:sz w:val="28"/>
          <w:szCs w:val="28"/>
        </w:rPr>
        <w:t xml:space="preserve">/ В  </w:t>
      </w:r>
      <w:r w:rsidR="00D40C98">
        <w:rPr>
          <w:sz w:val="28"/>
          <w:szCs w:val="28"/>
        </w:rPr>
        <w:t>или Д</w:t>
      </w:r>
      <w:r w:rsidR="00D40C98">
        <w:rPr>
          <w:sz w:val="28"/>
          <w:szCs w:val="28"/>
          <w:vertAlign w:val="subscript"/>
        </w:rPr>
        <w:t>об</w:t>
      </w:r>
      <w:r w:rsidR="00D40C98">
        <w:rPr>
          <w:sz w:val="28"/>
          <w:szCs w:val="28"/>
        </w:rPr>
        <w:t>=Т/К</w:t>
      </w:r>
      <w:r w:rsidR="00D40C98">
        <w:rPr>
          <w:sz w:val="28"/>
          <w:szCs w:val="28"/>
          <w:vertAlign w:val="subscript"/>
        </w:rPr>
        <w:t>об</w:t>
      </w:r>
      <w:r>
        <w:rPr>
          <w:sz w:val="28"/>
          <w:szCs w:val="28"/>
        </w:rPr>
        <w:t xml:space="preserve">                      </w:t>
      </w:r>
      <w:r w:rsidR="00EB2FF2">
        <w:rPr>
          <w:sz w:val="28"/>
          <w:szCs w:val="28"/>
        </w:rPr>
        <w:t xml:space="preserve">                            (1.2</w:t>
      </w:r>
      <w:r>
        <w:rPr>
          <w:sz w:val="28"/>
          <w:szCs w:val="28"/>
        </w:rPr>
        <w:t>),</w:t>
      </w:r>
    </w:p>
    <w:p w:rsidR="0085788B" w:rsidRPr="00B07BA5" w:rsidRDefault="0085788B" w:rsidP="0085788B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07BA5">
        <w:rPr>
          <w:sz w:val="28"/>
          <w:szCs w:val="28"/>
        </w:rPr>
        <w:t>где Д</w:t>
      </w:r>
      <w:r w:rsidRPr="00B07BA5">
        <w:rPr>
          <w:sz w:val="28"/>
          <w:szCs w:val="28"/>
          <w:vertAlign w:val="subscript"/>
        </w:rPr>
        <w:t>об</w:t>
      </w:r>
      <w:r w:rsidRPr="00B07BA5">
        <w:rPr>
          <w:rStyle w:val="apple-converted-space"/>
          <w:color w:val="000000"/>
          <w:sz w:val="28"/>
          <w:szCs w:val="28"/>
          <w:vertAlign w:val="subscript"/>
        </w:rPr>
        <w:t> </w:t>
      </w:r>
      <w:r w:rsidRPr="00B07BA5">
        <w:rPr>
          <w:sz w:val="28"/>
          <w:szCs w:val="28"/>
        </w:rPr>
        <w:t xml:space="preserve">– </w:t>
      </w:r>
      <w:r w:rsidR="00D40C98">
        <w:rPr>
          <w:sz w:val="28"/>
          <w:szCs w:val="28"/>
        </w:rPr>
        <w:t>продолжительность</w:t>
      </w:r>
      <w:r w:rsidRPr="00B07BA5">
        <w:rPr>
          <w:sz w:val="28"/>
          <w:szCs w:val="28"/>
        </w:rPr>
        <w:t xml:space="preserve"> одного оборота оборотных </w:t>
      </w:r>
      <w:r w:rsidR="00D40C98">
        <w:rPr>
          <w:sz w:val="28"/>
          <w:szCs w:val="28"/>
        </w:rPr>
        <w:t>средств</w:t>
      </w:r>
      <w:r w:rsidRPr="00B07BA5">
        <w:rPr>
          <w:sz w:val="28"/>
          <w:szCs w:val="28"/>
        </w:rPr>
        <w:t>, в днях;</w:t>
      </w:r>
    </w:p>
    <w:p w:rsidR="0085788B" w:rsidRPr="00B07BA5" w:rsidRDefault="0085788B" w:rsidP="0085788B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07BA5">
        <w:rPr>
          <w:sz w:val="28"/>
          <w:szCs w:val="28"/>
        </w:rPr>
        <w:t>Т – количество дней в анализируемом периоде (год – 360(365) дней, квартал – 90 дней);</w:t>
      </w:r>
    </w:p>
    <w:p w:rsidR="0085788B" w:rsidRPr="00B07BA5" w:rsidRDefault="0085788B" w:rsidP="0085788B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07BA5">
        <w:rPr>
          <w:sz w:val="28"/>
          <w:szCs w:val="28"/>
        </w:rPr>
        <w:t>С</w:t>
      </w:r>
      <w:r w:rsidRPr="00B07BA5">
        <w:rPr>
          <w:sz w:val="28"/>
          <w:szCs w:val="28"/>
          <w:vertAlign w:val="subscript"/>
        </w:rPr>
        <w:t>об</w:t>
      </w:r>
      <w:r w:rsidRPr="00B07BA5">
        <w:rPr>
          <w:rStyle w:val="apple-converted-space"/>
          <w:color w:val="000000"/>
          <w:sz w:val="28"/>
          <w:szCs w:val="28"/>
        </w:rPr>
        <w:t> </w:t>
      </w:r>
      <w:r w:rsidR="00D40C98">
        <w:rPr>
          <w:sz w:val="28"/>
          <w:szCs w:val="28"/>
        </w:rPr>
        <w:t>– стоимость оборотных средств</w:t>
      </w:r>
      <w:r w:rsidRPr="00B07BA5">
        <w:rPr>
          <w:sz w:val="28"/>
          <w:szCs w:val="28"/>
        </w:rPr>
        <w:t xml:space="preserve"> за анализируемый период;</w:t>
      </w:r>
    </w:p>
    <w:p w:rsidR="00D40C98" w:rsidRDefault="0085788B" w:rsidP="0085788B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07BA5">
        <w:rPr>
          <w:sz w:val="28"/>
          <w:szCs w:val="28"/>
        </w:rPr>
        <w:t>В – выручка от реализации продукции</w:t>
      </w:r>
      <w:r w:rsidR="00D40C98">
        <w:rPr>
          <w:sz w:val="28"/>
          <w:szCs w:val="28"/>
        </w:rPr>
        <w:t>;</w:t>
      </w:r>
    </w:p>
    <w:p w:rsidR="0085788B" w:rsidRPr="00B07BA5" w:rsidRDefault="00D40C98" w:rsidP="0085788B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 xml:space="preserve">об </w:t>
      </w:r>
      <w:r>
        <w:rPr>
          <w:sz w:val="28"/>
          <w:szCs w:val="28"/>
        </w:rPr>
        <w:t>– коэффициент оборачиваемости оборотных средств</w:t>
      </w:r>
      <w:r w:rsidR="0085788B" w:rsidRPr="00B07BA5">
        <w:rPr>
          <w:sz w:val="28"/>
          <w:szCs w:val="28"/>
        </w:rPr>
        <w:t>.</w:t>
      </w:r>
    </w:p>
    <w:p w:rsidR="004749A4" w:rsidRPr="00B07BA5" w:rsidRDefault="004749A4" w:rsidP="00D40C98">
      <w:pPr>
        <w:pStyle w:val="a7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rPr>
          <w:sz w:val="28"/>
          <w:szCs w:val="28"/>
          <w:shd w:val="clear" w:color="auto" w:fill="FFFFFF"/>
        </w:rPr>
      </w:pPr>
      <w:r w:rsidRPr="00B07BA5">
        <w:rPr>
          <w:sz w:val="28"/>
          <w:szCs w:val="28"/>
          <w:shd w:val="clear" w:color="auto" w:fill="FFFFFF"/>
        </w:rPr>
        <w:t>Коэффициент загрузки оборотных средств обратен коэффициенту оборачиваемости. Он характеризует сумму оборотных средств, затраченных на 1 руб. реализованной продукции:</w:t>
      </w:r>
    </w:p>
    <w:p w:rsidR="004749A4" w:rsidRPr="00B07BA5" w:rsidRDefault="004749A4" w:rsidP="00B07BA5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07BA5">
        <w:rPr>
          <w:sz w:val="28"/>
          <w:szCs w:val="28"/>
        </w:rPr>
        <w:t>К</w:t>
      </w:r>
      <w:r w:rsidRPr="00B07BA5">
        <w:rPr>
          <w:sz w:val="28"/>
          <w:szCs w:val="28"/>
          <w:vertAlign w:val="subscript"/>
        </w:rPr>
        <w:t>зос</w:t>
      </w:r>
      <w:r w:rsidRPr="00B07BA5">
        <w:rPr>
          <w:rStyle w:val="apple-converted-space"/>
          <w:color w:val="000000"/>
          <w:sz w:val="28"/>
          <w:szCs w:val="28"/>
        </w:rPr>
        <w:t> </w:t>
      </w:r>
      <w:r w:rsidRPr="00B07BA5">
        <w:rPr>
          <w:sz w:val="28"/>
          <w:szCs w:val="28"/>
        </w:rPr>
        <w:t>= 1 / К</w:t>
      </w:r>
      <w:r w:rsidRPr="00B07BA5">
        <w:rPr>
          <w:sz w:val="28"/>
          <w:szCs w:val="28"/>
          <w:vertAlign w:val="subscript"/>
        </w:rPr>
        <w:t>о</w:t>
      </w:r>
      <w:r w:rsidR="00285065">
        <w:rPr>
          <w:sz w:val="28"/>
          <w:szCs w:val="28"/>
          <w:vertAlign w:val="subscript"/>
        </w:rPr>
        <w:t>б</w:t>
      </w:r>
      <w:r w:rsidRPr="00B07BA5">
        <w:rPr>
          <w:rStyle w:val="apple-converted-space"/>
          <w:color w:val="000000"/>
          <w:sz w:val="28"/>
          <w:szCs w:val="28"/>
        </w:rPr>
        <w:t> </w:t>
      </w:r>
      <w:r w:rsidRPr="00B07BA5">
        <w:rPr>
          <w:sz w:val="28"/>
          <w:szCs w:val="28"/>
        </w:rPr>
        <w:t xml:space="preserve"> или К</w:t>
      </w:r>
      <w:r w:rsidRPr="00B07BA5">
        <w:rPr>
          <w:sz w:val="28"/>
          <w:szCs w:val="28"/>
          <w:vertAlign w:val="subscript"/>
        </w:rPr>
        <w:t>зос</w:t>
      </w:r>
      <w:r w:rsidRPr="00B07BA5">
        <w:rPr>
          <w:rStyle w:val="apple-converted-space"/>
          <w:color w:val="000000"/>
          <w:sz w:val="28"/>
          <w:szCs w:val="28"/>
        </w:rPr>
        <w:t> </w:t>
      </w:r>
      <w:r w:rsidRPr="00B07BA5">
        <w:rPr>
          <w:sz w:val="28"/>
          <w:szCs w:val="28"/>
        </w:rPr>
        <w:t>= С</w:t>
      </w:r>
      <w:r w:rsidRPr="00B07BA5">
        <w:rPr>
          <w:sz w:val="28"/>
          <w:szCs w:val="28"/>
          <w:vertAlign w:val="subscript"/>
        </w:rPr>
        <w:t>об</w:t>
      </w:r>
      <w:r w:rsidRPr="00B07BA5">
        <w:rPr>
          <w:rStyle w:val="apple-converted-space"/>
          <w:color w:val="000000"/>
          <w:sz w:val="28"/>
          <w:szCs w:val="28"/>
        </w:rPr>
        <w:t> </w:t>
      </w:r>
      <w:r w:rsidR="005467E6">
        <w:rPr>
          <w:sz w:val="28"/>
          <w:szCs w:val="28"/>
        </w:rPr>
        <w:t xml:space="preserve">/В </w:t>
      </w:r>
      <w:r w:rsidRPr="00B07BA5">
        <w:rPr>
          <w:sz w:val="28"/>
          <w:szCs w:val="28"/>
        </w:rPr>
        <w:t> </w:t>
      </w:r>
      <w:r w:rsidR="005467E6">
        <w:rPr>
          <w:sz w:val="28"/>
          <w:szCs w:val="28"/>
        </w:rPr>
        <w:t xml:space="preserve">                        </w:t>
      </w:r>
      <w:r w:rsidR="00EB2FF2">
        <w:rPr>
          <w:sz w:val="28"/>
          <w:szCs w:val="28"/>
        </w:rPr>
        <w:t xml:space="preserve">                        (1.3</w:t>
      </w:r>
      <w:r w:rsidR="005467E6">
        <w:rPr>
          <w:sz w:val="28"/>
          <w:szCs w:val="28"/>
        </w:rPr>
        <w:t>),</w:t>
      </w:r>
    </w:p>
    <w:p w:rsidR="004749A4" w:rsidRPr="00B07BA5" w:rsidRDefault="004749A4" w:rsidP="00B07BA5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07BA5">
        <w:rPr>
          <w:sz w:val="28"/>
          <w:szCs w:val="28"/>
        </w:rPr>
        <w:t>где К</w:t>
      </w:r>
      <w:r w:rsidRPr="00B07BA5">
        <w:rPr>
          <w:sz w:val="28"/>
          <w:szCs w:val="28"/>
          <w:vertAlign w:val="subscript"/>
        </w:rPr>
        <w:t>зос</w:t>
      </w:r>
      <w:r w:rsidRPr="00B07BA5">
        <w:rPr>
          <w:rStyle w:val="apple-converted-space"/>
          <w:color w:val="000000"/>
          <w:sz w:val="28"/>
          <w:szCs w:val="28"/>
          <w:vertAlign w:val="subscript"/>
        </w:rPr>
        <w:t> </w:t>
      </w:r>
      <w:r w:rsidRPr="00B07BA5">
        <w:rPr>
          <w:sz w:val="28"/>
          <w:szCs w:val="28"/>
        </w:rPr>
        <w:t xml:space="preserve">– коэффициент загрузки оборотных </w:t>
      </w:r>
      <w:r w:rsidR="00D40C98">
        <w:rPr>
          <w:sz w:val="28"/>
          <w:szCs w:val="28"/>
        </w:rPr>
        <w:t>средств</w:t>
      </w:r>
      <w:r w:rsidRPr="00B07BA5">
        <w:rPr>
          <w:sz w:val="28"/>
          <w:szCs w:val="28"/>
        </w:rPr>
        <w:t>;</w:t>
      </w:r>
    </w:p>
    <w:p w:rsidR="004749A4" w:rsidRPr="00B07BA5" w:rsidRDefault="004749A4" w:rsidP="00B07BA5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07BA5">
        <w:rPr>
          <w:sz w:val="28"/>
          <w:szCs w:val="28"/>
        </w:rPr>
        <w:t>К</w:t>
      </w:r>
      <w:r w:rsidRPr="00B07BA5">
        <w:rPr>
          <w:sz w:val="28"/>
          <w:szCs w:val="28"/>
          <w:vertAlign w:val="subscript"/>
        </w:rPr>
        <w:t>0</w:t>
      </w:r>
      <w:r w:rsidR="00D40C98">
        <w:rPr>
          <w:sz w:val="28"/>
          <w:szCs w:val="28"/>
          <w:vertAlign w:val="subscript"/>
        </w:rPr>
        <w:t>б</w:t>
      </w:r>
      <w:r w:rsidRPr="00B07BA5">
        <w:rPr>
          <w:rStyle w:val="apple-converted-space"/>
          <w:color w:val="000000"/>
          <w:sz w:val="28"/>
          <w:szCs w:val="28"/>
          <w:vertAlign w:val="subscript"/>
        </w:rPr>
        <w:t> </w:t>
      </w:r>
      <w:r w:rsidRPr="00B07BA5">
        <w:rPr>
          <w:sz w:val="28"/>
          <w:szCs w:val="28"/>
        </w:rPr>
        <w:t xml:space="preserve">– коэффициент оборачиваемости оборотных </w:t>
      </w:r>
      <w:r w:rsidR="00D40C98">
        <w:rPr>
          <w:sz w:val="28"/>
          <w:szCs w:val="28"/>
        </w:rPr>
        <w:t>средств</w:t>
      </w:r>
      <w:r w:rsidRPr="00B07BA5">
        <w:rPr>
          <w:sz w:val="28"/>
          <w:szCs w:val="28"/>
        </w:rPr>
        <w:t>;</w:t>
      </w:r>
    </w:p>
    <w:p w:rsidR="004749A4" w:rsidRPr="00B07BA5" w:rsidRDefault="004749A4" w:rsidP="00B07BA5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07BA5">
        <w:rPr>
          <w:sz w:val="28"/>
          <w:szCs w:val="28"/>
        </w:rPr>
        <w:t>С</w:t>
      </w:r>
      <w:r w:rsidRPr="00B07BA5">
        <w:rPr>
          <w:sz w:val="28"/>
          <w:szCs w:val="28"/>
          <w:vertAlign w:val="subscript"/>
        </w:rPr>
        <w:t>об</w:t>
      </w:r>
      <w:r w:rsidRPr="00B07BA5">
        <w:rPr>
          <w:rStyle w:val="apple-converted-space"/>
          <w:color w:val="000000"/>
          <w:sz w:val="28"/>
          <w:szCs w:val="28"/>
        </w:rPr>
        <w:t> </w:t>
      </w:r>
      <w:r w:rsidR="00D40C98">
        <w:rPr>
          <w:sz w:val="28"/>
          <w:szCs w:val="28"/>
        </w:rPr>
        <w:t xml:space="preserve">– </w:t>
      </w:r>
      <w:r w:rsidRPr="00B07BA5">
        <w:rPr>
          <w:sz w:val="28"/>
          <w:szCs w:val="28"/>
        </w:rPr>
        <w:t xml:space="preserve">стоимость оборотных </w:t>
      </w:r>
      <w:r w:rsidR="00D40C98">
        <w:rPr>
          <w:sz w:val="28"/>
          <w:szCs w:val="28"/>
        </w:rPr>
        <w:t>средств</w:t>
      </w:r>
      <w:r w:rsidRPr="00B07BA5">
        <w:rPr>
          <w:sz w:val="28"/>
          <w:szCs w:val="28"/>
        </w:rPr>
        <w:t xml:space="preserve"> за анализируемый период;</w:t>
      </w:r>
    </w:p>
    <w:p w:rsidR="004749A4" w:rsidRPr="00B07BA5" w:rsidRDefault="004749A4" w:rsidP="00B07BA5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07BA5">
        <w:rPr>
          <w:sz w:val="28"/>
          <w:szCs w:val="28"/>
        </w:rPr>
        <w:t>В – выручка от реализации продукции.</w:t>
      </w:r>
    </w:p>
    <w:p w:rsidR="008846AF" w:rsidRPr="00B07BA5" w:rsidRDefault="008846AF" w:rsidP="00B07BA5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07BA5">
        <w:rPr>
          <w:sz w:val="28"/>
          <w:szCs w:val="28"/>
        </w:rPr>
        <w:t xml:space="preserve">Рентабельность оборотных средств </w:t>
      </w:r>
      <w:r w:rsidRPr="00B07BA5">
        <w:rPr>
          <w:rStyle w:val="apple-converted-space"/>
          <w:color w:val="000000" w:themeColor="text1"/>
          <w:sz w:val="28"/>
          <w:szCs w:val="28"/>
        </w:rPr>
        <w:t> </w:t>
      </w:r>
      <w:r w:rsidRPr="00B07BA5">
        <w:rPr>
          <w:sz w:val="28"/>
          <w:szCs w:val="28"/>
          <w:shd w:val="clear" w:color="auto" w:fill="FFFFFF"/>
        </w:rPr>
        <w:t>показывает, сколько прибыли п</w:t>
      </w:r>
      <w:r w:rsidRPr="00B07BA5">
        <w:rPr>
          <w:sz w:val="28"/>
          <w:szCs w:val="28"/>
          <w:shd w:val="clear" w:color="auto" w:fill="FFFFFF"/>
        </w:rPr>
        <w:t>о</w:t>
      </w:r>
      <w:r w:rsidRPr="00B07BA5">
        <w:rPr>
          <w:sz w:val="28"/>
          <w:szCs w:val="28"/>
          <w:shd w:val="clear" w:color="auto" w:fill="FFFFFF"/>
        </w:rPr>
        <w:t>лучено на каждый рубль оборотных средств и определяется по формуле:</w:t>
      </w:r>
    </w:p>
    <w:p w:rsidR="008846AF" w:rsidRPr="00B07BA5" w:rsidRDefault="00D40C98" w:rsidP="00B07BA5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обс</w:t>
      </w:r>
      <w:r>
        <w:rPr>
          <w:sz w:val="28"/>
          <w:szCs w:val="28"/>
        </w:rPr>
        <w:t xml:space="preserve"> = П</w:t>
      </w:r>
      <w:r>
        <w:rPr>
          <w:sz w:val="28"/>
          <w:szCs w:val="28"/>
          <w:vertAlign w:val="subscript"/>
        </w:rPr>
        <w:t xml:space="preserve">ч </w:t>
      </w:r>
      <w:r>
        <w:rPr>
          <w:sz w:val="28"/>
          <w:szCs w:val="28"/>
        </w:rPr>
        <w:t>/ С</w:t>
      </w:r>
      <w:r>
        <w:rPr>
          <w:sz w:val="28"/>
          <w:szCs w:val="28"/>
          <w:vertAlign w:val="subscript"/>
        </w:rPr>
        <w:t>ср</w:t>
      </w:r>
      <w:r w:rsidR="005467E6">
        <w:rPr>
          <w:sz w:val="28"/>
          <w:szCs w:val="28"/>
        </w:rPr>
        <w:t xml:space="preserve">                                                                          (1.4),</w:t>
      </w:r>
      <w:r w:rsidR="008846AF" w:rsidRPr="00B07BA5">
        <w:rPr>
          <w:sz w:val="28"/>
          <w:szCs w:val="28"/>
        </w:rPr>
        <w:t xml:space="preserve">                                          </w:t>
      </w:r>
    </w:p>
    <w:p w:rsidR="00D40C98" w:rsidRPr="00D40C98" w:rsidRDefault="00D40C98" w:rsidP="00B07BA5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г</w:t>
      </w:r>
      <w:r w:rsidR="008846AF" w:rsidRPr="00B07BA5">
        <w:rPr>
          <w:sz w:val="28"/>
          <w:szCs w:val="28"/>
        </w:rPr>
        <w:t>де</w:t>
      </w:r>
      <w:r>
        <w:rPr>
          <w:sz w:val="28"/>
          <w:szCs w:val="28"/>
        </w:rPr>
        <w:t xml:space="preserve"> Р</w:t>
      </w:r>
      <w:r>
        <w:rPr>
          <w:sz w:val="28"/>
          <w:szCs w:val="28"/>
          <w:vertAlign w:val="subscript"/>
        </w:rPr>
        <w:t>обс</w:t>
      </w:r>
      <w:r>
        <w:rPr>
          <w:sz w:val="28"/>
          <w:szCs w:val="28"/>
        </w:rPr>
        <w:t xml:space="preserve"> – рентабельность оборотных средств;</w:t>
      </w:r>
    </w:p>
    <w:p w:rsidR="008846AF" w:rsidRPr="00B07BA5" w:rsidRDefault="00D40C98" w:rsidP="00B07BA5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>
        <w:rPr>
          <w:sz w:val="28"/>
          <w:szCs w:val="28"/>
          <w:vertAlign w:val="subscript"/>
        </w:rPr>
        <w:t>ч</w:t>
      </w:r>
      <w:r w:rsidR="008846AF" w:rsidRPr="00B07BA5">
        <w:rPr>
          <w:sz w:val="28"/>
          <w:szCs w:val="28"/>
        </w:rPr>
        <w:t xml:space="preserve"> – чистая (валовая) прибыль;</w:t>
      </w:r>
    </w:p>
    <w:p w:rsidR="008846AF" w:rsidRPr="00B07BA5" w:rsidRDefault="00D40C98" w:rsidP="00B07BA5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>
        <w:rPr>
          <w:sz w:val="28"/>
          <w:szCs w:val="28"/>
          <w:vertAlign w:val="subscript"/>
        </w:rPr>
        <w:t>ср</w:t>
      </w:r>
      <w:r w:rsidR="008846AF" w:rsidRPr="00B07BA5">
        <w:rPr>
          <w:sz w:val="28"/>
          <w:szCs w:val="28"/>
        </w:rPr>
        <w:t xml:space="preserve"> – среднегодовая стоимости оборотных средств.</w:t>
      </w:r>
    </w:p>
    <w:p w:rsidR="008846AF" w:rsidRPr="00B07BA5" w:rsidRDefault="008846AF" w:rsidP="00B07BA5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07BA5">
        <w:rPr>
          <w:sz w:val="28"/>
          <w:szCs w:val="28"/>
        </w:rPr>
        <w:t>Коэффициенты эффективности использования собственных оборотных средств:</w:t>
      </w:r>
    </w:p>
    <w:p w:rsidR="008846AF" w:rsidRPr="00B07BA5" w:rsidRDefault="008846AF" w:rsidP="00772029">
      <w:pPr>
        <w:pStyle w:val="a7"/>
        <w:tabs>
          <w:tab w:val="left" w:pos="1134"/>
        </w:tabs>
        <w:spacing w:before="0" w:beforeAutospacing="0" w:after="0" w:afterAutospacing="0" w:line="360" w:lineRule="auto"/>
        <w:ind w:firstLine="709"/>
        <w:rPr>
          <w:rStyle w:val="apple-converted-space"/>
          <w:color w:val="000000"/>
          <w:sz w:val="28"/>
          <w:szCs w:val="28"/>
        </w:rPr>
      </w:pPr>
      <w:r w:rsidRPr="00B07BA5">
        <w:rPr>
          <w:sz w:val="28"/>
          <w:szCs w:val="28"/>
        </w:rPr>
        <w:t xml:space="preserve">1. </w:t>
      </w:r>
      <w:r w:rsidRPr="00B07BA5">
        <w:rPr>
          <w:rStyle w:val="aa"/>
          <w:b w:val="0"/>
          <w:color w:val="000000"/>
          <w:sz w:val="28"/>
          <w:szCs w:val="28"/>
        </w:rPr>
        <w:t>Коэффициент обеспеченности собственными средствами (Косс)</w:t>
      </w:r>
      <w:r w:rsidRPr="00B07BA5">
        <w:rPr>
          <w:rStyle w:val="apple-converted-space"/>
          <w:color w:val="000000"/>
          <w:sz w:val="28"/>
          <w:szCs w:val="28"/>
        </w:rPr>
        <w:t> </w:t>
      </w:r>
      <w:r w:rsidRPr="00B07BA5">
        <w:rPr>
          <w:sz w:val="28"/>
          <w:szCs w:val="28"/>
          <w:shd w:val="clear" w:color="auto" w:fill="FFFFFF"/>
        </w:rPr>
        <w:t>характеризует достаточность у предприятия собственных оборотных средств, необходимых для финансовой устойчивости.</w:t>
      </w:r>
      <w:r w:rsidRPr="00B07BA5">
        <w:rPr>
          <w:rStyle w:val="apple-converted-space"/>
          <w:color w:val="000000"/>
          <w:sz w:val="28"/>
          <w:szCs w:val="28"/>
        </w:rPr>
        <w:t> </w:t>
      </w:r>
    </w:p>
    <w:p w:rsidR="008846AF" w:rsidRPr="00B07BA5" w:rsidRDefault="008846AF" w:rsidP="00B07BA5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B07BA5">
        <w:rPr>
          <w:sz w:val="28"/>
          <w:szCs w:val="28"/>
          <w:shd w:val="clear" w:color="auto" w:fill="FFFFFF"/>
        </w:rPr>
        <w:t>Наличие у предприятия достаточного объема собственных оборотных средств (собственного оборотного капитала) является одним из главных у</w:t>
      </w:r>
      <w:r w:rsidRPr="00B07BA5">
        <w:rPr>
          <w:sz w:val="28"/>
          <w:szCs w:val="28"/>
          <w:shd w:val="clear" w:color="auto" w:fill="FFFFFF"/>
        </w:rPr>
        <w:t>с</w:t>
      </w:r>
      <w:r w:rsidRPr="00B07BA5">
        <w:rPr>
          <w:sz w:val="28"/>
          <w:szCs w:val="28"/>
          <w:shd w:val="clear" w:color="auto" w:fill="FFFFFF"/>
        </w:rPr>
        <w:t>ловий его финансовой устойчивости. Отсутствие собственного оборотного капитала свидетельствует о том, что все оборотные средства предприятия и, возможно, часть внеоборотных активов (при отрицательном значении собс</w:t>
      </w:r>
      <w:r w:rsidRPr="00B07BA5">
        <w:rPr>
          <w:sz w:val="28"/>
          <w:szCs w:val="28"/>
          <w:shd w:val="clear" w:color="auto" w:fill="FFFFFF"/>
        </w:rPr>
        <w:t>т</w:t>
      </w:r>
      <w:r w:rsidRPr="00B07BA5">
        <w:rPr>
          <w:sz w:val="28"/>
          <w:szCs w:val="28"/>
          <w:shd w:val="clear" w:color="auto" w:fill="FFFFFF"/>
        </w:rPr>
        <w:t xml:space="preserve">венных оборотных средств) сформированы за счет заемных источников. </w:t>
      </w:r>
    </w:p>
    <w:p w:rsidR="008846AF" w:rsidRPr="00B07BA5" w:rsidRDefault="008846AF" w:rsidP="00B07BA5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B07BA5">
        <w:rPr>
          <w:sz w:val="28"/>
          <w:szCs w:val="28"/>
          <w:shd w:val="clear" w:color="auto" w:fill="FFFFFF"/>
        </w:rPr>
        <w:t>Коэффициент обеспеченности собственными средствами определяется как отношение собственных оборотных средств к величине оборотных акт</w:t>
      </w:r>
      <w:r w:rsidRPr="00B07BA5">
        <w:rPr>
          <w:sz w:val="28"/>
          <w:szCs w:val="28"/>
          <w:shd w:val="clear" w:color="auto" w:fill="FFFFFF"/>
        </w:rPr>
        <w:t>и</w:t>
      </w:r>
      <w:r w:rsidRPr="00B07BA5">
        <w:rPr>
          <w:sz w:val="28"/>
          <w:szCs w:val="28"/>
          <w:shd w:val="clear" w:color="auto" w:fill="FFFFFF"/>
        </w:rPr>
        <w:t>вов предприятия.</w:t>
      </w:r>
    </w:p>
    <w:p w:rsidR="008846AF" w:rsidRPr="00B07BA5" w:rsidRDefault="008846AF" w:rsidP="00B07BA5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B07BA5">
        <w:rPr>
          <w:sz w:val="28"/>
          <w:szCs w:val="28"/>
          <w:shd w:val="clear" w:color="auto" w:fill="FFFFFF"/>
        </w:rPr>
        <w:t xml:space="preserve">Косс = СОС/ОА                                                </w:t>
      </w:r>
      <w:r w:rsidR="00124E6E">
        <w:rPr>
          <w:sz w:val="28"/>
          <w:szCs w:val="28"/>
          <w:shd w:val="clear" w:color="auto" w:fill="FFFFFF"/>
        </w:rPr>
        <w:t xml:space="preserve">                    (1.5),</w:t>
      </w:r>
    </w:p>
    <w:p w:rsidR="008846AF" w:rsidRPr="00B07BA5" w:rsidRDefault="008846AF" w:rsidP="00B07BA5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B07BA5">
        <w:rPr>
          <w:sz w:val="28"/>
          <w:szCs w:val="28"/>
        </w:rPr>
        <w:t xml:space="preserve">2. </w:t>
      </w:r>
      <w:r w:rsidRPr="00B07BA5">
        <w:rPr>
          <w:rStyle w:val="aa"/>
          <w:b w:val="0"/>
          <w:color w:val="000000" w:themeColor="text1"/>
          <w:sz w:val="28"/>
          <w:szCs w:val="28"/>
          <w:bdr w:val="none" w:sz="0" w:space="0" w:color="auto" w:frame="1"/>
        </w:rPr>
        <w:t>Коэффициент обеспеченности запасов</w:t>
      </w:r>
      <w:r w:rsidRPr="00B07BA5">
        <w:rPr>
          <w:rStyle w:val="apple-converted-space"/>
          <w:color w:val="000000" w:themeColor="text1"/>
          <w:sz w:val="28"/>
          <w:szCs w:val="28"/>
        </w:rPr>
        <w:t> </w:t>
      </w:r>
      <w:r w:rsidRPr="00B07BA5">
        <w:rPr>
          <w:rStyle w:val="aa"/>
          <w:b w:val="0"/>
          <w:color w:val="000000" w:themeColor="text1"/>
          <w:sz w:val="28"/>
          <w:szCs w:val="28"/>
          <w:bdr w:val="none" w:sz="0" w:space="0" w:color="auto" w:frame="1"/>
        </w:rPr>
        <w:t>собственными средствами</w:t>
      </w:r>
      <w:r w:rsidRPr="00B07BA5">
        <w:rPr>
          <w:rStyle w:val="apple-converted-space"/>
          <w:color w:val="000000" w:themeColor="text1"/>
          <w:sz w:val="28"/>
          <w:szCs w:val="28"/>
        </w:rPr>
        <w:t xml:space="preserve"> (Коз) </w:t>
      </w:r>
      <w:r w:rsidRPr="00B07BA5">
        <w:rPr>
          <w:sz w:val="28"/>
          <w:szCs w:val="28"/>
          <w:shd w:val="clear" w:color="auto" w:fill="FFFFFF"/>
        </w:rPr>
        <w:t>– показатель финансовой устойчивости предприятия, определяющий состояние оборотного капитала и отражающий долю запасов и затрат покр</w:t>
      </w:r>
      <w:r w:rsidRPr="00B07BA5">
        <w:rPr>
          <w:sz w:val="28"/>
          <w:szCs w:val="28"/>
          <w:shd w:val="clear" w:color="auto" w:fill="FFFFFF"/>
        </w:rPr>
        <w:t>ы</w:t>
      </w:r>
      <w:r w:rsidRPr="00B07BA5">
        <w:rPr>
          <w:sz w:val="28"/>
          <w:szCs w:val="28"/>
          <w:shd w:val="clear" w:color="auto" w:fill="FFFFFF"/>
        </w:rPr>
        <w:t xml:space="preserve">тых </w:t>
      </w:r>
      <w:hyperlink r:id="rId8" w:history="1">
        <w:r w:rsidRPr="00B07BA5">
          <w:rPr>
            <w:rStyle w:val="a6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собственными средствами</w:t>
        </w:r>
      </w:hyperlink>
      <w:r w:rsidRPr="00B07BA5">
        <w:rPr>
          <w:sz w:val="28"/>
          <w:szCs w:val="28"/>
          <w:shd w:val="clear" w:color="auto" w:fill="FFFFFF"/>
        </w:rPr>
        <w:t>. Данный коэффициент определяется как о</w:t>
      </w:r>
      <w:r w:rsidRPr="00B07BA5">
        <w:rPr>
          <w:sz w:val="28"/>
          <w:szCs w:val="28"/>
          <w:shd w:val="clear" w:color="auto" w:fill="FFFFFF"/>
        </w:rPr>
        <w:t>т</w:t>
      </w:r>
      <w:r w:rsidRPr="00B07BA5">
        <w:rPr>
          <w:sz w:val="28"/>
          <w:szCs w:val="28"/>
          <w:shd w:val="clear" w:color="auto" w:fill="FFFFFF"/>
        </w:rPr>
        <w:t>ношение собственных оборотных средств к величине запасов организации.</w:t>
      </w:r>
    </w:p>
    <w:p w:rsidR="008846AF" w:rsidRPr="00B07BA5" w:rsidRDefault="008846AF" w:rsidP="00B07BA5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B07BA5">
        <w:rPr>
          <w:sz w:val="28"/>
          <w:szCs w:val="28"/>
          <w:shd w:val="clear" w:color="auto" w:fill="FFFFFF"/>
        </w:rPr>
        <w:t xml:space="preserve">Коз = СОС/Запасы                                           </w:t>
      </w:r>
      <w:r w:rsidR="00124E6E">
        <w:rPr>
          <w:sz w:val="28"/>
          <w:szCs w:val="28"/>
          <w:shd w:val="clear" w:color="auto" w:fill="FFFFFF"/>
        </w:rPr>
        <w:t xml:space="preserve">                   (1.6),</w:t>
      </w:r>
    </w:p>
    <w:p w:rsidR="008846AF" w:rsidRPr="00B07BA5" w:rsidRDefault="008846AF" w:rsidP="00B07BA5">
      <w:pPr>
        <w:pStyle w:val="2"/>
        <w:spacing w:before="0" w:beforeAutospacing="0" w:after="0" w:afterAutospacing="0" w:line="360" w:lineRule="auto"/>
        <w:ind w:firstLine="709"/>
        <w:rPr>
          <w:b w:val="0"/>
          <w:sz w:val="28"/>
          <w:szCs w:val="28"/>
          <w:shd w:val="clear" w:color="auto" w:fill="FFFFFF"/>
        </w:rPr>
      </w:pPr>
      <w:r w:rsidRPr="00B07BA5">
        <w:rPr>
          <w:b w:val="0"/>
          <w:sz w:val="28"/>
          <w:szCs w:val="28"/>
        </w:rPr>
        <w:t xml:space="preserve">3. Коэффициент маневренности собственных оборотных средств </w:t>
      </w:r>
      <w:r w:rsidRPr="00B07BA5">
        <w:rPr>
          <w:b w:val="0"/>
          <w:sz w:val="28"/>
          <w:szCs w:val="28"/>
          <w:shd w:val="clear" w:color="auto" w:fill="FFFFFF"/>
        </w:rPr>
        <w:t>пок</w:t>
      </w:r>
      <w:r w:rsidRPr="00B07BA5">
        <w:rPr>
          <w:b w:val="0"/>
          <w:sz w:val="28"/>
          <w:szCs w:val="28"/>
          <w:shd w:val="clear" w:color="auto" w:fill="FFFFFF"/>
        </w:rPr>
        <w:t>а</w:t>
      </w:r>
      <w:r w:rsidRPr="00B07BA5">
        <w:rPr>
          <w:b w:val="0"/>
          <w:sz w:val="28"/>
          <w:szCs w:val="28"/>
          <w:shd w:val="clear" w:color="auto" w:fill="FFFFFF"/>
        </w:rPr>
        <w:t>зывает долю собственных средств инвестированных в оборотные средства. Определяется как отношение собственных оборотных средств к величине собственного капитала.</w:t>
      </w:r>
    </w:p>
    <w:p w:rsidR="008846AF" w:rsidRPr="00B07BA5" w:rsidRDefault="008846AF" w:rsidP="00B07BA5">
      <w:pPr>
        <w:pStyle w:val="2"/>
        <w:spacing w:before="0" w:beforeAutospacing="0" w:after="0" w:afterAutospacing="0" w:line="360" w:lineRule="auto"/>
        <w:ind w:firstLine="709"/>
        <w:rPr>
          <w:b w:val="0"/>
          <w:sz w:val="28"/>
          <w:szCs w:val="28"/>
        </w:rPr>
      </w:pPr>
      <w:r w:rsidRPr="00B07BA5">
        <w:rPr>
          <w:b w:val="0"/>
          <w:sz w:val="28"/>
          <w:szCs w:val="28"/>
          <w:shd w:val="clear" w:color="auto" w:fill="FFFFFF"/>
        </w:rPr>
        <w:t xml:space="preserve">Км = СОС/СК                                                     </w:t>
      </w:r>
      <w:r w:rsidR="00124E6E">
        <w:rPr>
          <w:b w:val="0"/>
          <w:sz w:val="28"/>
          <w:szCs w:val="28"/>
          <w:shd w:val="clear" w:color="auto" w:fill="FFFFFF"/>
        </w:rPr>
        <w:t xml:space="preserve">                (1.7),</w:t>
      </w:r>
    </w:p>
    <w:p w:rsidR="008846AF" w:rsidRPr="00B07BA5" w:rsidRDefault="008846AF" w:rsidP="00B07BA5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07BA5">
        <w:rPr>
          <w:sz w:val="28"/>
          <w:szCs w:val="28"/>
        </w:rPr>
        <w:t>Подводя итог вышесказанному можно отметить, что оборотный кап</w:t>
      </w:r>
      <w:r w:rsidRPr="00B07BA5">
        <w:rPr>
          <w:sz w:val="28"/>
          <w:szCs w:val="28"/>
        </w:rPr>
        <w:t>и</w:t>
      </w:r>
      <w:r w:rsidRPr="00B07BA5">
        <w:rPr>
          <w:sz w:val="28"/>
          <w:szCs w:val="28"/>
        </w:rPr>
        <w:t>тал предприятия выступает в качестве особой экономической категории, так как он имеет специфическое назначение и выражает особые производстве</w:t>
      </w:r>
      <w:r w:rsidRPr="00B07BA5">
        <w:rPr>
          <w:sz w:val="28"/>
          <w:szCs w:val="28"/>
        </w:rPr>
        <w:t>н</w:t>
      </w:r>
      <w:r w:rsidRPr="00B07BA5">
        <w:rPr>
          <w:sz w:val="28"/>
          <w:szCs w:val="28"/>
        </w:rPr>
        <w:lastRenderedPageBreak/>
        <w:t>ные отношения. С помощью данной экономической категории осуществляе</w:t>
      </w:r>
      <w:r w:rsidRPr="00B07BA5">
        <w:rPr>
          <w:sz w:val="28"/>
          <w:szCs w:val="28"/>
        </w:rPr>
        <w:t>т</w:t>
      </w:r>
      <w:r w:rsidRPr="00B07BA5">
        <w:rPr>
          <w:sz w:val="28"/>
          <w:szCs w:val="28"/>
        </w:rPr>
        <w:t>ся движение всей массы предметов потребления и значительной части средств производства – от стадии их производства до поступления к потр</w:t>
      </w:r>
      <w:r w:rsidRPr="00B07BA5">
        <w:rPr>
          <w:sz w:val="28"/>
          <w:szCs w:val="28"/>
        </w:rPr>
        <w:t>е</w:t>
      </w:r>
      <w:r w:rsidRPr="00B07BA5">
        <w:rPr>
          <w:sz w:val="28"/>
          <w:szCs w:val="28"/>
        </w:rPr>
        <w:t>бителю.</w:t>
      </w:r>
    </w:p>
    <w:p w:rsidR="008846AF" w:rsidRPr="00B07BA5" w:rsidRDefault="008846AF" w:rsidP="00B07BA5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07BA5">
        <w:rPr>
          <w:sz w:val="28"/>
          <w:szCs w:val="28"/>
        </w:rPr>
        <w:t>Свою роль в повышении эффективности общественного производства собственные оборотные средства способны выполнять в условиях, которые обеспечивают определенный уровень их организации, рациональное упра</w:t>
      </w:r>
      <w:r w:rsidRPr="00B07BA5">
        <w:rPr>
          <w:sz w:val="28"/>
          <w:szCs w:val="28"/>
        </w:rPr>
        <w:t>в</w:t>
      </w:r>
      <w:r w:rsidRPr="00B07BA5">
        <w:rPr>
          <w:sz w:val="28"/>
          <w:szCs w:val="28"/>
        </w:rPr>
        <w:t>ление ими в процессе кругооборота.</w:t>
      </w:r>
    </w:p>
    <w:p w:rsidR="008846AF" w:rsidRPr="00B07BA5" w:rsidRDefault="008846AF" w:rsidP="00B07BA5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07BA5">
        <w:rPr>
          <w:sz w:val="28"/>
          <w:szCs w:val="28"/>
        </w:rPr>
        <w:t>В связи с тем, что собственные оборотные средства формируют осно</w:t>
      </w:r>
      <w:r w:rsidRPr="00B07BA5">
        <w:rPr>
          <w:sz w:val="28"/>
          <w:szCs w:val="28"/>
        </w:rPr>
        <w:t>в</w:t>
      </w:r>
      <w:r w:rsidRPr="00B07BA5">
        <w:rPr>
          <w:sz w:val="28"/>
          <w:szCs w:val="28"/>
        </w:rPr>
        <w:t>ную долю ликвидных активов любого предприятия, их величина должна быть достаточной, чтобы обеспечить ритмичную и равномерную работу ко</w:t>
      </w:r>
      <w:r w:rsidRPr="00B07BA5">
        <w:rPr>
          <w:sz w:val="28"/>
          <w:szCs w:val="28"/>
        </w:rPr>
        <w:t>м</w:t>
      </w:r>
      <w:r w:rsidRPr="00B07BA5">
        <w:rPr>
          <w:sz w:val="28"/>
          <w:szCs w:val="28"/>
        </w:rPr>
        <w:t>пании и, как следствие, получить прибыль. Использование оборотных средств в операционной деятельности должно осуществляться на уровне, м</w:t>
      </w:r>
      <w:r w:rsidRPr="00B07BA5">
        <w:rPr>
          <w:sz w:val="28"/>
          <w:szCs w:val="28"/>
        </w:rPr>
        <w:t>и</w:t>
      </w:r>
      <w:r w:rsidRPr="00B07BA5">
        <w:rPr>
          <w:sz w:val="28"/>
          <w:szCs w:val="28"/>
        </w:rPr>
        <w:t>нимизирующем время и максимизирующем скорость обращения оборотного капитала и превращения его в реальную денежную массу для последующего финансирования и приобретения новых оборотных средств. Потребность в финансировании пропорционально зависит от скорости оборота активов.</w:t>
      </w:r>
    </w:p>
    <w:p w:rsidR="008846AF" w:rsidRPr="00B07BA5" w:rsidRDefault="008846AF" w:rsidP="00B07BA5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07BA5">
        <w:rPr>
          <w:sz w:val="28"/>
          <w:szCs w:val="28"/>
        </w:rPr>
        <w:t>Чем ниже оборачиваемость оборотных средств, тем больше потре</w:t>
      </w:r>
      <w:r w:rsidRPr="00B07BA5">
        <w:rPr>
          <w:sz w:val="28"/>
          <w:szCs w:val="28"/>
        </w:rPr>
        <w:t>б</w:t>
      </w:r>
      <w:r w:rsidRPr="00B07BA5">
        <w:rPr>
          <w:sz w:val="28"/>
          <w:szCs w:val="28"/>
        </w:rPr>
        <w:t>ность в привлечении дополнительных источников финансирования, так как у фирмы отсутствуют свои денежные средства для осуществления хозяйстве</w:t>
      </w:r>
      <w:r w:rsidRPr="00B07BA5">
        <w:rPr>
          <w:sz w:val="28"/>
          <w:szCs w:val="28"/>
        </w:rPr>
        <w:t>н</w:t>
      </w:r>
      <w:r w:rsidRPr="00B07BA5">
        <w:rPr>
          <w:sz w:val="28"/>
          <w:szCs w:val="28"/>
        </w:rPr>
        <w:t xml:space="preserve">ной деятельности. </w:t>
      </w:r>
    </w:p>
    <w:p w:rsidR="002A5A3A" w:rsidRDefault="008846AF" w:rsidP="000655C6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07BA5">
        <w:rPr>
          <w:sz w:val="28"/>
          <w:szCs w:val="28"/>
        </w:rPr>
        <w:t>Для оценки оборотных активов применяют разнообразные коэффиц</w:t>
      </w:r>
      <w:r w:rsidRPr="00B07BA5">
        <w:rPr>
          <w:sz w:val="28"/>
          <w:szCs w:val="28"/>
        </w:rPr>
        <w:t>и</w:t>
      </w:r>
      <w:r w:rsidRPr="00B07BA5">
        <w:rPr>
          <w:sz w:val="28"/>
          <w:szCs w:val="28"/>
        </w:rPr>
        <w:t>енты оборачиваемости, которые могут быть определены как по всему об</w:t>
      </w:r>
      <w:r w:rsidRPr="00B07BA5">
        <w:rPr>
          <w:sz w:val="28"/>
          <w:szCs w:val="28"/>
        </w:rPr>
        <w:t>о</w:t>
      </w:r>
      <w:r w:rsidRPr="00B07BA5">
        <w:rPr>
          <w:sz w:val="28"/>
          <w:szCs w:val="28"/>
        </w:rPr>
        <w:t>ротному капиталу фирмы в целом, так и по отдельным составляющим или их группам.</w:t>
      </w:r>
    </w:p>
    <w:p w:rsidR="000655C6" w:rsidRPr="000655C6" w:rsidRDefault="000655C6" w:rsidP="000655C6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</w:p>
    <w:p w:rsidR="008846AF" w:rsidRPr="00EA6978" w:rsidRDefault="00B07BA5" w:rsidP="000655C6">
      <w:pPr>
        <w:pStyle w:val="a7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EA6978">
        <w:rPr>
          <w:b/>
          <w:sz w:val="28"/>
          <w:szCs w:val="28"/>
        </w:rPr>
        <w:t xml:space="preserve">1.3 </w:t>
      </w:r>
      <w:r w:rsidR="00142F40" w:rsidRPr="00EA6978">
        <w:rPr>
          <w:b/>
          <w:sz w:val="28"/>
          <w:szCs w:val="28"/>
        </w:rPr>
        <w:t>Определение потребности в собственных оборотных средствах</w:t>
      </w:r>
    </w:p>
    <w:p w:rsidR="00142F40" w:rsidRPr="004B1816" w:rsidRDefault="00142F40" w:rsidP="002A5A3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</w:p>
    <w:p w:rsidR="004B1816" w:rsidRPr="004B1816" w:rsidRDefault="004B1816" w:rsidP="004B1816">
      <w:pPr>
        <w:spacing w:after="0"/>
        <w:ind w:firstLine="709"/>
        <w:rPr>
          <w:rFonts w:eastAsia="Times New Roman"/>
          <w:color w:val="000000"/>
          <w:lang w:eastAsia="ru-RU"/>
        </w:rPr>
      </w:pPr>
      <w:r w:rsidRPr="004B1816">
        <w:rPr>
          <w:rFonts w:eastAsia="Times New Roman"/>
          <w:color w:val="000000"/>
          <w:lang w:eastAsia="ru-RU"/>
        </w:rPr>
        <w:t>Эффективность деятельности организации во многом зависит от пр</w:t>
      </w:r>
      <w:r w:rsidRPr="004B1816">
        <w:rPr>
          <w:rFonts w:eastAsia="Times New Roman"/>
          <w:color w:val="000000"/>
          <w:lang w:eastAsia="ru-RU"/>
        </w:rPr>
        <w:t>а</w:t>
      </w:r>
      <w:r w:rsidRPr="004B1816">
        <w:rPr>
          <w:rFonts w:eastAsia="Times New Roman"/>
          <w:color w:val="000000"/>
          <w:lang w:eastAsia="ru-RU"/>
        </w:rPr>
        <w:t>вильного определения потребности в оборотных средствах.</w:t>
      </w:r>
    </w:p>
    <w:p w:rsidR="004B1816" w:rsidRPr="004B1816" w:rsidRDefault="004B1816" w:rsidP="004B1816">
      <w:pPr>
        <w:spacing w:after="0"/>
        <w:ind w:firstLine="709"/>
        <w:rPr>
          <w:rFonts w:eastAsia="Times New Roman"/>
          <w:color w:val="000000"/>
          <w:lang w:eastAsia="ru-RU"/>
        </w:rPr>
      </w:pPr>
      <w:r w:rsidRPr="004B1816">
        <w:rPr>
          <w:rFonts w:eastAsia="Times New Roman"/>
          <w:color w:val="000000"/>
          <w:lang w:eastAsia="ru-RU"/>
        </w:rPr>
        <w:lastRenderedPageBreak/>
        <w:t>Рациональная обеспеченность оборотными средствами ведет к мин</w:t>
      </w:r>
      <w:r w:rsidRPr="004B1816">
        <w:rPr>
          <w:rFonts w:eastAsia="Times New Roman"/>
          <w:color w:val="000000"/>
          <w:lang w:eastAsia="ru-RU"/>
        </w:rPr>
        <w:t>и</w:t>
      </w:r>
      <w:r w:rsidRPr="004B1816">
        <w:rPr>
          <w:rFonts w:eastAsia="Times New Roman"/>
          <w:color w:val="000000"/>
          <w:lang w:eastAsia="ru-RU"/>
        </w:rPr>
        <w:t>мизации затрат, улучшению финансовых результатов, к ритмичности и сл</w:t>
      </w:r>
      <w:r w:rsidRPr="004B1816">
        <w:rPr>
          <w:rFonts w:eastAsia="Times New Roman"/>
          <w:color w:val="000000"/>
          <w:lang w:eastAsia="ru-RU"/>
        </w:rPr>
        <w:t>а</w:t>
      </w:r>
      <w:r w:rsidRPr="004B1816">
        <w:rPr>
          <w:rFonts w:eastAsia="Times New Roman"/>
          <w:color w:val="000000"/>
          <w:lang w:eastAsia="ru-RU"/>
        </w:rPr>
        <w:t>женности работы организации.</w:t>
      </w:r>
    </w:p>
    <w:p w:rsidR="004B1816" w:rsidRPr="004B1816" w:rsidRDefault="004B1816" w:rsidP="004B1816">
      <w:pPr>
        <w:spacing w:after="0"/>
        <w:ind w:firstLine="709"/>
        <w:rPr>
          <w:rFonts w:eastAsia="Times New Roman"/>
          <w:color w:val="000000"/>
          <w:lang w:eastAsia="ru-RU"/>
        </w:rPr>
      </w:pPr>
      <w:r w:rsidRPr="004B1816">
        <w:rPr>
          <w:rFonts w:eastAsia="Times New Roman"/>
          <w:color w:val="000000"/>
          <w:lang w:eastAsia="ru-RU"/>
        </w:rPr>
        <w:t>Текущая потребность организации в оборотных средствах определяется с помощью их нормирования — важнейшего элемента управления формир</w:t>
      </w:r>
      <w:r w:rsidRPr="004B1816">
        <w:rPr>
          <w:rFonts w:eastAsia="Times New Roman"/>
          <w:color w:val="000000"/>
          <w:lang w:eastAsia="ru-RU"/>
        </w:rPr>
        <w:t>о</w:t>
      </w:r>
      <w:r w:rsidRPr="004B1816">
        <w:rPr>
          <w:rFonts w:eastAsia="Times New Roman"/>
          <w:color w:val="000000"/>
          <w:lang w:eastAsia="ru-RU"/>
        </w:rPr>
        <w:t xml:space="preserve">ванием и </w:t>
      </w:r>
      <w:r>
        <w:rPr>
          <w:rFonts w:eastAsia="Times New Roman"/>
          <w:color w:val="000000"/>
          <w:lang w:eastAsia="ru-RU"/>
        </w:rPr>
        <w:t>использованием оборотных средств</w:t>
      </w:r>
      <w:r w:rsidRPr="004B1816">
        <w:rPr>
          <w:rFonts w:eastAsia="Times New Roman"/>
          <w:color w:val="000000"/>
          <w:lang w:eastAsia="ru-RU"/>
        </w:rPr>
        <w:t>.</w:t>
      </w:r>
    </w:p>
    <w:p w:rsidR="004B1816" w:rsidRPr="004B1816" w:rsidRDefault="004B1816" w:rsidP="004B1816">
      <w:pPr>
        <w:spacing w:after="0"/>
        <w:ind w:firstLine="709"/>
        <w:rPr>
          <w:rFonts w:eastAsia="Times New Roman"/>
          <w:color w:val="000000"/>
          <w:lang w:eastAsia="ru-RU"/>
        </w:rPr>
      </w:pPr>
      <w:r w:rsidRPr="004B1816">
        <w:rPr>
          <w:rFonts w:eastAsia="Times New Roman"/>
          <w:bCs/>
          <w:color w:val="000000"/>
          <w:lang w:eastAsia="ru-RU"/>
        </w:rPr>
        <w:t>Нормирование</w:t>
      </w:r>
      <w:r w:rsidRPr="004B1816">
        <w:rPr>
          <w:rFonts w:eastAsia="Times New Roman"/>
          <w:color w:val="000000"/>
          <w:lang w:eastAsia="ru-RU"/>
        </w:rPr>
        <w:t> представляет собой процесс установления оптимального размера оборотных средств, необходимых для осуществления нормальной хозяйственной деятельности организации. Нормирование оборотных средств — предмет внутреннего финансового планирования. Посредством нормир</w:t>
      </w:r>
      <w:r w:rsidRPr="004B1816">
        <w:rPr>
          <w:rFonts w:eastAsia="Times New Roman"/>
          <w:color w:val="000000"/>
          <w:lang w:eastAsia="ru-RU"/>
        </w:rPr>
        <w:t>о</w:t>
      </w:r>
      <w:r w:rsidRPr="004B1816">
        <w:rPr>
          <w:rFonts w:eastAsia="Times New Roman"/>
          <w:color w:val="000000"/>
          <w:lang w:eastAsia="ru-RU"/>
        </w:rPr>
        <w:t>вания финансовые службы определяют потребность в собственных оборо</w:t>
      </w:r>
      <w:r w:rsidRPr="004B1816">
        <w:rPr>
          <w:rFonts w:eastAsia="Times New Roman"/>
          <w:color w:val="000000"/>
          <w:lang w:eastAsia="ru-RU"/>
        </w:rPr>
        <w:t>т</w:t>
      </w:r>
      <w:r w:rsidRPr="004B1816">
        <w:rPr>
          <w:rFonts w:eastAsia="Times New Roman"/>
          <w:color w:val="000000"/>
          <w:lang w:eastAsia="ru-RU"/>
        </w:rPr>
        <w:t>ных средствах в минимальном, но достаточном объеме, при котором обесп</w:t>
      </w:r>
      <w:r w:rsidRPr="004B1816">
        <w:rPr>
          <w:rFonts w:eastAsia="Times New Roman"/>
          <w:color w:val="000000"/>
          <w:lang w:eastAsia="ru-RU"/>
        </w:rPr>
        <w:t>е</w:t>
      </w:r>
      <w:r w:rsidRPr="004B1816">
        <w:rPr>
          <w:rFonts w:eastAsia="Times New Roman"/>
          <w:color w:val="000000"/>
          <w:lang w:eastAsia="ru-RU"/>
        </w:rPr>
        <w:t>чивается выполнение запланированных заданий и непрерывность воспрои</w:t>
      </w:r>
      <w:r w:rsidRPr="004B1816">
        <w:rPr>
          <w:rFonts w:eastAsia="Times New Roman"/>
          <w:color w:val="000000"/>
          <w:lang w:eastAsia="ru-RU"/>
        </w:rPr>
        <w:t>з</w:t>
      </w:r>
      <w:r w:rsidRPr="004B1816">
        <w:rPr>
          <w:rFonts w:eastAsia="Times New Roman"/>
          <w:color w:val="000000"/>
          <w:lang w:eastAsia="ru-RU"/>
        </w:rPr>
        <w:t>водственного процесса.</w:t>
      </w:r>
    </w:p>
    <w:p w:rsidR="004B1816" w:rsidRPr="004B1816" w:rsidRDefault="004B1816" w:rsidP="004B1816">
      <w:pPr>
        <w:spacing w:after="0"/>
        <w:ind w:firstLine="709"/>
        <w:rPr>
          <w:rFonts w:eastAsia="Times New Roman"/>
          <w:color w:val="000000"/>
          <w:lang w:eastAsia="ru-RU"/>
        </w:rPr>
      </w:pPr>
      <w:r w:rsidRPr="004B1816">
        <w:rPr>
          <w:rFonts w:eastAsia="Times New Roman"/>
          <w:color w:val="000000"/>
          <w:lang w:eastAsia="ru-RU"/>
        </w:rPr>
        <w:t>Нормирование осуществляется с помощью расчета норм и нормативов по каждому элементу оборотных средств.</w:t>
      </w:r>
    </w:p>
    <w:p w:rsidR="004B1816" w:rsidRPr="00A6619C" w:rsidRDefault="004B1816" w:rsidP="00A6619C">
      <w:pPr>
        <w:spacing w:after="0"/>
        <w:ind w:firstLine="709"/>
        <w:rPr>
          <w:rFonts w:eastAsia="Times New Roman"/>
          <w:color w:val="000000"/>
          <w:lang w:eastAsia="ru-RU"/>
        </w:rPr>
      </w:pPr>
      <w:r w:rsidRPr="00A6619C">
        <w:rPr>
          <w:rFonts w:eastAsia="Times New Roman"/>
          <w:bCs/>
          <w:color w:val="000000"/>
          <w:lang w:eastAsia="ru-RU"/>
        </w:rPr>
        <w:t>Норма</w:t>
      </w:r>
      <w:r w:rsidRPr="00A6619C">
        <w:rPr>
          <w:rFonts w:eastAsia="Times New Roman"/>
          <w:color w:val="000000"/>
          <w:lang w:eastAsia="ru-RU"/>
        </w:rPr>
        <w:t> — это относительный показатель, выражающий объем запасов материальных ценностей, необходимых для обеспечения нормальной работы, и исчисляемый в днях запаса, рублях и процентах.</w:t>
      </w:r>
    </w:p>
    <w:p w:rsidR="004B1816" w:rsidRPr="00A6619C" w:rsidRDefault="004B1816" w:rsidP="00A6619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A6619C">
        <w:rPr>
          <w:color w:val="000000" w:themeColor="text1"/>
          <w:sz w:val="28"/>
          <w:szCs w:val="28"/>
        </w:rPr>
        <w:t>Соблюдение определенных научных принципов предусматривает но</w:t>
      </w:r>
      <w:r w:rsidRPr="00A6619C">
        <w:rPr>
          <w:color w:val="000000" w:themeColor="text1"/>
          <w:sz w:val="28"/>
          <w:szCs w:val="28"/>
        </w:rPr>
        <w:t>р</w:t>
      </w:r>
      <w:r w:rsidRPr="00A6619C">
        <w:rPr>
          <w:color w:val="000000" w:themeColor="text1"/>
          <w:sz w:val="28"/>
          <w:szCs w:val="28"/>
        </w:rPr>
        <w:t>мирование расхода отдельных видов материальных ресурсов. Основными должны быть: прогрессивность, технологическая и экономическая обосн</w:t>
      </w:r>
      <w:r w:rsidRPr="00A6619C">
        <w:rPr>
          <w:color w:val="000000" w:themeColor="text1"/>
          <w:sz w:val="28"/>
          <w:szCs w:val="28"/>
        </w:rPr>
        <w:t>о</w:t>
      </w:r>
      <w:r w:rsidRPr="00A6619C">
        <w:rPr>
          <w:color w:val="000000" w:themeColor="text1"/>
          <w:sz w:val="28"/>
          <w:szCs w:val="28"/>
        </w:rPr>
        <w:t>ванность, динамичность и обеспечение снижения норм</w:t>
      </w:r>
      <w:r w:rsidR="00580CFF">
        <w:rPr>
          <w:color w:val="000000" w:themeColor="text1"/>
          <w:sz w:val="28"/>
          <w:szCs w:val="28"/>
        </w:rPr>
        <w:t>, так считает Грачева М.Е.</w:t>
      </w:r>
      <w:r w:rsidRPr="00A6619C">
        <w:rPr>
          <w:color w:val="000000" w:themeColor="text1"/>
          <w:sz w:val="28"/>
          <w:szCs w:val="28"/>
        </w:rPr>
        <w:t xml:space="preserve"> </w:t>
      </w:r>
      <w:r w:rsidR="00EB2FF2">
        <w:rPr>
          <w:color w:val="000000" w:themeColor="text1"/>
          <w:sz w:val="28"/>
          <w:szCs w:val="28"/>
        </w:rPr>
        <w:t>[18</w:t>
      </w:r>
      <w:r w:rsidR="00580CFF">
        <w:rPr>
          <w:color w:val="000000" w:themeColor="text1"/>
          <w:sz w:val="28"/>
          <w:szCs w:val="28"/>
        </w:rPr>
        <w:t>, с. 56</w:t>
      </w:r>
      <w:r w:rsidRPr="00A6619C">
        <w:rPr>
          <w:color w:val="000000" w:themeColor="text1"/>
          <w:sz w:val="28"/>
          <w:szCs w:val="28"/>
        </w:rPr>
        <w:t>].</w:t>
      </w:r>
    </w:p>
    <w:p w:rsidR="00A6619C" w:rsidRPr="00A6619C" w:rsidRDefault="00A6619C" w:rsidP="00A6619C">
      <w:pPr>
        <w:shd w:val="clear" w:color="auto" w:fill="FFFFFF"/>
        <w:spacing w:after="0"/>
        <w:ind w:firstLine="709"/>
        <w:rPr>
          <w:rFonts w:eastAsia="Times New Roman"/>
          <w:color w:val="000000"/>
          <w:lang w:eastAsia="ru-RU"/>
        </w:rPr>
      </w:pPr>
      <w:r w:rsidRPr="00A6619C">
        <w:rPr>
          <w:rFonts w:eastAsia="Times New Roman"/>
          <w:color w:val="000000"/>
          <w:lang w:eastAsia="ru-RU"/>
        </w:rPr>
        <w:t>Необходимость достаточно подробного учета оборотного капитала о</w:t>
      </w:r>
      <w:r w:rsidRPr="00A6619C">
        <w:rPr>
          <w:rFonts w:eastAsia="Times New Roman"/>
          <w:color w:val="000000"/>
          <w:lang w:eastAsia="ru-RU"/>
        </w:rPr>
        <w:t>п</w:t>
      </w:r>
      <w:r w:rsidRPr="00A6619C">
        <w:rPr>
          <w:rFonts w:eastAsia="Times New Roman"/>
          <w:color w:val="000000"/>
          <w:lang w:eastAsia="ru-RU"/>
        </w:rPr>
        <w:t>ределяется несколькими факторами.</w:t>
      </w:r>
    </w:p>
    <w:p w:rsidR="00A6619C" w:rsidRPr="00A6619C" w:rsidRDefault="00EB2FF2" w:rsidP="00A6619C">
      <w:pPr>
        <w:shd w:val="clear" w:color="auto" w:fill="FFFFFF"/>
        <w:spacing w:after="0"/>
        <w:ind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Это в первую очередь [14</w:t>
      </w:r>
      <w:r w:rsidR="00A6619C" w:rsidRPr="00A6619C">
        <w:rPr>
          <w:rFonts w:eastAsia="Times New Roman"/>
          <w:color w:val="000000"/>
          <w:lang w:eastAsia="ru-RU"/>
        </w:rPr>
        <w:t>]:</w:t>
      </w:r>
    </w:p>
    <w:p w:rsidR="00A6619C" w:rsidRPr="00A6619C" w:rsidRDefault="00A6619C" w:rsidP="00A6619C">
      <w:pPr>
        <w:shd w:val="clear" w:color="auto" w:fill="FFFFFF"/>
        <w:spacing w:after="0"/>
        <w:ind w:firstLine="709"/>
        <w:rPr>
          <w:rFonts w:eastAsia="Times New Roman"/>
          <w:color w:val="000000"/>
          <w:lang w:eastAsia="ru-RU"/>
        </w:rPr>
      </w:pPr>
      <w:r w:rsidRPr="00A6619C">
        <w:rPr>
          <w:rFonts w:eastAsia="Times New Roman"/>
          <w:color w:val="000000"/>
          <w:lang w:eastAsia="ru-RU"/>
        </w:rPr>
        <w:t>-  объем оборотного капитала, зависящий от типа инвестиционного проекта;</w:t>
      </w:r>
    </w:p>
    <w:p w:rsidR="00A6619C" w:rsidRPr="00A6619C" w:rsidRDefault="00A6619C" w:rsidP="00A6619C">
      <w:pPr>
        <w:shd w:val="clear" w:color="auto" w:fill="FFFFFF"/>
        <w:spacing w:after="0"/>
        <w:ind w:firstLine="709"/>
        <w:rPr>
          <w:rFonts w:eastAsia="Times New Roman"/>
          <w:color w:val="000000"/>
          <w:lang w:eastAsia="ru-RU"/>
        </w:rPr>
      </w:pPr>
      <w:r w:rsidRPr="00A6619C">
        <w:rPr>
          <w:rFonts w:eastAsia="Times New Roman"/>
          <w:color w:val="000000"/>
          <w:lang w:eastAsia="ru-RU"/>
        </w:rPr>
        <w:t>-  уровень прогнозируемой инфляции;</w:t>
      </w:r>
    </w:p>
    <w:p w:rsidR="00A6619C" w:rsidRPr="00A6619C" w:rsidRDefault="00A6619C" w:rsidP="00A6619C">
      <w:pPr>
        <w:shd w:val="clear" w:color="auto" w:fill="FFFFFF"/>
        <w:spacing w:after="0"/>
        <w:ind w:firstLine="709"/>
        <w:rPr>
          <w:rFonts w:eastAsia="Times New Roman"/>
          <w:color w:val="000000"/>
          <w:lang w:eastAsia="ru-RU"/>
        </w:rPr>
      </w:pPr>
      <w:r w:rsidRPr="00A6619C">
        <w:rPr>
          <w:rFonts w:eastAsia="Times New Roman"/>
          <w:color w:val="000000"/>
          <w:lang w:eastAsia="ru-RU"/>
        </w:rPr>
        <w:lastRenderedPageBreak/>
        <w:t>-  степень неопределенности сроков поступления необходимых мат</w:t>
      </w:r>
      <w:r w:rsidRPr="00A6619C">
        <w:rPr>
          <w:rFonts w:eastAsia="Times New Roman"/>
          <w:color w:val="000000"/>
          <w:lang w:eastAsia="ru-RU"/>
        </w:rPr>
        <w:t>е</w:t>
      </w:r>
      <w:r w:rsidRPr="00A6619C">
        <w:rPr>
          <w:rFonts w:eastAsia="Times New Roman"/>
          <w:color w:val="000000"/>
          <w:lang w:eastAsia="ru-RU"/>
        </w:rPr>
        <w:t>риалов и оплаты готовой продукции.</w:t>
      </w:r>
    </w:p>
    <w:p w:rsidR="00A6619C" w:rsidRDefault="00A6619C" w:rsidP="00A6619C">
      <w:pPr>
        <w:shd w:val="clear" w:color="auto" w:fill="FFFFFF"/>
        <w:spacing w:after="0"/>
        <w:ind w:firstLine="709"/>
        <w:rPr>
          <w:rFonts w:eastAsia="Times New Roman"/>
          <w:color w:val="000000"/>
          <w:lang w:eastAsia="ru-RU"/>
        </w:rPr>
      </w:pPr>
      <w:r w:rsidRPr="00A6619C">
        <w:rPr>
          <w:rFonts w:eastAsia="Times New Roman"/>
          <w:color w:val="000000"/>
          <w:lang w:eastAsia="ru-RU"/>
        </w:rPr>
        <w:t>В связи со спецификой процесса производства и обращения существ</w:t>
      </w:r>
      <w:r w:rsidRPr="00A6619C">
        <w:rPr>
          <w:rFonts w:eastAsia="Times New Roman"/>
          <w:color w:val="000000"/>
          <w:lang w:eastAsia="ru-RU"/>
        </w:rPr>
        <w:t>у</w:t>
      </w:r>
      <w:r w:rsidRPr="00A6619C">
        <w:rPr>
          <w:rFonts w:eastAsia="Times New Roman"/>
          <w:color w:val="000000"/>
          <w:lang w:eastAsia="ru-RU"/>
        </w:rPr>
        <w:t>ют определенные особенности в составе и структуре оборотных средств предприятий различных сфер деятельности.</w:t>
      </w:r>
    </w:p>
    <w:p w:rsidR="00A6619C" w:rsidRPr="00193E60" w:rsidRDefault="00815044" w:rsidP="00193E60">
      <w:pPr>
        <w:shd w:val="clear" w:color="auto" w:fill="FFFFFF"/>
        <w:spacing w:after="0"/>
        <w:ind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состав оборотных собственных средств</w:t>
      </w:r>
      <w:r w:rsidR="00A6619C">
        <w:rPr>
          <w:color w:val="000000"/>
          <w:shd w:val="clear" w:color="auto" w:fill="FFFFFF"/>
        </w:rPr>
        <w:t xml:space="preserve"> сельскохозяйственных пре</w:t>
      </w:r>
      <w:r w:rsidR="00A6619C">
        <w:rPr>
          <w:color w:val="000000"/>
          <w:shd w:val="clear" w:color="auto" w:fill="FFFFFF"/>
        </w:rPr>
        <w:t>д</w:t>
      </w:r>
      <w:r w:rsidR="00A6619C">
        <w:rPr>
          <w:color w:val="000000"/>
          <w:shd w:val="clear" w:color="auto" w:fill="FFFFFF"/>
        </w:rPr>
        <w:t xml:space="preserve">приятий входят: молодняк животных, животные на выращивании и откорме, корма, семена, запасные части, горюче-смазочные материалы, </w:t>
      </w:r>
      <w:r w:rsidR="00A6619C" w:rsidRPr="00193E60">
        <w:rPr>
          <w:color w:val="000000"/>
          <w:shd w:val="clear" w:color="auto" w:fill="FFFFFF"/>
        </w:rPr>
        <w:t>удобрения, вспомогательные материалы, посевы озимых культур, зябь. Наибольший удельный вес имеют производственные запасы.</w:t>
      </w:r>
    </w:p>
    <w:p w:rsidR="00193E60" w:rsidRPr="00193E60" w:rsidRDefault="00193E60" w:rsidP="00193E60">
      <w:pPr>
        <w:shd w:val="clear" w:color="auto" w:fill="FFFFFF"/>
        <w:spacing w:after="0"/>
        <w:ind w:firstLine="709"/>
        <w:rPr>
          <w:rFonts w:eastAsia="Times New Roman"/>
          <w:color w:val="000000"/>
          <w:lang w:eastAsia="ru-RU"/>
        </w:rPr>
      </w:pPr>
      <w:r w:rsidRPr="00193E60">
        <w:rPr>
          <w:rFonts w:eastAsia="Times New Roman"/>
          <w:color w:val="000000"/>
          <w:lang w:eastAsia="ru-RU"/>
        </w:rPr>
        <w:t>До получения выручки от реализации продукции оборотные средства являются источником финансирования текущих производственных затрат предприятия. Оптимальная обеспеченность оборотными средствами ведет к минимизации затрат, ритмичности и слаженности работы предприятия. З</w:t>
      </w:r>
      <w:r w:rsidRPr="00193E60">
        <w:rPr>
          <w:rFonts w:eastAsia="Times New Roman"/>
          <w:color w:val="000000"/>
          <w:lang w:eastAsia="ru-RU"/>
        </w:rPr>
        <w:t>а</w:t>
      </w:r>
      <w:r w:rsidRPr="00193E60">
        <w:rPr>
          <w:rFonts w:eastAsia="Times New Roman"/>
          <w:color w:val="000000"/>
          <w:lang w:eastAsia="ru-RU"/>
        </w:rPr>
        <w:t>вышение оптимальной величины оборотных средств ведет к излишнему их отвлечению в запасы, к отвлечению ресурсов, поскольку возникают допо</w:t>
      </w:r>
      <w:r w:rsidRPr="00193E60">
        <w:rPr>
          <w:rFonts w:eastAsia="Times New Roman"/>
          <w:color w:val="000000"/>
          <w:lang w:eastAsia="ru-RU"/>
        </w:rPr>
        <w:t>л</w:t>
      </w:r>
      <w:r w:rsidRPr="00193E60">
        <w:rPr>
          <w:rFonts w:eastAsia="Times New Roman"/>
          <w:color w:val="000000"/>
          <w:lang w:eastAsia="ru-RU"/>
        </w:rPr>
        <w:t>нительные затраты на хранение и складирование, на уплату налога на им</w:t>
      </w:r>
      <w:r w:rsidRPr="00193E60">
        <w:rPr>
          <w:rFonts w:eastAsia="Times New Roman"/>
          <w:color w:val="000000"/>
          <w:lang w:eastAsia="ru-RU"/>
        </w:rPr>
        <w:t>у</w:t>
      </w:r>
      <w:r w:rsidRPr="00193E60">
        <w:rPr>
          <w:rFonts w:eastAsia="Times New Roman"/>
          <w:color w:val="000000"/>
          <w:lang w:eastAsia="ru-RU"/>
        </w:rPr>
        <w:t>щество. Занижение же приводит к перебоям в производстве и реализации, к невыполнению предприятием своих обязательств. В любом случае неопт</w:t>
      </w:r>
      <w:r w:rsidRPr="00193E60">
        <w:rPr>
          <w:rFonts w:eastAsia="Times New Roman"/>
          <w:color w:val="000000"/>
          <w:lang w:eastAsia="ru-RU"/>
        </w:rPr>
        <w:t>и</w:t>
      </w:r>
      <w:r w:rsidRPr="00193E60">
        <w:rPr>
          <w:rFonts w:eastAsia="Times New Roman"/>
          <w:color w:val="000000"/>
          <w:lang w:eastAsia="ru-RU"/>
        </w:rPr>
        <w:t>мальная величина средств означает нерациональное использование финанс</w:t>
      </w:r>
      <w:r w:rsidRPr="00193E60">
        <w:rPr>
          <w:rFonts w:eastAsia="Times New Roman"/>
          <w:color w:val="000000"/>
          <w:lang w:eastAsia="ru-RU"/>
        </w:rPr>
        <w:t>о</w:t>
      </w:r>
      <w:r w:rsidRPr="00193E60">
        <w:rPr>
          <w:rFonts w:eastAsia="Times New Roman"/>
          <w:color w:val="000000"/>
          <w:lang w:eastAsia="ru-RU"/>
        </w:rPr>
        <w:t>вых ресурсов. По возможности управления оборотными средствами они классифицируются на нормируемые и ненормируемые.</w:t>
      </w:r>
    </w:p>
    <w:p w:rsidR="00193E60" w:rsidRPr="00193E60" w:rsidRDefault="00193E60" w:rsidP="00193E60">
      <w:pPr>
        <w:shd w:val="clear" w:color="auto" w:fill="FFFFFF"/>
        <w:spacing w:after="0"/>
        <w:ind w:firstLine="709"/>
        <w:rPr>
          <w:rFonts w:eastAsia="Times New Roman"/>
          <w:color w:val="000000"/>
          <w:lang w:eastAsia="ru-RU"/>
        </w:rPr>
      </w:pPr>
      <w:r w:rsidRPr="00193E60">
        <w:rPr>
          <w:rFonts w:eastAsia="Times New Roman"/>
          <w:color w:val="000000"/>
          <w:lang w:eastAsia="ru-RU"/>
        </w:rPr>
        <w:t>Нормируемыми являются только собственные оборотные средства, но не все, а лишь оборотные производственные фонды и частично фонды обр</w:t>
      </w:r>
      <w:r w:rsidRPr="00193E60">
        <w:rPr>
          <w:rFonts w:eastAsia="Times New Roman"/>
          <w:color w:val="000000"/>
          <w:lang w:eastAsia="ru-RU"/>
        </w:rPr>
        <w:t>а</w:t>
      </w:r>
      <w:r w:rsidRPr="00193E60">
        <w:rPr>
          <w:rFonts w:eastAsia="Times New Roman"/>
          <w:color w:val="000000"/>
          <w:lang w:eastAsia="ru-RU"/>
        </w:rPr>
        <w:t>щения в виде готовой продукции на складе. К ненормируемым относятся о</w:t>
      </w:r>
      <w:r w:rsidRPr="00193E60">
        <w:rPr>
          <w:rFonts w:eastAsia="Times New Roman"/>
          <w:color w:val="000000"/>
          <w:lang w:eastAsia="ru-RU"/>
        </w:rPr>
        <w:t>с</w:t>
      </w:r>
      <w:r w:rsidRPr="00193E60">
        <w:rPr>
          <w:rFonts w:eastAsia="Times New Roman"/>
          <w:color w:val="000000"/>
          <w:lang w:eastAsia="ru-RU"/>
        </w:rPr>
        <w:t>тальные элементы фондов обращения: товары отгруженные, денежные сре</w:t>
      </w:r>
      <w:r w:rsidRPr="00193E60">
        <w:rPr>
          <w:rFonts w:eastAsia="Times New Roman"/>
          <w:color w:val="000000"/>
          <w:lang w:eastAsia="ru-RU"/>
        </w:rPr>
        <w:t>д</w:t>
      </w:r>
      <w:r w:rsidRPr="00193E60">
        <w:rPr>
          <w:rFonts w:eastAsia="Times New Roman"/>
          <w:color w:val="000000"/>
          <w:lang w:eastAsia="ru-RU"/>
        </w:rPr>
        <w:t>ства и средства в расчетах. Нормирование – это установление оптимальной величины оборотных средств, необходимых для осуществления хозяйстве</w:t>
      </w:r>
      <w:r w:rsidRPr="00193E60">
        <w:rPr>
          <w:rFonts w:eastAsia="Times New Roman"/>
          <w:color w:val="000000"/>
          <w:lang w:eastAsia="ru-RU"/>
        </w:rPr>
        <w:t>н</w:t>
      </w:r>
      <w:r w:rsidRPr="00193E60">
        <w:rPr>
          <w:rFonts w:eastAsia="Times New Roman"/>
          <w:color w:val="000000"/>
          <w:lang w:eastAsia="ru-RU"/>
        </w:rPr>
        <w:t>ной деятельности предприятия. На базе производственного плана разрабат</w:t>
      </w:r>
      <w:r w:rsidRPr="00193E60">
        <w:rPr>
          <w:rFonts w:eastAsia="Times New Roman"/>
          <w:color w:val="000000"/>
          <w:lang w:eastAsia="ru-RU"/>
        </w:rPr>
        <w:t>ы</w:t>
      </w:r>
      <w:r w:rsidRPr="00193E60">
        <w:rPr>
          <w:rFonts w:eastAsia="Times New Roman"/>
          <w:color w:val="000000"/>
          <w:lang w:eastAsia="ru-RU"/>
        </w:rPr>
        <w:t>вается смета затрат на производство, в которой определяется возможная с</w:t>
      </w:r>
      <w:r w:rsidRPr="00193E60">
        <w:rPr>
          <w:rFonts w:eastAsia="Times New Roman"/>
          <w:color w:val="000000"/>
          <w:lang w:eastAsia="ru-RU"/>
        </w:rPr>
        <w:t>е</w:t>
      </w:r>
      <w:r w:rsidRPr="00193E60">
        <w:rPr>
          <w:rFonts w:eastAsia="Times New Roman"/>
          <w:color w:val="000000"/>
          <w:lang w:eastAsia="ru-RU"/>
        </w:rPr>
        <w:lastRenderedPageBreak/>
        <w:t>бестоимость продукции, в основу определения потребности в оборотных средствах закладывается смета затрат</w:t>
      </w:r>
      <w:r w:rsidR="006764A7">
        <w:rPr>
          <w:rFonts w:eastAsia="Times New Roman"/>
          <w:color w:val="000000"/>
          <w:lang w:eastAsia="ru-RU"/>
        </w:rPr>
        <w:t xml:space="preserve"> </w:t>
      </w:r>
      <w:r w:rsidR="006764A7" w:rsidRPr="006764A7">
        <w:rPr>
          <w:rFonts w:eastAsia="Times New Roman"/>
          <w:color w:val="000000"/>
          <w:lang w:eastAsia="ru-RU"/>
        </w:rPr>
        <w:t>[</w:t>
      </w:r>
      <w:r w:rsidR="00EB2FF2">
        <w:rPr>
          <w:rFonts w:eastAsia="Times New Roman"/>
          <w:color w:val="000000"/>
          <w:lang w:eastAsia="ru-RU"/>
        </w:rPr>
        <w:t>34</w:t>
      </w:r>
      <w:r w:rsidR="006764A7" w:rsidRPr="006764A7">
        <w:rPr>
          <w:rFonts w:eastAsia="Times New Roman"/>
          <w:color w:val="000000"/>
          <w:lang w:eastAsia="ru-RU"/>
        </w:rPr>
        <w:t>]</w:t>
      </w:r>
      <w:r w:rsidRPr="00193E60">
        <w:rPr>
          <w:rFonts w:eastAsia="Times New Roman"/>
          <w:color w:val="000000"/>
          <w:lang w:eastAsia="ru-RU"/>
        </w:rPr>
        <w:t>.</w:t>
      </w:r>
    </w:p>
    <w:p w:rsidR="00193E60" w:rsidRDefault="0073705F" w:rsidP="00193E60">
      <w:pPr>
        <w:shd w:val="clear" w:color="auto" w:fill="FFFFFF"/>
        <w:spacing w:after="0"/>
        <w:ind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На практике применяют три метода нормирования оборотных средств:</w:t>
      </w:r>
    </w:p>
    <w:p w:rsidR="0073705F" w:rsidRPr="0073705F" w:rsidRDefault="0073705F" w:rsidP="0073705F">
      <w:pPr>
        <w:pStyle w:val="a4"/>
        <w:numPr>
          <w:ilvl w:val="0"/>
          <w:numId w:val="8"/>
        </w:numPr>
        <w:shd w:val="clear" w:color="auto" w:fill="FFFFFF"/>
        <w:spacing w:after="0"/>
        <w:rPr>
          <w:rFonts w:eastAsia="Times New Roman"/>
          <w:color w:val="000000"/>
          <w:lang w:eastAsia="ru-RU"/>
        </w:rPr>
      </w:pPr>
      <w:r w:rsidRPr="0073705F">
        <w:rPr>
          <w:rFonts w:eastAsia="Times New Roman"/>
          <w:color w:val="000000"/>
          <w:lang w:eastAsia="ru-RU"/>
        </w:rPr>
        <w:t>прямого счета;</w:t>
      </w:r>
    </w:p>
    <w:p w:rsidR="0073705F" w:rsidRDefault="0073705F" w:rsidP="0073705F">
      <w:pPr>
        <w:pStyle w:val="a4"/>
        <w:numPr>
          <w:ilvl w:val="0"/>
          <w:numId w:val="8"/>
        </w:numPr>
        <w:shd w:val="clear" w:color="auto" w:fill="FFFFFF"/>
        <w:spacing w:after="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аналитический;</w:t>
      </w:r>
    </w:p>
    <w:p w:rsidR="0073705F" w:rsidRPr="0073705F" w:rsidRDefault="0061031D" w:rsidP="0073705F">
      <w:pPr>
        <w:pStyle w:val="a4"/>
        <w:numPr>
          <w:ilvl w:val="0"/>
          <w:numId w:val="8"/>
        </w:numPr>
        <w:shd w:val="clear" w:color="auto" w:fill="FFFFFF"/>
        <w:spacing w:after="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к</w:t>
      </w:r>
      <w:r w:rsidR="0073705F">
        <w:rPr>
          <w:rFonts w:eastAsia="Times New Roman"/>
          <w:color w:val="000000"/>
          <w:lang w:eastAsia="ru-RU"/>
        </w:rPr>
        <w:t>оэффициентный.</w:t>
      </w:r>
    </w:p>
    <w:p w:rsidR="00193E60" w:rsidRPr="00193E60" w:rsidRDefault="00193E60" w:rsidP="00193E60">
      <w:pPr>
        <w:shd w:val="clear" w:color="auto" w:fill="FFFFFF"/>
        <w:spacing w:after="0"/>
        <w:ind w:firstLine="709"/>
        <w:rPr>
          <w:rFonts w:eastAsia="Times New Roman"/>
          <w:color w:val="000000"/>
          <w:lang w:eastAsia="ru-RU"/>
        </w:rPr>
      </w:pPr>
      <w:r w:rsidRPr="00193E60">
        <w:rPr>
          <w:rFonts w:eastAsia="Times New Roman"/>
          <w:color w:val="000000"/>
          <w:lang w:eastAsia="ru-RU"/>
        </w:rPr>
        <w:t>Метод прямого счета, является наиболее точным, обоснованным, тр</w:t>
      </w:r>
      <w:r w:rsidRPr="00193E60">
        <w:rPr>
          <w:rFonts w:eastAsia="Times New Roman"/>
          <w:color w:val="000000"/>
          <w:lang w:eastAsia="ru-RU"/>
        </w:rPr>
        <w:t>у</w:t>
      </w:r>
      <w:r w:rsidRPr="00193E60">
        <w:rPr>
          <w:rFonts w:eastAsia="Times New Roman"/>
          <w:color w:val="000000"/>
          <w:lang w:eastAsia="ru-RU"/>
        </w:rPr>
        <w:t>доемким, т.к. основан на определении научно-обоснованных норм запаса по отдельным элементам оборотных средств и норматива оборотных средств, т.е. стоимостного выражения запаса, который рассчитывается по каждому их  элементу (частные нормативы) и в целом по нормируемым средствам (сов</w:t>
      </w:r>
      <w:r w:rsidRPr="00193E60">
        <w:rPr>
          <w:rFonts w:eastAsia="Times New Roman"/>
          <w:color w:val="000000"/>
          <w:lang w:eastAsia="ru-RU"/>
        </w:rPr>
        <w:t>о</w:t>
      </w:r>
      <w:r w:rsidRPr="00193E60">
        <w:rPr>
          <w:rFonts w:eastAsia="Times New Roman"/>
          <w:color w:val="000000"/>
          <w:lang w:eastAsia="ru-RU"/>
        </w:rPr>
        <w:t>купный норматив).</w:t>
      </w:r>
    </w:p>
    <w:p w:rsidR="00193E60" w:rsidRPr="00193E60" w:rsidRDefault="00193E60" w:rsidP="00193E60">
      <w:pPr>
        <w:shd w:val="clear" w:color="auto" w:fill="FFFFFF"/>
        <w:spacing w:after="0"/>
        <w:ind w:firstLine="709"/>
        <w:rPr>
          <w:rFonts w:eastAsia="Times New Roman"/>
          <w:color w:val="000000"/>
          <w:lang w:eastAsia="ru-RU"/>
        </w:rPr>
      </w:pPr>
      <w:r w:rsidRPr="00193E60">
        <w:rPr>
          <w:rFonts w:eastAsia="Times New Roman"/>
          <w:color w:val="000000"/>
          <w:lang w:eastAsia="ru-RU"/>
        </w:rPr>
        <w:t>Аналитический метод (опытно-статистический) предполагает укру</w:t>
      </w:r>
      <w:r w:rsidRPr="00193E60">
        <w:rPr>
          <w:rFonts w:eastAsia="Times New Roman"/>
          <w:color w:val="000000"/>
          <w:lang w:eastAsia="ru-RU"/>
        </w:rPr>
        <w:t>п</w:t>
      </w:r>
      <w:r w:rsidRPr="00193E60">
        <w:rPr>
          <w:rFonts w:eastAsia="Times New Roman"/>
          <w:color w:val="000000"/>
          <w:lang w:eastAsia="ru-RU"/>
        </w:rPr>
        <w:t>ненный расчет оборотных средств в размере их среднефактических остатков. Он предполагает учет различных факторов, влияющих на организацию и формирование оборотных средств, и используется в случаях, когда не пре</w:t>
      </w:r>
      <w:r w:rsidRPr="00193E60">
        <w:rPr>
          <w:rFonts w:eastAsia="Times New Roman"/>
          <w:color w:val="000000"/>
          <w:lang w:eastAsia="ru-RU"/>
        </w:rPr>
        <w:t>д</w:t>
      </w:r>
      <w:r w:rsidRPr="00193E60">
        <w:rPr>
          <w:rFonts w:eastAsia="Times New Roman"/>
          <w:color w:val="000000"/>
          <w:lang w:eastAsia="ru-RU"/>
        </w:rPr>
        <w:t>полагаются существенные изменения в условиях работы и средства, вложе</w:t>
      </w:r>
      <w:r w:rsidRPr="00193E60">
        <w:rPr>
          <w:rFonts w:eastAsia="Times New Roman"/>
          <w:color w:val="000000"/>
          <w:lang w:eastAsia="ru-RU"/>
        </w:rPr>
        <w:t>н</w:t>
      </w:r>
      <w:r w:rsidRPr="00193E60">
        <w:rPr>
          <w:rFonts w:eastAsia="Times New Roman"/>
          <w:color w:val="000000"/>
          <w:lang w:eastAsia="ru-RU"/>
        </w:rPr>
        <w:t>ные в материальные запасы, имеют большой удельный вес.</w:t>
      </w:r>
    </w:p>
    <w:p w:rsidR="00193E60" w:rsidRPr="00193E60" w:rsidRDefault="00193E60" w:rsidP="00193E60">
      <w:pPr>
        <w:shd w:val="clear" w:color="auto" w:fill="FFFFFF"/>
        <w:spacing w:after="0"/>
        <w:ind w:firstLine="709"/>
        <w:rPr>
          <w:rFonts w:eastAsia="Times New Roman"/>
          <w:color w:val="000000"/>
          <w:lang w:eastAsia="ru-RU"/>
        </w:rPr>
      </w:pPr>
      <w:r w:rsidRPr="00193E60">
        <w:rPr>
          <w:rFonts w:eastAsia="Times New Roman"/>
          <w:color w:val="000000"/>
          <w:lang w:eastAsia="ru-RU"/>
        </w:rPr>
        <w:t>Коэффициентный метод основан на определении нового норматива на базе имеющегося с учетом поправок на изменение объема продукции. При этом все запасы и затраты подразделяются на две группы:</w:t>
      </w:r>
    </w:p>
    <w:p w:rsidR="00193E60" w:rsidRPr="00193E60" w:rsidRDefault="00193E60" w:rsidP="00193E60">
      <w:pPr>
        <w:shd w:val="clear" w:color="auto" w:fill="FFFFFF"/>
        <w:spacing w:after="0"/>
        <w:ind w:firstLine="709"/>
        <w:rPr>
          <w:rFonts w:eastAsia="Times New Roman"/>
          <w:color w:val="000000"/>
          <w:lang w:eastAsia="ru-RU"/>
        </w:rPr>
      </w:pPr>
      <w:r w:rsidRPr="00193E60">
        <w:rPr>
          <w:rFonts w:eastAsia="Times New Roman"/>
          <w:color w:val="000000"/>
          <w:lang w:eastAsia="ru-RU"/>
        </w:rPr>
        <w:t>-зависящие от объема производства (сырье, материалы, затраты на н</w:t>
      </w:r>
      <w:r w:rsidRPr="00193E60">
        <w:rPr>
          <w:rFonts w:eastAsia="Times New Roman"/>
          <w:color w:val="000000"/>
          <w:lang w:eastAsia="ru-RU"/>
        </w:rPr>
        <w:t>е</w:t>
      </w:r>
      <w:r w:rsidRPr="00193E60">
        <w:rPr>
          <w:rFonts w:eastAsia="Times New Roman"/>
          <w:color w:val="000000"/>
          <w:lang w:eastAsia="ru-RU"/>
        </w:rPr>
        <w:t>завершенное произ</w:t>
      </w:r>
      <w:r w:rsidR="0073705F">
        <w:rPr>
          <w:rFonts w:eastAsia="Times New Roman"/>
          <w:color w:val="000000"/>
          <w:lang w:eastAsia="ru-RU"/>
        </w:rPr>
        <w:t>водство и готовую продукцию на с</w:t>
      </w:r>
      <w:r w:rsidRPr="00193E60">
        <w:rPr>
          <w:rFonts w:eastAsia="Times New Roman"/>
          <w:color w:val="000000"/>
          <w:lang w:eastAsia="ru-RU"/>
        </w:rPr>
        <w:t>кладе);</w:t>
      </w:r>
    </w:p>
    <w:p w:rsidR="00193E60" w:rsidRPr="00193E60" w:rsidRDefault="00193E60" w:rsidP="00193E60">
      <w:pPr>
        <w:shd w:val="clear" w:color="auto" w:fill="FFFFFF"/>
        <w:spacing w:after="0"/>
        <w:ind w:firstLine="709"/>
        <w:rPr>
          <w:rFonts w:eastAsia="Times New Roman"/>
          <w:color w:val="000000"/>
          <w:lang w:eastAsia="ru-RU"/>
        </w:rPr>
      </w:pPr>
      <w:r w:rsidRPr="00193E60">
        <w:rPr>
          <w:rFonts w:eastAsia="Times New Roman"/>
          <w:color w:val="000000"/>
          <w:lang w:eastAsia="ru-RU"/>
        </w:rPr>
        <w:t>-не зависящие от объема производства (запасные части, расходы буд</w:t>
      </w:r>
      <w:r w:rsidRPr="00193E60">
        <w:rPr>
          <w:rFonts w:eastAsia="Times New Roman"/>
          <w:color w:val="000000"/>
          <w:lang w:eastAsia="ru-RU"/>
        </w:rPr>
        <w:t>у</w:t>
      </w:r>
      <w:r w:rsidRPr="00193E60">
        <w:rPr>
          <w:rFonts w:eastAsia="Times New Roman"/>
          <w:color w:val="000000"/>
          <w:lang w:eastAsia="ru-RU"/>
        </w:rPr>
        <w:t>щих периодов).</w:t>
      </w:r>
    </w:p>
    <w:p w:rsidR="002A5A3A" w:rsidRDefault="00193E60" w:rsidP="00580CFF">
      <w:pPr>
        <w:shd w:val="clear" w:color="auto" w:fill="FFFFFF"/>
        <w:spacing w:after="0"/>
        <w:ind w:firstLine="709"/>
        <w:rPr>
          <w:rFonts w:eastAsia="Times New Roman"/>
          <w:color w:val="000000"/>
          <w:lang w:eastAsia="ru-RU"/>
        </w:rPr>
      </w:pPr>
      <w:r w:rsidRPr="00193E60">
        <w:rPr>
          <w:rFonts w:eastAsia="Times New Roman"/>
          <w:color w:val="000000"/>
          <w:lang w:eastAsia="ru-RU"/>
        </w:rPr>
        <w:t>По зависящим от объема производства элементам потребность план</w:t>
      </w:r>
      <w:r w:rsidRPr="00193E60">
        <w:rPr>
          <w:rFonts w:eastAsia="Times New Roman"/>
          <w:color w:val="000000"/>
          <w:lang w:eastAsia="ru-RU"/>
        </w:rPr>
        <w:t>и</w:t>
      </w:r>
      <w:r w:rsidRPr="00193E60">
        <w:rPr>
          <w:rFonts w:eastAsia="Times New Roman"/>
          <w:color w:val="000000"/>
          <w:lang w:eastAsia="ru-RU"/>
        </w:rPr>
        <w:t>руется исходя из их размеров в базисном году, темпов роста производства и возможного ускорения оборачиваемости. По остальным элементам запасов и затрат плановая потребность определяется на уровне их среднефактических остатков.</w:t>
      </w:r>
    </w:p>
    <w:p w:rsidR="00580CFF" w:rsidRDefault="00580CFF" w:rsidP="00580CFF">
      <w:pPr>
        <w:shd w:val="clear" w:color="auto" w:fill="FFFFFF"/>
        <w:spacing w:after="0"/>
        <w:ind w:firstLine="709"/>
        <w:rPr>
          <w:rFonts w:eastAsia="Times New Roman"/>
          <w:color w:val="000000"/>
          <w:lang w:eastAsia="ru-RU"/>
        </w:rPr>
      </w:pPr>
    </w:p>
    <w:p w:rsidR="008211A8" w:rsidRPr="007D7BD6" w:rsidRDefault="008211A8" w:rsidP="00580CFF">
      <w:pPr>
        <w:shd w:val="clear" w:color="auto" w:fill="FFFFFF"/>
        <w:spacing w:after="0"/>
        <w:ind w:firstLine="709"/>
        <w:rPr>
          <w:rFonts w:eastAsia="Times New Roman"/>
          <w:color w:val="000000"/>
          <w:lang w:eastAsia="ru-RU"/>
        </w:rPr>
      </w:pPr>
    </w:p>
    <w:p w:rsidR="008211A8" w:rsidRDefault="00CB6217" w:rsidP="002A5A3A">
      <w:pPr>
        <w:pStyle w:val="a4"/>
        <w:numPr>
          <w:ilvl w:val="0"/>
          <w:numId w:val="7"/>
        </w:numPr>
        <w:spacing w:after="0" w:line="240" w:lineRule="auto"/>
        <w:ind w:left="0" w:firstLine="0"/>
        <w:jc w:val="center"/>
        <w:rPr>
          <w:b/>
        </w:rPr>
      </w:pPr>
      <w:r w:rsidRPr="00EA6978">
        <w:rPr>
          <w:b/>
        </w:rPr>
        <w:t xml:space="preserve">ОРГАНИЗАЦИОННО – ЭКОНОМИЧЕСКАЯ И ПРАВОВАЯ </w:t>
      </w:r>
    </w:p>
    <w:p w:rsidR="00CB6217" w:rsidRPr="00EA6978" w:rsidRDefault="00CB6217" w:rsidP="008211A8">
      <w:pPr>
        <w:pStyle w:val="a4"/>
        <w:spacing w:after="0" w:line="240" w:lineRule="auto"/>
        <w:ind w:left="0" w:firstLine="0"/>
        <w:jc w:val="center"/>
        <w:rPr>
          <w:b/>
        </w:rPr>
      </w:pPr>
      <w:r w:rsidRPr="00EA6978">
        <w:rPr>
          <w:b/>
        </w:rPr>
        <w:t>ХАРАКТЕРИСТИКА СПК (КОЛХОЗА) «ИСКРА»</w:t>
      </w:r>
    </w:p>
    <w:p w:rsidR="002669CA" w:rsidRPr="00EA6978" w:rsidRDefault="002669CA" w:rsidP="002A5A3A">
      <w:pPr>
        <w:pStyle w:val="a4"/>
        <w:spacing w:after="0" w:line="240" w:lineRule="auto"/>
        <w:ind w:left="1380" w:firstLine="0"/>
        <w:jc w:val="center"/>
        <w:rPr>
          <w:b/>
        </w:rPr>
      </w:pPr>
    </w:p>
    <w:p w:rsidR="00CB6217" w:rsidRPr="00EA6978" w:rsidRDefault="00B07BA5" w:rsidP="002A5A3A">
      <w:pPr>
        <w:pStyle w:val="a4"/>
        <w:spacing w:after="0" w:line="240" w:lineRule="auto"/>
        <w:ind w:left="0" w:firstLine="0"/>
        <w:jc w:val="center"/>
        <w:rPr>
          <w:b/>
        </w:rPr>
      </w:pPr>
      <w:r w:rsidRPr="00EA6978">
        <w:rPr>
          <w:b/>
        </w:rPr>
        <w:t xml:space="preserve">2.1 </w:t>
      </w:r>
      <w:r w:rsidR="00CB6217" w:rsidRPr="00EA6978">
        <w:rPr>
          <w:b/>
        </w:rPr>
        <w:t>Местоположение, правовой статус и виды деятельности организации</w:t>
      </w:r>
    </w:p>
    <w:p w:rsidR="00A8125D" w:rsidRPr="00B07BA5" w:rsidRDefault="00A8125D" w:rsidP="0073672D">
      <w:pPr>
        <w:pStyle w:val="a4"/>
        <w:spacing w:after="0" w:line="276" w:lineRule="auto"/>
        <w:ind w:left="0" w:firstLine="709"/>
      </w:pPr>
    </w:p>
    <w:p w:rsidR="00A8125D" w:rsidRPr="00B07BA5" w:rsidRDefault="00A8125D" w:rsidP="00B07BA5">
      <w:pPr>
        <w:spacing w:after="0"/>
        <w:ind w:firstLine="709"/>
      </w:pPr>
      <w:r w:rsidRPr="00B07BA5">
        <w:t>Среди коллективных предприятий особое место занимают сельскох</w:t>
      </w:r>
      <w:r w:rsidRPr="00B07BA5">
        <w:t>о</w:t>
      </w:r>
      <w:r w:rsidRPr="00B07BA5">
        <w:t>зяйственные производственные кооперативы.</w:t>
      </w:r>
    </w:p>
    <w:p w:rsidR="00BF345D" w:rsidRPr="00B07BA5" w:rsidRDefault="00BF345D" w:rsidP="00B07BA5">
      <w:pPr>
        <w:spacing w:after="0"/>
        <w:ind w:firstLine="709"/>
      </w:pPr>
      <w:r w:rsidRPr="00B07BA5">
        <w:t>Сельскохозяйственный кооператив колхоз (в дальнейшем СПК) – это кооператив, созданный гражданами для совместной деятельности по прои</w:t>
      </w:r>
      <w:r w:rsidRPr="00B07BA5">
        <w:t>з</w:t>
      </w:r>
      <w:r w:rsidRPr="00B07BA5">
        <w:t>водству, переработке и сбыту продукции сельскохозяйственной продукции, а также для выполнения иной, не запрещенной законом коммерческой де</w:t>
      </w:r>
      <w:r w:rsidRPr="00B07BA5">
        <w:t>я</w:t>
      </w:r>
      <w:r w:rsidRPr="00B07BA5">
        <w:t>тельности, основанной на личном трудовом учас</w:t>
      </w:r>
      <w:r w:rsidR="00EB2FF2">
        <w:t>тии членов кооператива [5</w:t>
      </w:r>
      <w:r w:rsidRPr="00B07BA5">
        <w:t>, с.182]. Производство продукции здесь основано на личном трудовом участии членов кооператива и объединении их имущественных паевых взносов в размере и порядке, установленных законом и уставом предприятия. При этом в паевой фонд не передается земельные участки, находящиеся в собственн</w:t>
      </w:r>
      <w:r w:rsidRPr="00B07BA5">
        <w:t>о</w:t>
      </w:r>
      <w:r w:rsidRPr="00B07BA5">
        <w:t>сти крестьянских или личных подсобных хозяйств, за исключением земель, предназначенных для обще кооперативных нужд.</w:t>
      </w:r>
    </w:p>
    <w:p w:rsidR="00BF345D" w:rsidRPr="00B07BA5" w:rsidRDefault="00BF345D" w:rsidP="00B07BA5">
      <w:pPr>
        <w:spacing w:after="0"/>
        <w:ind w:firstLine="709"/>
      </w:pPr>
      <w:r w:rsidRPr="00B07BA5">
        <w:t>Полное официальное наименование: сельскохозяйственный произво</w:t>
      </w:r>
      <w:r w:rsidRPr="00B07BA5">
        <w:t>д</w:t>
      </w:r>
      <w:r w:rsidRPr="00B07BA5">
        <w:t xml:space="preserve">ственный кооператив (колхоз) «Искра», краткое – СПК (колхоз) «Искра». </w:t>
      </w:r>
    </w:p>
    <w:p w:rsidR="00BF345D" w:rsidRPr="00B07BA5" w:rsidRDefault="00BF345D" w:rsidP="00B07BA5">
      <w:pPr>
        <w:spacing w:after="0"/>
        <w:ind w:firstLine="709"/>
      </w:pPr>
      <w:r w:rsidRPr="00B07BA5">
        <w:t xml:space="preserve">Колхоз «Искра» реорганизован в СПК (колхоз) «Искра» 1октября 1999 года. СПК (колхоз) «Искра» является правопреемником колхоза «Искра». </w:t>
      </w:r>
    </w:p>
    <w:p w:rsidR="008C07D6" w:rsidRPr="00B07BA5" w:rsidRDefault="00BF345D" w:rsidP="00B07BA5">
      <w:pPr>
        <w:spacing w:after="0"/>
        <w:ind w:firstLine="709"/>
      </w:pPr>
      <w:r w:rsidRPr="00B07BA5">
        <w:t>СПК (колхоз) «Искра» Кезского района расположен в северо-западной части республики. Административно-хозяйственный центр СПК с. Алекса</w:t>
      </w:r>
      <w:r w:rsidRPr="00B07BA5">
        <w:t>н</w:t>
      </w:r>
      <w:r w:rsidRPr="00B07BA5">
        <w:t>дрово в 20 км от районного центра и железнодорожной станции п. Кез, в 172 км от столицы республики г. Ижевск. В кооператив также входят: село Але</w:t>
      </w:r>
      <w:r w:rsidRPr="00B07BA5">
        <w:t>к</w:t>
      </w:r>
      <w:r w:rsidRPr="00B07BA5">
        <w:t>сандрово, деревня   Ковалево, деревня Лып-Булатово.</w:t>
      </w:r>
    </w:p>
    <w:p w:rsidR="00BF345D" w:rsidRPr="00B07BA5" w:rsidRDefault="00BF345D" w:rsidP="00B07BA5">
      <w:pPr>
        <w:spacing w:after="0"/>
        <w:ind w:firstLine="709"/>
      </w:pPr>
      <w:r w:rsidRPr="00B07BA5">
        <w:t>Местонахождение кооператива: 427562 Удмуртская Республика, Ке</w:t>
      </w:r>
      <w:r w:rsidRPr="00B07BA5">
        <w:t>з</w:t>
      </w:r>
      <w:r w:rsidRPr="00B07BA5">
        <w:t>ский район, село Александрово, ул.Школьная 22-а.</w:t>
      </w:r>
    </w:p>
    <w:p w:rsidR="008C07D6" w:rsidRPr="00B07BA5" w:rsidRDefault="00EA2649" w:rsidP="00B07BA5">
      <w:pPr>
        <w:spacing w:after="0"/>
        <w:ind w:firstLine="709"/>
        <w:rPr>
          <w:rFonts w:eastAsia="Liberation Serif"/>
        </w:rPr>
      </w:pPr>
      <w:r w:rsidRPr="00B07BA5">
        <w:lastRenderedPageBreak/>
        <w:t>Главной отраслью сельскохозяйственного производства является ж</w:t>
      </w:r>
      <w:r w:rsidRPr="00B07BA5">
        <w:t>и</w:t>
      </w:r>
      <w:r w:rsidRPr="00B07BA5">
        <w:t>вотноводство, которое развивается в направлении производства молока и г</w:t>
      </w:r>
      <w:r w:rsidRPr="00B07BA5">
        <w:t>о</w:t>
      </w:r>
      <w:r w:rsidRPr="00B07BA5">
        <w:t xml:space="preserve">вядины.   </w:t>
      </w:r>
      <w:r w:rsidRPr="00B07BA5">
        <w:rPr>
          <w:rFonts w:eastAsia="Liberation Serif"/>
        </w:rPr>
        <w:t>Ведущей отраслью растениеводства является производство зерна и кормов. Основная часть продукции растениеводства используется для обе</w:t>
      </w:r>
      <w:r w:rsidRPr="00B07BA5">
        <w:rPr>
          <w:rFonts w:eastAsia="Liberation Serif"/>
        </w:rPr>
        <w:t>с</w:t>
      </w:r>
      <w:r w:rsidRPr="00B07BA5">
        <w:rPr>
          <w:rFonts w:eastAsia="Liberation Serif"/>
        </w:rPr>
        <w:t xml:space="preserve">печения животных кормами. </w:t>
      </w:r>
    </w:p>
    <w:p w:rsidR="00BF345D" w:rsidRPr="00B07BA5" w:rsidRDefault="00BF345D" w:rsidP="00B07BA5">
      <w:pPr>
        <w:spacing w:after="0"/>
        <w:ind w:firstLine="709"/>
      </w:pPr>
      <w:r w:rsidRPr="00B07BA5">
        <w:t>СПК (колхоз) «Искра» является юридическим лицом, имеет права с</w:t>
      </w:r>
      <w:r w:rsidRPr="00B07BA5">
        <w:t>а</w:t>
      </w:r>
      <w:r w:rsidRPr="00B07BA5">
        <w:t>мостоятельного хозяйствующего субъекта, самостоятельный баланс, расче</w:t>
      </w:r>
      <w:r w:rsidRPr="00B07BA5">
        <w:t>т</w:t>
      </w:r>
      <w:r w:rsidRPr="00B07BA5">
        <w:t>ные счета в банках, печать и иные необходимые реквизиты юридического лица. Права и обязанности юридического лица колхоз приобретает с момента его регистрации. Срок деятельности не ограничен. В своей деятельности  колхоз руководствуется Уставом и законодательством РФ. Колхоз создается на добровольной основе для совместной деятельности его участников по производству, переработке и сбыту продукции, оказания услуг членам ко</w:t>
      </w:r>
      <w:r w:rsidRPr="00B07BA5">
        <w:t>о</w:t>
      </w:r>
      <w:r w:rsidRPr="00B07BA5">
        <w:t>ператива, гражданам и иным юридическим лицам в целях получения приб</w:t>
      </w:r>
      <w:r w:rsidRPr="00B07BA5">
        <w:t>ы</w:t>
      </w:r>
      <w:r w:rsidRPr="00B07BA5">
        <w:t>ли.</w:t>
      </w:r>
    </w:p>
    <w:p w:rsidR="008C07D6" w:rsidRPr="00B07BA5" w:rsidRDefault="008C07D6" w:rsidP="00B07BA5">
      <w:pPr>
        <w:pStyle w:val="210"/>
        <w:spacing w:after="0" w:line="360" w:lineRule="auto"/>
        <w:ind w:left="0" w:firstLine="709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B07BA5">
        <w:rPr>
          <w:rFonts w:ascii="Times New Roman" w:hAnsi="Times New Roman" w:cs="Times New Roman"/>
          <w:sz w:val="28"/>
          <w:szCs w:val="28"/>
        </w:rPr>
        <w:t>Организационная структура — это состав соотношение,</w:t>
      </w:r>
      <w:r w:rsidR="008C4A75" w:rsidRPr="00B07BA5">
        <w:rPr>
          <w:rFonts w:ascii="Times New Roman" w:hAnsi="Times New Roman" w:cs="Times New Roman"/>
          <w:sz w:val="28"/>
          <w:szCs w:val="28"/>
        </w:rPr>
        <w:t xml:space="preserve"> </w:t>
      </w:r>
      <w:r w:rsidRPr="00B07BA5">
        <w:rPr>
          <w:rFonts w:ascii="Times New Roman" w:hAnsi="Times New Roman" w:cs="Times New Roman"/>
          <w:sz w:val="28"/>
          <w:szCs w:val="28"/>
        </w:rPr>
        <w:t xml:space="preserve">количество отдельных </w:t>
      </w:r>
      <w:r w:rsidR="008C4A75" w:rsidRPr="00B07BA5">
        <w:rPr>
          <w:rFonts w:ascii="Times New Roman" w:hAnsi="Times New Roman" w:cs="Times New Roman"/>
          <w:sz w:val="28"/>
          <w:szCs w:val="28"/>
        </w:rPr>
        <w:t>подразделен</w:t>
      </w:r>
      <w:r w:rsidRPr="00B07BA5">
        <w:rPr>
          <w:rFonts w:ascii="Times New Roman" w:hAnsi="Times New Roman" w:cs="Times New Roman"/>
          <w:sz w:val="28"/>
          <w:szCs w:val="28"/>
        </w:rPr>
        <w:t>ий,</w:t>
      </w:r>
      <w:r w:rsidR="008C4A75" w:rsidRPr="00B07BA5">
        <w:rPr>
          <w:rFonts w:ascii="Times New Roman" w:hAnsi="Times New Roman" w:cs="Times New Roman"/>
          <w:sz w:val="28"/>
          <w:szCs w:val="28"/>
        </w:rPr>
        <w:t xml:space="preserve"> </w:t>
      </w:r>
      <w:r w:rsidRPr="00B07BA5">
        <w:rPr>
          <w:rFonts w:ascii="Times New Roman" w:hAnsi="Times New Roman" w:cs="Times New Roman"/>
          <w:sz w:val="28"/>
          <w:szCs w:val="28"/>
        </w:rPr>
        <w:t>расположенных в строгой соподчиненности</w:t>
      </w:r>
      <w:r w:rsidR="008C4A75" w:rsidRPr="00B07BA5">
        <w:rPr>
          <w:rFonts w:ascii="Times New Roman" w:hAnsi="Times New Roman" w:cs="Times New Roman"/>
          <w:sz w:val="28"/>
          <w:szCs w:val="28"/>
        </w:rPr>
        <w:t>.</w:t>
      </w:r>
    </w:p>
    <w:p w:rsidR="008C07D6" w:rsidRPr="00B07BA5" w:rsidRDefault="008C07D6" w:rsidP="00B07BA5">
      <w:pPr>
        <w:spacing w:after="0"/>
        <w:ind w:firstLine="709"/>
        <w:rPr>
          <w:spacing w:val="-10"/>
        </w:rPr>
      </w:pPr>
      <w:r w:rsidRPr="00B07BA5">
        <w:t>В СПК «Искра» используется линейная структура управления, которая является наиболее эффективной для сельскохозяйственных организ</w:t>
      </w:r>
      <w:r w:rsidRPr="00B07BA5">
        <w:rPr>
          <w:spacing w:val="-10"/>
        </w:rPr>
        <w:t>аций.</w:t>
      </w:r>
    </w:p>
    <w:p w:rsidR="008C07D6" w:rsidRPr="00B07BA5" w:rsidRDefault="008C07D6" w:rsidP="00B07BA5">
      <w:pPr>
        <w:spacing w:after="0"/>
        <w:ind w:firstLine="709"/>
        <w:rPr>
          <w:rFonts w:eastAsia="Times New Roman"/>
        </w:rPr>
      </w:pPr>
      <w:r w:rsidRPr="00B07BA5">
        <w:rPr>
          <w:spacing w:val="-1"/>
        </w:rPr>
        <w:t xml:space="preserve">Существующая структура управления в хозяйстве территориальная, </w:t>
      </w:r>
      <w:r w:rsidRPr="00B07BA5">
        <w:t xml:space="preserve">функционируют две комплексные бригады. Бригадиры комплексных бригад </w:t>
      </w:r>
      <w:r w:rsidRPr="00B07BA5">
        <w:rPr>
          <w:spacing w:val="10"/>
        </w:rPr>
        <w:t xml:space="preserve">подчиняются председателю колхоза и функционально всем главным </w:t>
      </w:r>
      <w:r w:rsidRPr="00B07BA5">
        <w:rPr>
          <w:spacing w:val="-2"/>
        </w:rPr>
        <w:t>специалистам.</w:t>
      </w:r>
    </w:p>
    <w:p w:rsidR="008C07D6" w:rsidRPr="00B07BA5" w:rsidRDefault="008C07D6" w:rsidP="00B07BA5">
      <w:pPr>
        <w:spacing w:after="0"/>
        <w:ind w:firstLine="709"/>
        <w:rPr>
          <w:spacing w:val="12"/>
        </w:rPr>
      </w:pPr>
      <w:r w:rsidRPr="00B07BA5">
        <w:rPr>
          <w:spacing w:val="-3"/>
        </w:rPr>
        <w:t>Отраслью растениеводства руководит главный агроном, ему подчиняю</w:t>
      </w:r>
      <w:r w:rsidRPr="00B07BA5">
        <w:rPr>
          <w:spacing w:val="-3"/>
        </w:rPr>
        <w:t>т</w:t>
      </w:r>
      <w:r w:rsidRPr="00B07BA5">
        <w:rPr>
          <w:spacing w:val="-3"/>
        </w:rPr>
        <w:t xml:space="preserve">ся </w:t>
      </w:r>
      <w:r w:rsidRPr="00B07BA5">
        <w:t xml:space="preserve">бригадиры тракторно-полеводческих бригад, агрономическая служба. Функции </w:t>
      </w:r>
      <w:r w:rsidRPr="00B07BA5">
        <w:rPr>
          <w:spacing w:val="4"/>
        </w:rPr>
        <w:t>обслуживания    бригад   и   звеньев   выполняет   звено   технол</w:t>
      </w:r>
      <w:r w:rsidRPr="00B07BA5">
        <w:rPr>
          <w:spacing w:val="4"/>
        </w:rPr>
        <w:t>о</w:t>
      </w:r>
      <w:r w:rsidRPr="00B07BA5">
        <w:rPr>
          <w:spacing w:val="4"/>
        </w:rPr>
        <w:t xml:space="preserve">гического и </w:t>
      </w:r>
      <w:r w:rsidRPr="00B07BA5">
        <w:t>культурно-бытового обслуживания, организуемое в целом по хозяйству.</w:t>
      </w:r>
    </w:p>
    <w:p w:rsidR="008C07D6" w:rsidRPr="00B07BA5" w:rsidRDefault="008C4A75" w:rsidP="00B07BA5">
      <w:pPr>
        <w:spacing w:after="0"/>
        <w:ind w:firstLine="709"/>
        <w:rPr>
          <w:rFonts w:eastAsia="Times New Roman"/>
          <w:spacing w:val="-9"/>
        </w:rPr>
      </w:pPr>
      <w:r w:rsidRPr="00B07BA5">
        <w:t>Отраслью животноводства рук</w:t>
      </w:r>
      <w:r w:rsidR="008C07D6" w:rsidRPr="00B07BA5">
        <w:t xml:space="preserve">оводит главный зоотехник, ему </w:t>
      </w:r>
      <w:r w:rsidR="008C07D6" w:rsidRPr="00B07BA5">
        <w:rPr>
          <w:spacing w:val="-9"/>
        </w:rPr>
        <w:t>подч</w:t>
      </w:r>
      <w:r w:rsidR="008C07D6" w:rsidRPr="00B07BA5">
        <w:rPr>
          <w:spacing w:val="-9"/>
        </w:rPr>
        <w:t>и</w:t>
      </w:r>
      <w:r w:rsidR="008C07D6" w:rsidRPr="00B07BA5">
        <w:rPr>
          <w:spacing w:val="-9"/>
        </w:rPr>
        <w:t xml:space="preserve">няются заведующие всех ферм.  </w:t>
      </w:r>
    </w:p>
    <w:p w:rsidR="008C07D6" w:rsidRPr="00B07BA5" w:rsidRDefault="008C07D6" w:rsidP="00B07BA5">
      <w:pPr>
        <w:spacing w:after="0"/>
        <w:ind w:firstLine="709"/>
        <w:rPr>
          <w:rFonts w:eastAsia="Times New Roman"/>
        </w:rPr>
      </w:pPr>
      <w:r w:rsidRPr="00B07BA5">
        <w:lastRenderedPageBreak/>
        <w:t xml:space="preserve">Структура управления - </w:t>
      </w:r>
      <w:r w:rsidR="008C4A75" w:rsidRPr="00B07BA5">
        <w:t>это организационная форма</w:t>
      </w:r>
      <w:r w:rsidRPr="00B07BA5">
        <w:t>,</w:t>
      </w:r>
      <w:r w:rsidR="008C4A75" w:rsidRPr="00B07BA5">
        <w:t xml:space="preserve"> </w:t>
      </w:r>
      <w:r w:rsidRPr="00B07BA5">
        <w:t>в рамках которой осуществляется процесс управления.</w:t>
      </w:r>
    </w:p>
    <w:p w:rsidR="008C07D6" w:rsidRPr="00B07BA5" w:rsidRDefault="00BF345D" w:rsidP="00B07BA5">
      <w:pPr>
        <w:spacing w:after="0"/>
        <w:ind w:firstLine="709"/>
        <w:rPr>
          <w:color w:val="000000"/>
          <w:spacing w:val="-10"/>
        </w:rPr>
      </w:pPr>
      <w:r w:rsidRPr="00B07BA5">
        <w:t>Управление колхозом осуществляет общее собрание, правление колх</w:t>
      </w:r>
      <w:r w:rsidRPr="00B07BA5">
        <w:t>о</w:t>
      </w:r>
      <w:r w:rsidRPr="00B07BA5">
        <w:t>за, наблюдательный совет и председатель правления. Наблюдательный совет избирается при наличии членов колхоза более 50 человек. Общее собрание является высшим органом управления колхозом и полномочно решать любые вопросы, касающиеся деятельности предприятия, в том числе отменять или подтверждать решения правления, наблюдательного совета и председателя правления.</w:t>
      </w:r>
      <w:r w:rsidR="008C07D6" w:rsidRPr="00B07BA5">
        <w:rPr>
          <w:color w:val="000000"/>
          <w:spacing w:val="1"/>
        </w:rPr>
        <w:t xml:space="preserve"> К исключительной компетенции Общего собрания членов кооп</w:t>
      </w:r>
      <w:r w:rsidR="008C07D6" w:rsidRPr="00B07BA5">
        <w:rPr>
          <w:color w:val="000000"/>
          <w:spacing w:val="1"/>
        </w:rPr>
        <w:t>е</w:t>
      </w:r>
      <w:r w:rsidR="008C07D6" w:rsidRPr="00B07BA5">
        <w:rPr>
          <w:color w:val="000000"/>
          <w:spacing w:val="1"/>
        </w:rPr>
        <w:t>ратива относится рассмотрение и принятие решений по следующим вопр</w:t>
      </w:r>
      <w:r w:rsidR="008C07D6" w:rsidRPr="00B07BA5">
        <w:rPr>
          <w:color w:val="000000"/>
          <w:spacing w:val="1"/>
        </w:rPr>
        <w:t>о</w:t>
      </w:r>
      <w:r w:rsidR="008C07D6" w:rsidRPr="00B07BA5">
        <w:rPr>
          <w:color w:val="000000"/>
          <w:spacing w:val="1"/>
        </w:rPr>
        <w:t>сам:</w:t>
      </w:r>
    </w:p>
    <w:p w:rsidR="008C07D6" w:rsidRPr="00B07BA5" w:rsidRDefault="008C07D6" w:rsidP="00B07BA5">
      <w:pPr>
        <w:spacing w:after="0"/>
        <w:ind w:firstLine="709"/>
        <w:rPr>
          <w:spacing w:val="-12"/>
        </w:rPr>
      </w:pPr>
      <w:r w:rsidRPr="00B07BA5">
        <w:rPr>
          <w:spacing w:val="-10"/>
        </w:rPr>
        <w:t xml:space="preserve">а) </w:t>
      </w:r>
      <w:r w:rsidRPr="00B07BA5">
        <w:t xml:space="preserve">утверждение Устава кооператива, внесение изменений и дополнений к </w:t>
      </w:r>
      <w:r w:rsidRPr="00B07BA5">
        <w:rPr>
          <w:spacing w:val="-7"/>
        </w:rPr>
        <w:t>нему;</w:t>
      </w:r>
    </w:p>
    <w:p w:rsidR="008C07D6" w:rsidRPr="00B07BA5" w:rsidRDefault="008C07D6" w:rsidP="00B07BA5">
      <w:pPr>
        <w:spacing w:after="0"/>
        <w:ind w:firstLine="709"/>
        <w:rPr>
          <w:spacing w:val="-9"/>
        </w:rPr>
      </w:pPr>
      <w:r w:rsidRPr="00B07BA5">
        <w:t xml:space="preserve">б) </w:t>
      </w:r>
      <w:r w:rsidRPr="00B07BA5">
        <w:rPr>
          <w:spacing w:val="1"/>
        </w:rPr>
        <w:t>выборы членов Правления и его председателя;</w:t>
      </w:r>
    </w:p>
    <w:p w:rsidR="008C07D6" w:rsidRPr="00B07BA5" w:rsidRDefault="008C07D6" w:rsidP="00B07BA5">
      <w:pPr>
        <w:spacing w:after="0"/>
        <w:ind w:firstLine="709"/>
        <w:rPr>
          <w:spacing w:val="-9"/>
        </w:rPr>
      </w:pPr>
      <w:r w:rsidRPr="00B07BA5">
        <w:rPr>
          <w:spacing w:val="-9"/>
        </w:rPr>
        <w:t>в)</w:t>
      </w:r>
      <w:r w:rsidRPr="00B07BA5">
        <w:t xml:space="preserve"> </w:t>
      </w:r>
      <w:r w:rsidRPr="00B07BA5">
        <w:rPr>
          <w:spacing w:val="3"/>
        </w:rPr>
        <w:t>утверждение   программ  развития  кооператива,  годового  отчета и</w:t>
      </w:r>
      <w:r w:rsidRPr="00B07BA5">
        <w:rPr>
          <w:spacing w:val="3"/>
        </w:rPr>
        <w:br/>
      </w:r>
      <w:r w:rsidRPr="00B07BA5">
        <w:t>бухгалтерского баланса;</w:t>
      </w:r>
    </w:p>
    <w:p w:rsidR="008C07D6" w:rsidRPr="00B07BA5" w:rsidRDefault="008C07D6" w:rsidP="00B07BA5">
      <w:pPr>
        <w:spacing w:after="0"/>
        <w:ind w:firstLine="709"/>
        <w:rPr>
          <w:spacing w:val="-5"/>
        </w:rPr>
      </w:pPr>
      <w:r w:rsidRPr="00B07BA5">
        <w:rPr>
          <w:spacing w:val="-9"/>
        </w:rPr>
        <w:t xml:space="preserve">г) </w:t>
      </w:r>
      <w:r w:rsidRPr="00B07BA5">
        <w:t>установление размера паевых взносов и других платежей и порядка их внесения членами кооператива;</w:t>
      </w:r>
    </w:p>
    <w:p w:rsidR="008C07D6" w:rsidRPr="00B07BA5" w:rsidRDefault="008C07D6" w:rsidP="00B07BA5">
      <w:pPr>
        <w:spacing w:after="0"/>
        <w:ind w:firstLine="709"/>
        <w:rPr>
          <w:spacing w:val="-10"/>
        </w:rPr>
      </w:pPr>
      <w:r w:rsidRPr="00B07BA5">
        <w:rPr>
          <w:spacing w:val="-5"/>
        </w:rPr>
        <w:t xml:space="preserve">д) </w:t>
      </w:r>
      <w:r w:rsidRPr="00B07BA5">
        <w:t>порядок    распределения    прибыли    и    убытков    между   членами</w:t>
      </w:r>
      <w:r w:rsidRPr="00B07BA5">
        <w:br/>
        <w:t>кооператива;</w:t>
      </w:r>
    </w:p>
    <w:p w:rsidR="008C07D6" w:rsidRPr="00B07BA5" w:rsidRDefault="008C07D6" w:rsidP="00B07BA5">
      <w:pPr>
        <w:spacing w:after="0"/>
        <w:ind w:firstLine="709"/>
        <w:rPr>
          <w:spacing w:val="-9"/>
        </w:rPr>
      </w:pPr>
      <w:r w:rsidRPr="00B07BA5">
        <w:rPr>
          <w:spacing w:val="-10"/>
        </w:rPr>
        <w:t xml:space="preserve">е) </w:t>
      </w:r>
      <w:r w:rsidRPr="00B07BA5">
        <w:t>прием и исключение членов кооператива и др.</w:t>
      </w:r>
    </w:p>
    <w:p w:rsidR="00BF345D" w:rsidRPr="00B07BA5" w:rsidRDefault="008C07D6" w:rsidP="00B07BA5">
      <w:pPr>
        <w:spacing w:after="0"/>
        <w:ind w:firstLine="709"/>
        <w:rPr>
          <w:spacing w:val="2"/>
        </w:rPr>
      </w:pPr>
      <w:r w:rsidRPr="00B07BA5">
        <w:t>Общее собрание членов кооператива принимает решения большинс</w:t>
      </w:r>
      <w:r w:rsidRPr="00B07BA5">
        <w:t>т</w:t>
      </w:r>
      <w:r w:rsidRPr="00B07BA5">
        <w:t xml:space="preserve">вом </w:t>
      </w:r>
      <w:r w:rsidRPr="00B07BA5">
        <w:rPr>
          <w:spacing w:val="2"/>
        </w:rPr>
        <w:t>голосов присутствующих на собрании, общее собрание. Ведет собрание  председатель</w:t>
      </w:r>
      <w:r w:rsidRPr="00B07BA5">
        <w:t xml:space="preserve">, избираемый из чисел присутствующих членов кооператива. </w:t>
      </w:r>
    </w:p>
    <w:p w:rsidR="00BF345D" w:rsidRPr="00B07BA5" w:rsidRDefault="00EA6978" w:rsidP="00B07BA5">
      <w:pPr>
        <w:spacing w:after="0"/>
        <w:ind w:firstLine="709"/>
      </w:pPr>
      <w:r>
        <w:t>Как видно из Приложения А</w:t>
      </w:r>
      <w:r w:rsidR="00BF345D" w:rsidRPr="00B07BA5">
        <w:t xml:space="preserve"> исполнительным органом является пра</w:t>
      </w:r>
      <w:r w:rsidR="00BF345D" w:rsidRPr="00B07BA5">
        <w:t>в</w:t>
      </w:r>
      <w:r w:rsidR="00BF345D" w:rsidRPr="00B07BA5">
        <w:t>ление и его председатель. Они избираются общим собранием из числа членов кооператива сроком на 5 лет. Председатель правления проводит его засед</w:t>
      </w:r>
      <w:r w:rsidR="00BF345D" w:rsidRPr="00B07BA5">
        <w:t>а</w:t>
      </w:r>
      <w:r w:rsidR="00BF345D" w:rsidRPr="00B07BA5">
        <w:t>ния, без доверенности действует от имени кооператива, представляет интер</w:t>
      </w:r>
      <w:r w:rsidR="00BF345D" w:rsidRPr="00B07BA5">
        <w:t>е</w:t>
      </w:r>
      <w:r w:rsidR="00BF345D" w:rsidRPr="00B07BA5">
        <w:t xml:space="preserve">сы в органах государственной власти, органах местного самоуправления, распоряжается имуществом, заключает договоры и выдает доверенности, </w:t>
      </w:r>
      <w:r w:rsidR="00BF345D" w:rsidRPr="00B07BA5">
        <w:lastRenderedPageBreak/>
        <w:t>осуществляет прием и увольнение работников, организовывает их работу, издает обязательные для исполнения членами и работниками приказы и ра</w:t>
      </w:r>
      <w:r w:rsidR="00BF345D" w:rsidRPr="00B07BA5">
        <w:t>с</w:t>
      </w:r>
      <w:r w:rsidR="00BF345D" w:rsidRPr="00B07BA5">
        <w:t>поряжения.</w:t>
      </w:r>
    </w:p>
    <w:p w:rsidR="00BF345D" w:rsidRPr="00B07BA5" w:rsidRDefault="00BF345D" w:rsidP="00B07BA5">
      <w:pPr>
        <w:spacing w:after="0"/>
        <w:ind w:firstLine="709"/>
      </w:pPr>
      <w:r w:rsidRPr="00B07BA5">
        <w:t>Председатель и члены правления подотчетны наблюдательному совету и общему собранию.</w:t>
      </w:r>
    </w:p>
    <w:p w:rsidR="008C07D6" w:rsidRPr="00B07BA5" w:rsidRDefault="008C07D6" w:rsidP="00B07BA5">
      <w:pPr>
        <w:spacing w:after="0"/>
        <w:ind w:firstLine="709"/>
      </w:pPr>
      <w:r w:rsidRPr="00B07BA5">
        <w:t>Наблюдательный совет кооператива состоит из трех членов кооперат</w:t>
      </w:r>
      <w:r w:rsidRPr="00B07BA5">
        <w:t>и</w:t>
      </w:r>
      <w:r w:rsidRPr="00B07BA5">
        <w:t>ва, избранных Общим собранием сроком на 2 года.</w:t>
      </w:r>
    </w:p>
    <w:p w:rsidR="00EA2649" w:rsidRPr="00B07BA5" w:rsidRDefault="00EA2649" w:rsidP="00B07BA5">
      <w:pPr>
        <w:spacing w:after="0"/>
        <w:ind w:firstLine="709"/>
      </w:pPr>
      <w:r w:rsidRPr="00B07BA5">
        <w:t>Кооператив вправе осуществлять любые виды деятельности, не запр</w:t>
      </w:r>
      <w:r w:rsidRPr="00B07BA5">
        <w:t>е</w:t>
      </w:r>
      <w:r w:rsidRPr="00B07BA5">
        <w:t>щенные федеральными законами. Видами деятельности кооператива являю</w:t>
      </w:r>
      <w:r w:rsidRPr="00B07BA5">
        <w:t>т</w:t>
      </w:r>
      <w:r w:rsidRPr="00B07BA5">
        <w:t>ся: производство, переработка и сбыт сельскохозяйственной продукции.</w:t>
      </w:r>
    </w:p>
    <w:p w:rsidR="00EA2649" w:rsidRPr="00B07BA5" w:rsidRDefault="00EA2649" w:rsidP="00B07BA5">
      <w:pPr>
        <w:spacing w:after="0"/>
        <w:ind w:firstLine="709"/>
      </w:pPr>
      <w:r w:rsidRPr="00B07BA5">
        <w:t>Членом кооператива может быть гражданин Российской Федерации, достигший возраста 16 лет, признающий Устав Кооператива и принимающий личное участие в его деятельности.</w:t>
      </w:r>
    </w:p>
    <w:p w:rsidR="00EA2649" w:rsidRPr="00B07BA5" w:rsidRDefault="00EA2649" w:rsidP="00B07BA5">
      <w:pPr>
        <w:spacing w:after="0"/>
        <w:ind w:firstLine="709"/>
      </w:pPr>
      <w:r w:rsidRPr="00B07BA5">
        <w:t>Для осуществления своей деятельности  организация формирует р</w:t>
      </w:r>
      <w:r w:rsidRPr="00B07BA5">
        <w:t>е</w:t>
      </w:r>
      <w:r w:rsidRPr="00B07BA5">
        <w:t>зервный, паевой, и неделимый фонды. Паевой фонд формируется за счет па</w:t>
      </w:r>
      <w:r w:rsidRPr="00B07BA5">
        <w:t>е</w:t>
      </w:r>
      <w:r w:rsidRPr="00B07BA5">
        <w:t>вых  взносов членов кооператива</w:t>
      </w:r>
    </w:p>
    <w:p w:rsidR="00EA2649" w:rsidRPr="00B07BA5" w:rsidRDefault="00EA2649" w:rsidP="00B07BA5">
      <w:pPr>
        <w:spacing w:after="0"/>
        <w:ind w:firstLine="709"/>
      </w:pPr>
      <w:r w:rsidRPr="00B07BA5">
        <w:t>Паевой взнос может быть внесен деньгами  либо иным имуществом, имеющими денежную оценку. Размер обязательного пая составляет 4000 рублей. Неделимый фонд включает в себя следующие объекты: животново</w:t>
      </w:r>
      <w:r w:rsidRPr="00B07BA5">
        <w:t>д</w:t>
      </w:r>
      <w:r w:rsidRPr="00B07BA5">
        <w:t>ческие помещения, здания</w:t>
      </w:r>
      <w:r w:rsidR="008C4A75" w:rsidRPr="00B07BA5">
        <w:t>,</w:t>
      </w:r>
      <w:r w:rsidRPr="00B07BA5">
        <w:t xml:space="preserve"> предназначенные для хранения сельскохозяйс</w:t>
      </w:r>
      <w:r w:rsidRPr="00B07BA5">
        <w:t>т</w:t>
      </w:r>
      <w:r w:rsidRPr="00B07BA5">
        <w:t>венной продукции, склады строительных материалов, кормов; здании р</w:t>
      </w:r>
      <w:r w:rsidRPr="00B07BA5">
        <w:t>е</w:t>
      </w:r>
      <w:r w:rsidRPr="00B07BA5">
        <w:t>монтных мастерских, зерноуборочные и кормоуборочные комбайны.</w:t>
      </w:r>
    </w:p>
    <w:p w:rsidR="00EA2649" w:rsidRPr="00B07BA5" w:rsidRDefault="00EA2649" w:rsidP="00B07BA5">
      <w:pPr>
        <w:spacing w:after="0"/>
        <w:ind w:firstLine="709"/>
      </w:pPr>
      <w:r w:rsidRPr="00B07BA5">
        <w:t>Предприятие расположено в зоне умеренно-континентального климата с продолжительной холодной зимой и коротким летом. Продолжительность вегетационного периода в среднем 160 дней, из которых 129 дней со средн</w:t>
      </w:r>
      <w:r w:rsidRPr="00B07BA5">
        <w:t>е</w:t>
      </w:r>
      <w:r w:rsidRPr="00B07BA5">
        <w:t>месячной температурой +10 градусов. Весенние заморозки заканчиваются  13-15 мая. Начало осенних заморозков 25-30 сентября. Средняя продолж</w:t>
      </w:r>
      <w:r w:rsidRPr="00B07BA5">
        <w:t>и</w:t>
      </w:r>
      <w:r w:rsidRPr="00B07BA5">
        <w:t>тельность безморозного периода 131 день. Осадков в среднем выпадает 400-500 мм, максимальная высота снежного покрова 800-900 мм. Преобладают в зимнее время юго-западные, в летний период северо-западные ветры.</w:t>
      </w:r>
    </w:p>
    <w:p w:rsidR="00EA2649" w:rsidRPr="00B07BA5" w:rsidRDefault="00EA2649" w:rsidP="00B07BA5">
      <w:pPr>
        <w:spacing w:after="0"/>
        <w:ind w:firstLine="709"/>
      </w:pPr>
      <w:r w:rsidRPr="00B07BA5">
        <w:lastRenderedPageBreak/>
        <w:t xml:space="preserve">Общая земельная площадь </w:t>
      </w:r>
      <w:smartTag w:uri="urn:schemas-microsoft-com:office:smarttags" w:element="metricconverter">
        <w:smartTagPr>
          <w:attr w:name="ProductID" w:val="3963 га"/>
        </w:smartTagPr>
        <w:r w:rsidRPr="00B07BA5">
          <w:t>3963 га</w:t>
        </w:r>
      </w:smartTag>
      <w:r w:rsidRPr="00B07BA5">
        <w:t>, из них сельскохозяйственных уг</w:t>
      </w:r>
      <w:r w:rsidRPr="00B07BA5">
        <w:t>о</w:t>
      </w:r>
      <w:r w:rsidRPr="00B07BA5">
        <w:t xml:space="preserve">дий </w:t>
      </w:r>
      <w:smartTag w:uri="urn:schemas-microsoft-com:office:smarttags" w:element="metricconverter">
        <w:smartTagPr>
          <w:attr w:name="ProductID" w:val="2671 га"/>
        </w:smartTagPr>
        <w:r w:rsidRPr="00B07BA5">
          <w:t>2671 га</w:t>
        </w:r>
      </w:smartTag>
      <w:r w:rsidRPr="00B07BA5">
        <w:t xml:space="preserve">, в т.ч. пашни </w:t>
      </w:r>
      <w:smartTag w:uri="urn:schemas-microsoft-com:office:smarttags" w:element="metricconverter">
        <w:smartTagPr>
          <w:attr w:name="ProductID" w:val="2328 га"/>
        </w:smartTagPr>
        <w:r w:rsidRPr="00B07BA5">
          <w:t>2328 га</w:t>
        </w:r>
      </w:smartTag>
      <w:r w:rsidRPr="00B07BA5">
        <w:t xml:space="preserve">, сенокосов </w:t>
      </w:r>
      <w:smartTag w:uri="urn:schemas-microsoft-com:office:smarttags" w:element="metricconverter">
        <w:smartTagPr>
          <w:attr w:name="ProductID" w:val="68 га"/>
        </w:smartTagPr>
        <w:r w:rsidRPr="00B07BA5">
          <w:t>68 га</w:t>
        </w:r>
      </w:smartTag>
      <w:r w:rsidRPr="00B07BA5">
        <w:t xml:space="preserve">, пастбищ </w:t>
      </w:r>
      <w:smartTag w:uri="urn:schemas-microsoft-com:office:smarttags" w:element="metricconverter">
        <w:smartTagPr>
          <w:attr w:name="ProductID" w:val="274 га"/>
        </w:smartTagPr>
        <w:r w:rsidRPr="00B07BA5">
          <w:t>274 га</w:t>
        </w:r>
      </w:smartTag>
      <w:r w:rsidRPr="00B07BA5">
        <w:t>.</w:t>
      </w:r>
    </w:p>
    <w:p w:rsidR="00EA2649" w:rsidRPr="00B07BA5" w:rsidRDefault="00EA2649" w:rsidP="00B07BA5">
      <w:pPr>
        <w:spacing w:after="0"/>
        <w:ind w:firstLine="709"/>
      </w:pPr>
      <w:r w:rsidRPr="00B07BA5">
        <w:t>Землепользование расположено в подзоне хвойных лесов лесной зоны. Рельеф местности холмистый, изрезанный небольшими оврагами. Склоны холмов слабо покатые и пологие.</w:t>
      </w:r>
    </w:p>
    <w:p w:rsidR="00EA2649" w:rsidRPr="00B07BA5" w:rsidRDefault="00EA2649" w:rsidP="00B07BA5">
      <w:pPr>
        <w:spacing w:after="0"/>
        <w:ind w:firstLine="709"/>
      </w:pPr>
      <w:r w:rsidRPr="00B07BA5">
        <w:t>Данные факторы оказывают значительное влияние на производстве</w:t>
      </w:r>
      <w:r w:rsidRPr="00B07BA5">
        <w:t>н</w:t>
      </w:r>
      <w:r w:rsidRPr="00B07BA5">
        <w:t>ную деятельность предприятия, так как оно находится в зависимости от этих условии.</w:t>
      </w:r>
    </w:p>
    <w:p w:rsidR="00BF345D" w:rsidRPr="00B07BA5" w:rsidRDefault="00BF345D" w:rsidP="00B07BA5">
      <w:pPr>
        <w:spacing w:after="0"/>
        <w:ind w:firstLine="709"/>
      </w:pPr>
      <w:r w:rsidRPr="00B07BA5">
        <w:t>Реорганизация колхоза (слияние, присоединение, разделение, выдел</w:t>
      </w:r>
      <w:r w:rsidRPr="00B07BA5">
        <w:t>е</w:t>
      </w:r>
      <w:r w:rsidRPr="00B07BA5">
        <w:t>ние, преобразование) осуществляется по решению общего собрания членов кооператива в соответствии с Гражданским Кодексом Российской Федерации Федеральным Законом «О сельскохозяй</w:t>
      </w:r>
      <w:r w:rsidR="00EB2FF2">
        <w:t>ственных кооперациях» [5</w:t>
      </w:r>
      <w:r w:rsidRPr="00B07BA5">
        <w:t>; с 5].</w:t>
      </w:r>
    </w:p>
    <w:p w:rsidR="00BF345D" w:rsidRPr="00B07BA5" w:rsidRDefault="00BF345D" w:rsidP="00B07BA5">
      <w:pPr>
        <w:spacing w:after="0"/>
        <w:ind w:firstLine="709"/>
      </w:pPr>
      <w:r w:rsidRPr="00B07BA5">
        <w:t>Ликвидация колхоза влечет прекращение его деятельности без права перехода прав и его обязанностей в порядке правопреемства к другим лицам.</w:t>
      </w:r>
    </w:p>
    <w:p w:rsidR="00BF345D" w:rsidRPr="00B07BA5" w:rsidRDefault="00BF345D" w:rsidP="00B07BA5">
      <w:pPr>
        <w:spacing w:after="0"/>
        <w:ind w:firstLine="709"/>
      </w:pPr>
      <w:r w:rsidRPr="00B07BA5">
        <w:t>Колхоз может быть ликвидирован:</w:t>
      </w:r>
    </w:p>
    <w:p w:rsidR="00BF345D" w:rsidRPr="00B07BA5" w:rsidRDefault="00BF345D" w:rsidP="00B07BA5">
      <w:pPr>
        <w:spacing w:after="0"/>
        <w:ind w:firstLine="709"/>
      </w:pPr>
      <w:r w:rsidRPr="00B07BA5">
        <w:t>- по решению общего собрания;</w:t>
      </w:r>
      <w:r w:rsidRPr="00B07BA5">
        <w:tab/>
      </w:r>
    </w:p>
    <w:p w:rsidR="00BF345D" w:rsidRPr="00B07BA5" w:rsidRDefault="00BF345D" w:rsidP="00B07BA5">
      <w:pPr>
        <w:spacing w:after="0"/>
        <w:ind w:firstLine="709"/>
      </w:pPr>
      <w:r w:rsidRPr="00B07BA5">
        <w:t>- по решению суда в случае допущенных при его создании грубых н</w:t>
      </w:r>
      <w:r w:rsidRPr="00B07BA5">
        <w:t>а</w:t>
      </w:r>
      <w:r w:rsidRPr="00B07BA5">
        <w:t>рушений закона, либо осуществления деятельности без соответствующего разрешения, либо деятельности запрещенной законом;</w:t>
      </w:r>
    </w:p>
    <w:p w:rsidR="00EA6978" w:rsidRDefault="00BF345D" w:rsidP="00580CFF">
      <w:pPr>
        <w:spacing w:after="0"/>
        <w:ind w:firstLine="709"/>
      </w:pPr>
      <w:r w:rsidRPr="00B07BA5">
        <w:t>- в случае признания банкротом либо в случае объявления им о своем банкротстве.</w:t>
      </w:r>
    </w:p>
    <w:p w:rsidR="00580CFF" w:rsidRPr="00B07BA5" w:rsidRDefault="00580CFF" w:rsidP="00580CFF">
      <w:pPr>
        <w:spacing w:after="0" w:line="240" w:lineRule="auto"/>
        <w:ind w:firstLine="709"/>
      </w:pPr>
    </w:p>
    <w:p w:rsidR="008211A8" w:rsidRDefault="003D4424" w:rsidP="002A5A3A">
      <w:pPr>
        <w:pStyle w:val="a4"/>
        <w:spacing w:after="0" w:line="240" w:lineRule="auto"/>
        <w:ind w:left="0" w:firstLine="709"/>
        <w:jc w:val="center"/>
        <w:rPr>
          <w:b/>
        </w:rPr>
      </w:pPr>
      <w:r w:rsidRPr="00EA6978">
        <w:rPr>
          <w:b/>
        </w:rPr>
        <w:t xml:space="preserve">2.2 </w:t>
      </w:r>
      <w:r w:rsidR="00E84C36" w:rsidRPr="00EA6978">
        <w:rPr>
          <w:b/>
        </w:rPr>
        <w:t>Основные экономические показатели деятельности</w:t>
      </w:r>
    </w:p>
    <w:p w:rsidR="008211A8" w:rsidRDefault="00E84C36" w:rsidP="002A5A3A">
      <w:pPr>
        <w:pStyle w:val="a4"/>
        <w:spacing w:after="0" w:line="240" w:lineRule="auto"/>
        <w:ind w:left="0" w:firstLine="709"/>
        <w:jc w:val="center"/>
        <w:rPr>
          <w:b/>
        </w:rPr>
      </w:pPr>
      <w:r w:rsidRPr="00EA6978">
        <w:rPr>
          <w:b/>
        </w:rPr>
        <w:t xml:space="preserve"> организации и показатели, характеризующие ее финансовое</w:t>
      </w:r>
    </w:p>
    <w:p w:rsidR="002669CA" w:rsidRPr="00EA6978" w:rsidRDefault="00E84C36" w:rsidP="002A5A3A">
      <w:pPr>
        <w:pStyle w:val="a4"/>
        <w:spacing w:after="0" w:line="240" w:lineRule="auto"/>
        <w:ind w:left="0" w:firstLine="709"/>
        <w:jc w:val="center"/>
        <w:rPr>
          <w:b/>
        </w:rPr>
      </w:pPr>
      <w:r w:rsidRPr="00EA6978">
        <w:rPr>
          <w:b/>
        </w:rPr>
        <w:t xml:space="preserve"> состояние и платежеспособность</w:t>
      </w:r>
    </w:p>
    <w:p w:rsidR="00E84C36" w:rsidRPr="003D4424" w:rsidRDefault="00E84C36" w:rsidP="002A5A3A">
      <w:pPr>
        <w:pStyle w:val="a4"/>
        <w:spacing w:after="0" w:line="240" w:lineRule="auto"/>
        <w:ind w:left="0" w:firstLine="709"/>
      </w:pPr>
    </w:p>
    <w:p w:rsidR="00E84C36" w:rsidRPr="003D4424" w:rsidRDefault="00E84C36" w:rsidP="003D4424">
      <w:pPr>
        <w:pStyle w:val="a4"/>
        <w:spacing w:after="0"/>
        <w:ind w:left="0" w:firstLine="709"/>
      </w:pPr>
      <w:r w:rsidRPr="003D4424">
        <w:t>В данной главе нам необходимо рассмотреть основные экономические показатели деятельности данного предприятия, такие как денежная выручка, себестоимость продукции, прибыль (убыток) и уровень рентабельности пр</w:t>
      </w:r>
      <w:r w:rsidRPr="003D4424">
        <w:t>о</w:t>
      </w:r>
      <w:r w:rsidRPr="003D4424">
        <w:t>изводства, а также некоторые основные показатели. Для удобства чтения и</w:t>
      </w:r>
      <w:r w:rsidRPr="003D4424">
        <w:t>н</w:t>
      </w:r>
      <w:r w:rsidRPr="003D4424">
        <w:lastRenderedPageBreak/>
        <w:t>формация сведена в аналитические таблицы. Данные для расчетов также б</w:t>
      </w:r>
      <w:r w:rsidRPr="003D4424">
        <w:t>ы</w:t>
      </w:r>
      <w:r w:rsidRPr="003D4424">
        <w:t>ли взяты из годовых отчетов за 2013  - 2015 гг.</w:t>
      </w:r>
    </w:p>
    <w:p w:rsidR="009E563A" w:rsidRPr="002A5A3A" w:rsidRDefault="00E84C36" w:rsidP="002A5A3A">
      <w:pPr>
        <w:pStyle w:val="a4"/>
        <w:spacing w:after="0"/>
        <w:ind w:left="0" w:firstLine="709"/>
      </w:pPr>
      <w:r w:rsidRPr="003D4424">
        <w:rPr>
          <w:rFonts w:eastAsia="Liberation Serif"/>
        </w:rPr>
        <w:t xml:space="preserve"> </w:t>
      </w:r>
      <w:r w:rsidRPr="003D4424">
        <w:t>Приведем общие сведения о предприятии в таблице 2.1</w:t>
      </w:r>
    </w:p>
    <w:p w:rsidR="00E84C36" w:rsidRPr="00EA6978" w:rsidRDefault="00E84C36" w:rsidP="002A5A3A">
      <w:pPr>
        <w:pStyle w:val="211"/>
        <w:spacing w:line="240" w:lineRule="auto"/>
        <w:ind w:firstLine="0"/>
        <w:rPr>
          <w:rFonts w:ascii="Times New Roman" w:eastAsia="Liberation Serif" w:hAnsi="Times New Roman" w:cs="Times New Roman"/>
          <w:b/>
        </w:rPr>
      </w:pPr>
      <w:r w:rsidRPr="00EA6978">
        <w:rPr>
          <w:rFonts w:ascii="Times New Roman" w:hAnsi="Times New Roman" w:cs="Times New Roman"/>
          <w:b/>
        </w:rPr>
        <w:t>Таблица 2.1</w:t>
      </w:r>
      <w:r w:rsidR="008C4A75" w:rsidRPr="00EA6978">
        <w:rPr>
          <w:rFonts w:ascii="Times New Roman" w:hAnsi="Times New Roman" w:cs="Times New Roman"/>
          <w:b/>
        </w:rPr>
        <w:t xml:space="preserve"> - </w:t>
      </w:r>
      <w:r w:rsidRPr="00EA6978">
        <w:rPr>
          <w:rFonts w:ascii="Times New Roman" w:hAnsi="Times New Roman" w:cs="Times New Roman"/>
          <w:b/>
        </w:rPr>
        <w:t xml:space="preserve">Основные показатели деятельности СПК (колхоза) «Искра»         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992"/>
        <w:gridCol w:w="992"/>
        <w:gridCol w:w="992"/>
        <w:gridCol w:w="1418"/>
      </w:tblGrid>
      <w:tr w:rsidR="00C4610A" w:rsidTr="00580CFF">
        <w:tc>
          <w:tcPr>
            <w:tcW w:w="5211" w:type="dxa"/>
          </w:tcPr>
          <w:p w:rsidR="00C4610A" w:rsidRPr="003D4424" w:rsidRDefault="00C4610A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</w:tcPr>
          <w:p w:rsidR="00C4610A" w:rsidRPr="003D4424" w:rsidRDefault="00C4610A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2013г.</w:t>
            </w:r>
          </w:p>
        </w:tc>
        <w:tc>
          <w:tcPr>
            <w:tcW w:w="992" w:type="dxa"/>
          </w:tcPr>
          <w:p w:rsidR="00C4610A" w:rsidRPr="003D4424" w:rsidRDefault="00C4610A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2014г.</w:t>
            </w:r>
          </w:p>
        </w:tc>
        <w:tc>
          <w:tcPr>
            <w:tcW w:w="992" w:type="dxa"/>
          </w:tcPr>
          <w:p w:rsidR="00C4610A" w:rsidRPr="003D4424" w:rsidRDefault="00C4610A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2015г.</w:t>
            </w:r>
          </w:p>
        </w:tc>
        <w:tc>
          <w:tcPr>
            <w:tcW w:w="1418" w:type="dxa"/>
          </w:tcPr>
          <w:p w:rsidR="00C4610A" w:rsidRPr="003D4424" w:rsidRDefault="00C4610A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2015г. в % к 2013г.</w:t>
            </w:r>
          </w:p>
        </w:tc>
      </w:tr>
      <w:tr w:rsidR="00C4610A" w:rsidRPr="00075CB1" w:rsidTr="00580CFF">
        <w:tc>
          <w:tcPr>
            <w:tcW w:w="5211" w:type="dxa"/>
          </w:tcPr>
          <w:p w:rsidR="00C4610A" w:rsidRPr="003D4424" w:rsidRDefault="00C4610A" w:rsidP="003D442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 xml:space="preserve">А. Производственные показатели: </w:t>
            </w:r>
          </w:p>
          <w:p w:rsidR="00C4610A" w:rsidRPr="003D4424" w:rsidRDefault="00C4610A" w:rsidP="003D442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1. Произведено продукции, ц:</w:t>
            </w:r>
          </w:p>
          <w:p w:rsidR="00C4610A" w:rsidRPr="003D4424" w:rsidRDefault="00C4610A" w:rsidP="003D442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 xml:space="preserve">    молоко</w:t>
            </w:r>
          </w:p>
          <w:p w:rsidR="00C4610A" w:rsidRPr="003D4424" w:rsidRDefault="00C4610A" w:rsidP="003D442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 xml:space="preserve">    прирост живой массы КРС</w:t>
            </w:r>
          </w:p>
          <w:p w:rsidR="00C4610A" w:rsidRPr="003D4424" w:rsidRDefault="00C4610A" w:rsidP="003D442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 xml:space="preserve">    зерно</w:t>
            </w:r>
          </w:p>
        </w:tc>
        <w:tc>
          <w:tcPr>
            <w:tcW w:w="992" w:type="dxa"/>
          </w:tcPr>
          <w:p w:rsidR="00C4610A" w:rsidRPr="003D4424" w:rsidRDefault="00C4610A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4610A" w:rsidRPr="003D4424" w:rsidRDefault="00C4610A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4610A" w:rsidRPr="003D4424" w:rsidRDefault="00C4610A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21347</w:t>
            </w:r>
          </w:p>
          <w:p w:rsidR="00C4610A" w:rsidRPr="003D4424" w:rsidRDefault="00C4610A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1291</w:t>
            </w:r>
          </w:p>
          <w:p w:rsidR="00C4610A" w:rsidRPr="003D4424" w:rsidRDefault="00C4610A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9838</w:t>
            </w:r>
          </w:p>
        </w:tc>
        <w:tc>
          <w:tcPr>
            <w:tcW w:w="992" w:type="dxa"/>
          </w:tcPr>
          <w:p w:rsidR="00C4610A" w:rsidRPr="003D4424" w:rsidRDefault="00C4610A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4610A" w:rsidRPr="003D4424" w:rsidRDefault="00C4610A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4610A" w:rsidRPr="003D4424" w:rsidRDefault="00C4610A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24532</w:t>
            </w:r>
          </w:p>
          <w:p w:rsidR="00C4610A" w:rsidRPr="003D4424" w:rsidRDefault="00C4610A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1584</w:t>
            </w:r>
          </w:p>
          <w:p w:rsidR="00C4610A" w:rsidRPr="003D4424" w:rsidRDefault="00C4610A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13810</w:t>
            </w:r>
          </w:p>
        </w:tc>
        <w:tc>
          <w:tcPr>
            <w:tcW w:w="992" w:type="dxa"/>
          </w:tcPr>
          <w:p w:rsidR="00C4610A" w:rsidRPr="003D4424" w:rsidRDefault="00C4610A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4610A" w:rsidRPr="003D4424" w:rsidRDefault="00C4610A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4610A" w:rsidRPr="003D4424" w:rsidRDefault="00C4610A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24930</w:t>
            </w:r>
          </w:p>
          <w:p w:rsidR="00C4610A" w:rsidRPr="003D4424" w:rsidRDefault="00C4610A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1494</w:t>
            </w:r>
          </w:p>
          <w:p w:rsidR="00C4610A" w:rsidRPr="003D4424" w:rsidRDefault="00C4610A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12453</w:t>
            </w:r>
          </w:p>
        </w:tc>
        <w:tc>
          <w:tcPr>
            <w:tcW w:w="1418" w:type="dxa"/>
          </w:tcPr>
          <w:p w:rsidR="00C4610A" w:rsidRPr="003D4424" w:rsidRDefault="00C4610A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4610A" w:rsidRPr="003D4424" w:rsidRDefault="00C4610A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4610A" w:rsidRPr="003D4424" w:rsidRDefault="00C4610A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116</w:t>
            </w:r>
          </w:p>
          <w:p w:rsidR="00C4610A" w:rsidRPr="003D4424" w:rsidRDefault="00C4610A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116</w:t>
            </w:r>
          </w:p>
          <w:p w:rsidR="00C4610A" w:rsidRPr="003D4424" w:rsidRDefault="00C4610A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126</w:t>
            </w:r>
          </w:p>
        </w:tc>
      </w:tr>
      <w:tr w:rsidR="00C4610A" w:rsidRPr="00075CB1" w:rsidTr="00580CFF">
        <w:tc>
          <w:tcPr>
            <w:tcW w:w="5211" w:type="dxa"/>
          </w:tcPr>
          <w:p w:rsidR="00C4610A" w:rsidRPr="003D4424" w:rsidRDefault="00C4610A" w:rsidP="003D442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 xml:space="preserve">2. Площадь с.-х. угодий, га </w:t>
            </w:r>
          </w:p>
          <w:p w:rsidR="00C4610A" w:rsidRPr="003D4424" w:rsidRDefault="00C4610A" w:rsidP="003D442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 xml:space="preserve">    в т.ч.  пашни</w:t>
            </w:r>
          </w:p>
        </w:tc>
        <w:tc>
          <w:tcPr>
            <w:tcW w:w="992" w:type="dxa"/>
          </w:tcPr>
          <w:p w:rsidR="00C4610A" w:rsidRPr="003D4424" w:rsidRDefault="00C4610A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3963</w:t>
            </w:r>
          </w:p>
          <w:p w:rsidR="00C4610A" w:rsidRPr="003D4424" w:rsidRDefault="00C4610A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2328</w:t>
            </w:r>
          </w:p>
        </w:tc>
        <w:tc>
          <w:tcPr>
            <w:tcW w:w="992" w:type="dxa"/>
          </w:tcPr>
          <w:p w:rsidR="00C4610A" w:rsidRPr="003D4424" w:rsidRDefault="00C4610A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3963</w:t>
            </w:r>
          </w:p>
          <w:p w:rsidR="00C4610A" w:rsidRPr="003D4424" w:rsidRDefault="00C4610A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2328</w:t>
            </w:r>
          </w:p>
        </w:tc>
        <w:tc>
          <w:tcPr>
            <w:tcW w:w="992" w:type="dxa"/>
          </w:tcPr>
          <w:p w:rsidR="00C4610A" w:rsidRPr="003D4424" w:rsidRDefault="00C4610A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3963</w:t>
            </w:r>
          </w:p>
          <w:p w:rsidR="00C4610A" w:rsidRPr="003D4424" w:rsidRDefault="00C4610A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2328</w:t>
            </w:r>
          </w:p>
        </w:tc>
        <w:tc>
          <w:tcPr>
            <w:tcW w:w="1418" w:type="dxa"/>
          </w:tcPr>
          <w:p w:rsidR="00C4610A" w:rsidRPr="003D4424" w:rsidRDefault="00C4610A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100</w:t>
            </w:r>
          </w:p>
          <w:p w:rsidR="00C4610A" w:rsidRPr="003D4424" w:rsidRDefault="00C4610A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100</w:t>
            </w:r>
          </w:p>
        </w:tc>
      </w:tr>
      <w:tr w:rsidR="00C4610A" w:rsidRPr="00075CB1" w:rsidTr="00580CFF">
        <w:tc>
          <w:tcPr>
            <w:tcW w:w="5211" w:type="dxa"/>
          </w:tcPr>
          <w:p w:rsidR="00C4610A" w:rsidRPr="003D4424" w:rsidRDefault="00C4610A" w:rsidP="003D442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 xml:space="preserve">3. Урожайность с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3D4424">
                <w:rPr>
                  <w:sz w:val="24"/>
                  <w:szCs w:val="24"/>
                </w:rPr>
                <w:t>1 га</w:t>
              </w:r>
            </w:smartTag>
            <w:r w:rsidRPr="003D4424">
              <w:rPr>
                <w:sz w:val="24"/>
                <w:szCs w:val="24"/>
              </w:rPr>
              <w:t>, ц:</w:t>
            </w:r>
          </w:p>
          <w:p w:rsidR="00C4610A" w:rsidRPr="003D4424" w:rsidRDefault="00C4610A" w:rsidP="003D442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 xml:space="preserve">     зерна</w:t>
            </w:r>
          </w:p>
        </w:tc>
        <w:tc>
          <w:tcPr>
            <w:tcW w:w="992" w:type="dxa"/>
          </w:tcPr>
          <w:p w:rsidR="008E1172" w:rsidRDefault="008E1172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4610A" w:rsidRPr="003D4424" w:rsidRDefault="0045608E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8,8</w:t>
            </w:r>
          </w:p>
        </w:tc>
        <w:tc>
          <w:tcPr>
            <w:tcW w:w="992" w:type="dxa"/>
          </w:tcPr>
          <w:p w:rsidR="008E1172" w:rsidRDefault="008E1172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4610A" w:rsidRPr="003D4424" w:rsidRDefault="0045608E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19,2</w:t>
            </w:r>
          </w:p>
        </w:tc>
        <w:tc>
          <w:tcPr>
            <w:tcW w:w="992" w:type="dxa"/>
          </w:tcPr>
          <w:p w:rsidR="008E1172" w:rsidRDefault="008E1172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4610A" w:rsidRPr="003D4424" w:rsidRDefault="0045608E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16,5</w:t>
            </w:r>
          </w:p>
        </w:tc>
        <w:tc>
          <w:tcPr>
            <w:tcW w:w="1418" w:type="dxa"/>
          </w:tcPr>
          <w:p w:rsidR="008E1172" w:rsidRDefault="008E1172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4610A" w:rsidRPr="003D4424" w:rsidRDefault="0045608E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187</w:t>
            </w:r>
          </w:p>
        </w:tc>
      </w:tr>
      <w:tr w:rsidR="00C4610A" w:rsidRPr="00075CB1" w:rsidTr="00580CFF">
        <w:tc>
          <w:tcPr>
            <w:tcW w:w="5211" w:type="dxa"/>
          </w:tcPr>
          <w:p w:rsidR="00C4610A" w:rsidRPr="003D4424" w:rsidRDefault="00DF6388" w:rsidP="003D442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C4610A" w:rsidRPr="003D4424">
              <w:rPr>
                <w:sz w:val="24"/>
                <w:szCs w:val="24"/>
              </w:rPr>
              <w:t>Среднегодовое поголовье скота, ус</w:t>
            </w:r>
            <w:r w:rsidR="0045608E" w:rsidRPr="003D4424">
              <w:rPr>
                <w:sz w:val="24"/>
                <w:szCs w:val="24"/>
              </w:rPr>
              <w:t>лов. г</w:t>
            </w:r>
            <w:r w:rsidR="00C4610A" w:rsidRPr="003D4424">
              <w:rPr>
                <w:sz w:val="24"/>
                <w:szCs w:val="24"/>
              </w:rPr>
              <w:t>ол</w:t>
            </w:r>
            <w:r w:rsidR="0045608E" w:rsidRPr="003D4424">
              <w:rPr>
                <w:sz w:val="24"/>
                <w:szCs w:val="24"/>
              </w:rPr>
              <w:t>ов</w:t>
            </w:r>
          </w:p>
          <w:p w:rsidR="00C4610A" w:rsidRPr="003D4424" w:rsidRDefault="00C4610A" w:rsidP="003D442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 xml:space="preserve">     в т.ч.  коров</w:t>
            </w:r>
          </w:p>
        </w:tc>
        <w:tc>
          <w:tcPr>
            <w:tcW w:w="992" w:type="dxa"/>
          </w:tcPr>
          <w:p w:rsidR="0045608E" w:rsidRPr="003D4424" w:rsidRDefault="0045608E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1224</w:t>
            </w:r>
          </w:p>
          <w:p w:rsidR="0045608E" w:rsidRPr="003D4424" w:rsidRDefault="0045608E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421</w:t>
            </w:r>
          </w:p>
        </w:tc>
        <w:tc>
          <w:tcPr>
            <w:tcW w:w="992" w:type="dxa"/>
          </w:tcPr>
          <w:p w:rsidR="0045608E" w:rsidRPr="003D4424" w:rsidRDefault="0045608E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1212</w:t>
            </w:r>
          </w:p>
          <w:p w:rsidR="0045608E" w:rsidRPr="003D4424" w:rsidRDefault="0045608E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426</w:t>
            </w:r>
          </w:p>
        </w:tc>
        <w:tc>
          <w:tcPr>
            <w:tcW w:w="992" w:type="dxa"/>
          </w:tcPr>
          <w:p w:rsidR="0045608E" w:rsidRPr="003D4424" w:rsidRDefault="0045608E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1188</w:t>
            </w:r>
          </w:p>
          <w:p w:rsidR="0045608E" w:rsidRPr="003D4424" w:rsidRDefault="0045608E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431</w:t>
            </w:r>
          </w:p>
        </w:tc>
        <w:tc>
          <w:tcPr>
            <w:tcW w:w="1418" w:type="dxa"/>
          </w:tcPr>
          <w:p w:rsidR="0045608E" w:rsidRPr="003D4424" w:rsidRDefault="0045608E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97</w:t>
            </w:r>
          </w:p>
          <w:p w:rsidR="0045608E" w:rsidRPr="003D4424" w:rsidRDefault="0045608E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102</w:t>
            </w:r>
          </w:p>
        </w:tc>
      </w:tr>
      <w:tr w:rsidR="00C4610A" w:rsidRPr="00075CB1" w:rsidTr="00580CFF">
        <w:tc>
          <w:tcPr>
            <w:tcW w:w="5211" w:type="dxa"/>
          </w:tcPr>
          <w:p w:rsidR="00C4610A" w:rsidRPr="003D4424" w:rsidRDefault="00C4610A" w:rsidP="003D442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Продуктивность с.-х. животных:</w:t>
            </w:r>
          </w:p>
          <w:p w:rsidR="00C4610A" w:rsidRPr="003D4424" w:rsidRDefault="00DF6388" w:rsidP="003D442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4610A" w:rsidRPr="003D4424">
              <w:rPr>
                <w:sz w:val="24"/>
                <w:szCs w:val="24"/>
              </w:rPr>
              <w:t>среднегодовой удой молока на 1 корову, кг</w:t>
            </w:r>
          </w:p>
          <w:p w:rsidR="00C4610A" w:rsidRPr="003D4424" w:rsidRDefault="00DF6388" w:rsidP="003D442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4610A" w:rsidRPr="003D4424">
              <w:rPr>
                <w:sz w:val="24"/>
                <w:szCs w:val="24"/>
              </w:rPr>
              <w:t>среднесуточный прирос</w:t>
            </w:r>
            <w:r w:rsidR="0045608E" w:rsidRPr="003D4424">
              <w:rPr>
                <w:sz w:val="24"/>
                <w:szCs w:val="24"/>
              </w:rPr>
              <w:t>т</w:t>
            </w:r>
            <w:r w:rsidR="00C4610A" w:rsidRPr="003D4424">
              <w:rPr>
                <w:sz w:val="24"/>
                <w:szCs w:val="24"/>
              </w:rPr>
              <w:t xml:space="preserve"> живой массы КРС, г</w:t>
            </w:r>
          </w:p>
        </w:tc>
        <w:tc>
          <w:tcPr>
            <w:tcW w:w="992" w:type="dxa"/>
          </w:tcPr>
          <w:p w:rsidR="00C4610A" w:rsidRPr="003D4424" w:rsidRDefault="00C4610A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5608E" w:rsidRPr="003D4424" w:rsidRDefault="0045608E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5070</w:t>
            </w:r>
          </w:p>
          <w:p w:rsidR="0045608E" w:rsidRPr="003D4424" w:rsidRDefault="0045608E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440</w:t>
            </w:r>
          </w:p>
        </w:tc>
        <w:tc>
          <w:tcPr>
            <w:tcW w:w="992" w:type="dxa"/>
          </w:tcPr>
          <w:p w:rsidR="00C4610A" w:rsidRPr="003D4424" w:rsidRDefault="00C4610A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5608E" w:rsidRPr="003D4424" w:rsidRDefault="0045608E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5759</w:t>
            </w:r>
          </w:p>
          <w:p w:rsidR="0045608E" w:rsidRPr="003D4424" w:rsidRDefault="0045608E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551</w:t>
            </w:r>
          </w:p>
        </w:tc>
        <w:tc>
          <w:tcPr>
            <w:tcW w:w="992" w:type="dxa"/>
          </w:tcPr>
          <w:p w:rsidR="00C4610A" w:rsidRPr="003D4424" w:rsidRDefault="00C4610A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5608E" w:rsidRPr="003D4424" w:rsidRDefault="0045608E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5784</w:t>
            </w:r>
          </w:p>
          <w:p w:rsidR="0045608E" w:rsidRPr="003D4424" w:rsidRDefault="0045608E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539</w:t>
            </w:r>
          </w:p>
        </w:tc>
        <w:tc>
          <w:tcPr>
            <w:tcW w:w="1418" w:type="dxa"/>
          </w:tcPr>
          <w:p w:rsidR="00C4610A" w:rsidRPr="003D4424" w:rsidRDefault="00C4610A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5608E" w:rsidRPr="003D4424" w:rsidRDefault="0045608E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114</w:t>
            </w:r>
          </w:p>
          <w:p w:rsidR="0045608E" w:rsidRPr="003D4424" w:rsidRDefault="0045608E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122</w:t>
            </w:r>
          </w:p>
        </w:tc>
      </w:tr>
      <w:tr w:rsidR="00C4610A" w:rsidRPr="00075CB1" w:rsidTr="00580CFF">
        <w:tc>
          <w:tcPr>
            <w:tcW w:w="5211" w:type="dxa"/>
          </w:tcPr>
          <w:p w:rsidR="00C4610A" w:rsidRPr="003D4424" w:rsidRDefault="00C4610A" w:rsidP="003D442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Б. Экономические показатели:</w:t>
            </w:r>
          </w:p>
          <w:p w:rsidR="00C4610A" w:rsidRPr="003D4424" w:rsidRDefault="00C4610A" w:rsidP="003D442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6. Выручка от продажи продукции (работ, у</w:t>
            </w:r>
            <w:r w:rsidRPr="003D4424">
              <w:rPr>
                <w:sz w:val="24"/>
                <w:szCs w:val="24"/>
              </w:rPr>
              <w:t>с</w:t>
            </w:r>
            <w:r w:rsidRPr="003D4424">
              <w:rPr>
                <w:sz w:val="24"/>
                <w:szCs w:val="24"/>
              </w:rPr>
              <w:t>луг), тыс. руб.</w:t>
            </w:r>
          </w:p>
          <w:p w:rsidR="00C4610A" w:rsidRPr="003D4424" w:rsidRDefault="00C4610A" w:rsidP="003D442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 xml:space="preserve">     в т.ч. с.-х. продукции</w:t>
            </w:r>
          </w:p>
        </w:tc>
        <w:tc>
          <w:tcPr>
            <w:tcW w:w="992" w:type="dxa"/>
          </w:tcPr>
          <w:p w:rsidR="00C4610A" w:rsidRPr="003D4424" w:rsidRDefault="00C4610A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5608E" w:rsidRPr="003D4424" w:rsidRDefault="0045608E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40352</w:t>
            </w:r>
          </w:p>
          <w:p w:rsidR="0045608E" w:rsidRPr="003D4424" w:rsidRDefault="0045608E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5608E" w:rsidRPr="003D4424" w:rsidRDefault="0045608E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39224</w:t>
            </w:r>
          </w:p>
        </w:tc>
        <w:tc>
          <w:tcPr>
            <w:tcW w:w="992" w:type="dxa"/>
          </w:tcPr>
          <w:p w:rsidR="00C4610A" w:rsidRPr="003D4424" w:rsidRDefault="00C4610A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5608E" w:rsidRPr="003D4424" w:rsidRDefault="0045608E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53749</w:t>
            </w:r>
          </w:p>
          <w:p w:rsidR="0045608E" w:rsidRPr="003D4424" w:rsidRDefault="0045608E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5608E" w:rsidRPr="003D4424" w:rsidRDefault="0045608E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52989</w:t>
            </w:r>
          </w:p>
        </w:tc>
        <w:tc>
          <w:tcPr>
            <w:tcW w:w="992" w:type="dxa"/>
          </w:tcPr>
          <w:p w:rsidR="00C4610A" w:rsidRPr="003D4424" w:rsidRDefault="00C4610A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5608E" w:rsidRPr="003D4424" w:rsidRDefault="0045608E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56391</w:t>
            </w:r>
          </w:p>
          <w:p w:rsidR="0045608E" w:rsidRPr="003D4424" w:rsidRDefault="0045608E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5608E" w:rsidRPr="003D4424" w:rsidRDefault="0045608E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55974</w:t>
            </w:r>
          </w:p>
        </w:tc>
        <w:tc>
          <w:tcPr>
            <w:tcW w:w="1418" w:type="dxa"/>
          </w:tcPr>
          <w:p w:rsidR="00C4610A" w:rsidRPr="003D4424" w:rsidRDefault="00C4610A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5608E" w:rsidRPr="003D4424" w:rsidRDefault="00A4677D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143</w:t>
            </w:r>
          </w:p>
          <w:p w:rsidR="0045608E" w:rsidRPr="003D4424" w:rsidRDefault="0045608E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5608E" w:rsidRPr="003D4424" w:rsidRDefault="0045608E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14</w:t>
            </w:r>
            <w:r w:rsidR="00A4677D" w:rsidRPr="003D4424">
              <w:rPr>
                <w:sz w:val="24"/>
                <w:szCs w:val="24"/>
              </w:rPr>
              <w:t>0</w:t>
            </w:r>
          </w:p>
        </w:tc>
      </w:tr>
      <w:tr w:rsidR="00C4610A" w:rsidRPr="00075CB1" w:rsidTr="00580CFF">
        <w:tc>
          <w:tcPr>
            <w:tcW w:w="5211" w:type="dxa"/>
            <w:tcBorders>
              <w:bottom w:val="nil"/>
            </w:tcBorders>
          </w:tcPr>
          <w:p w:rsidR="00C4610A" w:rsidRPr="003D4424" w:rsidRDefault="008E1172" w:rsidP="003D442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="00C4610A" w:rsidRPr="003D4424">
              <w:rPr>
                <w:sz w:val="24"/>
                <w:szCs w:val="24"/>
              </w:rPr>
              <w:t>Себестоимость продажи продукции (работ, услуг), тыс. руб.</w:t>
            </w:r>
          </w:p>
          <w:p w:rsidR="00C4610A" w:rsidRPr="003D4424" w:rsidRDefault="00C4610A" w:rsidP="003D442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 xml:space="preserve">    в т.ч. с.-х. продукции</w:t>
            </w:r>
          </w:p>
        </w:tc>
        <w:tc>
          <w:tcPr>
            <w:tcW w:w="992" w:type="dxa"/>
            <w:tcBorders>
              <w:bottom w:val="nil"/>
            </w:tcBorders>
          </w:tcPr>
          <w:p w:rsidR="00C4610A" w:rsidRPr="003D4424" w:rsidRDefault="0045608E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43325</w:t>
            </w:r>
          </w:p>
          <w:p w:rsidR="0045608E" w:rsidRPr="003D4424" w:rsidRDefault="0045608E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5608E" w:rsidRPr="003D4424" w:rsidRDefault="0045608E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38221</w:t>
            </w:r>
          </w:p>
        </w:tc>
        <w:tc>
          <w:tcPr>
            <w:tcW w:w="992" w:type="dxa"/>
            <w:tcBorders>
              <w:bottom w:val="nil"/>
            </w:tcBorders>
          </w:tcPr>
          <w:p w:rsidR="00C4610A" w:rsidRPr="003D4424" w:rsidRDefault="0045608E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46742</w:t>
            </w:r>
          </w:p>
          <w:p w:rsidR="0045608E" w:rsidRPr="003D4424" w:rsidRDefault="0045608E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5608E" w:rsidRPr="003D4424" w:rsidRDefault="0045608E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46724</w:t>
            </w:r>
          </w:p>
        </w:tc>
        <w:tc>
          <w:tcPr>
            <w:tcW w:w="992" w:type="dxa"/>
            <w:tcBorders>
              <w:bottom w:val="nil"/>
            </w:tcBorders>
          </w:tcPr>
          <w:p w:rsidR="00C4610A" w:rsidRPr="003D4424" w:rsidRDefault="0045608E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52401</w:t>
            </w:r>
          </w:p>
          <w:p w:rsidR="0045608E" w:rsidRPr="003D4424" w:rsidRDefault="0045608E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5608E" w:rsidRPr="003D4424" w:rsidRDefault="0045608E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52356</w:t>
            </w:r>
          </w:p>
        </w:tc>
        <w:tc>
          <w:tcPr>
            <w:tcW w:w="1418" w:type="dxa"/>
            <w:tcBorders>
              <w:bottom w:val="nil"/>
            </w:tcBorders>
          </w:tcPr>
          <w:p w:rsidR="00C4610A" w:rsidRPr="003D4424" w:rsidRDefault="00A4677D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137</w:t>
            </w:r>
          </w:p>
          <w:p w:rsidR="0045608E" w:rsidRPr="003D4424" w:rsidRDefault="0045608E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5608E" w:rsidRPr="003D4424" w:rsidRDefault="0045608E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</w:t>
            </w:r>
            <w:r w:rsidR="00A4677D" w:rsidRPr="003D4424">
              <w:rPr>
                <w:sz w:val="24"/>
                <w:szCs w:val="24"/>
              </w:rPr>
              <w:t>21</w:t>
            </w:r>
          </w:p>
        </w:tc>
      </w:tr>
      <w:tr w:rsidR="00C4610A" w:rsidRPr="00075CB1" w:rsidTr="00580CFF">
        <w:tc>
          <w:tcPr>
            <w:tcW w:w="5211" w:type="dxa"/>
          </w:tcPr>
          <w:p w:rsidR="00C4610A" w:rsidRPr="003D4424" w:rsidRDefault="00C4610A" w:rsidP="003D442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8. Прибыль (убыток) от продажи (+,-), тыс. руб.</w:t>
            </w:r>
          </w:p>
        </w:tc>
        <w:tc>
          <w:tcPr>
            <w:tcW w:w="992" w:type="dxa"/>
          </w:tcPr>
          <w:p w:rsidR="0045608E" w:rsidRPr="003D4424" w:rsidRDefault="0045608E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-2973</w:t>
            </w:r>
          </w:p>
        </w:tc>
        <w:tc>
          <w:tcPr>
            <w:tcW w:w="992" w:type="dxa"/>
          </w:tcPr>
          <w:p w:rsidR="0045608E" w:rsidRPr="003D4424" w:rsidRDefault="0045608E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7007</w:t>
            </w:r>
          </w:p>
        </w:tc>
        <w:tc>
          <w:tcPr>
            <w:tcW w:w="992" w:type="dxa"/>
          </w:tcPr>
          <w:p w:rsidR="0045608E" w:rsidRPr="003D4424" w:rsidRDefault="0045608E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3990</w:t>
            </w:r>
          </w:p>
        </w:tc>
        <w:tc>
          <w:tcPr>
            <w:tcW w:w="1418" w:type="dxa"/>
          </w:tcPr>
          <w:p w:rsidR="0045608E" w:rsidRPr="003D4424" w:rsidRDefault="0045608E" w:rsidP="008E1172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4610A" w:rsidRPr="00075CB1" w:rsidTr="00580CFF">
        <w:tc>
          <w:tcPr>
            <w:tcW w:w="5211" w:type="dxa"/>
          </w:tcPr>
          <w:p w:rsidR="00C4610A" w:rsidRPr="003D4424" w:rsidRDefault="00C4610A" w:rsidP="003D442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9. Прибыль (убыток) до налогообложения (+,-), тыс. руб.</w:t>
            </w:r>
          </w:p>
        </w:tc>
        <w:tc>
          <w:tcPr>
            <w:tcW w:w="992" w:type="dxa"/>
          </w:tcPr>
          <w:p w:rsidR="00C4610A" w:rsidRPr="003D4424" w:rsidRDefault="00C4610A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5608E" w:rsidRPr="003D4424" w:rsidRDefault="0045608E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2974</w:t>
            </w:r>
          </w:p>
        </w:tc>
        <w:tc>
          <w:tcPr>
            <w:tcW w:w="992" w:type="dxa"/>
          </w:tcPr>
          <w:p w:rsidR="00C4610A" w:rsidRPr="003D4424" w:rsidRDefault="00C4610A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5608E" w:rsidRPr="003D4424" w:rsidRDefault="0045608E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12262</w:t>
            </w:r>
          </w:p>
        </w:tc>
        <w:tc>
          <w:tcPr>
            <w:tcW w:w="992" w:type="dxa"/>
          </w:tcPr>
          <w:p w:rsidR="00C4610A" w:rsidRPr="003D4424" w:rsidRDefault="00C4610A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5608E" w:rsidRPr="003D4424" w:rsidRDefault="0045608E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8276</w:t>
            </w:r>
          </w:p>
        </w:tc>
        <w:tc>
          <w:tcPr>
            <w:tcW w:w="1418" w:type="dxa"/>
          </w:tcPr>
          <w:p w:rsidR="00C4610A" w:rsidRPr="003D4424" w:rsidRDefault="00C4610A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5608E" w:rsidRPr="003D4424" w:rsidRDefault="0045608E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278</w:t>
            </w:r>
          </w:p>
        </w:tc>
      </w:tr>
      <w:tr w:rsidR="00C4610A" w:rsidRPr="00075CB1" w:rsidTr="00580CFF">
        <w:tc>
          <w:tcPr>
            <w:tcW w:w="5211" w:type="dxa"/>
          </w:tcPr>
          <w:p w:rsidR="00C4610A" w:rsidRPr="003D4424" w:rsidRDefault="00C4610A" w:rsidP="003D442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10. Чистая прибыль (убыток) (+,-), тыс. руб.</w:t>
            </w:r>
          </w:p>
        </w:tc>
        <w:tc>
          <w:tcPr>
            <w:tcW w:w="992" w:type="dxa"/>
          </w:tcPr>
          <w:p w:rsidR="00C4610A" w:rsidRPr="003D4424" w:rsidRDefault="00AB3D05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2974</w:t>
            </w:r>
          </w:p>
        </w:tc>
        <w:tc>
          <w:tcPr>
            <w:tcW w:w="992" w:type="dxa"/>
          </w:tcPr>
          <w:p w:rsidR="00C4610A" w:rsidRPr="003D4424" w:rsidRDefault="00AB3D05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12262</w:t>
            </w:r>
          </w:p>
        </w:tc>
        <w:tc>
          <w:tcPr>
            <w:tcW w:w="992" w:type="dxa"/>
          </w:tcPr>
          <w:p w:rsidR="00C4610A" w:rsidRPr="003D4424" w:rsidRDefault="00AB3D05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8276</w:t>
            </w:r>
          </w:p>
        </w:tc>
        <w:tc>
          <w:tcPr>
            <w:tcW w:w="1418" w:type="dxa"/>
          </w:tcPr>
          <w:p w:rsidR="00C4610A" w:rsidRPr="003D4424" w:rsidRDefault="00AB3D05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278</w:t>
            </w:r>
          </w:p>
        </w:tc>
      </w:tr>
      <w:tr w:rsidR="00C4610A" w:rsidRPr="00075CB1" w:rsidTr="00580CFF">
        <w:tc>
          <w:tcPr>
            <w:tcW w:w="5211" w:type="dxa"/>
          </w:tcPr>
          <w:p w:rsidR="00C4610A" w:rsidRPr="003D4424" w:rsidRDefault="00C4610A" w:rsidP="003D442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11. Уровень рентабельности (убыточности) де</w:t>
            </w:r>
            <w:r w:rsidRPr="003D4424">
              <w:rPr>
                <w:sz w:val="24"/>
                <w:szCs w:val="24"/>
              </w:rPr>
              <w:t>я</w:t>
            </w:r>
            <w:r w:rsidRPr="003D4424">
              <w:rPr>
                <w:sz w:val="24"/>
                <w:szCs w:val="24"/>
              </w:rPr>
              <w:t>тельности (+,-), %</w:t>
            </w:r>
          </w:p>
          <w:p w:rsidR="00C4610A" w:rsidRPr="003D4424" w:rsidRDefault="00C4610A" w:rsidP="003D442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 xml:space="preserve">      в.т.ч. от продажи с.-х. продукции</w:t>
            </w:r>
          </w:p>
        </w:tc>
        <w:tc>
          <w:tcPr>
            <w:tcW w:w="992" w:type="dxa"/>
          </w:tcPr>
          <w:p w:rsidR="00C4610A" w:rsidRPr="003D4424" w:rsidRDefault="00AB3D05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7</w:t>
            </w:r>
          </w:p>
          <w:p w:rsidR="00AB3D05" w:rsidRPr="003D4424" w:rsidRDefault="00AB3D05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AB3D05" w:rsidRPr="003D4424" w:rsidRDefault="00AB3D05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4610A" w:rsidRPr="003D4424" w:rsidRDefault="00AB3D05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26</w:t>
            </w:r>
          </w:p>
          <w:p w:rsidR="00AB3D05" w:rsidRPr="003D4424" w:rsidRDefault="00AB3D05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AB3D05" w:rsidRPr="003D4424" w:rsidRDefault="00AB3D05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C4610A" w:rsidRPr="003D4424" w:rsidRDefault="00AB3D05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16</w:t>
            </w:r>
          </w:p>
          <w:p w:rsidR="00AB3D05" w:rsidRPr="003D4424" w:rsidRDefault="00AB3D05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AB3D05" w:rsidRPr="003D4424" w:rsidRDefault="00AB3D05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C4610A" w:rsidRPr="003D4424" w:rsidRDefault="00C4610A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AB3D05" w:rsidRPr="003D4424" w:rsidRDefault="00AB3D05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AB3D05" w:rsidRPr="003D4424" w:rsidRDefault="00AB3D05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580CFF" w:rsidRDefault="00580CFF" w:rsidP="00580CFF">
      <w:pPr>
        <w:spacing w:after="0" w:line="240" w:lineRule="auto"/>
        <w:ind w:firstLine="708"/>
      </w:pPr>
    </w:p>
    <w:p w:rsidR="00BF345D" w:rsidRPr="003D4424" w:rsidRDefault="00A4677D" w:rsidP="00DF6388">
      <w:pPr>
        <w:spacing w:after="0"/>
        <w:ind w:firstLine="708"/>
      </w:pPr>
      <w:r w:rsidRPr="003D4424">
        <w:t>Рассмотрев основные показатели деятельности СПК (колхоза) «Искра» можно сказать, что в основном производственные и экономические показат</w:t>
      </w:r>
      <w:r w:rsidRPr="003D4424">
        <w:t>е</w:t>
      </w:r>
      <w:r w:rsidRPr="003D4424">
        <w:t>ли увеличились. Об этом говорят в производственных показателях следу</w:t>
      </w:r>
      <w:r w:rsidRPr="003D4424">
        <w:t>ю</w:t>
      </w:r>
      <w:r w:rsidRPr="003D4424">
        <w:t>щие показатели: производство молока и прироста живой массы КРС увел</w:t>
      </w:r>
      <w:r w:rsidRPr="003D4424">
        <w:t>и</w:t>
      </w:r>
      <w:r w:rsidRPr="003D4424">
        <w:t xml:space="preserve">чились на 16%, это может быть </w:t>
      </w:r>
      <w:r w:rsidR="00FB30F0" w:rsidRPr="003D4424">
        <w:t>связано с увеличением производительности труда. Несомненно, сказалось качество приготовленных кормов. Произво</w:t>
      </w:r>
      <w:r w:rsidR="00FB30F0" w:rsidRPr="003D4424">
        <w:t>д</w:t>
      </w:r>
      <w:r w:rsidR="00FB30F0" w:rsidRPr="003D4424">
        <w:t>ство зерна увеличилось на 26%. На это способствовала хорошая благоприя</w:t>
      </w:r>
      <w:r w:rsidR="00FB30F0" w:rsidRPr="003D4424">
        <w:t>т</w:t>
      </w:r>
      <w:r w:rsidR="00FB30F0" w:rsidRPr="003D4424">
        <w:lastRenderedPageBreak/>
        <w:t>ная погода, когда зерновые получили достаточно необходимого количества влаги, также способствовала вывозка органики и удобрения при посеве зерна.</w:t>
      </w:r>
    </w:p>
    <w:p w:rsidR="00FB30F0" w:rsidRPr="003D4424" w:rsidRDefault="00FB30F0" w:rsidP="00B214F2">
      <w:pPr>
        <w:spacing w:after="0"/>
        <w:ind w:firstLine="709"/>
      </w:pPr>
      <w:r w:rsidRPr="003D4424">
        <w:t>Площадь сельхозугодий на протяжении 3-х лет остается без изменения. Данное хозяйство по периметру окружено другими высокорентабельными хозяйствами, поэтому нет возможности увеличивать площади угодий. Для увеличения производства остается только интенсивный путь развития.</w:t>
      </w:r>
    </w:p>
    <w:p w:rsidR="00FB30F0" w:rsidRPr="003D4424" w:rsidRDefault="00FB30F0" w:rsidP="003D4424">
      <w:pPr>
        <w:spacing w:after="0"/>
        <w:ind w:firstLine="709"/>
      </w:pPr>
      <w:r w:rsidRPr="003D4424">
        <w:t>Показатель урожайности зерна увеличился за счет благоприятных п</w:t>
      </w:r>
      <w:r w:rsidRPr="003D4424">
        <w:t>о</w:t>
      </w:r>
      <w:r w:rsidRPr="003D4424">
        <w:t>годных условий, нет нарушений сроков посева и уборки культур, также, во</w:t>
      </w:r>
      <w:r w:rsidRPr="003D4424">
        <w:t>з</w:t>
      </w:r>
      <w:r w:rsidRPr="003D4424">
        <w:t>можно, качественные сорта семян.</w:t>
      </w:r>
    </w:p>
    <w:p w:rsidR="00FA05D7" w:rsidRDefault="00FB30F0" w:rsidP="003D4424">
      <w:pPr>
        <w:spacing w:after="0"/>
        <w:ind w:firstLine="709"/>
      </w:pPr>
      <w:r w:rsidRPr="003D4424">
        <w:t>Среднегодовое поголовье скота увеличилось на 2%, это связано с тем, что хозяйство пытается увеличить производство молока, при этом за увел</w:t>
      </w:r>
      <w:r w:rsidRPr="003D4424">
        <w:t>и</w:t>
      </w:r>
      <w:r w:rsidRPr="003D4424">
        <w:t>чение поголовья коров государство оказывает субсидиарную поддержку х</w:t>
      </w:r>
      <w:r w:rsidRPr="003D4424">
        <w:t>о</w:t>
      </w:r>
      <w:r w:rsidRPr="003D4424">
        <w:t xml:space="preserve">зяйству, в виде повышенной ставки субсидии за литр молока, </w:t>
      </w:r>
      <w:r w:rsidR="00AD28C8" w:rsidRPr="003D4424">
        <w:t>что полож</w:t>
      </w:r>
      <w:r w:rsidR="00AD28C8" w:rsidRPr="003D4424">
        <w:t>и</w:t>
      </w:r>
      <w:r w:rsidR="00AD28C8" w:rsidRPr="003D4424">
        <w:t xml:space="preserve">тельно сказывается для организации. </w:t>
      </w:r>
    </w:p>
    <w:p w:rsidR="00AD28C8" w:rsidRPr="003D4424" w:rsidRDefault="00AD28C8" w:rsidP="003D4424">
      <w:pPr>
        <w:spacing w:after="0"/>
        <w:ind w:firstLine="709"/>
      </w:pPr>
      <w:r w:rsidRPr="003D4424">
        <w:t>Показатель среднегодового удоя молока на 1 корову и среднесуточный прирост живой массы КРС увеличивается. Это связано с очень хорошей ко</w:t>
      </w:r>
      <w:r w:rsidRPr="003D4424">
        <w:t>р</w:t>
      </w:r>
      <w:r w:rsidRPr="003D4424">
        <w:t>мовой базой и отменным ветеринарным обслуживанием, благоприятными условиями помещений, где содержится поголовье скота.</w:t>
      </w:r>
    </w:p>
    <w:p w:rsidR="00BD6246" w:rsidRPr="003D4424" w:rsidRDefault="00AD28C8" w:rsidP="002669CA">
      <w:pPr>
        <w:spacing w:after="0"/>
        <w:ind w:firstLine="709"/>
      </w:pPr>
      <w:r w:rsidRPr="003D4424">
        <w:t>На увеличение экономических показателей повлияли следующие пок</w:t>
      </w:r>
      <w:r w:rsidRPr="003D4424">
        <w:t>а</w:t>
      </w:r>
      <w:r w:rsidRPr="003D4424">
        <w:t>затели: выручка от продажи товаров, работ, услуг увеличилась. Наряду с этим наблюдается и рост себестоимости проданных товаров, работ, услуг по сравнению с себестоимостью в 2015 г. – 43%. В результате чего в СПК (ко</w:t>
      </w:r>
      <w:r w:rsidRPr="003D4424">
        <w:t>л</w:t>
      </w:r>
      <w:r w:rsidRPr="003D4424">
        <w:t>хоз) «Искра» получила чистую прибыль в 2015 г. 8276 тыс. руб. По сравн</w:t>
      </w:r>
      <w:r w:rsidRPr="003D4424">
        <w:t>е</w:t>
      </w:r>
      <w:r w:rsidRPr="003D4424">
        <w:t>нию 2013 г. чистая прибыль увеличилась</w:t>
      </w:r>
      <w:r w:rsidR="00BD6246" w:rsidRPr="003D4424">
        <w:t>, которая составляла в 2013 г.  2974 тыс. руб. В 2013 году организация получила убыток от продаж 2973 тыс. руб.</w:t>
      </w:r>
    </w:p>
    <w:p w:rsidR="00AB3D05" w:rsidRPr="003D4424" w:rsidRDefault="00AB3D05" w:rsidP="003D4424">
      <w:pPr>
        <w:spacing w:after="0"/>
        <w:ind w:firstLine="709"/>
      </w:pPr>
      <w:r w:rsidRPr="003D4424">
        <w:t>Обеспечение эффективного функционирования предприятия требует экономически грамотного управления их деятельностью, которое во многом определяется  умением ее анализировать. С помощью экономического анал</w:t>
      </w:r>
      <w:r w:rsidRPr="003D4424">
        <w:t>и</w:t>
      </w:r>
      <w:r w:rsidRPr="003D4424">
        <w:t>за изучаются тенденции развития, глубоко и системно исследуются факторы изменения результатов деятельности, обосновываются планы и управленч</w:t>
      </w:r>
      <w:r w:rsidRPr="003D4424">
        <w:t>е</w:t>
      </w:r>
      <w:r w:rsidRPr="003D4424">
        <w:lastRenderedPageBreak/>
        <w:t>ские решения, осуществляется контроль за их выполнением, выявляются р</w:t>
      </w:r>
      <w:r w:rsidRPr="003D4424">
        <w:t>е</w:t>
      </w:r>
      <w:r w:rsidRPr="003D4424">
        <w:t>зервы повышения эффективности производства, оцениваются результаты деятельности предприятия, вырабатывается экономическая стратегия его развития.</w:t>
      </w:r>
    </w:p>
    <w:p w:rsidR="00FA05D7" w:rsidRPr="003D4424" w:rsidRDefault="00AB3D05" w:rsidP="00DF6388">
      <w:pPr>
        <w:spacing w:after="0"/>
        <w:ind w:firstLine="709"/>
      </w:pPr>
      <w:r w:rsidRPr="003D4424">
        <w:t>Показатели эффективности использования ресурсов и кап</w:t>
      </w:r>
      <w:r w:rsidR="00BD6246" w:rsidRPr="003D4424">
        <w:t>итала пре</w:t>
      </w:r>
      <w:r w:rsidR="00BD6246" w:rsidRPr="003D4424">
        <w:t>д</w:t>
      </w:r>
      <w:r w:rsidR="00BD6246" w:rsidRPr="003D4424">
        <w:t>ставлены в таблице 2.2</w:t>
      </w:r>
    </w:p>
    <w:p w:rsidR="008211A8" w:rsidRDefault="00BD6246" w:rsidP="00DF6388">
      <w:pPr>
        <w:spacing w:after="0" w:line="240" w:lineRule="auto"/>
        <w:ind w:firstLine="0"/>
        <w:rPr>
          <w:b/>
        </w:rPr>
      </w:pPr>
      <w:r w:rsidRPr="00EA6978">
        <w:rPr>
          <w:b/>
        </w:rPr>
        <w:t>Таблица 2.2</w:t>
      </w:r>
      <w:r w:rsidR="00AB3D05" w:rsidRPr="00EA6978">
        <w:rPr>
          <w:b/>
        </w:rPr>
        <w:t xml:space="preserve"> - Показатели эффективности использования ресурсов и </w:t>
      </w:r>
    </w:p>
    <w:p w:rsidR="00BD6246" w:rsidRPr="00EA6978" w:rsidRDefault="00AB3D05" w:rsidP="00DF6388">
      <w:pPr>
        <w:spacing w:after="0" w:line="240" w:lineRule="auto"/>
        <w:ind w:firstLine="0"/>
        <w:rPr>
          <w:b/>
        </w:rPr>
      </w:pPr>
      <w:r w:rsidRPr="00EA6978">
        <w:rPr>
          <w:b/>
        </w:rPr>
        <w:t>капитала организации</w:t>
      </w: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1134"/>
        <w:gridCol w:w="1134"/>
        <w:gridCol w:w="1134"/>
        <w:gridCol w:w="1568"/>
      </w:tblGrid>
      <w:tr w:rsidR="00AB3D05" w:rsidTr="008E1172">
        <w:tc>
          <w:tcPr>
            <w:tcW w:w="4644" w:type="dxa"/>
          </w:tcPr>
          <w:p w:rsidR="00AB3D05" w:rsidRPr="003D4424" w:rsidRDefault="00AB3D05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</w:tcPr>
          <w:p w:rsidR="00AB3D05" w:rsidRPr="003D4424" w:rsidRDefault="00AB3D05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2013г.</w:t>
            </w:r>
          </w:p>
        </w:tc>
        <w:tc>
          <w:tcPr>
            <w:tcW w:w="1134" w:type="dxa"/>
          </w:tcPr>
          <w:p w:rsidR="00AB3D05" w:rsidRPr="003D4424" w:rsidRDefault="00AB3D05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2014г.</w:t>
            </w:r>
          </w:p>
        </w:tc>
        <w:tc>
          <w:tcPr>
            <w:tcW w:w="1134" w:type="dxa"/>
          </w:tcPr>
          <w:p w:rsidR="00AB3D05" w:rsidRPr="003D4424" w:rsidRDefault="00AB3D05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2015г.</w:t>
            </w:r>
          </w:p>
        </w:tc>
        <w:tc>
          <w:tcPr>
            <w:tcW w:w="1568" w:type="dxa"/>
          </w:tcPr>
          <w:p w:rsidR="00AB3D05" w:rsidRPr="003D4424" w:rsidRDefault="00AB3D05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2015г. в % к 2013г.</w:t>
            </w:r>
          </w:p>
        </w:tc>
      </w:tr>
      <w:tr w:rsidR="00FA05D7" w:rsidTr="008E1172">
        <w:tc>
          <w:tcPr>
            <w:tcW w:w="4644" w:type="dxa"/>
          </w:tcPr>
          <w:p w:rsidR="00FA05D7" w:rsidRPr="003D4424" w:rsidRDefault="00FA05D7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05D7" w:rsidRPr="003D4424" w:rsidRDefault="00FA05D7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A05D7" w:rsidRPr="003D4424" w:rsidRDefault="00FA05D7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A05D7" w:rsidRPr="003D4424" w:rsidRDefault="00FA05D7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8" w:type="dxa"/>
          </w:tcPr>
          <w:p w:rsidR="00FA05D7" w:rsidRPr="003D4424" w:rsidRDefault="00FA05D7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B3D05" w:rsidRPr="009162BA" w:rsidTr="00516418">
        <w:tc>
          <w:tcPr>
            <w:tcW w:w="9614" w:type="dxa"/>
            <w:gridSpan w:val="5"/>
          </w:tcPr>
          <w:p w:rsidR="00AB3D05" w:rsidRPr="003D4424" w:rsidRDefault="00AB3D05" w:rsidP="003D442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А. Показатели обеспеченности и эффективности использования основных средств</w:t>
            </w:r>
          </w:p>
        </w:tc>
      </w:tr>
      <w:tr w:rsidR="00AB3D05" w:rsidRPr="00075CB1" w:rsidTr="008E1172">
        <w:tc>
          <w:tcPr>
            <w:tcW w:w="4644" w:type="dxa"/>
            <w:tcBorders>
              <w:bottom w:val="nil"/>
            </w:tcBorders>
          </w:tcPr>
          <w:p w:rsidR="00AB3D05" w:rsidRPr="003D4424" w:rsidRDefault="00AB3D05" w:rsidP="008E1172">
            <w:pPr>
              <w:pStyle w:val="a4"/>
              <w:numPr>
                <w:ilvl w:val="0"/>
                <w:numId w:val="1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Среднегодовая стоимость основных средств, тыс. руб.</w:t>
            </w:r>
          </w:p>
          <w:p w:rsidR="00AB3D05" w:rsidRPr="003D4424" w:rsidRDefault="00AB3D05" w:rsidP="003D442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 xml:space="preserve">в т.ч. производственных </w:t>
            </w:r>
          </w:p>
        </w:tc>
        <w:tc>
          <w:tcPr>
            <w:tcW w:w="1134" w:type="dxa"/>
            <w:tcBorders>
              <w:bottom w:val="nil"/>
            </w:tcBorders>
          </w:tcPr>
          <w:p w:rsidR="00AB3D05" w:rsidRPr="003D4424" w:rsidRDefault="00AB3D05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A381D" w:rsidRPr="003D4424" w:rsidRDefault="003A381D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A381D" w:rsidRPr="003D4424" w:rsidRDefault="003A381D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65396</w:t>
            </w:r>
          </w:p>
        </w:tc>
        <w:tc>
          <w:tcPr>
            <w:tcW w:w="1134" w:type="dxa"/>
            <w:tcBorders>
              <w:bottom w:val="nil"/>
            </w:tcBorders>
          </w:tcPr>
          <w:p w:rsidR="00AB3D05" w:rsidRPr="003D4424" w:rsidRDefault="00AB3D05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A381D" w:rsidRPr="003D4424" w:rsidRDefault="003A381D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A381D" w:rsidRPr="003D4424" w:rsidRDefault="003A381D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77797</w:t>
            </w:r>
          </w:p>
        </w:tc>
        <w:tc>
          <w:tcPr>
            <w:tcW w:w="1134" w:type="dxa"/>
            <w:tcBorders>
              <w:bottom w:val="nil"/>
            </w:tcBorders>
          </w:tcPr>
          <w:p w:rsidR="00AB3D05" w:rsidRPr="003D4424" w:rsidRDefault="00AB3D05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A381D" w:rsidRPr="003D4424" w:rsidRDefault="003A381D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A381D" w:rsidRPr="003D4424" w:rsidRDefault="003A381D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105771</w:t>
            </w:r>
          </w:p>
        </w:tc>
        <w:tc>
          <w:tcPr>
            <w:tcW w:w="1568" w:type="dxa"/>
            <w:tcBorders>
              <w:bottom w:val="nil"/>
            </w:tcBorders>
          </w:tcPr>
          <w:p w:rsidR="00AB3D05" w:rsidRPr="003D4424" w:rsidRDefault="00AB3D05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A381D" w:rsidRPr="003D4424" w:rsidRDefault="003A381D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A381D" w:rsidRPr="003D4424" w:rsidRDefault="003A381D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162</w:t>
            </w:r>
          </w:p>
        </w:tc>
      </w:tr>
      <w:tr w:rsidR="00AB3D05" w:rsidRPr="00075CB1" w:rsidTr="008E1172">
        <w:tc>
          <w:tcPr>
            <w:tcW w:w="4644" w:type="dxa"/>
          </w:tcPr>
          <w:p w:rsidR="00AB3D05" w:rsidRPr="003D4424" w:rsidRDefault="00AB3D05" w:rsidP="003D442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2. Фондообеспеченность, тыс. руб.</w:t>
            </w:r>
          </w:p>
        </w:tc>
        <w:tc>
          <w:tcPr>
            <w:tcW w:w="1134" w:type="dxa"/>
          </w:tcPr>
          <w:p w:rsidR="00AB3D05" w:rsidRPr="003D4424" w:rsidRDefault="003A381D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16,5</w:t>
            </w:r>
          </w:p>
        </w:tc>
        <w:tc>
          <w:tcPr>
            <w:tcW w:w="1134" w:type="dxa"/>
          </w:tcPr>
          <w:p w:rsidR="00AB3D05" w:rsidRPr="003D4424" w:rsidRDefault="003A381D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19,6</w:t>
            </w:r>
          </w:p>
        </w:tc>
        <w:tc>
          <w:tcPr>
            <w:tcW w:w="1134" w:type="dxa"/>
          </w:tcPr>
          <w:p w:rsidR="00AB3D05" w:rsidRPr="003D4424" w:rsidRDefault="003A381D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26,7</w:t>
            </w:r>
          </w:p>
        </w:tc>
        <w:tc>
          <w:tcPr>
            <w:tcW w:w="1568" w:type="dxa"/>
          </w:tcPr>
          <w:p w:rsidR="00AB3D05" w:rsidRPr="003D4424" w:rsidRDefault="003A381D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162</w:t>
            </w:r>
          </w:p>
        </w:tc>
      </w:tr>
      <w:tr w:rsidR="00AB3D05" w:rsidRPr="00075CB1" w:rsidTr="008E1172">
        <w:tc>
          <w:tcPr>
            <w:tcW w:w="4644" w:type="dxa"/>
          </w:tcPr>
          <w:p w:rsidR="00AB3D05" w:rsidRPr="003D4424" w:rsidRDefault="00AB3D05" w:rsidP="003D442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3. Фондовооруженность, тыс. руб.</w:t>
            </w:r>
          </w:p>
        </w:tc>
        <w:tc>
          <w:tcPr>
            <w:tcW w:w="1134" w:type="dxa"/>
          </w:tcPr>
          <w:p w:rsidR="00AB3D05" w:rsidRPr="003D4424" w:rsidRDefault="003A381D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</w:tcPr>
          <w:p w:rsidR="00AB3D05" w:rsidRPr="003D4424" w:rsidRDefault="003A381D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659</w:t>
            </w:r>
          </w:p>
        </w:tc>
        <w:tc>
          <w:tcPr>
            <w:tcW w:w="1134" w:type="dxa"/>
          </w:tcPr>
          <w:p w:rsidR="00AB3D05" w:rsidRPr="003D4424" w:rsidRDefault="003A381D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936</w:t>
            </w:r>
          </w:p>
        </w:tc>
        <w:tc>
          <w:tcPr>
            <w:tcW w:w="1568" w:type="dxa"/>
          </w:tcPr>
          <w:p w:rsidR="00AB3D05" w:rsidRPr="003D4424" w:rsidRDefault="003A381D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173</w:t>
            </w:r>
          </w:p>
        </w:tc>
      </w:tr>
      <w:tr w:rsidR="00AB3D05" w:rsidRPr="00075CB1" w:rsidTr="008E1172">
        <w:tc>
          <w:tcPr>
            <w:tcW w:w="4644" w:type="dxa"/>
          </w:tcPr>
          <w:p w:rsidR="00AB3D05" w:rsidRPr="003D4424" w:rsidRDefault="00AB3D05" w:rsidP="003D442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4. Фондоемкость, руб.</w:t>
            </w:r>
          </w:p>
        </w:tc>
        <w:tc>
          <w:tcPr>
            <w:tcW w:w="1134" w:type="dxa"/>
          </w:tcPr>
          <w:p w:rsidR="00AB3D05" w:rsidRPr="003D4424" w:rsidRDefault="003A381D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1,05</w:t>
            </w:r>
          </w:p>
        </w:tc>
        <w:tc>
          <w:tcPr>
            <w:tcW w:w="1134" w:type="dxa"/>
          </w:tcPr>
          <w:p w:rsidR="00AB3D05" w:rsidRPr="003D4424" w:rsidRDefault="003A381D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1,01</w:t>
            </w:r>
          </w:p>
        </w:tc>
        <w:tc>
          <w:tcPr>
            <w:tcW w:w="1134" w:type="dxa"/>
          </w:tcPr>
          <w:p w:rsidR="00AB3D05" w:rsidRPr="003D4424" w:rsidRDefault="003A381D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1,22</w:t>
            </w:r>
          </w:p>
        </w:tc>
        <w:tc>
          <w:tcPr>
            <w:tcW w:w="1568" w:type="dxa"/>
          </w:tcPr>
          <w:p w:rsidR="00AB3D05" w:rsidRPr="003D4424" w:rsidRDefault="003A381D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116</w:t>
            </w:r>
          </w:p>
        </w:tc>
      </w:tr>
      <w:tr w:rsidR="00AB3D05" w:rsidRPr="00075CB1" w:rsidTr="008E1172">
        <w:tc>
          <w:tcPr>
            <w:tcW w:w="4644" w:type="dxa"/>
          </w:tcPr>
          <w:p w:rsidR="00AB3D05" w:rsidRPr="003D4424" w:rsidRDefault="00AB3D05" w:rsidP="003D442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5. Фондоотдача, руб.</w:t>
            </w:r>
          </w:p>
        </w:tc>
        <w:tc>
          <w:tcPr>
            <w:tcW w:w="1134" w:type="dxa"/>
          </w:tcPr>
          <w:p w:rsidR="00AB3D05" w:rsidRPr="003D4424" w:rsidRDefault="003A381D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0,95</w:t>
            </w:r>
          </w:p>
        </w:tc>
        <w:tc>
          <w:tcPr>
            <w:tcW w:w="1134" w:type="dxa"/>
          </w:tcPr>
          <w:p w:rsidR="00AB3D05" w:rsidRPr="003D4424" w:rsidRDefault="003A381D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0,99</w:t>
            </w:r>
          </w:p>
        </w:tc>
        <w:tc>
          <w:tcPr>
            <w:tcW w:w="1134" w:type="dxa"/>
          </w:tcPr>
          <w:p w:rsidR="00AB3D05" w:rsidRPr="003D4424" w:rsidRDefault="003A381D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0,82</w:t>
            </w:r>
          </w:p>
        </w:tc>
        <w:tc>
          <w:tcPr>
            <w:tcW w:w="1568" w:type="dxa"/>
          </w:tcPr>
          <w:p w:rsidR="00AB3D05" w:rsidRPr="003D4424" w:rsidRDefault="003A381D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86</w:t>
            </w:r>
          </w:p>
        </w:tc>
      </w:tr>
      <w:tr w:rsidR="00AB3D05" w:rsidRPr="00075CB1" w:rsidTr="008E1172">
        <w:tc>
          <w:tcPr>
            <w:tcW w:w="4644" w:type="dxa"/>
          </w:tcPr>
          <w:p w:rsidR="00AB3D05" w:rsidRPr="003D4424" w:rsidRDefault="00AB3D05" w:rsidP="003D442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6. Рентабельность использования осно</w:t>
            </w:r>
            <w:r w:rsidRPr="003D4424">
              <w:rPr>
                <w:sz w:val="24"/>
                <w:szCs w:val="24"/>
              </w:rPr>
              <w:t>в</w:t>
            </w:r>
            <w:r w:rsidRPr="003D4424">
              <w:rPr>
                <w:sz w:val="24"/>
                <w:szCs w:val="24"/>
              </w:rPr>
              <w:t>ных средств, %</w:t>
            </w:r>
          </w:p>
        </w:tc>
        <w:tc>
          <w:tcPr>
            <w:tcW w:w="1134" w:type="dxa"/>
          </w:tcPr>
          <w:p w:rsidR="00AB3D05" w:rsidRPr="003D4424" w:rsidRDefault="003A381D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AB3D05" w:rsidRPr="003D4424" w:rsidRDefault="003A381D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AB3D05" w:rsidRPr="003D4424" w:rsidRDefault="003A381D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53</w:t>
            </w:r>
          </w:p>
        </w:tc>
        <w:tc>
          <w:tcPr>
            <w:tcW w:w="1568" w:type="dxa"/>
          </w:tcPr>
          <w:p w:rsidR="00AB3D05" w:rsidRPr="003D4424" w:rsidRDefault="002669CA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B3D05" w:rsidRPr="009162BA" w:rsidTr="00516418">
        <w:tc>
          <w:tcPr>
            <w:tcW w:w="9614" w:type="dxa"/>
            <w:gridSpan w:val="5"/>
          </w:tcPr>
          <w:p w:rsidR="00AB3D05" w:rsidRPr="003D4424" w:rsidRDefault="00AB3D05" w:rsidP="00580CFF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Б. Показатели эффективности использования трудовых ресурсов</w:t>
            </w:r>
          </w:p>
        </w:tc>
      </w:tr>
      <w:tr w:rsidR="00AB3D05" w:rsidRPr="00075CB1" w:rsidTr="008E1172">
        <w:tc>
          <w:tcPr>
            <w:tcW w:w="4644" w:type="dxa"/>
          </w:tcPr>
          <w:p w:rsidR="00AB3D05" w:rsidRPr="003D4424" w:rsidRDefault="008E1172" w:rsidP="003D4424">
            <w:pPr>
              <w:pStyle w:val="a4"/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="00AB3D05" w:rsidRPr="003D4424">
              <w:rPr>
                <w:sz w:val="24"/>
                <w:szCs w:val="24"/>
              </w:rPr>
              <w:t xml:space="preserve">Затраты труда, тыс. чел.-час. </w:t>
            </w:r>
          </w:p>
          <w:p w:rsidR="00AB3D05" w:rsidRPr="003D4424" w:rsidRDefault="00AB3D05" w:rsidP="003D442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В т.ч. в растениеводстве</w:t>
            </w:r>
          </w:p>
          <w:p w:rsidR="00AB3D05" w:rsidRPr="003D4424" w:rsidRDefault="00AB3D05" w:rsidP="003D442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 xml:space="preserve">          в животноводстве</w:t>
            </w:r>
          </w:p>
        </w:tc>
        <w:tc>
          <w:tcPr>
            <w:tcW w:w="1134" w:type="dxa"/>
          </w:tcPr>
          <w:p w:rsidR="00AB3D05" w:rsidRPr="003D4424" w:rsidRDefault="003A381D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236</w:t>
            </w:r>
          </w:p>
          <w:p w:rsidR="003A381D" w:rsidRPr="003D4424" w:rsidRDefault="003A381D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49</w:t>
            </w:r>
          </w:p>
          <w:p w:rsidR="003A381D" w:rsidRPr="003D4424" w:rsidRDefault="003A381D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AB3D05" w:rsidRPr="003D4424" w:rsidRDefault="003A381D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225</w:t>
            </w:r>
          </w:p>
          <w:p w:rsidR="003A381D" w:rsidRPr="003D4424" w:rsidRDefault="003A381D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60</w:t>
            </w:r>
          </w:p>
          <w:p w:rsidR="003A381D" w:rsidRPr="003D4424" w:rsidRDefault="003A381D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:rsidR="00AB3D05" w:rsidRPr="003D4424" w:rsidRDefault="003A381D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220</w:t>
            </w:r>
          </w:p>
          <w:p w:rsidR="003A381D" w:rsidRPr="003D4424" w:rsidRDefault="003A381D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52</w:t>
            </w:r>
          </w:p>
          <w:p w:rsidR="003A381D" w:rsidRPr="003D4424" w:rsidRDefault="003A381D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97</w:t>
            </w:r>
          </w:p>
        </w:tc>
        <w:tc>
          <w:tcPr>
            <w:tcW w:w="1568" w:type="dxa"/>
          </w:tcPr>
          <w:p w:rsidR="00AB3D05" w:rsidRPr="003D4424" w:rsidRDefault="003A381D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93</w:t>
            </w:r>
          </w:p>
          <w:p w:rsidR="003A381D" w:rsidRPr="003D4424" w:rsidRDefault="003A381D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106</w:t>
            </w:r>
          </w:p>
          <w:p w:rsidR="003A381D" w:rsidRPr="003D4424" w:rsidRDefault="003A381D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99</w:t>
            </w:r>
          </w:p>
        </w:tc>
      </w:tr>
      <w:tr w:rsidR="00AB3D05" w:rsidRPr="00075CB1" w:rsidTr="008E1172">
        <w:tc>
          <w:tcPr>
            <w:tcW w:w="4644" w:type="dxa"/>
          </w:tcPr>
          <w:p w:rsidR="00AB3D05" w:rsidRPr="003D4424" w:rsidRDefault="00AB3D05" w:rsidP="003D442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8.</w:t>
            </w:r>
            <w:r w:rsidR="00516418" w:rsidRPr="003D4424">
              <w:rPr>
                <w:sz w:val="24"/>
                <w:szCs w:val="24"/>
              </w:rPr>
              <w:t xml:space="preserve"> Производительность труда, тыс. </w:t>
            </w:r>
            <w:r w:rsidRPr="003D4424">
              <w:rPr>
                <w:sz w:val="24"/>
                <w:szCs w:val="24"/>
              </w:rPr>
              <w:t xml:space="preserve">руб., </w:t>
            </w:r>
          </w:p>
          <w:p w:rsidR="00AB3D05" w:rsidRPr="003D4424" w:rsidRDefault="00AB3D05" w:rsidP="003D442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в т.ч. в растениеводстве</w:t>
            </w:r>
          </w:p>
          <w:p w:rsidR="00AB3D05" w:rsidRPr="003D4424" w:rsidRDefault="00AB3D05" w:rsidP="003D442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 xml:space="preserve">          в животноводстве</w:t>
            </w:r>
          </w:p>
        </w:tc>
        <w:tc>
          <w:tcPr>
            <w:tcW w:w="1134" w:type="dxa"/>
          </w:tcPr>
          <w:p w:rsidR="00AB3D05" w:rsidRPr="003D4424" w:rsidRDefault="003A381D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792</w:t>
            </w:r>
          </w:p>
          <w:p w:rsidR="003A381D" w:rsidRPr="003D4424" w:rsidRDefault="003A381D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312</w:t>
            </w:r>
          </w:p>
          <w:p w:rsidR="003A381D" w:rsidRPr="003D4424" w:rsidRDefault="003A381D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480</w:t>
            </w:r>
          </w:p>
        </w:tc>
        <w:tc>
          <w:tcPr>
            <w:tcW w:w="1134" w:type="dxa"/>
          </w:tcPr>
          <w:p w:rsidR="00AB3D05" w:rsidRPr="003D4424" w:rsidRDefault="003A381D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919</w:t>
            </w:r>
          </w:p>
          <w:p w:rsidR="003A381D" w:rsidRPr="003D4424" w:rsidRDefault="003A381D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387</w:t>
            </w:r>
          </w:p>
          <w:p w:rsidR="003A381D" w:rsidRPr="003D4424" w:rsidRDefault="003A381D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532</w:t>
            </w:r>
          </w:p>
        </w:tc>
        <w:tc>
          <w:tcPr>
            <w:tcW w:w="1134" w:type="dxa"/>
          </w:tcPr>
          <w:p w:rsidR="00AB3D05" w:rsidRPr="003D4424" w:rsidRDefault="003A381D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1115</w:t>
            </w:r>
          </w:p>
          <w:p w:rsidR="003A381D" w:rsidRPr="003D4424" w:rsidRDefault="003A381D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476</w:t>
            </w:r>
          </w:p>
          <w:p w:rsidR="003A381D" w:rsidRPr="003D4424" w:rsidRDefault="003A381D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639</w:t>
            </w:r>
          </w:p>
        </w:tc>
        <w:tc>
          <w:tcPr>
            <w:tcW w:w="1568" w:type="dxa"/>
          </w:tcPr>
          <w:p w:rsidR="00AB3D05" w:rsidRPr="003D4424" w:rsidRDefault="003A381D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141</w:t>
            </w:r>
          </w:p>
          <w:p w:rsidR="003A381D" w:rsidRPr="003D4424" w:rsidRDefault="003A381D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152</w:t>
            </w:r>
          </w:p>
          <w:p w:rsidR="003A381D" w:rsidRPr="003D4424" w:rsidRDefault="003A381D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133</w:t>
            </w:r>
          </w:p>
        </w:tc>
      </w:tr>
      <w:tr w:rsidR="00AB3D05" w:rsidRPr="00075CB1" w:rsidTr="008E1172">
        <w:tc>
          <w:tcPr>
            <w:tcW w:w="4644" w:type="dxa"/>
          </w:tcPr>
          <w:p w:rsidR="00AB3D05" w:rsidRPr="003D4424" w:rsidRDefault="00AB3D05" w:rsidP="003D442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9. Фонд оплаты труда, тыс. руб.</w:t>
            </w:r>
          </w:p>
        </w:tc>
        <w:tc>
          <w:tcPr>
            <w:tcW w:w="1134" w:type="dxa"/>
          </w:tcPr>
          <w:p w:rsidR="00AB3D05" w:rsidRPr="003D4424" w:rsidRDefault="00125DA9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10982</w:t>
            </w:r>
          </w:p>
        </w:tc>
        <w:tc>
          <w:tcPr>
            <w:tcW w:w="1134" w:type="dxa"/>
          </w:tcPr>
          <w:p w:rsidR="00AB3D05" w:rsidRPr="003D4424" w:rsidRDefault="00125DA9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13290</w:t>
            </w:r>
          </w:p>
        </w:tc>
        <w:tc>
          <w:tcPr>
            <w:tcW w:w="1134" w:type="dxa"/>
          </w:tcPr>
          <w:p w:rsidR="00AB3D05" w:rsidRPr="003D4424" w:rsidRDefault="003A381D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</w:t>
            </w:r>
            <w:r w:rsidR="00125DA9" w:rsidRPr="003D4424">
              <w:rPr>
                <w:sz w:val="24"/>
                <w:szCs w:val="24"/>
              </w:rPr>
              <w:t>5090</w:t>
            </w:r>
          </w:p>
        </w:tc>
        <w:tc>
          <w:tcPr>
            <w:tcW w:w="1568" w:type="dxa"/>
          </w:tcPr>
          <w:p w:rsidR="00AB3D05" w:rsidRPr="003D4424" w:rsidRDefault="003A381D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</w:t>
            </w:r>
            <w:r w:rsidR="00125DA9" w:rsidRPr="003D4424">
              <w:rPr>
                <w:sz w:val="24"/>
                <w:szCs w:val="24"/>
              </w:rPr>
              <w:t>37</w:t>
            </w:r>
          </w:p>
        </w:tc>
      </w:tr>
      <w:tr w:rsidR="00AB3D05" w:rsidRPr="00075CB1" w:rsidTr="008E1172">
        <w:tc>
          <w:tcPr>
            <w:tcW w:w="4644" w:type="dxa"/>
          </w:tcPr>
          <w:p w:rsidR="00AB3D05" w:rsidRPr="003D4424" w:rsidRDefault="00AB3D05" w:rsidP="003D442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10. Выручка на 1 руб. оплаты труда, руб.</w:t>
            </w:r>
          </w:p>
        </w:tc>
        <w:tc>
          <w:tcPr>
            <w:tcW w:w="1134" w:type="dxa"/>
          </w:tcPr>
          <w:p w:rsidR="00AB3D05" w:rsidRPr="003D4424" w:rsidRDefault="003A381D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5,8</w:t>
            </w:r>
          </w:p>
        </w:tc>
        <w:tc>
          <w:tcPr>
            <w:tcW w:w="1134" w:type="dxa"/>
          </w:tcPr>
          <w:p w:rsidR="00AB3D05" w:rsidRPr="003D4424" w:rsidRDefault="003A381D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6,1</w:t>
            </w:r>
          </w:p>
        </w:tc>
        <w:tc>
          <w:tcPr>
            <w:tcW w:w="1134" w:type="dxa"/>
          </w:tcPr>
          <w:p w:rsidR="00AB3D05" w:rsidRPr="003D4424" w:rsidRDefault="003A381D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5,4</w:t>
            </w:r>
          </w:p>
        </w:tc>
        <w:tc>
          <w:tcPr>
            <w:tcW w:w="1568" w:type="dxa"/>
          </w:tcPr>
          <w:p w:rsidR="00AB3D05" w:rsidRPr="003D4424" w:rsidRDefault="003A381D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93</w:t>
            </w:r>
          </w:p>
        </w:tc>
      </w:tr>
      <w:tr w:rsidR="00DF6388" w:rsidRPr="007E2EDC" w:rsidTr="00DF6388">
        <w:tc>
          <w:tcPr>
            <w:tcW w:w="9614" w:type="dxa"/>
            <w:gridSpan w:val="5"/>
          </w:tcPr>
          <w:p w:rsidR="00DF6388" w:rsidRPr="003D4424" w:rsidRDefault="00DF6388" w:rsidP="00580CFF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В. Показатели эффективности использования земельных ресурсов</w:t>
            </w:r>
          </w:p>
        </w:tc>
      </w:tr>
      <w:tr w:rsidR="00DF6388" w:rsidRPr="00075CB1" w:rsidTr="008E1172">
        <w:tc>
          <w:tcPr>
            <w:tcW w:w="4644" w:type="dxa"/>
          </w:tcPr>
          <w:p w:rsidR="00DF6388" w:rsidRPr="003D4424" w:rsidRDefault="00DF6388" w:rsidP="00491C3B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11. Произведено ц</w:t>
            </w:r>
          </w:p>
          <w:p w:rsidR="00DF6388" w:rsidRPr="003D4424" w:rsidRDefault="00DF6388" w:rsidP="00491C3B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 xml:space="preserve">молока на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3D4424">
                <w:rPr>
                  <w:sz w:val="24"/>
                  <w:szCs w:val="24"/>
                </w:rPr>
                <w:t>100 га</w:t>
              </w:r>
            </w:smartTag>
            <w:r w:rsidRPr="003D4424">
              <w:rPr>
                <w:sz w:val="24"/>
                <w:szCs w:val="24"/>
              </w:rPr>
              <w:t xml:space="preserve"> с.-х. угодий</w:t>
            </w:r>
          </w:p>
          <w:p w:rsidR="00DF6388" w:rsidRPr="003D4424" w:rsidRDefault="00DF6388" w:rsidP="00491C3B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 xml:space="preserve">зерна на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3D4424">
                <w:rPr>
                  <w:sz w:val="24"/>
                  <w:szCs w:val="24"/>
                </w:rPr>
                <w:t>100 га</w:t>
              </w:r>
            </w:smartTag>
            <w:r w:rsidRPr="003D4424">
              <w:rPr>
                <w:sz w:val="24"/>
                <w:szCs w:val="24"/>
              </w:rPr>
              <w:t xml:space="preserve"> пашни </w:t>
            </w:r>
          </w:p>
        </w:tc>
        <w:tc>
          <w:tcPr>
            <w:tcW w:w="1134" w:type="dxa"/>
          </w:tcPr>
          <w:p w:rsidR="00DF6388" w:rsidRPr="003D4424" w:rsidRDefault="00DF6388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F6388" w:rsidRPr="003D4424" w:rsidRDefault="00DF6388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799</w:t>
            </w:r>
          </w:p>
          <w:p w:rsidR="00DF6388" w:rsidRPr="003D4424" w:rsidRDefault="00DF6388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495</w:t>
            </w:r>
          </w:p>
        </w:tc>
        <w:tc>
          <w:tcPr>
            <w:tcW w:w="1134" w:type="dxa"/>
          </w:tcPr>
          <w:p w:rsidR="00DF6388" w:rsidRPr="003D4424" w:rsidRDefault="00DF6388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F6388" w:rsidRPr="003D4424" w:rsidRDefault="00DF6388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918</w:t>
            </w:r>
          </w:p>
          <w:p w:rsidR="00DF6388" w:rsidRPr="003D4424" w:rsidRDefault="00DF6388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765</w:t>
            </w:r>
          </w:p>
        </w:tc>
        <w:tc>
          <w:tcPr>
            <w:tcW w:w="1134" w:type="dxa"/>
          </w:tcPr>
          <w:p w:rsidR="00DF6388" w:rsidRPr="003D4424" w:rsidRDefault="00DF6388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F6388" w:rsidRPr="003D4424" w:rsidRDefault="00DF6388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933</w:t>
            </w:r>
          </w:p>
          <w:p w:rsidR="00DF6388" w:rsidRPr="003D4424" w:rsidRDefault="00DF6388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655</w:t>
            </w:r>
          </w:p>
        </w:tc>
        <w:tc>
          <w:tcPr>
            <w:tcW w:w="1568" w:type="dxa"/>
          </w:tcPr>
          <w:p w:rsidR="00DF6388" w:rsidRPr="003D4424" w:rsidRDefault="00DF6388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F6388" w:rsidRPr="003D4424" w:rsidRDefault="00DF6388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117</w:t>
            </w:r>
          </w:p>
          <w:p w:rsidR="00DF6388" w:rsidRPr="003D4424" w:rsidRDefault="00DF6388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132</w:t>
            </w:r>
          </w:p>
        </w:tc>
      </w:tr>
      <w:tr w:rsidR="00DF6388" w:rsidRPr="00075CB1" w:rsidTr="00DF6388">
        <w:tc>
          <w:tcPr>
            <w:tcW w:w="9614" w:type="dxa"/>
            <w:gridSpan w:val="5"/>
          </w:tcPr>
          <w:p w:rsidR="00DF6388" w:rsidRPr="003D4424" w:rsidRDefault="00DF6388" w:rsidP="00580CFF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Г. Показатели эффективности использования материальных ресурсов</w:t>
            </w:r>
          </w:p>
        </w:tc>
      </w:tr>
      <w:tr w:rsidR="00DF6388" w:rsidRPr="00075CB1" w:rsidTr="008E1172">
        <w:tc>
          <w:tcPr>
            <w:tcW w:w="4644" w:type="dxa"/>
          </w:tcPr>
          <w:p w:rsidR="00DF6388" w:rsidRPr="003D4424" w:rsidRDefault="00DF6388" w:rsidP="00491C3B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12. Материалоотдача, руб.</w:t>
            </w:r>
          </w:p>
        </w:tc>
        <w:tc>
          <w:tcPr>
            <w:tcW w:w="1134" w:type="dxa"/>
          </w:tcPr>
          <w:p w:rsidR="00DF6388" w:rsidRPr="003D4424" w:rsidRDefault="00DF6388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DF6388" w:rsidRPr="003D4424" w:rsidRDefault="00DF6388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DF6388" w:rsidRPr="003D4424" w:rsidRDefault="00DF6388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1,8</w:t>
            </w:r>
          </w:p>
        </w:tc>
        <w:tc>
          <w:tcPr>
            <w:tcW w:w="1568" w:type="dxa"/>
          </w:tcPr>
          <w:p w:rsidR="00DF6388" w:rsidRPr="003D4424" w:rsidRDefault="00DF6388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120</w:t>
            </w:r>
          </w:p>
        </w:tc>
      </w:tr>
      <w:tr w:rsidR="00DF6388" w:rsidRPr="00075CB1" w:rsidTr="008E1172">
        <w:tc>
          <w:tcPr>
            <w:tcW w:w="4644" w:type="dxa"/>
          </w:tcPr>
          <w:p w:rsidR="00DF6388" w:rsidRPr="003D4424" w:rsidRDefault="00DF6388" w:rsidP="00491C3B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13. Материалоемкость, руб.</w:t>
            </w:r>
          </w:p>
        </w:tc>
        <w:tc>
          <w:tcPr>
            <w:tcW w:w="1134" w:type="dxa"/>
          </w:tcPr>
          <w:p w:rsidR="00DF6388" w:rsidRPr="003D4424" w:rsidRDefault="00DF6388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0,7</w:t>
            </w:r>
          </w:p>
        </w:tc>
        <w:tc>
          <w:tcPr>
            <w:tcW w:w="1134" w:type="dxa"/>
          </w:tcPr>
          <w:p w:rsidR="00DF6388" w:rsidRPr="003D4424" w:rsidRDefault="00DF6388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DF6388" w:rsidRPr="003D4424" w:rsidRDefault="00DF6388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0,5</w:t>
            </w:r>
          </w:p>
        </w:tc>
        <w:tc>
          <w:tcPr>
            <w:tcW w:w="1568" w:type="dxa"/>
          </w:tcPr>
          <w:p w:rsidR="00DF6388" w:rsidRPr="003D4424" w:rsidRDefault="00DF6388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71</w:t>
            </w:r>
          </w:p>
        </w:tc>
      </w:tr>
      <w:tr w:rsidR="00DF6388" w:rsidRPr="00075CB1" w:rsidTr="008E1172">
        <w:tc>
          <w:tcPr>
            <w:tcW w:w="4644" w:type="dxa"/>
          </w:tcPr>
          <w:p w:rsidR="00DF6388" w:rsidRPr="003D4424" w:rsidRDefault="00DF6388" w:rsidP="00491C3B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14. Прибыль на 1 руб. материальных з</w:t>
            </w:r>
            <w:r w:rsidRPr="003D4424">
              <w:rPr>
                <w:sz w:val="24"/>
                <w:szCs w:val="24"/>
              </w:rPr>
              <w:t>а</w:t>
            </w:r>
            <w:r w:rsidRPr="003D4424">
              <w:rPr>
                <w:sz w:val="24"/>
                <w:szCs w:val="24"/>
              </w:rPr>
              <w:t>трат, руб.</w:t>
            </w:r>
          </w:p>
        </w:tc>
        <w:tc>
          <w:tcPr>
            <w:tcW w:w="1134" w:type="dxa"/>
          </w:tcPr>
          <w:p w:rsidR="00DF6388" w:rsidRPr="003D4424" w:rsidRDefault="00DF6388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-0,07</w:t>
            </w:r>
          </w:p>
        </w:tc>
        <w:tc>
          <w:tcPr>
            <w:tcW w:w="1134" w:type="dxa"/>
          </w:tcPr>
          <w:p w:rsidR="00DF6388" w:rsidRPr="003D4424" w:rsidRDefault="00DF6388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DF6388" w:rsidRPr="003D4424" w:rsidRDefault="00DF6388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0,07</w:t>
            </w:r>
          </w:p>
        </w:tc>
        <w:tc>
          <w:tcPr>
            <w:tcW w:w="1568" w:type="dxa"/>
          </w:tcPr>
          <w:p w:rsidR="00DF6388" w:rsidRPr="003D4424" w:rsidRDefault="00DF6388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F6388" w:rsidRPr="00075CB1" w:rsidTr="008E1172">
        <w:tc>
          <w:tcPr>
            <w:tcW w:w="4644" w:type="dxa"/>
          </w:tcPr>
          <w:p w:rsidR="00DF6388" w:rsidRPr="003D4424" w:rsidRDefault="00DF6388" w:rsidP="00491C3B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15. Затраты на 1 руб. выручки от продажи продукции (работ, услуг), руб.</w:t>
            </w:r>
          </w:p>
        </w:tc>
        <w:tc>
          <w:tcPr>
            <w:tcW w:w="1134" w:type="dxa"/>
          </w:tcPr>
          <w:p w:rsidR="00DF6388" w:rsidRPr="003D4424" w:rsidRDefault="00DF6388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1,07</w:t>
            </w:r>
          </w:p>
        </w:tc>
        <w:tc>
          <w:tcPr>
            <w:tcW w:w="1134" w:type="dxa"/>
          </w:tcPr>
          <w:p w:rsidR="00DF6388" w:rsidRPr="003D4424" w:rsidRDefault="00DF6388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0,87</w:t>
            </w:r>
          </w:p>
        </w:tc>
        <w:tc>
          <w:tcPr>
            <w:tcW w:w="1134" w:type="dxa"/>
          </w:tcPr>
          <w:p w:rsidR="00DF6388" w:rsidRPr="003D4424" w:rsidRDefault="00DF6388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0,93</w:t>
            </w:r>
          </w:p>
        </w:tc>
        <w:tc>
          <w:tcPr>
            <w:tcW w:w="1568" w:type="dxa"/>
          </w:tcPr>
          <w:p w:rsidR="00DF6388" w:rsidRPr="003D4424" w:rsidRDefault="00DF6388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87</w:t>
            </w:r>
          </w:p>
        </w:tc>
      </w:tr>
      <w:tr w:rsidR="00DF6388" w:rsidRPr="00075CB1" w:rsidTr="00DF6388">
        <w:tc>
          <w:tcPr>
            <w:tcW w:w="9614" w:type="dxa"/>
            <w:gridSpan w:val="5"/>
          </w:tcPr>
          <w:p w:rsidR="00DF6388" w:rsidRPr="003D4424" w:rsidRDefault="00DF6388" w:rsidP="00580CFF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Д. Показатели эффективности использования капитала</w:t>
            </w:r>
          </w:p>
        </w:tc>
      </w:tr>
      <w:tr w:rsidR="00DF6388" w:rsidRPr="00075CB1" w:rsidTr="008E1172">
        <w:tc>
          <w:tcPr>
            <w:tcW w:w="4644" w:type="dxa"/>
          </w:tcPr>
          <w:p w:rsidR="00DF6388" w:rsidRPr="003D4424" w:rsidRDefault="00DF6388" w:rsidP="00491C3B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16. Рентабельность совокупного капитала (активов), %</w:t>
            </w:r>
          </w:p>
        </w:tc>
        <w:tc>
          <w:tcPr>
            <w:tcW w:w="1134" w:type="dxa"/>
          </w:tcPr>
          <w:p w:rsidR="00DF6388" w:rsidRPr="003D4424" w:rsidRDefault="00DF6388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F6388" w:rsidRPr="003D4424" w:rsidRDefault="00DF6388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F6388" w:rsidRPr="003D4424" w:rsidRDefault="00DF6388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F6388" w:rsidRPr="003D4424" w:rsidRDefault="00DF6388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DF6388" w:rsidRPr="003D4424" w:rsidRDefault="00DF6388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F6388" w:rsidRPr="003D4424" w:rsidRDefault="00DF6388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7</w:t>
            </w:r>
          </w:p>
        </w:tc>
        <w:tc>
          <w:tcPr>
            <w:tcW w:w="1568" w:type="dxa"/>
          </w:tcPr>
          <w:p w:rsidR="00DF6388" w:rsidRPr="003D4424" w:rsidRDefault="00DF6388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F6388" w:rsidRPr="003D4424" w:rsidRDefault="00DF6388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388" w:rsidRPr="00075CB1" w:rsidTr="008E1172">
        <w:tc>
          <w:tcPr>
            <w:tcW w:w="4644" w:type="dxa"/>
          </w:tcPr>
          <w:p w:rsidR="00DF6388" w:rsidRPr="003D4424" w:rsidRDefault="00DF6388" w:rsidP="00491C3B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17. Рентабельность собственного капит</w:t>
            </w:r>
            <w:r w:rsidRPr="003D4424">
              <w:rPr>
                <w:sz w:val="24"/>
                <w:szCs w:val="24"/>
              </w:rPr>
              <w:t>а</w:t>
            </w:r>
            <w:r w:rsidRPr="003D4424">
              <w:rPr>
                <w:sz w:val="24"/>
                <w:szCs w:val="24"/>
              </w:rPr>
              <w:t>ла, %</w:t>
            </w:r>
          </w:p>
        </w:tc>
        <w:tc>
          <w:tcPr>
            <w:tcW w:w="1134" w:type="dxa"/>
          </w:tcPr>
          <w:p w:rsidR="00DF6388" w:rsidRPr="003D4424" w:rsidRDefault="00DF6388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F6388" w:rsidRPr="003D4424" w:rsidRDefault="00DF6388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F6388" w:rsidRPr="003D4424" w:rsidRDefault="00DF6388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F6388" w:rsidRPr="003D4424" w:rsidRDefault="00DF6388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F6388" w:rsidRPr="003D4424" w:rsidRDefault="00DF6388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F6388" w:rsidRPr="003D4424" w:rsidRDefault="00DF6388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9</w:t>
            </w:r>
          </w:p>
        </w:tc>
        <w:tc>
          <w:tcPr>
            <w:tcW w:w="1568" w:type="dxa"/>
          </w:tcPr>
          <w:p w:rsidR="00DF6388" w:rsidRPr="003D4424" w:rsidRDefault="00DF6388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F6388" w:rsidRPr="003D4424" w:rsidRDefault="00DF6388" w:rsidP="00580C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E1172" w:rsidRPr="008E1172" w:rsidRDefault="008E1172" w:rsidP="008E1172">
      <w:pPr>
        <w:spacing w:after="0" w:line="240" w:lineRule="auto"/>
        <w:ind w:firstLine="0"/>
        <w:jc w:val="right"/>
        <w:rPr>
          <w:b/>
        </w:rPr>
      </w:pPr>
      <w:r>
        <w:rPr>
          <w:b/>
        </w:rPr>
        <w:lastRenderedPageBreak/>
        <w:t>Продолжение таблицы 2.2</w:t>
      </w: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1134"/>
        <w:gridCol w:w="1134"/>
        <w:gridCol w:w="1134"/>
        <w:gridCol w:w="1568"/>
      </w:tblGrid>
      <w:tr w:rsidR="008E1172" w:rsidRPr="003D4424" w:rsidTr="008E1172">
        <w:tc>
          <w:tcPr>
            <w:tcW w:w="4644" w:type="dxa"/>
          </w:tcPr>
          <w:p w:rsidR="008E1172" w:rsidRPr="003D4424" w:rsidRDefault="008E1172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E1172" w:rsidRPr="003D4424" w:rsidRDefault="008E1172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E1172" w:rsidRPr="003D4424" w:rsidRDefault="008E1172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E1172" w:rsidRPr="003D4424" w:rsidRDefault="008E1172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8" w:type="dxa"/>
          </w:tcPr>
          <w:p w:rsidR="008E1172" w:rsidRPr="003D4424" w:rsidRDefault="008E1172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E1172" w:rsidRPr="003D4424" w:rsidTr="008E1172">
        <w:tc>
          <w:tcPr>
            <w:tcW w:w="4644" w:type="dxa"/>
          </w:tcPr>
          <w:p w:rsidR="008E1172" w:rsidRPr="003D4424" w:rsidRDefault="008E1172" w:rsidP="008E1172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18. Рентабельность внеоборотных активов, %</w:t>
            </w:r>
          </w:p>
        </w:tc>
        <w:tc>
          <w:tcPr>
            <w:tcW w:w="1134" w:type="dxa"/>
          </w:tcPr>
          <w:p w:rsidR="008E1172" w:rsidRPr="003D4424" w:rsidRDefault="008E1172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8E1172" w:rsidRPr="003D4424" w:rsidRDefault="008E1172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E1172" w:rsidRPr="003D4424" w:rsidRDefault="008E1172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8E1172" w:rsidRPr="003D4424" w:rsidRDefault="008E1172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8E1172" w:rsidRPr="003D4424" w:rsidRDefault="008E1172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8E1172" w:rsidRPr="003D4424" w:rsidRDefault="008E1172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14</w:t>
            </w:r>
          </w:p>
        </w:tc>
        <w:tc>
          <w:tcPr>
            <w:tcW w:w="1568" w:type="dxa"/>
          </w:tcPr>
          <w:p w:rsidR="008E1172" w:rsidRPr="003D4424" w:rsidRDefault="008E1172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8E1172" w:rsidRPr="003D4424" w:rsidRDefault="008E1172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1172" w:rsidRPr="003D4424" w:rsidTr="008E1172">
        <w:tc>
          <w:tcPr>
            <w:tcW w:w="4644" w:type="dxa"/>
          </w:tcPr>
          <w:p w:rsidR="008E1172" w:rsidRPr="003D4424" w:rsidRDefault="008E1172" w:rsidP="008E1172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19. Рентабельность оборотных активов, %</w:t>
            </w:r>
          </w:p>
        </w:tc>
        <w:tc>
          <w:tcPr>
            <w:tcW w:w="1134" w:type="dxa"/>
          </w:tcPr>
          <w:p w:rsidR="008E1172" w:rsidRPr="003D4424" w:rsidRDefault="008E1172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8E1172" w:rsidRPr="003D4424" w:rsidRDefault="008E1172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E1172" w:rsidRPr="003D4424" w:rsidRDefault="008E1172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8E1172" w:rsidRPr="003D4424" w:rsidRDefault="008E1172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8E1172" w:rsidRPr="003D4424" w:rsidRDefault="008E1172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8E1172" w:rsidRPr="003D4424" w:rsidRDefault="008E1172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17</w:t>
            </w:r>
          </w:p>
        </w:tc>
        <w:tc>
          <w:tcPr>
            <w:tcW w:w="1568" w:type="dxa"/>
          </w:tcPr>
          <w:p w:rsidR="008E1172" w:rsidRPr="003D4424" w:rsidRDefault="008E1172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8E1172" w:rsidRPr="003D4424" w:rsidRDefault="008E1172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E1172" w:rsidRDefault="008E1172" w:rsidP="008E1172">
      <w:pPr>
        <w:pStyle w:val="a4"/>
        <w:spacing w:after="0" w:line="240" w:lineRule="auto"/>
        <w:ind w:left="0" w:firstLine="709"/>
      </w:pPr>
    </w:p>
    <w:p w:rsidR="00CB6217" w:rsidRPr="003D4424" w:rsidRDefault="000E08FB" w:rsidP="003D4424">
      <w:pPr>
        <w:pStyle w:val="a4"/>
        <w:spacing w:after="0"/>
        <w:ind w:left="0" w:firstLine="709"/>
      </w:pPr>
      <w:r w:rsidRPr="003D4424">
        <w:t>Анализируя показатели эффективности использования ресурсов и к</w:t>
      </w:r>
      <w:r w:rsidRPr="003D4424">
        <w:t>а</w:t>
      </w:r>
      <w:r w:rsidRPr="003D4424">
        <w:t>питала СПК (колхоза) «Искра» можно сказать, что показатели обеспеченн</w:t>
      </w:r>
      <w:r w:rsidRPr="003D4424">
        <w:t>о</w:t>
      </w:r>
      <w:r w:rsidRPr="003D4424">
        <w:t>сти и эффективности использования основных средств значительно увелич</w:t>
      </w:r>
      <w:r w:rsidRPr="003D4424">
        <w:t>и</w:t>
      </w:r>
      <w:r w:rsidRPr="003D4424">
        <w:t>лись, это может быть связано с тем, что увеличился выпуск валовой и това</w:t>
      </w:r>
      <w:r w:rsidRPr="003D4424">
        <w:t>р</w:t>
      </w:r>
      <w:r w:rsidRPr="003D4424">
        <w:t>ной продукции, увеличилась их стоимость в связи с увеличе</w:t>
      </w:r>
      <w:r w:rsidR="002669CA">
        <w:t xml:space="preserve">нием затрат на их производство. </w:t>
      </w:r>
      <w:r w:rsidRPr="003D4424">
        <w:t xml:space="preserve">Площадь сельхозугодий остается без изменений. </w:t>
      </w:r>
    </w:p>
    <w:p w:rsidR="000E08FB" w:rsidRPr="003D4424" w:rsidRDefault="000E08FB" w:rsidP="003D4424">
      <w:pPr>
        <w:pStyle w:val="a4"/>
        <w:spacing w:after="0"/>
        <w:ind w:left="0" w:firstLine="709"/>
      </w:pPr>
      <w:r w:rsidRPr="003D4424">
        <w:t>Затраты труда в целом по хозяйству снизились, так как сократилось к</w:t>
      </w:r>
      <w:r w:rsidRPr="003D4424">
        <w:t>о</w:t>
      </w:r>
      <w:r w:rsidRPr="003D4424">
        <w:t xml:space="preserve">личество работников и </w:t>
      </w:r>
      <w:r w:rsidR="00DF6388">
        <w:t>труд стал более механизирован</w:t>
      </w:r>
      <w:r w:rsidRPr="003D4424">
        <w:t>. Следовательно, ув</w:t>
      </w:r>
      <w:r w:rsidRPr="003D4424">
        <w:t>е</w:t>
      </w:r>
      <w:r w:rsidRPr="003D4424">
        <w:t>личилас</w:t>
      </w:r>
      <w:r w:rsidR="00125DA9" w:rsidRPr="003D4424">
        <w:t>ь производительность труда на 41</w:t>
      </w:r>
      <w:r w:rsidRPr="003D4424">
        <w:t>%.</w:t>
      </w:r>
    </w:p>
    <w:p w:rsidR="000E08FB" w:rsidRPr="003D4424" w:rsidRDefault="000E08FB" w:rsidP="003D4424">
      <w:pPr>
        <w:pStyle w:val="a4"/>
        <w:spacing w:after="0"/>
        <w:ind w:left="0" w:firstLine="709"/>
      </w:pPr>
      <w:r w:rsidRPr="003D4424">
        <w:t>Так как увеличилась прибыль и выручка, а вместе с тем фонд оплаты труда, то показатель выручки на 1 руб. оплаты труда снизился на 7% - из-за резкого увеличения фонда оплаты труда по сравнению с полученной выру</w:t>
      </w:r>
      <w:r w:rsidRPr="003D4424">
        <w:t>ч</w:t>
      </w:r>
      <w:r w:rsidRPr="003D4424">
        <w:t>кой.</w:t>
      </w:r>
    </w:p>
    <w:p w:rsidR="004B5ECD" w:rsidRPr="003D4424" w:rsidRDefault="000E08FB" w:rsidP="003D4424">
      <w:pPr>
        <w:pStyle w:val="a4"/>
        <w:spacing w:after="0"/>
        <w:ind w:left="0" w:firstLine="709"/>
      </w:pPr>
      <w:r w:rsidRPr="003D4424">
        <w:t xml:space="preserve">Земельные ресурсы стали более эффективно использоваться, так как увеличился показатель произведено </w:t>
      </w:r>
      <w:r w:rsidR="004B5ECD" w:rsidRPr="003D4424">
        <w:t xml:space="preserve">молока на 100 га с.-х. угодий на 17%, а показатель произведено </w:t>
      </w:r>
      <w:r w:rsidRPr="003D4424">
        <w:t>зерна на 100 га пашни тоже увеличился на 32%, что</w:t>
      </w:r>
      <w:r w:rsidR="004B5ECD" w:rsidRPr="003D4424">
        <w:t xml:space="preserve"> говорит об увеличении производительности труда.</w:t>
      </w:r>
    </w:p>
    <w:p w:rsidR="000E08FB" w:rsidRPr="003D4424" w:rsidRDefault="004B5ECD" w:rsidP="00AE0B17">
      <w:pPr>
        <w:pStyle w:val="a4"/>
        <w:spacing w:after="0"/>
        <w:ind w:left="0" w:firstLine="709"/>
      </w:pPr>
      <w:r w:rsidRPr="003D4424">
        <w:t>Показатели эффективности использования материальных ресурсов ув</w:t>
      </w:r>
      <w:r w:rsidRPr="003D4424">
        <w:t>е</w:t>
      </w:r>
      <w:r w:rsidRPr="003D4424">
        <w:t>личился, но не по всем показателям, возможно, что показатели стоимость в</w:t>
      </w:r>
      <w:r w:rsidRPr="003D4424">
        <w:t>а</w:t>
      </w:r>
      <w:r w:rsidRPr="003D4424">
        <w:t>ловой продукции и стоимость оборотных фондов возрастают не одинаково.</w:t>
      </w:r>
    </w:p>
    <w:p w:rsidR="004B5ECD" w:rsidRPr="003D4424" w:rsidRDefault="004B5ECD" w:rsidP="003D4424">
      <w:pPr>
        <w:spacing w:after="0"/>
        <w:ind w:firstLine="709"/>
      </w:pPr>
      <w:r w:rsidRPr="003D4424">
        <w:rPr>
          <w:spacing w:val="2"/>
        </w:rPr>
        <w:t xml:space="preserve">В условиях рыночных отношений у экономических субъектов могут </w:t>
      </w:r>
      <w:r w:rsidRPr="003D4424">
        <w:t>возникать финансовые трудности, связанные с погашением в договорные сроки полученных банковских кредитов, займов других организаций, ко</w:t>
      </w:r>
      <w:r w:rsidRPr="003D4424">
        <w:t>м</w:t>
      </w:r>
      <w:r w:rsidRPr="003D4424">
        <w:t xml:space="preserve">мерческих </w:t>
      </w:r>
      <w:r w:rsidRPr="003D4424">
        <w:rPr>
          <w:spacing w:val="16"/>
        </w:rPr>
        <w:t xml:space="preserve">кредитов поставщиков товарно-материальных ценностей и других </w:t>
      </w:r>
      <w:r w:rsidRPr="003D4424">
        <w:t xml:space="preserve">обязательств. </w:t>
      </w:r>
    </w:p>
    <w:p w:rsidR="00956E27" w:rsidRPr="003D4424" w:rsidRDefault="004B5ECD" w:rsidP="00DF6388">
      <w:pPr>
        <w:spacing w:after="0"/>
        <w:ind w:firstLine="709"/>
      </w:pPr>
      <w:r w:rsidRPr="003D4424">
        <w:lastRenderedPageBreak/>
        <w:t>Денежные средства предприятия - аккумулированные в наличной и безналичной формах деньги предприятия. Анализ движения денежных средств в организации представлены в таблице 2.3.</w:t>
      </w:r>
      <w:r w:rsidRPr="003D4424">
        <w:rPr>
          <w:rFonts w:eastAsia="Times New Roman"/>
        </w:rPr>
        <w:t xml:space="preserve"> </w:t>
      </w:r>
      <w:r w:rsidRPr="003D4424">
        <w:t>Рассмотрим таблицу  движение денежных  средств  организации.</w:t>
      </w:r>
    </w:p>
    <w:p w:rsidR="000E08FB" w:rsidRPr="00EA6978" w:rsidRDefault="004B5ECD" w:rsidP="00DF6388">
      <w:pPr>
        <w:spacing w:after="0" w:line="240" w:lineRule="auto"/>
        <w:ind w:firstLine="0"/>
        <w:rPr>
          <w:b/>
          <w:color w:val="000000"/>
        </w:rPr>
      </w:pPr>
      <w:r w:rsidRPr="00EA6978">
        <w:rPr>
          <w:b/>
        </w:rPr>
        <w:t>Таблица 2.3</w:t>
      </w:r>
      <w:r w:rsidR="000E08FB" w:rsidRPr="00EA6978">
        <w:rPr>
          <w:b/>
        </w:rPr>
        <w:t xml:space="preserve"> – Движение денежных средств </w:t>
      </w:r>
      <w:r w:rsidRPr="00EA6978">
        <w:rPr>
          <w:b/>
        </w:rPr>
        <w:t>СПК (колхоза) «Искра»</w:t>
      </w:r>
      <w:r w:rsidR="000E08FB" w:rsidRPr="00EA6978">
        <w:rPr>
          <w:b/>
        </w:rPr>
        <w:t>,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1134"/>
        <w:gridCol w:w="1134"/>
        <w:gridCol w:w="992"/>
        <w:gridCol w:w="1383"/>
      </w:tblGrid>
      <w:tr w:rsidR="000E08FB" w:rsidRPr="000E08FB" w:rsidTr="00AE0B17">
        <w:tc>
          <w:tcPr>
            <w:tcW w:w="4928" w:type="dxa"/>
            <w:tcBorders>
              <w:bottom w:val="single" w:sz="4" w:space="0" w:color="auto"/>
            </w:tcBorders>
          </w:tcPr>
          <w:p w:rsidR="000E08FB" w:rsidRPr="003D4424" w:rsidRDefault="000E08FB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</w:tcPr>
          <w:p w:rsidR="000E08FB" w:rsidRPr="003D4424" w:rsidRDefault="004B5ECD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2013</w:t>
            </w:r>
            <w:r w:rsidR="000E08FB" w:rsidRPr="003D4424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0E08FB" w:rsidRPr="003D4424" w:rsidRDefault="000E08FB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20</w:t>
            </w:r>
            <w:r w:rsidR="004B5ECD" w:rsidRPr="003D4424">
              <w:rPr>
                <w:sz w:val="24"/>
                <w:szCs w:val="24"/>
              </w:rPr>
              <w:t>14</w:t>
            </w:r>
            <w:r w:rsidRPr="003D4424">
              <w:rPr>
                <w:sz w:val="24"/>
                <w:szCs w:val="24"/>
              </w:rPr>
              <w:t>г.</w:t>
            </w:r>
          </w:p>
        </w:tc>
        <w:tc>
          <w:tcPr>
            <w:tcW w:w="992" w:type="dxa"/>
          </w:tcPr>
          <w:p w:rsidR="000E08FB" w:rsidRPr="003D4424" w:rsidRDefault="000E08FB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20</w:t>
            </w:r>
            <w:r w:rsidR="004B5ECD" w:rsidRPr="003D4424">
              <w:rPr>
                <w:sz w:val="24"/>
                <w:szCs w:val="24"/>
              </w:rPr>
              <w:t>15</w:t>
            </w:r>
            <w:r w:rsidRPr="003D4424">
              <w:rPr>
                <w:sz w:val="24"/>
                <w:szCs w:val="24"/>
              </w:rPr>
              <w:t>г.</w:t>
            </w:r>
          </w:p>
        </w:tc>
        <w:tc>
          <w:tcPr>
            <w:tcW w:w="1383" w:type="dxa"/>
          </w:tcPr>
          <w:p w:rsidR="000E08FB" w:rsidRPr="003D4424" w:rsidRDefault="000E08FB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20</w:t>
            </w:r>
            <w:r w:rsidR="004B5ECD" w:rsidRPr="003D4424">
              <w:rPr>
                <w:sz w:val="24"/>
                <w:szCs w:val="24"/>
              </w:rPr>
              <w:t>15г. в % к 2013</w:t>
            </w:r>
            <w:r w:rsidRPr="003D4424">
              <w:rPr>
                <w:sz w:val="24"/>
                <w:szCs w:val="24"/>
              </w:rPr>
              <w:t>г.</w:t>
            </w:r>
          </w:p>
        </w:tc>
      </w:tr>
      <w:tr w:rsidR="000E08FB" w:rsidRPr="000E08FB" w:rsidTr="00AE0B17">
        <w:tc>
          <w:tcPr>
            <w:tcW w:w="4928" w:type="dxa"/>
            <w:tcBorders>
              <w:bottom w:val="nil"/>
            </w:tcBorders>
          </w:tcPr>
          <w:p w:rsidR="000E08FB" w:rsidRPr="003D4424" w:rsidRDefault="000E08FB" w:rsidP="003D442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 xml:space="preserve">1. Поступление денежных средств – всего </w:t>
            </w:r>
          </w:p>
        </w:tc>
        <w:tc>
          <w:tcPr>
            <w:tcW w:w="1134" w:type="dxa"/>
            <w:tcBorders>
              <w:bottom w:val="nil"/>
            </w:tcBorders>
          </w:tcPr>
          <w:p w:rsidR="000E08FB" w:rsidRPr="003D4424" w:rsidRDefault="008871B8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48301</w:t>
            </w:r>
          </w:p>
        </w:tc>
        <w:tc>
          <w:tcPr>
            <w:tcW w:w="1134" w:type="dxa"/>
            <w:tcBorders>
              <w:bottom w:val="nil"/>
            </w:tcBorders>
          </w:tcPr>
          <w:p w:rsidR="000E08FB" w:rsidRPr="003D4424" w:rsidRDefault="008871B8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60422</w:t>
            </w:r>
          </w:p>
        </w:tc>
        <w:tc>
          <w:tcPr>
            <w:tcW w:w="992" w:type="dxa"/>
            <w:tcBorders>
              <w:bottom w:val="nil"/>
            </w:tcBorders>
          </w:tcPr>
          <w:p w:rsidR="000E08FB" w:rsidRPr="003D4424" w:rsidRDefault="008871B8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74001</w:t>
            </w:r>
          </w:p>
        </w:tc>
        <w:tc>
          <w:tcPr>
            <w:tcW w:w="1383" w:type="dxa"/>
            <w:tcBorders>
              <w:bottom w:val="nil"/>
            </w:tcBorders>
          </w:tcPr>
          <w:p w:rsidR="000E08FB" w:rsidRPr="003D4424" w:rsidRDefault="008871B8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153</w:t>
            </w:r>
          </w:p>
        </w:tc>
      </w:tr>
      <w:tr w:rsidR="000E08FB" w:rsidRPr="000E08FB" w:rsidTr="00AE0B17">
        <w:tc>
          <w:tcPr>
            <w:tcW w:w="4928" w:type="dxa"/>
            <w:tcBorders>
              <w:top w:val="nil"/>
            </w:tcBorders>
          </w:tcPr>
          <w:p w:rsidR="000E08FB" w:rsidRPr="003D4424" w:rsidRDefault="000E08FB" w:rsidP="003D442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в том числе:</w:t>
            </w:r>
          </w:p>
          <w:p w:rsidR="000E08FB" w:rsidRPr="003D4424" w:rsidRDefault="000E08FB" w:rsidP="003D442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а) от текущей деятельности</w:t>
            </w:r>
          </w:p>
          <w:p w:rsidR="000E08FB" w:rsidRPr="003D4424" w:rsidRDefault="000E08FB" w:rsidP="003D442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б) от инвестиционной деятельности</w:t>
            </w:r>
          </w:p>
          <w:p w:rsidR="000E08FB" w:rsidRPr="003D4424" w:rsidRDefault="000E08FB" w:rsidP="003D442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в) от финансовой деятельности</w:t>
            </w:r>
          </w:p>
        </w:tc>
        <w:tc>
          <w:tcPr>
            <w:tcW w:w="1134" w:type="dxa"/>
          </w:tcPr>
          <w:p w:rsidR="000E08FB" w:rsidRPr="003D4424" w:rsidRDefault="000E08FB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8871B8" w:rsidRPr="003D4424" w:rsidRDefault="008871B8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44639</w:t>
            </w:r>
          </w:p>
          <w:p w:rsidR="008871B8" w:rsidRPr="003D4424" w:rsidRDefault="008871B8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542</w:t>
            </w:r>
          </w:p>
          <w:p w:rsidR="008871B8" w:rsidRPr="003D4424" w:rsidRDefault="008871B8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3120</w:t>
            </w:r>
          </w:p>
        </w:tc>
        <w:tc>
          <w:tcPr>
            <w:tcW w:w="1134" w:type="dxa"/>
          </w:tcPr>
          <w:p w:rsidR="000E08FB" w:rsidRPr="003D4424" w:rsidRDefault="000E08FB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8871B8" w:rsidRPr="003D4424" w:rsidRDefault="008871B8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60320</w:t>
            </w:r>
          </w:p>
          <w:p w:rsidR="008871B8" w:rsidRPr="003D4424" w:rsidRDefault="008871B8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102</w:t>
            </w:r>
          </w:p>
          <w:p w:rsidR="008871B8" w:rsidRPr="003D4424" w:rsidRDefault="008871B8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:rsidR="000E08FB" w:rsidRPr="003D4424" w:rsidRDefault="000E08FB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8871B8" w:rsidRPr="003D4424" w:rsidRDefault="008871B8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66635</w:t>
            </w:r>
          </w:p>
          <w:p w:rsidR="008871B8" w:rsidRPr="003D4424" w:rsidRDefault="008871B8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220</w:t>
            </w:r>
          </w:p>
          <w:p w:rsidR="008871B8" w:rsidRPr="003D4424" w:rsidRDefault="008871B8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7146</w:t>
            </w:r>
          </w:p>
        </w:tc>
        <w:tc>
          <w:tcPr>
            <w:tcW w:w="1383" w:type="dxa"/>
          </w:tcPr>
          <w:p w:rsidR="000E08FB" w:rsidRPr="003D4424" w:rsidRDefault="000E08FB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8871B8" w:rsidRPr="003D4424" w:rsidRDefault="008871B8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149</w:t>
            </w:r>
          </w:p>
          <w:p w:rsidR="008871B8" w:rsidRPr="003D4424" w:rsidRDefault="008871B8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40</w:t>
            </w:r>
          </w:p>
          <w:p w:rsidR="008871B8" w:rsidRPr="003D4424" w:rsidRDefault="008871B8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229</w:t>
            </w:r>
          </w:p>
        </w:tc>
      </w:tr>
      <w:tr w:rsidR="000E08FB" w:rsidRPr="000E08FB" w:rsidTr="00AE0B17">
        <w:tc>
          <w:tcPr>
            <w:tcW w:w="4928" w:type="dxa"/>
            <w:tcBorders>
              <w:bottom w:val="nil"/>
            </w:tcBorders>
          </w:tcPr>
          <w:p w:rsidR="000E08FB" w:rsidRPr="003D4424" w:rsidRDefault="000E08FB" w:rsidP="003D442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2. Расходование денежных средств – всего</w:t>
            </w:r>
          </w:p>
        </w:tc>
        <w:tc>
          <w:tcPr>
            <w:tcW w:w="1134" w:type="dxa"/>
          </w:tcPr>
          <w:p w:rsidR="000E08FB" w:rsidRPr="003D4424" w:rsidRDefault="008871B8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48294</w:t>
            </w:r>
          </w:p>
        </w:tc>
        <w:tc>
          <w:tcPr>
            <w:tcW w:w="1134" w:type="dxa"/>
          </w:tcPr>
          <w:p w:rsidR="000E08FB" w:rsidRPr="003D4424" w:rsidRDefault="008871B8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60474</w:t>
            </w:r>
          </w:p>
        </w:tc>
        <w:tc>
          <w:tcPr>
            <w:tcW w:w="992" w:type="dxa"/>
          </w:tcPr>
          <w:p w:rsidR="000E08FB" w:rsidRPr="003D4424" w:rsidRDefault="008871B8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74188</w:t>
            </w:r>
          </w:p>
        </w:tc>
        <w:tc>
          <w:tcPr>
            <w:tcW w:w="1383" w:type="dxa"/>
          </w:tcPr>
          <w:p w:rsidR="000E08FB" w:rsidRPr="003D4424" w:rsidRDefault="008871B8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154</w:t>
            </w:r>
          </w:p>
        </w:tc>
      </w:tr>
      <w:tr w:rsidR="000E08FB" w:rsidRPr="000E08FB" w:rsidTr="00AE0B17">
        <w:tc>
          <w:tcPr>
            <w:tcW w:w="4928" w:type="dxa"/>
            <w:tcBorders>
              <w:top w:val="nil"/>
            </w:tcBorders>
          </w:tcPr>
          <w:p w:rsidR="000E08FB" w:rsidRPr="003D4424" w:rsidRDefault="000E08FB" w:rsidP="003D442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в том числе:</w:t>
            </w:r>
          </w:p>
          <w:p w:rsidR="000E08FB" w:rsidRPr="003D4424" w:rsidRDefault="000E08FB" w:rsidP="003D442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а) в текущей деятельности</w:t>
            </w:r>
          </w:p>
          <w:p w:rsidR="000E08FB" w:rsidRPr="003D4424" w:rsidRDefault="000E08FB" w:rsidP="003D442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б) в инвестиционной деятельности</w:t>
            </w:r>
          </w:p>
          <w:p w:rsidR="000E08FB" w:rsidRPr="003D4424" w:rsidRDefault="000E08FB" w:rsidP="003D442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в) в финансовой деятельности</w:t>
            </w:r>
          </w:p>
        </w:tc>
        <w:tc>
          <w:tcPr>
            <w:tcW w:w="1134" w:type="dxa"/>
          </w:tcPr>
          <w:p w:rsidR="000E08FB" w:rsidRPr="003D4424" w:rsidRDefault="000E08FB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8871B8" w:rsidRPr="003D4424" w:rsidRDefault="008871B8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43296</w:t>
            </w:r>
          </w:p>
          <w:p w:rsidR="008871B8" w:rsidRPr="003D4424" w:rsidRDefault="008871B8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4266</w:t>
            </w:r>
          </w:p>
          <w:p w:rsidR="008871B8" w:rsidRPr="003D4424" w:rsidRDefault="008871B8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732</w:t>
            </w:r>
          </w:p>
        </w:tc>
        <w:tc>
          <w:tcPr>
            <w:tcW w:w="1134" w:type="dxa"/>
          </w:tcPr>
          <w:p w:rsidR="000E08FB" w:rsidRPr="003D4424" w:rsidRDefault="000E08FB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8871B8" w:rsidRPr="003D4424" w:rsidRDefault="008871B8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49055</w:t>
            </w:r>
          </w:p>
          <w:p w:rsidR="008871B8" w:rsidRPr="003D4424" w:rsidRDefault="008871B8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11284</w:t>
            </w:r>
          </w:p>
          <w:p w:rsidR="008871B8" w:rsidRPr="003D4424" w:rsidRDefault="008871B8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135</w:t>
            </w:r>
          </w:p>
        </w:tc>
        <w:tc>
          <w:tcPr>
            <w:tcW w:w="992" w:type="dxa"/>
          </w:tcPr>
          <w:p w:rsidR="000E08FB" w:rsidRPr="003D4424" w:rsidRDefault="000E08FB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8871B8" w:rsidRPr="003D4424" w:rsidRDefault="008871B8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56109</w:t>
            </w:r>
          </w:p>
          <w:p w:rsidR="008871B8" w:rsidRPr="003D4424" w:rsidRDefault="008871B8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18010</w:t>
            </w:r>
          </w:p>
          <w:p w:rsidR="008871B8" w:rsidRPr="003D4424" w:rsidRDefault="008871B8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69</w:t>
            </w:r>
          </w:p>
        </w:tc>
        <w:tc>
          <w:tcPr>
            <w:tcW w:w="1383" w:type="dxa"/>
          </w:tcPr>
          <w:p w:rsidR="000E08FB" w:rsidRPr="003D4424" w:rsidRDefault="000E08FB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8871B8" w:rsidRPr="003D4424" w:rsidRDefault="008871B8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130</w:t>
            </w:r>
          </w:p>
          <w:p w:rsidR="008871B8" w:rsidRPr="003D4424" w:rsidRDefault="008871B8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422</w:t>
            </w:r>
          </w:p>
          <w:p w:rsidR="008871B8" w:rsidRPr="003D4424" w:rsidRDefault="008871B8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9</w:t>
            </w:r>
          </w:p>
        </w:tc>
      </w:tr>
      <w:tr w:rsidR="000E08FB" w:rsidRPr="000E08FB" w:rsidTr="00AE0B17">
        <w:tc>
          <w:tcPr>
            <w:tcW w:w="4928" w:type="dxa"/>
          </w:tcPr>
          <w:p w:rsidR="000E08FB" w:rsidRPr="003D4424" w:rsidRDefault="000E08FB" w:rsidP="003D442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3. Чистые денежные средства – всего</w:t>
            </w:r>
          </w:p>
        </w:tc>
        <w:tc>
          <w:tcPr>
            <w:tcW w:w="1134" w:type="dxa"/>
          </w:tcPr>
          <w:p w:rsidR="000E08FB" w:rsidRPr="003D4424" w:rsidRDefault="008871B8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E08FB" w:rsidRPr="003D4424" w:rsidRDefault="008871B8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-52</w:t>
            </w:r>
          </w:p>
        </w:tc>
        <w:tc>
          <w:tcPr>
            <w:tcW w:w="992" w:type="dxa"/>
          </w:tcPr>
          <w:p w:rsidR="000E08FB" w:rsidRPr="003D4424" w:rsidRDefault="008871B8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-187</w:t>
            </w:r>
          </w:p>
        </w:tc>
        <w:tc>
          <w:tcPr>
            <w:tcW w:w="1383" w:type="dxa"/>
          </w:tcPr>
          <w:p w:rsidR="000E08FB" w:rsidRPr="003D4424" w:rsidRDefault="002669CA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E08FB" w:rsidRPr="000E08FB" w:rsidTr="00AE0B17">
        <w:tc>
          <w:tcPr>
            <w:tcW w:w="4928" w:type="dxa"/>
          </w:tcPr>
          <w:p w:rsidR="000E08FB" w:rsidRPr="003D4424" w:rsidRDefault="000E08FB" w:rsidP="003D442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в том числе:</w:t>
            </w:r>
          </w:p>
          <w:p w:rsidR="000E08FB" w:rsidRPr="003D4424" w:rsidRDefault="000E08FB" w:rsidP="003D442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а) от текущей деятельности</w:t>
            </w:r>
          </w:p>
          <w:p w:rsidR="000E08FB" w:rsidRPr="003D4424" w:rsidRDefault="000E08FB" w:rsidP="003D442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б) от инвестиционной деятельности</w:t>
            </w:r>
          </w:p>
          <w:p w:rsidR="000E08FB" w:rsidRPr="003D4424" w:rsidRDefault="000E08FB" w:rsidP="003D442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в) от финансовой деятельности</w:t>
            </w:r>
          </w:p>
        </w:tc>
        <w:tc>
          <w:tcPr>
            <w:tcW w:w="1134" w:type="dxa"/>
          </w:tcPr>
          <w:p w:rsidR="000E08FB" w:rsidRPr="003D4424" w:rsidRDefault="000E08FB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8871B8" w:rsidRPr="003D4424" w:rsidRDefault="008871B8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1343</w:t>
            </w:r>
          </w:p>
          <w:p w:rsidR="008871B8" w:rsidRPr="003D4424" w:rsidRDefault="008871B8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-3724</w:t>
            </w:r>
          </w:p>
          <w:p w:rsidR="008871B8" w:rsidRPr="003D4424" w:rsidRDefault="008871B8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2388</w:t>
            </w:r>
          </w:p>
        </w:tc>
        <w:tc>
          <w:tcPr>
            <w:tcW w:w="1134" w:type="dxa"/>
          </w:tcPr>
          <w:p w:rsidR="000E08FB" w:rsidRPr="003D4424" w:rsidRDefault="000E08FB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8871B8" w:rsidRPr="003D4424" w:rsidRDefault="008871B8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11265</w:t>
            </w:r>
          </w:p>
          <w:p w:rsidR="008871B8" w:rsidRPr="003D4424" w:rsidRDefault="008871B8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-11182</w:t>
            </w:r>
          </w:p>
          <w:p w:rsidR="008871B8" w:rsidRPr="003D4424" w:rsidRDefault="008871B8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-135</w:t>
            </w:r>
          </w:p>
        </w:tc>
        <w:tc>
          <w:tcPr>
            <w:tcW w:w="992" w:type="dxa"/>
          </w:tcPr>
          <w:p w:rsidR="000E08FB" w:rsidRPr="003D4424" w:rsidRDefault="000E08FB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8871B8" w:rsidRPr="003D4424" w:rsidRDefault="008871B8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10526</w:t>
            </w:r>
          </w:p>
          <w:p w:rsidR="008871B8" w:rsidRPr="003D4424" w:rsidRDefault="008871B8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-17790</w:t>
            </w:r>
          </w:p>
          <w:p w:rsidR="008871B8" w:rsidRPr="003D4424" w:rsidRDefault="008871B8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7077</w:t>
            </w:r>
          </w:p>
        </w:tc>
        <w:tc>
          <w:tcPr>
            <w:tcW w:w="1383" w:type="dxa"/>
          </w:tcPr>
          <w:p w:rsidR="000E08FB" w:rsidRPr="003D4424" w:rsidRDefault="000E08FB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8871B8" w:rsidRPr="003D4424" w:rsidRDefault="008871B8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784</w:t>
            </w:r>
          </w:p>
          <w:p w:rsidR="008871B8" w:rsidRPr="003D4424" w:rsidRDefault="008871B8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-</w:t>
            </w:r>
          </w:p>
          <w:p w:rsidR="008871B8" w:rsidRPr="003D4424" w:rsidRDefault="008871B8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296</w:t>
            </w:r>
          </w:p>
        </w:tc>
      </w:tr>
      <w:tr w:rsidR="000E08FB" w:rsidRPr="000E08FB" w:rsidTr="00AE0B17">
        <w:tc>
          <w:tcPr>
            <w:tcW w:w="4928" w:type="dxa"/>
          </w:tcPr>
          <w:p w:rsidR="000E08FB" w:rsidRPr="003D4424" w:rsidRDefault="000E08FB" w:rsidP="003D442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4. Остаток денежных средств на конец о</w:t>
            </w:r>
            <w:r w:rsidRPr="003D4424">
              <w:rPr>
                <w:sz w:val="24"/>
                <w:szCs w:val="24"/>
              </w:rPr>
              <w:t>т</w:t>
            </w:r>
            <w:r w:rsidRPr="003D4424">
              <w:rPr>
                <w:sz w:val="24"/>
                <w:szCs w:val="24"/>
              </w:rPr>
              <w:t>четного периода</w:t>
            </w:r>
          </w:p>
        </w:tc>
        <w:tc>
          <w:tcPr>
            <w:tcW w:w="1134" w:type="dxa"/>
          </w:tcPr>
          <w:p w:rsidR="000E08FB" w:rsidRPr="003D4424" w:rsidRDefault="000E08FB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8871B8" w:rsidRPr="003D4424" w:rsidRDefault="008871B8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1129</w:t>
            </w:r>
          </w:p>
        </w:tc>
        <w:tc>
          <w:tcPr>
            <w:tcW w:w="1134" w:type="dxa"/>
          </w:tcPr>
          <w:p w:rsidR="000E08FB" w:rsidRPr="003D4424" w:rsidRDefault="000E08FB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8871B8" w:rsidRPr="003D4424" w:rsidRDefault="008871B8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1077</w:t>
            </w:r>
          </w:p>
        </w:tc>
        <w:tc>
          <w:tcPr>
            <w:tcW w:w="992" w:type="dxa"/>
          </w:tcPr>
          <w:p w:rsidR="000E08FB" w:rsidRPr="003D4424" w:rsidRDefault="000E08FB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8871B8" w:rsidRPr="003D4424" w:rsidRDefault="008871B8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890</w:t>
            </w:r>
          </w:p>
        </w:tc>
        <w:tc>
          <w:tcPr>
            <w:tcW w:w="1383" w:type="dxa"/>
          </w:tcPr>
          <w:p w:rsidR="000E08FB" w:rsidRPr="003D4424" w:rsidRDefault="000E08FB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8871B8" w:rsidRPr="003D4424" w:rsidRDefault="008871B8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78</w:t>
            </w:r>
          </w:p>
        </w:tc>
      </w:tr>
    </w:tbl>
    <w:p w:rsidR="00772029" w:rsidRDefault="00772029" w:rsidP="00772029">
      <w:pPr>
        <w:spacing w:after="0" w:line="240" w:lineRule="auto"/>
        <w:ind w:firstLine="708"/>
      </w:pPr>
    </w:p>
    <w:p w:rsidR="000E08FB" w:rsidRDefault="00925E62" w:rsidP="00DF6388">
      <w:pPr>
        <w:spacing w:after="0"/>
        <w:ind w:firstLine="708"/>
      </w:pPr>
      <w:r>
        <w:t>Рассмотрев таблицу 2.3 можно сказать, что поступление денежных средств в СПК (колхоз) «Искра» в 2015 году было выше на 53%, чем в 2013 году. Основное поступление денежных средств от текущей деятельности. Поступление денежных средств от текущей деятельности увеличилось за 2015 год на 49% по сравнению с 2013 годом. Увеличение общего потока п</w:t>
      </w:r>
      <w:r>
        <w:t>о</w:t>
      </w:r>
      <w:r>
        <w:t>ступления денежных средств произошло за счет текущей деятельности, п</w:t>
      </w:r>
      <w:r>
        <w:t>о</w:t>
      </w:r>
      <w:r>
        <w:t>скольку поступление от других видов деятельности.</w:t>
      </w:r>
    </w:p>
    <w:p w:rsidR="00925E62" w:rsidRDefault="00925E62" w:rsidP="003D4424">
      <w:pPr>
        <w:spacing w:after="0"/>
        <w:ind w:firstLine="709"/>
      </w:pPr>
      <w:r>
        <w:t>В 2015 году поступление от инвестиционной деятельности уменьш</w:t>
      </w:r>
      <w:r>
        <w:t>и</w:t>
      </w:r>
      <w:r>
        <w:t>лось на 60%. А поступление от финансовой деятельности в 2015 году возро</w:t>
      </w:r>
      <w:r>
        <w:t>с</w:t>
      </w:r>
      <w:r>
        <w:t>ло в 22 раза по сравнению с 2013 годом. В 2014 году поступлений от фина</w:t>
      </w:r>
      <w:r>
        <w:t>н</w:t>
      </w:r>
      <w:r>
        <w:t>совой деятельности не поступало.</w:t>
      </w:r>
    </w:p>
    <w:p w:rsidR="00925E62" w:rsidRDefault="00925E62" w:rsidP="003D4424">
      <w:pPr>
        <w:spacing w:after="0"/>
        <w:ind w:firstLine="709"/>
      </w:pPr>
      <w:r>
        <w:t xml:space="preserve">Чем больше поступление, тем больше возрастают расходы денежных средств. Расходование денежных средств в 2015 году возросло на 54%, чем в </w:t>
      </w:r>
      <w:r>
        <w:lastRenderedPageBreak/>
        <w:t>2013 году, а также в инвестиционной деятельности в 4 раза в 2015 году во</w:t>
      </w:r>
      <w:r>
        <w:t>з</w:t>
      </w:r>
      <w:r>
        <w:t>росло, чем в 2013 году.</w:t>
      </w:r>
    </w:p>
    <w:p w:rsidR="00925E62" w:rsidRDefault="00925E62" w:rsidP="003D4424">
      <w:pPr>
        <w:spacing w:after="0"/>
        <w:ind w:firstLine="709"/>
      </w:pPr>
      <w:r>
        <w:t xml:space="preserve">В результате деятельности в СПК (колхоз) «Искра» только в 2013 году превысили расходов, и прибыль составила 1343 тыс. руб. От инвестиционной деятельности </w:t>
      </w:r>
      <w:r w:rsidR="00F032F0">
        <w:t>СПК (колхоз) «Искра» на протяжении всего анализируемого периода расходы превысили доходы. В 2015 году был получен убыток на 17790 тыс. руб. От финансовой деятельности был получен доход в 2013 году и в 2015 году, и доход в 2013 году составляет 2388 тыс. руб., а в 2015 году – 7077 тыс. руб. В 2014 году был получен убыток на 135 тыс. руб.</w:t>
      </w:r>
    </w:p>
    <w:p w:rsidR="000E08FB" w:rsidRDefault="00F032F0" w:rsidP="00AE0B17">
      <w:pPr>
        <w:spacing w:after="0"/>
        <w:ind w:firstLine="709"/>
      </w:pPr>
      <w:r>
        <w:t>Остаток денежных средств на конец отчетного периода в 2013 году с</w:t>
      </w:r>
      <w:r>
        <w:t>о</w:t>
      </w:r>
      <w:r>
        <w:t>ставило 1129 тыс. руб., в 2014 году – 1077 тыс. руб., а в 2015 году – 890 тыс. руб. Столь значительный остаток денежных средств говорит о том, что д</w:t>
      </w:r>
      <w:r>
        <w:t>е</w:t>
      </w:r>
      <w:r>
        <w:t xml:space="preserve">нежные средства хозяйства работают в полной мере. </w:t>
      </w:r>
    </w:p>
    <w:p w:rsidR="004B5ECD" w:rsidRPr="004B5ECD" w:rsidRDefault="004B5ECD" w:rsidP="003D4424">
      <w:pPr>
        <w:spacing w:after="0"/>
        <w:ind w:firstLine="709"/>
      </w:pPr>
      <w:r>
        <w:t>Финансовое состояние хозяйства</w:t>
      </w:r>
      <w:r w:rsidRPr="004B5ECD">
        <w:t>,</w:t>
      </w:r>
      <w:r>
        <w:t xml:space="preserve"> </w:t>
      </w:r>
      <w:r w:rsidRPr="004B5ECD">
        <w:t xml:space="preserve">его устойчивость во </w:t>
      </w:r>
      <w:r>
        <w:t>многом зависит от оптимальности структуры активов</w:t>
      </w:r>
      <w:r w:rsidRPr="004B5ECD">
        <w:t>,</w:t>
      </w:r>
      <w:r>
        <w:t xml:space="preserve"> </w:t>
      </w:r>
      <w:r w:rsidRPr="004B5ECD">
        <w:t>источников капитала. Необходимо проанализировать структуру источников хозяйства и оценить степень фина</w:t>
      </w:r>
      <w:r w:rsidRPr="004B5ECD">
        <w:t>н</w:t>
      </w:r>
      <w:r w:rsidRPr="004B5ECD">
        <w:t>совой устойчивости и финансового риска.</w:t>
      </w:r>
    </w:p>
    <w:p w:rsidR="004B5ECD" w:rsidRPr="004B5ECD" w:rsidRDefault="004B5ECD" w:rsidP="003D4424">
      <w:pPr>
        <w:spacing w:after="0"/>
        <w:ind w:firstLine="709"/>
        <w:rPr>
          <w:rFonts w:eastAsia="Times New Roman"/>
          <w:color w:val="000000"/>
        </w:rPr>
      </w:pPr>
      <w:r w:rsidRPr="004B5ECD">
        <w:t>Показатели ликвидности позволяют определить способность предпр</w:t>
      </w:r>
      <w:r w:rsidRPr="004B5ECD">
        <w:t>и</w:t>
      </w:r>
      <w:r w:rsidRPr="004B5ECD">
        <w:t>ятия оплатить свои краткосрочные обязательства, реализуя свои текущие а</w:t>
      </w:r>
      <w:r w:rsidRPr="004B5ECD">
        <w:t>к</w:t>
      </w:r>
      <w:r w:rsidRPr="004B5ECD">
        <w:t xml:space="preserve">тивы. </w:t>
      </w:r>
      <w:r w:rsidRPr="004B5ECD">
        <w:rPr>
          <w:color w:val="000000"/>
        </w:rPr>
        <w:t>Поэтому возникает необходимость в анализе ликви</w:t>
      </w:r>
      <w:r>
        <w:rPr>
          <w:color w:val="000000"/>
        </w:rPr>
        <w:t>дности баланса СПК</w:t>
      </w:r>
      <w:r w:rsidRPr="004B5ECD">
        <w:rPr>
          <w:color w:val="000000"/>
        </w:rPr>
        <w:t xml:space="preserve"> (колхоза) «Искра» с целью оценки его кредитоспособности и платеж</w:t>
      </w:r>
      <w:r w:rsidRPr="004B5ECD">
        <w:rPr>
          <w:color w:val="000000"/>
        </w:rPr>
        <w:t>е</w:t>
      </w:r>
      <w:r w:rsidRPr="004B5ECD">
        <w:rPr>
          <w:color w:val="000000"/>
        </w:rPr>
        <w:t xml:space="preserve">способности. </w:t>
      </w:r>
    </w:p>
    <w:p w:rsidR="004B5ECD" w:rsidRPr="004B5ECD" w:rsidRDefault="004B5ECD" w:rsidP="003D4424">
      <w:pPr>
        <w:spacing w:after="0"/>
        <w:ind w:firstLine="709"/>
        <w:rPr>
          <w:spacing w:val="1"/>
        </w:rPr>
      </w:pPr>
      <w:r w:rsidRPr="004B5ECD">
        <w:t xml:space="preserve">Поэтому необходим анализ ликвидности баланса с целью оценки </w:t>
      </w:r>
      <w:r w:rsidRPr="004B5ECD">
        <w:rPr>
          <w:spacing w:val="1"/>
        </w:rPr>
        <w:t>его кредитоспособности и платежеспособности.</w:t>
      </w:r>
    </w:p>
    <w:p w:rsidR="008A011C" w:rsidRDefault="004B5ECD" w:rsidP="003D4424">
      <w:pPr>
        <w:spacing w:after="0"/>
        <w:ind w:firstLine="709"/>
      </w:pPr>
      <w:r w:rsidRPr="004B5ECD">
        <w:t>Ликвидность баланса определяется как степень покрытия обязательств организации его активами. Срок превращения, которых в денежную форму стоимости соответствует сроку погашения обязательств.</w:t>
      </w:r>
    </w:p>
    <w:p w:rsidR="0073672D" w:rsidRDefault="004B5ECD" w:rsidP="00DF6388">
      <w:pPr>
        <w:spacing w:after="0"/>
        <w:ind w:firstLine="709"/>
      </w:pPr>
      <w:r w:rsidRPr="004B5ECD">
        <w:t>По</w:t>
      </w:r>
      <w:r>
        <w:t>к</w:t>
      </w:r>
      <w:r w:rsidR="00762604">
        <w:t>азатели</w:t>
      </w:r>
      <w:r w:rsidRPr="004B5ECD">
        <w:t>,</w:t>
      </w:r>
      <w:r w:rsidR="00762604">
        <w:t xml:space="preserve"> </w:t>
      </w:r>
      <w:r w:rsidRPr="004B5ECD">
        <w:t>которые характеризуют рыночную финансовую устойч</w:t>
      </w:r>
      <w:r w:rsidRPr="004B5ECD">
        <w:t>и</w:t>
      </w:r>
      <w:r w:rsidRPr="004B5ECD">
        <w:t>вость СПК (колхоза) «Искра» отражены в таблице 2.4</w:t>
      </w:r>
    </w:p>
    <w:p w:rsidR="008211A8" w:rsidRDefault="008211A8" w:rsidP="00DF6388">
      <w:pPr>
        <w:spacing w:after="0"/>
        <w:ind w:firstLine="709"/>
      </w:pPr>
    </w:p>
    <w:p w:rsidR="008211A8" w:rsidRDefault="004B5ECD" w:rsidP="00DF6388">
      <w:pPr>
        <w:spacing w:after="0" w:line="240" w:lineRule="auto"/>
        <w:ind w:firstLine="0"/>
        <w:rPr>
          <w:b/>
        </w:rPr>
      </w:pPr>
      <w:r w:rsidRPr="00EA6978">
        <w:rPr>
          <w:b/>
        </w:rPr>
        <w:lastRenderedPageBreak/>
        <w:t>Таблица 2.4</w:t>
      </w:r>
      <w:r w:rsidR="00762604" w:rsidRPr="00EA6978">
        <w:rPr>
          <w:b/>
        </w:rPr>
        <w:t xml:space="preserve"> </w:t>
      </w:r>
      <w:r w:rsidRPr="00EA6978">
        <w:rPr>
          <w:b/>
        </w:rPr>
        <w:t>-</w:t>
      </w:r>
      <w:r w:rsidR="00762604" w:rsidRPr="00EA6978">
        <w:rPr>
          <w:b/>
        </w:rPr>
        <w:t xml:space="preserve"> </w:t>
      </w:r>
      <w:r w:rsidRPr="00EA6978">
        <w:rPr>
          <w:b/>
        </w:rPr>
        <w:t>Показатели ликвидности, платежеспособности и</w:t>
      </w:r>
    </w:p>
    <w:p w:rsidR="004B5ECD" w:rsidRPr="00EA6978" w:rsidRDefault="004B5ECD" w:rsidP="00DF6388">
      <w:pPr>
        <w:spacing w:after="0" w:line="240" w:lineRule="auto"/>
        <w:ind w:firstLine="0"/>
        <w:rPr>
          <w:b/>
        </w:rPr>
      </w:pPr>
      <w:r w:rsidRPr="00EA6978">
        <w:rPr>
          <w:b/>
        </w:rPr>
        <w:t>финансовой устойчивости организации.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1560"/>
        <w:gridCol w:w="992"/>
        <w:gridCol w:w="1134"/>
        <w:gridCol w:w="1134"/>
        <w:gridCol w:w="1304"/>
      </w:tblGrid>
      <w:tr w:rsidR="000E08FB" w:rsidRPr="000E08FB" w:rsidTr="005E6069">
        <w:tc>
          <w:tcPr>
            <w:tcW w:w="3510" w:type="dxa"/>
            <w:vMerge w:val="restart"/>
            <w:vAlign w:val="center"/>
          </w:tcPr>
          <w:p w:rsidR="000E08FB" w:rsidRPr="003D4424" w:rsidRDefault="000E08FB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Показатели</w:t>
            </w:r>
          </w:p>
        </w:tc>
        <w:tc>
          <w:tcPr>
            <w:tcW w:w="1560" w:type="dxa"/>
            <w:vMerge w:val="restart"/>
            <w:vAlign w:val="center"/>
          </w:tcPr>
          <w:p w:rsidR="000E08FB" w:rsidRPr="003D4424" w:rsidRDefault="000E08FB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Нормальное ограничение</w:t>
            </w:r>
          </w:p>
        </w:tc>
        <w:tc>
          <w:tcPr>
            <w:tcW w:w="3260" w:type="dxa"/>
            <w:gridSpan w:val="3"/>
            <w:vAlign w:val="center"/>
          </w:tcPr>
          <w:p w:rsidR="000E08FB" w:rsidRPr="003D4424" w:rsidRDefault="000E08FB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На конец года</w:t>
            </w:r>
          </w:p>
        </w:tc>
        <w:tc>
          <w:tcPr>
            <w:tcW w:w="1304" w:type="dxa"/>
            <w:vMerge w:val="restart"/>
            <w:vAlign w:val="center"/>
          </w:tcPr>
          <w:p w:rsidR="000E08FB" w:rsidRPr="003D4424" w:rsidRDefault="000E08FB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20</w:t>
            </w:r>
            <w:r w:rsidR="00762604" w:rsidRPr="003D4424">
              <w:rPr>
                <w:sz w:val="24"/>
                <w:szCs w:val="24"/>
              </w:rPr>
              <w:t>15</w:t>
            </w:r>
            <w:r w:rsidRPr="003D4424">
              <w:rPr>
                <w:sz w:val="24"/>
                <w:szCs w:val="24"/>
              </w:rPr>
              <w:t xml:space="preserve">г. </w:t>
            </w:r>
            <w:r w:rsidR="00762604" w:rsidRPr="003D4424">
              <w:rPr>
                <w:sz w:val="24"/>
                <w:szCs w:val="24"/>
              </w:rPr>
              <w:t>в</w:t>
            </w:r>
            <w:r w:rsidRPr="003D4424">
              <w:rPr>
                <w:sz w:val="24"/>
                <w:szCs w:val="24"/>
              </w:rPr>
              <w:t xml:space="preserve"> % к 20</w:t>
            </w:r>
            <w:r w:rsidR="00762604" w:rsidRPr="003D4424">
              <w:rPr>
                <w:sz w:val="24"/>
                <w:szCs w:val="24"/>
              </w:rPr>
              <w:t>13</w:t>
            </w:r>
            <w:r w:rsidRPr="003D4424">
              <w:rPr>
                <w:sz w:val="24"/>
                <w:szCs w:val="24"/>
              </w:rPr>
              <w:t>г.</w:t>
            </w:r>
          </w:p>
        </w:tc>
      </w:tr>
      <w:tr w:rsidR="000E08FB" w:rsidRPr="000E08FB" w:rsidTr="005E6069">
        <w:tc>
          <w:tcPr>
            <w:tcW w:w="3510" w:type="dxa"/>
            <w:vMerge/>
          </w:tcPr>
          <w:p w:rsidR="000E08FB" w:rsidRPr="003D4424" w:rsidRDefault="000E08FB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E08FB" w:rsidRPr="003D4424" w:rsidRDefault="000E08FB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E08FB" w:rsidRPr="003D4424" w:rsidRDefault="00762604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2013</w:t>
            </w:r>
            <w:r w:rsidR="000E08FB" w:rsidRPr="003D4424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vAlign w:val="center"/>
          </w:tcPr>
          <w:p w:rsidR="000E08FB" w:rsidRPr="003D4424" w:rsidRDefault="00762604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2014</w:t>
            </w:r>
            <w:r w:rsidR="000E08FB" w:rsidRPr="003D4424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vAlign w:val="center"/>
          </w:tcPr>
          <w:p w:rsidR="000E08FB" w:rsidRPr="003D4424" w:rsidRDefault="000E08FB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20</w:t>
            </w:r>
            <w:r w:rsidR="00762604" w:rsidRPr="003D4424">
              <w:rPr>
                <w:sz w:val="24"/>
                <w:szCs w:val="24"/>
              </w:rPr>
              <w:t>15</w:t>
            </w:r>
            <w:r w:rsidRPr="003D4424">
              <w:rPr>
                <w:sz w:val="24"/>
                <w:szCs w:val="24"/>
              </w:rPr>
              <w:t>г.</w:t>
            </w:r>
          </w:p>
        </w:tc>
        <w:tc>
          <w:tcPr>
            <w:tcW w:w="1304" w:type="dxa"/>
            <w:vMerge/>
          </w:tcPr>
          <w:p w:rsidR="000E08FB" w:rsidRPr="003D4424" w:rsidRDefault="000E08FB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E6069" w:rsidRPr="000E08FB" w:rsidTr="005E6069">
        <w:tc>
          <w:tcPr>
            <w:tcW w:w="3510" w:type="dxa"/>
          </w:tcPr>
          <w:p w:rsidR="005E6069" w:rsidRPr="003D4424" w:rsidRDefault="005E6069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E6069" w:rsidRPr="003D4424" w:rsidRDefault="005E6069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E6069" w:rsidRPr="003D4424" w:rsidRDefault="005E6069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5E6069" w:rsidRPr="003D4424" w:rsidRDefault="005E6069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5E6069" w:rsidRPr="003D4424" w:rsidRDefault="005E6069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04" w:type="dxa"/>
          </w:tcPr>
          <w:p w:rsidR="005E6069" w:rsidRPr="003D4424" w:rsidRDefault="005E6069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E08FB" w:rsidRPr="000E08FB" w:rsidTr="005E6069">
        <w:tc>
          <w:tcPr>
            <w:tcW w:w="3510" w:type="dxa"/>
            <w:tcBorders>
              <w:bottom w:val="nil"/>
            </w:tcBorders>
          </w:tcPr>
          <w:p w:rsidR="000E08FB" w:rsidRPr="003D4424" w:rsidRDefault="000E08FB" w:rsidP="003D442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1. Коэффициент покрытия (т</w:t>
            </w:r>
            <w:r w:rsidRPr="003D4424">
              <w:rPr>
                <w:sz w:val="24"/>
                <w:szCs w:val="24"/>
              </w:rPr>
              <w:t>е</w:t>
            </w:r>
            <w:r w:rsidRPr="003D4424">
              <w:rPr>
                <w:sz w:val="24"/>
                <w:szCs w:val="24"/>
              </w:rPr>
              <w:t>кущей ликвидности)</w:t>
            </w:r>
          </w:p>
        </w:tc>
        <w:tc>
          <w:tcPr>
            <w:tcW w:w="1560" w:type="dxa"/>
            <w:tcBorders>
              <w:bottom w:val="nil"/>
            </w:tcBorders>
            <w:vAlign w:val="bottom"/>
          </w:tcPr>
          <w:p w:rsidR="000E08FB" w:rsidRPr="003D4424" w:rsidRDefault="000E08FB" w:rsidP="003D442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≥ 2</w:t>
            </w:r>
          </w:p>
        </w:tc>
        <w:tc>
          <w:tcPr>
            <w:tcW w:w="992" w:type="dxa"/>
            <w:tcBorders>
              <w:bottom w:val="nil"/>
            </w:tcBorders>
          </w:tcPr>
          <w:p w:rsidR="00B474CA" w:rsidRPr="003D4424" w:rsidRDefault="00B474CA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E08FB" w:rsidRPr="003D4424" w:rsidRDefault="00B474CA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bottom w:val="nil"/>
            </w:tcBorders>
          </w:tcPr>
          <w:p w:rsidR="000E08FB" w:rsidRPr="003D4424" w:rsidRDefault="000E08FB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B474CA" w:rsidRPr="003D4424" w:rsidRDefault="00B474CA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bottom w:val="nil"/>
            </w:tcBorders>
          </w:tcPr>
          <w:p w:rsidR="000E08FB" w:rsidRPr="003D4424" w:rsidRDefault="000E08FB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B474CA" w:rsidRPr="003D4424" w:rsidRDefault="00B474CA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bottom w:val="nil"/>
            </w:tcBorders>
          </w:tcPr>
          <w:p w:rsidR="000E08FB" w:rsidRPr="003D4424" w:rsidRDefault="000E08FB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B474CA" w:rsidRPr="003D4424" w:rsidRDefault="00B474CA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17</w:t>
            </w:r>
          </w:p>
        </w:tc>
      </w:tr>
      <w:tr w:rsidR="000E08FB" w:rsidRPr="000E08FB" w:rsidTr="005E6069">
        <w:tc>
          <w:tcPr>
            <w:tcW w:w="3510" w:type="dxa"/>
          </w:tcPr>
          <w:p w:rsidR="000E08FB" w:rsidRPr="003D4424" w:rsidRDefault="000E08FB" w:rsidP="003D442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2. Коэффициент абсолютной ликвидности</w:t>
            </w:r>
          </w:p>
        </w:tc>
        <w:tc>
          <w:tcPr>
            <w:tcW w:w="1560" w:type="dxa"/>
            <w:vAlign w:val="bottom"/>
          </w:tcPr>
          <w:p w:rsidR="000E08FB" w:rsidRPr="003D4424" w:rsidRDefault="000E08FB" w:rsidP="003D442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≥ (0,2÷0,5)</w:t>
            </w:r>
          </w:p>
        </w:tc>
        <w:tc>
          <w:tcPr>
            <w:tcW w:w="992" w:type="dxa"/>
          </w:tcPr>
          <w:p w:rsidR="000E08FB" w:rsidRPr="003D4424" w:rsidRDefault="000E08FB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B474CA" w:rsidRPr="003D4424" w:rsidRDefault="00B474CA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0,66</w:t>
            </w:r>
          </w:p>
        </w:tc>
        <w:tc>
          <w:tcPr>
            <w:tcW w:w="1134" w:type="dxa"/>
          </w:tcPr>
          <w:p w:rsidR="000E08FB" w:rsidRPr="003D4424" w:rsidRDefault="000E08FB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B474CA" w:rsidRPr="003D4424" w:rsidRDefault="00B474CA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0,49</w:t>
            </w:r>
          </w:p>
        </w:tc>
        <w:tc>
          <w:tcPr>
            <w:tcW w:w="1134" w:type="dxa"/>
          </w:tcPr>
          <w:p w:rsidR="000E08FB" w:rsidRPr="003D4424" w:rsidRDefault="000E08FB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B474CA" w:rsidRPr="003D4424" w:rsidRDefault="00B474CA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0,07</w:t>
            </w:r>
          </w:p>
        </w:tc>
        <w:tc>
          <w:tcPr>
            <w:tcW w:w="1304" w:type="dxa"/>
          </w:tcPr>
          <w:p w:rsidR="000E08FB" w:rsidRPr="003D4424" w:rsidRDefault="000E08FB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B474CA" w:rsidRPr="003D4424" w:rsidRDefault="00B474CA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10</w:t>
            </w:r>
          </w:p>
        </w:tc>
      </w:tr>
      <w:tr w:rsidR="000E08FB" w:rsidRPr="000E08FB" w:rsidTr="005E6069">
        <w:tc>
          <w:tcPr>
            <w:tcW w:w="3510" w:type="dxa"/>
          </w:tcPr>
          <w:p w:rsidR="000E08FB" w:rsidRPr="003D4424" w:rsidRDefault="000E08FB" w:rsidP="003D442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3. Коэффициент быстрой ли</w:t>
            </w:r>
            <w:r w:rsidRPr="003D4424">
              <w:rPr>
                <w:sz w:val="24"/>
                <w:szCs w:val="24"/>
              </w:rPr>
              <w:t>к</w:t>
            </w:r>
            <w:r w:rsidRPr="003D4424">
              <w:rPr>
                <w:sz w:val="24"/>
                <w:szCs w:val="24"/>
              </w:rPr>
              <w:t>видности (промежуточный к</w:t>
            </w:r>
            <w:r w:rsidRPr="003D4424">
              <w:rPr>
                <w:sz w:val="24"/>
                <w:szCs w:val="24"/>
              </w:rPr>
              <w:t>о</w:t>
            </w:r>
            <w:r w:rsidRPr="003D4424">
              <w:rPr>
                <w:sz w:val="24"/>
                <w:szCs w:val="24"/>
              </w:rPr>
              <w:t>эффициент покрытия)</w:t>
            </w:r>
          </w:p>
        </w:tc>
        <w:tc>
          <w:tcPr>
            <w:tcW w:w="1560" w:type="dxa"/>
            <w:vAlign w:val="bottom"/>
          </w:tcPr>
          <w:p w:rsidR="000E08FB" w:rsidRPr="003D4424" w:rsidRDefault="000E08FB" w:rsidP="003D442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≥ 1</w:t>
            </w:r>
          </w:p>
        </w:tc>
        <w:tc>
          <w:tcPr>
            <w:tcW w:w="992" w:type="dxa"/>
          </w:tcPr>
          <w:p w:rsidR="000E08FB" w:rsidRPr="003D4424" w:rsidRDefault="000E08FB" w:rsidP="00580AE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B474CA" w:rsidRPr="003D4424" w:rsidRDefault="00B474CA" w:rsidP="00580AE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B474CA" w:rsidRPr="003D4424" w:rsidRDefault="00B474CA" w:rsidP="00580AE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2,19</w:t>
            </w:r>
          </w:p>
        </w:tc>
        <w:tc>
          <w:tcPr>
            <w:tcW w:w="1134" w:type="dxa"/>
          </w:tcPr>
          <w:p w:rsidR="000E08FB" w:rsidRPr="003D4424" w:rsidRDefault="000E08FB" w:rsidP="00580AE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B474CA" w:rsidRPr="003D4424" w:rsidRDefault="00B474CA" w:rsidP="00580AE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B474CA" w:rsidRPr="003D4424" w:rsidRDefault="00B474CA" w:rsidP="00580AE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2,31</w:t>
            </w:r>
          </w:p>
        </w:tc>
        <w:tc>
          <w:tcPr>
            <w:tcW w:w="1134" w:type="dxa"/>
          </w:tcPr>
          <w:p w:rsidR="000E08FB" w:rsidRPr="003D4424" w:rsidRDefault="000E08FB" w:rsidP="00580AE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B474CA" w:rsidRPr="003D4424" w:rsidRDefault="00B474CA" w:rsidP="00580AE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B474CA" w:rsidRPr="003D4424" w:rsidRDefault="00B474CA" w:rsidP="00580AE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0,18</w:t>
            </w:r>
          </w:p>
        </w:tc>
        <w:tc>
          <w:tcPr>
            <w:tcW w:w="1304" w:type="dxa"/>
          </w:tcPr>
          <w:p w:rsidR="000E08FB" w:rsidRPr="003D4424" w:rsidRDefault="000E08FB" w:rsidP="00580AE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B474CA" w:rsidRPr="003D4424" w:rsidRDefault="00B474CA" w:rsidP="00580AE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B474CA" w:rsidRPr="003D4424" w:rsidRDefault="00B474CA" w:rsidP="00580AE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8</w:t>
            </w:r>
          </w:p>
        </w:tc>
      </w:tr>
      <w:tr w:rsidR="000E08FB" w:rsidRPr="000E08FB" w:rsidTr="005E6069">
        <w:tc>
          <w:tcPr>
            <w:tcW w:w="3510" w:type="dxa"/>
          </w:tcPr>
          <w:p w:rsidR="000E08FB" w:rsidRPr="003D4424" w:rsidRDefault="000E08FB" w:rsidP="003D442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4. Наличие собственных об</w:t>
            </w:r>
            <w:r w:rsidRPr="003D4424">
              <w:rPr>
                <w:sz w:val="24"/>
                <w:szCs w:val="24"/>
              </w:rPr>
              <w:t>о</w:t>
            </w:r>
            <w:r w:rsidRPr="003D4424">
              <w:rPr>
                <w:sz w:val="24"/>
                <w:szCs w:val="24"/>
              </w:rPr>
              <w:t>ротных средств, тыс. руб.</w:t>
            </w:r>
          </w:p>
        </w:tc>
        <w:tc>
          <w:tcPr>
            <w:tcW w:w="1560" w:type="dxa"/>
            <w:vAlign w:val="center"/>
          </w:tcPr>
          <w:p w:rsidR="000E08FB" w:rsidRPr="003D4424" w:rsidRDefault="000E08FB" w:rsidP="003D442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______</w:t>
            </w:r>
          </w:p>
        </w:tc>
        <w:tc>
          <w:tcPr>
            <w:tcW w:w="992" w:type="dxa"/>
          </w:tcPr>
          <w:p w:rsidR="000E08FB" w:rsidRPr="003D4424" w:rsidRDefault="000E08FB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B474CA" w:rsidRPr="003D4424" w:rsidRDefault="00B474CA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37264</w:t>
            </w:r>
          </w:p>
        </w:tc>
        <w:tc>
          <w:tcPr>
            <w:tcW w:w="1134" w:type="dxa"/>
          </w:tcPr>
          <w:p w:rsidR="000E08FB" w:rsidRPr="003D4424" w:rsidRDefault="000E08FB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B474CA" w:rsidRPr="003D4424" w:rsidRDefault="00B474CA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45520</w:t>
            </w:r>
          </w:p>
        </w:tc>
        <w:tc>
          <w:tcPr>
            <w:tcW w:w="1134" w:type="dxa"/>
          </w:tcPr>
          <w:p w:rsidR="000E08FB" w:rsidRPr="003D4424" w:rsidRDefault="000E08FB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B474CA" w:rsidRPr="003D4424" w:rsidRDefault="00B474CA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32921</w:t>
            </w:r>
          </w:p>
        </w:tc>
        <w:tc>
          <w:tcPr>
            <w:tcW w:w="1304" w:type="dxa"/>
          </w:tcPr>
          <w:p w:rsidR="000E08FB" w:rsidRPr="003D4424" w:rsidRDefault="000E08FB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B474CA" w:rsidRPr="003D4424" w:rsidRDefault="00B474CA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96</w:t>
            </w:r>
          </w:p>
        </w:tc>
      </w:tr>
      <w:tr w:rsidR="000E08FB" w:rsidRPr="000E08FB" w:rsidTr="005E6069">
        <w:tc>
          <w:tcPr>
            <w:tcW w:w="3510" w:type="dxa"/>
          </w:tcPr>
          <w:p w:rsidR="000E08FB" w:rsidRPr="003D4424" w:rsidRDefault="000E08FB" w:rsidP="003D442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5. Общая величина основных источников формирования з</w:t>
            </w:r>
            <w:r w:rsidRPr="003D4424">
              <w:rPr>
                <w:sz w:val="24"/>
                <w:szCs w:val="24"/>
              </w:rPr>
              <w:t>а</w:t>
            </w:r>
            <w:r w:rsidRPr="003D4424">
              <w:rPr>
                <w:sz w:val="24"/>
                <w:szCs w:val="24"/>
              </w:rPr>
              <w:t>пасов и затрат, тыс. руб.</w:t>
            </w:r>
          </w:p>
        </w:tc>
        <w:tc>
          <w:tcPr>
            <w:tcW w:w="1560" w:type="dxa"/>
            <w:vAlign w:val="center"/>
          </w:tcPr>
          <w:p w:rsidR="000E08FB" w:rsidRPr="003D4424" w:rsidRDefault="000E08FB" w:rsidP="003D442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______</w:t>
            </w:r>
          </w:p>
        </w:tc>
        <w:tc>
          <w:tcPr>
            <w:tcW w:w="992" w:type="dxa"/>
          </w:tcPr>
          <w:p w:rsidR="000E08FB" w:rsidRPr="003D4424" w:rsidRDefault="000E08FB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B474CA" w:rsidRPr="003D4424" w:rsidRDefault="00B474CA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B474CA" w:rsidRPr="003D4424" w:rsidRDefault="006C7BFE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71172</w:t>
            </w:r>
          </w:p>
        </w:tc>
        <w:tc>
          <w:tcPr>
            <w:tcW w:w="1134" w:type="dxa"/>
          </w:tcPr>
          <w:p w:rsidR="000E08FB" w:rsidRPr="003D4424" w:rsidRDefault="000E08FB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C7BFE" w:rsidRPr="003D4424" w:rsidRDefault="006C7BFE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C7BFE" w:rsidRPr="003D4424" w:rsidRDefault="006C7BFE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83398</w:t>
            </w:r>
          </w:p>
        </w:tc>
        <w:tc>
          <w:tcPr>
            <w:tcW w:w="1134" w:type="dxa"/>
          </w:tcPr>
          <w:p w:rsidR="000E08FB" w:rsidRPr="003D4424" w:rsidRDefault="000E08FB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C7BFE" w:rsidRPr="003D4424" w:rsidRDefault="006C7BFE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C7BFE" w:rsidRPr="003D4424" w:rsidRDefault="006C7BFE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91674</w:t>
            </w:r>
          </w:p>
        </w:tc>
        <w:tc>
          <w:tcPr>
            <w:tcW w:w="1304" w:type="dxa"/>
          </w:tcPr>
          <w:p w:rsidR="000E08FB" w:rsidRPr="003D4424" w:rsidRDefault="000E08FB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C7BFE" w:rsidRPr="003D4424" w:rsidRDefault="006C7BFE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C7BFE" w:rsidRPr="003D4424" w:rsidRDefault="006C7BFE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129</w:t>
            </w:r>
          </w:p>
        </w:tc>
      </w:tr>
      <w:tr w:rsidR="000E08FB" w:rsidRPr="000E08FB" w:rsidTr="005E6069">
        <w:tc>
          <w:tcPr>
            <w:tcW w:w="3510" w:type="dxa"/>
            <w:tcBorders>
              <w:bottom w:val="nil"/>
            </w:tcBorders>
          </w:tcPr>
          <w:p w:rsidR="000E08FB" w:rsidRPr="003D4424" w:rsidRDefault="000E08FB" w:rsidP="003D442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6. Излишек (+) или недостаток (-), тыс. руб.:</w:t>
            </w:r>
          </w:p>
          <w:p w:rsidR="000E08FB" w:rsidRPr="003D4424" w:rsidRDefault="000E08FB" w:rsidP="003D442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а) собственных оборотных средств</w:t>
            </w:r>
          </w:p>
        </w:tc>
        <w:tc>
          <w:tcPr>
            <w:tcW w:w="1560" w:type="dxa"/>
            <w:vAlign w:val="center"/>
          </w:tcPr>
          <w:p w:rsidR="000E08FB" w:rsidRPr="003D4424" w:rsidRDefault="000E08FB" w:rsidP="003D442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_______</w:t>
            </w:r>
          </w:p>
        </w:tc>
        <w:tc>
          <w:tcPr>
            <w:tcW w:w="992" w:type="dxa"/>
          </w:tcPr>
          <w:p w:rsidR="000E08FB" w:rsidRPr="003D4424" w:rsidRDefault="000E08FB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C7BFE" w:rsidRPr="003D4424" w:rsidRDefault="006C7BFE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C7BFE" w:rsidRPr="003D4424" w:rsidRDefault="006C7BFE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C7BFE" w:rsidRPr="003D4424" w:rsidRDefault="006C7BFE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-830</w:t>
            </w:r>
          </w:p>
        </w:tc>
        <w:tc>
          <w:tcPr>
            <w:tcW w:w="1134" w:type="dxa"/>
          </w:tcPr>
          <w:p w:rsidR="000E08FB" w:rsidRPr="003D4424" w:rsidRDefault="000E08FB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C7BFE" w:rsidRPr="003D4424" w:rsidRDefault="006C7BFE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C7BFE" w:rsidRPr="003D4424" w:rsidRDefault="006C7BFE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C7BFE" w:rsidRPr="003D4424" w:rsidRDefault="006C7BFE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1237</w:t>
            </w:r>
          </w:p>
        </w:tc>
        <w:tc>
          <w:tcPr>
            <w:tcW w:w="1134" w:type="dxa"/>
          </w:tcPr>
          <w:p w:rsidR="000E08FB" w:rsidRPr="003D4424" w:rsidRDefault="000E08FB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C7BFE" w:rsidRPr="003D4424" w:rsidRDefault="006C7BFE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C7BFE" w:rsidRPr="003D4424" w:rsidRDefault="006C7BFE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C7BFE" w:rsidRPr="003D4424" w:rsidRDefault="006C7BFE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-13304</w:t>
            </w:r>
          </w:p>
        </w:tc>
        <w:tc>
          <w:tcPr>
            <w:tcW w:w="1304" w:type="dxa"/>
          </w:tcPr>
          <w:p w:rsidR="000E08FB" w:rsidRDefault="000E08FB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8E1172" w:rsidRDefault="008E1172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8E1172" w:rsidRDefault="008E1172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8E1172" w:rsidRPr="003D4424" w:rsidRDefault="008E1172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E08FB" w:rsidRPr="000E08FB" w:rsidTr="005E6069">
        <w:tc>
          <w:tcPr>
            <w:tcW w:w="3510" w:type="dxa"/>
            <w:tcBorders>
              <w:top w:val="nil"/>
            </w:tcBorders>
          </w:tcPr>
          <w:p w:rsidR="000E08FB" w:rsidRPr="003D4424" w:rsidRDefault="002669CA" w:rsidP="002669CA">
            <w:pPr>
              <w:tabs>
                <w:tab w:val="left" w:pos="426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r w:rsidR="000E08FB" w:rsidRPr="003D4424">
              <w:rPr>
                <w:sz w:val="24"/>
                <w:szCs w:val="24"/>
              </w:rPr>
              <w:t>общей величины основных источников для формирования запасов и затрат</w:t>
            </w:r>
          </w:p>
        </w:tc>
        <w:tc>
          <w:tcPr>
            <w:tcW w:w="1560" w:type="dxa"/>
            <w:vAlign w:val="center"/>
          </w:tcPr>
          <w:p w:rsidR="000E08FB" w:rsidRPr="003D4424" w:rsidRDefault="000E08FB" w:rsidP="003D442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______</w:t>
            </w:r>
          </w:p>
        </w:tc>
        <w:tc>
          <w:tcPr>
            <w:tcW w:w="992" w:type="dxa"/>
          </w:tcPr>
          <w:p w:rsidR="000E08FB" w:rsidRPr="003D4424" w:rsidRDefault="000E08FB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C7BFE" w:rsidRPr="003D4424" w:rsidRDefault="006C7BFE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C7BFE" w:rsidRPr="003D4424" w:rsidRDefault="006C7BFE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33078</w:t>
            </w:r>
          </w:p>
        </w:tc>
        <w:tc>
          <w:tcPr>
            <w:tcW w:w="1134" w:type="dxa"/>
          </w:tcPr>
          <w:p w:rsidR="000E08FB" w:rsidRPr="003D4424" w:rsidRDefault="000E08FB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C7BFE" w:rsidRPr="003D4424" w:rsidRDefault="006C7BFE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C7BFE" w:rsidRPr="003D4424" w:rsidRDefault="006C7BFE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39115</w:t>
            </w:r>
          </w:p>
        </w:tc>
        <w:tc>
          <w:tcPr>
            <w:tcW w:w="1134" w:type="dxa"/>
          </w:tcPr>
          <w:p w:rsidR="000E08FB" w:rsidRPr="003D4424" w:rsidRDefault="000E08FB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C7BFE" w:rsidRPr="003D4424" w:rsidRDefault="006C7BFE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C7BFE" w:rsidRPr="003D4424" w:rsidRDefault="006C7BFE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45449</w:t>
            </w:r>
          </w:p>
        </w:tc>
        <w:tc>
          <w:tcPr>
            <w:tcW w:w="1304" w:type="dxa"/>
          </w:tcPr>
          <w:p w:rsidR="000E08FB" w:rsidRPr="003D4424" w:rsidRDefault="000E08FB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C7BFE" w:rsidRPr="003D4424" w:rsidRDefault="006C7BFE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C7BFE" w:rsidRPr="003D4424" w:rsidRDefault="006C7BFE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137</w:t>
            </w:r>
          </w:p>
        </w:tc>
      </w:tr>
      <w:tr w:rsidR="000E08FB" w:rsidRPr="000E08FB" w:rsidTr="005E6069">
        <w:tc>
          <w:tcPr>
            <w:tcW w:w="3510" w:type="dxa"/>
          </w:tcPr>
          <w:p w:rsidR="000E08FB" w:rsidRPr="003D4424" w:rsidRDefault="000E08FB" w:rsidP="003D442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7. Коэффициент автономии (н</w:t>
            </w:r>
            <w:r w:rsidRPr="003D4424">
              <w:rPr>
                <w:sz w:val="24"/>
                <w:szCs w:val="24"/>
              </w:rPr>
              <w:t>е</w:t>
            </w:r>
            <w:r w:rsidRPr="003D4424">
              <w:rPr>
                <w:sz w:val="24"/>
                <w:szCs w:val="24"/>
              </w:rPr>
              <w:t>зависимости)</w:t>
            </w:r>
          </w:p>
        </w:tc>
        <w:tc>
          <w:tcPr>
            <w:tcW w:w="1560" w:type="dxa"/>
            <w:vAlign w:val="bottom"/>
          </w:tcPr>
          <w:p w:rsidR="000E08FB" w:rsidRPr="003D4424" w:rsidRDefault="000E08FB" w:rsidP="003D442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≥ 0,5</w:t>
            </w:r>
          </w:p>
        </w:tc>
        <w:tc>
          <w:tcPr>
            <w:tcW w:w="992" w:type="dxa"/>
          </w:tcPr>
          <w:p w:rsidR="000E08FB" w:rsidRPr="003D4424" w:rsidRDefault="000E08FB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C7BFE" w:rsidRPr="003D4424" w:rsidRDefault="006C7BFE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1,70</w:t>
            </w:r>
          </w:p>
        </w:tc>
        <w:tc>
          <w:tcPr>
            <w:tcW w:w="1134" w:type="dxa"/>
          </w:tcPr>
          <w:p w:rsidR="000E08FB" w:rsidRPr="003D4424" w:rsidRDefault="000E08FB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C7BFE" w:rsidRPr="003D4424" w:rsidRDefault="006C7BFE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1,69</w:t>
            </w:r>
          </w:p>
        </w:tc>
        <w:tc>
          <w:tcPr>
            <w:tcW w:w="1134" w:type="dxa"/>
          </w:tcPr>
          <w:p w:rsidR="000E08FB" w:rsidRPr="003D4424" w:rsidRDefault="000E08FB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C7BFE" w:rsidRPr="003D4424" w:rsidRDefault="006C7BFE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1,89</w:t>
            </w:r>
          </w:p>
        </w:tc>
        <w:tc>
          <w:tcPr>
            <w:tcW w:w="1304" w:type="dxa"/>
          </w:tcPr>
          <w:p w:rsidR="000E08FB" w:rsidRPr="003D4424" w:rsidRDefault="000E08FB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C7BFE" w:rsidRPr="003D4424" w:rsidRDefault="006C7BFE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111</w:t>
            </w:r>
          </w:p>
        </w:tc>
      </w:tr>
      <w:tr w:rsidR="000E08FB" w:rsidRPr="000E08FB" w:rsidTr="005E6069">
        <w:tc>
          <w:tcPr>
            <w:tcW w:w="3510" w:type="dxa"/>
          </w:tcPr>
          <w:p w:rsidR="000E08FB" w:rsidRPr="003D4424" w:rsidRDefault="002669CA" w:rsidP="002669CA">
            <w:pPr>
              <w:tabs>
                <w:tab w:val="left" w:pos="284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0E08FB" w:rsidRPr="003D4424">
              <w:rPr>
                <w:sz w:val="24"/>
                <w:szCs w:val="24"/>
              </w:rPr>
              <w:t>Коэффициент соотношения заемных и собственных средств</w:t>
            </w:r>
          </w:p>
        </w:tc>
        <w:tc>
          <w:tcPr>
            <w:tcW w:w="1560" w:type="dxa"/>
            <w:vAlign w:val="bottom"/>
          </w:tcPr>
          <w:p w:rsidR="000E08FB" w:rsidRPr="003D4424" w:rsidRDefault="000E08FB" w:rsidP="003D442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≤ 1</w:t>
            </w:r>
          </w:p>
        </w:tc>
        <w:tc>
          <w:tcPr>
            <w:tcW w:w="992" w:type="dxa"/>
          </w:tcPr>
          <w:p w:rsidR="000E08FB" w:rsidRPr="003D4424" w:rsidRDefault="000E08FB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C7BFE" w:rsidRPr="003D4424" w:rsidRDefault="006C7BFE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0E08FB" w:rsidRPr="003D4424" w:rsidRDefault="000E08FB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C7BFE" w:rsidRPr="003D4424" w:rsidRDefault="006C7BFE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0E08FB" w:rsidRPr="003D4424" w:rsidRDefault="000E08FB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C7BFE" w:rsidRPr="003D4424" w:rsidRDefault="006C7BFE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0,14</w:t>
            </w:r>
          </w:p>
        </w:tc>
        <w:tc>
          <w:tcPr>
            <w:tcW w:w="1304" w:type="dxa"/>
          </w:tcPr>
          <w:p w:rsidR="000E08FB" w:rsidRPr="003D4424" w:rsidRDefault="000E08FB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C7BFE" w:rsidRPr="003D4424" w:rsidRDefault="006C7BFE" w:rsidP="008E117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70</w:t>
            </w:r>
          </w:p>
        </w:tc>
      </w:tr>
      <w:tr w:rsidR="007A1195" w:rsidRPr="003D4424" w:rsidTr="007A119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95" w:rsidRPr="003D4424" w:rsidRDefault="007A1195" w:rsidP="007A1195">
            <w:pPr>
              <w:tabs>
                <w:tab w:val="left" w:pos="284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3D4424">
              <w:rPr>
                <w:sz w:val="24"/>
                <w:szCs w:val="24"/>
              </w:rPr>
              <w:t>Коэффициент маневренности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195" w:rsidRPr="003D4424" w:rsidRDefault="007A1195" w:rsidP="0094271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≥ 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95" w:rsidRPr="003D4424" w:rsidRDefault="007A1195" w:rsidP="007A119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95" w:rsidRPr="003D4424" w:rsidRDefault="007A1195" w:rsidP="007A119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95" w:rsidRPr="003D4424" w:rsidRDefault="007A1195" w:rsidP="007A119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0,36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95" w:rsidRPr="003D4424" w:rsidRDefault="007A1195" w:rsidP="007A119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69</w:t>
            </w:r>
          </w:p>
        </w:tc>
      </w:tr>
      <w:tr w:rsidR="007A1195" w:rsidRPr="003D4424" w:rsidTr="007A119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95" w:rsidRPr="003D4424" w:rsidRDefault="007A1195" w:rsidP="007A1195">
            <w:pPr>
              <w:tabs>
                <w:tab w:val="left" w:pos="284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3D4424">
              <w:rPr>
                <w:sz w:val="24"/>
                <w:szCs w:val="24"/>
              </w:rPr>
              <w:t>Коэффициент обеспеченн</w:t>
            </w:r>
            <w:r w:rsidRPr="003D4424">
              <w:rPr>
                <w:sz w:val="24"/>
                <w:szCs w:val="24"/>
              </w:rPr>
              <w:t>о</w:t>
            </w:r>
            <w:r w:rsidRPr="003D4424">
              <w:rPr>
                <w:sz w:val="24"/>
                <w:szCs w:val="24"/>
              </w:rPr>
              <w:t>сти собственными источниками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195" w:rsidRPr="003D4424" w:rsidRDefault="007A1195" w:rsidP="0094271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≥ 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95" w:rsidRPr="003D4424" w:rsidRDefault="007A1195" w:rsidP="007A119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7A1195" w:rsidRPr="003D4424" w:rsidRDefault="007A1195" w:rsidP="007A119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7A1195" w:rsidRPr="003D4424" w:rsidRDefault="007A1195" w:rsidP="007A119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0,89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95" w:rsidRPr="003D4424" w:rsidRDefault="007A1195" w:rsidP="007A119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7A1195" w:rsidRPr="003D4424" w:rsidRDefault="007A1195" w:rsidP="007A119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7A1195" w:rsidRPr="003D4424" w:rsidRDefault="007A1195" w:rsidP="007A119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0,92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95" w:rsidRPr="003D4424" w:rsidRDefault="007A1195" w:rsidP="007A119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7A1195" w:rsidRPr="003D4424" w:rsidRDefault="007A1195" w:rsidP="007A119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7A1195" w:rsidRPr="003D4424" w:rsidRDefault="007A1195" w:rsidP="007A119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0,68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95" w:rsidRPr="003D4424" w:rsidRDefault="007A1195" w:rsidP="007A119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7A1195" w:rsidRPr="003D4424" w:rsidRDefault="007A1195" w:rsidP="007A119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7A1195" w:rsidRPr="003D4424" w:rsidRDefault="007A1195" w:rsidP="007A119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76</w:t>
            </w:r>
          </w:p>
        </w:tc>
      </w:tr>
      <w:tr w:rsidR="007A1195" w:rsidRPr="003D4424" w:rsidTr="007A119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95" w:rsidRPr="003D4424" w:rsidRDefault="007A1195" w:rsidP="007A1195">
            <w:pPr>
              <w:tabs>
                <w:tab w:val="left" w:pos="284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Pr="003D4424">
              <w:rPr>
                <w:sz w:val="24"/>
                <w:szCs w:val="24"/>
              </w:rPr>
              <w:t>Коэффициент соотношения собственных и привлеченных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195" w:rsidRPr="003D4424" w:rsidRDefault="007A1195" w:rsidP="0094271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≥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95" w:rsidRPr="003D4424" w:rsidRDefault="007A1195" w:rsidP="007A119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7A1195" w:rsidRPr="003D4424" w:rsidRDefault="007A1195" w:rsidP="007A119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7A1195" w:rsidRPr="003D4424" w:rsidRDefault="007A1195" w:rsidP="007A119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95" w:rsidRPr="003D4424" w:rsidRDefault="007A1195" w:rsidP="007A119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7A1195" w:rsidRPr="003D4424" w:rsidRDefault="007A1195" w:rsidP="007A119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7A1195" w:rsidRPr="003D4424" w:rsidRDefault="007A1195" w:rsidP="007A119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95" w:rsidRPr="003D4424" w:rsidRDefault="007A1195" w:rsidP="007A119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7A1195" w:rsidRPr="003D4424" w:rsidRDefault="007A1195" w:rsidP="007A119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7A1195" w:rsidRPr="003D4424" w:rsidRDefault="007A1195" w:rsidP="007A119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0,14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95" w:rsidRPr="003D4424" w:rsidRDefault="007A1195" w:rsidP="007A119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7A1195" w:rsidRPr="003D4424" w:rsidRDefault="007A1195" w:rsidP="007A119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7A1195" w:rsidRPr="003D4424" w:rsidRDefault="007A1195" w:rsidP="007A119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233</w:t>
            </w:r>
          </w:p>
        </w:tc>
      </w:tr>
      <w:tr w:rsidR="007A1195" w:rsidRPr="003D4424" w:rsidTr="007A119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95" w:rsidRPr="003D4424" w:rsidRDefault="007A1195" w:rsidP="007A1195">
            <w:pPr>
              <w:tabs>
                <w:tab w:val="left" w:pos="284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Pr="003D4424">
              <w:rPr>
                <w:sz w:val="24"/>
                <w:szCs w:val="24"/>
              </w:rPr>
              <w:t>Коэффициент финансовой зависимости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195" w:rsidRPr="003D4424" w:rsidRDefault="007A1195" w:rsidP="0094271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≤ 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95" w:rsidRPr="003D4424" w:rsidRDefault="007A1195" w:rsidP="007A119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7A1195" w:rsidRPr="003D4424" w:rsidRDefault="007A1195" w:rsidP="007A119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95" w:rsidRPr="003D4424" w:rsidRDefault="007A1195" w:rsidP="007A119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7A1195" w:rsidRPr="003D4424" w:rsidRDefault="007A1195" w:rsidP="007A119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95" w:rsidRPr="003D4424" w:rsidRDefault="007A1195" w:rsidP="007A119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7A1195" w:rsidRPr="003D4424" w:rsidRDefault="007A1195" w:rsidP="007A119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0,12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95" w:rsidRPr="003D4424" w:rsidRDefault="007A1195" w:rsidP="007A119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7A1195" w:rsidRPr="003D4424" w:rsidRDefault="007A1195" w:rsidP="007A119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424">
              <w:rPr>
                <w:sz w:val="24"/>
                <w:szCs w:val="24"/>
              </w:rPr>
              <w:t>600</w:t>
            </w:r>
          </w:p>
        </w:tc>
      </w:tr>
    </w:tbl>
    <w:p w:rsidR="005E6069" w:rsidRPr="007A1195" w:rsidRDefault="005E6069" w:rsidP="007A1195">
      <w:pPr>
        <w:spacing w:after="0" w:line="240" w:lineRule="auto"/>
        <w:ind w:firstLine="0"/>
        <w:rPr>
          <w:b/>
        </w:rPr>
      </w:pPr>
    </w:p>
    <w:p w:rsidR="00562430" w:rsidRDefault="00562430" w:rsidP="003D4424">
      <w:pPr>
        <w:pStyle w:val="a4"/>
        <w:spacing w:after="0"/>
        <w:ind w:left="0" w:firstLine="709"/>
        <w:contextualSpacing w:val="0"/>
      </w:pPr>
      <w:r>
        <w:t>В целом по организации СПК (колхоз) «Искра» коэффициент текущей ликвидности, который означает отношение всей суммы оборотных активов  к общей сумме краткосрочных обязательств, из таблицы 2.4 показывает, что в 2015 году на 1 рубль обязательств приходится 4 рубля оборотных ресурсов, в 2014 году – 22 рубля, а в 2013 году – 24 рубля оборотных ресурсов.</w:t>
      </w:r>
    </w:p>
    <w:p w:rsidR="00562430" w:rsidRDefault="00562430" w:rsidP="005E6069">
      <w:pPr>
        <w:pStyle w:val="a4"/>
        <w:spacing w:after="0"/>
        <w:ind w:left="0" w:firstLine="709"/>
        <w:contextualSpacing w:val="0"/>
      </w:pPr>
      <w:r>
        <w:t>Но в то же время в СПК (колхоз) «Искра» высокий коэффициент сро</w:t>
      </w:r>
      <w:r>
        <w:t>ч</w:t>
      </w:r>
      <w:r>
        <w:t>ной и абсолютной ликвидности, что означает возможности немедленного п</w:t>
      </w:r>
      <w:r>
        <w:t>о</w:t>
      </w:r>
      <w:r>
        <w:lastRenderedPageBreak/>
        <w:t>гашения краткосрочных обязательств в 2013 и 2014 гг., так же данные пок</w:t>
      </w:r>
      <w:r>
        <w:t>а</w:t>
      </w:r>
      <w:r>
        <w:t>затели показывают отношение легко реализуемых или высоко ликвидных а</w:t>
      </w:r>
      <w:r>
        <w:t>к</w:t>
      </w:r>
      <w:r>
        <w:t>тивов к краткосрочным обязательствам предприятия.</w:t>
      </w:r>
    </w:p>
    <w:p w:rsidR="00562430" w:rsidRDefault="00562430" w:rsidP="005E6069">
      <w:pPr>
        <w:pStyle w:val="a4"/>
        <w:spacing w:after="0"/>
        <w:ind w:left="0" w:firstLine="709"/>
        <w:contextualSpacing w:val="0"/>
      </w:pPr>
      <w:r>
        <w:t>Общая величина основных источников формирования запасов и затрат увеличилась на 29%, так как резко увеличились доходы СПК (колхоз) «И</w:t>
      </w:r>
      <w:r>
        <w:t>с</w:t>
      </w:r>
      <w:r>
        <w:t>кра».</w:t>
      </w:r>
    </w:p>
    <w:p w:rsidR="00562430" w:rsidRDefault="00562430" w:rsidP="003D4424">
      <w:pPr>
        <w:pStyle w:val="a4"/>
        <w:spacing w:after="0"/>
        <w:ind w:left="0" w:firstLine="709"/>
        <w:contextualSpacing w:val="0"/>
      </w:pPr>
      <w:r>
        <w:t>В СПК (колхоз) «Искра» около 70% средств предприятия я</w:t>
      </w:r>
      <w:r w:rsidR="008A011C">
        <w:t>вляются собственными, что нам показывает коэффициент автономии, который нах</w:t>
      </w:r>
      <w:r w:rsidR="008A011C">
        <w:t>о</w:t>
      </w:r>
      <w:r w:rsidR="008A011C">
        <w:t>дится как отношение собственного капитала к валюте баланса.</w:t>
      </w:r>
    </w:p>
    <w:p w:rsidR="008A011C" w:rsidRDefault="008A011C" w:rsidP="003D4424">
      <w:pPr>
        <w:pStyle w:val="a4"/>
        <w:spacing w:after="0"/>
        <w:ind w:left="0" w:firstLine="709"/>
        <w:contextualSpacing w:val="0"/>
      </w:pPr>
      <w:r>
        <w:t>Коэффициент маневренности показывает, какую часть в стоимости собственного капитала составляют оборотные средства, их доля колеблется около 50%.</w:t>
      </w:r>
    </w:p>
    <w:p w:rsidR="008A011C" w:rsidRDefault="008A011C" w:rsidP="003D4424">
      <w:pPr>
        <w:pStyle w:val="a4"/>
        <w:spacing w:after="0"/>
        <w:ind w:left="0" w:firstLine="709"/>
        <w:contextualSpacing w:val="0"/>
      </w:pPr>
      <w:r>
        <w:t>Коэффициент соотношения заемных и собственных средств показыв</w:t>
      </w:r>
      <w:r>
        <w:t>а</w:t>
      </w:r>
      <w:r>
        <w:t>ет, если коэффициент не превышает 1, то это говорит о том, что предприятие независим от заемных средств. В нашем случае коэффициент составляет в 2013 году 0,02, в 2014 году – 0,03, в 2015 году – 0,14.</w:t>
      </w:r>
    </w:p>
    <w:p w:rsidR="008A011C" w:rsidRDefault="008A011C" w:rsidP="003D4424">
      <w:pPr>
        <w:pStyle w:val="a4"/>
        <w:spacing w:after="0"/>
        <w:ind w:left="0" w:firstLine="709"/>
        <w:contextualSpacing w:val="0"/>
      </w:pPr>
      <w:r>
        <w:t>Коэффициент обеспеченности собственными средствами характеризует достаточность у предприятия собственных оборотных средств, необходимых для финансовой устойчивости. В 2015 году в хозяйстве он равен 0,68, что г</w:t>
      </w:r>
      <w:r>
        <w:t>о</w:t>
      </w:r>
      <w:r>
        <w:t>ворит о том, что хозяйство мало обеспечена собственными средствами.</w:t>
      </w:r>
    </w:p>
    <w:p w:rsidR="008A011C" w:rsidRDefault="008A011C" w:rsidP="003D4424">
      <w:pPr>
        <w:pStyle w:val="a4"/>
        <w:spacing w:after="0"/>
        <w:ind w:left="0" w:firstLine="709"/>
        <w:contextualSpacing w:val="0"/>
      </w:pPr>
      <w:r>
        <w:t>В целом СПК (колхоз) «Искра» можно характеризовать как финансово-устойчивую организацию, нацеленную на дальнейшее функционирование и способную в случае необходимости покрыть всю существующую кредито</w:t>
      </w:r>
      <w:r>
        <w:t>р</w:t>
      </w:r>
      <w:r>
        <w:t>скую задолженность.</w:t>
      </w:r>
    </w:p>
    <w:p w:rsidR="00125DA9" w:rsidRDefault="00125DA9" w:rsidP="007A1195">
      <w:pPr>
        <w:pStyle w:val="a4"/>
        <w:spacing w:line="240" w:lineRule="auto"/>
      </w:pPr>
    </w:p>
    <w:p w:rsidR="00125DA9" w:rsidRPr="00EA6978" w:rsidRDefault="003D4424" w:rsidP="005E6069">
      <w:pPr>
        <w:pStyle w:val="a4"/>
        <w:spacing w:after="0" w:line="240" w:lineRule="auto"/>
        <w:ind w:left="0" w:firstLine="709"/>
        <w:jc w:val="center"/>
        <w:rPr>
          <w:b/>
        </w:rPr>
      </w:pPr>
      <w:r w:rsidRPr="00EA6978">
        <w:rPr>
          <w:b/>
        </w:rPr>
        <w:t xml:space="preserve">2.3 </w:t>
      </w:r>
      <w:r w:rsidR="00125DA9" w:rsidRPr="00EA6978">
        <w:rPr>
          <w:b/>
        </w:rPr>
        <w:t>Оценка организации финансовой работы в кооперативе</w:t>
      </w:r>
    </w:p>
    <w:p w:rsidR="00125DA9" w:rsidRPr="003D4424" w:rsidRDefault="00125DA9" w:rsidP="005E6069">
      <w:pPr>
        <w:spacing w:after="0" w:line="240" w:lineRule="auto"/>
        <w:ind w:firstLine="709"/>
      </w:pPr>
    </w:p>
    <w:p w:rsidR="00125DA9" w:rsidRPr="003D4424" w:rsidRDefault="00125DA9" w:rsidP="003D4424">
      <w:pPr>
        <w:spacing w:after="0"/>
        <w:ind w:firstLine="709"/>
        <w:rPr>
          <w:b/>
        </w:rPr>
      </w:pPr>
      <w:r w:rsidRPr="003D4424">
        <w:t>Финансовая работа на предприятии - это специфическая деятельность, направленная на своевременное и полное обеспечение предприятия финанс</w:t>
      </w:r>
      <w:r w:rsidRPr="003D4424">
        <w:t>о</w:t>
      </w:r>
      <w:r w:rsidRPr="003D4424">
        <w:t>выми ресурсами для удовлетворения его воспроизводственных нужд, акти</w:t>
      </w:r>
      <w:r w:rsidRPr="003D4424">
        <w:t>в</w:t>
      </w:r>
      <w:r w:rsidRPr="003D4424">
        <w:t>ной инвестиционной деятельности и выполнения всех его финансовых обяз</w:t>
      </w:r>
      <w:r w:rsidRPr="003D4424">
        <w:t>а</w:t>
      </w:r>
      <w:r w:rsidRPr="003D4424">
        <w:lastRenderedPageBreak/>
        <w:t>тельств перед государством, банками, другими предприятиями и собстве</w:t>
      </w:r>
      <w:r w:rsidRPr="003D4424">
        <w:t>н</w:t>
      </w:r>
      <w:r w:rsidRPr="003D4424">
        <w:t xml:space="preserve">ными работниками. </w:t>
      </w:r>
    </w:p>
    <w:p w:rsidR="00125DA9" w:rsidRPr="003D4424" w:rsidRDefault="00125DA9" w:rsidP="003D4424">
      <w:pPr>
        <w:spacing w:after="0"/>
        <w:ind w:firstLine="709"/>
        <w:rPr>
          <w:b/>
        </w:rPr>
      </w:pPr>
      <w:r w:rsidRPr="003D4424">
        <w:t xml:space="preserve">Предметом </w:t>
      </w:r>
      <w:r w:rsidR="00474948" w:rsidRPr="003D4424">
        <w:t>финансовой работы в СПК (колхоз) «Искра»</w:t>
      </w:r>
      <w:r w:rsidRPr="003D4424">
        <w:t xml:space="preserve"> являются ф</w:t>
      </w:r>
      <w:r w:rsidRPr="003D4424">
        <w:t>и</w:t>
      </w:r>
      <w:r w:rsidRPr="003D4424">
        <w:t>нансовые отношения и финансовые потоки.</w:t>
      </w:r>
    </w:p>
    <w:p w:rsidR="00FF7CC6" w:rsidRPr="003D4424" w:rsidRDefault="00FF7CC6" w:rsidP="003D4424">
      <w:pPr>
        <w:spacing w:after="0"/>
        <w:ind w:firstLine="709"/>
        <w:rPr>
          <w:b/>
        </w:rPr>
      </w:pPr>
      <w:r w:rsidRPr="003D4424">
        <w:t>Для осуществления финансовой работы СПК (колхоз) «Искра» создает специальную финансовую службу. Вся деятельность финансовой службы подчинена обеспечению финансовой стабильности и созданию устойчивых предпосылок для экономического роста организации и получения ею приб</w:t>
      </w:r>
      <w:r w:rsidRPr="003D4424">
        <w:t>ы</w:t>
      </w:r>
      <w:r w:rsidRPr="003D4424">
        <w:t>ли.</w:t>
      </w:r>
    </w:p>
    <w:p w:rsidR="00FF7CC6" w:rsidRPr="003D4424" w:rsidRDefault="00FF7CC6" w:rsidP="003D4424">
      <w:pPr>
        <w:spacing w:after="0"/>
        <w:ind w:firstLine="709"/>
        <w:rPr>
          <w:b/>
        </w:rPr>
      </w:pPr>
      <w:r w:rsidRPr="003D4424">
        <w:t>Финансовые отношения представляют собой построение рациональных схем отношений предприятия с партнерами по бизнесу и со всеми финанс</w:t>
      </w:r>
      <w:r w:rsidRPr="003D4424">
        <w:t>о</w:t>
      </w:r>
      <w:r w:rsidRPr="003D4424">
        <w:t>выми институтами государства.</w:t>
      </w:r>
    </w:p>
    <w:p w:rsidR="00FF7CC6" w:rsidRPr="003D4424" w:rsidRDefault="00FF7CC6" w:rsidP="003D4424">
      <w:pPr>
        <w:spacing w:after="0"/>
        <w:ind w:firstLine="709"/>
      </w:pPr>
      <w:r w:rsidRPr="003D4424">
        <w:t>Общим для всех финансовых отношений является то, что они выраж</w:t>
      </w:r>
      <w:r w:rsidRPr="003D4424">
        <w:t>е</w:t>
      </w:r>
      <w:r w:rsidRPr="003D4424">
        <w:t>ны в денежной форме и представляют собой совокупность выплат и посту</w:t>
      </w:r>
      <w:r w:rsidRPr="003D4424">
        <w:t>п</w:t>
      </w:r>
      <w:r w:rsidRPr="003D4424">
        <w:t>лений денежных средств, а также то, что они возникают как результат опр</w:t>
      </w:r>
      <w:r w:rsidRPr="003D4424">
        <w:t>е</w:t>
      </w:r>
      <w:r w:rsidRPr="003D4424">
        <w:t>деленных хозяйственных операций, инициированных самим предприятием. Поэтому правильная, рациональная организация финансов предприятия я</w:t>
      </w:r>
      <w:r w:rsidRPr="003D4424">
        <w:t>в</w:t>
      </w:r>
      <w:r w:rsidRPr="003D4424">
        <w:t>ляется определяющим, главным фактором его успешной производственно-хозяйственной деятельности.</w:t>
      </w:r>
    </w:p>
    <w:p w:rsidR="00FF7CC6" w:rsidRPr="003D4424" w:rsidRDefault="00FF7CC6" w:rsidP="003D4424">
      <w:pPr>
        <w:spacing w:after="0"/>
        <w:ind w:firstLine="709"/>
        <w:rPr>
          <w:b/>
        </w:rPr>
      </w:pPr>
      <w:r w:rsidRPr="003D4424">
        <w:t>Основное содержание финансовой работы в СПК (колхоз) «Искра» з</w:t>
      </w:r>
      <w:r w:rsidRPr="003D4424">
        <w:t>а</w:t>
      </w:r>
      <w:r w:rsidRPr="003D4424">
        <w:t>ключается:</w:t>
      </w:r>
    </w:p>
    <w:p w:rsidR="00FF7CC6" w:rsidRPr="003D4424" w:rsidRDefault="00FF7CC6" w:rsidP="003D4424">
      <w:pPr>
        <w:spacing w:after="0"/>
        <w:ind w:firstLine="709"/>
        <w:rPr>
          <w:b/>
        </w:rPr>
      </w:pPr>
      <w:r w:rsidRPr="003D4424">
        <w:t>- в организации взаимоотношений с финансово-кредитной системой, другими хозяйствующими субъектами и в обеспечении своевременности платежей по обязательствам предприятия в бюджет, банки, поставщикам и работникам;</w:t>
      </w:r>
    </w:p>
    <w:p w:rsidR="00FF7CC6" w:rsidRPr="003D4424" w:rsidRDefault="00FF7CC6" w:rsidP="003D4424">
      <w:pPr>
        <w:spacing w:after="0"/>
        <w:ind w:firstLine="709"/>
        <w:rPr>
          <w:b/>
        </w:rPr>
      </w:pPr>
      <w:r w:rsidRPr="003D4424">
        <w:t>- в обеспечении финансовыми ресурсами хозяйственной деятельности;</w:t>
      </w:r>
    </w:p>
    <w:p w:rsidR="00FF7CC6" w:rsidRPr="003D4424" w:rsidRDefault="00FF7CC6" w:rsidP="003D4424">
      <w:pPr>
        <w:spacing w:after="0"/>
        <w:ind w:firstLine="709"/>
        <w:rPr>
          <w:b/>
        </w:rPr>
      </w:pPr>
      <w:r w:rsidRPr="003D4424">
        <w:t>- в сохранении и рациональном использовании основного и оборотного капитала.</w:t>
      </w:r>
    </w:p>
    <w:p w:rsidR="00FF7CC6" w:rsidRPr="003D4424" w:rsidRDefault="00FF7CC6" w:rsidP="003D4424">
      <w:pPr>
        <w:spacing w:after="0"/>
        <w:ind w:firstLine="709"/>
      </w:pPr>
      <w:r w:rsidRPr="003D4424">
        <w:t>Другими словами, сущность финансовой работы состоит в обеспечении оптимального кругооборота основного и оборотного капитала и в поддерж</w:t>
      </w:r>
      <w:r w:rsidRPr="003D4424">
        <w:t>а</w:t>
      </w:r>
      <w:r w:rsidRPr="003D4424">
        <w:lastRenderedPageBreak/>
        <w:t>нии эффективных финансовых отношений, сопутствующих коммерческой деятельности.</w:t>
      </w:r>
    </w:p>
    <w:p w:rsidR="00FF7CC6" w:rsidRPr="003D4424" w:rsidRDefault="00FF7CC6" w:rsidP="003D4424">
      <w:pPr>
        <w:pStyle w:val="211"/>
        <w:rPr>
          <w:rFonts w:ascii="Times New Roman" w:hAnsi="Times New Roman" w:cs="Times New Roman"/>
        </w:rPr>
      </w:pPr>
      <w:r w:rsidRPr="003D4424">
        <w:rPr>
          <w:rFonts w:ascii="Times New Roman" w:hAnsi="Times New Roman" w:cs="Times New Roman"/>
        </w:rPr>
        <w:t>Бухгалтерский учет является основным источником информации о работе любого предприятия в т.ч. сельскохозяйственного. Он фиксирует все изменения, происходящие в производственной, снабженческой и сбытовой деятельности, т.е. дает необходимую оценку кругообороту средств и процессу расширенного воспроизводства на сельскохозяйственных предприятиях. Поэтому большое значение имеет рациональная организация работы аппарата управления, распределение обязанностей между отдельными ее работниками, разработка учетной политики организации и др.</w:t>
      </w:r>
    </w:p>
    <w:p w:rsidR="00FF7CC6" w:rsidRPr="003D4424" w:rsidRDefault="00FF7CC6" w:rsidP="003D4424">
      <w:pPr>
        <w:pStyle w:val="210"/>
        <w:spacing w:after="0" w:line="360" w:lineRule="auto"/>
        <w:ind w:left="0" w:firstLine="709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3D4424">
        <w:rPr>
          <w:rFonts w:ascii="Times New Roman" w:hAnsi="Times New Roman" w:cs="Times New Roman"/>
          <w:sz w:val="28"/>
          <w:szCs w:val="28"/>
        </w:rPr>
        <w:t xml:space="preserve">Под организацией бухгалтерского учета понимают систему условий и элементов (слагаемых) построения учетного процесса с целью получения достоверной и своевременной информации о хозяйственной деятельности организации и осуществления контроля за рациональным использованием производственных ресурсов и готовой продукции. Основным условием организации бухгалтерского учета являются первичный учет, документооборот, инвентаризация, план счетов бухгалтерского учета, формы бухгалтерского учета, формы организации учетно-вычислительных работ, объем и содержание отчетности. </w:t>
      </w:r>
    </w:p>
    <w:p w:rsidR="00FF7CC6" w:rsidRPr="003D4424" w:rsidRDefault="00FF7CC6" w:rsidP="00095EE4">
      <w:pPr>
        <w:spacing w:after="0"/>
        <w:ind w:firstLine="709"/>
      </w:pPr>
      <w:r w:rsidRPr="003D4424">
        <w:t>Учетная политика в СПК (колхоз) «Искра» разработана на основании и в соответствии с Федеральным законом от 06.12.2011г. №402-ФЗ «О бухга</w:t>
      </w:r>
      <w:r w:rsidRPr="003D4424">
        <w:t>л</w:t>
      </w:r>
      <w:r w:rsidRPr="003D4424">
        <w:t>терском учете»</w:t>
      </w:r>
      <w:r w:rsidR="00EB2FF2">
        <w:t xml:space="preserve"> [18</w:t>
      </w:r>
      <w:r w:rsidR="00625E80" w:rsidRPr="00625E80">
        <w:t>]</w:t>
      </w:r>
      <w:r w:rsidRPr="003D4424">
        <w:t>, Положением по бухгалтерскому учёту «Учётная пол</w:t>
      </w:r>
      <w:r w:rsidRPr="003D4424">
        <w:t>и</w:t>
      </w:r>
      <w:r w:rsidRPr="003D4424">
        <w:t>тика организации», утвержденным Приказом Минфина Российской Федер</w:t>
      </w:r>
      <w:r w:rsidRPr="003D4424">
        <w:t>а</w:t>
      </w:r>
      <w:r w:rsidRPr="003D4424">
        <w:t>ции от 09.12.98 № 60</w:t>
      </w:r>
      <w:r w:rsidR="0055200D">
        <w:t xml:space="preserve"> </w:t>
      </w:r>
      <w:r w:rsidR="0055200D" w:rsidRPr="0055200D">
        <w:t>[</w:t>
      </w:r>
      <w:r w:rsidR="00EB2FF2">
        <w:t>7</w:t>
      </w:r>
      <w:r w:rsidR="0055200D" w:rsidRPr="0055200D">
        <w:t>]</w:t>
      </w:r>
      <w:r w:rsidRPr="003D4424">
        <w:t xml:space="preserve"> и Приказом Минфина Российской Федерации от 31.10.2001 года «Об утверждении плана счетов бухгалтерского учёта фина</w:t>
      </w:r>
      <w:r w:rsidRPr="003D4424">
        <w:t>н</w:t>
      </w:r>
      <w:r w:rsidRPr="003D4424">
        <w:t>сово-хозяйственной деятельности организаций и инструкции по его прим</w:t>
      </w:r>
      <w:r w:rsidRPr="003D4424">
        <w:t>е</w:t>
      </w:r>
      <w:r w:rsidRPr="003D4424">
        <w:t xml:space="preserve">нению». </w:t>
      </w:r>
    </w:p>
    <w:p w:rsidR="00547DEB" w:rsidRDefault="00547DEB" w:rsidP="00095EE4">
      <w:pPr>
        <w:spacing w:after="0"/>
        <w:ind w:firstLine="709"/>
      </w:pPr>
      <w:r>
        <w:t>На основании устава СПК (колхоза) «Искра» у</w:t>
      </w:r>
      <w:r>
        <w:rPr>
          <w:rFonts w:eastAsia="Calibri"/>
        </w:rPr>
        <w:t>правление колхозом осуществляет общее собрание членов колхоза, правление колхоза, наблюд</w:t>
      </w:r>
      <w:r>
        <w:rPr>
          <w:rFonts w:eastAsia="Calibri"/>
        </w:rPr>
        <w:t>а</w:t>
      </w:r>
      <w:r>
        <w:rPr>
          <w:rFonts w:eastAsia="Calibri"/>
        </w:rPr>
        <w:t>тельный совет, председатель правления колхоза.</w:t>
      </w:r>
    </w:p>
    <w:p w:rsidR="00547DEB" w:rsidRDefault="00547DEB" w:rsidP="00095EE4">
      <w:pPr>
        <w:spacing w:after="0"/>
        <w:ind w:firstLine="709"/>
        <w:rPr>
          <w:rFonts w:eastAsia="Calibri"/>
        </w:rPr>
      </w:pPr>
      <w:r>
        <w:rPr>
          <w:rFonts w:eastAsia="Calibri"/>
        </w:rPr>
        <w:lastRenderedPageBreak/>
        <w:t>Общее собрание является высшим органом управления колхозом и полномочно решать любые вопросы, касающиеся деятельности колхоза, в том числе отменять или подтверждать решения правления, наблюдательного совета и председателя правления колхоза.</w:t>
      </w:r>
    </w:p>
    <w:p w:rsidR="00547DEB" w:rsidRDefault="00095EE4" w:rsidP="00095EE4">
      <w:pPr>
        <w:spacing w:after="0"/>
        <w:ind w:firstLine="709"/>
        <w:rPr>
          <w:rFonts w:eastAsia="Calibri"/>
        </w:rPr>
      </w:pPr>
      <w:r>
        <w:rPr>
          <w:rFonts w:eastAsia="Calibri"/>
        </w:rPr>
        <w:t>Исполнительными органами колхоза являются правление и его предс</w:t>
      </w:r>
      <w:r>
        <w:rPr>
          <w:rFonts w:eastAsia="Calibri"/>
        </w:rPr>
        <w:t>е</w:t>
      </w:r>
      <w:r>
        <w:rPr>
          <w:rFonts w:eastAsia="Calibri"/>
        </w:rPr>
        <w:t xml:space="preserve">датель. Председатель колхоза, правление избираются общим собрание из числа членов колхоза на </w:t>
      </w:r>
      <w:r w:rsidRPr="00095EE4">
        <w:rPr>
          <w:rFonts w:eastAsia="Calibri"/>
        </w:rPr>
        <w:t>срок  5</w:t>
      </w:r>
      <w:r>
        <w:rPr>
          <w:rFonts w:eastAsia="Calibri"/>
        </w:rPr>
        <w:t xml:space="preserve">  лет. Председатель колхоза является членом правления и возглавляет его.</w:t>
      </w:r>
      <w:r>
        <w:t xml:space="preserve"> </w:t>
      </w:r>
      <w:r>
        <w:rPr>
          <w:rFonts w:eastAsia="Calibri"/>
        </w:rPr>
        <w:t xml:space="preserve">Правление состоит </w:t>
      </w:r>
      <w:r w:rsidRPr="00095EE4">
        <w:rPr>
          <w:rFonts w:eastAsia="Calibri"/>
        </w:rPr>
        <w:t>из  9</w:t>
      </w:r>
      <w:r>
        <w:rPr>
          <w:rFonts w:eastAsia="Calibri"/>
        </w:rPr>
        <w:t xml:space="preserve"> человек. </w:t>
      </w:r>
    </w:p>
    <w:p w:rsidR="00442EA2" w:rsidRPr="003D4424" w:rsidRDefault="00442EA2" w:rsidP="00095EE4">
      <w:pPr>
        <w:pStyle w:val="211"/>
        <w:rPr>
          <w:rFonts w:ascii="Times New Roman" w:hAnsi="Times New Roman" w:cs="Times New Roman"/>
        </w:rPr>
      </w:pPr>
      <w:r w:rsidRPr="003D4424">
        <w:rPr>
          <w:rFonts w:ascii="Times New Roman" w:hAnsi="Times New Roman" w:cs="Times New Roman"/>
        </w:rPr>
        <w:t>В соответствии с Законом Российской Федерации «О бухгалтерском учете»</w:t>
      </w:r>
      <w:r w:rsidR="00625E80">
        <w:rPr>
          <w:rFonts w:ascii="Times New Roman" w:hAnsi="Times New Roman" w:cs="Times New Roman"/>
        </w:rPr>
        <w:t xml:space="preserve"> </w:t>
      </w:r>
      <w:r w:rsidR="00625E80" w:rsidRPr="00625E80">
        <w:rPr>
          <w:rFonts w:ascii="Times New Roman" w:hAnsi="Times New Roman" w:cs="Times New Roman"/>
        </w:rPr>
        <w:t>[</w:t>
      </w:r>
      <w:r w:rsidR="00EB2FF2">
        <w:rPr>
          <w:rFonts w:ascii="Times New Roman" w:hAnsi="Times New Roman" w:cs="Times New Roman"/>
        </w:rPr>
        <w:t>6</w:t>
      </w:r>
      <w:r w:rsidR="00625E80" w:rsidRPr="00625E80">
        <w:rPr>
          <w:rFonts w:ascii="Times New Roman" w:hAnsi="Times New Roman" w:cs="Times New Roman"/>
        </w:rPr>
        <w:t>]</w:t>
      </w:r>
      <w:r w:rsidRPr="003D4424">
        <w:rPr>
          <w:rFonts w:ascii="Times New Roman" w:hAnsi="Times New Roman" w:cs="Times New Roman"/>
        </w:rPr>
        <w:t xml:space="preserve"> ответственность за организацию и ведение бухгалтерского учета в СПК  (колхоза) «Искра»  несет председатель кооператива П.П.Емельянов. Бухгалтерская служба организации учреждена как отдельное структурное подразделение, возглавляемое главным бухгалтером Е.Н.Емельянова. </w:t>
      </w:r>
    </w:p>
    <w:p w:rsidR="001931FE" w:rsidRDefault="00442EA2" w:rsidP="00095EE4">
      <w:pPr>
        <w:spacing w:after="0"/>
        <w:ind w:firstLine="709"/>
      </w:pPr>
      <w:r w:rsidRPr="003D4424">
        <w:t>В учетной политике СПК</w:t>
      </w:r>
      <w:r w:rsidR="003D42D9">
        <w:t xml:space="preserve"> (колхоза) </w:t>
      </w:r>
      <w:r w:rsidRPr="003D4424">
        <w:t>«Искра» указывается, что бухгалт</w:t>
      </w:r>
      <w:r w:rsidRPr="003D4424">
        <w:t>е</w:t>
      </w:r>
      <w:r w:rsidRPr="003D4424">
        <w:t>рия является самостоятельным структурным подразделением. Учет ведется по централизованной форме. В подразделениях хозяйства, в бригадах, на фермах ведется первичный учет.</w:t>
      </w:r>
    </w:p>
    <w:p w:rsidR="00095EE4" w:rsidRPr="004E44AE" w:rsidRDefault="00095EE4" w:rsidP="00095EE4">
      <w:pPr>
        <w:ind w:firstLine="709"/>
        <w:contextualSpacing/>
        <w:rPr>
          <w:rFonts w:eastAsia="Calibri"/>
          <w:b/>
        </w:rPr>
      </w:pPr>
      <w:r w:rsidRPr="004E44AE">
        <w:rPr>
          <w:rFonts w:eastAsia="Calibri"/>
        </w:rPr>
        <w:t>Работа в бухгалтерии организации группируется по направлениям: осуществление расчетов, ведение материального учета, осуществление пр</w:t>
      </w:r>
      <w:r w:rsidRPr="004E44AE">
        <w:rPr>
          <w:rFonts w:eastAsia="Calibri"/>
        </w:rPr>
        <w:t>о</w:t>
      </w:r>
      <w:r w:rsidRPr="004E44AE">
        <w:rPr>
          <w:rFonts w:eastAsia="Calibri"/>
        </w:rPr>
        <w:t>изводственно-калькуляционной работы, финансовый учет и т.д.</w:t>
      </w:r>
    </w:p>
    <w:p w:rsidR="00095EE4" w:rsidRPr="004E44AE" w:rsidRDefault="00095EE4" w:rsidP="00095EE4">
      <w:pPr>
        <w:ind w:firstLine="709"/>
        <w:contextualSpacing/>
        <w:rPr>
          <w:rFonts w:eastAsia="Calibri"/>
          <w:b/>
        </w:rPr>
      </w:pPr>
      <w:r w:rsidRPr="004E44AE">
        <w:rPr>
          <w:rFonts w:eastAsia="Calibri"/>
        </w:rPr>
        <w:t>Главный бухгалтер назначается и освобождается от занимаемой им должности непосредственно р</w:t>
      </w:r>
      <w:r>
        <w:rPr>
          <w:rFonts w:eastAsia="Calibri"/>
        </w:rPr>
        <w:t>уководителем организации, а так</w:t>
      </w:r>
      <w:r w:rsidRPr="004E44AE">
        <w:rPr>
          <w:rFonts w:eastAsia="Calibri"/>
        </w:rPr>
        <w:t>же находится в его подчинении. В своей работе главный бухгалтер руководствуется норм</w:t>
      </w:r>
      <w:r w:rsidRPr="004E44AE">
        <w:rPr>
          <w:rFonts w:eastAsia="Calibri"/>
        </w:rPr>
        <w:t>а</w:t>
      </w:r>
      <w:r w:rsidRPr="004E44AE">
        <w:rPr>
          <w:rFonts w:eastAsia="Calibri"/>
        </w:rPr>
        <w:t>тивными документами, а также несет ответственность за соблюдение соде</w:t>
      </w:r>
      <w:r w:rsidRPr="004E44AE">
        <w:rPr>
          <w:rFonts w:eastAsia="Calibri"/>
        </w:rPr>
        <w:t>р</w:t>
      </w:r>
      <w:r w:rsidRPr="004E44AE">
        <w:rPr>
          <w:rFonts w:eastAsia="Calibri"/>
        </w:rPr>
        <w:t>жащихся в них единых правовых и методологических принципов ведения бухгалтерского учета.</w:t>
      </w:r>
    </w:p>
    <w:p w:rsidR="00B21DBA" w:rsidRDefault="00095EE4" w:rsidP="00B21DBA">
      <w:pPr>
        <w:ind w:firstLine="709"/>
        <w:contextualSpacing/>
        <w:rPr>
          <w:rFonts w:eastAsia="Calibri"/>
        </w:rPr>
      </w:pPr>
      <w:r w:rsidRPr="004E44AE">
        <w:rPr>
          <w:rFonts w:eastAsia="Calibri"/>
        </w:rPr>
        <w:t xml:space="preserve">Бухгалтерский учет в </w:t>
      </w:r>
      <w:r>
        <w:rPr>
          <w:rFonts w:eastAsia="Calibri"/>
        </w:rPr>
        <w:t>СПК (колхоз) «Искра</w:t>
      </w:r>
      <w:r w:rsidRPr="004E44AE">
        <w:rPr>
          <w:rFonts w:eastAsia="Calibri"/>
        </w:rPr>
        <w:t xml:space="preserve">» осуществляется </w:t>
      </w:r>
      <w:r>
        <w:rPr>
          <w:rFonts w:eastAsia="Calibri"/>
        </w:rPr>
        <w:t>тремя</w:t>
      </w:r>
      <w:r w:rsidRPr="004E44AE">
        <w:rPr>
          <w:rFonts w:eastAsia="Calibri"/>
        </w:rPr>
        <w:t xml:space="preserve"> бухгалтерами и одним экономистом. Экономист возлагает на себя ответс</w:t>
      </w:r>
      <w:r w:rsidRPr="004E44AE">
        <w:rPr>
          <w:rFonts w:eastAsia="Calibri"/>
        </w:rPr>
        <w:t>т</w:t>
      </w:r>
      <w:r w:rsidRPr="004E44AE">
        <w:rPr>
          <w:rFonts w:eastAsia="Calibri"/>
        </w:rPr>
        <w:t xml:space="preserve">венность учета заработной платы работников организации. </w:t>
      </w:r>
    </w:p>
    <w:p w:rsidR="00B21DBA" w:rsidRDefault="00B21DBA" w:rsidP="00B21DBA">
      <w:pPr>
        <w:ind w:firstLine="709"/>
        <w:contextualSpacing/>
        <w:rPr>
          <w:bCs/>
          <w:color w:val="000000"/>
          <w:spacing w:val="-1"/>
        </w:rPr>
      </w:pPr>
      <w:r>
        <w:rPr>
          <w:rFonts w:eastAsia="Calibri"/>
        </w:rPr>
        <w:lastRenderedPageBreak/>
        <w:t xml:space="preserve">Бухгалтер по </w:t>
      </w:r>
      <w:r w:rsidR="00095EE4" w:rsidRPr="004E44AE">
        <w:rPr>
          <w:rFonts w:eastAsia="Calibri"/>
        </w:rPr>
        <w:t>учет</w:t>
      </w:r>
      <w:r>
        <w:rPr>
          <w:rFonts w:eastAsia="Calibri"/>
        </w:rPr>
        <w:t>у</w:t>
      </w:r>
      <w:r w:rsidR="00095EE4" w:rsidRPr="004E44AE">
        <w:rPr>
          <w:rFonts w:eastAsia="Calibri"/>
        </w:rPr>
        <w:t xml:space="preserve"> кассовых операций</w:t>
      </w:r>
      <w:r>
        <w:rPr>
          <w:rFonts w:eastAsia="Calibri"/>
        </w:rPr>
        <w:t>.</w:t>
      </w:r>
      <w:r w:rsidRPr="00B21DBA">
        <w:rPr>
          <w:bCs/>
          <w:color w:val="000000"/>
          <w:spacing w:val="-1"/>
        </w:rPr>
        <w:t xml:space="preserve"> </w:t>
      </w:r>
      <w:r>
        <w:rPr>
          <w:bCs/>
          <w:color w:val="000000"/>
          <w:spacing w:val="-1"/>
        </w:rPr>
        <w:t>Оформляет кассовые докуме</w:t>
      </w:r>
      <w:r>
        <w:rPr>
          <w:bCs/>
          <w:color w:val="000000"/>
          <w:spacing w:val="-1"/>
        </w:rPr>
        <w:t>н</w:t>
      </w:r>
      <w:r>
        <w:rPr>
          <w:bCs/>
          <w:color w:val="000000"/>
          <w:spacing w:val="-1"/>
        </w:rPr>
        <w:t>ты, регистрации приходных и расходных  ордеров, составление кассовых о</w:t>
      </w:r>
      <w:r>
        <w:rPr>
          <w:bCs/>
          <w:color w:val="000000"/>
          <w:spacing w:val="-1"/>
        </w:rPr>
        <w:t>т</w:t>
      </w:r>
      <w:r>
        <w:rPr>
          <w:bCs/>
          <w:color w:val="000000"/>
          <w:spacing w:val="-1"/>
        </w:rPr>
        <w:t>четов, контроль за лимитом кассы. Получает из банка наличные деньги для всех расчетов, сдает выручку в банк.</w:t>
      </w:r>
    </w:p>
    <w:p w:rsidR="00B21DBA" w:rsidRDefault="00B21DBA" w:rsidP="00B21DBA">
      <w:pPr>
        <w:ind w:firstLine="709"/>
        <w:contextualSpacing/>
        <w:rPr>
          <w:rFonts w:eastAsia="Calibri"/>
        </w:rPr>
      </w:pPr>
      <w:r>
        <w:rPr>
          <w:bCs/>
          <w:color w:val="000000"/>
          <w:spacing w:val="-1"/>
        </w:rPr>
        <w:t xml:space="preserve">Бухгалтер по </w:t>
      </w:r>
      <w:r>
        <w:rPr>
          <w:rFonts w:eastAsia="Calibri"/>
        </w:rPr>
        <w:t>учету животноводства</w:t>
      </w:r>
      <w:r>
        <w:rPr>
          <w:bCs/>
          <w:color w:val="000000"/>
          <w:spacing w:val="-1"/>
        </w:rPr>
        <w:t>. Ведет учет КРС по возрастным группам, обрабатывает отчеты по животноводству, по молоку, по зерновым складам. Занимается  выписками внутрихозяйственных накладных и накла</w:t>
      </w:r>
      <w:r>
        <w:rPr>
          <w:bCs/>
          <w:color w:val="000000"/>
          <w:spacing w:val="-1"/>
        </w:rPr>
        <w:t>д</w:t>
      </w:r>
      <w:r>
        <w:rPr>
          <w:bCs/>
          <w:color w:val="000000"/>
          <w:spacing w:val="-1"/>
        </w:rPr>
        <w:t>ных на реализацию</w:t>
      </w:r>
      <w:r>
        <w:rPr>
          <w:rFonts w:eastAsia="Calibri"/>
        </w:rPr>
        <w:t>.</w:t>
      </w:r>
    </w:p>
    <w:p w:rsidR="00B21DBA" w:rsidRDefault="00B21DBA" w:rsidP="00B21DBA">
      <w:pPr>
        <w:ind w:firstLine="709"/>
        <w:contextualSpacing/>
        <w:rPr>
          <w:rFonts w:eastAsia="Calibri"/>
        </w:rPr>
      </w:pPr>
      <w:r>
        <w:rPr>
          <w:rFonts w:eastAsia="Calibri"/>
        </w:rPr>
        <w:t xml:space="preserve">Бухгалтер по учету растениеводства. </w:t>
      </w:r>
      <w:r w:rsidR="00D61D78">
        <w:rPr>
          <w:rFonts w:eastAsia="Calibri"/>
        </w:rPr>
        <w:t>Ведет учет приема, расхода ко</w:t>
      </w:r>
      <w:r w:rsidR="00D61D78">
        <w:rPr>
          <w:rFonts w:eastAsia="Calibri"/>
        </w:rPr>
        <w:t>р</w:t>
      </w:r>
      <w:r w:rsidR="00D61D78">
        <w:rPr>
          <w:rFonts w:eastAsia="Calibri"/>
        </w:rPr>
        <w:t>мов, семян, обрабатывает отчеты кладовщиков зерносклада.</w:t>
      </w:r>
    </w:p>
    <w:p w:rsidR="00BA2553" w:rsidRPr="00746341" w:rsidRDefault="00BA2553" w:rsidP="00746341">
      <w:pPr>
        <w:spacing w:after="0"/>
        <w:ind w:firstLine="709"/>
        <w:contextualSpacing/>
        <w:rPr>
          <w:rFonts w:eastAsia="Calibri"/>
          <w:b/>
        </w:rPr>
      </w:pPr>
      <w:r>
        <w:rPr>
          <w:bCs/>
          <w:color w:val="000000"/>
          <w:spacing w:val="-1"/>
        </w:rPr>
        <w:t>Главный бухгалтер контролирует поступление и использование дене</w:t>
      </w:r>
      <w:r>
        <w:rPr>
          <w:bCs/>
          <w:color w:val="000000"/>
          <w:spacing w:val="-1"/>
        </w:rPr>
        <w:t>ж</w:t>
      </w:r>
      <w:r>
        <w:rPr>
          <w:bCs/>
          <w:color w:val="000000"/>
          <w:spacing w:val="-1"/>
        </w:rPr>
        <w:t>ных средств, обрабатывает отчеты кассира, документы по операциям банков, ведет учет капитальных вложений, учет основных средств, учет долгосро</w:t>
      </w:r>
      <w:r>
        <w:rPr>
          <w:bCs/>
          <w:color w:val="000000"/>
          <w:spacing w:val="-1"/>
        </w:rPr>
        <w:t>ч</w:t>
      </w:r>
      <w:r>
        <w:rPr>
          <w:bCs/>
          <w:color w:val="000000"/>
          <w:spacing w:val="-1"/>
        </w:rPr>
        <w:t xml:space="preserve">ных и краткосрочных финансовых вложений, учет расчетов с подотчетными лицами, расчетов с бюджетом, контролирует работу всей </w:t>
      </w:r>
      <w:r w:rsidRPr="00746341">
        <w:rPr>
          <w:bCs/>
          <w:color w:val="000000"/>
          <w:spacing w:val="-1"/>
        </w:rPr>
        <w:t>бухгалтерской службы.</w:t>
      </w:r>
    </w:p>
    <w:p w:rsidR="00746341" w:rsidRPr="00746341" w:rsidRDefault="00746341" w:rsidP="00746341">
      <w:pPr>
        <w:shd w:val="clear" w:color="auto" w:fill="FFFFFF"/>
        <w:tabs>
          <w:tab w:val="left" w:pos="0"/>
          <w:tab w:val="left" w:pos="2213"/>
          <w:tab w:val="left" w:pos="3725"/>
          <w:tab w:val="left" w:pos="5054"/>
        </w:tabs>
        <w:autoSpaceDE w:val="0"/>
        <w:spacing w:after="0"/>
        <w:ind w:firstLine="709"/>
        <w:rPr>
          <w:rFonts w:eastAsia="Times New Roman"/>
          <w:bCs/>
          <w:color w:val="000000"/>
          <w:spacing w:val="-1"/>
        </w:rPr>
      </w:pPr>
      <w:r w:rsidRPr="00746341">
        <w:rPr>
          <w:bCs/>
          <w:color w:val="000000"/>
          <w:spacing w:val="-1"/>
        </w:rPr>
        <w:t>Все должностные инструкции работников бухгалтерии разрабатываю</w:t>
      </w:r>
      <w:r w:rsidRPr="00746341">
        <w:rPr>
          <w:bCs/>
          <w:color w:val="000000"/>
          <w:spacing w:val="-1"/>
        </w:rPr>
        <w:t>т</w:t>
      </w:r>
      <w:r w:rsidRPr="00746341">
        <w:rPr>
          <w:bCs/>
          <w:color w:val="000000"/>
          <w:spacing w:val="-1"/>
        </w:rPr>
        <w:t>ся главным бухгалтером.</w:t>
      </w:r>
    </w:p>
    <w:p w:rsidR="00746341" w:rsidRPr="00746341" w:rsidRDefault="002669CA" w:rsidP="002669CA">
      <w:pPr>
        <w:pStyle w:val="211"/>
        <w:widowControl w:val="0"/>
        <w:shd w:val="clear" w:color="auto" w:fill="FFFFFF"/>
        <w:tabs>
          <w:tab w:val="left" w:pos="0"/>
          <w:tab w:val="left" w:pos="709"/>
          <w:tab w:val="left" w:pos="3725"/>
          <w:tab w:val="left" w:pos="5054"/>
        </w:tabs>
        <w:autoSpaceDE w:val="0"/>
        <w:ind w:firstLine="0"/>
        <w:rPr>
          <w:rFonts w:ascii="Times New Roman" w:hAnsi="Times New Roman" w:cs="Times New Roman"/>
          <w:bCs/>
          <w:color w:val="000000"/>
          <w:spacing w:val="2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</w:rPr>
        <w:tab/>
      </w:r>
      <w:r w:rsidR="00746341" w:rsidRPr="00746341">
        <w:rPr>
          <w:rFonts w:ascii="Times New Roman" w:hAnsi="Times New Roman" w:cs="Times New Roman"/>
        </w:rPr>
        <w:t>В СПК (колхоз) «Искра» ведется автоматизированная форма учета с применение</w:t>
      </w:r>
      <w:r w:rsidR="00580AE2">
        <w:rPr>
          <w:rFonts w:ascii="Times New Roman" w:hAnsi="Times New Roman" w:cs="Times New Roman"/>
        </w:rPr>
        <w:t>м программы «1С: Предприятие 8.2</w:t>
      </w:r>
      <w:r w:rsidR="00746341" w:rsidRPr="00746341">
        <w:rPr>
          <w:rFonts w:ascii="Times New Roman" w:hAnsi="Times New Roman" w:cs="Times New Roman"/>
        </w:rPr>
        <w:t>». Такой учет основан на том, что</w:t>
      </w:r>
      <w:r w:rsidR="00746341" w:rsidRPr="00746341">
        <w:rPr>
          <w:rFonts w:ascii="Times New Roman" w:hAnsi="Times New Roman" w:cs="Times New Roman"/>
          <w:color w:val="000000"/>
          <w:spacing w:val="15"/>
        </w:rPr>
        <w:t xml:space="preserve"> </w:t>
      </w:r>
      <w:r w:rsidR="00746341" w:rsidRPr="00746341">
        <w:rPr>
          <w:rFonts w:ascii="Times New Roman" w:hAnsi="Times New Roman" w:cs="Times New Roman"/>
        </w:rPr>
        <w:t xml:space="preserve">первичные документы, составленные вручную, затем заносятся в программу, далее программа формирует все сводные документы, оборотно-сальдовые ведомости, журналы-ордера, главную книгу и бухгалтерский баланс. Сводные документы программы  отличаются от форм на бумажных носителях, применяемых в журнально-ордерной форме учета. Основой программы являются многочисленные справочники и план счетов. </w:t>
      </w:r>
    </w:p>
    <w:p w:rsidR="00746341" w:rsidRPr="00746341" w:rsidRDefault="00746341" w:rsidP="00746341">
      <w:pPr>
        <w:shd w:val="clear" w:color="auto" w:fill="FFFFFF"/>
        <w:tabs>
          <w:tab w:val="left" w:pos="0"/>
          <w:tab w:val="left" w:pos="2213"/>
          <w:tab w:val="left" w:pos="3725"/>
          <w:tab w:val="left" w:pos="5054"/>
        </w:tabs>
        <w:autoSpaceDE w:val="0"/>
        <w:spacing w:after="0"/>
        <w:ind w:firstLine="709"/>
        <w:rPr>
          <w:bCs/>
          <w:color w:val="000000"/>
          <w:spacing w:val="-1"/>
        </w:rPr>
      </w:pPr>
      <w:r w:rsidRPr="00746341">
        <w:rPr>
          <w:bCs/>
          <w:color w:val="000000"/>
          <w:spacing w:val="2"/>
        </w:rPr>
        <w:t xml:space="preserve">Бухгалтерский учет своего имущества, обязательств и хозяйственных </w:t>
      </w:r>
      <w:r w:rsidRPr="00746341">
        <w:rPr>
          <w:bCs/>
          <w:color w:val="000000"/>
          <w:spacing w:val="12"/>
        </w:rPr>
        <w:t xml:space="preserve">операций предприятие ведет на основе натуральных измерителей в </w:t>
      </w:r>
      <w:r w:rsidRPr="00746341">
        <w:rPr>
          <w:bCs/>
          <w:color w:val="000000"/>
          <w:spacing w:val="1"/>
        </w:rPr>
        <w:t>д</w:t>
      </w:r>
      <w:r w:rsidRPr="00746341">
        <w:rPr>
          <w:bCs/>
          <w:color w:val="000000"/>
          <w:spacing w:val="1"/>
        </w:rPr>
        <w:t>е</w:t>
      </w:r>
      <w:r w:rsidRPr="00746341">
        <w:rPr>
          <w:bCs/>
          <w:color w:val="000000"/>
          <w:spacing w:val="1"/>
        </w:rPr>
        <w:t>нежном выражении</w:t>
      </w:r>
      <w:r w:rsidRPr="00746341">
        <w:rPr>
          <w:bCs/>
          <w:color w:val="000000"/>
          <w:spacing w:val="-1"/>
        </w:rPr>
        <w:t>.</w:t>
      </w:r>
    </w:p>
    <w:p w:rsidR="00746341" w:rsidRPr="00746341" w:rsidRDefault="00746341" w:rsidP="00746341">
      <w:pPr>
        <w:shd w:val="clear" w:color="auto" w:fill="FFFFFF"/>
        <w:tabs>
          <w:tab w:val="left" w:pos="0"/>
          <w:tab w:val="left" w:pos="2213"/>
          <w:tab w:val="left" w:pos="3725"/>
          <w:tab w:val="left" w:pos="5054"/>
        </w:tabs>
        <w:autoSpaceDE w:val="0"/>
        <w:spacing w:after="0"/>
        <w:ind w:firstLine="709"/>
        <w:rPr>
          <w:bCs/>
          <w:color w:val="000000"/>
          <w:spacing w:val="-1"/>
        </w:rPr>
      </w:pPr>
      <w:r w:rsidRPr="00746341">
        <w:rPr>
          <w:bCs/>
          <w:color w:val="000000"/>
          <w:spacing w:val="-1"/>
        </w:rPr>
        <w:lastRenderedPageBreak/>
        <w:t>Оценка системы бухгалтерского учета, системы внутреннего контроля подразумевает  оценку уровня надежности системы бухгалтерского учета и системы внутреннего контроля, как высокой надежности, средней надежн</w:t>
      </w:r>
      <w:r w:rsidRPr="00746341">
        <w:rPr>
          <w:bCs/>
          <w:color w:val="000000"/>
          <w:spacing w:val="-1"/>
        </w:rPr>
        <w:t>о</w:t>
      </w:r>
      <w:r w:rsidRPr="00746341">
        <w:rPr>
          <w:bCs/>
          <w:color w:val="000000"/>
          <w:spacing w:val="-1"/>
        </w:rPr>
        <w:t>сти, низкой надежности.</w:t>
      </w:r>
    </w:p>
    <w:p w:rsidR="00746341" w:rsidRPr="005E6069" w:rsidRDefault="00746341" w:rsidP="005E6069">
      <w:pPr>
        <w:shd w:val="clear" w:color="auto" w:fill="FFFFFF"/>
        <w:tabs>
          <w:tab w:val="left" w:pos="0"/>
          <w:tab w:val="left" w:pos="2213"/>
          <w:tab w:val="left" w:pos="3725"/>
          <w:tab w:val="left" w:pos="5054"/>
        </w:tabs>
        <w:autoSpaceDE w:val="0"/>
        <w:spacing w:after="0"/>
        <w:ind w:firstLine="709"/>
        <w:rPr>
          <w:bCs/>
          <w:color w:val="000000"/>
          <w:spacing w:val="-1"/>
        </w:rPr>
      </w:pPr>
      <w:r w:rsidRPr="00746341">
        <w:rPr>
          <w:bCs/>
          <w:color w:val="000000"/>
          <w:spacing w:val="-1"/>
        </w:rPr>
        <w:t>Для того чтобы оценить систему внутреннего контроля,</w:t>
      </w:r>
      <w:r>
        <w:rPr>
          <w:bCs/>
          <w:color w:val="000000"/>
          <w:spacing w:val="-1"/>
        </w:rPr>
        <w:t xml:space="preserve"> </w:t>
      </w:r>
      <w:r w:rsidRPr="00746341">
        <w:rPr>
          <w:bCs/>
          <w:color w:val="000000"/>
          <w:spacing w:val="-1"/>
        </w:rPr>
        <w:t>систему бу</w:t>
      </w:r>
      <w:r w:rsidRPr="00746341">
        <w:rPr>
          <w:bCs/>
          <w:color w:val="000000"/>
          <w:spacing w:val="-1"/>
        </w:rPr>
        <w:t>х</w:t>
      </w:r>
      <w:r w:rsidRPr="00746341">
        <w:rPr>
          <w:bCs/>
          <w:color w:val="000000"/>
          <w:spacing w:val="-1"/>
        </w:rPr>
        <w:t>галте</w:t>
      </w:r>
      <w:r>
        <w:rPr>
          <w:bCs/>
          <w:color w:val="000000"/>
          <w:spacing w:val="-1"/>
        </w:rPr>
        <w:t>рского учета составим вопросник</w:t>
      </w:r>
      <w:r w:rsidRPr="00746341">
        <w:rPr>
          <w:bCs/>
          <w:color w:val="000000"/>
          <w:spacing w:val="-1"/>
        </w:rPr>
        <w:t>,</w:t>
      </w:r>
      <w:r>
        <w:rPr>
          <w:bCs/>
          <w:color w:val="000000"/>
          <w:spacing w:val="-1"/>
        </w:rPr>
        <w:t xml:space="preserve"> </w:t>
      </w:r>
      <w:r w:rsidRPr="00746341">
        <w:rPr>
          <w:bCs/>
          <w:color w:val="000000"/>
          <w:spacing w:val="-1"/>
        </w:rPr>
        <w:t>по результатам которого будет пре</w:t>
      </w:r>
      <w:r w:rsidRPr="00746341">
        <w:rPr>
          <w:bCs/>
          <w:color w:val="000000"/>
          <w:spacing w:val="-1"/>
        </w:rPr>
        <w:t>д</w:t>
      </w:r>
      <w:r w:rsidRPr="00746341">
        <w:rPr>
          <w:bCs/>
          <w:color w:val="000000"/>
          <w:spacing w:val="-1"/>
        </w:rPr>
        <w:t>ставлен анализ надежности системы контроля.</w:t>
      </w:r>
    </w:p>
    <w:p w:rsidR="00746341" w:rsidRPr="00EA6978" w:rsidRDefault="00956E27" w:rsidP="005E6069">
      <w:pPr>
        <w:shd w:val="clear" w:color="auto" w:fill="FFFFFF"/>
        <w:tabs>
          <w:tab w:val="left" w:pos="0"/>
          <w:tab w:val="left" w:pos="2213"/>
          <w:tab w:val="left" w:pos="3725"/>
          <w:tab w:val="left" w:pos="5054"/>
        </w:tabs>
        <w:autoSpaceDE w:val="0"/>
        <w:spacing w:after="0" w:line="240" w:lineRule="auto"/>
        <w:ind w:firstLine="0"/>
        <w:rPr>
          <w:b/>
        </w:rPr>
      </w:pPr>
      <w:r w:rsidRPr="00EA6978">
        <w:rPr>
          <w:b/>
          <w:bCs/>
          <w:color w:val="000000"/>
          <w:spacing w:val="-1"/>
        </w:rPr>
        <w:t xml:space="preserve">Таблица 2.5 - </w:t>
      </w:r>
      <w:r w:rsidR="00746341" w:rsidRPr="00EA6978">
        <w:rPr>
          <w:b/>
          <w:bCs/>
          <w:color w:val="000000"/>
          <w:spacing w:val="-1"/>
        </w:rPr>
        <w:t>Оценка системы внутреннего контроля</w:t>
      </w:r>
    </w:p>
    <w:tbl>
      <w:tblPr>
        <w:tblW w:w="966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485"/>
        <w:gridCol w:w="960"/>
        <w:gridCol w:w="1222"/>
      </w:tblGrid>
      <w:tr w:rsidR="00746341" w:rsidRPr="00746341" w:rsidTr="007A1195">
        <w:tc>
          <w:tcPr>
            <w:tcW w:w="7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341" w:rsidRPr="005E6069" w:rsidRDefault="00746341" w:rsidP="0074634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5E6069">
              <w:rPr>
                <w:rFonts w:ascii="Times New Roman" w:hAnsi="Times New Roman" w:cs="Times New Roman"/>
              </w:rPr>
              <w:t>Вопрос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341" w:rsidRPr="005E6069" w:rsidRDefault="00746341" w:rsidP="0074634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5E6069">
              <w:rPr>
                <w:rFonts w:ascii="Times New Roman" w:hAnsi="Times New Roman" w:cs="Times New Roman"/>
              </w:rPr>
              <w:t>Да</w:t>
            </w:r>
          </w:p>
          <w:p w:rsidR="00746341" w:rsidRPr="005E6069" w:rsidRDefault="00746341" w:rsidP="0074634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5E6069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1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341" w:rsidRPr="005E6069" w:rsidRDefault="00746341" w:rsidP="0074634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5E6069">
              <w:rPr>
                <w:rFonts w:ascii="Times New Roman" w:hAnsi="Times New Roman" w:cs="Times New Roman"/>
              </w:rPr>
              <w:t>Нет</w:t>
            </w:r>
          </w:p>
          <w:p w:rsidR="00746341" w:rsidRPr="005E6069" w:rsidRDefault="00746341" w:rsidP="0074634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5E6069">
              <w:rPr>
                <w:rFonts w:ascii="Times New Roman" w:hAnsi="Times New Roman" w:cs="Times New Roman"/>
              </w:rPr>
              <w:t>(0)</w:t>
            </w:r>
          </w:p>
        </w:tc>
      </w:tr>
      <w:tr w:rsidR="005E6069" w:rsidRPr="00746341" w:rsidTr="007A1195">
        <w:tc>
          <w:tcPr>
            <w:tcW w:w="7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6069" w:rsidRPr="005E6069" w:rsidRDefault="005E6069" w:rsidP="0074634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6069" w:rsidRPr="005E6069" w:rsidRDefault="005E6069" w:rsidP="0074634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6069" w:rsidRPr="005E6069" w:rsidRDefault="005E6069" w:rsidP="0074634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46341" w:rsidRPr="00746341" w:rsidTr="007A1195">
        <w:tc>
          <w:tcPr>
            <w:tcW w:w="966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341" w:rsidRPr="005E6069" w:rsidRDefault="00746341" w:rsidP="0074634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5E6069">
              <w:rPr>
                <w:rFonts w:ascii="Times New Roman" w:hAnsi="Times New Roman" w:cs="Times New Roman"/>
              </w:rPr>
              <w:t>Организационная структура объекта</w:t>
            </w:r>
          </w:p>
        </w:tc>
      </w:tr>
      <w:tr w:rsidR="00746341" w:rsidRPr="00746341" w:rsidTr="007A1195">
        <w:tc>
          <w:tcPr>
            <w:tcW w:w="7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341" w:rsidRPr="005E6069" w:rsidRDefault="00746341" w:rsidP="0074634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5E6069">
              <w:rPr>
                <w:rFonts w:ascii="Times New Roman" w:hAnsi="Times New Roman" w:cs="Times New Roman"/>
              </w:rPr>
              <w:t xml:space="preserve">1.Разработана и утверждена схема организационной структуры экономического субъекта по отделам с указанием управленческих связей, подчиненности отделов 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341" w:rsidRPr="00746341" w:rsidRDefault="00746341" w:rsidP="00746341">
            <w:pPr>
              <w:pStyle w:val="a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341" w:rsidRPr="00746341" w:rsidRDefault="00746341" w:rsidP="0074634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34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746341" w:rsidRPr="00746341" w:rsidTr="007A1195">
        <w:tc>
          <w:tcPr>
            <w:tcW w:w="7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341" w:rsidRPr="005E6069" w:rsidRDefault="00746341" w:rsidP="0074634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5E6069">
              <w:rPr>
                <w:rFonts w:ascii="Times New Roman" w:hAnsi="Times New Roman" w:cs="Times New Roman"/>
              </w:rPr>
              <w:t>2.Разработана и утверждена схема организационной структуры подразделений, ответственных за ведение бухгалтерского учета с указанием управленческих связей, подчиненности исполнителей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341" w:rsidRPr="00746341" w:rsidRDefault="00746341" w:rsidP="00746341">
            <w:pPr>
              <w:pStyle w:val="a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341" w:rsidRPr="00746341" w:rsidRDefault="00746341" w:rsidP="0074634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34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E6069" w:rsidRPr="00746341" w:rsidTr="007A1195">
        <w:tc>
          <w:tcPr>
            <w:tcW w:w="74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69" w:rsidRPr="005E6069" w:rsidRDefault="005E6069" w:rsidP="00491C3B">
            <w:pPr>
              <w:pStyle w:val="ad"/>
              <w:pBdr>
                <w:top w:val="single" w:sz="4" w:space="1" w:color="auto"/>
              </w:pBdr>
              <w:jc w:val="both"/>
              <w:rPr>
                <w:rFonts w:ascii="Times New Roman" w:hAnsi="Times New Roman" w:cs="Times New Roman"/>
              </w:rPr>
            </w:pPr>
            <w:r w:rsidRPr="005E6069">
              <w:rPr>
                <w:rFonts w:ascii="Times New Roman" w:hAnsi="Times New Roman" w:cs="Times New Roman"/>
              </w:rPr>
              <w:t>3.Имеется разработанный и утвержденный график документооборотов в виде перечня работ по созданию, проверке и обработке документов выполняемых подразделениями и отдельными исполнителями, с указанием их взаимосвязи и сроков выполнения работ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69" w:rsidRPr="00746341" w:rsidRDefault="005E6069" w:rsidP="00491C3B">
            <w:pPr>
              <w:pStyle w:val="ad"/>
              <w:pBdr>
                <w:top w:val="single" w:sz="4" w:space="1" w:color="auto"/>
              </w:pBd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6069" w:rsidRPr="00746341" w:rsidRDefault="005E6069" w:rsidP="00491C3B">
            <w:pPr>
              <w:pStyle w:val="ad"/>
              <w:pBdr>
                <w:top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34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E6069" w:rsidRPr="00746341" w:rsidTr="007A1195">
        <w:tc>
          <w:tcPr>
            <w:tcW w:w="748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6069" w:rsidRPr="005E6069" w:rsidRDefault="005E6069" w:rsidP="00491C3B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5E6069">
              <w:rPr>
                <w:rFonts w:ascii="Times New Roman" w:hAnsi="Times New Roman" w:cs="Times New Roman"/>
              </w:rPr>
              <w:t>4.Распределение обязанностей и полномочий между сотрудниками, обеспечивающими отражение этих операций в бухгалтерском учете оптимально.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6069" w:rsidRPr="00746341" w:rsidRDefault="005E6069" w:rsidP="00491C3B">
            <w:pPr>
              <w:pStyle w:val="a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6069" w:rsidRPr="00746341" w:rsidRDefault="005E6069" w:rsidP="00491C3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34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E6069" w:rsidRPr="00746341" w:rsidTr="007A1195">
        <w:tc>
          <w:tcPr>
            <w:tcW w:w="7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6069" w:rsidRPr="005E6069" w:rsidRDefault="005E6069" w:rsidP="00491C3B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5E6069">
              <w:rPr>
                <w:rFonts w:ascii="Times New Roman" w:hAnsi="Times New Roman" w:cs="Times New Roman"/>
              </w:rPr>
              <w:t>5.Имеются должностные инструкции для работников бухгалтерских служб с определением ответственности и установлением пределов полномочий в соответствии с занимаемой должностью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6069" w:rsidRPr="00746341" w:rsidRDefault="005E6069" w:rsidP="00491C3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34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6069" w:rsidRPr="00746341" w:rsidRDefault="005E6069" w:rsidP="00491C3B">
            <w:pPr>
              <w:pStyle w:val="a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069" w:rsidRPr="00746341" w:rsidTr="007A1195">
        <w:tc>
          <w:tcPr>
            <w:tcW w:w="7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6069" w:rsidRPr="005E6069" w:rsidRDefault="005E6069" w:rsidP="00491C3B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5E6069">
              <w:rPr>
                <w:rFonts w:ascii="Times New Roman" w:hAnsi="Times New Roman" w:cs="Times New Roman"/>
              </w:rPr>
              <w:t>6.Установлен круг должностных лиц, имеющих право подписи первичных документов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6069" w:rsidRPr="00746341" w:rsidRDefault="005E6069" w:rsidP="00491C3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34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6069" w:rsidRPr="00746341" w:rsidRDefault="005E6069" w:rsidP="00491C3B">
            <w:pPr>
              <w:pStyle w:val="a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069" w:rsidRPr="00746341" w:rsidTr="007A1195">
        <w:tc>
          <w:tcPr>
            <w:tcW w:w="7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6069" w:rsidRPr="005E6069" w:rsidRDefault="005E6069" w:rsidP="00491C3B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5E6069">
              <w:rPr>
                <w:rFonts w:ascii="Times New Roman" w:hAnsi="Times New Roman" w:cs="Times New Roman"/>
              </w:rPr>
              <w:t>7.Назначены приказом материально ответственные лица, с ними заключены договора о полной материальной ответственности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6069" w:rsidRPr="00746341" w:rsidRDefault="005E6069" w:rsidP="00491C3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34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6069" w:rsidRPr="00746341" w:rsidRDefault="005E6069" w:rsidP="00491C3B">
            <w:pPr>
              <w:pStyle w:val="a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069" w:rsidRPr="005E6069" w:rsidTr="007A1195">
        <w:tc>
          <w:tcPr>
            <w:tcW w:w="966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6069" w:rsidRPr="005E6069" w:rsidRDefault="005E6069" w:rsidP="00491C3B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5E6069">
              <w:rPr>
                <w:rFonts w:ascii="Times New Roman" w:hAnsi="Times New Roman" w:cs="Times New Roman"/>
              </w:rPr>
              <w:t>Обеспечение условий сохранности имущества, денежных средств, учетных регистров, документов</w:t>
            </w:r>
          </w:p>
        </w:tc>
      </w:tr>
      <w:tr w:rsidR="005E6069" w:rsidRPr="00746341" w:rsidTr="007A1195">
        <w:tc>
          <w:tcPr>
            <w:tcW w:w="7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6069" w:rsidRPr="005E6069" w:rsidRDefault="005E6069" w:rsidP="00491C3B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5E6069">
              <w:rPr>
                <w:rFonts w:ascii="Times New Roman" w:hAnsi="Times New Roman" w:cs="Times New Roman"/>
              </w:rPr>
              <w:t>8.Организованы хранение и сохранность ТМЦ, денежных средств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6069" w:rsidRPr="00746341" w:rsidRDefault="005E6069" w:rsidP="00491C3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34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6069" w:rsidRPr="00746341" w:rsidRDefault="005E6069" w:rsidP="00491C3B">
            <w:pPr>
              <w:pStyle w:val="a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069" w:rsidRPr="00746341" w:rsidTr="007A1195">
        <w:tc>
          <w:tcPr>
            <w:tcW w:w="7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6069" w:rsidRPr="005E6069" w:rsidRDefault="005E6069" w:rsidP="00491C3B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5E6069">
              <w:rPr>
                <w:rFonts w:ascii="Times New Roman" w:hAnsi="Times New Roman" w:cs="Times New Roman"/>
              </w:rPr>
              <w:t>9.В целях контроля за сохранностью документации все документы последовательно пронумерованы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6069" w:rsidRPr="00746341" w:rsidRDefault="005E6069" w:rsidP="00491C3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34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6069" w:rsidRPr="00746341" w:rsidRDefault="005E6069" w:rsidP="00491C3B">
            <w:pPr>
              <w:pStyle w:val="a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069" w:rsidRPr="00746341" w:rsidTr="007A1195">
        <w:tc>
          <w:tcPr>
            <w:tcW w:w="7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6069" w:rsidRPr="005E6069" w:rsidRDefault="005E6069" w:rsidP="00491C3B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5E6069">
              <w:rPr>
                <w:rFonts w:ascii="Times New Roman" w:hAnsi="Times New Roman" w:cs="Times New Roman"/>
              </w:rPr>
              <w:t>10.Учетные регистры хранятся в сейфах или в отдельных специально оборудованных местах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6069" w:rsidRPr="00746341" w:rsidRDefault="005E6069" w:rsidP="00491C3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34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6069" w:rsidRPr="00746341" w:rsidRDefault="005E6069" w:rsidP="00491C3B">
            <w:pPr>
              <w:pStyle w:val="a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069" w:rsidRPr="005E6069" w:rsidTr="007A1195">
        <w:tc>
          <w:tcPr>
            <w:tcW w:w="966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6069" w:rsidRPr="005E6069" w:rsidRDefault="005E6069" w:rsidP="00491C3B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5E6069">
              <w:rPr>
                <w:rFonts w:ascii="Times New Roman" w:hAnsi="Times New Roman" w:cs="Times New Roman"/>
              </w:rPr>
              <w:t>Внутренний контроль активов</w:t>
            </w:r>
          </w:p>
        </w:tc>
      </w:tr>
    </w:tbl>
    <w:p w:rsidR="007A1195" w:rsidRDefault="007A1195" w:rsidP="007A1195">
      <w:pPr>
        <w:spacing w:after="0" w:line="240" w:lineRule="auto"/>
        <w:ind w:firstLine="708"/>
        <w:jc w:val="right"/>
        <w:rPr>
          <w:b/>
        </w:rPr>
      </w:pPr>
      <w:r>
        <w:rPr>
          <w:b/>
        </w:rPr>
        <w:lastRenderedPageBreak/>
        <w:t>Продолжение таблицы 2.5</w:t>
      </w:r>
    </w:p>
    <w:tbl>
      <w:tblPr>
        <w:tblW w:w="966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485"/>
        <w:gridCol w:w="960"/>
        <w:gridCol w:w="1222"/>
      </w:tblGrid>
      <w:tr w:rsidR="007A1195" w:rsidRPr="00746341" w:rsidTr="007A1195">
        <w:tc>
          <w:tcPr>
            <w:tcW w:w="74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1195" w:rsidRPr="007A1195" w:rsidRDefault="007A1195" w:rsidP="0094271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A11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1195" w:rsidRPr="007A1195" w:rsidRDefault="007A1195" w:rsidP="00942714">
            <w:pPr>
              <w:pStyle w:val="ad"/>
              <w:snapToGrid w:val="0"/>
              <w:jc w:val="both"/>
              <w:rPr>
                <w:rFonts w:ascii="Times New Roman" w:hAnsi="Times New Roman" w:cs="Times New Roman"/>
              </w:rPr>
            </w:pPr>
            <w:r w:rsidRPr="007A11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1195" w:rsidRPr="007A1195" w:rsidRDefault="007A1195" w:rsidP="0094271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A1195">
              <w:rPr>
                <w:rFonts w:ascii="Times New Roman" w:hAnsi="Times New Roman" w:cs="Times New Roman"/>
              </w:rPr>
              <w:t>3</w:t>
            </w:r>
          </w:p>
        </w:tc>
      </w:tr>
      <w:tr w:rsidR="007A1195" w:rsidRPr="00746341" w:rsidTr="007A1195">
        <w:tc>
          <w:tcPr>
            <w:tcW w:w="74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1195" w:rsidRPr="005E6069" w:rsidRDefault="007A1195" w:rsidP="0094271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5E6069">
              <w:rPr>
                <w:rFonts w:ascii="Times New Roman" w:hAnsi="Times New Roman" w:cs="Times New Roman"/>
              </w:rPr>
              <w:t>11.Утверждены и действуют внутренние контролирующие органы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1195" w:rsidRPr="00746341" w:rsidRDefault="007A1195" w:rsidP="00942714">
            <w:pPr>
              <w:pStyle w:val="a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1195" w:rsidRPr="00746341" w:rsidRDefault="007A1195" w:rsidP="00942714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34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7A1195" w:rsidRPr="00746341" w:rsidTr="007A1195">
        <w:tc>
          <w:tcPr>
            <w:tcW w:w="748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1195" w:rsidRPr="005E6069" w:rsidRDefault="007A1195" w:rsidP="0094271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5E6069">
              <w:rPr>
                <w:rFonts w:ascii="Times New Roman" w:hAnsi="Times New Roman" w:cs="Times New Roman"/>
              </w:rPr>
              <w:t>12.Внутренними контролирующими органами проводятся ревизионные и инвентаризационные плановые и внеплановые проверки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1195" w:rsidRPr="00746341" w:rsidRDefault="007A1195" w:rsidP="00942714">
            <w:pPr>
              <w:pStyle w:val="a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1195" w:rsidRPr="00746341" w:rsidRDefault="007A1195" w:rsidP="00942714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34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7A1195" w:rsidRPr="00746341" w:rsidTr="00942714">
        <w:tc>
          <w:tcPr>
            <w:tcW w:w="7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1195" w:rsidRPr="005E6069" w:rsidRDefault="007A1195" w:rsidP="0094271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5E6069">
              <w:rPr>
                <w:rFonts w:ascii="Times New Roman" w:hAnsi="Times New Roman" w:cs="Times New Roman"/>
              </w:rPr>
              <w:t xml:space="preserve">13.В соответствии с учетной политикой проводится инвентаризация склада на предмет фактического наличия 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1195" w:rsidRPr="00746341" w:rsidRDefault="007A1195" w:rsidP="00942714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34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1195" w:rsidRPr="00746341" w:rsidRDefault="007A1195" w:rsidP="00942714">
            <w:pPr>
              <w:pStyle w:val="a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195" w:rsidRPr="00746341" w:rsidTr="00942714">
        <w:tc>
          <w:tcPr>
            <w:tcW w:w="7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1195" w:rsidRPr="005E6069" w:rsidRDefault="007A1195" w:rsidP="0094271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5E6069">
              <w:rPr>
                <w:rFonts w:ascii="Times New Roman" w:hAnsi="Times New Roman" w:cs="Times New Roman"/>
              </w:rPr>
              <w:t>14.Получение и отпуск ТМЦ со склада производится  только на основании доверенности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1195" w:rsidRPr="00746341" w:rsidRDefault="007A1195" w:rsidP="00942714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34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1195" w:rsidRPr="00746341" w:rsidRDefault="007A1195" w:rsidP="00942714">
            <w:pPr>
              <w:pStyle w:val="a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195" w:rsidRPr="005E6069" w:rsidTr="00942714">
        <w:tc>
          <w:tcPr>
            <w:tcW w:w="966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1195" w:rsidRPr="005E6069" w:rsidRDefault="007A1195" w:rsidP="0094271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5E6069">
              <w:rPr>
                <w:rFonts w:ascii="Times New Roman" w:hAnsi="Times New Roman" w:cs="Times New Roman"/>
              </w:rPr>
              <w:t>Кадровая политика</w:t>
            </w:r>
          </w:p>
        </w:tc>
      </w:tr>
      <w:tr w:rsidR="007A1195" w:rsidRPr="00746341" w:rsidTr="00942714">
        <w:tc>
          <w:tcPr>
            <w:tcW w:w="7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1195" w:rsidRPr="005E6069" w:rsidRDefault="007A1195" w:rsidP="0094271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5E6069">
              <w:rPr>
                <w:rFonts w:ascii="Times New Roman" w:hAnsi="Times New Roman" w:cs="Times New Roman"/>
              </w:rPr>
              <w:t>15.Проводится мероприятия по обучению и повышению квалификации кадров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1195" w:rsidRPr="00746341" w:rsidRDefault="007A1195" w:rsidP="00942714">
            <w:pPr>
              <w:pStyle w:val="a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1195" w:rsidRPr="00746341" w:rsidRDefault="007A1195" w:rsidP="00942714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34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:rsidR="007A1195" w:rsidRPr="005E6069" w:rsidRDefault="007A1195" w:rsidP="00580AE2">
      <w:pPr>
        <w:spacing w:after="0" w:line="240" w:lineRule="auto"/>
        <w:ind w:firstLine="0"/>
        <w:rPr>
          <w:b/>
        </w:rPr>
      </w:pPr>
    </w:p>
    <w:p w:rsidR="00746341" w:rsidRPr="00746341" w:rsidRDefault="00746341" w:rsidP="00746341">
      <w:pPr>
        <w:spacing w:after="0"/>
        <w:ind w:firstLine="708"/>
      </w:pPr>
      <w:r w:rsidRPr="00746341">
        <w:t>По результатам можно сделать следующие выводы:</w:t>
      </w:r>
    </w:p>
    <w:p w:rsidR="00746341" w:rsidRPr="00746341" w:rsidRDefault="00746341" w:rsidP="00746341">
      <w:pPr>
        <w:spacing w:after="0"/>
        <w:ind w:firstLine="709"/>
      </w:pPr>
      <w:r w:rsidRPr="00746341">
        <w:t>1)</w:t>
      </w:r>
      <w:r w:rsidR="007A1195">
        <w:t xml:space="preserve"> </w:t>
      </w:r>
      <w:r w:rsidRPr="00746341">
        <w:t>отсутствие четкой организационной структуры приводит к несво</w:t>
      </w:r>
      <w:r w:rsidRPr="00746341">
        <w:t>е</w:t>
      </w:r>
      <w:r w:rsidRPr="00746341">
        <w:t>временному  отражению в бухгалтерск</w:t>
      </w:r>
      <w:r>
        <w:t>ом учете хозяйственных операций</w:t>
      </w:r>
      <w:r w:rsidRPr="00746341">
        <w:t>,</w:t>
      </w:r>
      <w:r>
        <w:t xml:space="preserve"> </w:t>
      </w:r>
      <w:r w:rsidRPr="00746341">
        <w:t>что влечет за собой  искажение формирования себестоимости продукции работ и услуг;</w:t>
      </w:r>
    </w:p>
    <w:p w:rsidR="00746341" w:rsidRPr="00746341" w:rsidRDefault="007A1195" w:rsidP="00746341">
      <w:pPr>
        <w:spacing w:after="0"/>
        <w:ind w:firstLine="709"/>
      </w:pPr>
      <w:r>
        <w:t>2) н</w:t>
      </w:r>
      <w:r w:rsidR="00746341" w:rsidRPr="00746341">
        <w:t>ечеткое распределение обязанностей и ответственности является основой бездейственнос</w:t>
      </w:r>
      <w:r w:rsidR="00C4549F">
        <w:t>ти системы внутреннего контроля</w:t>
      </w:r>
      <w:r w:rsidR="00746341" w:rsidRPr="00746341">
        <w:t>,</w:t>
      </w:r>
      <w:r w:rsidR="00C4549F">
        <w:t xml:space="preserve"> </w:t>
      </w:r>
      <w:r w:rsidR="00746341" w:rsidRPr="00746341">
        <w:t>не позволяет о</w:t>
      </w:r>
      <w:r w:rsidR="00746341" w:rsidRPr="00746341">
        <w:t>п</w:t>
      </w:r>
      <w:r w:rsidR="00746341" w:rsidRPr="00746341">
        <w:t>ределить результативность работы каждого сотрудника и контролировать выполнение возложенных на него обязанностей</w:t>
      </w:r>
      <w:r w:rsidR="00C4549F">
        <w:t>;</w:t>
      </w:r>
    </w:p>
    <w:p w:rsidR="00746341" w:rsidRPr="00746341" w:rsidRDefault="00746341" w:rsidP="00746341">
      <w:pPr>
        <w:spacing w:after="0"/>
        <w:ind w:firstLine="709"/>
        <w:rPr>
          <w:rFonts w:eastAsia="Times New Roman"/>
        </w:rPr>
      </w:pPr>
      <w:r w:rsidRPr="00746341">
        <w:t>3)</w:t>
      </w:r>
      <w:r w:rsidR="007A1195">
        <w:t xml:space="preserve"> </w:t>
      </w:r>
      <w:r w:rsidRPr="00746341">
        <w:t>неквалифицированное исполнение сотрудниками своих обязанн</w:t>
      </w:r>
      <w:r w:rsidRPr="00746341">
        <w:t>о</w:t>
      </w:r>
      <w:r w:rsidRPr="00746341">
        <w:t>стей приводит к снижению</w:t>
      </w:r>
      <w:r w:rsidR="00C4549F">
        <w:t xml:space="preserve"> эффективности функционирования</w:t>
      </w:r>
      <w:r w:rsidRPr="00746341">
        <w:t>,</w:t>
      </w:r>
      <w:r w:rsidR="00C4549F">
        <w:t xml:space="preserve"> </w:t>
      </w:r>
      <w:r w:rsidRPr="00746341">
        <w:t>что свид</w:t>
      </w:r>
      <w:r w:rsidRPr="00746341">
        <w:t>е</w:t>
      </w:r>
      <w:r w:rsidRPr="00746341">
        <w:t>тельствует о ее низком уровне.</w:t>
      </w:r>
    </w:p>
    <w:p w:rsidR="00AE0B17" w:rsidRDefault="00746341" w:rsidP="007A1195">
      <w:pPr>
        <w:spacing w:after="0"/>
        <w:ind w:firstLine="709"/>
      </w:pPr>
      <w:r w:rsidRPr="00746341">
        <w:rPr>
          <w:rFonts w:eastAsia="Times New Roman"/>
        </w:rPr>
        <w:t xml:space="preserve">   </w:t>
      </w:r>
      <w:r w:rsidRPr="00746341">
        <w:t>Оценка,</w:t>
      </w:r>
      <w:r w:rsidR="00C4549F">
        <w:t xml:space="preserve"> </w:t>
      </w:r>
      <w:r w:rsidRPr="00746341">
        <w:t>про</w:t>
      </w:r>
      <w:r w:rsidR="00C4549F">
        <w:t>водится за столь  короткий срок</w:t>
      </w:r>
      <w:r w:rsidRPr="00746341">
        <w:t>,</w:t>
      </w:r>
      <w:r w:rsidR="00C4549F">
        <w:t xml:space="preserve"> достаточно субъективна</w:t>
      </w:r>
      <w:r w:rsidRPr="00746341">
        <w:t>,</w:t>
      </w:r>
      <w:r w:rsidR="00C4549F">
        <w:t xml:space="preserve"> </w:t>
      </w:r>
      <w:r w:rsidRPr="00746341">
        <w:t>и вводить на этой стадии большое количество градаций не имеет смысла. Данные  п</w:t>
      </w:r>
      <w:r w:rsidR="00C4549F">
        <w:t>олученные по результатам опроса</w:t>
      </w:r>
      <w:r w:rsidRPr="00746341">
        <w:t>,</w:t>
      </w:r>
      <w:r w:rsidR="00C4549F">
        <w:t xml:space="preserve"> </w:t>
      </w:r>
      <w:r w:rsidRPr="00746341">
        <w:t>влияют на формирование мн</w:t>
      </w:r>
      <w:r w:rsidRPr="00746341">
        <w:t>е</w:t>
      </w:r>
      <w:r w:rsidRPr="00746341">
        <w:t>ния в отношении риска и целесообразности применения в ходе проверки зн</w:t>
      </w:r>
      <w:r w:rsidRPr="00746341">
        <w:t>а</w:t>
      </w:r>
      <w:r w:rsidRPr="00746341">
        <w:t>ний о внутреннем контроле  организации. Система внутреннего контроля  в СПК (колхоза) «Искра» развита слабо.</w:t>
      </w:r>
    </w:p>
    <w:p w:rsidR="005E6069" w:rsidRDefault="005E6069" w:rsidP="00AE0B17">
      <w:pPr>
        <w:spacing w:after="0"/>
        <w:ind w:firstLine="0"/>
      </w:pPr>
    </w:p>
    <w:p w:rsidR="00580AE2" w:rsidRDefault="00580AE2" w:rsidP="00AE0B17">
      <w:pPr>
        <w:spacing w:after="0"/>
        <w:ind w:firstLine="0"/>
      </w:pPr>
    </w:p>
    <w:p w:rsidR="008211A8" w:rsidRDefault="0031510E" w:rsidP="005E6069">
      <w:pPr>
        <w:pStyle w:val="a4"/>
        <w:numPr>
          <w:ilvl w:val="0"/>
          <w:numId w:val="9"/>
        </w:numPr>
        <w:spacing w:after="0" w:line="240" w:lineRule="auto"/>
        <w:ind w:left="0" w:firstLine="0"/>
        <w:jc w:val="center"/>
        <w:rPr>
          <w:b/>
        </w:rPr>
      </w:pPr>
      <w:r w:rsidRPr="00EA6978">
        <w:rPr>
          <w:b/>
        </w:rPr>
        <w:lastRenderedPageBreak/>
        <w:t>ОЦЕНКА ФОРМИРОВАНИЯ И ИСПОЛЬЗОВАНИЯ</w:t>
      </w:r>
    </w:p>
    <w:p w:rsidR="0031510E" w:rsidRPr="00EA6978" w:rsidRDefault="0031510E" w:rsidP="008211A8">
      <w:pPr>
        <w:pStyle w:val="a4"/>
        <w:spacing w:after="0" w:line="240" w:lineRule="auto"/>
        <w:ind w:left="0" w:firstLine="0"/>
        <w:jc w:val="center"/>
        <w:rPr>
          <w:b/>
        </w:rPr>
      </w:pPr>
      <w:r w:rsidRPr="00EA6978">
        <w:rPr>
          <w:b/>
        </w:rPr>
        <w:t>СОБСТВЕННЫХ ОБОРОТНЫХ СРЕДСТВ ОРГАНИЗАЦИИ</w:t>
      </w:r>
    </w:p>
    <w:p w:rsidR="00956E27" w:rsidRPr="00EA6978" w:rsidRDefault="00956E27" w:rsidP="005E6069">
      <w:pPr>
        <w:pStyle w:val="a4"/>
        <w:spacing w:after="0" w:line="240" w:lineRule="auto"/>
        <w:ind w:left="709" w:firstLine="0"/>
        <w:jc w:val="center"/>
        <w:rPr>
          <w:b/>
        </w:rPr>
      </w:pPr>
    </w:p>
    <w:p w:rsidR="00EF0E9F" w:rsidRDefault="0031510E" w:rsidP="005E6069">
      <w:pPr>
        <w:pStyle w:val="a4"/>
        <w:numPr>
          <w:ilvl w:val="1"/>
          <w:numId w:val="9"/>
        </w:numPr>
        <w:spacing w:after="0" w:line="240" w:lineRule="auto"/>
        <w:ind w:left="0" w:firstLine="0"/>
        <w:jc w:val="center"/>
        <w:rPr>
          <w:b/>
        </w:rPr>
      </w:pPr>
      <w:r w:rsidRPr="00EA6978">
        <w:rPr>
          <w:b/>
        </w:rPr>
        <w:t xml:space="preserve">Оценка состава и структуры </w:t>
      </w:r>
      <w:r w:rsidR="00EF0E9F">
        <w:rPr>
          <w:b/>
        </w:rPr>
        <w:t xml:space="preserve">собственных </w:t>
      </w:r>
      <w:r w:rsidRPr="00EA6978">
        <w:rPr>
          <w:b/>
        </w:rPr>
        <w:t xml:space="preserve">оборотных средств </w:t>
      </w:r>
    </w:p>
    <w:p w:rsidR="0031510E" w:rsidRPr="00EA6978" w:rsidRDefault="0031510E" w:rsidP="00EF0E9F">
      <w:pPr>
        <w:pStyle w:val="a4"/>
        <w:spacing w:after="0" w:line="240" w:lineRule="auto"/>
        <w:ind w:left="0" w:firstLine="0"/>
        <w:jc w:val="center"/>
        <w:rPr>
          <w:b/>
        </w:rPr>
      </w:pPr>
      <w:r w:rsidRPr="00EA6978">
        <w:rPr>
          <w:b/>
        </w:rPr>
        <w:t>организации и</w:t>
      </w:r>
      <w:r w:rsidR="00EF0E9F">
        <w:rPr>
          <w:b/>
        </w:rPr>
        <w:t xml:space="preserve"> </w:t>
      </w:r>
      <w:r w:rsidRPr="00EA6978">
        <w:rPr>
          <w:b/>
        </w:rPr>
        <w:t>источников его формирования</w:t>
      </w:r>
    </w:p>
    <w:p w:rsidR="0031510E" w:rsidRDefault="0031510E" w:rsidP="005E6069">
      <w:pPr>
        <w:spacing w:after="0" w:line="240" w:lineRule="auto"/>
      </w:pPr>
    </w:p>
    <w:p w:rsidR="008F6F12" w:rsidRPr="002F7A6A" w:rsidRDefault="008F6F12" w:rsidP="008F6F12">
      <w:pPr>
        <w:shd w:val="clear" w:color="auto" w:fill="FFFFFF"/>
        <w:spacing w:after="0"/>
        <w:ind w:firstLine="709"/>
      </w:pPr>
      <w:r w:rsidRPr="002F7A6A">
        <w:t>Слаженность, ритмичность и высокая результативность работы пре</w:t>
      </w:r>
      <w:r w:rsidRPr="002F7A6A">
        <w:t>д</w:t>
      </w:r>
      <w:r w:rsidRPr="002F7A6A">
        <w:t>приятия во многом зависят от его обеспеченности оборотными средствами.</w:t>
      </w:r>
    </w:p>
    <w:p w:rsidR="008F6F12" w:rsidRPr="002F7A6A" w:rsidRDefault="008F6F12" w:rsidP="008F6F12">
      <w:pPr>
        <w:shd w:val="clear" w:color="auto" w:fill="FFFFFF"/>
        <w:spacing w:after="0"/>
        <w:ind w:firstLine="709"/>
      </w:pPr>
      <w:r w:rsidRPr="002F7A6A">
        <w:t>Недостаток средств, авансируемых на приобретение материальных з</w:t>
      </w:r>
      <w:r w:rsidRPr="002F7A6A">
        <w:t>а</w:t>
      </w:r>
      <w:r w:rsidRPr="002F7A6A">
        <w:t>пасов, может привести к невыполнению производственной программы и с</w:t>
      </w:r>
      <w:r w:rsidRPr="002F7A6A">
        <w:t>о</w:t>
      </w:r>
      <w:r w:rsidRPr="002F7A6A">
        <w:t>кращению производства. Излишнее отвлечение средств в запасы, прев</w:t>
      </w:r>
      <w:r w:rsidRPr="002F7A6A">
        <w:t>ы</w:t>
      </w:r>
      <w:r w:rsidRPr="002F7A6A">
        <w:t>шающие действительную потребность, приводит к омертвлению ресурсов, неэффективному их использованию.</w:t>
      </w:r>
    </w:p>
    <w:p w:rsidR="008F6F12" w:rsidRDefault="008F6F12" w:rsidP="008F6F12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F7A6A">
        <w:rPr>
          <w:sz w:val="28"/>
          <w:szCs w:val="28"/>
        </w:rPr>
        <w:t>Оборотные средства могут быть охарактеризованы с различных поз</w:t>
      </w:r>
      <w:r w:rsidRPr="002F7A6A">
        <w:rPr>
          <w:sz w:val="28"/>
          <w:szCs w:val="28"/>
        </w:rPr>
        <w:t>и</w:t>
      </w:r>
      <w:r w:rsidRPr="002F7A6A">
        <w:rPr>
          <w:sz w:val="28"/>
          <w:szCs w:val="28"/>
        </w:rPr>
        <w:t>ций, однако основными характеристиками являются их  структу</w:t>
      </w:r>
      <w:r w:rsidR="00EB2FF2">
        <w:rPr>
          <w:sz w:val="28"/>
          <w:szCs w:val="28"/>
        </w:rPr>
        <w:t>ра, объем и ликвидно</w:t>
      </w:r>
      <w:r w:rsidR="007A1195">
        <w:rPr>
          <w:sz w:val="28"/>
          <w:szCs w:val="28"/>
        </w:rPr>
        <w:t>сть</w:t>
      </w:r>
      <w:r w:rsidRPr="002F7A6A">
        <w:rPr>
          <w:sz w:val="28"/>
          <w:szCs w:val="28"/>
        </w:rPr>
        <w:t>.</w:t>
      </w:r>
    </w:p>
    <w:p w:rsidR="008F6F12" w:rsidRDefault="008F6F12" w:rsidP="005E6069">
      <w:pPr>
        <w:spacing w:after="0"/>
        <w:ind w:firstLine="709"/>
      </w:pPr>
      <w:r>
        <w:t>В таблице 3.</w:t>
      </w:r>
      <w:r w:rsidRPr="00344988">
        <w:t xml:space="preserve">1 проанализируем состав </w:t>
      </w:r>
      <w:r>
        <w:t>оборотных средств СПК «Искра»</w:t>
      </w:r>
    </w:p>
    <w:p w:rsidR="008F6F12" w:rsidRPr="00177699" w:rsidRDefault="008F6F12" w:rsidP="005E6069">
      <w:pPr>
        <w:spacing w:after="0" w:line="240" w:lineRule="auto"/>
        <w:ind w:firstLine="0"/>
        <w:rPr>
          <w:b/>
        </w:rPr>
      </w:pPr>
      <w:r w:rsidRPr="00177699">
        <w:rPr>
          <w:b/>
        </w:rPr>
        <w:t>Таблица 3.1 – Состав оборотных средств организации, тыс.</w:t>
      </w:r>
      <w:r w:rsidR="00177699">
        <w:rPr>
          <w:b/>
        </w:rPr>
        <w:t xml:space="preserve"> </w:t>
      </w:r>
      <w:r w:rsidRPr="00177699">
        <w:rPr>
          <w:b/>
        </w:rPr>
        <w:t xml:space="preserve">руб.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560"/>
        <w:gridCol w:w="1275"/>
        <w:gridCol w:w="1276"/>
        <w:gridCol w:w="2977"/>
      </w:tblGrid>
      <w:tr w:rsidR="008F6F12" w:rsidRPr="00344988" w:rsidTr="003709FC">
        <w:tc>
          <w:tcPr>
            <w:tcW w:w="2376" w:type="dxa"/>
            <w:shd w:val="clear" w:color="auto" w:fill="auto"/>
          </w:tcPr>
          <w:p w:rsidR="008F6F12" w:rsidRPr="002546F0" w:rsidRDefault="008F6F12" w:rsidP="003709FC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6F0">
              <w:rPr>
                <w:sz w:val="24"/>
                <w:szCs w:val="24"/>
              </w:rPr>
              <w:t>Показатель</w:t>
            </w:r>
          </w:p>
        </w:tc>
        <w:tc>
          <w:tcPr>
            <w:tcW w:w="1560" w:type="dxa"/>
            <w:shd w:val="clear" w:color="auto" w:fill="auto"/>
          </w:tcPr>
          <w:p w:rsidR="008F6F12" w:rsidRPr="002546F0" w:rsidRDefault="008F6F12" w:rsidP="003709FC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6F0">
              <w:rPr>
                <w:sz w:val="24"/>
                <w:szCs w:val="24"/>
              </w:rPr>
              <w:t>2013г.</w:t>
            </w:r>
          </w:p>
        </w:tc>
        <w:tc>
          <w:tcPr>
            <w:tcW w:w="1275" w:type="dxa"/>
            <w:shd w:val="clear" w:color="auto" w:fill="auto"/>
          </w:tcPr>
          <w:p w:rsidR="008F6F12" w:rsidRPr="002546F0" w:rsidRDefault="008F6F12" w:rsidP="003709FC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6F0">
              <w:rPr>
                <w:sz w:val="24"/>
                <w:szCs w:val="24"/>
              </w:rPr>
              <w:t>2014г.</w:t>
            </w:r>
          </w:p>
        </w:tc>
        <w:tc>
          <w:tcPr>
            <w:tcW w:w="1276" w:type="dxa"/>
            <w:shd w:val="clear" w:color="auto" w:fill="auto"/>
          </w:tcPr>
          <w:p w:rsidR="008F6F12" w:rsidRPr="002546F0" w:rsidRDefault="008F6F12" w:rsidP="003709FC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6F0">
              <w:rPr>
                <w:sz w:val="24"/>
                <w:szCs w:val="24"/>
              </w:rPr>
              <w:t>2015г.</w:t>
            </w:r>
          </w:p>
        </w:tc>
        <w:tc>
          <w:tcPr>
            <w:tcW w:w="2977" w:type="dxa"/>
            <w:shd w:val="clear" w:color="auto" w:fill="auto"/>
          </w:tcPr>
          <w:p w:rsidR="008F6F12" w:rsidRPr="003709FC" w:rsidRDefault="003709FC" w:rsidP="003709F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Абсолютное изменение, (+/-</w:t>
            </w:r>
            <w:r w:rsidR="008F6F12" w:rsidRPr="002546F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="008F6F12" w:rsidRPr="002546F0">
              <w:rPr>
                <w:sz w:val="24"/>
                <w:szCs w:val="24"/>
              </w:rPr>
              <w:t>2015г. к 2013г.</w:t>
            </w:r>
          </w:p>
        </w:tc>
      </w:tr>
      <w:tr w:rsidR="008F6F12" w:rsidRPr="00344988" w:rsidTr="003709FC">
        <w:tc>
          <w:tcPr>
            <w:tcW w:w="2376" w:type="dxa"/>
            <w:shd w:val="clear" w:color="auto" w:fill="auto"/>
          </w:tcPr>
          <w:p w:rsidR="008F6F12" w:rsidRPr="002546F0" w:rsidRDefault="008F6F12" w:rsidP="002546F0">
            <w:pPr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2546F0">
              <w:rPr>
                <w:sz w:val="24"/>
                <w:szCs w:val="24"/>
              </w:rPr>
              <w:t>Запасы</w:t>
            </w:r>
          </w:p>
        </w:tc>
        <w:tc>
          <w:tcPr>
            <w:tcW w:w="1560" w:type="dxa"/>
            <w:shd w:val="clear" w:color="auto" w:fill="auto"/>
          </w:tcPr>
          <w:p w:rsidR="008F6F12" w:rsidRPr="002546F0" w:rsidRDefault="008F6F12" w:rsidP="003709F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546F0">
              <w:rPr>
                <w:sz w:val="24"/>
                <w:szCs w:val="24"/>
              </w:rPr>
              <w:t>38094</w:t>
            </w:r>
          </w:p>
        </w:tc>
        <w:tc>
          <w:tcPr>
            <w:tcW w:w="1275" w:type="dxa"/>
            <w:shd w:val="clear" w:color="auto" w:fill="auto"/>
          </w:tcPr>
          <w:p w:rsidR="008F6F12" w:rsidRPr="002546F0" w:rsidRDefault="008F6F12" w:rsidP="003709F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546F0">
              <w:rPr>
                <w:sz w:val="24"/>
                <w:szCs w:val="24"/>
              </w:rPr>
              <w:t>44283</w:t>
            </w:r>
          </w:p>
        </w:tc>
        <w:tc>
          <w:tcPr>
            <w:tcW w:w="1276" w:type="dxa"/>
            <w:shd w:val="clear" w:color="auto" w:fill="auto"/>
          </w:tcPr>
          <w:p w:rsidR="008F6F12" w:rsidRPr="002546F0" w:rsidRDefault="008F6F12" w:rsidP="003709F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546F0">
              <w:rPr>
                <w:sz w:val="24"/>
                <w:szCs w:val="24"/>
              </w:rPr>
              <w:t>46225</w:t>
            </w:r>
          </w:p>
        </w:tc>
        <w:tc>
          <w:tcPr>
            <w:tcW w:w="2977" w:type="dxa"/>
            <w:shd w:val="clear" w:color="auto" w:fill="auto"/>
          </w:tcPr>
          <w:p w:rsidR="008F6F12" w:rsidRPr="002546F0" w:rsidRDefault="008F6F12" w:rsidP="003709F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546F0">
              <w:rPr>
                <w:sz w:val="24"/>
                <w:szCs w:val="24"/>
              </w:rPr>
              <w:t>+8131</w:t>
            </w:r>
          </w:p>
        </w:tc>
      </w:tr>
      <w:tr w:rsidR="008F6F12" w:rsidRPr="00344988" w:rsidTr="003709FC">
        <w:tc>
          <w:tcPr>
            <w:tcW w:w="2376" w:type="dxa"/>
            <w:shd w:val="clear" w:color="auto" w:fill="auto"/>
          </w:tcPr>
          <w:p w:rsidR="008F6F12" w:rsidRPr="002546F0" w:rsidRDefault="008F6F12" w:rsidP="002546F0">
            <w:pPr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2546F0">
              <w:rPr>
                <w:sz w:val="24"/>
                <w:szCs w:val="24"/>
              </w:rPr>
              <w:t>Дебиторская задо</w:t>
            </w:r>
            <w:r w:rsidRPr="002546F0">
              <w:rPr>
                <w:sz w:val="24"/>
                <w:szCs w:val="24"/>
              </w:rPr>
              <w:t>л</w:t>
            </w:r>
            <w:r w:rsidRPr="002546F0">
              <w:rPr>
                <w:sz w:val="24"/>
                <w:szCs w:val="24"/>
              </w:rPr>
              <w:t>женность</w:t>
            </w:r>
          </w:p>
        </w:tc>
        <w:tc>
          <w:tcPr>
            <w:tcW w:w="1560" w:type="dxa"/>
            <w:shd w:val="clear" w:color="auto" w:fill="auto"/>
          </w:tcPr>
          <w:p w:rsidR="008F6F12" w:rsidRPr="002546F0" w:rsidRDefault="008F6F12" w:rsidP="003709F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546F0">
              <w:rPr>
                <w:sz w:val="24"/>
                <w:szCs w:val="24"/>
              </w:rPr>
              <w:t>2636</w:t>
            </w:r>
          </w:p>
        </w:tc>
        <w:tc>
          <w:tcPr>
            <w:tcW w:w="1275" w:type="dxa"/>
            <w:shd w:val="clear" w:color="auto" w:fill="auto"/>
          </w:tcPr>
          <w:p w:rsidR="008F6F12" w:rsidRPr="002546F0" w:rsidRDefault="008F6F12" w:rsidP="003709F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546F0">
              <w:rPr>
                <w:sz w:val="24"/>
                <w:szCs w:val="24"/>
              </w:rPr>
              <w:t>4035</w:t>
            </w:r>
          </w:p>
        </w:tc>
        <w:tc>
          <w:tcPr>
            <w:tcW w:w="1276" w:type="dxa"/>
            <w:shd w:val="clear" w:color="auto" w:fill="auto"/>
          </w:tcPr>
          <w:p w:rsidR="008F6F12" w:rsidRPr="002546F0" w:rsidRDefault="008F6F12" w:rsidP="003709F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546F0">
              <w:rPr>
                <w:sz w:val="24"/>
                <w:szCs w:val="24"/>
              </w:rPr>
              <w:t>1465</w:t>
            </w:r>
          </w:p>
        </w:tc>
        <w:tc>
          <w:tcPr>
            <w:tcW w:w="2977" w:type="dxa"/>
            <w:shd w:val="clear" w:color="auto" w:fill="auto"/>
          </w:tcPr>
          <w:p w:rsidR="008F6F12" w:rsidRPr="002546F0" w:rsidRDefault="008F6F12" w:rsidP="003709F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546F0">
              <w:rPr>
                <w:sz w:val="24"/>
                <w:szCs w:val="24"/>
              </w:rPr>
              <w:t>-1171</w:t>
            </w:r>
          </w:p>
        </w:tc>
      </w:tr>
      <w:tr w:rsidR="008F6F12" w:rsidRPr="00344988" w:rsidTr="003709FC">
        <w:tc>
          <w:tcPr>
            <w:tcW w:w="2376" w:type="dxa"/>
            <w:shd w:val="clear" w:color="auto" w:fill="auto"/>
          </w:tcPr>
          <w:p w:rsidR="008F6F12" w:rsidRPr="002546F0" w:rsidRDefault="008F6F12" w:rsidP="002546F0">
            <w:pPr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2546F0">
              <w:rPr>
                <w:sz w:val="24"/>
                <w:szCs w:val="24"/>
              </w:rPr>
              <w:t>Денежные средства</w:t>
            </w:r>
          </w:p>
        </w:tc>
        <w:tc>
          <w:tcPr>
            <w:tcW w:w="1560" w:type="dxa"/>
            <w:shd w:val="clear" w:color="auto" w:fill="auto"/>
          </w:tcPr>
          <w:p w:rsidR="008F6F12" w:rsidRPr="002546F0" w:rsidRDefault="008F6F12" w:rsidP="003709F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546F0">
              <w:rPr>
                <w:sz w:val="24"/>
                <w:szCs w:val="24"/>
              </w:rPr>
              <w:t>1129</w:t>
            </w:r>
          </w:p>
        </w:tc>
        <w:tc>
          <w:tcPr>
            <w:tcW w:w="1275" w:type="dxa"/>
            <w:shd w:val="clear" w:color="auto" w:fill="auto"/>
          </w:tcPr>
          <w:p w:rsidR="008F6F12" w:rsidRPr="002546F0" w:rsidRDefault="008F6F12" w:rsidP="003709F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546F0">
              <w:rPr>
                <w:sz w:val="24"/>
                <w:szCs w:val="24"/>
              </w:rPr>
              <w:t>1077</w:t>
            </w:r>
          </w:p>
        </w:tc>
        <w:tc>
          <w:tcPr>
            <w:tcW w:w="1276" w:type="dxa"/>
            <w:shd w:val="clear" w:color="auto" w:fill="auto"/>
          </w:tcPr>
          <w:p w:rsidR="008F6F12" w:rsidRPr="002546F0" w:rsidRDefault="008F6F12" w:rsidP="003709F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546F0">
              <w:rPr>
                <w:sz w:val="24"/>
                <w:szCs w:val="24"/>
              </w:rPr>
              <w:t>890</w:t>
            </w:r>
          </w:p>
        </w:tc>
        <w:tc>
          <w:tcPr>
            <w:tcW w:w="2977" w:type="dxa"/>
            <w:shd w:val="clear" w:color="auto" w:fill="auto"/>
          </w:tcPr>
          <w:p w:rsidR="008F6F12" w:rsidRPr="002546F0" w:rsidRDefault="008F6F12" w:rsidP="003709F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546F0">
              <w:rPr>
                <w:sz w:val="24"/>
                <w:szCs w:val="24"/>
              </w:rPr>
              <w:t>-239</w:t>
            </w:r>
          </w:p>
        </w:tc>
      </w:tr>
      <w:tr w:rsidR="008F6F12" w:rsidRPr="00344988" w:rsidTr="003709FC">
        <w:tc>
          <w:tcPr>
            <w:tcW w:w="2376" w:type="dxa"/>
            <w:shd w:val="clear" w:color="auto" w:fill="auto"/>
          </w:tcPr>
          <w:p w:rsidR="008F6F12" w:rsidRPr="002546F0" w:rsidRDefault="008F6F12" w:rsidP="002546F0">
            <w:pPr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2546F0">
              <w:rPr>
                <w:sz w:val="24"/>
                <w:szCs w:val="24"/>
              </w:rPr>
              <w:t>Итого</w:t>
            </w:r>
          </w:p>
        </w:tc>
        <w:tc>
          <w:tcPr>
            <w:tcW w:w="1560" w:type="dxa"/>
            <w:shd w:val="clear" w:color="auto" w:fill="auto"/>
          </w:tcPr>
          <w:p w:rsidR="008F6F12" w:rsidRPr="002546F0" w:rsidRDefault="008F6F12" w:rsidP="003709F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546F0">
              <w:rPr>
                <w:sz w:val="24"/>
                <w:szCs w:val="24"/>
              </w:rPr>
              <w:t>41859</w:t>
            </w:r>
          </w:p>
        </w:tc>
        <w:tc>
          <w:tcPr>
            <w:tcW w:w="1275" w:type="dxa"/>
            <w:shd w:val="clear" w:color="auto" w:fill="auto"/>
          </w:tcPr>
          <w:p w:rsidR="008F6F12" w:rsidRPr="002546F0" w:rsidRDefault="008F6F12" w:rsidP="003709F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546F0">
              <w:rPr>
                <w:sz w:val="24"/>
                <w:szCs w:val="24"/>
              </w:rPr>
              <w:t>49395</w:t>
            </w:r>
          </w:p>
        </w:tc>
        <w:tc>
          <w:tcPr>
            <w:tcW w:w="1276" w:type="dxa"/>
            <w:shd w:val="clear" w:color="auto" w:fill="auto"/>
          </w:tcPr>
          <w:p w:rsidR="008F6F12" w:rsidRPr="002546F0" w:rsidRDefault="008F6F12" w:rsidP="003709F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546F0">
              <w:rPr>
                <w:sz w:val="24"/>
                <w:szCs w:val="24"/>
              </w:rPr>
              <w:t>48580</w:t>
            </w:r>
          </w:p>
        </w:tc>
        <w:tc>
          <w:tcPr>
            <w:tcW w:w="2977" w:type="dxa"/>
            <w:shd w:val="clear" w:color="auto" w:fill="auto"/>
          </w:tcPr>
          <w:p w:rsidR="008F6F12" w:rsidRPr="002546F0" w:rsidRDefault="008F6F12" w:rsidP="003709F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546F0">
              <w:rPr>
                <w:sz w:val="24"/>
                <w:szCs w:val="24"/>
              </w:rPr>
              <w:t>+6721</w:t>
            </w:r>
          </w:p>
        </w:tc>
      </w:tr>
    </w:tbl>
    <w:p w:rsidR="008F6F12" w:rsidRDefault="008F6F12" w:rsidP="005E6069">
      <w:pPr>
        <w:spacing w:after="0" w:line="240" w:lineRule="auto"/>
        <w:ind w:firstLine="709"/>
      </w:pPr>
    </w:p>
    <w:p w:rsidR="008F6F12" w:rsidRPr="0093537C" w:rsidRDefault="002546F0" w:rsidP="008F6F12">
      <w:pPr>
        <w:spacing w:after="0"/>
        <w:ind w:firstLine="709"/>
      </w:pPr>
      <w:r>
        <w:t>Анализируя таблицу</w:t>
      </w:r>
      <w:r w:rsidR="008F6F12" w:rsidRPr="0093537C">
        <w:t xml:space="preserve"> 3.1 </w:t>
      </w:r>
      <w:r>
        <w:t>можно сделать в</w:t>
      </w:r>
      <w:r w:rsidR="008F6F12" w:rsidRPr="0093537C">
        <w:t xml:space="preserve">ывод, </w:t>
      </w:r>
      <w:r>
        <w:t>что</w:t>
      </w:r>
      <w:r w:rsidR="008F6F12" w:rsidRPr="0093537C">
        <w:t xml:space="preserve"> оборотны</w:t>
      </w:r>
      <w:r w:rsidR="003709FC">
        <w:t>е средства</w:t>
      </w:r>
      <w:r w:rsidR="001D0743">
        <w:t xml:space="preserve"> СПК (колхоза) «Искра»</w:t>
      </w:r>
      <w:r>
        <w:t xml:space="preserve"> за 3 года </w:t>
      </w:r>
      <w:r w:rsidR="008F6F12">
        <w:t xml:space="preserve"> вырос на 6721</w:t>
      </w:r>
      <w:r w:rsidR="008F6F12" w:rsidRPr="0093537C">
        <w:t xml:space="preserve"> тыс. руб., на данное измен</w:t>
      </w:r>
      <w:r w:rsidR="008F6F12" w:rsidRPr="0093537C">
        <w:t>е</w:t>
      </w:r>
      <w:r w:rsidR="008F6F12" w:rsidRPr="0093537C">
        <w:t xml:space="preserve">ние оказали влияние следующие факторы: увеличение запасов на </w:t>
      </w:r>
      <w:r w:rsidR="008F6F12">
        <w:t>8131 тыс. руб., т.к</w:t>
      </w:r>
      <w:r w:rsidR="006A3DC2">
        <w:t>.</w:t>
      </w:r>
      <w:r w:rsidR="008F6F12">
        <w:t xml:space="preserve"> в хозяйстве увеличили поголовье животных на откорме</w:t>
      </w:r>
      <w:r>
        <w:t>, повысили посев озимых культур, повысились сырье, материалы и другие аналогичные ценности.</w:t>
      </w:r>
    </w:p>
    <w:p w:rsidR="008F6F12" w:rsidRPr="0093537C" w:rsidRDefault="008F6F12" w:rsidP="008F6F12">
      <w:pPr>
        <w:spacing w:after="0"/>
        <w:ind w:firstLine="709"/>
      </w:pPr>
      <w:r w:rsidRPr="0093537C">
        <w:t xml:space="preserve">Отрицательное же влияние оказали следующие показатели: снижение денежных средств, </w:t>
      </w:r>
      <w:r>
        <w:t xml:space="preserve">дебиторская задолженность, </w:t>
      </w:r>
      <w:r w:rsidRPr="0093537C">
        <w:t>но это не повлияло на сн</w:t>
      </w:r>
      <w:r w:rsidRPr="0093537C">
        <w:t>и</w:t>
      </w:r>
      <w:r w:rsidRPr="0093537C">
        <w:t>жение оборотного капитала, за счет показател</w:t>
      </w:r>
      <w:r>
        <w:t>я, которое</w:t>
      </w:r>
      <w:r w:rsidRPr="0093537C">
        <w:t xml:space="preserve"> возросл</w:t>
      </w:r>
      <w:r>
        <w:t>о</w:t>
      </w:r>
      <w:r w:rsidRPr="0093537C">
        <w:t>.</w:t>
      </w:r>
    </w:p>
    <w:p w:rsidR="00C13232" w:rsidRDefault="008F6F12" w:rsidP="005E6069">
      <w:pPr>
        <w:spacing w:after="0"/>
        <w:ind w:firstLine="709"/>
      </w:pPr>
      <w:r w:rsidRPr="0093537C">
        <w:lastRenderedPageBreak/>
        <w:t>Далее в таблице 3.2 отразим структуру и динамику оборотных средств</w:t>
      </w:r>
    </w:p>
    <w:p w:rsidR="00C13232" w:rsidRPr="00177699" w:rsidRDefault="00C13232" w:rsidP="005E6069">
      <w:pPr>
        <w:spacing w:after="0" w:line="240" w:lineRule="auto"/>
        <w:ind w:firstLine="0"/>
        <w:rPr>
          <w:b/>
        </w:rPr>
      </w:pPr>
      <w:r w:rsidRPr="00177699">
        <w:rPr>
          <w:b/>
        </w:rPr>
        <w:t>Таблица 3.2 – Структура и динамика оборотных средств,  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1559"/>
        <w:gridCol w:w="1560"/>
        <w:gridCol w:w="1275"/>
        <w:gridCol w:w="1985"/>
      </w:tblGrid>
      <w:tr w:rsidR="00C13232" w:rsidRPr="00F51E91" w:rsidTr="00C13232">
        <w:tc>
          <w:tcPr>
            <w:tcW w:w="3085" w:type="dxa"/>
            <w:shd w:val="clear" w:color="auto" w:fill="auto"/>
          </w:tcPr>
          <w:p w:rsidR="00C13232" w:rsidRPr="00F51E91" w:rsidRDefault="00C13232" w:rsidP="007A1195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51E91">
              <w:rPr>
                <w:sz w:val="24"/>
                <w:szCs w:val="24"/>
              </w:rPr>
              <w:t>Показатель</w:t>
            </w:r>
          </w:p>
        </w:tc>
        <w:tc>
          <w:tcPr>
            <w:tcW w:w="1559" w:type="dxa"/>
            <w:shd w:val="clear" w:color="auto" w:fill="auto"/>
          </w:tcPr>
          <w:p w:rsidR="00C13232" w:rsidRPr="00F51E91" w:rsidRDefault="00C13232" w:rsidP="007A1195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  <w:r w:rsidRPr="00F51E91">
              <w:rPr>
                <w:sz w:val="24"/>
                <w:szCs w:val="24"/>
              </w:rPr>
              <w:t>г.</w:t>
            </w:r>
          </w:p>
        </w:tc>
        <w:tc>
          <w:tcPr>
            <w:tcW w:w="1560" w:type="dxa"/>
            <w:shd w:val="clear" w:color="auto" w:fill="auto"/>
          </w:tcPr>
          <w:p w:rsidR="00C13232" w:rsidRPr="00F51E91" w:rsidRDefault="00C13232" w:rsidP="007A1195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51E9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  <w:r w:rsidRPr="00F51E91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  <w:shd w:val="clear" w:color="auto" w:fill="auto"/>
          </w:tcPr>
          <w:p w:rsidR="00C13232" w:rsidRPr="00F51E91" w:rsidRDefault="00C13232" w:rsidP="007A1195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51E9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  <w:r w:rsidRPr="00F51E91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  <w:shd w:val="clear" w:color="auto" w:fill="auto"/>
          </w:tcPr>
          <w:p w:rsidR="00C13232" w:rsidRPr="00F51E91" w:rsidRDefault="00C13232" w:rsidP="007A1195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51E91">
              <w:rPr>
                <w:sz w:val="24"/>
                <w:szCs w:val="24"/>
              </w:rPr>
              <w:t>Изменение</w:t>
            </w:r>
            <w:r>
              <w:rPr>
                <w:sz w:val="24"/>
                <w:szCs w:val="24"/>
              </w:rPr>
              <w:t xml:space="preserve"> (+/-), 2015 г. к 2013 г.</w:t>
            </w:r>
          </w:p>
        </w:tc>
      </w:tr>
      <w:tr w:rsidR="00C13232" w:rsidRPr="00F51E91" w:rsidTr="00C13232">
        <w:tc>
          <w:tcPr>
            <w:tcW w:w="3085" w:type="dxa"/>
            <w:shd w:val="clear" w:color="auto" w:fill="auto"/>
          </w:tcPr>
          <w:p w:rsidR="00C13232" w:rsidRPr="00F51E91" w:rsidRDefault="00C13232" w:rsidP="00C13232">
            <w:pPr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F51E91">
              <w:rPr>
                <w:sz w:val="24"/>
                <w:szCs w:val="24"/>
              </w:rPr>
              <w:t>Запасы</w:t>
            </w:r>
          </w:p>
        </w:tc>
        <w:tc>
          <w:tcPr>
            <w:tcW w:w="1559" w:type="dxa"/>
            <w:shd w:val="clear" w:color="auto" w:fill="auto"/>
          </w:tcPr>
          <w:p w:rsidR="00C13232" w:rsidRPr="00F51E91" w:rsidRDefault="00C13232" w:rsidP="007A1195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560" w:type="dxa"/>
            <w:shd w:val="clear" w:color="auto" w:fill="auto"/>
          </w:tcPr>
          <w:p w:rsidR="00C13232" w:rsidRPr="00F51E91" w:rsidRDefault="00C13232" w:rsidP="007A1195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275" w:type="dxa"/>
            <w:shd w:val="clear" w:color="auto" w:fill="auto"/>
          </w:tcPr>
          <w:p w:rsidR="00C13232" w:rsidRPr="00F51E91" w:rsidRDefault="00C13232" w:rsidP="007A1195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985" w:type="dxa"/>
            <w:shd w:val="clear" w:color="auto" w:fill="auto"/>
          </w:tcPr>
          <w:p w:rsidR="00C13232" w:rsidRPr="00F51E91" w:rsidRDefault="00C13232" w:rsidP="007A1195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13232" w:rsidRPr="00F51E91" w:rsidTr="00C13232">
        <w:tc>
          <w:tcPr>
            <w:tcW w:w="3085" w:type="dxa"/>
            <w:shd w:val="clear" w:color="auto" w:fill="auto"/>
          </w:tcPr>
          <w:p w:rsidR="00C13232" w:rsidRPr="00F51E91" w:rsidRDefault="00C13232" w:rsidP="00C13232">
            <w:pPr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F51E91">
              <w:rPr>
                <w:sz w:val="24"/>
                <w:szCs w:val="24"/>
              </w:rPr>
              <w:t>Дебиторская задолже</w:t>
            </w:r>
            <w:r w:rsidRPr="00F51E91">
              <w:rPr>
                <w:sz w:val="24"/>
                <w:szCs w:val="24"/>
              </w:rPr>
              <w:t>н</w:t>
            </w:r>
            <w:r w:rsidRPr="00F51E91">
              <w:rPr>
                <w:sz w:val="24"/>
                <w:szCs w:val="24"/>
              </w:rPr>
              <w:t>ность</w:t>
            </w:r>
          </w:p>
        </w:tc>
        <w:tc>
          <w:tcPr>
            <w:tcW w:w="1559" w:type="dxa"/>
            <w:shd w:val="clear" w:color="auto" w:fill="auto"/>
          </w:tcPr>
          <w:p w:rsidR="00C13232" w:rsidRPr="00F51E91" w:rsidRDefault="00C13232" w:rsidP="007A1195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C13232" w:rsidRPr="00F51E91" w:rsidRDefault="00C13232" w:rsidP="007A1195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C13232" w:rsidRPr="00F51E91" w:rsidRDefault="00C13232" w:rsidP="007A1195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C13232" w:rsidRPr="00F51E91" w:rsidRDefault="00C13232" w:rsidP="007A1195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51E9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</w:p>
        </w:tc>
      </w:tr>
      <w:tr w:rsidR="00C13232" w:rsidRPr="00F51E91" w:rsidTr="00C13232">
        <w:tc>
          <w:tcPr>
            <w:tcW w:w="3085" w:type="dxa"/>
            <w:shd w:val="clear" w:color="auto" w:fill="auto"/>
          </w:tcPr>
          <w:p w:rsidR="00C13232" w:rsidRPr="00F51E91" w:rsidRDefault="00C13232" w:rsidP="00C13232">
            <w:pPr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F51E91">
              <w:rPr>
                <w:sz w:val="24"/>
                <w:szCs w:val="24"/>
              </w:rPr>
              <w:t>Денежные средства</w:t>
            </w:r>
          </w:p>
        </w:tc>
        <w:tc>
          <w:tcPr>
            <w:tcW w:w="1559" w:type="dxa"/>
            <w:shd w:val="clear" w:color="auto" w:fill="auto"/>
          </w:tcPr>
          <w:p w:rsidR="00C13232" w:rsidRPr="0093537C" w:rsidRDefault="00C13232" w:rsidP="007A119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C13232" w:rsidRPr="00F51E91" w:rsidRDefault="00C13232" w:rsidP="007A1195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C13232" w:rsidRPr="00F51E91" w:rsidRDefault="00C13232" w:rsidP="007A1195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C13232" w:rsidRPr="00F51E91" w:rsidRDefault="00C13232" w:rsidP="007A1195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51E9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</w:p>
        </w:tc>
      </w:tr>
      <w:tr w:rsidR="00C13232" w:rsidRPr="00F51E91" w:rsidTr="00C13232">
        <w:tc>
          <w:tcPr>
            <w:tcW w:w="3085" w:type="dxa"/>
            <w:shd w:val="clear" w:color="auto" w:fill="auto"/>
          </w:tcPr>
          <w:p w:rsidR="00C13232" w:rsidRPr="00F51E91" w:rsidRDefault="00C13232" w:rsidP="00C13232">
            <w:pPr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F51E91"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C13232" w:rsidRPr="00F51E91" w:rsidRDefault="00C13232" w:rsidP="007A1195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51E91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C13232" w:rsidRPr="00F51E91" w:rsidRDefault="00C13232" w:rsidP="007A1195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51E91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C13232" w:rsidRPr="00F51E91" w:rsidRDefault="00C13232" w:rsidP="007A1195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51E91"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  <w:shd w:val="clear" w:color="auto" w:fill="auto"/>
          </w:tcPr>
          <w:p w:rsidR="00C13232" w:rsidRPr="00F51E91" w:rsidRDefault="00C13232" w:rsidP="007A1195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13232" w:rsidRDefault="00C13232" w:rsidP="005E6069">
      <w:pPr>
        <w:spacing w:after="0" w:line="240" w:lineRule="auto"/>
        <w:ind w:firstLine="709"/>
      </w:pPr>
    </w:p>
    <w:p w:rsidR="00C13232" w:rsidRPr="00344988" w:rsidRDefault="00C13232" w:rsidP="00956E27">
      <w:pPr>
        <w:spacing w:after="0"/>
        <w:ind w:firstLine="709"/>
      </w:pPr>
      <w:r>
        <w:t>Из таблицы 3.</w:t>
      </w:r>
      <w:r w:rsidRPr="00344988">
        <w:t xml:space="preserve">2 </w:t>
      </w:r>
      <w:r w:rsidR="003709FC">
        <w:t>можно сделать вывод</w:t>
      </w:r>
      <w:r w:rsidRPr="00344988">
        <w:t>, что</w:t>
      </w:r>
      <w:r w:rsidR="003709FC">
        <w:t xml:space="preserve"> за все три года</w:t>
      </w:r>
      <w:r w:rsidR="001D0743">
        <w:t xml:space="preserve"> наибольшую долю оборотных</w:t>
      </w:r>
      <w:r w:rsidRPr="00344988">
        <w:t xml:space="preserve"> </w:t>
      </w:r>
      <w:r w:rsidR="001D0743">
        <w:t>средств</w:t>
      </w:r>
      <w:r w:rsidRPr="00344988">
        <w:t xml:space="preserve"> </w:t>
      </w:r>
      <w:r>
        <w:t>СПК</w:t>
      </w:r>
      <w:r w:rsidRPr="00344988">
        <w:t xml:space="preserve"> </w:t>
      </w:r>
      <w:r w:rsidR="001D0743">
        <w:t xml:space="preserve">(колхоза) </w:t>
      </w:r>
      <w:r w:rsidRPr="00344988">
        <w:t>«</w:t>
      </w:r>
      <w:r>
        <w:t>Искра</w:t>
      </w:r>
      <w:r w:rsidRPr="00344988">
        <w:t>» занимают запасы. В 201</w:t>
      </w:r>
      <w:r>
        <w:t>5</w:t>
      </w:r>
      <w:r w:rsidRPr="00344988">
        <w:t>г. доля дебиторской задолженности в структуре оборотного капитала уменьш</w:t>
      </w:r>
      <w:r w:rsidRPr="00344988">
        <w:t>и</w:t>
      </w:r>
      <w:r w:rsidRPr="00344988">
        <w:t xml:space="preserve">лась на </w:t>
      </w:r>
      <w:r>
        <w:t>3</w:t>
      </w:r>
      <w:r w:rsidRPr="00344988">
        <w:t xml:space="preserve"> %. Так же снизилась доля в оборотном капитале денежных средств на </w:t>
      </w:r>
      <w:r>
        <w:t>1</w:t>
      </w:r>
      <w:r w:rsidR="001D0743">
        <w:t>%.  В структуре оборотных средств С</w:t>
      </w:r>
      <w:r>
        <w:t xml:space="preserve">ПК </w:t>
      </w:r>
      <w:r w:rsidR="001D0743">
        <w:t xml:space="preserve">(колхоза) </w:t>
      </w:r>
      <w:r w:rsidRPr="00344988">
        <w:t>«</w:t>
      </w:r>
      <w:r>
        <w:t>Искра</w:t>
      </w:r>
      <w:r w:rsidRPr="00344988">
        <w:t>» по показат</w:t>
      </w:r>
      <w:r w:rsidRPr="00344988">
        <w:t>е</w:t>
      </w:r>
      <w:r w:rsidRPr="00344988">
        <w:t>лям: дебиторская задолженность, денежные средств наблюдается снижение занимаемой доли.</w:t>
      </w:r>
    </w:p>
    <w:p w:rsidR="00C13232" w:rsidRPr="00344988" w:rsidRDefault="00C13232" w:rsidP="00956E27">
      <w:pPr>
        <w:spacing w:after="0"/>
        <w:ind w:firstLine="709"/>
        <w:rPr>
          <w:rStyle w:val="apple-converted-space"/>
          <w:color w:val="000000"/>
        </w:rPr>
      </w:pPr>
      <w:r w:rsidRPr="00344988">
        <w:rPr>
          <w:color w:val="000000"/>
          <w:shd w:val="clear" w:color="auto" w:fill="FFFFFF"/>
        </w:rPr>
        <w:t xml:space="preserve">Источники формирования </w:t>
      </w:r>
      <w:r>
        <w:rPr>
          <w:color w:val="000000"/>
          <w:shd w:val="clear" w:color="auto" w:fill="FFFFFF"/>
        </w:rPr>
        <w:t>собственных оборотных средств</w:t>
      </w:r>
      <w:r w:rsidRPr="00344988">
        <w:rPr>
          <w:color w:val="000000"/>
          <w:shd w:val="clear" w:color="auto" w:fill="FFFFFF"/>
        </w:rPr>
        <w:t xml:space="preserve"> в знач</w:t>
      </w:r>
      <w:r w:rsidRPr="00344988">
        <w:rPr>
          <w:color w:val="000000"/>
          <w:shd w:val="clear" w:color="auto" w:fill="FFFFFF"/>
        </w:rPr>
        <w:t>и</w:t>
      </w:r>
      <w:r w:rsidRPr="00344988">
        <w:rPr>
          <w:color w:val="000000"/>
          <w:shd w:val="clear" w:color="auto" w:fill="FFFFFF"/>
        </w:rPr>
        <w:t xml:space="preserve">тельной степени определяют эффективность его использования. </w:t>
      </w:r>
      <w:r>
        <w:rPr>
          <w:color w:val="000000"/>
          <w:shd w:val="clear" w:color="auto" w:fill="FFFFFF"/>
        </w:rPr>
        <w:t>Главной</w:t>
      </w:r>
      <w:r w:rsidRPr="00344988">
        <w:rPr>
          <w:color w:val="000000"/>
          <w:shd w:val="clear" w:color="auto" w:fill="FFFFFF"/>
        </w:rPr>
        <w:t xml:space="preserve"> з</w:t>
      </w:r>
      <w:r w:rsidRPr="00344988">
        <w:rPr>
          <w:color w:val="000000"/>
          <w:shd w:val="clear" w:color="auto" w:fill="FFFFFF"/>
        </w:rPr>
        <w:t>а</w:t>
      </w:r>
      <w:r w:rsidRPr="00344988">
        <w:rPr>
          <w:color w:val="000000"/>
          <w:shd w:val="clear" w:color="auto" w:fill="FFFFFF"/>
        </w:rPr>
        <w:t>дачей управляющей системы</w:t>
      </w:r>
      <w:r>
        <w:rPr>
          <w:color w:val="000000"/>
          <w:shd w:val="clear" w:color="auto" w:fill="FFFFFF"/>
        </w:rPr>
        <w:t xml:space="preserve"> является установление оптимального соотн</w:t>
      </w:r>
      <w:r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>шения между собственными и заемными средства</w:t>
      </w:r>
      <w:r w:rsidR="001D0743">
        <w:rPr>
          <w:color w:val="000000"/>
          <w:shd w:val="clear" w:color="auto" w:fill="FFFFFF"/>
        </w:rPr>
        <w:t>ми</w:t>
      </w:r>
      <w:r>
        <w:rPr>
          <w:color w:val="000000"/>
          <w:shd w:val="clear" w:color="auto" w:fill="FFFFFF"/>
        </w:rPr>
        <w:t>.</w:t>
      </w:r>
      <w:r w:rsidRPr="00344988">
        <w:rPr>
          <w:rStyle w:val="apple-converted-space"/>
          <w:color w:val="000000"/>
        </w:rPr>
        <w:t> </w:t>
      </w:r>
    </w:p>
    <w:p w:rsidR="00AE0B17" w:rsidRDefault="00C13232" w:rsidP="005E6069">
      <w:pPr>
        <w:spacing w:after="0"/>
        <w:ind w:firstLine="709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В таблице 3.</w:t>
      </w:r>
      <w:r w:rsidRPr="00344988">
        <w:rPr>
          <w:rStyle w:val="apple-converted-space"/>
          <w:color w:val="000000"/>
        </w:rPr>
        <w:t>3  проанализируем источники формирования</w:t>
      </w:r>
      <w:r>
        <w:rPr>
          <w:rStyle w:val="apple-converted-space"/>
          <w:color w:val="000000"/>
        </w:rPr>
        <w:t xml:space="preserve"> собственных оборотных средств </w:t>
      </w:r>
      <w:r w:rsidRPr="00344988">
        <w:rPr>
          <w:rStyle w:val="apple-converted-space"/>
          <w:color w:val="000000"/>
        </w:rPr>
        <w:t xml:space="preserve"> </w:t>
      </w:r>
      <w:r>
        <w:rPr>
          <w:rStyle w:val="apple-converted-space"/>
          <w:color w:val="000000"/>
        </w:rPr>
        <w:t xml:space="preserve">СПК </w:t>
      </w:r>
      <w:r w:rsidR="001267FC">
        <w:rPr>
          <w:rStyle w:val="apple-converted-space"/>
          <w:color w:val="000000"/>
        </w:rPr>
        <w:t xml:space="preserve">(колхоза) </w:t>
      </w:r>
      <w:r w:rsidRPr="00344988">
        <w:rPr>
          <w:rStyle w:val="apple-converted-space"/>
          <w:color w:val="000000"/>
        </w:rPr>
        <w:t>«</w:t>
      </w:r>
      <w:r>
        <w:rPr>
          <w:rStyle w:val="apple-converted-space"/>
          <w:color w:val="000000"/>
        </w:rPr>
        <w:t>Искра</w:t>
      </w:r>
      <w:r w:rsidRPr="00344988">
        <w:rPr>
          <w:rStyle w:val="apple-converted-space"/>
          <w:color w:val="000000"/>
        </w:rPr>
        <w:t>»</w:t>
      </w:r>
      <w:r w:rsidR="001267FC">
        <w:rPr>
          <w:rStyle w:val="apple-converted-space"/>
          <w:color w:val="000000"/>
        </w:rPr>
        <w:t>.</w:t>
      </w:r>
    </w:p>
    <w:p w:rsidR="001267FC" w:rsidRPr="00177699" w:rsidRDefault="001267FC" w:rsidP="005E6069">
      <w:pPr>
        <w:spacing w:after="0" w:line="240" w:lineRule="auto"/>
        <w:ind w:firstLine="0"/>
        <w:rPr>
          <w:rStyle w:val="apple-converted-space"/>
          <w:b/>
          <w:color w:val="000000"/>
        </w:rPr>
      </w:pPr>
      <w:r w:rsidRPr="00177699">
        <w:rPr>
          <w:rStyle w:val="apple-converted-space"/>
          <w:b/>
          <w:color w:val="000000"/>
        </w:rPr>
        <w:t xml:space="preserve">Таблица 3.3  - Анализ </w:t>
      </w:r>
      <w:r w:rsidR="00CC43F2" w:rsidRPr="00177699">
        <w:rPr>
          <w:rStyle w:val="apple-converted-space"/>
          <w:b/>
          <w:color w:val="000000"/>
        </w:rPr>
        <w:t xml:space="preserve">источников формирования </w:t>
      </w:r>
      <w:r w:rsidR="00EF0E9F">
        <w:rPr>
          <w:rStyle w:val="apple-converted-space"/>
          <w:b/>
          <w:color w:val="000000"/>
        </w:rPr>
        <w:t xml:space="preserve">собственных </w:t>
      </w:r>
      <w:r w:rsidR="00CC43F2" w:rsidRPr="00177699">
        <w:rPr>
          <w:rStyle w:val="apple-converted-space"/>
          <w:b/>
          <w:color w:val="000000"/>
        </w:rPr>
        <w:t>оборо</w:t>
      </w:r>
      <w:r w:rsidR="00CC43F2" w:rsidRPr="00177699">
        <w:rPr>
          <w:rStyle w:val="apple-converted-space"/>
          <w:b/>
          <w:color w:val="000000"/>
        </w:rPr>
        <w:t>т</w:t>
      </w:r>
      <w:r w:rsidR="00CC43F2" w:rsidRPr="00177699">
        <w:rPr>
          <w:rStyle w:val="apple-converted-space"/>
          <w:b/>
          <w:color w:val="000000"/>
        </w:rPr>
        <w:t>ных средств</w:t>
      </w:r>
      <w:r w:rsidRPr="00177699">
        <w:rPr>
          <w:rStyle w:val="apple-converted-space"/>
          <w:b/>
          <w:color w:val="000000"/>
        </w:rPr>
        <w:t xml:space="preserve"> СПК </w:t>
      </w:r>
      <w:r w:rsidR="00CC43F2" w:rsidRPr="00177699">
        <w:rPr>
          <w:rStyle w:val="apple-converted-space"/>
          <w:b/>
          <w:color w:val="000000"/>
        </w:rPr>
        <w:t xml:space="preserve">(колхоза) </w:t>
      </w:r>
      <w:r w:rsidRPr="00177699">
        <w:rPr>
          <w:rStyle w:val="apple-converted-space"/>
          <w:b/>
          <w:color w:val="000000"/>
        </w:rPr>
        <w:t>«Искра»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134"/>
        <w:gridCol w:w="1276"/>
        <w:gridCol w:w="1129"/>
        <w:gridCol w:w="1598"/>
        <w:gridCol w:w="1774"/>
      </w:tblGrid>
      <w:tr w:rsidR="001267FC" w:rsidRPr="00344988" w:rsidTr="005E6069">
        <w:tc>
          <w:tcPr>
            <w:tcW w:w="2660" w:type="dxa"/>
            <w:shd w:val="clear" w:color="auto" w:fill="auto"/>
          </w:tcPr>
          <w:p w:rsidR="001267FC" w:rsidRPr="0000131B" w:rsidRDefault="001267FC" w:rsidP="001267FC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00131B">
              <w:rPr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shd w:val="clear" w:color="auto" w:fill="auto"/>
          </w:tcPr>
          <w:p w:rsidR="001267FC" w:rsidRPr="0000131B" w:rsidRDefault="001267FC" w:rsidP="001267FC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00131B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00131B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1276" w:type="dxa"/>
            <w:shd w:val="clear" w:color="auto" w:fill="auto"/>
          </w:tcPr>
          <w:p w:rsidR="001267FC" w:rsidRPr="0000131B" w:rsidRDefault="001267FC" w:rsidP="001267FC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00131B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0131B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1129" w:type="dxa"/>
            <w:shd w:val="clear" w:color="auto" w:fill="auto"/>
          </w:tcPr>
          <w:p w:rsidR="001267FC" w:rsidRPr="0000131B" w:rsidRDefault="001267FC" w:rsidP="001267FC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00131B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00131B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98" w:type="dxa"/>
            <w:shd w:val="clear" w:color="auto" w:fill="auto"/>
          </w:tcPr>
          <w:p w:rsidR="001267FC" w:rsidRPr="0000131B" w:rsidRDefault="001267FC" w:rsidP="001267FC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131B">
              <w:rPr>
                <w:color w:val="000000"/>
                <w:sz w:val="24"/>
                <w:szCs w:val="24"/>
              </w:rPr>
              <w:t>Абсолютное отклонение, тыс. руб.(+/-)</w:t>
            </w:r>
          </w:p>
          <w:p w:rsidR="001267FC" w:rsidRPr="0000131B" w:rsidRDefault="001267FC" w:rsidP="001267FC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00131B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00131B">
              <w:rPr>
                <w:color w:val="000000"/>
                <w:sz w:val="24"/>
                <w:szCs w:val="24"/>
              </w:rPr>
              <w:t>г.к 201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00131B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1774" w:type="dxa"/>
            <w:shd w:val="clear" w:color="auto" w:fill="auto"/>
          </w:tcPr>
          <w:p w:rsidR="001267FC" w:rsidRPr="0000131B" w:rsidRDefault="001267FC" w:rsidP="001267FC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131B">
              <w:rPr>
                <w:color w:val="000000"/>
                <w:sz w:val="24"/>
                <w:szCs w:val="24"/>
              </w:rPr>
              <w:t>Относительное изменение, %</w:t>
            </w:r>
          </w:p>
          <w:p w:rsidR="001267FC" w:rsidRPr="0000131B" w:rsidRDefault="001267FC" w:rsidP="001267FC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00131B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00131B">
              <w:rPr>
                <w:color w:val="000000"/>
                <w:sz w:val="24"/>
                <w:szCs w:val="24"/>
              </w:rPr>
              <w:t>г.к 201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00131B">
              <w:rPr>
                <w:color w:val="000000"/>
                <w:sz w:val="24"/>
                <w:szCs w:val="24"/>
              </w:rPr>
              <w:t>г.</w:t>
            </w:r>
          </w:p>
        </w:tc>
      </w:tr>
      <w:tr w:rsidR="005E6069" w:rsidRPr="00344988" w:rsidTr="005E6069">
        <w:tc>
          <w:tcPr>
            <w:tcW w:w="2660" w:type="dxa"/>
            <w:shd w:val="clear" w:color="auto" w:fill="auto"/>
          </w:tcPr>
          <w:p w:rsidR="005E6069" w:rsidRPr="0000131B" w:rsidRDefault="005E6069" w:rsidP="001267FC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E6069" w:rsidRPr="0000131B" w:rsidRDefault="005E6069" w:rsidP="001267FC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E6069" w:rsidRPr="0000131B" w:rsidRDefault="005E6069" w:rsidP="001267FC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5E6069" w:rsidRPr="0000131B" w:rsidRDefault="005E6069" w:rsidP="001267FC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98" w:type="dxa"/>
            <w:shd w:val="clear" w:color="auto" w:fill="auto"/>
          </w:tcPr>
          <w:p w:rsidR="005E6069" w:rsidRPr="0000131B" w:rsidRDefault="005E6069" w:rsidP="001267FC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74" w:type="dxa"/>
            <w:shd w:val="clear" w:color="auto" w:fill="auto"/>
          </w:tcPr>
          <w:p w:rsidR="005E6069" w:rsidRPr="0000131B" w:rsidRDefault="005E6069" w:rsidP="001267FC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1267FC" w:rsidRPr="00344988" w:rsidTr="00097146">
        <w:tc>
          <w:tcPr>
            <w:tcW w:w="9571" w:type="dxa"/>
            <w:gridSpan w:val="6"/>
            <w:shd w:val="clear" w:color="auto" w:fill="auto"/>
          </w:tcPr>
          <w:p w:rsidR="001267FC" w:rsidRPr="0000131B" w:rsidRDefault="001267FC" w:rsidP="001267FC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00131B">
              <w:rPr>
                <w:color w:val="000000"/>
                <w:sz w:val="24"/>
                <w:szCs w:val="24"/>
              </w:rPr>
              <w:t>Собственные средства</w:t>
            </w:r>
          </w:p>
        </w:tc>
      </w:tr>
      <w:tr w:rsidR="001267FC" w:rsidRPr="00344988" w:rsidTr="005E6069">
        <w:tc>
          <w:tcPr>
            <w:tcW w:w="2660" w:type="dxa"/>
            <w:shd w:val="clear" w:color="auto" w:fill="auto"/>
          </w:tcPr>
          <w:p w:rsidR="001267FC" w:rsidRPr="0000131B" w:rsidRDefault="001267FC" w:rsidP="001267FC">
            <w:pPr>
              <w:spacing w:after="0"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  <w:r w:rsidRPr="0000131B">
              <w:rPr>
                <w:color w:val="000000"/>
                <w:sz w:val="24"/>
                <w:szCs w:val="24"/>
              </w:rPr>
              <w:t>Уставный капитал</w:t>
            </w:r>
          </w:p>
        </w:tc>
        <w:tc>
          <w:tcPr>
            <w:tcW w:w="1134" w:type="dxa"/>
            <w:shd w:val="clear" w:color="auto" w:fill="auto"/>
          </w:tcPr>
          <w:p w:rsidR="001267FC" w:rsidRPr="007C5599" w:rsidRDefault="001267FC" w:rsidP="001267F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5599">
              <w:rPr>
                <w:sz w:val="24"/>
                <w:szCs w:val="24"/>
              </w:rPr>
              <w:t>21495</w:t>
            </w:r>
          </w:p>
        </w:tc>
        <w:tc>
          <w:tcPr>
            <w:tcW w:w="1276" w:type="dxa"/>
            <w:shd w:val="clear" w:color="auto" w:fill="auto"/>
          </w:tcPr>
          <w:p w:rsidR="001267FC" w:rsidRPr="007C5599" w:rsidRDefault="001267FC" w:rsidP="001267F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5599">
              <w:rPr>
                <w:sz w:val="24"/>
                <w:szCs w:val="24"/>
              </w:rPr>
              <w:t>21495</w:t>
            </w:r>
          </w:p>
        </w:tc>
        <w:tc>
          <w:tcPr>
            <w:tcW w:w="1129" w:type="dxa"/>
            <w:shd w:val="clear" w:color="auto" w:fill="auto"/>
          </w:tcPr>
          <w:p w:rsidR="001267FC" w:rsidRPr="007C5599" w:rsidRDefault="001267FC" w:rsidP="001267F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5599">
              <w:rPr>
                <w:sz w:val="24"/>
                <w:szCs w:val="24"/>
              </w:rPr>
              <w:t>21495</w:t>
            </w:r>
          </w:p>
        </w:tc>
        <w:tc>
          <w:tcPr>
            <w:tcW w:w="1598" w:type="dxa"/>
            <w:shd w:val="clear" w:color="auto" w:fill="auto"/>
          </w:tcPr>
          <w:p w:rsidR="001267FC" w:rsidRPr="007C5599" w:rsidRDefault="001267FC" w:rsidP="001267F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5599">
              <w:rPr>
                <w:sz w:val="24"/>
                <w:szCs w:val="24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1267FC" w:rsidRPr="007C5599" w:rsidRDefault="001267FC" w:rsidP="001267F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5599">
              <w:rPr>
                <w:sz w:val="24"/>
                <w:szCs w:val="24"/>
              </w:rPr>
              <w:t>100</w:t>
            </w:r>
          </w:p>
        </w:tc>
      </w:tr>
      <w:tr w:rsidR="001267FC" w:rsidRPr="00344988" w:rsidTr="005E6069">
        <w:tc>
          <w:tcPr>
            <w:tcW w:w="2660" w:type="dxa"/>
            <w:shd w:val="clear" w:color="auto" w:fill="auto"/>
          </w:tcPr>
          <w:p w:rsidR="001267FC" w:rsidRPr="0000131B" w:rsidRDefault="001267FC" w:rsidP="001267FC">
            <w:pPr>
              <w:spacing w:after="0"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  <w:r w:rsidRPr="0000131B">
              <w:rPr>
                <w:color w:val="000000"/>
                <w:sz w:val="24"/>
                <w:szCs w:val="24"/>
              </w:rPr>
              <w:t>Переоценка внеоб</w:t>
            </w:r>
            <w:r w:rsidRPr="0000131B">
              <w:rPr>
                <w:color w:val="000000"/>
                <w:sz w:val="24"/>
                <w:szCs w:val="24"/>
              </w:rPr>
              <w:t>о</w:t>
            </w:r>
            <w:r w:rsidRPr="0000131B">
              <w:rPr>
                <w:color w:val="000000"/>
                <w:sz w:val="24"/>
                <w:szCs w:val="24"/>
              </w:rPr>
              <w:t>ротных активов</w:t>
            </w:r>
          </w:p>
        </w:tc>
        <w:tc>
          <w:tcPr>
            <w:tcW w:w="1134" w:type="dxa"/>
            <w:shd w:val="clear" w:color="auto" w:fill="auto"/>
          </w:tcPr>
          <w:p w:rsidR="001267FC" w:rsidRPr="007C5599" w:rsidRDefault="001267FC" w:rsidP="001267F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5599">
              <w:rPr>
                <w:sz w:val="24"/>
                <w:szCs w:val="24"/>
              </w:rPr>
              <w:t>6270</w:t>
            </w:r>
          </w:p>
        </w:tc>
        <w:tc>
          <w:tcPr>
            <w:tcW w:w="1276" w:type="dxa"/>
            <w:shd w:val="clear" w:color="auto" w:fill="auto"/>
          </w:tcPr>
          <w:p w:rsidR="001267FC" w:rsidRPr="007C5599" w:rsidRDefault="001267FC" w:rsidP="001267F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5599">
              <w:rPr>
                <w:sz w:val="24"/>
                <w:szCs w:val="24"/>
              </w:rPr>
              <w:t>6270</w:t>
            </w:r>
          </w:p>
        </w:tc>
        <w:tc>
          <w:tcPr>
            <w:tcW w:w="1129" w:type="dxa"/>
            <w:shd w:val="clear" w:color="auto" w:fill="auto"/>
          </w:tcPr>
          <w:p w:rsidR="001267FC" w:rsidRPr="007C5599" w:rsidRDefault="001267FC" w:rsidP="001267F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5599">
              <w:rPr>
                <w:sz w:val="24"/>
                <w:szCs w:val="24"/>
              </w:rPr>
              <w:t>6270</w:t>
            </w:r>
          </w:p>
        </w:tc>
        <w:tc>
          <w:tcPr>
            <w:tcW w:w="1598" w:type="dxa"/>
            <w:shd w:val="clear" w:color="auto" w:fill="auto"/>
          </w:tcPr>
          <w:p w:rsidR="001267FC" w:rsidRPr="007C5599" w:rsidRDefault="001267FC" w:rsidP="001267F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5599">
              <w:rPr>
                <w:sz w:val="24"/>
                <w:szCs w:val="24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1267FC" w:rsidRPr="007C5599" w:rsidRDefault="001267FC" w:rsidP="001267F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5599">
              <w:rPr>
                <w:sz w:val="24"/>
                <w:szCs w:val="24"/>
              </w:rPr>
              <w:t>100</w:t>
            </w:r>
          </w:p>
        </w:tc>
      </w:tr>
      <w:tr w:rsidR="000E153A" w:rsidRPr="007C5599" w:rsidTr="00491C3B">
        <w:tc>
          <w:tcPr>
            <w:tcW w:w="2660" w:type="dxa"/>
            <w:shd w:val="clear" w:color="auto" w:fill="auto"/>
          </w:tcPr>
          <w:p w:rsidR="000E153A" w:rsidRPr="0000131B" w:rsidRDefault="000E153A" w:rsidP="00491C3B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Резервный капитал</w:t>
            </w:r>
          </w:p>
        </w:tc>
        <w:tc>
          <w:tcPr>
            <w:tcW w:w="1134" w:type="dxa"/>
            <w:shd w:val="clear" w:color="auto" w:fill="auto"/>
          </w:tcPr>
          <w:p w:rsidR="000E153A" w:rsidRPr="007C5599" w:rsidRDefault="000E153A" w:rsidP="00491C3B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5599">
              <w:rPr>
                <w:sz w:val="24"/>
                <w:szCs w:val="24"/>
              </w:rPr>
              <w:t>22968</w:t>
            </w:r>
          </w:p>
        </w:tc>
        <w:tc>
          <w:tcPr>
            <w:tcW w:w="1276" w:type="dxa"/>
            <w:shd w:val="clear" w:color="auto" w:fill="auto"/>
          </w:tcPr>
          <w:p w:rsidR="000E153A" w:rsidRPr="007C5599" w:rsidRDefault="000E153A" w:rsidP="00491C3B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5599">
              <w:rPr>
                <w:sz w:val="24"/>
                <w:szCs w:val="24"/>
              </w:rPr>
              <w:t>22968</w:t>
            </w:r>
          </w:p>
        </w:tc>
        <w:tc>
          <w:tcPr>
            <w:tcW w:w="1129" w:type="dxa"/>
            <w:shd w:val="clear" w:color="auto" w:fill="auto"/>
          </w:tcPr>
          <w:p w:rsidR="000E153A" w:rsidRPr="007C5599" w:rsidRDefault="000E153A" w:rsidP="00491C3B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5599">
              <w:rPr>
                <w:sz w:val="24"/>
                <w:szCs w:val="24"/>
              </w:rPr>
              <w:t>22968</w:t>
            </w:r>
          </w:p>
        </w:tc>
        <w:tc>
          <w:tcPr>
            <w:tcW w:w="1598" w:type="dxa"/>
            <w:shd w:val="clear" w:color="auto" w:fill="auto"/>
          </w:tcPr>
          <w:p w:rsidR="000E153A" w:rsidRPr="007C5599" w:rsidRDefault="000E153A" w:rsidP="00491C3B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5599">
              <w:rPr>
                <w:sz w:val="24"/>
                <w:szCs w:val="24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0E153A" w:rsidRPr="007C5599" w:rsidRDefault="000E153A" w:rsidP="00491C3B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5599">
              <w:rPr>
                <w:sz w:val="24"/>
                <w:szCs w:val="24"/>
              </w:rPr>
              <w:t>100</w:t>
            </w:r>
          </w:p>
        </w:tc>
      </w:tr>
      <w:tr w:rsidR="000E153A" w:rsidRPr="007C5599" w:rsidTr="00491C3B">
        <w:tc>
          <w:tcPr>
            <w:tcW w:w="2660" w:type="dxa"/>
            <w:shd w:val="clear" w:color="auto" w:fill="auto"/>
          </w:tcPr>
          <w:p w:rsidR="000E153A" w:rsidRPr="0000131B" w:rsidRDefault="000E153A" w:rsidP="00491C3B">
            <w:pPr>
              <w:spacing w:after="0"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  <w:r w:rsidRPr="0000131B">
              <w:rPr>
                <w:color w:val="000000"/>
                <w:sz w:val="24"/>
                <w:szCs w:val="24"/>
              </w:rPr>
              <w:t>Нераспределенная прибыль</w:t>
            </w:r>
          </w:p>
        </w:tc>
        <w:tc>
          <w:tcPr>
            <w:tcW w:w="1134" w:type="dxa"/>
            <w:shd w:val="clear" w:color="auto" w:fill="auto"/>
          </w:tcPr>
          <w:p w:rsidR="000E153A" w:rsidRPr="007C5599" w:rsidRDefault="000E153A" w:rsidP="00491C3B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5599">
              <w:rPr>
                <w:sz w:val="24"/>
                <w:szCs w:val="24"/>
              </w:rPr>
              <w:t>20439</w:t>
            </w:r>
          </w:p>
        </w:tc>
        <w:tc>
          <w:tcPr>
            <w:tcW w:w="1276" w:type="dxa"/>
            <w:shd w:val="clear" w:color="auto" w:fill="auto"/>
          </w:tcPr>
          <w:p w:rsidR="000E153A" w:rsidRPr="007C5599" w:rsidRDefault="000E153A" w:rsidP="00491C3B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5599">
              <w:rPr>
                <w:sz w:val="24"/>
                <w:szCs w:val="24"/>
              </w:rPr>
              <w:t>32665</w:t>
            </w:r>
          </w:p>
        </w:tc>
        <w:tc>
          <w:tcPr>
            <w:tcW w:w="1129" w:type="dxa"/>
            <w:shd w:val="clear" w:color="auto" w:fill="auto"/>
          </w:tcPr>
          <w:p w:rsidR="000E153A" w:rsidRPr="007C5599" w:rsidRDefault="000E153A" w:rsidP="00491C3B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5599">
              <w:rPr>
                <w:sz w:val="24"/>
                <w:szCs w:val="24"/>
              </w:rPr>
              <w:t>40941</w:t>
            </w:r>
          </w:p>
        </w:tc>
        <w:tc>
          <w:tcPr>
            <w:tcW w:w="1598" w:type="dxa"/>
            <w:shd w:val="clear" w:color="auto" w:fill="auto"/>
          </w:tcPr>
          <w:p w:rsidR="000E153A" w:rsidRPr="007C5599" w:rsidRDefault="000E153A" w:rsidP="00491C3B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5599">
              <w:rPr>
                <w:sz w:val="24"/>
                <w:szCs w:val="24"/>
              </w:rPr>
              <w:t>+20502</w:t>
            </w:r>
          </w:p>
        </w:tc>
        <w:tc>
          <w:tcPr>
            <w:tcW w:w="1774" w:type="dxa"/>
            <w:shd w:val="clear" w:color="auto" w:fill="auto"/>
          </w:tcPr>
          <w:p w:rsidR="000E153A" w:rsidRPr="007C5599" w:rsidRDefault="000E153A" w:rsidP="00491C3B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5599">
              <w:rPr>
                <w:sz w:val="24"/>
                <w:szCs w:val="24"/>
              </w:rPr>
              <w:t>200</w:t>
            </w:r>
          </w:p>
        </w:tc>
      </w:tr>
      <w:tr w:rsidR="000E153A" w:rsidRPr="007C5599" w:rsidTr="00491C3B">
        <w:tc>
          <w:tcPr>
            <w:tcW w:w="2660" w:type="dxa"/>
            <w:shd w:val="clear" w:color="auto" w:fill="auto"/>
          </w:tcPr>
          <w:p w:rsidR="000E153A" w:rsidRPr="0000131B" w:rsidRDefault="000E153A" w:rsidP="00491C3B">
            <w:pPr>
              <w:spacing w:after="0"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  <w:r w:rsidRPr="0000131B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0E153A" w:rsidRPr="007C5599" w:rsidRDefault="000E153A" w:rsidP="00491C3B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5599">
              <w:rPr>
                <w:sz w:val="24"/>
                <w:szCs w:val="24"/>
              </w:rPr>
              <w:t>71172</w:t>
            </w:r>
          </w:p>
        </w:tc>
        <w:tc>
          <w:tcPr>
            <w:tcW w:w="1276" w:type="dxa"/>
            <w:shd w:val="clear" w:color="auto" w:fill="auto"/>
          </w:tcPr>
          <w:p w:rsidR="000E153A" w:rsidRPr="007C5599" w:rsidRDefault="000E153A" w:rsidP="00491C3B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5599">
              <w:rPr>
                <w:sz w:val="24"/>
                <w:szCs w:val="24"/>
              </w:rPr>
              <w:t>83398</w:t>
            </w:r>
          </w:p>
        </w:tc>
        <w:tc>
          <w:tcPr>
            <w:tcW w:w="1129" w:type="dxa"/>
            <w:shd w:val="clear" w:color="auto" w:fill="auto"/>
          </w:tcPr>
          <w:p w:rsidR="000E153A" w:rsidRPr="007C5599" w:rsidRDefault="000E153A" w:rsidP="00491C3B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5599">
              <w:rPr>
                <w:sz w:val="24"/>
                <w:szCs w:val="24"/>
              </w:rPr>
              <w:t>91674</w:t>
            </w:r>
          </w:p>
        </w:tc>
        <w:tc>
          <w:tcPr>
            <w:tcW w:w="1598" w:type="dxa"/>
            <w:shd w:val="clear" w:color="auto" w:fill="auto"/>
          </w:tcPr>
          <w:p w:rsidR="000E153A" w:rsidRPr="007C5599" w:rsidRDefault="000E153A" w:rsidP="00491C3B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5599">
              <w:rPr>
                <w:sz w:val="24"/>
                <w:szCs w:val="24"/>
              </w:rPr>
              <w:t>+20502</w:t>
            </w:r>
          </w:p>
        </w:tc>
        <w:tc>
          <w:tcPr>
            <w:tcW w:w="1774" w:type="dxa"/>
            <w:shd w:val="clear" w:color="auto" w:fill="auto"/>
          </w:tcPr>
          <w:p w:rsidR="000E153A" w:rsidRPr="007C5599" w:rsidRDefault="000E153A" w:rsidP="00491C3B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5599">
              <w:rPr>
                <w:sz w:val="24"/>
                <w:szCs w:val="24"/>
              </w:rPr>
              <w:t>129</w:t>
            </w:r>
          </w:p>
        </w:tc>
      </w:tr>
    </w:tbl>
    <w:p w:rsidR="000E153A" w:rsidRDefault="000E153A" w:rsidP="000E153A">
      <w:pPr>
        <w:spacing w:after="0" w:line="240" w:lineRule="auto"/>
        <w:ind w:firstLine="709"/>
        <w:jc w:val="right"/>
        <w:rPr>
          <w:rStyle w:val="apple-converted-space"/>
          <w:b/>
          <w:color w:val="000000"/>
        </w:rPr>
      </w:pPr>
    </w:p>
    <w:p w:rsidR="007A1195" w:rsidRDefault="007A1195" w:rsidP="000E153A">
      <w:pPr>
        <w:spacing w:after="0" w:line="240" w:lineRule="auto"/>
        <w:ind w:firstLine="709"/>
        <w:jc w:val="right"/>
        <w:rPr>
          <w:rStyle w:val="apple-converted-space"/>
          <w:b/>
          <w:color w:val="000000"/>
        </w:rPr>
      </w:pPr>
      <w:r>
        <w:rPr>
          <w:rStyle w:val="apple-converted-space"/>
          <w:b/>
          <w:color w:val="000000"/>
        </w:rPr>
        <w:lastRenderedPageBreak/>
        <w:t>Продолжение таблицы 3.3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134"/>
        <w:gridCol w:w="1276"/>
        <w:gridCol w:w="1129"/>
        <w:gridCol w:w="1598"/>
        <w:gridCol w:w="1774"/>
      </w:tblGrid>
      <w:tr w:rsidR="007A1195" w:rsidRPr="007C5599" w:rsidTr="007A1195">
        <w:tc>
          <w:tcPr>
            <w:tcW w:w="2660" w:type="dxa"/>
            <w:shd w:val="clear" w:color="auto" w:fill="auto"/>
          </w:tcPr>
          <w:p w:rsidR="007A1195" w:rsidRPr="007C5599" w:rsidRDefault="007A1195" w:rsidP="00942714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A1195" w:rsidRPr="007C5599" w:rsidRDefault="007A1195" w:rsidP="00942714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A1195" w:rsidRPr="007C5599" w:rsidRDefault="007A1195" w:rsidP="00942714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7A1195" w:rsidRPr="007C5599" w:rsidRDefault="007A1195" w:rsidP="00942714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98" w:type="dxa"/>
            <w:shd w:val="clear" w:color="auto" w:fill="auto"/>
          </w:tcPr>
          <w:p w:rsidR="007A1195" w:rsidRPr="007C5599" w:rsidRDefault="007A1195" w:rsidP="00942714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74" w:type="dxa"/>
            <w:shd w:val="clear" w:color="auto" w:fill="auto"/>
          </w:tcPr>
          <w:p w:rsidR="007A1195" w:rsidRPr="007C5599" w:rsidRDefault="007A1195" w:rsidP="00942714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7A1195" w:rsidRPr="007C5599" w:rsidTr="00942714">
        <w:tc>
          <w:tcPr>
            <w:tcW w:w="9571" w:type="dxa"/>
            <w:gridSpan w:val="6"/>
            <w:shd w:val="clear" w:color="auto" w:fill="auto"/>
          </w:tcPr>
          <w:p w:rsidR="007A1195" w:rsidRPr="007C5599" w:rsidRDefault="007A1195" w:rsidP="00942714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5599">
              <w:rPr>
                <w:color w:val="000000"/>
                <w:sz w:val="24"/>
                <w:szCs w:val="24"/>
              </w:rPr>
              <w:t>Заемные средства</w:t>
            </w:r>
          </w:p>
        </w:tc>
      </w:tr>
      <w:tr w:rsidR="00EF0E9F" w:rsidRPr="007C5599" w:rsidTr="00942714">
        <w:tc>
          <w:tcPr>
            <w:tcW w:w="2660" w:type="dxa"/>
            <w:shd w:val="clear" w:color="auto" w:fill="auto"/>
          </w:tcPr>
          <w:p w:rsidR="00EF0E9F" w:rsidRPr="0000131B" w:rsidRDefault="00EF0E9F" w:rsidP="00942714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Долгосрочные обяз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1134" w:type="dxa"/>
            <w:shd w:val="clear" w:color="auto" w:fill="auto"/>
          </w:tcPr>
          <w:p w:rsidR="00EF0E9F" w:rsidRPr="007C5599" w:rsidRDefault="00EF0E9F" w:rsidP="00942714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F0E9F" w:rsidRPr="007C5599" w:rsidRDefault="00EF0E9F" w:rsidP="00942714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9" w:type="dxa"/>
            <w:shd w:val="clear" w:color="auto" w:fill="auto"/>
          </w:tcPr>
          <w:p w:rsidR="00EF0E9F" w:rsidRPr="007C5599" w:rsidRDefault="00EF0E9F" w:rsidP="00942714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8" w:type="dxa"/>
            <w:shd w:val="clear" w:color="auto" w:fill="auto"/>
          </w:tcPr>
          <w:p w:rsidR="00EF0E9F" w:rsidRPr="007C5599" w:rsidRDefault="00EF0E9F" w:rsidP="00942714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EF0E9F" w:rsidRPr="007C5599" w:rsidRDefault="00EF0E9F" w:rsidP="00942714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A1195" w:rsidRPr="007C5599" w:rsidTr="00942714">
        <w:tc>
          <w:tcPr>
            <w:tcW w:w="2660" w:type="dxa"/>
            <w:shd w:val="clear" w:color="auto" w:fill="auto"/>
          </w:tcPr>
          <w:p w:rsidR="007A1195" w:rsidRPr="0000131B" w:rsidRDefault="007A1195" w:rsidP="00942714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0131B">
              <w:rPr>
                <w:color w:val="000000"/>
                <w:sz w:val="24"/>
                <w:szCs w:val="24"/>
              </w:rPr>
              <w:t>Краткосрочные обяз</w:t>
            </w:r>
            <w:r w:rsidRPr="0000131B">
              <w:rPr>
                <w:color w:val="000000"/>
                <w:sz w:val="24"/>
                <w:szCs w:val="24"/>
              </w:rPr>
              <w:t>а</w:t>
            </w:r>
            <w:r w:rsidRPr="0000131B">
              <w:rPr>
                <w:color w:val="000000"/>
                <w:sz w:val="24"/>
                <w:szCs w:val="24"/>
              </w:rPr>
              <w:t>тельства:</w:t>
            </w:r>
          </w:p>
          <w:p w:rsidR="007A1195" w:rsidRPr="0000131B" w:rsidRDefault="00EF0E9F" w:rsidP="00942714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будущих п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риодов</w:t>
            </w:r>
          </w:p>
        </w:tc>
        <w:tc>
          <w:tcPr>
            <w:tcW w:w="1134" w:type="dxa"/>
            <w:shd w:val="clear" w:color="auto" w:fill="auto"/>
          </w:tcPr>
          <w:p w:rsidR="00EF0E9F" w:rsidRDefault="00EF0E9F" w:rsidP="00942714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F0E9F" w:rsidRDefault="00EF0E9F" w:rsidP="00942714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F0E9F" w:rsidRDefault="00EF0E9F" w:rsidP="00942714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7A1195" w:rsidRPr="007C5599" w:rsidRDefault="00EF0E9F" w:rsidP="00942714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5599">
              <w:rPr>
                <w:sz w:val="24"/>
                <w:szCs w:val="24"/>
              </w:rPr>
              <w:t>2875</w:t>
            </w:r>
          </w:p>
        </w:tc>
        <w:tc>
          <w:tcPr>
            <w:tcW w:w="1276" w:type="dxa"/>
            <w:shd w:val="clear" w:color="auto" w:fill="auto"/>
          </w:tcPr>
          <w:p w:rsidR="00EF0E9F" w:rsidRDefault="00EF0E9F" w:rsidP="00EF0E9F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EF0E9F" w:rsidRDefault="00EF0E9F" w:rsidP="00EF0E9F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EF0E9F" w:rsidRDefault="00EF0E9F" w:rsidP="00EF0E9F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7A1195" w:rsidRPr="007C5599" w:rsidRDefault="00EF0E9F" w:rsidP="00EF0E9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5599">
              <w:rPr>
                <w:sz w:val="24"/>
                <w:szCs w:val="24"/>
              </w:rPr>
              <w:t>1664</w:t>
            </w:r>
          </w:p>
        </w:tc>
        <w:tc>
          <w:tcPr>
            <w:tcW w:w="1129" w:type="dxa"/>
            <w:shd w:val="clear" w:color="auto" w:fill="auto"/>
          </w:tcPr>
          <w:p w:rsidR="00EF0E9F" w:rsidRDefault="00EF0E9F" w:rsidP="00EF0E9F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EF0E9F" w:rsidRDefault="00EF0E9F" w:rsidP="00EF0E9F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EF0E9F" w:rsidRDefault="00EF0E9F" w:rsidP="00EF0E9F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7A1195" w:rsidRPr="007C5599" w:rsidRDefault="00EF0E9F" w:rsidP="00EF0E9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5599">
              <w:rPr>
                <w:sz w:val="24"/>
                <w:szCs w:val="24"/>
              </w:rPr>
              <w:t>2554</w:t>
            </w:r>
          </w:p>
        </w:tc>
        <w:tc>
          <w:tcPr>
            <w:tcW w:w="1598" w:type="dxa"/>
            <w:shd w:val="clear" w:color="auto" w:fill="auto"/>
          </w:tcPr>
          <w:p w:rsidR="00EF0E9F" w:rsidRDefault="00EF0E9F" w:rsidP="00942714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F0E9F" w:rsidRDefault="00EF0E9F" w:rsidP="00942714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F0E9F" w:rsidRDefault="00EF0E9F" w:rsidP="00942714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7A1195" w:rsidRPr="007C5599" w:rsidRDefault="00EF0E9F" w:rsidP="00942714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5599">
              <w:rPr>
                <w:sz w:val="24"/>
                <w:szCs w:val="24"/>
              </w:rPr>
              <w:t>-321</w:t>
            </w:r>
          </w:p>
        </w:tc>
        <w:tc>
          <w:tcPr>
            <w:tcW w:w="1774" w:type="dxa"/>
            <w:shd w:val="clear" w:color="auto" w:fill="auto"/>
          </w:tcPr>
          <w:p w:rsidR="00EF0E9F" w:rsidRDefault="00EF0E9F" w:rsidP="00942714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F0E9F" w:rsidRDefault="00EF0E9F" w:rsidP="00942714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F0E9F" w:rsidRDefault="00EF0E9F" w:rsidP="00942714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7A1195" w:rsidRPr="007C5599" w:rsidRDefault="007A1195" w:rsidP="00942714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5599">
              <w:rPr>
                <w:sz w:val="24"/>
                <w:szCs w:val="24"/>
              </w:rPr>
              <w:t>-</w:t>
            </w:r>
            <w:r w:rsidR="00EF0E9F" w:rsidRPr="007C5599">
              <w:rPr>
                <w:sz w:val="24"/>
                <w:szCs w:val="24"/>
              </w:rPr>
              <w:t>89</w:t>
            </w:r>
          </w:p>
        </w:tc>
      </w:tr>
      <w:tr w:rsidR="007A1195" w:rsidRPr="007C5599" w:rsidTr="00942714">
        <w:tc>
          <w:tcPr>
            <w:tcW w:w="2660" w:type="dxa"/>
            <w:shd w:val="clear" w:color="auto" w:fill="auto"/>
          </w:tcPr>
          <w:p w:rsidR="007A1195" w:rsidRPr="0000131B" w:rsidRDefault="007A1195" w:rsidP="00942714">
            <w:pPr>
              <w:spacing w:after="0"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  <w:r w:rsidRPr="0000131B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7A1195" w:rsidRPr="007C5599" w:rsidRDefault="00EF0E9F" w:rsidP="00942714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2875</w:t>
            </w:r>
          </w:p>
        </w:tc>
        <w:tc>
          <w:tcPr>
            <w:tcW w:w="1276" w:type="dxa"/>
            <w:shd w:val="clear" w:color="auto" w:fill="auto"/>
          </w:tcPr>
          <w:p w:rsidR="007A1195" w:rsidRPr="007C5599" w:rsidRDefault="00EF0E9F" w:rsidP="00942714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1664</w:t>
            </w:r>
          </w:p>
        </w:tc>
        <w:tc>
          <w:tcPr>
            <w:tcW w:w="1129" w:type="dxa"/>
            <w:shd w:val="clear" w:color="auto" w:fill="auto"/>
          </w:tcPr>
          <w:p w:rsidR="007A1195" w:rsidRPr="007C5599" w:rsidRDefault="00EF0E9F" w:rsidP="00942714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2554</w:t>
            </w:r>
          </w:p>
        </w:tc>
        <w:tc>
          <w:tcPr>
            <w:tcW w:w="1598" w:type="dxa"/>
            <w:shd w:val="clear" w:color="auto" w:fill="auto"/>
          </w:tcPr>
          <w:p w:rsidR="007A1195" w:rsidRPr="007C5599" w:rsidRDefault="00EF0E9F" w:rsidP="00942714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-321</w:t>
            </w:r>
          </w:p>
        </w:tc>
        <w:tc>
          <w:tcPr>
            <w:tcW w:w="1774" w:type="dxa"/>
            <w:shd w:val="clear" w:color="auto" w:fill="auto"/>
          </w:tcPr>
          <w:p w:rsidR="007A1195" w:rsidRPr="007C5599" w:rsidRDefault="00EF0E9F" w:rsidP="00942714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-89</w:t>
            </w:r>
          </w:p>
        </w:tc>
      </w:tr>
      <w:tr w:rsidR="007A1195" w:rsidRPr="007C5599" w:rsidTr="00942714">
        <w:tc>
          <w:tcPr>
            <w:tcW w:w="2660" w:type="dxa"/>
            <w:shd w:val="clear" w:color="auto" w:fill="auto"/>
          </w:tcPr>
          <w:p w:rsidR="007A1195" w:rsidRPr="0000131B" w:rsidRDefault="007A1195" w:rsidP="00942714">
            <w:pPr>
              <w:spacing w:after="0"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  <w:r w:rsidRPr="0000131B">
              <w:rPr>
                <w:color w:val="000000"/>
                <w:sz w:val="24"/>
                <w:szCs w:val="24"/>
              </w:rPr>
              <w:t>Коэффициент соотн</w:t>
            </w:r>
            <w:r w:rsidRPr="0000131B">
              <w:rPr>
                <w:color w:val="000000"/>
                <w:sz w:val="24"/>
                <w:szCs w:val="24"/>
              </w:rPr>
              <w:t>о</w:t>
            </w:r>
            <w:r w:rsidRPr="0000131B">
              <w:rPr>
                <w:color w:val="000000"/>
                <w:sz w:val="24"/>
                <w:szCs w:val="24"/>
              </w:rPr>
              <w:t>шения собственных и заемных средств</w:t>
            </w:r>
          </w:p>
        </w:tc>
        <w:tc>
          <w:tcPr>
            <w:tcW w:w="1134" w:type="dxa"/>
            <w:shd w:val="clear" w:color="auto" w:fill="auto"/>
          </w:tcPr>
          <w:p w:rsidR="007A1195" w:rsidRPr="007C5599" w:rsidRDefault="007A1195" w:rsidP="00942714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C5599">
              <w:rPr>
                <w:color w:val="000000"/>
                <w:sz w:val="24"/>
                <w:szCs w:val="24"/>
              </w:rPr>
              <w:t>0,0</w:t>
            </w:r>
            <w:r w:rsidR="00EF0E9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7A1195" w:rsidRPr="007C5599" w:rsidRDefault="007A1195" w:rsidP="00942714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C5599">
              <w:rPr>
                <w:color w:val="000000"/>
                <w:sz w:val="24"/>
                <w:szCs w:val="24"/>
              </w:rPr>
              <w:t>0,0</w:t>
            </w:r>
            <w:r w:rsidR="00EF0E9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9" w:type="dxa"/>
            <w:shd w:val="clear" w:color="auto" w:fill="auto"/>
          </w:tcPr>
          <w:p w:rsidR="007A1195" w:rsidRPr="007C5599" w:rsidRDefault="00EF0E9F" w:rsidP="00942714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598" w:type="dxa"/>
            <w:shd w:val="clear" w:color="auto" w:fill="auto"/>
          </w:tcPr>
          <w:p w:rsidR="007A1195" w:rsidRPr="007C5599" w:rsidRDefault="00EF0E9F" w:rsidP="00EF0E9F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-0,01</w:t>
            </w:r>
          </w:p>
        </w:tc>
        <w:tc>
          <w:tcPr>
            <w:tcW w:w="1774" w:type="dxa"/>
            <w:shd w:val="clear" w:color="auto" w:fill="auto"/>
          </w:tcPr>
          <w:p w:rsidR="007A1195" w:rsidRPr="007C5599" w:rsidRDefault="007A1195" w:rsidP="00942714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C5599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7A1195" w:rsidRPr="005E6069" w:rsidRDefault="007A1195" w:rsidP="007A1195">
      <w:pPr>
        <w:spacing w:after="0" w:line="240" w:lineRule="auto"/>
        <w:ind w:firstLine="0"/>
        <w:rPr>
          <w:rStyle w:val="apple-converted-space"/>
          <w:b/>
          <w:color w:val="000000"/>
        </w:rPr>
      </w:pPr>
    </w:p>
    <w:p w:rsidR="001267FC" w:rsidRPr="00094289" w:rsidRDefault="00097146" w:rsidP="00097146">
      <w:pPr>
        <w:spacing w:after="0"/>
        <w:ind w:firstLine="709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 xml:space="preserve">Анализ источников формирования </w:t>
      </w:r>
      <w:r w:rsidR="002B2415">
        <w:rPr>
          <w:rStyle w:val="apple-converted-space"/>
          <w:color w:val="000000"/>
        </w:rPr>
        <w:t xml:space="preserve">собственных </w:t>
      </w:r>
      <w:r>
        <w:rPr>
          <w:rStyle w:val="apple-converted-space"/>
          <w:color w:val="000000"/>
        </w:rPr>
        <w:t>оборотных средств СПК (колхоза) «Искра» показывает</w:t>
      </w:r>
      <w:r w:rsidR="001267FC" w:rsidRPr="00094289">
        <w:rPr>
          <w:rStyle w:val="apple-converted-space"/>
          <w:color w:val="000000"/>
        </w:rPr>
        <w:t xml:space="preserve">, что собственные средства увеличились на </w:t>
      </w:r>
      <w:r w:rsidR="001267FC">
        <w:rPr>
          <w:rStyle w:val="apple-converted-space"/>
          <w:color w:val="000000"/>
        </w:rPr>
        <w:t>20502</w:t>
      </w:r>
      <w:r w:rsidR="001267FC" w:rsidRPr="00094289">
        <w:rPr>
          <w:rStyle w:val="apple-converted-space"/>
          <w:color w:val="000000"/>
        </w:rPr>
        <w:t xml:space="preserve"> тыс.руб. </w:t>
      </w:r>
      <w:r>
        <w:rPr>
          <w:rStyle w:val="apple-converted-space"/>
          <w:color w:val="000000"/>
        </w:rPr>
        <w:t>или в 2 раза больше в 2015 году, чем в 2013 году.</w:t>
      </w:r>
      <w:r w:rsidR="001267FC" w:rsidRPr="00094289">
        <w:rPr>
          <w:rStyle w:val="apple-converted-space"/>
          <w:color w:val="000000"/>
        </w:rPr>
        <w:t xml:space="preserve"> Данное увеличение произошло за счет роста нераспределенной прибыли. </w:t>
      </w:r>
      <w:r w:rsidR="00EF0E9F">
        <w:rPr>
          <w:rStyle w:val="apple-converted-space"/>
          <w:color w:val="000000"/>
        </w:rPr>
        <w:t>П</w:t>
      </w:r>
      <w:r w:rsidR="001267FC" w:rsidRPr="00094289">
        <w:rPr>
          <w:rStyle w:val="apple-converted-space"/>
          <w:color w:val="000000"/>
        </w:rPr>
        <w:t xml:space="preserve">роизошло </w:t>
      </w:r>
      <w:r w:rsidR="00EF0E9F">
        <w:rPr>
          <w:rStyle w:val="apple-converted-space"/>
          <w:color w:val="000000"/>
        </w:rPr>
        <w:t xml:space="preserve">уменьшение </w:t>
      </w:r>
      <w:r w:rsidR="001267FC" w:rsidRPr="00094289">
        <w:rPr>
          <w:rStyle w:val="apple-converted-space"/>
          <w:color w:val="000000"/>
        </w:rPr>
        <w:t xml:space="preserve">заемных средств на </w:t>
      </w:r>
      <w:r w:rsidR="00517D14">
        <w:rPr>
          <w:rStyle w:val="apple-converted-space"/>
          <w:color w:val="000000"/>
        </w:rPr>
        <w:t>321</w:t>
      </w:r>
      <w:r w:rsidR="001267FC">
        <w:rPr>
          <w:rStyle w:val="apple-converted-space"/>
          <w:color w:val="000000"/>
        </w:rPr>
        <w:t xml:space="preserve"> тыс.</w:t>
      </w:r>
      <w:r w:rsidR="00AE0B17">
        <w:rPr>
          <w:rStyle w:val="apple-converted-space"/>
          <w:color w:val="000000"/>
        </w:rPr>
        <w:t xml:space="preserve"> </w:t>
      </w:r>
      <w:r w:rsidR="001267FC">
        <w:rPr>
          <w:rStyle w:val="apple-converted-space"/>
          <w:color w:val="000000"/>
        </w:rPr>
        <w:t>руб. и в 2015</w:t>
      </w:r>
      <w:r w:rsidR="001267FC" w:rsidRPr="00094289">
        <w:rPr>
          <w:rStyle w:val="apple-converted-space"/>
          <w:color w:val="000000"/>
        </w:rPr>
        <w:t xml:space="preserve"> году они составили </w:t>
      </w:r>
      <w:r w:rsidR="00517D14">
        <w:rPr>
          <w:rStyle w:val="apple-converted-space"/>
          <w:color w:val="000000"/>
        </w:rPr>
        <w:t>2554</w:t>
      </w:r>
      <w:r>
        <w:rPr>
          <w:rStyle w:val="apple-converted-space"/>
          <w:color w:val="000000"/>
        </w:rPr>
        <w:t xml:space="preserve"> тыс.руб., что </w:t>
      </w:r>
      <w:r w:rsidR="00517D14">
        <w:rPr>
          <w:rStyle w:val="apple-converted-space"/>
          <w:color w:val="000000"/>
        </w:rPr>
        <w:t>на 11% меньше, чем</w:t>
      </w:r>
      <w:r>
        <w:rPr>
          <w:rStyle w:val="apple-converted-space"/>
          <w:color w:val="000000"/>
        </w:rPr>
        <w:t xml:space="preserve"> </w:t>
      </w:r>
      <w:r w:rsidR="00517D14">
        <w:rPr>
          <w:rStyle w:val="apple-converted-space"/>
          <w:color w:val="000000"/>
        </w:rPr>
        <w:t>в 2013 году</w:t>
      </w:r>
      <w:r>
        <w:rPr>
          <w:rStyle w:val="apple-converted-space"/>
          <w:color w:val="000000"/>
        </w:rPr>
        <w:t>.</w:t>
      </w:r>
    </w:p>
    <w:p w:rsidR="001267FC" w:rsidRDefault="001267FC" w:rsidP="001267FC">
      <w:pPr>
        <w:spacing w:after="0"/>
        <w:ind w:firstLine="709"/>
        <w:rPr>
          <w:color w:val="000000"/>
        </w:rPr>
      </w:pPr>
      <w:r w:rsidRPr="00094289">
        <w:rPr>
          <w:rStyle w:val="apple-converted-space"/>
          <w:color w:val="000000"/>
        </w:rPr>
        <w:t xml:space="preserve">Коэффициент соотношения </w:t>
      </w:r>
      <w:r w:rsidRPr="00094289">
        <w:rPr>
          <w:color w:val="000000"/>
        </w:rPr>
        <w:t>собственных и зае</w:t>
      </w:r>
      <w:r w:rsidR="00097146">
        <w:rPr>
          <w:color w:val="000000"/>
        </w:rPr>
        <w:t xml:space="preserve">мных средств </w:t>
      </w:r>
      <w:r w:rsidR="00517D14">
        <w:rPr>
          <w:color w:val="000000"/>
        </w:rPr>
        <w:t>уменьши</w:t>
      </w:r>
      <w:r w:rsidR="00517D14">
        <w:rPr>
          <w:color w:val="000000"/>
        </w:rPr>
        <w:t>л</w:t>
      </w:r>
      <w:r w:rsidR="00517D14">
        <w:rPr>
          <w:color w:val="000000"/>
        </w:rPr>
        <w:t>ся</w:t>
      </w:r>
      <w:r w:rsidR="00097146">
        <w:rPr>
          <w:color w:val="000000"/>
        </w:rPr>
        <w:t xml:space="preserve"> на 0,</w:t>
      </w:r>
      <w:r w:rsidR="00517D14">
        <w:rPr>
          <w:color w:val="000000"/>
        </w:rPr>
        <w:t>01</w:t>
      </w:r>
      <w:r>
        <w:rPr>
          <w:color w:val="000000"/>
        </w:rPr>
        <w:t xml:space="preserve">. Источниками формирования </w:t>
      </w:r>
      <w:r w:rsidR="002B2415">
        <w:rPr>
          <w:color w:val="000000"/>
        </w:rPr>
        <w:t xml:space="preserve">собственных </w:t>
      </w:r>
      <w:r>
        <w:rPr>
          <w:color w:val="000000"/>
        </w:rPr>
        <w:t>оборотных средств служат</w:t>
      </w:r>
      <w:r w:rsidR="00517D14">
        <w:rPr>
          <w:color w:val="000000"/>
        </w:rPr>
        <w:t xml:space="preserve"> долгосрочные</w:t>
      </w:r>
      <w:r>
        <w:rPr>
          <w:color w:val="000000"/>
        </w:rPr>
        <w:t xml:space="preserve"> заемные средства</w:t>
      </w:r>
      <w:r w:rsidR="00517D14">
        <w:rPr>
          <w:color w:val="000000"/>
        </w:rPr>
        <w:t xml:space="preserve"> и собственный капитал</w:t>
      </w:r>
      <w:r>
        <w:rPr>
          <w:color w:val="000000"/>
        </w:rPr>
        <w:t>, при этом собственные средства в СПК</w:t>
      </w:r>
      <w:r w:rsidR="007272EB">
        <w:rPr>
          <w:color w:val="000000"/>
        </w:rPr>
        <w:t xml:space="preserve"> (колхоза)</w:t>
      </w:r>
      <w:r>
        <w:rPr>
          <w:color w:val="000000"/>
        </w:rPr>
        <w:t xml:space="preserve"> «Искра» преобладают над заемными. </w:t>
      </w:r>
      <w:r w:rsidRPr="00344988">
        <w:rPr>
          <w:color w:val="000000"/>
        </w:rPr>
        <w:t>Далее перейдем к оценке эффективности использования оборотн</w:t>
      </w:r>
      <w:r>
        <w:rPr>
          <w:color w:val="000000"/>
        </w:rPr>
        <w:t>ых средств</w:t>
      </w:r>
      <w:r w:rsidRPr="00344988">
        <w:rPr>
          <w:color w:val="000000"/>
        </w:rPr>
        <w:t xml:space="preserve"> </w:t>
      </w:r>
      <w:r>
        <w:rPr>
          <w:color w:val="000000"/>
        </w:rPr>
        <w:t xml:space="preserve">СПК </w:t>
      </w:r>
      <w:r w:rsidR="007272EB">
        <w:rPr>
          <w:color w:val="000000"/>
        </w:rPr>
        <w:t xml:space="preserve">(колхоза) </w:t>
      </w:r>
      <w:r>
        <w:rPr>
          <w:color w:val="000000"/>
        </w:rPr>
        <w:t>«Искра</w:t>
      </w:r>
      <w:r w:rsidRPr="00344988">
        <w:rPr>
          <w:color w:val="000000"/>
        </w:rPr>
        <w:t>».</w:t>
      </w:r>
    </w:p>
    <w:p w:rsidR="00097146" w:rsidRDefault="00097146" w:rsidP="00580AE2">
      <w:pPr>
        <w:spacing w:after="0" w:line="240" w:lineRule="auto"/>
        <w:ind w:firstLine="709"/>
        <w:rPr>
          <w:color w:val="000000"/>
        </w:rPr>
      </w:pPr>
    </w:p>
    <w:p w:rsidR="00097146" w:rsidRPr="00517D14" w:rsidRDefault="00097146" w:rsidP="00517D14">
      <w:pPr>
        <w:pStyle w:val="a4"/>
        <w:numPr>
          <w:ilvl w:val="1"/>
          <w:numId w:val="9"/>
        </w:numPr>
        <w:tabs>
          <w:tab w:val="left" w:pos="142"/>
        </w:tabs>
        <w:spacing w:after="0" w:line="240" w:lineRule="auto"/>
        <w:ind w:left="0" w:firstLine="0"/>
        <w:jc w:val="center"/>
        <w:rPr>
          <w:b/>
          <w:color w:val="000000"/>
        </w:rPr>
      </w:pPr>
      <w:r w:rsidRPr="00177699">
        <w:rPr>
          <w:b/>
          <w:color w:val="000000"/>
        </w:rPr>
        <w:t xml:space="preserve">Оценка эффективности использования </w:t>
      </w:r>
      <w:r w:rsidR="00517D14">
        <w:rPr>
          <w:b/>
          <w:color w:val="000000"/>
        </w:rPr>
        <w:t xml:space="preserve">собственных </w:t>
      </w:r>
      <w:r w:rsidRPr="00177699">
        <w:rPr>
          <w:b/>
          <w:color w:val="000000"/>
        </w:rPr>
        <w:t xml:space="preserve">оборотных средств </w:t>
      </w:r>
      <w:r w:rsidRPr="00517D14">
        <w:rPr>
          <w:b/>
          <w:color w:val="000000"/>
        </w:rPr>
        <w:t>организации</w:t>
      </w:r>
    </w:p>
    <w:p w:rsidR="00D40C98" w:rsidRDefault="00D40C98" w:rsidP="000E153A">
      <w:pPr>
        <w:spacing w:after="0" w:line="240" w:lineRule="auto"/>
        <w:rPr>
          <w:color w:val="000000"/>
        </w:rPr>
      </w:pPr>
    </w:p>
    <w:p w:rsidR="00D40C98" w:rsidRDefault="00D16365" w:rsidP="00D40C98">
      <w:pPr>
        <w:spacing w:after="0"/>
        <w:rPr>
          <w:color w:val="000000"/>
        </w:rPr>
      </w:pPr>
      <w:r>
        <w:rPr>
          <w:color w:val="000000"/>
        </w:rPr>
        <w:t>Для оценки эффективности использования оборотных средств нео</w:t>
      </w:r>
      <w:r>
        <w:rPr>
          <w:color w:val="000000"/>
        </w:rPr>
        <w:t>б</w:t>
      </w:r>
      <w:r>
        <w:rPr>
          <w:color w:val="000000"/>
        </w:rPr>
        <w:t>ходимо рассчитать следующие коэффициенты эффективности.</w:t>
      </w:r>
    </w:p>
    <w:p w:rsidR="00D16365" w:rsidRPr="008909D4" w:rsidRDefault="00D16365" w:rsidP="00D16365">
      <w:pPr>
        <w:widowControl w:val="0"/>
        <w:autoSpaceDE w:val="0"/>
        <w:autoSpaceDN w:val="0"/>
        <w:adjustRightInd w:val="0"/>
        <w:spacing w:after="0"/>
        <w:ind w:firstLine="709"/>
        <w:rPr>
          <w:b/>
          <w:color w:val="000000"/>
        </w:rPr>
      </w:pPr>
      <w:r w:rsidRPr="008909D4">
        <w:rPr>
          <w:color w:val="000000"/>
        </w:rPr>
        <w:t>Эффективность использования собственных оборотных средств хара</w:t>
      </w:r>
      <w:r w:rsidRPr="008909D4">
        <w:rPr>
          <w:color w:val="000000"/>
        </w:rPr>
        <w:t>к</w:t>
      </w:r>
      <w:r w:rsidRPr="008909D4">
        <w:rPr>
          <w:color w:val="000000"/>
        </w:rPr>
        <w:t>теризуется, прежде всего, их оборачиваемостью. Оборачиваемость оборо</w:t>
      </w:r>
      <w:r w:rsidRPr="008909D4">
        <w:rPr>
          <w:color w:val="000000"/>
        </w:rPr>
        <w:t>т</w:t>
      </w:r>
      <w:r w:rsidRPr="008909D4">
        <w:rPr>
          <w:color w:val="000000"/>
        </w:rPr>
        <w:t>ных средств исчисляется:</w:t>
      </w:r>
    </w:p>
    <w:p w:rsidR="00D16365" w:rsidRPr="008909D4" w:rsidRDefault="00D16365" w:rsidP="00D16365">
      <w:pPr>
        <w:widowControl w:val="0"/>
        <w:autoSpaceDE w:val="0"/>
        <w:autoSpaceDN w:val="0"/>
        <w:adjustRightInd w:val="0"/>
        <w:spacing w:after="0"/>
        <w:ind w:firstLine="709"/>
        <w:rPr>
          <w:b/>
          <w:color w:val="000000"/>
        </w:rPr>
      </w:pPr>
      <w:r w:rsidRPr="008909D4">
        <w:rPr>
          <w:color w:val="000000"/>
        </w:rPr>
        <w:t>- продолжительностью одного оборота в днях (оборачиваемость одного оборота в днях);</w:t>
      </w:r>
    </w:p>
    <w:p w:rsidR="00D16365" w:rsidRPr="008909D4" w:rsidRDefault="00D16365" w:rsidP="00D16365">
      <w:pPr>
        <w:widowControl w:val="0"/>
        <w:autoSpaceDE w:val="0"/>
        <w:autoSpaceDN w:val="0"/>
        <w:adjustRightInd w:val="0"/>
        <w:spacing w:after="0"/>
        <w:ind w:firstLine="709"/>
        <w:rPr>
          <w:b/>
          <w:color w:val="000000"/>
        </w:rPr>
      </w:pPr>
      <w:r w:rsidRPr="008909D4">
        <w:rPr>
          <w:color w:val="000000"/>
        </w:rPr>
        <w:lastRenderedPageBreak/>
        <w:t>- количеством оборотов за отчетный период (коэффициент оборач</w:t>
      </w:r>
      <w:r w:rsidRPr="008909D4">
        <w:rPr>
          <w:color w:val="000000"/>
        </w:rPr>
        <w:t>и</w:t>
      </w:r>
      <w:r w:rsidRPr="008909D4">
        <w:rPr>
          <w:color w:val="000000"/>
        </w:rPr>
        <w:t>ваемости).</w:t>
      </w:r>
    </w:p>
    <w:p w:rsidR="00D16365" w:rsidRDefault="00D16365" w:rsidP="00D16365">
      <w:pPr>
        <w:pStyle w:val="a6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09D4">
        <w:rPr>
          <w:bCs/>
          <w:color w:val="000000"/>
          <w:sz w:val="28"/>
          <w:szCs w:val="28"/>
        </w:rPr>
        <w:t>Коэффициент оборачиваемости оборотных средств</w:t>
      </w:r>
      <w:r w:rsidRPr="008909D4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(К</w:t>
      </w:r>
      <w:r>
        <w:rPr>
          <w:color w:val="000000"/>
          <w:sz w:val="28"/>
          <w:szCs w:val="28"/>
          <w:vertAlign w:val="subscript"/>
        </w:rPr>
        <w:t>об</w:t>
      </w:r>
      <w:r w:rsidRPr="008909D4">
        <w:rPr>
          <w:color w:val="000000"/>
          <w:sz w:val="28"/>
          <w:szCs w:val="28"/>
        </w:rPr>
        <w:t>) по</w:t>
      </w:r>
      <w:r w:rsidRPr="008909D4">
        <w:rPr>
          <w:color w:val="000000"/>
          <w:sz w:val="28"/>
          <w:szCs w:val="28"/>
        </w:rPr>
        <w:softHyphen/>
        <w:t>казывает, сколько оборотов совершили оборотные средства за анализируемый п</w:t>
      </w:r>
      <w:r>
        <w:rPr>
          <w:color w:val="000000"/>
          <w:sz w:val="28"/>
          <w:szCs w:val="28"/>
        </w:rPr>
        <w:t>ериод (квартал, полугодие, год) и рассчитывается по формуле:</w:t>
      </w:r>
    </w:p>
    <w:p w:rsidR="00D16365" w:rsidRPr="008909D4" w:rsidRDefault="00D16365" w:rsidP="00D16365">
      <w:pPr>
        <w:pStyle w:val="a6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  <w:vertAlign w:val="subscript"/>
        </w:rPr>
        <w:t>об</w:t>
      </w:r>
      <w:r>
        <w:rPr>
          <w:color w:val="000000"/>
          <w:sz w:val="28"/>
          <w:szCs w:val="28"/>
        </w:rPr>
        <w:t xml:space="preserve"> = выручка от продаж</w:t>
      </w:r>
      <w:r w:rsidR="005D38E1">
        <w:rPr>
          <w:color w:val="000000"/>
          <w:sz w:val="28"/>
          <w:szCs w:val="28"/>
        </w:rPr>
        <w:t>и / стоимость оборотных средств     (3.1),</w:t>
      </w:r>
    </w:p>
    <w:p w:rsidR="00D16365" w:rsidRDefault="00D16365" w:rsidP="00D16365">
      <w:pPr>
        <w:widowControl w:val="0"/>
        <w:autoSpaceDE w:val="0"/>
        <w:autoSpaceDN w:val="0"/>
        <w:adjustRightInd w:val="0"/>
        <w:spacing w:after="0"/>
        <w:ind w:firstLine="709"/>
        <w:rPr>
          <w:color w:val="000000"/>
          <w:shd w:val="clear" w:color="auto" w:fill="FFFFFF"/>
        </w:rPr>
      </w:pPr>
      <w:r w:rsidRPr="008909D4">
        <w:rPr>
          <w:bCs/>
          <w:color w:val="000000"/>
          <w:shd w:val="clear" w:color="auto" w:fill="FFFFFF"/>
        </w:rPr>
        <w:t>Продолжительность одного оборота в днях</w:t>
      </w:r>
      <w:r w:rsidRPr="008909D4">
        <w:rPr>
          <w:rStyle w:val="apple-converted-space"/>
          <w:color w:val="000000"/>
        </w:rPr>
        <w:t> </w:t>
      </w:r>
      <w:r w:rsidRPr="008909D4">
        <w:rPr>
          <w:color w:val="000000"/>
          <w:shd w:val="clear" w:color="auto" w:fill="FFFFFF"/>
        </w:rPr>
        <w:t>(Д</w:t>
      </w:r>
      <w:r>
        <w:rPr>
          <w:color w:val="000000"/>
          <w:shd w:val="clear" w:color="auto" w:fill="FFFFFF"/>
          <w:vertAlign w:val="subscript"/>
        </w:rPr>
        <w:t>об</w:t>
      </w:r>
      <w:r w:rsidRPr="008909D4">
        <w:rPr>
          <w:color w:val="000000"/>
          <w:shd w:val="clear" w:color="auto" w:fill="FFFFFF"/>
        </w:rPr>
        <w:t>) показывает, за какой срок к предприятию возвращаются его оборотные средства в виде выручки от реализации продукции</w:t>
      </w:r>
      <w:r>
        <w:rPr>
          <w:color w:val="000000"/>
          <w:shd w:val="clear" w:color="auto" w:fill="FFFFFF"/>
        </w:rPr>
        <w:t xml:space="preserve"> и рассчитывается по формуле:</w:t>
      </w:r>
    </w:p>
    <w:p w:rsidR="00D16365" w:rsidRPr="008909D4" w:rsidRDefault="00D16365" w:rsidP="005D38E1">
      <w:pPr>
        <w:widowControl w:val="0"/>
        <w:tabs>
          <w:tab w:val="left" w:pos="8205"/>
        </w:tabs>
        <w:autoSpaceDE w:val="0"/>
        <w:autoSpaceDN w:val="0"/>
        <w:adjustRightInd w:val="0"/>
        <w:spacing w:after="0"/>
        <w:ind w:firstLine="709"/>
        <w:rPr>
          <w:b/>
          <w:color w:val="000000"/>
        </w:rPr>
      </w:pPr>
      <w:r>
        <w:rPr>
          <w:color w:val="000000"/>
          <w:shd w:val="clear" w:color="auto" w:fill="FFFFFF"/>
        </w:rPr>
        <w:t>Д</w:t>
      </w:r>
      <w:r>
        <w:rPr>
          <w:color w:val="000000"/>
          <w:shd w:val="clear" w:color="auto" w:fill="FFFFFF"/>
          <w:vertAlign w:val="subscript"/>
        </w:rPr>
        <w:t>об</w:t>
      </w:r>
      <w:r>
        <w:rPr>
          <w:color w:val="000000"/>
          <w:shd w:val="clear" w:color="auto" w:fill="FFFFFF"/>
        </w:rPr>
        <w:t xml:space="preserve"> = 365 / К</w:t>
      </w:r>
      <w:r>
        <w:rPr>
          <w:color w:val="000000"/>
          <w:shd w:val="clear" w:color="auto" w:fill="FFFFFF"/>
          <w:vertAlign w:val="subscript"/>
        </w:rPr>
        <w:t>об</w:t>
      </w:r>
      <w:r>
        <w:rPr>
          <w:color w:val="000000"/>
          <w:shd w:val="clear" w:color="auto" w:fill="FFFFFF"/>
        </w:rPr>
        <w:t>, дни</w:t>
      </w:r>
      <w:r w:rsidR="005D38E1">
        <w:rPr>
          <w:color w:val="000000"/>
          <w:shd w:val="clear" w:color="auto" w:fill="FFFFFF"/>
        </w:rPr>
        <w:tab/>
        <w:t>(3.2),</w:t>
      </w:r>
    </w:p>
    <w:p w:rsidR="00D16365" w:rsidRDefault="00D16365" w:rsidP="00D16365">
      <w:pPr>
        <w:widowControl w:val="0"/>
        <w:autoSpaceDE w:val="0"/>
        <w:autoSpaceDN w:val="0"/>
        <w:adjustRightInd w:val="0"/>
        <w:spacing w:after="0"/>
        <w:ind w:firstLine="709"/>
        <w:rPr>
          <w:color w:val="000000"/>
          <w:shd w:val="clear" w:color="auto" w:fill="FFFFFF"/>
        </w:rPr>
      </w:pPr>
      <w:r w:rsidRPr="008909D4">
        <w:rPr>
          <w:color w:val="000000"/>
          <w:shd w:val="clear" w:color="auto" w:fill="FFFFFF"/>
        </w:rPr>
        <w:t>Важным показателем эффективного использования обо</w:t>
      </w:r>
      <w:r w:rsidRPr="008909D4">
        <w:rPr>
          <w:color w:val="000000"/>
          <w:shd w:val="clear" w:color="auto" w:fill="FFFFFF"/>
        </w:rPr>
        <w:softHyphen/>
        <w:t>ротных средств является также</w:t>
      </w:r>
      <w:r w:rsidRPr="008909D4">
        <w:rPr>
          <w:rStyle w:val="apple-converted-space"/>
          <w:bCs/>
          <w:color w:val="000000"/>
        </w:rPr>
        <w:t> </w:t>
      </w:r>
      <w:r w:rsidRPr="008909D4">
        <w:rPr>
          <w:bCs/>
          <w:color w:val="000000"/>
          <w:shd w:val="clear" w:color="auto" w:fill="FFFFFF"/>
        </w:rPr>
        <w:t>коэффициент загрузки средств в обороте</w:t>
      </w:r>
      <w:r>
        <w:rPr>
          <w:bCs/>
          <w:color w:val="000000"/>
          <w:shd w:val="clear" w:color="auto" w:fill="FFFFFF"/>
        </w:rPr>
        <w:t xml:space="preserve"> (К</w:t>
      </w:r>
      <w:r>
        <w:rPr>
          <w:bCs/>
          <w:color w:val="000000"/>
          <w:shd w:val="clear" w:color="auto" w:fill="FFFFFF"/>
          <w:vertAlign w:val="subscript"/>
        </w:rPr>
        <w:t>зос</w:t>
      </w:r>
      <w:r>
        <w:rPr>
          <w:bCs/>
          <w:color w:val="000000"/>
          <w:shd w:val="clear" w:color="auto" w:fill="FFFFFF"/>
        </w:rPr>
        <w:t>)</w:t>
      </w:r>
      <w:r w:rsidRPr="008909D4">
        <w:rPr>
          <w:bCs/>
          <w:color w:val="000000"/>
          <w:shd w:val="clear" w:color="auto" w:fill="FFFFFF"/>
        </w:rPr>
        <w:t>.</w:t>
      </w:r>
      <w:r w:rsidRPr="008909D4">
        <w:rPr>
          <w:rStyle w:val="apple-converted-space"/>
          <w:color w:val="000000"/>
        </w:rPr>
        <w:t> </w:t>
      </w:r>
      <w:r w:rsidRPr="008909D4">
        <w:rPr>
          <w:color w:val="000000"/>
          <w:shd w:val="clear" w:color="auto" w:fill="FFFFFF"/>
        </w:rPr>
        <w:t>Он характер</w:t>
      </w:r>
      <w:r w:rsidRPr="008909D4">
        <w:rPr>
          <w:color w:val="000000"/>
          <w:shd w:val="clear" w:color="auto" w:fill="FFFFFF"/>
        </w:rPr>
        <w:t>и</w:t>
      </w:r>
      <w:r w:rsidRPr="008909D4">
        <w:rPr>
          <w:color w:val="000000"/>
          <w:shd w:val="clear" w:color="auto" w:fill="FFFFFF"/>
        </w:rPr>
        <w:t>зует сумму оборотных средств, аван</w:t>
      </w:r>
      <w:r w:rsidRPr="008909D4">
        <w:rPr>
          <w:color w:val="000000"/>
          <w:shd w:val="clear" w:color="auto" w:fill="FFFFFF"/>
        </w:rPr>
        <w:softHyphen/>
        <w:t>сируемых на 1 руб. выручки от реализ</w:t>
      </w:r>
      <w:r w:rsidRPr="008909D4">
        <w:rPr>
          <w:color w:val="000000"/>
          <w:shd w:val="clear" w:color="auto" w:fill="FFFFFF"/>
        </w:rPr>
        <w:t>а</w:t>
      </w:r>
      <w:r w:rsidRPr="008909D4">
        <w:rPr>
          <w:color w:val="000000"/>
          <w:shd w:val="clear" w:color="auto" w:fill="FFFFFF"/>
        </w:rPr>
        <w:t>ции продукции</w:t>
      </w:r>
      <w:r>
        <w:rPr>
          <w:color w:val="000000"/>
          <w:shd w:val="clear" w:color="auto" w:fill="FFFFFF"/>
        </w:rPr>
        <w:t xml:space="preserve"> и рассчитывается по формуле:</w:t>
      </w:r>
    </w:p>
    <w:p w:rsidR="00D16365" w:rsidRPr="008909D4" w:rsidRDefault="00D16365" w:rsidP="00D16365">
      <w:pPr>
        <w:widowControl w:val="0"/>
        <w:autoSpaceDE w:val="0"/>
        <w:autoSpaceDN w:val="0"/>
        <w:adjustRightInd w:val="0"/>
        <w:spacing w:after="0"/>
        <w:ind w:firstLine="709"/>
        <w:rPr>
          <w:b/>
          <w:color w:val="000000"/>
        </w:rPr>
      </w:pPr>
      <w:r>
        <w:rPr>
          <w:color w:val="000000"/>
          <w:shd w:val="clear" w:color="auto" w:fill="FFFFFF"/>
        </w:rPr>
        <w:t>К</w:t>
      </w:r>
      <w:r>
        <w:rPr>
          <w:color w:val="000000"/>
          <w:shd w:val="clear" w:color="auto" w:fill="FFFFFF"/>
          <w:vertAlign w:val="subscript"/>
        </w:rPr>
        <w:t>зос</w:t>
      </w:r>
      <w:r>
        <w:rPr>
          <w:color w:val="000000"/>
          <w:shd w:val="clear" w:color="auto" w:fill="FFFFFF"/>
        </w:rPr>
        <w:t xml:space="preserve"> = стоимость оборотн</w:t>
      </w:r>
      <w:r w:rsidR="005D38E1">
        <w:rPr>
          <w:color w:val="000000"/>
          <w:shd w:val="clear" w:color="auto" w:fill="FFFFFF"/>
        </w:rPr>
        <w:t>ых средств / выручка от продажи     (3.3),</w:t>
      </w:r>
    </w:p>
    <w:p w:rsidR="00D16365" w:rsidRDefault="00D16365" w:rsidP="00D16365">
      <w:pPr>
        <w:widowControl w:val="0"/>
        <w:autoSpaceDE w:val="0"/>
        <w:autoSpaceDN w:val="0"/>
        <w:adjustRightInd w:val="0"/>
        <w:spacing w:after="0"/>
        <w:ind w:firstLine="709"/>
        <w:rPr>
          <w:color w:val="000000"/>
        </w:rPr>
      </w:pPr>
      <w:r w:rsidRPr="008909D4">
        <w:rPr>
          <w:color w:val="000000"/>
        </w:rPr>
        <w:t>В таблице 3.</w:t>
      </w:r>
      <w:r>
        <w:rPr>
          <w:color w:val="000000"/>
        </w:rPr>
        <w:t>4</w:t>
      </w:r>
      <w:r w:rsidRPr="008909D4">
        <w:rPr>
          <w:color w:val="000000"/>
        </w:rPr>
        <w:t xml:space="preserve"> отразим</w:t>
      </w:r>
      <w:r w:rsidR="00D6151F">
        <w:rPr>
          <w:color w:val="000000"/>
        </w:rPr>
        <w:t xml:space="preserve"> показатели эффективности использования</w:t>
      </w:r>
      <w:r w:rsidRPr="008909D4">
        <w:rPr>
          <w:color w:val="000000"/>
        </w:rPr>
        <w:t xml:space="preserve"> об</w:t>
      </w:r>
      <w:r w:rsidRPr="008909D4">
        <w:rPr>
          <w:color w:val="000000"/>
        </w:rPr>
        <w:t>о</w:t>
      </w:r>
      <w:r w:rsidRPr="008909D4">
        <w:rPr>
          <w:color w:val="000000"/>
        </w:rPr>
        <w:t xml:space="preserve">ротных средств в </w:t>
      </w:r>
      <w:r>
        <w:rPr>
          <w:color w:val="000000"/>
        </w:rPr>
        <w:t xml:space="preserve">СПК </w:t>
      </w:r>
      <w:r w:rsidR="00D6151F">
        <w:rPr>
          <w:color w:val="000000"/>
        </w:rPr>
        <w:t xml:space="preserve">(колхоз) </w:t>
      </w:r>
      <w:r>
        <w:rPr>
          <w:color w:val="000000"/>
        </w:rPr>
        <w:t>«Искра</w:t>
      </w:r>
      <w:r w:rsidRPr="008909D4">
        <w:rPr>
          <w:color w:val="000000"/>
        </w:rPr>
        <w:t>»</w:t>
      </w:r>
      <w:r>
        <w:rPr>
          <w:color w:val="000000"/>
        </w:rPr>
        <w:t>.</w:t>
      </w:r>
    </w:p>
    <w:p w:rsidR="00E20766" w:rsidRPr="00177699" w:rsidRDefault="00E20766" w:rsidP="000E153A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b/>
          <w:color w:val="000000"/>
        </w:rPr>
      </w:pPr>
      <w:r w:rsidRPr="00177699">
        <w:rPr>
          <w:b/>
          <w:color w:val="000000"/>
        </w:rPr>
        <w:t xml:space="preserve">Таблица 3.4 – </w:t>
      </w:r>
      <w:r w:rsidR="00D6151F" w:rsidRPr="00177699">
        <w:rPr>
          <w:b/>
          <w:color w:val="000000"/>
        </w:rPr>
        <w:t>Показатели</w:t>
      </w:r>
      <w:r w:rsidRPr="00177699">
        <w:rPr>
          <w:b/>
          <w:color w:val="000000"/>
        </w:rPr>
        <w:t xml:space="preserve"> эффект</w:t>
      </w:r>
      <w:r w:rsidR="00D6151F" w:rsidRPr="00177699">
        <w:rPr>
          <w:b/>
          <w:color w:val="000000"/>
        </w:rPr>
        <w:t xml:space="preserve">ивности использования </w:t>
      </w:r>
      <w:r w:rsidR="00517D14">
        <w:rPr>
          <w:b/>
          <w:color w:val="000000"/>
        </w:rPr>
        <w:t xml:space="preserve">собственных </w:t>
      </w:r>
      <w:r w:rsidR="00D6151F" w:rsidRPr="00177699">
        <w:rPr>
          <w:b/>
          <w:color w:val="000000"/>
        </w:rPr>
        <w:t>оборотных</w:t>
      </w:r>
      <w:r w:rsidRPr="00177699">
        <w:rPr>
          <w:b/>
          <w:color w:val="000000"/>
        </w:rPr>
        <w:t xml:space="preserve"> </w:t>
      </w:r>
      <w:r w:rsidR="00D6151F" w:rsidRPr="00177699">
        <w:rPr>
          <w:b/>
          <w:color w:val="000000"/>
        </w:rPr>
        <w:t>средств</w:t>
      </w:r>
      <w:r w:rsidRPr="00177699">
        <w:rPr>
          <w:b/>
          <w:color w:val="000000"/>
        </w:rPr>
        <w:t xml:space="preserve"> СПК (колхоза) «Искра»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8"/>
        <w:gridCol w:w="1134"/>
        <w:gridCol w:w="1134"/>
        <w:gridCol w:w="1136"/>
        <w:gridCol w:w="1700"/>
      </w:tblGrid>
      <w:tr w:rsidR="00E20766" w:rsidRPr="00BA5DD7" w:rsidTr="007A1195">
        <w:trPr>
          <w:trHeight w:val="584"/>
        </w:trPr>
        <w:tc>
          <w:tcPr>
            <w:tcW w:w="4218" w:type="dxa"/>
            <w:shd w:val="clear" w:color="auto" w:fill="auto"/>
          </w:tcPr>
          <w:p w:rsidR="00E20766" w:rsidRPr="00BA5DD7" w:rsidRDefault="00E20766" w:rsidP="00E2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BA5DD7">
              <w:rPr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shd w:val="clear" w:color="auto" w:fill="auto"/>
          </w:tcPr>
          <w:p w:rsidR="00E20766" w:rsidRPr="00BA5DD7" w:rsidRDefault="00E20766" w:rsidP="00E2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BA5DD7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BA5DD7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E20766" w:rsidRPr="00BA5DD7" w:rsidRDefault="00E20766" w:rsidP="00E2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</w:t>
            </w:r>
            <w:r w:rsidRPr="00BA5DD7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1136" w:type="dxa"/>
            <w:shd w:val="clear" w:color="auto" w:fill="auto"/>
          </w:tcPr>
          <w:p w:rsidR="00E20766" w:rsidRPr="00BA5DD7" w:rsidRDefault="00E20766" w:rsidP="00E2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</w:t>
            </w:r>
            <w:r w:rsidRPr="00BA5DD7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1700" w:type="dxa"/>
            <w:shd w:val="clear" w:color="auto" w:fill="auto"/>
          </w:tcPr>
          <w:p w:rsidR="00E20766" w:rsidRPr="00BA5DD7" w:rsidRDefault="00050C61" w:rsidP="00E2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2015г к 2013г, в % </w:t>
            </w:r>
          </w:p>
        </w:tc>
      </w:tr>
      <w:tr w:rsidR="000E153A" w:rsidRPr="00BA5DD7" w:rsidTr="007A1195">
        <w:trPr>
          <w:trHeight w:val="306"/>
        </w:trPr>
        <w:tc>
          <w:tcPr>
            <w:tcW w:w="4218" w:type="dxa"/>
            <w:shd w:val="clear" w:color="auto" w:fill="auto"/>
          </w:tcPr>
          <w:p w:rsidR="000E153A" w:rsidRPr="00BA5DD7" w:rsidRDefault="000E153A" w:rsidP="00E2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E153A" w:rsidRPr="00BA5DD7" w:rsidRDefault="000E153A" w:rsidP="00E2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E153A" w:rsidRDefault="000E153A" w:rsidP="00E2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6" w:type="dxa"/>
            <w:shd w:val="clear" w:color="auto" w:fill="auto"/>
          </w:tcPr>
          <w:p w:rsidR="000E153A" w:rsidRDefault="000E153A" w:rsidP="00E2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0" w:type="dxa"/>
            <w:shd w:val="clear" w:color="auto" w:fill="auto"/>
          </w:tcPr>
          <w:p w:rsidR="000E153A" w:rsidRDefault="000E153A" w:rsidP="00E2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E20766" w:rsidRPr="00BA5DD7" w:rsidTr="007A1195">
        <w:tc>
          <w:tcPr>
            <w:tcW w:w="4218" w:type="dxa"/>
            <w:shd w:val="clear" w:color="auto" w:fill="auto"/>
          </w:tcPr>
          <w:p w:rsidR="00E20766" w:rsidRPr="000E153A" w:rsidRDefault="00E20766" w:rsidP="000E153A">
            <w:pPr>
              <w:pStyle w:val="a4"/>
              <w:widowControl w:val="0"/>
              <w:numPr>
                <w:ilvl w:val="0"/>
                <w:numId w:val="1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0E153A">
              <w:rPr>
                <w:color w:val="000000"/>
                <w:sz w:val="24"/>
                <w:szCs w:val="24"/>
              </w:rPr>
              <w:t xml:space="preserve">Выручка от </w:t>
            </w:r>
            <w:r w:rsidR="00050C61" w:rsidRPr="000E153A">
              <w:rPr>
                <w:color w:val="000000"/>
                <w:sz w:val="24"/>
                <w:szCs w:val="24"/>
              </w:rPr>
              <w:t>продаж</w:t>
            </w:r>
            <w:r w:rsidRPr="000E153A">
              <w:rPr>
                <w:color w:val="000000"/>
                <w:sz w:val="24"/>
                <w:szCs w:val="24"/>
              </w:rPr>
              <w:t>, тыс. руб.</w:t>
            </w:r>
          </w:p>
        </w:tc>
        <w:tc>
          <w:tcPr>
            <w:tcW w:w="1134" w:type="dxa"/>
            <w:shd w:val="clear" w:color="auto" w:fill="auto"/>
          </w:tcPr>
          <w:p w:rsidR="00E20766" w:rsidRPr="0010104C" w:rsidRDefault="00E20766" w:rsidP="00E2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0104C">
              <w:rPr>
                <w:color w:val="000000"/>
                <w:sz w:val="24"/>
                <w:szCs w:val="24"/>
              </w:rPr>
              <w:t>40352</w:t>
            </w:r>
          </w:p>
          <w:p w:rsidR="00E20766" w:rsidRPr="0010104C" w:rsidRDefault="00E20766" w:rsidP="00E2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20766" w:rsidRPr="0010104C" w:rsidRDefault="00E20766" w:rsidP="00E2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0104C">
              <w:rPr>
                <w:color w:val="000000"/>
                <w:sz w:val="24"/>
                <w:szCs w:val="24"/>
              </w:rPr>
              <w:t>53749</w:t>
            </w:r>
          </w:p>
        </w:tc>
        <w:tc>
          <w:tcPr>
            <w:tcW w:w="1136" w:type="dxa"/>
            <w:shd w:val="clear" w:color="auto" w:fill="auto"/>
          </w:tcPr>
          <w:p w:rsidR="00E20766" w:rsidRPr="0010104C" w:rsidRDefault="00E20766" w:rsidP="00E2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0104C">
              <w:rPr>
                <w:color w:val="000000"/>
                <w:sz w:val="24"/>
                <w:szCs w:val="24"/>
              </w:rPr>
              <w:t>56391</w:t>
            </w:r>
          </w:p>
        </w:tc>
        <w:tc>
          <w:tcPr>
            <w:tcW w:w="1700" w:type="dxa"/>
            <w:shd w:val="clear" w:color="auto" w:fill="auto"/>
          </w:tcPr>
          <w:p w:rsidR="00E20766" w:rsidRPr="0010104C" w:rsidRDefault="00050C61" w:rsidP="00E2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139,7</w:t>
            </w:r>
          </w:p>
        </w:tc>
      </w:tr>
      <w:tr w:rsidR="00E20766" w:rsidRPr="00BA5DD7" w:rsidTr="007A1195">
        <w:tc>
          <w:tcPr>
            <w:tcW w:w="4218" w:type="dxa"/>
            <w:shd w:val="clear" w:color="auto" w:fill="auto"/>
          </w:tcPr>
          <w:p w:rsidR="00E20766" w:rsidRPr="000E153A" w:rsidRDefault="00E20766" w:rsidP="000E153A">
            <w:pPr>
              <w:pStyle w:val="a4"/>
              <w:widowControl w:val="0"/>
              <w:numPr>
                <w:ilvl w:val="0"/>
                <w:numId w:val="1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0E153A">
              <w:rPr>
                <w:color w:val="000000"/>
                <w:sz w:val="24"/>
                <w:szCs w:val="24"/>
              </w:rPr>
              <w:t>Сре</w:t>
            </w:r>
            <w:r w:rsidR="00050C61" w:rsidRPr="000E153A">
              <w:rPr>
                <w:color w:val="000000"/>
                <w:sz w:val="24"/>
                <w:szCs w:val="24"/>
              </w:rPr>
              <w:t>днегодовой остаток оборо</w:t>
            </w:r>
            <w:r w:rsidR="00050C61" w:rsidRPr="000E153A">
              <w:rPr>
                <w:color w:val="000000"/>
                <w:sz w:val="24"/>
                <w:szCs w:val="24"/>
              </w:rPr>
              <w:t>т</w:t>
            </w:r>
            <w:r w:rsidR="00050C61" w:rsidRPr="000E153A">
              <w:rPr>
                <w:color w:val="000000"/>
                <w:sz w:val="24"/>
                <w:szCs w:val="24"/>
              </w:rPr>
              <w:t xml:space="preserve">ных средств, </w:t>
            </w:r>
            <w:r w:rsidRPr="000E153A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shd w:val="clear" w:color="auto" w:fill="auto"/>
          </w:tcPr>
          <w:p w:rsidR="00E20766" w:rsidRPr="0010104C" w:rsidRDefault="00E20766" w:rsidP="00E2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0104C">
              <w:rPr>
                <w:color w:val="000000"/>
                <w:sz w:val="24"/>
                <w:szCs w:val="24"/>
              </w:rPr>
              <w:t>41859</w:t>
            </w:r>
          </w:p>
        </w:tc>
        <w:tc>
          <w:tcPr>
            <w:tcW w:w="1134" w:type="dxa"/>
            <w:shd w:val="clear" w:color="auto" w:fill="auto"/>
          </w:tcPr>
          <w:p w:rsidR="00E20766" w:rsidRPr="0010104C" w:rsidRDefault="00E20766" w:rsidP="00E2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0104C">
              <w:rPr>
                <w:color w:val="000000"/>
                <w:sz w:val="24"/>
                <w:szCs w:val="24"/>
              </w:rPr>
              <w:t>49395</w:t>
            </w:r>
          </w:p>
        </w:tc>
        <w:tc>
          <w:tcPr>
            <w:tcW w:w="1136" w:type="dxa"/>
            <w:shd w:val="clear" w:color="auto" w:fill="auto"/>
          </w:tcPr>
          <w:p w:rsidR="00E20766" w:rsidRPr="0010104C" w:rsidRDefault="00E20766" w:rsidP="00E2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0104C">
              <w:rPr>
                <w:color w:val="000000"/>
                <w:sz w:val="24"/>
                <w:szCs w:val="24"/>
              </w:rPr>
              <w:t>48580</w:t>
            </w:r>
          </w:p>
        </w:tc>
        <w:tc>
          <w:tcPr>
            <w:tcW w:w="1700" w:type="dxa"/>
            <w:shd w:val="clear" w:color="auto" w:fill="auto"/>
          </w:tcPr>
          <w:p w:rsidR="00E20766" w:rsidRPr="0010104C" w:rsidRDefault="00050C61" w:rsidP="00E2076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116,0</w:t>
            </w:r>
          </w:p>
        </w:tc>
      </w:tr>
      <w:tr w:rsidR="00050C61" w:rsidRPr="00BA5DD7" w:rsidTr="007A1195">
        <w:tc>
          <w:tcPr>
            <w:tcW w:w="4218" w:type="dxa"/>
            <w:shd w:val="clear" w:color="auto" w:fill="auto"/>
          </w:tcPr>
          <w:p w:rsidR="00050C61" w:rsidRPr="000E153A" w:rsidRDefault="00050C61" w:rsidP="000E153A">
            <w:pPr>
              <w:pStyle w:val="a4"/>
              <w:widowControl w:val="0"/>
              <w:numPr>
                <w:ilvl w:val="0"/>
                <w:numId w:val="1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0E153A">
              <w:rPr>
                <w:color w:val="000000"/>
                <w:sz w:val="24"/>
                <w:szCs w:val="24"/>
              </w:rPr>
              <w:t>Стоимость произведенной пр</w:t>
            </w:r>
            <w:r w:rsidRPr="000E153A">
              <w:rPr>
                <w:color w:val="000000"/>
                <w:sz w:val="24"/>
                <w:szCs w:val="24"/>
              </w:rPr>
              <w:t>о</w:t>
            </w:r>
            <w:r w:rsidRPr="000E153A">
              <w:rPr>
                <w:color w:val="000000"/>
                <w:sz w:val="24"/>
                <w:szCs w:val="24"/>
              </w:rPr>
              <w:t>дукции, тыс. руб.</w:t>
            </w:r>
          </w:p>
        </w:tc>
        <w:tc>
          <w:tcPr>
            <w:tcW w:w="1134" w:type="dxa"/>
            <w:shd w:val="clear" w:color="auto" w:fill="auto"/>
          </w:tcPr>
          <w:p w:rsidR="00050C61" w:rsidRPr="0010104C" w:rsidRDefault="00050C61" w:rsidP="00E2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62333</w:t>
            </w:r>
          </w:p>
        </w:tc>
        <w:tc>
          <w:tcPr>
            <w:tcW w:w="1134" w:type="dxa"/>
            <w:shd w:val="clear" w:color="auto" w:fill="auto"/>
          </w:tcPr>
          <w:p w:rsidR="00050C61" w:rsidRPr="0010104C" w:rsidRDefault="00050C61" w:rsidP="00E2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77036</w:t>
            </w:r>
          </w:p>
        </w:tc>
        <w:tc>
          <w:tcPr>
            <w:tcW w:w="1136" w:type="dxa"/>
            <w:shd w:val="clear" w:color="auto" w:fill="auto"/>
          </w:tcPr>
          <w:p w:rsidR="00050C61" w:rsidRPr="0010104C" w:rsidRDefault="00050C61" w:rsidP="00E2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86826</w:t>
            </w:r>
          </w:p>
        </w:tc>
        <w:tc>
          <w:tcPr>
            <w:tcW w:w="1700" w:type="dxa"/>
            <w:shd w:val="clear" w:color="auto" w:fill="auto"/>
          </w:tcPr>
          <w:p w:rsidR="00050C61" w:rsidRDefault="00050C61" w:rsidP="00E2076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139,9</w:t>
            </w:r>
          </w:p>
        </w:tc>
      </w:tr>
      <w:tr w:rsidR="00050C61" w:rsidRPr="00BA5DD7" w:rsidTr="007A1195">
        <w:tc>
          <w:tcPr>
            <w:tcW w:w="4218" w:type="dxa"/>
            <w:shd w:val="clear" w:color="auto" w:fill="auto"/>
          </w:tcPr>
          <w:p w:rsidR="00050C61" w:rsidRPr="000E153A" w:rsidRDefault="00050C61" w:rsidP="000E153A">
            <w:pPr>
              <w:pStyle w:val="a4"/>
              <w:widowControl w:val="0"/>
              <w:numPr>
                <w:ilvl w:val="0"/>
                <w:numId w:val="1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0E153A">
              <w:rPr>
                <w:color w:val="000000"/>
                <w:sz w:val="24"/>
                <w:szCs w:val="24"/>
              </w:rPr>
              <w:t>Материальные затраты, тыс. руб.</w:t>
            </w:r>
          </w:p>
        </w:tc>
        <w:tc>
          <w:tcPr>
            <w:tcW w:w="1134" w:type="dxa"/>
            <w:shd w:val="clear" w:color="auto" w:fill="auto"/>
          </w:tcPr>
          <w:p w:rsidR="00050C61" w:rsidRDefault="00050C61" w:rsidP="00E2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42876</w:t>
            </w:r>
          </w:p>
        </w:tc>
        <w:tc>
          <w:tcPr>
            <w:tcW w:w="1134" w:type="dxa"/>
            <w:shd w:val="clear" w:color="auto" w:fill="auto"/>
          </w:tcPr>
          <w:p w:rsidR="00050C61" w:rsidRDefault="00050C61" w:rsidP="00E2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50747</w:t>
            </w:r>
          </w:p>
        </w:tc>
        <w:tc>
          <w:tcPr>
            <w:tcW w:w="1136" w:type="dxa"/>
            <w:shd w:val="clear" w:color="auto" w:fill="auto"/>
          </w:tcPr>
          <w:p w:rsidR="00050C61" w:rsidRDefault="00050C61" w:rsidP="00E2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58044</w:t>
            </w:r>
          </w:p>
        </w:tc>
        <w:tc>
          <w:tcPr>
            <w:tcW w:w="1700" w:type="dxa"/>
            <w:shd w:val="clear" w:color="auto" w:fill="auto"/>
          </w:tcPr>
          <w:p w:rsidR="00050C61" w:rsidRDefault="00050C61" w:rsidP="00E2076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135,4</w:t>
            </w:r>
          </w:p>
        </w:tc>
      </w:tr>
      <w:tr w:rsidR="000E153A" w:rsidTr="00761223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53A" w:rsidRPr="000E153A" w:rsidRDefault="000E153A" w:rsidP="000E153A">
            <w:pPr>
              <w:pStyle w:val="a4"/>
              <w:widowControl w:val="0"/>
              <w:numPr>
                <w:ilvl w:val="0"/>
                <w:numId w:val="1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0E153A">
              <w:rPr>
                <w:color w:val="000000"/>
                <w:sz w:val="24"/>
                <w:szCs w:val="24"/>
              </w:rPr>
              <w:t>Чистая прибыль, 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53A" w:rsidRPr="0010104C" w:rsidRDefault="000E153A" w:rsidP="0049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53A" w:rsidRPr="0010104C" w:rsidRDefault="000E153A" w:rsidP="0049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53A" w:rsidRPr="0010104C" w:rsidRDefault="000E153A" w:rsidP="0049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53A" w:rsidRDefault="000E153A" w:rsidP="00491C3B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278,3</w:t>
            </w:r>
          </w:p>
        </w:tc>
      </w:tr>
      <w:tr w:rsidR="000E153A" w:rsidRPr="0010104C" w:rsidTr="00761223">
        <w:tc>
          <w:tcPr>
            <w:tcW w:w="4218" w:type="dxa"/>
            <w:shd w:val="clear" w:color="auto" w:fill="auto"/>
          </w:tcPr>
          <w:p w:rsidR="000E153A" w:rsidRPr="000E153A" w:rsidRDefault="000E153A" w:rsidP="000E153A">
            <w:pPr>
              <w:pStyle w:val="a4"/>
              <w:widowControl w:val="0"/>
              <w:numPr>
                <w:ilvl w:val="0"/>
                <w:numId w:val="1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0E153A">
              <w:rPr>
                <w:color w:val="000000"/>
                <w:sz w:val="24"/>
                <w:szCs w:val="24"/>
              </w:rPr>
              <w:t>Коэффициент оборачиваемости оборотных средств, об.</w:t>
            </w:r>
          </w:p>
        </w:tc>
        <w:tc>
          <w:tcPr>
            <w:tcW w:w="1134" w:type="dxa"/>
            <w:shd w:val="clear" w:color="auto" w:fill="auto"/>
          </w:tcPr>
          <w:p w:rsidR="000E153A" w:rsidRPr="0010104C" w:rsidRDefault="000E153A" w:rsidP="0049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0104C">
              <w:rPr>
                <w:color w:val="000000"/>
                <w:sz w:val="24"/>
                <w:szCs w:val="24"/>
              </w:rPr>
              <w:t>0,96</w:t>
            </w:r>
          </w:p>
        </w:tc>
        <w:tc>
          <w:tcPr>
            <w:tcW w:w="1134" w:type="dxa"/>
            <w:shd w:val="clear" w:color="auto" w:fill="auto"/>
          </w:tcPr>
          <w:p w:rsidR="000E153A" w:rsidRPr="0010104C" w:rsidRDefault="000E153A" w:rsidP="0049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0104C">
              <w:rPr>
                <w:color w:val="000000"/>
                <w:sz w:val="24"/>
                <w:szCs w:val="24"/>
              </w:rPr>
              <w:t>1,09</w:t>
            </w:r>
          </w:p>
        </w:tc>
        <w:tc>
          <w:tcPr>
            <w:tcW w:w="1136" w:type="dxa"/>
            <w:shd w:val="clear" w:color="auto" w:fill="auto"/>
          </w:tcPr>
          <w:p w:rsidR="000E153A" w:rsidRPr="0010104C" w:rsidRDefault="000E153A" w:rsidP="0049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0104C">
              <w:rPr>
                <w:color w:val="000000"/>
                <w:sz w:val="24"/>
                <w:szCs w:val="24"/>
              </w:rPr>
              <w:t>1,16</w:t>
            </w:r>
          </w:p>
        </w:tc>
        <w:tc>
          <w:tcPr>
            <w:tcW w:w="1700" w:type="dxa"/>
            <w:shd w:val="clear" w:color="auto" w:fill="auto"/>
          </w:tcPr>
          <w:p w:rsidR="000E153A" w:rsidRPr="0010104C" w:rsidRDefault="000E153A" w:rsidP="00491C3B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120,8</w:t>
            </w:r>
          </w:p>
        </w:tc>
      </w:tr>
      <w:tr w:rsidR="000E153A" w:rsidRPr="0010104C" w:rsidTr="00761223">
        <w:tc>
          <w:tcPr>
            <w:tcW w:w="4218" w:type="dxa"/>
            <w:shd w:val="clear" w:color="auto" w:fill="auto"/>
          </w:tcPr>
          <w:p w:rsidR="000E153A" w:rsidRPr="000E153A" w:rsidRDefault="000E153A" w:rsidP="000E153A">
            <w:pPr>
              <w:pStyle w:val="a4"/>
              <w:widowControl w:val="0"/>
              <w:numPr>
                <w:ilvl w:val="0"/>
                <w:numId w:val="1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0E153A">
              <w:rPr>
                <w:color w:val="000000"/>
                <w:sz w:val="24"/>
                <w:szCs w:val="24"/>
              </w:rPr>
              <w:t>Продолжительность одного об</w:t>
            </w:r>
            <w:r w:rsidRPr="000E153A">
              <w:rPr>
                <w:color w:val="000000"/>
                <w:sz w:val="24"/>
                <w:szCs w:val="24"/>
              </w:rPr>
              <w:t>о</w:t>
            </w:r>
            <w:r w:rsidRPr="000E153A">
              <w:rPr>
                <w:color w:val="000000"/>
                <w:sz w:val="24"/>
                <w:szCs w:val="24"/>
              </w:rPr>
              <w:t>рота, дни</w:t>
            </w:r>
          </w:p>
        </w:tc>
        <w:tc>
          <w:tcPr>
            <w:tcW w:w="1134" w:type="dxa"/>
            <w:shd w:val="clear" w:color="auto" w:fill="auto"/>
          </w:tcPr>
          <w:p w:rsidR="000E153A" w:rsidRPr="0010104C" w:rsidRDefault="000E153A" w:rsidP="0049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0104C">
              <w:rPr>
                <w:color w:val="000000"/>
                <w:sz w:val="24"/>
                <w:szCs w:val="24"/>
              </w:rPr>
              <w:t>380</w:t>
            </w:r>
          </w:p>
        </w:tc>
        <w:tc>
          <w:tcPr>
            <w:tcW w:w="1134" w:type="dxa"/>
            <w:shd w:val="clear" w:color="auto" w:fill="auto"/>
          </w:tcPr>
          <w:p w:rsidR="000E153A" w:rsidRPr="0010104C" w:rsidRDefault="000E153A" w:rsidP="0049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0104C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1136" w:type="dxa"/>
            <w:shd w:val="clear" w:color="auto" w:fill="auto"/>
          </w:tcPr>
          <w:p w:rsidR="000E153A" w:rsidRPr="0010104C" w:rsidRDefault="000E153A" w:rsidP="0049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0104C">
              <w:rPr>
                <w:color w:val="000000"/>
                <w:sz w:val="24"/>
                <w:szCs w:val="24"/>
              </w:rPr>
              <w:t>315</w:t>
            </w:r>
          </w:p>
        </w:tc>
        <w:tc>
          <w:tcPr>
            <w:tcW w:w="1700" w:type="dxa"/>
            <w:shd w:val="clear" w:color="auto" w:fill="auto"/>
          </w:tcPr>
          <w:p w:rsidR="000E153A" w:rsidRPr="0010104C" w:rsidRDefault="000E153A" w:rsidP="00491C3B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82,9</w:t>
            </w:r>
          </w:p>
        </w:tc>
      </w:tr>
      <w:tr w:rsidR="007A1195" w:rsidRPr="0010104C" w:rsidTr="00517D14">
        <w:tc>
          <w:tcPr>
            <w:tcW w:w="4218" w:type="dxa"/>
            <w:shd w:val="clear" w:color="auto" w:fill="auto"/>
          </w:tcPr>
          <w:p w:rsidR="007A1195" w:rsidRPr="000E153A" w:rsidRDefault="007A1195" w:rsidP="00942714">
            <w:pPr>
              <w:pStyle w:val="a4"/>
              <w:widowControl w:val="0"/>
              <w:numPr>
                <w:ilvl w:val="0"/>
                <w:numId w:val="1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0E153A">
              <w:rPr>
                <w:color w:val="000000"/>
                <w:sz w:val="24"/>
                <w:szCs w:val="24"/>
              </w:rPr>
              <w:t>Коэффициент загрузки средств в обороте, коп.</w:t>
            </w:r>
          </w:p>
        </w:tc>
        <w:tc>
          <w:tcPr>
            <w:tcW w:w="1134" w:type="dxa"/>
            <w:shd w:val="clear" w:color="auto" w:fill="auto"/>
          </w:tcPr>
          <w:p w:rsidR="007A1195" w:rsidRPr="0010104C" w:rsidRDefault="007A1195" w:rsidP="0094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0104C">
              <w:rPr>
                <w:color w:val="000000"/>
                <w:sz w:val="24"/>
                <w:szCs w:val="24"/>
              </w:rPr>
              <w:t>1,04</w:t>
            </w:r>
          </w:p>
        </w:tc>
        <w:tc>
          <w:tcPr>
            <w:tcW w:w="1134" w:type="dxa"/>
            <w:shd w:val="clear" w:color="auto" w:fill="auto"/>
          </w:tcPr>
          <w:p w:rsidR="007A1195" w:rsidRPr="0010104C" w:rsidRDefault="007A1195" w:rsidP="0094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0104C">
              <w:rPr>
                <w:color w:val="000000"/>
                <w:sz w:val="24"/>
                <w:szCs w:val="24"/>
              </w:rPr>
              <w:t>0,92</w:t>
            </w:r>
          </w:p>
        </w:tc>
        <w:tc>
          <w:tcPr>
            <w:tcW w:w="1136" w:type="dxa"/>
            <w:shd w:val="clear" w:color="auto" w:fill="auto"/>
          </w:tcPr>
          <w:p w:rsidR="007A1195" w:rsidRPr="0010104C" w:rsidRDefault="007A1195" w:rsidP="0094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0104C">
              <w:rPr>
                <w:color w:val="000000"/>
                <w:sz w:val="24"/>
                <w:szCs w:val="24"/>
              </w:rPr>
              <w:t>0,86</w:t>
            </w:r>
          </w:p>
        </w:tc>
        <w:tc>
          <w:tcPr>
            <w:tcW w:w="1700" w:type="dxa"/>
            <w:shd w:val="clear" w:color="auto" w:fill="auto"/>
          </w:tcPr>
          <w:p w:rsidR="007A1195" w:rsidRPr="0010104C" w:rsidRDefault="007A1195" w:rsidP="00942714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82,7</w:t>
            </w:r>
          </w:p>
        </w:tc>
      </w:tr>
      <w:tr w:rsidR="007A1195" w:rsidRPr="0010104C" w:rsidTr="00517D14">
        <w:tc>
          <w:tcPr>
            <w:tcW w:w="4218" w:type="dxa"/>
            <w:shd w:val="clear" w:color="auto" w:fill="auto"/>
          </w:tcPr>
          <w:p w:rsidR="007A1195" w:rsidRPr="000E153A" w:rsidRDefault="007A1195" w:rsidP="00942714">
            <w:pPr>
              <w:pStyle w:val="a4"/>
              <w:widowControl w:val="0"/>
              <w:numPr>
                <w:ilvl w:val="0"/>
                <w:numId w:val="1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0E153A">
              <w:rPr>
                <w:color w:val="000000"/>
                <w:sz w:val="24"/>
                <w:szCs w:val="24"/>
              </w:rPr>
              <w:t>Рентабельность оборотных средств, %</w:t>
            </w:r>
          </w:p>
        </w:tc>
        <w:tc>
          <w:tcPr>
            <w:tcW w:w="1134" w:type="dxa"/>
            <w:shd w:val="clear" w:color="auto" w:fill="auto"/>
          </w:tcPr>
          <w:p w:rsidR="007A1195" w:rsidRPr="0010104C" w:rsidRDefault="007A1195" w:rsidP="0094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7,1</w:t>
            </w:r>
          </w:p>
        </w:tc>
        <w:tc>
          <w:tcPr>
            <w:tcW w:w="1134" w:type="dxa"/>
            <w:shd w:val="clear" w:color="auto" w:fill="auto"/>
          </w:tcPr>
          <w:p w:rsidR="007A1195" w:rsidRPr="0010104C" w:rsidRDefault="007A1195" w:rsidP="0094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136" w:type="dxa"/>
            <w:shd w:val="clear" w:color="auto" w:fill="auto"/>
          </w:tcPr>
          <w:p w:rsidR="007A1195" w:rsidRPr="0010104C" w:rsidRDefault="007A1195" w:rsidP="0094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0" w:type="dxa"/>
            <w:shd w:val="clear" w:color="auto" w:fill="auto"/>
          </w:tcPr>
          <w:p w:rsidR="007A1195" w:rsidRPr="0010104C" w:rsidRDefault="007A1195" w:rsidP="00942714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</w:tbl>
    <w:p w:rsidR="00517D14" w:rsidRDefault="00517D14" w:rsidP="00517D1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right"/>
        <w:rPr>
          <w:b/>
          <w:color w:val="000000"/>
        </w:rPr>
      </w:pPr>
      <w:r>
        <w:rPr>
          <w:b/>
          <w:color w:val="000000"/>
        </w:rPr>
        <w:lastRenderedPageBreak/>
        <w:t>Продолжение таблицы 3.4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134"/>
        <w:gridCol w:w="1134"/>
        <w:gridCol w:w="1136"/>
        <w:gridCol w:w="1699"/>
      </w:tblGrid>
      <w:tr w:rsidR="00517D14" w:rsidRPr="0010104C" w:rsidTr="002813A6">
        <w:tc>
          <w:tcPr>
            <w:tcW w:w="4219" w:type="dxa"/>
            <w:shd w:val="clear" w:color="auto" w:fill="auto"/>
          </w:tcPr>
          <w:p w:rsidR="00517D14" w:rsidRPr="000E153A" w:rsidRDefault="00517D14" w:rsidP="002813A6">
            <w:pPr>
              <w:pStyle w:val="a4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7D14" w:rsidRPr="0010104C" w:rsidRDefault="00517D14" w:rsidP="0028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17D14" w:rsidRPr="0010104C" w:rsidRDefault="00517D14" w:rsidP="0028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6" w:type="dxa"/>
            <w:shd w:val="clear" w:color="auto" w:fill="auto"/>
          </w:tcPr>
          <w:p w:rsidR="00517D14" w:rsidRPr="0010104C" w:rsidRDefault="00517D14" w:rsidP="0028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99" w:type="dxa"/>
            <w:shd w:val="clear" w:color="auto" w:fill="auto"/>
          </w:tcPr>
          <w:p w:rsidR="00517D14" w:rsidRDefault="00517D14" w:rsidP="002813A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17D14" w:rsidRPr="0010104C" w:rsidTr="00517D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D14" w:rsidRPr="000E153A" w:rsidRDefault="00517D14" w:rsidP="002813A6">
            <w:pPr>
              <w:pStyle w:val="a4"/>
              <w:widowControl w:val="0"/>
              <w:numPr>
                <w:ilvl w:val="0"/>
                <w:numId w:val="1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0E153A">
              <w:rPr>
                <w:color w:val="000000"/>
                <w:sz w:val="24"/>
                <w:szCs w:val="24"/>
              </w:rPr>
              <w:t>Материалоотдача,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D14" w:rsidRPr="0010104C" w:rsidRDefault="00517D14" w:rsidP="0028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D14" w:rsidRPr="0010104C" w:rsidRDefault="00517D14" w:rsidP="0028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D14" w:rsidRPr="0010104C" w:rsidRDefault="00517D14" w:rsidP="0028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D14" w:rsidRPr="0010104C" w:rsidRDefault="00517D14" w:rsidP="002813A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103,4</w:t>
            </w:r>
          </w:p>
        </w:tc>
      </w:tr>
      <w:tr w:rsidR="00517D14" w:rsidRPr="0010104C" w:rsidTr="00517D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D14" w:rsidRPr="000E153A" w:rsidRDefault="00517D14" w:rsidP="002813A6">
            <w:pPr>
              <w:pStyle w:val="a4"/>
              <w:widowControl w:val="0"/>
              <w:numPr>
                <w:ilvl w:val="0"/>
                <w:numId w:val="1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0E153A">
              <w:rPr>
                <w:color w:val="000000"/>
                <w:sz w:val="24"/>
                <w:szCs w:val="24"/>
              </w:rPr>
              <w:t>Материалоемкость,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D14" w:rsidRPr="0010104C" w:rsidRDefault="00517D14" w:rsidP="0028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D14" w:rsidRPr="0010104C" w:rsidRDefault="00517D14" w:rsidP="0028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D14" w:rsidRPr="0010104C" w:rsidRDefault="00517D14" w:rsidP="0028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D14" w:rsidRPr="0010104C" w:rsidRDefault="00517D14" w:rsidP="002813A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97,1</w:t>
            </w:r>
          </w:p>
        </w:tc>
      </w:tr>
      <w:tr w:rsidR="00517D14" w:rsidRPr="0010104C" w:rsidTr="00517D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D14" w:rsidRPr="000E153A" w:rsidRDefault="00517D14" w:rsidP="002813A6">
            <w:pPr>
              <w:pStyle w:val="a4"/>
              <w:widowControl w:val="0"/>
              <w:numPr>
                <w:ilvl w:val="0"/>
                <w:numId w:val="1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0E153A">
              <w:rPr>
                <w:color w:val="000000"/>
                <w:sz w:val="24"/>
                <w:szCs w:val="24"/>
              </w:rPr>
              <w:t>Прибыль на 1 руб. материальных затрат,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D14" w:rsidRPr="0010104C" w:rsidRDefault="00517D14" w:rsidP="0028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D14" w:rsidRPr="0010104C" w:rsidRDefault="00517D14" w:rsidP="0028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D14" w:rsidRPr="0010104C" w:rsidRDefault="00517D14" w:rsidP="0028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D14" w:rsidRPr="0010104C" w:rsidRDefault="00517D14" w:rsidP="002813A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</w:tbl>
    <w:p w:rsidR="00517D14" w:rsidRDefault="00517D14" w:rsidP="00517D1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color w:val="000000"/>
        </w:rPr>
      </w:pPr>
    </w:p>
    <w:p w:rsidR="00E20766" w:rsidRDefault="00397E25" w:rsidP="000E153A">
      <w:pPr>
        <w:widowControl w:val="0"/>
        <w:autoSpaceDE w:val="0"/>
        <w:autoSpaceDN w:val="0"/>
        <w:adjustRightInd w:val="0"/>
        <w:spacing w:after="0"/>
        <w:ind w:firstLine="708"/>
        <w:rPr>
          <w:color w:val="000000"/>
        </w:rPr>
      </w:pPr>
      <w:r>
        <w:rPr>
          <w:color w:val="000000"/>
        </w:rPr>
        <w:t>По данным таблицы 3.4 видно, что оборачиваемость оборотных средств СПК (колхоза) «Искра» за 3 года</w:t>
      </w:r>
      <w:r w:rsidR="00EC247C">
        <w:rPr>
          <w:color w:val="000000"/>
        </w:rPr>
        <w:t xml:space="preserve"> возросла с 0,96 до 1,16 оборота. С</w:t>
      </w:r>
      <w:r w:rsidR="00EC247C">
        <w:rPr>
          <w:color w:val="000000"/>
        </w:rPr>
        <w:t>о</w:t>
      </w:r>
      <w:r w:rsidR="00EC247C">
        <w:rPr>
          <w:color w:val="000000"/>
        </w:rPr>
        <w:t>ответственно сократилось продолжительность одного кругооборота</w:t>
      </w:r>
      <w:r>
        <w:rPr>
          <w:color w:val="000000"/>
        </w:rPr>
        <w:t xml:space="preserve"> – с 380 до 315 дней.</w:t>
      </w:r>
      <w:r w:rsidR="00EC247C">
        <w:rPr>
          <w:color w:val="000000"/>
        </w:rPr>
        <w:t xml:space="preserve"> </w:t>
      </w:r>
      <w:r>
        <w:rPr>
          <w:color w:val="000000"/>
        </w:rPr>
        <w:t xml:space="preserve">Коэффициент загрузки оборотных средств в обороте привело к уменьшению на </w:t>
      </w:r>
      <w:r w:rsidR="00EC247C">
        <w:rPr>
          <w:color w:val="000000"/>
        </w:rPr>
        <w:t>17,1%, т.е.</w:t>
      </w:r>
      <w:r>
        <w:rPr>
          <w:color w:val="000000"/>
        </w:rPr>
        <w:t xml:space="preserve"> с 1,04 до 0,86 оборот</w:t>
      </w:r>
      <w:r w:rsidR="00EC247C">
        <w:rPr>
          <w:color w:val="000000"/>
        </w:rPr>
        <w:t>а</w:t>
      </w:r>
      <w:r>
        <w:rPr>
          <w:color w:val="000000"/>
        </w:rPr>
        <w:t>. Изменение скорости об</w:t>
      </w:r>
      <w:r>
        <w:rPr>
          <w:color w:val="000000"/>
        </w:rPr>
        <w:t>о</w:t>
      </w:r>
      <w:r>
        <w:rPr>
          <w:color w:val="000000"/>
        </w:rPr>
        <w:t xml:space="preserve">рота оборотных средств было достигнуто в результате увеличения объема выручки на </w:t>
      </w:r>
      <w:r w:rsidR="00EC247C">
        <w:rPr>
          <w:color w:val="000000"/>
        </w:rPr>
        <w:t>39,7%</w:t>
      </w:r>
      <w:r>
        <w:rPr>
          <w:color w:val="000000"/>
        </w:rPr>
        <w:t xml:space="preserve">, и за счет увеличения среднегодового остатка оборотных средств на </w:t>
      </w:r>
      <w:r w:rsidR="00EC247C">
        <w:rPr>
          <w:color w:val="000000"/>
        </w:rPr>
        <w:t>16%. Высокий уровень оборачиваемости активов может свид</w:t>
      </w:r>
      <w:r w:rsidR="00EC247C">
        <w:rPr>
          <w:color w:val="000000"/>
        </w:rPr>
        <w:t>е</w:t>
      </w:r>
      <w:r w:rsidR="00EC247C">
        <w:rPr>
          <w:color w:val="000000"/>
        </w:rPr>
        <w:t>тельствовать о том, что предприятие работает почти на полную мощность, на пределе своих возможностей.</w:t>
      </w:r>
      <w:r>
        <w:rPr>
          <w:color w:val="000000"/>
        </w:rPr>
        <w:t xml:space="preserve"> </w:t>
      </w:r>
    </w:p>
    <w:p w:rsidR="00EC70BE" w:rsidRDefault="00EC70BE" w:rsidP="00D16365">
      <w:pPr>
        <w:widowControl w:val="0"/>
        <w:autoSpaceDE w:val="0"/>
        <w:autoSpaceDN w:val="0"/>
        <w:adjustRightInd w:val="0"/>
        <w:spacing w:after="0"/>
        <w:ind w:firstLine="709"/>
        <w:rPr>
          <w:color w:val="000000"/>
        </w:rPr>
      </w:pPr>
      <w:r>
        <w:rPr>
          <w:color w:val="000000"/>
        </w:rPr>
        <w:t>Чем меньше коэффициент загрузки оборотных средств в обороте, тем эффективнее используются оборотные активы, что способствует улучшению финансового состояния организации. И чем выше значение коэффициента оборачиваемости оборотных средств, тем лучше используются оборотные средства. Это позволяет для СПК (колхоза) «Искра» обходиться меньшей суммой оборотных средств для обеспечения выпуска и продажи продукции или при том же объеме оборотных средств увеличить объем и улучшить к</w:t>
      </w:r>
      <w:r>
        <w:rPr>
          <w:color w:val="000000"/>
        </w:rPr>
        <w:t>а</w:t>
      </w:r>
      <w:r>
        <w:rPr>
          <w:color w:val="000000"/>
        </w:rPr>
        <w:t>чество производимой продукции.</w:t>
      </w:r>
    </w:p>
    <w:p w:rsidR="00EC247C" w:rsidRDefault="00EC247C" w:rsidP="00D16365">
      <w:pPr>
        <w:widowControl w:val="0"/>
        <w:autoSpaceDE w:val="0"/>
        <w:autoSpaceDN w:val="0"/>
        <w:adjustRightInd w:val="0"/>
        <w:spacing w:after="0"/>
        <w:ind w:firstLine="709"/>
        <w:rPr>
          <w:color w:val="000000"/>
        </w:rPr>
      </w:pPr>
      <w:r>
        <w:rPr>
          <w:color w:val="000000"/>
        </w:rPr>
        <w:t>Размер оборотных средств, высвободившихся в процессе ускорения оборачиваемости по данным о периоде обращения оборотных средств (в днях) по формуле:</w:t>
      </w:r>
    </w:p>
    <w:p w:rsidR="00EC247C" w:rsidRDefault="00EC247C" w:rsidP="00D16365">
      <w:pPr>
        <w:widowControl w:val="0"/>
        <w:autoSpaceDE w:val="0"/>
        <w:autoSpaceDN w:val="0"/>
        <w:adjustRightInd w:val="0"/>
        <w:spacing w:after="0"/>
        <w:ind w:firstLine="709"/>
        <w:rPr>
          <w:color w:val="000000"/>
        </w:rPr>
      </w:pPr>
      <w:r>
        <w:rPr>
          <w:color w:val="000000"/>
        </w:rPr>
        <w:t>ОС</w:t>
      </w:r>
      <w:r>
        <w:rPr>
          <w:color w:val="000000"/>
          <w:vertAlign w:val="subscript"/>
        </w:rPr>
        <w:t>вс</w:t>
      </w:r>
      <w:r>
        <w:rPr>
          <w:color w:val="000000"/>
        </w:rPr>
        <w:t xml:space="preserve"> = ОС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–(</w:t>
      </w:r>
      <w:r>
        <w:rPr>
          <w:color w:val="000000"/>
          <w:lang w:val="en-US"/>
        </w:rPr>
        <w:t>T</w:t>
      </w:r>
      <w:r>
        <w:rPr>
          <w:color w:val="000000"/>
          <w:vertAlign w:val="subscript"/>
        </w:rPr>
        <w:t>о</w:t>
      </w:r>
      <w:r>
        <w:rPr>
          <w:color w:val="000000"/>
        </w:rPr>
        <w:t xml:space="preserve"> * ПП</w:t>
      </w:r>
      <w:r>
        <w:rPr>
          <w:color w:val="000000"/>
          <w:vertAlign w:val="subscript"/>
        </w:rPr>
        <w:t>1</w:t>
      </w:r>
      <w:r>
        <w:rPr>
          <w:color w:val="000000"/>
        </w:rPr>
        <w:t>) / П</w:t>
      </w:r>
      <w:r>
        <w:rPr>
          <w:color w:val="000000"/>
          <w:vertAlign w:val="subscript"/>
        </w:rPr>
        <w:t>д</w:t>
      </w:r>
      <w:r>
        <w:rPr>
          <w:color w:val="000000"/>
        </w:rPr>
        <w:t>, где</w:t>
      </w:r>
      <w:r w:rsidR="005D38E1">
        <w:rPr>
          <w:color w:val="000000"/>
        </w:rPr>
        <w:t xml:space="preserve">                                              (3.4),</w:t>
      </w:r>
    </w:p>
    <w:p w:rsidR="00EC247C" w:rsidRDefault="00EC247C" w:rsidP="00D16365">
      <w:pPr>
        <w:widowControl w:val="0"/>
        <w:autoSpaceDE w:val="0"/>
        <w:autoSpaceDN w:val="0"/>
        <w:adjustRightInd w:val="0"/>
        <w:spacing w:after="0"/>
        <w:ind w:firstLine="709"/>
        <w:rPr>
          <w:color w:val="000000"/>
        </w:rPr>
      </w:pPr>
      <w:r>
        <w:rPr>
          <w:color w:val="000000"/>
        </w:rPr>
        <w:t>ОС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– средние остатки оборотных средств в отчетном периоде;</w:t>
      </w:r>
    </w:p>
    <w:p w:rsidR="00EC247C" w:rsidRDefault="00EC247C" w:rsidP="00D16365">
      <w:pPr>
        <w:widowControl w:val="0"/>
        <w:autoSpaceDE w:val="0"/>
        <w:autoSpaceDN w:val="0"/>
        <w:adjustRightInd w:val="0"/>
        <w:spacing w:after="0"/>
        <w:ind w:firstLine="709"/>
        <w:rPr>
          <w:color w:val="000000"/>
        </w:rPr>
      </w:pPr>
      <w:r>
        <w:rPr>
          <w:color w:val="000000"/>
        </w:rPr>
        <w:t>ПП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– стоимость проданной продукции в отчетном периоде;</w:t>
      </w:r>
    </w:p>
    <w:p w:rsidR="00EC247C" w:rsidRDefault="00EC247C" w:rsidP="00D16365">
      <w:pPr>
        <w:widowControl w:val="0"/>
        <w:autoSpaceDE w:val="0"/>
        <w:autoSpaceDN w:val="0"/>
        <w:adjustRightInd w:val="0"/>
        <w:spacing w:after="0"/>
        <w:ind w:firstLine="709"/>
        <w:rPr>
          <w:color w:val="000000"/>
        </w:rPr>
      </w:pPr>
      <w:r>
        <w:rPr>
          <w:color w:val="000000"/>
          <w:lang w:val="en-US"/>
        </w:rPr>
        <w:t>T</w:t>
      </w:r>
      <w:r w:rsidRPr="00EC247C">
        <w:rPr>
          <w:color w:val="000000"/>
          <w:vertAlign w:val="subscript"/>
        </w:rPr>
        <w:t>0</w:t>
      </w:r>
      <w:r w:rsidRPr="00EC247C">
        <w:rPr>
          <w:color w:val="000000"/>
        </w:rPr>
        <w:t xml:space="preserve"> – </w:t>
      </w:r>
      <w:r>
        <w:rPr>
          <w:color w:val="000000"/>
        </w:rPr>
        <w:t>продолжительность 1 оборота оборотных средств в базисном п</w:t>
      </w:r>
      <w:r>
        <w:rPr>
          <w:color w:val="000000"/>
        </w:rPr>
        <w:t>е</w:t>
      </w:r>
      <w:r>
        <w:rPr>
          <w:color w:val="000000"/>
        </w:rPr>
        <w:lastRenderedPageBreak/>
        <w:t>риоде;</w:t>
      </w:r>
    </w:p>
    <w:p w:rsidR="00EC247C" w:rsidRDefault="00EC247C" w:rsidP="00D16365">
      <w:pPr>
        <w:widowControl w:val="0"/>
        <w:autoSpaceDE w:val="0"/>
        <w:autoSpaceDN w:val="0"/>
        <w:adjustRightInd w:val="0"/>
        <w:spacing w:after="0"/>
        <w:ind w:firstLine="709"/>
        <w:rPr>
          <w:color w:val="000000"/>
        </w:rPr>
      </w:pPr>
      <w:r>
        <w:rPr>
          <w:color w:val="000000"/>
        </w:rPr>
        <w:t>П</w:t>
      </w:r>
      <w:r>
        <w:rPr>
          <w:color w:val="000000"/>
          <w:vertAlign w:val="subscript"/>
        </w:rPr>
        <w:t>д</w:t>
      </w:r>
      <w:r>
        <w:rPr>
          <w:color w:val="000000"/>
        </w:rPr>
        <w:t xml:space="preserve"> – число календарных дней в периоде (365).</w:t>
      </w:r>
    </w:p>
    <w:p w:rsidR="00EC247C" w:rsidRDefault="00EC247C" w:rsidP="005D38E1">
      <w:pPr>
        <w:widowControl w:val="0"/>
        <w:tabs>
          <w:tab w:val="left" w:pos="7935"/>
        </w:tabs>
        <w:autoSpaceDE w:val="0"/>
        <w:autoSpaceDN w:val="0"/>
        <w:adjustRightInd w:val="0"/>
        <w:spacing w:after="0"/>
        <w:ind w:firstLine="709"/>
        <w:rPr>
          <w:color w:val="000000"/>
        </w:rPr>
      </w:pPr>
      <w:r>
        <w:rPr>
          <w:color w:val="000000"/>
        </w:rPr>
        <w:t>ОС</w:t>
      </w:r>
      <w:r>
        <w:rPr>
          <w:color w:val="000000"/>
          <w:vertAlign w:val="subscript"/>
        </w:rPr>
        <w:t>вс</w:t>
      </w:r>
      <w:r>
        <w:rPr>
          <w:color w:val="000000"/>
        </w:rPr>
        <w:t xml:space="preserve"> = 48580-(0,96*</w:t>
      </w:r>
      <w:r w:rsidR="00CB1075">
        <w:rPr>
          <w:color w:val="000000"/>
        </w:rPr>
        <w:t>55974</w:t>
      </w:r>
      <w:r>
        <w:rPr>
          <w:color w:val="000000"/>
        </w:rPr>
        <w:t>)/365=48</w:t>
      </w:r>
      <w:r w:rsidR="00CB1075">
        <w:rPr>
          <w:color w:val="000000"/>
        </w:rPr>
        <w:t>432,78</w:t>
      </w:r>
      <w:r w:rsidR="005D38E1">
        <w:rPr>
          <w:color w:val="000000"/>
        </w:rPr>
        <w:tab/>
        <w:t xml:space="preserve"> </w:t>
      </w:r>
    </w:p>
    <w:p w:rsidR="00EC247C" w:rsidRDefault="00EC247C" w:rsidP="00D16365">
      <w:pPr>
        <w:widowControl w:val="0"/>
        <w:autoSpaceDE w:val="0"/>
        <w:autoSpaceDN w:val="0"/>
        <w:adjustRightInd w:val="0"/>
        <w:spacing w:after="0"/>
        <w:ind w:firstLine="709"/>
        <w:rPr>
          <w:color w:val="000000"/>
        </w:rPr>
      </w:pPr>
      <w:r>
        <w:rPr>
          <w:color w:val="000000"/>
        </w:rPr>
        <w:t>В ре</w:t>
      </w:r>
      <w:r w:rsidR="00DE2430">
        <w:rPr>
          <w:color w:val="000000"/>
        </w:rPr>
        <w:t>зультате ускорения оборачиваемости на 20,8% у предприятия д</w:t>
      </w:r>
      <w:r w:rsidR="00DE2430">
        <w:rPr>
          <w:color w:val="000000"/>
        </w:rPr>
        <w:t>о</w:t>
      </w:r>
      <w:r w:rsidR="00DE2430">
        <w:rPr>
          <w:color w:val="000000"/>
        </w:rPr>
        <w:t>полнительно высвободилось оборотных средств</w:t>
      </w:r>
      <w:r w:rsidR="00CB1075">
        <w:rPr>
          <w:color w:val="000000"/>
        </w:rPr>
        <w:t xml:space="preserve"> в денежном выражении – 48432,78 </w:t>
      </w:r>
      <w:r w:rsidR="00DE2430">
        <w:rPr>
          <w:color w:val="000000"/>
        </w:rPr>
        <w:t>тыс.</w:t>
      </w:r>
      <w:r w:rsidR="00956E27">
        <w:rPr>
          <w:color w:val="000000"/>
        </w:rPr>
        <w:t xml:space="preserve"> </w:t>
      </w:r>
      <w:r w:rsidR="00DE2430">
        <w:rPr>
          <w:color w:val="000000"/>
        </w:rPr>
        <w:t>руб.</w:t>
      </w:r>
    </w:p>
    <w:p w:rsidR="00DE2430" w:rsidRDefault="00DE2430" w:rsidP="00D16365">
      <w:pPr>
        <w:widowControl w:val="0"/>
        <w:autoSpaceDE w:val="0"/>
        <w:autoSpaceDN w:val="0"/>
        <w:adjustRightInd w:val="0"/>
        <w:spacing w:after="0"/>
        <w:ind w:firstLine="709"/>
        <w:rPr>
          <w:color w:val="000000"/>
        </w:rPr>
      </w:pPr>
      <w:r>
        <w:rPr>
          <w:color w:val="000000"/>
        </w:rPr>
        <w:t>Рентабельность оборотных средств предприятия имеет динамику роста за счет увеличения выручки. В 2015 году рентабельность</w:t>
      </w:r>
      <w:r w:rsidR="00CB1075">
        <w:rPr>
          <w:color w:val="000000"/>
        </w:rPr>
        <w:t xml:space="preserve"> оборотных средств с 7,1% в 2013</w:t>
      </w:r>
      <w:r>
        <w:rPr>
          <w:color w:val="000000"/>
        </w:rPr>
        <w:t xml:space="preserve"> г. повысилась до 17,0%.</w:t>
      </w:r>
    </w:p>
    <w:p w:rsidR="00DE2430" w:rsidRDefault="00DE2430" w:rsidP="00D16365">
      <w:pPr>
        <w:widowControl w:val="0"/>
        <w:autoSpaceDE w:val="0"/>
        <w:autoSpaceDN w:val="0"/>
        <w:adjustRightInd w:val="0"/>
        <w:spacing w:after="0"/>
        <w:ind w:firstLine="709"/>
        <w:rPr>
          <w:color w:val="000000"/>
        </w:rPr>
      </w:pPr>
      <w:r>
        <w:rPr>
          <w:color w:val="000000"/>
        </w:rPr>
        <w:t>Материальные затраты за 3 года увеличились на 35,4%. И стоимость произведенной продукции на протяжении 3 лет увеличилась на 39,3%. Мат</w:t>
      </w:r>
      <w:r>
        <w:rPr>
          <w:color w:val="000000"/>
        </w:rPr>
        <w:t>е</w:t>
      </w:r>
      <w:r>
        <w:rPr>
          <w:color w:val="000000"/>
        </w:rPr>
        <w:t>риалоотдача характеризует отдачу материалов, т.е. сколько произведено пр</w:t>
      </w:r>
      <w:r>
        <w:rPr>
          <w:color w:val="000000"/>
        </w:rPr>
        <w:t>о</w:t>
      </w:r>
      <w:r>
        <w:rPr>
          <w:color w:val="000000"/>
        </w:rPr>
        <w:t>дукции с каждого рубля, потребленных материальных ресурсов (сырья, мат</w:t>
      </w:r>
      <w:r>
        <w:rPr>
          <w:color w:val="000000"/>
        </w:rPr>
        <w:t>е</w:t>
      </w:r>
      <w:r>
        <w:rPr>
          <w:color w:val="000000"/>
        </w:rPr>
        <w:t>риалов, топлива, энергии и др</w:t>
      </w:r>
      <w:r w:rsidR="00467954">
        <w:rPr>
          <w:color w:val="000000"/>
        </w:rPr>
        <w:t>.</w:t>
      </w:r>
      <w:r>
        <w:rPr>
          <w:color w:val="000000"/>
        </w:rPr>
        <w:t>).</w:t>
      </w:r>
      <w:r w:rsidR="00467954">
        <w:rPr>
          <w:color w:val="000000"/>
        </w:rPr>
        <w:t xml:space="preserve"> Из анализа видно, что в 2015 г. по сравнению с 2013 г. материалоотдача увеличилась на 3,4%, т.е. производство продукции с каждого рубля потребленных материальных ресурсов возросло на 0,05 руб.</w:t>
      </w:r>
    </w:p>
    <w:p w:rsidR="00467954" w:rsidRDefault="00467954" w:rsidP="00D16365">
      <w:pPr>
        <w:widowControl w:val="0"/>
        <w:autoSpaceDE w:val="0"/>
        <w:autoSpaceDN w:val="0"/>
        <w:adjustRightInd w:val="0"/>
        <w:spacing w:after="0"/>
        <w:ind w:firstLine="709"/>
        <w:rPr>
          <w:color w:val="000000"/>
        </w:rPr>
      </w:pPr>
      <w:r>
        <w:rPr>
          <w:color w:val="000000"/>
        </w:rPr>
        <w:t>Материалоемкость показывает, сколько материальных затрат фактич</w:t>
      </w:r>
      <w:r>
        <w:rPr>
          <w:color w:val="000000"/>
        </w:rPr>
        <w:t>е</w:t>
      </w:r>
      <w:r>
        <w:rPr>
          <w:color w:val="000000"/>
        </w:rPr>
        <w:t>ски приходится на единицу продукции. Результаты расчетов показывают, что в 2015 г. по сравнению с 2013г. материальные затраты, приходящиеся на производство единицы продукции уменьшились на 0,02 руб., что составило 2,9%.</w:t>
      </w:r>
    </w:p>
    <w:p w:rsidR="00467954" w:rsidRDefault="00467954" w:rsidP="00D16365">
      <w:pPr>
        <w:widowControl w:val="0"/>
        <w:autoSpaceDE w:val="0"/>
        <w:autoSpaceDN w:val="0"/>
        <w:adjustRightInd w:val="0"/>
        <w:spacing w:after="0"/>
        <w:ind w:firstLine="709"/>
        <w:rPr>
          <w:color w:val="000000"/>
        </w:rPr>
      </w:pPr>
      <w:r>
        <w:rPr>
          <w:color w:val="000000"/>
        </w:rPr>
        <w:t>Уменьшение материалоемкости на 2,9% и увеличение материалоотдачи на 3,4% является показателем эффективного использования материальных ресурсов на предприятии.</w:t>
      </w:r>
    </w:p>
    <w:p w:rsidR="009E563A" w:rsidRPr="009E563A" w:rsidRDefault="009E563A" w:rsidP="00797D90">
      <w:pPr>
        <w:spacing w:after="0"/>
        <w:ind w:firstLine="709"/>
        <w:rPr>
          <w:color w:val="000000"/>
        </w:rPr>
      </w:pPr>
      <w:r w:rsidRPr="009E563A">
        <w:rPr>
          <w:color w:val="000000"/>
        </w:rPr>
        <w:t>Продолжительность производственного, операционного и финансового циклов является важнейшим индикатором эффективности управления об</w:t>
      </w:r>
      <w:r w:rsidRPr="009E563A">
        <w:rPr>
          <w:color w:val="000000"/>
        </w:rPr>
        <w:t>о</w:t>
      </w:r>
      <w:r w:rsidRPr="009E563A">
        <w:rPr>
          <w:color w:val="000000"/>
        </w:rPr>
        <w:t>ротными средствами:</w:t>
      </w:r>
    </w:p>
    <w:p w:rsidR="009E563A" w:rsidRPr="00797D90" w:rsidRDefault="000E153A" w:rsidP="000E153A">
      <w:pPr>
        <w:spacing w:after="0"/>
        <w:ind w:firstLine="709"/>
        <w:rPr>
          <w:color w:val="000000"/>
        </w:rPr>
      </w:pPr>
      <w:r>
        <w:rPr>
          <w:bCs/>
          <w:color w:val="000000"/>
        </w:rPr>
        <w:t xml:space="preserve">- </w:t>
      </w:r>
      <w:r w:rsidR="009E563A" w:rsidRPr="00797D90">
        <w:rPr>
          <w:bCs/>
          <w:color w:val="000000"/>
        </w:rPr>
        <w:t>Производственный цикл</w:t>
      </w:r>
      <w:r w:rsidR="009E563A" w:rsidRPr="00797D90">
        <w:rPr>
          <w:color w:val="000000"/>
        </w:rPr>
        <w:t> — это цикл операций с материальными об</w:t>
      </w:r>
      <w:r w:rsidR="009E563A" w:rsidRPr="00797D90">
        <w:rPr>
          <w:color w:val="000000"/>
        </w:rPr>
        <w:t>о</w:t>
      </w:r>
      <w:r w:rsidR="009E563A" w:rsidRPr="00797D90">
        <w:rPr>
          <w:color w:val="000000"/>
        </w:rPr>
        <w:t>ротными активами, т.е. период времени от закупки сырья до получения гот</w:t>
      </w:r>
      <w:r w:rsidR="009E563A" w:rsidRPr="00797D90">
        <w:rPr>
          <w:color w:val="000000"/>
        </w:rPr>
        <w:t>о</w:t>
      </w:r>
      <w:r w:rsidR="009E563A" w:rsidRPr="00797D90">
        <w:rPr>
          <w:color w:val="000000"/>
        </w:rPr>
        <w:t>вой продукции.</w:t>
      </w:r>
    </w:p>
    <w:p w:rsidR="009E563A" w:rsidRPr="00797D90" w:rsidRDefault="000E153A" w:rsidP="000E153A">
      <w:pPr>
        <w:spacing w:after="0"/>
        <w:ind w:firstLine="709"/>
      </w:pPr>
      <w:r>
        <w:rPr>
          <w:bCs/>
          <w:color w:val="000000"/>
        </w:rPr>
        <w:lastRenderedPageBreak/>
        <w:t xml:space="preserve">- </w:t>
      </w:r>
      <w:r w:rsidR="009E563A" w:rsidRPr="00797D90">
        <w:rPr>
          <w:bCs/>
          <w:color w:val="000000"/>
        </w:rPr>
        <w:t>Операционный цикл</w:t>
      </w:r>
      <w:r w:rsidR="009E563A" w:rsidRPr="00797D90">
        <w:rPr>
          <w:color w:val="000000"/>
        </w:rPr>
        <w:t xml:space="preserve"> — </w:t>
      </w:r>
      <w:r w:rsidR="009E563A" w:rsidRPr="00797D90">
        <w:t>период оборота общей суммы оборотных средств, т.е. от момента поступления сырья и материалов на предприятие до момента получения оплаты от клиентов за произведенную и отгруженную продукцию.</w:t>
      </w:r>
    </w:p>
    <w:p w:rsidR="009E563A" w:rsidRPr="00797D90" w:rsidRDefault="000E153A" w:rsidP="000E153A">
      <w:pPr>
        <w:spacing w:after="0"/>
        <w:ind w:firstLine="709"/>
        <w:rPr>
          <w:color w:val="000000"/>
        </w:rPr>
      </w:pPr>
      <w:r>
        <w:rPr>
          <w:bCs/>
          <w:color w:val="000000"/>
        </w:rPr>
        <w:t xml:space="preserve">- </w:t>
      </w:r>
      <w:r w:rsidR="009E563A" w:rsidRPr="00797D90">
        <w:rPr>
          <w:bCs/>
          <w:color w:val="000000"/>
        </w:rPr>
        <w:t>Финансовый цикл</w:t>
      </w:r>
      <w:r w:rsidR="009E563A" w:rsidRPr="00797D90">
        <w:rPr>
          <w:color w:val="000000"/>
        </w:rPr>
        <w:t> — это период времени от оплаты сырья до получ</w:t>
      </w:r>
      <w:r w:rsidR="009E563A" w:rsidRPr="00797D90">
        <w:rPr>
          <w:color w:val="000000"/>
        </w:rPr>
        <w:t>е</w:t>
      </w:r>
      <w:r w:rsidR="009E563A" w:rsidRPr="00797D90">
        <w:rPr>
          <w:color w:val="000000"/>
        </w:rPr>
        <w:t>ния денежных средств за реализованную продукцию. Финансовый цикл о</w:t>
      </w:r>
      <w:r w:rsidR="009E563A" w:rsidRPr="00797D90">
        <w:rPr>
          <w:color w:val="000000"/>
        </w:rPr>
        <w:t>п</w:t>
      </w:r>
      <w:r w:rsidR="009E563A" w:rsidRPr="00797D90">
        <w:rPr>
          <w:color w:val="000000"/>
        </w:rPr>
        <w:t>ределяет потребность в оборотном капитале, т.е. потребность в финансир</w:t>
      </w:r>
      <w:r w:rsidR="009E563A" w:rsidRPr="00797D90">
        <w:rPr>
          <w:color w:val="000000"/>
        </w:rPr>
        <w:t>о</w:t>
      </w:r>
      <w:r w:rsidR="009E563A" w:rsidRPr="00797D90">
        <w:rPr>
          <w:color w:val="000000"/>
        </w:rPr>
        <w:t>вании операционного цикла, не покрытую кредиторской задолженностью. Финансовый цикл является не только важнейшим показателем эффективн</w:t>
      </w:r>
      <w:r w:rsidR="009E563A" w:rsidRPr="00797D90">
        <w:rPr>
          <w:color w:val="000000"/>
        </w:rPr>
        <w:t>о</w:t>
      </w:r>
      <w:r w:rsidR="009E563A" w:rsidRPr="00797D90">
        <w:rPr>
          <w:color w:val="000000"/>
        </w:rPr>
        <w:t>сти управления оборотными активами, кредиторской задолженностью и об</w:t>
      </w:r>
      <w:r w:rsidR="009E563A" w:rsidRPr="00797D90">
        <w:rPr>
          <w:color w:val="000000"/>
        </w:rPr>
        <w:t>о</w:t>
      </w:r>
      <w:r w:rsidR="009E563A" w:rsidRPr="00797D90">
        <w:rPr>
          <w:color w:val="000000"/>
        </w:rPr>
        <w:t>ротным капиталом организации, но и индикатором устойчивости рыночных позиций организации и ее возможности в финансировании производственн</w:t>
      </w:r>
      <w:r w:rsidR="009E563A" w:rsidRPr="00797D90">
        <w:rPr>
          <w:color w:val="000000"/>
        </w:rPr>
        <w:t>о</w:t>
      </w:r>
      <w:r w:rsidR="009E563A" w:rsidRPr="00797D90">
        <w:rPr>
          <w:color w:val="000000"/>
        </w:rPr>
        <w:t>го цикла за счет рыночных контрагентов, т.е. возможности диктовать свои условия контрагентам.</w:t>
      </w:r>
    </w:p>
    <w:p w:rsidR="000E153A" w:rsidRDefault="009E563A" w:rsidP="000E153A">
      <w:pPr>
        <w:pStyle w:val="114"/>
        <w:spacing w:line="360" w:lineRule="auto"/>
        <w:ind w:firstLine="720"/>
        <w:jc w:val="both"/>
        <w:rPr>
          <w:szCs w:val="28"/>
        </w:rPr>
      </w:pPr>
      <w:r w:rsidRPr="00797D90">
        <w:rPr>
          <w:szCs w:val="28"/>
        </w:rPr>
        <w:t xml:space="preserve">Для расчета операционного и финансового циклов в </w:t>
      </w:r>
      <w:r w:rsidR="00797D90">
        <w:rPr>
          <w:szCs w:val="28"/>
        </w:rPr>
        <w:t>СПК (колхоз) «Искра» воспользуемся таблицей 3.5</w:t>
      </w:r>
    </w:p>
    <w:p w:rsidR="005D1AD0" w:rsidRPr="000E153A" w:rsidRDefault="005D1AD0" w:rsidP="000E153A">
      <w:pPr>
        <w:pStyle w:val="114"/>
        <w:ind w:firstLine="0"/>
        <w:jc w:val="both"/>
        <w:rPr>
          <w:szCs w:val="28"/>
        </w:rPr>
      </w:pPr>
      <w:r w:rsidRPr="00177699">
        <w:rPr>
          <w:b/>
          <w:szCs w:val="28"/>
        </w:rPr>
        <w:t>Таблица 3.5 – Расчет операционного и финансового циклов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4"/>
        <w:gridCol w:w="1134"/>
        <w:gridCol w:w="1134"/>
        <w:gridCol w:w="996"/>
        <w:gridCol w:w="1559"/>
      </w:tblGrid>
      <w:tr w:rsidR="005D1AD0" w:rsidRPr="00C52FCE" w:rsidTr="00761223">
        <w:tc>
          <w:tcPr>
            <w:tcW w:w="4924" w:type="dxa"/>
            <w:shd w:val="clear" w:color="auto" w:fill="auto"/>
          </w:tcPr>
          <w:p w:rsidR="005D1AD0" w:rsidRPr="005D1AD0" w:rsidRDefault="005D1AD0" w:rsidP="00761223">
            <w:pPr>
              <w:pStyle w:val="114"/>
              <w:ind w:firstLine="0"/>
              <w:jc w:val="center"/>
              <w:rPr>
                <w:sz w:val="24"/>
                <w:szCs w:val="24"/>
              </w:rPr>
            </w:pPr>
            <w:r w:rsidRPr="005D1AD0">
              <w:rPr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shd w:val="clear" w:color="auto" w:fill="auto"/>
          </w:tcPr>
          <w:p w:rsidR="005D1AD0" w:rsidRPr="005D1AD0" w:rsidRDefault="000E153A" w:rsidP="00761223">
            <w:pPr>
              <w:pStyle w:val="11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  <w:r w:rsidR="005D1AD0" w:rsidRPr="005D1AD0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5D1AD0" w:rsidRPr="005D1AD0" w:rsidRDefault="000E153A" w:rsidP="00761223">
            <w:pPr>
              <w:pStyle w:val="11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="005D1AD0" w:rsidRPr="005D1AD0">
              <w:rPr>
                <w:sz w:val="24"/>
                <w:szCs w:val="24"/>
              </w:rPr>
              <w:t>г.</w:t>
            </w:r>
          </w:p>
        </w:tc>
        <w:tc>
          <w:tcPr>
            <w:tcW w:w="996" w:type="dxa"/>
            <w:shd w:val="clear" w:color="auto" w:fill="auto"/>
          </w:tcPr>
          <w:p w:rsidR="005D1AD0" w:rsidRPr="005D1AD0" w:rsidRDefault="000E153A" w:rsidP="00761223">
            <w:pPr>
              <w:pStyle w:val="11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="005D1AD0" w:rsidRPr="005D1AD0">
              <w:rPr>
                <w:sz w:val="24"/>
                <w:szCs w:val="24"/>
              </w:rPr>
              <w:t>г.</w:t>
            </w:r>
          </w:p>
        </w:tc>
        <w:tc>
          <w:tcPr>
            <w:tcW w:w="1559" w:type="dxa"/>
            <w:shd w:val="clear" w:color="auto" w:fill="auto"/>
          </w:tcPr>
          <w:p w:rsidR="005D1AD0" w:rsidRPr="005D1AD0" w:rsidRDefault="005D1AD0" w:rsidP="00761223">
            <w:pPr>
              <w:pStyle w:val="114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1AD0">
              <w:rPr>
                <w:color w:val="000000"/>
                <w:sz w:val="24"/>
                <w:szCs w:val="24"/>
              </w:rPr>
              <w:t>Отклонение</w:t>
            </w:r>
          </w:p>
          <w:p w:rsidR="005D1AD0" w:rsidRPr="005D1AD0" w:rsidRDefault="005D1AD0" w:rsidP="00761223">
            <w:pPr>
              <w:pStyle w:val="114"/>
              <w:ind w:right="-108" w:firstLine="0"/>
              <w:jc w:val="center"/>
              <w:rPr>
                <w:sz w:val="24"/>
                <w:szCs w:val="24"/>
              </w:rPr>
            </w:pPr>
            <w:r w:rsidRPr="005D1AD0">
              <w:rPr>
                <w:color w:val="000000"/>
                <w:sz w:val="24"/>
                <w:szCs w:val="24"/>
              </w:rPr>
              <w:t>(+/-),</w:t>
            </w:r>
            <w:r w:rsidR="000E153A">
              <w:rPr>
                <w:color w:val="000000"/>
                <w:sz w:val="24"/>
                <w:szCs w:val="24"/>
              </w:rPr>
              <w:t xml:space="preserve"> </w:t>
            </w:r>
            <w:r w:rsidRPr="005D1AD0">
              <w:rPr>
                <w:color w:val="000000"/>
                <w:sz w:val="24"/>
                <w:szCs w:val="24"/>
              </w:rPr>
              <w:t>тыс.руб</w:t>
            </w:r>
          </w:p>
        </w:tc>
      </w:tr>
      <w:tr w:rsidR="005D1AD0" w:rsidRPr="00C52FCE" w:rsidTr="00761223">
        <w:tc>
          <w:tcPr>
            <w:tcW w:w="4924" w:type="dxa"/>
            <w:shd w:val="clear" w:color="auto" w:fill="auto"/>
          </w:tcPr>
          <w:p w:rsidR="005D1AD0" w:rsidRPr="005D1AD0" w:rsidRDefault="005D1AD0" w:rsidP="00761223">
            <w:pPr>
              <w:pStyle w:val="114"/>
              <w:ind w:firstLine="0"/>
              <w:jc w:val="center"/>
              <w:rPr>
                <w:sz w:val="24"/>
                <w:szCs w:val="24"/>
              </w:rPr>
            </w:pPr>
            <w:r w:rsidRPr="005D1AD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1AD0" w:rsidRPr="005D1AD0" w:rsidRDefault="005D1AD0" w:rsidP="00761223">
            <w:pPr>
              <w:pStyle w:val="114"/>
              <w:ind w:firstLine="0"/>
              <w:jc w:val="center"/>
              <w:rPr>
                <w:sz w:val="24"/>
                <w:szCs w:val="24"/>
              </w:rPr>
            </w:pPr>
            <w:r w:rsidRPr="005D1AD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D1AD0" w:rsidRPr="005D1AD0" w:rsidRDefault="005D1AD0" w:rsidP="00761223">
            <w:pPr>
              <w:pStyle w:val="114"/>
              <w:ind w:firstLine="0"/>
              <w:jc w:val="center"/>
              <w:rPr>
                <w:sz w:val="24"/>
                <w:szCs w:val="24"/>
              </w:rPr>
            </w:pPr>
            <w:r w:rsidRPr="005D1AD0"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  <w:shd w:val="clear" w:color="auto" w:fill="auto"/>
          </w:tcPr>
          <w:p w:rsidR="005D1AD0" w:rsidRPr="005D1AD0" w:rsidRDefault="005D1AD0" w:rsidP="00761223">
            <w:pPr>
              <w:pStyle w:val="114"/>
              <w:ind w:firstLine="0"/>
              <w:jc w:val="center"/>
              <w:rPr>
                <w:sz w:val="24"/>
                <w:szCs w:val="24"/>
              </w:rPr>
            </w:pPr>
            <w:r w:rsidRPr="005D1AD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5D1AD0" w:rsidRPr="005D1AD0" w:rsidRDefault="005D1AD0" w:rsidP="00761223">
            <w:pPr>
              <w:pStyle w:val="114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1AD0">
              <w:rPr>
                <w:color w:val="000000"/>
                <w:sz w:val="24"/>
                <w:szCs w:val="24"/>
              </w:rPr>
              <w:t>5</w:t>
            </w:r>
          </w:p>
        </w:tc>
      </w:tr>
      <w:tr w:rsidR="005D1AD0" w:rsidRPr="00C52FCE" w:rsidTr="00761223">
        <w:tc>
          <w:tcPr>
            <w:tcW w:w="4924" w:type="dxa"/>
            <w:shd w:val="clear" w:color="auto" w:fill="auto"/>
          </w:tcPr>
          <w:p w:rsidR="005D1AD0" w:rsidRPr="005D1AD0" w:rsidRDefault="005D1AD0" w:rsidP="005D1AD0">
            <w:pPr>
              <w:pStyle w:val="114"/>
              <w:ind w:firstLine="0"/>
              <w:jc w:val="both"/>
              <w:rPr>
                <w:sz w:val="24"/>
                <w:szCs w:val="24"/>
              </w:rPr>
            </w:pPr>
            <w:r w:rsidRPr="005D1AD0">
              <w:rPr>
                <w:sz w:val="24"/>
                <w:szCs w:val="24"/>
              </w:rPr>
              <w:t>1.Выручка от продажи продукции, тыс. руб.</w:t>
            </w:r>
          </w:p>
        </w:tc>
        <w:tc>
          <w:tcPr>
            <w:tcW w:w="1134" w:type="dxa"/>
            <w:shd w:val="clear" w:color="auto" w:fill="auto"/>
          </w:tcPr>
          <w:p w:rsidR="005D1AD0" w:rsidRPr="005D1AD0" w:rsidRDefault="005D1AD0" w:rsidP="00761223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D1AD0">
              <w:rPr>
                <w:sz w:val="24"/>
                <w:szCs w:val="24"/>
              </w:rPr>
              <w:t>40352</w:t>
            </w:r>
          </w:p>
        </w:tc>
        <w:tc>
          <w:tcPr>
            <w:tcW w:w="1134" w:type="dxa"/>
            <w:shd w:val="clear" w:color="auto" w:fill="auto"/>
          </w:tcPr>
          <w:p w:rsidR="005D1AD0" w:rsidRPr="005D1AD0" w:rsidRDefault="005D1AD0" w:rsidP="00761223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D1AD0">
              <w:rPr>
                <w:sz w:val="24"/>
                <w:szCs w:val="24"/>
              </w:rPr>
              <w:t>53749</w:t>
            </w:r>
          </w:p>
        </w:tc>
        <w:tc>
          <w:tcPr>
            <w:tcW w:w="996" w:type="dxa"/>
            <w:shd w:val="clear" w:color="auto" w:fill="auto"/>
          </w:tcPr>
          <w:p w:rsidR="005D1AD0" w:rsidRPr="005D1AD0" w:rsidRDefault="005D1AD0" w:rsidP="00761223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D1AD0">
              <w:rPr>
                <w:sz w:val="24"/>
                <w:szCs w:val="24"/>
              </w:rPr>
              <w:t>56391</w:t>
            </w:r>
          </w:p>
        </w:tc>
        <w:tc>
          <w:tcPr>
            <w:tcW w:w="1559" w:type="dxa"/>
            <w:shd w:val="clear" w:color="auto" w:fill="auto"/>
          </w:tcPr>
          <w:p w:rsidR="005D1AD0" w:rsidRPr="005D1AD0" w:rsidRDefault="005D1AD0" w:rsidP="00761223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D1AD0">
              <w:rPr>
                <w:sz w:val="24"/>
                <w:szCs w:val="24"/>
              </w:rPr>
              <w:t>+16039</w:t>
            </w:r>
          </w:p>
        </w:tc>
      </w:tr>
      <w:tr w:rsidR="005D1AD0" w:rsidRPr="00C52FCE" w:rsidTr="00761223">
        <w:tc>
          <w:tcPr>
            <w:tcW w:w="4924" w:type="dxa"/>
            <w:shd w:val="clear" w:color="auto" w:fill="auto"/>
          </w:tcPr>
          <w:p w:rsidR="005D1AD0" w:rsidRPr="005D1AD0" w:rsidRDefault="005D1AD0" w:rsidP="005D1AD0">
            <w:pPr>
              <w:pStyle w:val="114"/>
              <w:ind w:firstLine="0"/>
              <w:jc w:val="both"/>
              <w:rPr>
                <w:sz w:val="24"/>
                <w:szCs w:val="24"/>
              </w:rPr>
            </w:pPr>
            <w:r w:rsidRPr="005D1AD0">
              <w:rPr>
                <w:sz w:val="24"/>
                <w:szCs w:val="24"/>
              </w:rPr>
              <w:t>2.Средняя стоимость материальных запасов, тыс. руб.</w:t>
            </w:r>
          </w:p>
        </w:tc>
        <w:tc>
          <w:tcPr>
            <w:tcW w:w="1134" w:type="dxa"/>
            <w:shd w:val="clear" w:color="auto" w:fill="auto"/>
          </w:tcPr>
          <w:p w:rsidR="005D1AD0" w:rsidRPr="005D1AD0" w:rsidRDefault="005D1AD0" w:rsidP="00761223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D1AD0">
              <w:rPr>
                <w:sz w:val="24"/>
                <w:szCs w:val="24"/>
              </w:rPr>
              <w:t>38094</w:t>
            </w:r>
          </w:p>
        </w:tc>
        <w:tc>
          <w:tcPr>
            <w:tcW w:w="1134" w:type="dxa"/>
            <w:shd w:val="clear" w:color="auto" w:fill="auto"/>
          </w:tcPr>
          <w:p w:rsidR="005D1AD0" w:rsidRPr="005D1AD0" w:rsidRDefault="005D1AD0" w:rsidP="00761223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D1AD0">
              <w:rPr>
                <w:sz w:val="24"/>
                <w:szCs w:val="24"/>
              </w:rPr>
              <w:t>44283</w:t>
            </w:r>
          </w:p>
        </w:tc>
        <w:tc>
          <w:tcPr>
            <w:tcW w:w="996" w:type="dxa"/>
            <w:shd w:val="clear" w:color="auto" w:fill="auto"/>
          </w:tcPr>
          <w:p w:rsidR="005D1AD0" w:rsidRPr="005D1AD0" w:rsidRDefault="005D1AD0" w:rsidP="00761223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D1AD0">
              <w:rPr>
                <w:sz w:val="24"/>
                <w:szCs w:val="24"/>
              </w:rPr>
              <w:t>46225</w:t>
            </w:r>
          </w:p>
        </w:tc>
        <w:tc>
          <w:tcPr>
            <w:tcW w:w="1559" w:type="dxa"/>
            <w:shd w:val="clear" w:color="auto" w:fill="auto"/>
          </w:tcPr>
          <w:p w:rsidR="005D1AD0" w:rsidRPr="005D1AD0" w:rsidRDefault="005D1AD0" w:rsidP="00761223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D1AD0">
              <w:rPr>
                <w:sz w:val="24"/>
                <w:szCs w:val="24"/>
              </w:rPr>
              <w:t>+8131</w:t>
            </w:r>
          </w:p>
        </w:tc>
      </w:tr>
      <w:tr w:rsidR="005D1AD0" w:rsidRPr="00C52FCE" w:rsidTr="00761223">
        <w:tc>
          <w:tcPr>
            <w:tcW w:w="4924" w:type="dxa"/>
            <w:shd w:val="clear" w:color="auto" w:fill="auto"/>
          </w:tcPr>
          <w:p w:rsidR="005D1AD0" w:rsidRPr="005D1AD0" w:rsidRDefault="005D1AD0" w:rsidP="005D1AD0">
            <w:pPr>
              <w:pStyle w:val="114"/>
              <w:ind w:firstLine="0"/>
              <w:jc w:val="both"/>
              <w:rPr>
                <w:sz w:val="24"/>
                <w:szCs w:val="24"/>
              </w:rPr>
            </w:pPr>
            <w:r w:rsidRPr="005D1AD0">
              <w:rPr>
                <w:sz w:val="24"/>
                <w:szCs w:val="24"/>
              </w:rPr>
              <w:t>3.Средняя стоимость дебиторской задолже</w:t>
            </w:r>
            <w:r w:rsidRPr="005D1AD0">
              <w:rPr>
                <w:sz w:val="24"/>
                <w:szCs w:val="24"/>
              </w:rPr>
              <w:t>н</w:t>
            </w:r>
            <w:r w:rsidRPr="005D1AD0">
              <w:rPr>
                <w:sz w:val="24"/>
                <w:szCs w:val="24"/>
              </w:rPr>
              <w:t>ности, тыс. руб.</w:t>
            </w:r>
          </w:p>
        </w:tc>
        <w:tc>
          <w:tcPr>
            <w:tcW w:w="1134" w:type="dxa"/>
            <w:shd w:val="clear" w:color="auto" w:fill="auto"/>
          </w:tcPr>
          <w:p w:rsidR="005D1AD0" w:rsidRPr="005D1AD0" w:rsidRDefault="005D1AD0" w:rsidP="00761223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D1AD0">
              <w:rPr>
                <w:sz w:val="24"/>
                <w:szCs w:val="24"/>
              </w:rPr>
              <w:t>2636</w:t>
            </w:r>
          </w:p>
        </w:tc>
        <w:tc>
          <w:tcPr>
            <w:tcW w:w="1134" w:type="dxa"/>
            <w:shd w:val="clear" w:color="auto" w:fill="auto"/>
          </w:tcPr>
          <w:p w:rsidR="005D1AD0" w:rsidRPr="005D1AD0" w:rsidRDefault="005D1AD0" w:rsidP="00761223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D1AD0">
              <w:rPr>
                <w:sz w:val="24"/>
                <w:szCs w:val="24"/>
              </w:rPr>
              <w:t>4035</w:t>
            </w:r>
          </w:p>
        </w:tc>
        <w:tc>
          <w:tcPr>
            <w:tcW w:w="996" w:type="dxa"/>
            <w:shd w:val="clear" w:color="auto" w:fill="auto"/>
          </w:tcPr>
          <w:p w:rsidR="005D1AD0" w:rsidRPr="005D1AD0" w:rsidRDefault="005D1AD0" w:rsidP="00761223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D1AD0">
              <w:rPr>
                <w:sz w:val="24"/>
                <w:szCs w:val="24"/>
              </w:rPr>
              <w:t>1465</w:t>
            </w:r>
          </w:p>
        </w:tc>
        <w:tc>
          <w:tcPr>
            <w:tcW w:w="1559" w:type="dxa"/>
            <w:shd w:val="clear" w:color="auto" w:fill="auto"/>
          </w:tcPr>
          <w:p w:rsidR="005D1AD0" w:rsidRPr="005D1AD0" w:rsidRDefault="005D1AD0" w:rsidP="00761223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D1AD0">
              <w:rPr>
                <w:sz w:val="24"/>
                <w:szCs w:val="24"/>
              </w:rPr>
              <w:t>-1171</w:t>
            </w:r>
          </w:p>
        </w:tc>
      </w:tr>
      <w:tr w:rsidR="005D1AD0" w:rsidRPr="00C52FCE" w:rsidTr="00761223">
        <w:tc>
          <w:tcPr>
            <w:tcW w:w="4924" w:type="dxa"/>
            <w:shd w:val="clear" w:color="auto" w:fill="auto"/>
          </w:tcPr>
          <w:p w:rsidR="005D1AD0" w:rsidRPr="005D1AD0" w:rsidRDefault="005D1AD0" w:rsidP="005D1AD0">
            <w:pPr>
              <w:pStyle w:val="114"/>
              <w:ind w:firstLine="0"/>
              <w:jc w:val="both"/>
              <w:rPr>
                <w:sz w:val="24"/>
                <w:szCs w:val="24"/>
              </w:rPr>
            </w:pPr>
            <w:r w:rsidRPr="005D1AD0">
              <w:rPr>
                <w:sz w:val="24"/>
                <w:szCs w:val="24"/>
              </w:rPr>
              <w:t>4.Средняя стоимость кредиторской задо</w:t>
            </w:r>
            <w:r w:rsidRPr="005D1AD0">
              <w:rPr>
                <w:sz w:val="24"/>
                <w:szCs w:val="24"/>
              </w:rPr>
              <w:t>л</w:t>
            </w:r>
            <w:r w:rsidRPr="005D1AD0">
              <w:rPr>
                <w:sz w:val="24"/>
                <w:szCs w:val="24"/>
              </w:rPr>
              <w:t>женности, тыс. руб.</w:t>
            </w:r>
          </w:p>
        </w:tc>
        <w:tc>
          <w:tcPr>
            <w:tcW w:w="1134" w:type="dxa"/>
            <w:shd w:val="clear" w:color="auto" w:fill="auto"/>
          </w:tcPr>
          <w:p w:rsidR="005D1AD0" w:rsidRPr="005D1AD0" w:rsidRDefault="005D1AD0" w:rsidP="00761223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D1AD0">
              <w:rPr>
                <w:sz w:val="24"/>
                <w:szCs w:val="24"/>
              </w:rPr>
              <w:t>1720</w:t>
            </w:r>
          </w:p>
        </w:tc>
        <w:tc>
          <w:tcPr>
            <w:tcW w:w="1134" w:type="dxa"/>
            <w:shd w:val="clear" w:color="auto" w:fill="auto"/>
          </w:tcPr>
          <w:p w:rsidR="005D1AD0" w:rsidRPr="005D1AD0" w:rsidRDefault="005D1AD0" w:rsidP="00761223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D1AD0">
              <w:rPr>
                <w:sz w:val="24"/>
                <w:szCs w:val="24"/>
              </w:rPr>
              <w:t>2211</w:t>
            </w:r>
          </w:p>
        </w:tc>
        <w:tc>
          <w:tcPr>
            <w:tcW w:w="996" w:type="dxa"/>
            <w:shd w:val="clear" w:color="auto" w:fill="auto"/>
          </w:tcPr>
          <w:p w:rsidR="005D1AD0" w:rsidRPr="005D1AD0" w:rsidRDefault="005D1AD0" w:rsidP="00761223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D1AD0">
              <w:rPr>
                <w:sz w:val="24"/>
                <w:szCs w:val="24"/>
              </w:rPr>
              <w:t>7105</w:t>
            </w:r>
          </w:p>
        </w:tc>
        <w:tc>
          <w:tcPr>
            <w:tcW w:w="1559" w:type="dxa"/>
            <w:shd w:val="clear" w:color="auto" w:fill="auto"/>
          </w:tcPr>
          <w:p w:rsidR="005D1AD0" w:rsidRPr="005D1AD0" w:rsidRDefault="005D1AD0" w:rsidP="00761223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D1AD0">
              <w:rPr>
                <w:sz w:val="24"/>
                <w:szCs w:val="24"/>
              </w:rPr>
              <w:t>+5385</w:t>
            </w:r>
          </w:p>
        </w:tc>
      </w:tr>
      <w:tr w:rsidR="005D1AD0" w:rsidRPr="00C52FCE" w:rsidTr="00761223">
        <w:tc>
          <w:tcPr>
            <w:tcW w:w="4924" w:type="dxa"/>
            <w:tcBorders>
              <w:bottom w:val="single" w:sz="4" w:space="0" w:color="auto"/>
            </w:tcBorders>
            <w:shd w:val="clear" w:color="auto" w:fill="auto"/>
          </w:tcPr>
          <w:p w:rsidR="005D1AD0" w:rsidRPr="005D1AD0" w:rsidRDefault="005D1AD0" w:rsidP="005D1AD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D1AD0">
              <w:rPr>
                <w:sz w:val="24"/>
                <w:szCs w:val="24"/>
              </w:rPr>
              <w:t>5.Коэффициент оборачиваемости материал</w:t>
            </w:r>
            <w:r w:rsidRPr="005D1AD0">
              <w:rPr>
                <w:sz w:val="24"/>
                <w:szCs w:val="24"/>
              </w:rPr>
              <w:t>ь</w:t>
            </w:r>
            <w:r w:rsidRPr="005D1AD0">
              <w:rPr>
                <w:sz w:val="24"/>
                <w:szCs w:val="24"/>
              </w:rPr>
              <w:t>ных запасов, к-во оборотов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D1AD0" w:rsidRPr="005D1AD0" w:rsidRDefault="005D1AD0" w:rsidP="00761223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D1AD0">
              <w:rPr>
                <w:sz w:val="24"/>
                <w:szCs w:val="24"/>
              </w:rPr>
              <w:t>1,0</w:t>
            </w:r>
            <w:r w:rsidR="00B259D7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D1AD0" w:rsidRPr="005D1AD0" w:rsidRDefault="005D1AD0" w:rsidP="00761223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D1AD0">
              <w:rPr>
                <w:sz w:val="24"/>
                <w:szCs w:val="24"/>
              </w:rPr>
              <w:t>1,2</w:t>
            </w:r>
            <w:r w:rsidR="00B259D7">
              <w:rPr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5D1AD0" w:rsidRPr="005D1AD0" w:rsidRDefault="005D1AD0" w:rsidP="00761223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D1AD0">
              <w:rPr>
                <w:sz w:val="24"/>
                <w:szCs w:val="24"/>
              </w:rPr>
              <w:t>1,</w:t>
            </w:r>
            <w:r w:rsidR="00B259D7"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D1AD0" w:rsidRPr="005D1AD0" w:rsidRDefault="005D1AD0" w:rsidP="00761223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D1AD0">
              <w:rPr>
                <w:sz w:val="24"/>
                <w:szCs w:val="24"/>
              </w:rPr>
              <w:t>0,</w:t>
            </w:r>
            <w:r w:rsidR="00B259D7">
              <w:rPr>
                <w:sz w:val="24"/>
                <w:szCs w:val="24"/>
              </w:rPr>
              <w:t>17</w:t>
            </w:r>
          </w:p>
        </w:tc>
      </w:tr>
      <w:tr w:rsidR="000E153A" w:rsidRPr="005D1AD0" w:rsidTr="00761223">
        <w:tc>
          <w:tcPr>
            <w:tcW w:w="4924" w:type="dxa"/>
            <w:tcBorders>
              <w:bottom w:val="single" w:sz="4" w:space="0" w:color="auto"/>
            </w:tcBorders>
            <w:shd w:val="clear" w:color="auto" w:fill="auto"/>
          </w:tcPr>
          <w:p w:rsidR="000E153A" w:rsidRPr="005D1AD0" w:rsidRDefault="000E153A" w:rsidP="00491C3B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D1AD0">
              <w:rPr>
                <w:sz w:val="24"/>
                <w:szCs w:val="24"/>
              </w:rPr>
              <w:br w:type="page"/>
              <w:t>6.Коэффициент оборачиваемости дебито</w:t>
            </w:r>
            <w:r w:rsidRPr="005D1AD0">
              <w:rPr>
                <w:sz w:val="24"/>
                <w:szCs w:val="24"/>
              </w:rPr>
              <w:t>р</w:t>
            </w:r>
            <w:r w:rsidRPr="005D1AD0">
              <w:rPr>
                <w:sz w:val="24"/>
                <w:szCs w:val="24"/>
              </w:rPr>
              <w:t>ской задолженности, к-во оборотов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E153A" w:rsidRPr="005D1AD0" w:rsidRDefault="000E153A" w:rsidP="00761223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D1AD0">
              <w:rPr>
                <w:sz w:val="24"/>
                <w:szCs w:val="24"/>
              </w:rPr>
              <w:t>15,3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E153A" w:rsidRPr="005D1AD0" w:rsidRDefault="000E153A" w:rsidP="00761223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D1AD0">
              <w:rPr>
                <w:sz w:val="24"/>
                <w:szCs w:val="24"/>
              </w:rPr>
              <w:t>13,3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0E153A" w:rsidRPr="005D1AD0" w:rsidRDefault="000E153A" w:rsidP="00761223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D1AD0">
              <w:rPr>
                <w:sz w:val="24"/>
                <w:szCs w:val="24"/>
              </w:rPr>
              <w:t>38,5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E153A" w:rsidRPr="005D1AD0" w:rsidRDefault="000E153A" w:rsidP="00761223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D1AD0">
              <w:rPr>
                <w:sz w:val="24"/>
                <w:szCs w:val="24"/>
              </w:rPr>
              <w:t>+23,</w:t>
            </w:r>
            <w:r>
              <w:rPr>
                <w:sz w:val="24"/>
                <w:szCs w:val="24"/>
              </w:rPr>
              <w:t>18</w:t>
            </w:r>
          </w:p>
        </w:tc>
      </w:tr>
      <w:tr w:rsidR="000E153A" w:rsidRPr="005D1AD0" w:rsidTr="00761223">
        <w:tc>
          <w:tcPr>
            <w:tcW w:w="4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153A" w:rsidRPr="005D1AD0" w:rsidRDefault="000E153A" w:rsidP="00491C3B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D1AD0">
              <w:rPr>
                <w:sz w:val="24"/>
                <w:szCs w:val="24"/>
              </w:rPr>
              <w:t>7.Коэффициент оборачиваемости кредито</w:t>
            </w:r>
            <w:r w:rsidRPr="005D1AD0">
              <w:rPr>
                <w:sz w:val="24"/>
                <w:szCs w:val="24"/>
              </w:rPr>
              <w:t>р</w:t>
            </w:r>
            <w:r w:rsidRPr="005D1AD0">
              <w:rPr>
                <w:sz w:val="24"/>
                <w:szCs w:val="24"/>
              </w:rPr>
              <w:t>ской задолженности, к-во оборотов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153A" w:rsidRPr="005D1AD0" w:rsidRDefault="000E153A" w:rsidP="00761223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D1AD0">
              <w:rPr>
                <w:sz w:val="24"/>
                <w:szCs w:val="24"/>
              </w:rPr>
              <w:t>23,</w:t>
            </w:r>
            <w:r>
              <w:rPr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153A" w:rsidRPr="005D1AD0" w:rsidRDefault="000E153A" w:rsidP="00761223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D1AD0">
              <w:rPr>
                <w:sz w:val="24"/>
                <w:szCs w:val="24"/>
              </w:rPr>
              <w:t>24,3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153A" w:rsidRPr="005D1AD0" w:rsidRDefault="000E153A" w:rsidP="00761223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D1AD0">
              <w:rPr>
                <w:sz w:val="24"/>
                <w:szCs w:val="24"/>
              </w:rPr>
              <w:t>7,9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153A" w:rsidRPr="005D1AD0" w:rsidRDefault="000E153A" w:rsidP="00761223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D1AD0">
              <w:rPr>
                <w:sz w:val="24"/>
                <w:szCs w:val="24"/>
              </w:rPr>
              <w:t>-15,</w:t>
            </w:r>
            <w:r>
              <w:rPr>
                <w:sz w:val="24"/>
                <w:szCs w:val="24"/>
              </w:rPr>
              <w:t>52</w:t>
            </w:r>
          </w:p>
        </w:tc>
      </w:tr>
      <w:tr w:rsidR="00761223" w:rsidRPr="005D1AD0" w:rsidTr="00517D14">
        <w:tc>
          <w:tcPr>
            <w:tcW w:w="4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1223" w:rsidRPr="005D1AD0" w:rsidRDefault="00761223" w:rsidP="0094271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D1AD0">
              <w:rPr>
                <w:sz w:val="24"/>
                <w:szCs w:val="24"/>
              </w:rPr>
              <w:br w:type="page"/>
              <w:t>8.Продолжительность анализируемого п</w:t>
            </w:r>
            <w:r w:rsidRPr="005D1AD0">
              <w:rPr>
                <w:sz w:val="24"/>
                <w:szCs w:val="24"/>
              </w:rPr>
              <w:t>е</w:t>
            </w:r>
            <w:r w:rsidRPr="005D1AD0">
              <w:rPr>
                <w:sz w:val="24"/>
                <w:szCs w:val="24"/>
              </w:rPr>
              <w:t>риода, дн.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1223" w:rsidRPr="005D1AD0" w:rsidRDefault="00761223" w:rsidP="00761223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D1AD0">
              <w:rPr>
                <w:sz w:val="24"/>
                <w:szCs w:val="24"/>
              </w:rPr>
              <w:t>360,00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1223" w:rsidRPr="005D1AD0" w:rsidRDefault="00761223" w:rsidP="00761223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D1AD0">
              <w:rPr>
                <w:sz w:val="24"/>
                <w:szCs w:val="24"/>
              </w:rPr>
              <w:t>360,00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1223" w:rsidRPr="005D1AD0" w:rsidRDefault="00761223" w:rsidP="00761223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D1AD0">
              <w:rPr>
                <w:sz w:val="24"/>
                <w:szCs w:val="24"/>
              </w:rPr>
              <w:t>360,00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1223" w:rsidRPr="005D1AD0" w:rsidRDefault="00761223" w:rsidP="00761223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D1AD0">
              <w:rPr>
                <w:sz w:val="24"/>
                <w:szCs w:val="24"/>
              </w:rPr>
              <w:t>0,00</w:t>
            </w:r>
          </w:p>
        </w:tc>
      </w:tr>
      <w:tr w:rsidR="00761223" w:rsidRPr="005D1AD0" w:rsidTr="00517D14">
        <w:tc>
          <w:tcPr>
            <w:tcW w:w="4924" w:type="dxa"/>
            <w:tcBorders>
              <w:bottom w:val="single" w:sz="4" w:space="0" w:color="auto"/>
            </w:tcBorders>
            <w:shd w:val="clear" w:color="auto" w:fill="auto"/>
          </w:tcPr>
          <w:p w:rsidR="00761223" w:rsidRPr="005D1AD0" w:rsidRDefault="00761223" w:rsidP="0094271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D1AD0">
              <w:rPr>
                <w:sz w:val="24"/>
                <w:szCs w:val="24"/>
              </w:rPr>
              <w:t>9.Продолжительность оборачиваемости м</w:t>
            </w:r>
            <w:r w:rsidRPr="005D1AD0">
              <w:rPr>
                <w:sz w:val="24"/>
                <w:szCs w:val="24"/>
              </w:rPr>
              <w:t>а</w:t>
            </w:r>
            <w:r w:rsidRPr="005D1AD0">
              <w:rPr>
                <w:sz w:val="24"/>
                <w:szCs w:val="24"/>
              </w:rPr>
              <w:t>териальных запасов, дн.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61223" w:rsidRPr="005D1AD0" w:rsidRDefault="00761223" w:rsidP="00761223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D1AD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61223" w:rsidRPr="005D1AD0" w:rsidRDefault="00761223" w:rsidP="00761223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761223" w:rsidRPr="005D1AD0" w:rsidRDefault="00761223" w:rsidP="00761223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61223" w:rsidRPr="005D1AD0" w:rsidRDefault="00761223" w:rsidP="00761223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-48</w:t>
            </w:r>
          </w:p>
        </w:tc>
      </w:tr>
      <w:tr w:rsidR="00761223" w:rsidRPr="005D1AD0" w:rsidTr="00517D14">
        <w:tc>
          <w:tcPr>
            <w:tcW w:w="4924" w:type="dxa"/>
            <w:tcBorders>
              <w:bottom w:val="single" w:sz="4" w:space="0" w:color="auto"/>
            </w:tcBorders>
            <w:shd w:val="clear" w:color="auto" w:fill="auto"/>
          </w:tcPr>
          <w:p w:rsidR="00761223" w:rsidRPr="005D1AD0" w:rsidRDefault="00761223" w:rsidP="0094271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D1AD0">
              <w:rPr>
                <w:sz w:val="24"/>
                <w:szCs w:val="24"/>
              </w:rPr>
              <w:t>10.Продолжительность оборачиваемости д</w:t>
            </w:r>
            <w:r w:rsidRPr="005D1AD0">
              <w:rPr>
                <w:sz w:val="24"/>
                <w:szCs w:val="24"/>
              </w:rPr>
              <w:t>е</w:t>
            </w:r>
            <w:r w:rsidRPr="005D1AD0">
              <w:rPr>
                <w:sz w:val="24"/>
                <w:szCs w:val="24"/>
              </w:rPr>
              <w:t>биторской задолженности, дн.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61223" w:rsidRPr="005D1AD0" w:rsidRDefault="00761223" w:rsidP="00761223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D1AD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61223" w:rsidRPr="005D1AD0" w:rsidRDefault="00761223" w:rsidP="00761223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D1AD0">
              <w:rPr>
                <w:sz w:val="24"/>
                <w:szCs w:val="24"/>
              </w:rPr>
              <w:t>27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761223" w:rsidRPr="005D1AD0" w:rsidRDefault="00761223" w:rsidP="00761223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D1AD0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61223" w:rsidRPr="005D1AD0" w:rsidRDefault="00761223" w:rsidP="00761223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D1AD0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</w:p>
        </w:tc>
      </w:tr>
    </w:tbl>
    <w:p w:rsidR="00517D14" w:rsidRDefault="00517D14" w:rsidP="00517D14">
      <w:pPr>
        <w:pStyle w:val="a7"/>
        <w:shd w:val="clear" w:color="auto" w:fill="FFFFFF"/>
        <w:spacing w:before="0" w:beforeAutospacing="0" w:after="0" w:afterAutospacing="0"/>
        <w:ind w:firstLine="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Продолжение таблицы 3.5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1134"/>
        <w:gridCol w:w="1130"/>
        <w:gridCol w:w="996"/>
        <w:gridCol w:w="1559"/>
      </w:tblGrid>
      <w:tr w:rsidR="00517D14" w:rsidRPr="005D1AD0" w:rsidTr="002813A6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7D14" w:rsidRPr="005D1AD0" w:rsidRDefault="00517D14" w:rsidP="002813A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7D14" w:rsidRPr="005D1AD0" w:rsidRDefault="00517D14" w:rsidP="002813A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7D14" w:rsidRPr="005D1AD0" w:rsidRDefault="00517D14" w:rsidP="002813A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7D14" w:rsidRPr="005D1AD0" w:rsidRDefault="00517D14" w:rsidP="002813A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7D14" w:rsidRPr="005D1AD0" w:rsidRDefault="00517D14" w:rsidP="002813A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17D14" w:rsidRPr="005D1AD0" w:rsidTr="00517D1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D14" w:rsidRPr="005D1AD0" w:rsidRDefault="00517D14" w:rsidP="00517D1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D1AD0">
              <w:rPr>
                <w:sz w:val="24"/>
                <w:szCs w:val="24"/>
              </w:rPr>
              <w:t>11.Продолжительность оборачиваемости кредиторской задолженности, дн.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D14" w:rsidRPr="005D1AD0" w:rsidRDefault="00517D14" w:rsidP="002813A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D1AD0">
              <w:rPr>
                <w:sz w:val="24"/>
                <w:szCs w:val="24"/>
              </w:rPr>
              <w:t>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D14" w:rsidRPr="005D1AD0" w:rsidRDefault="00517D14" w:rsidP="002813A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D1AD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D14" w:rsidRPr="005D1AD0" w:rsidRDefault="00517D14" w:rsidP="002813A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D1AD0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D14" w:rsidRPr="005D1AD0" w:rsidRDefault="00517D14" w:rsidP="002813A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D1AD0">
              <w:rPr>
                <w:sz w:val="24"/>
                <w:szCs w:val="24"/>
              </w:rPr>
              <w:t>+30</w:t>
            </w:r>
          </w:p>
        </w:tc>
      </w:tr>
      <w:tr w:rsidR="00517D14" w:rsidRPr="005D1AD0" w:rsidTr="00517D1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D14" w:rsidRPr="005D1AD0" w:rsidRDefault="00517D14" w:rsidP="00517D14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D1AD0">
              <w:rPr>
                <w:sz w:val="24"/>
                <w:szCs w:val="24"/>
              </w:rPr>
              <w:t>12.Продолжительность операционного ци</w:t>
            </w:r>
            <w:r w:rsidRPr="005D1AD0">
              <w:rPr>
                <w:sz w:val="24"/>
                <w:szCs w:val="24"/>
              </w:rPr>
              <w:t>к</w:t>
            </w:r>
            <w:r w:rsidRPr="005D1AD0">
              <w:rPr>
                <w:sz w:val="24"/>
                <w:szCs w:val="24"/>
              </w:rPr>
              <w:t>ла, дн.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D14" w:rsidRPr="005D1AD0" w:rsidRDefault="00517D14" w:rsidP="002813A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D14" w:rsidRPr="005D1AD0" w:rsidRDefault="00517D14" w:rsidP="002813A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D14" w:rsidRPr="005D1AD0" w:rsidRDefault="00517D14" w:rsidP="002813A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D1AD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D14" w:rsidRPr="005D1AD0" w:rsidRDefault="00517D14" w:rsidP="002813A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D1AD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</w:t>
            </w:r>
            <w:r w:rsidRPr="005D1AD0">
              <w:rPr>
                <w:sz w:val="24"/>
                <w:szCs w:val="24"/>
              </w:rPr>
              <w:t>3</w:t>
            </w:r>
          </w:p>
        </w:tc>
      </w:tr>
      <w:tr w:rsidR="00517D14" w:rsidRPr="005D1AD0" w:rsidTr="00517D1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D14" w:rsidRPr="005D1AD0" w:rsidRDefault="00517D14" w:rsidP="00517D14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D1AD0">
              <w:rPr>
                <w:sz w:val="24"/>
                <w:szCs w:val="24"/>
              </w:rPr>
              <w:t>13.Продолжительность финансового цикла, дн.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D14" w:rsidRPr="005D1AD0" w:rsidRDefault="00517D14" w:rsidP="002813A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D1AD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  <w:r w:rsidRPr="005D1AD0">
              <w:rPr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D14" w:rsidRPr="005D1AD0" w:rsidRDefault="00517D14" w:rsidP="002813A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D1AD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D14" w:rsidRPr="005D1AD0" w:rsidRDefault="00517D14" w:rsidP="002813A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D1AD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D14" w:rsidRPr="005D1AD0" w:rsidRDefault="00517D14" w:rsidP="002813A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D1AD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93</w:t>
            </w:r>
          </w:p>
        </w:tc>
      </w:tr>
    </w:tbl>
    <w:p w:rsidR="00517D14" w:rsidRPr="000E153A" w:rsidRDefault="00517D14" w:rsidP="00761223">
      <w:pPr>
        <w:pStyle w:val="a7"/>
        <w:shd w:val="clear" w:color="auto" w:fill="FFFFFF"/>
        <w:spacing w:before="0" w:beforeAutospacing="0" w:after="0" w:afterAutospacing="0"/>
        <w:ind w:firstLine="0"/>
        <w:rPr>
          <w:b/>
          <w:color w:val="000000"/>
          <w:sz w:val="28"/>
          <w:szCs w:val="28"/>
        </w:rPr>
      </w:pPr>
    </w:p>
    <w:p w:rsidR="00B259D7" w:rsidRPr="009F25D1" w:rsidRDefault="00B259D7" w:rsidP="000E153A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9F25D1">
        <w:rPr>
          <w:color w:val="000000"/>
          <w:sz w:val="28"/>
          <w:szCs w:val="28"/>
        </w:rPr>
        <w:t xml:space="preserve">По данным таблицы </w:t>
      </w:r>
      <w:r w:rsidR="005D1AD0" w:rsidRPr="009F25D1">
        <w:rPr>
          <w:color w:val="000000"/>
          <w:sz w:val="28"/>
          <w:szCs w:val="28"/>
        </w:rPr>
        <w:t>3.5</w:t>
      </w:r>
      <w:r w:rsidRPr="009F25D1">
        <w:rPr>
          <w:color w:val="000000"/>
          <w:sz w:val="28"/>
          <w:szCs w:val="28"/>
        </w:rPr>
        <w:t xml:space="preserve"> можно отметить положительную тенденцию снижения операционного и финансового циклов на 63 и 93 соответственно. </w:t>
      </w:r>
      <w:r w:rsidR="005D1AD0" w:rsidRPr="009F25D1">
        <w:rPr>
          <w:color w:val="000000"/>
          <w:sz w:val="28"/>
          <w:szCs w:val="28"/>
        </w:rPr>
        <w:t xml:space="preserve"> </w:t>
      </w:r>
    </w:p>
    <w:p w:rsidR="005D1AD0" w:rsidRPr="009F25D1" w:rsidRDefault="00B259D7" w:rsidP="009F25D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F25D1">
        <w:rPr>
          <w:color w:val="000000"/>
          <w:sz w:val="28"/>
          <w:szCs w:val="28"/>
        </w:rPr>
        <w:t>Характеризуе</w:t>
      </w:r>
      <w:r w:rsidR="005D1AD0" w:rsidRPr="009F25D1">
        <w:rPr>
          <w:color w:val="000000"/>
          <w:sz w:val="28"/>
          <w:szCs w:val="28"/>
        </w:rPr>
        <w:t>т существенный прирост кредиторской задолженности в сравнении с приростом дебиторской задолженности в 4,5 раз (5385/1171), то есть прирост кредиторской задолженности  больше прирос</w:t>
      </w:r>
      <w:r w:rsidR="005D1AD0" w:rsidRPr="009F25D1">
        <w:rPr>
          <w:color w:val="000000"/>
          <w:sz w:val="28"/>
          <w:szCs w:val="28"/>
        </w:rPr>
        <w:softHyphen/>
        <w:t>та дебиторской з</w:t>
      </w:r>
      <w:r w:rsidR="005D1AD0" w:rsidRPr="009F25D1">
        <w:rPr>
          <w:color w:val="000000"/>
          <w:sz w:val="28"/>
          <w:szCs w:val="28"/>
        </w:rPr>
        <w:t>а</w:t>
      </w:r>
      <w:r w:rsidR="005D1AD0" w:rsidRPr="009F25D1">
        <w:rPr>
          <w:color w:val="000000"/>
          <w:sz w:val="28"/>
          <w:szCs w:val="28"/>
        </w:rPr>
        <w:t>долженности.</w:t>
      </w:r>
    </w:p>
    <w:p w:rsidR="005D1AD0" w:rsidRDefault="005D1AD0" w:rsidP="009F25D1">
      <w:pPr>
        <w:spacing w:after="0"/>
        <w:ind w:firstLine="709"/>
        <w:rPr>
          <w:color w:val="000000"/>
        </w:rPr>
      </w:pPr>
      <w:r w:rsidRPr="009F25D1">
        <w:rPr>
          <w:color w:val="000000"/>
        </w:rPr>
        <w:t>Оборачиваемость дебиторской задолженности возросло, а кредито</w:t>
      </w:r>
      <w:r w:rsidRPr="009F25D1">
        <w:rPr>
          <w:color w:val="000000"/>
        </w:rPr>
        <w:t>р</w:t>
      </w:r>
      <w:r w:rsidRPr="009F25D1">
        <w:rPr>
          <w:color w:val="000000"/>
        </w:rPr>
        <w:t>ской задолженности замедлилась. Состояние расчетов с заказчиками по сравнению с соответствующим периодом п</w:t>
      </w:r>
      <w:r w:rsidR="00B259D7" w:rsidRPr="009F25D1">
        <w:rPr>
          <w:color w:val="000000"/>
        </w:rPr>
        <w:t>рошлого года ухудшилось. На 15 дней</w:t>
      </w:r>
      <w:r w:rsidRPr="009F25D1">
        <w:rPr>
          <w:color w:val="000000"/>
        </w:rPr>
        <w:t xml:space="preserve"> уменьшился средний срок погашения дебиторской задо</w:t>
      </w:r>
      <w:r w:rsidR="009F25D1" w:rsidRPr="009F25D1">
        <w:rPr>
          <w:color w:val="000000"/>
        </w:rPr>
        <w:t>лженности, к</w:t>
      </w:r>
      <w:r w:rsidR="009F25D1" w:rsidRPr="009F25D1">
        <w:rPr>
          <w:color w:val="000000"/>
        </w:rPr>
        <w:t>о</w:t>
      </w:r>
      <w:r w:rsidR="009F25D1" w:rsidRPr="009F25D1">
        <w:rPr>
          <w:color w:val="000000"/>
        </w:rPr>
        <w:t>торый составил 9</w:t>
      </w:r>
      <w:r w:rsidRPr="009F25D1">
        <w:rPr>
          <w:color w:val="000000"/>
        </w:rPr>
        <w:t xml:space="preserve"> дней.</w:t>
      </w:r>
    </w:p>
    <w:p w:rsidR="009F25D1" w:rsidRDefault="009F25D1" w:rsidP="009F25D1">
      <w:pPr>
        <w:spacing w:after="0"/>
        <w:ind w:firstLine="709"/>
        <w:rPr>
          <w:color w:val="000000"/>
        </w:rPr>
      </w:pPr>
      <w:r>
        <w:rPr>
          <w:color w:val="000000"/>
        </w:rPr>
        <w:t>Для более углубленной и объективной оценки показателей оборач</w:t>
      </w:r>
      <w:r>
        <w:rPr>
          <w:color w:val="000000"/>
        </w:rPr>
        <w:t>и</w:t>
      </w:r>
      <w:r>
        <w:rPr>
          <w:color w:val="000000"/>
        </w:rPr>
        <w:t>ваемости активов организации и кредиторской задолженности рассчитывают операционный и финансовые циклы и проводят многофакторный анализ р</w:t>
      </w:r>
      <w:r>
        <w:rPr>
          <w:color w:val="000000"/>
        </w:rPr>
        <w:t>е</w:t>
      </w:r>
      <w:r>
        <w:rPr>
          <w:color w:val="000000"/>
        </w:rPr>
        <w:t>зультатов их изменения.</w:t>
      </w:r>
    </w:p>
    <w:p w:rsidR="009F25D1" w:rsidRDefault="009F25D1" w:rsidP="009F25D1">
      <w:pPr>
        <w:spacing w:after="0"/>
        <w:ind w:firstLine="709"/>
        <w:rPr>
          <w:color w:val="000000"/>
        </w:rPr>
      </w:pPr>
      <w:r>
        <w:rPr>
          <w:color w:val="000000"/>
        </w:rPr>
        <w:t>Расчет операционного и финансового циклов производятся по следу</w:t>
      </w:r>
      <w:r>
        <w:rPr>
          <w:color w:val="000000"/>
        </w:rPr>
        <w:t>ю</w:t>
      </w:r>
      <w:r>
        <w:rPr>
          <w:color w:val="000000"/>
        </w:rPr>
        <w:t>щим формулам:</w:t>
      </w:r>
    </w:p>
    <w:p w:rsidR="009F25D1" w:rsidRDefault="009F25D1" w:rsidP="009F25D1">
      <w:pPr>
        <w:pStyle w:val="a4"/>
        <w:numPr>
          <w:ilvl w:val="0"/>
          <w:numId w:val="16"/>
        </w:numPr>
        <w:spacing w:after="0"/>
        <w:rPr>
          <w:color w:val="000000"/>
        </w:rPr>
      </w:pPr>
      <w:r>
        <w:rPr>
          <w:color w:val="000000"/>
        </w:rPr>
        <w:t>Продолжительность оборачиваемости материальных запасов:</w:t>
      </w:r>
    </w:p>
    <w:p w:rsidR="009F25D1" w:rsidRPr="009F25D1" w:rsidRDefault="005F0E73" w:rsidP="009F25D1">
      <w:pPr>
        <w:spacing w:after="0"/>
        <w:ind w:left="709" w:firstLine="0"/>
        <w:rPr>
          <w:color w:val="000000"/>
        </w:rPr>
      </w:pPr>
      <w:r>
        <w:rPr>
          <w:color w:val="000000"/>
          <w:lang w:val="en-US"/>
        </w:rPr>
        <w:t>N</w:t>
      </w:r>
      <w:r>
        <w:rPr>
          <w:color w:val="000000"/>
          <w:vertAlign w:val="subscript"/>
        </w:rPr>
        <w:t xml:space="preserve">м зап (2013) </w:t>
      </w:r>
      <w:r>
        <w:rPr>
          <w:color w:val="000000"/>
        </w:rPr>
        <w:t>= Т/К</w:t>
      </w:r>
      <w:r>
        <w:rPr>
          <w:color w:val="000000"/>
          <w:vertAlign w:val="subscript"/>
        </w:rPr>
        <w:t xml:space="preserve">м зап (2013) </w:t>
      </w:r>
      <w:r w:rsidR="00F35D5B">
        <w:rPr>
          <w:color w:val="000000"/>
        </w:rPr>
        <w:t>= 360/1,05 = 343</w:t>
      </w:r>
      <w:r w:rsidR="005D38E1">
        <w:rPr>
          <w:color w:val="000000"/>
        </w:rPr>
        <w:t xml:space="preserve"> дн                             (3.5),</w:t>
      </w:r>
    </w:p>
    <w:p w:rsidR="005F0E73" w:rsidRPr="009F25D1" w:rsidRDefault="005F0E73" w:rsidP="005F0E73">
      <w:pPr>
        <w:spacing w:after="0"/>
        <w:ind w:left="709" w:firstLine="0"/>
        <w:rPr>
          <w:color w:val="000000"/>
        </w:rPr>
      </w:pPr>
      <w:r>
        <w:rPr>
          <w:color w:val="000000"/>
          <w:lang w:val="en-US"/>
        </w:rPr>
        <w:t>N</w:t>
      </w:r>
      <w:r>
        <w:rPr>
          <w:color w:val="000000"/>
          <w:vertAlign w:val="subscript"/>
        </w:rPr>
        <w:t xml:space="preserve">м зап (2014) </w:t>
      </w:r>
      <w:r>
        <w:rPr>
          <w:color w:val="000000"/>
        </w:rPr>
        <w:t>= Т/К</w:t>
      </w:r>
      <w:r>
        <w:rPr>
          <w:color w:val="000000"/>
          <w:vertAlign w:val="subscript"/>
        </w:rPr>
        <w:t xml:space="preserve">м зап (2014) </w:t>
      </w:r>
      <w:r w:rsidR="005D38E1">
        <w:rPr>
          <w:color w:val="000000"/>
        </w:rPr>
        <w:t>= 360/1,21 = 297 дн                             (3.6),</w:t>
      </w:r>
    </w:p>
    <w:p w:rsidR="009E563A" w:rsidRDefault="005F0E73" w:rsidP="005F0E73">
      <w:pPr>
        <w:spacing w:after="0"/>
        <w:ind w:left="709" w:firstLine="0"/>
        <w:rPr>
          <w:color w:val="000000"/>
        </w:rPr>
      </w:pPr>
      <w:r>
        <w:rPr>
          <w:color w:val="000000"/>
          <w:lang w:val="en-US"/>
        </w:rPr>
        <w:t>N</w:t>
      </w:r>
      <w:r>
        <w:rPr>
          <w:color w:val="000000"/>
          <w:vertAlign w:val="subscript"/>
        </w:rPr>
        <w:t xml:space="preserve">м зап (2015) </w:t>
      </w:r>
      <w:r>
        <w:rPr>
          <w:color w:val="000000"/>
        </w:rPr>
        <w:t>= Т/К</w:t>
      </w:r>
      <w:r>
        <w:rPr>
          <w:color w:val="000000"/>
          <w:vertAlign w:val="subscript"/>
        </w:rPr>
        <w:t xml:space="preserve">м зап (2015) </w:t>
      </w:r>
      <w:r w:rsidR="005D38E1">
        <w:rPr>
          <w:color w:val="000000"/>
        </w:rPr>
        <w:t>= 360/1,22 = 295 дн                             (3.7),</w:t>
      </w:r>
    </w:p>
    <w:p w:rsidR="005F0E73" w:rsidRDefault="005F0E73" w:rsidP="005F0E73">
      <w:pPr>
        <w:pStyle w:val="a4"/>
        <w:numPr>
          <w:ilvl w:val="0"/>
          <w:numId w:val="16"/>
        </w:numPr>
        <w:spacing w:after="0"/>
        <w:rPr>
          <w:color w:val="000000"/>
        </w:rPr>
      </w:pPr>
      <w:r>
        <w:rPr>
          <w:color w:val="000000"/>
        </w:rPr>
        <w:t>Продолжительность оборачиваемости дебиторской задолженности:</w:t>
      </w:r>
    </w:p>
    <w:p w:rsidR="005F0E73" w:rsidRPr="005F0E73" w:rsidRDefault="005F0E73" w:rsidP="005F0E73">
      <w:pPr>
        <w:spacing w:after="0"/>
        <w:ind w:left="709" w:firstLine="0"/>
        <w:rPr>
          <w:color w:val="000000"/>
        </w:rPr>
      </w:pPr>
      <w:r>
        <w:rPr>
          <w:color w:val="000000"/>
          <w:lang w:val="en-US"/>
        </w:rPr>
        <w:t>N</w:t>
      </w:r>
      <w:r>
        <w:rPr>
          <w:color w:val="000000"/>
          <w:vertAlign w:val="subscript"/>
        </w:rPr>
        <w:t>дз(2013)</w:t>
      </w:r>
      <w:r>
        <w:rPr>
          <w:color w:val="000000"/>
        </w:rPr>
        <w:t xml:space="preserve"> = Т/К</w:t>
      </w:r>
      <w:r>
        <w:rPr>
          <w:color w:val="000000"/>
          <w:vertAlign w:val="subscript"/>
        </w:rPr>
        <w:t xml:space="preserve">дз(2013) </w:t>
      </w:r>
      <w:r w:rsidR="00F35D5B">
        <w:rPr>
          <w:color w:val="000000"/>
        </w:rPr>
        <w:t>= 360/15,31 = 24</w:t>
      </w:r>
      <w:r w:rsidR="005D38E1">
        <w:rPr>
          <w:color w:val="000000"/>
        </w:rPr>
        <w:t xml:space="preserve"> дн                                     (3.8),</w:t>
      </w:r>
    </w:p>
    <w:p w:rsidR="005F0E73" w:rsidRPr="005F0E73" w:rsidRDefault="005F0E73" w:rsidP="005F0E73">
      <w:pPr>
        <w:spacing w:after="0"/>
        <w:ind w:left="709" w:firstLine="0"/>
        <w:rPr>
          <w:color w:val="000000"/>
        </w:rPr>
      </w:pPr>
      <w:r>
        <w:rPr>
          <w:color w:val="000000"/>
          <w:lang w:val="en-US"/>
        </w:rPr>
        <w:t>N</w:t>
      </w:r>
      <w:r>
        <w:rPr>
          <w:color w:val="000000"/>
          <w:vertAlign w:val="subscript"/>
        </w:rPr>
        <w:t>дз(2014)</w:t>
      </w:r>
      <w:r>
        <w:rPr>
          <w:color w:val="000000"/>
        </w:rPr>
        <w:t xml:space="preserve"> = Т/К</w:t>
      </w:r>
      <w:r>
        <w:rPr>
          <w:color w:val="000000"/>
          <w:vertAlign w:val="subscript"/>
        </w:rPr>
        <w:t xml:space="preserve">дз(2014) </w:t>
      </w:r>
      <w:r w:rsidR="005D38E1">
        <w:rPr>
          <w:color w:val="000000"/>
        </w:rPr>
        <w:t>= 360/13,32 = 27 дн                                     (3.9),</w:t>
      </w:r>
    </w:p>
    <w:p w:rsidR="005F0E73" w:rsidRDefault="005F0E73" w:rsidP="005F0E73">
      <w:pPr>
        <w:spacing w:after="0"/>
        <w:ind w:left="709" w:firstLine="0"/>
        <w:rPr>
          <w:color w:val="000000"/>
        </w:rPr>
      </w:pPr>
      <w:r>
        <w:rPr>
          <w:color w:val="000000"/>
          <w:lang w:val="en-US"/>
        </w:rPr>
        <w:lastRenderedPageBreak/>
        <w:t>N</w:t>
      </w:r>
      <w:r>
        <w:rPr>
          <w:color w:val="000000"/>
          <w:vertAlign w:val="subscript"/>
        </w:rPr>
        <w:t>дз(2015)</w:t>
      </w:r>
      <w:r>
        <w:rPr>
          <w:color w:val="000000"/>
        </w:rPr>
        <w:t xml:space="preserve"> = Т/К</w:t>
      </w:r>
      <w:r>
        <w:rPr>
          <w:color w:val="000000"/>
          <w:vertAlign w:val="subscript"/>
        </w:rPr>
        <w:t xml:space="preserve">дз(2015) </w:t>
      </w:r>
      <w:r>
        <w:rPr>
          <w:color w:val="000000"/>
        </w:rPr>
        <w:t>=</w:t>
      </w:r>
      <w:r w:rsidR="00F35D5B">
        <w:rPr>
          <w:color w:val="000000"/>
        </w:rPr>
        <w:t xml:space="preserve"> 360/38,49 = 9</w:t>
      </w:r>
      <w:r w:rsidR="005D38E1">
        <w:rPr>
          <w:color w:val="000000"/>
        </w:rPr>
        <w:t xml:space="preserve"> дн                                       (3.10),</w:t>
      </w:r>
    </w:p>
    <w:p w:rsidR="005F0E73" w:rsidRDefault="005F0E73" w:rsidP="005F0E73">
      <w:pPr>
        <w:pStyle w:val="a4"/>
        <w:numPr>
          <w:ilvl w:val="0"/>
          <w:numId w:val="16"/>
        </w:numPr>
        <w:spacing w:after="0"/>
        <w:rPr>
          <w:color w:val="000000"/>
        </w:rPr>
      </w:pPr>
      <w:r>
        <w:rPr>
          <w:color w:val="000000"/>
        </w:rPr>
        <w:t>Продолжительность оборачиваемости кредиторской задолженности:</w:t>
      </w:r>
    </w:p>
    <w:p w:rsidR="008635E4" w:rsidRPr="008635E4" w:rsidRDefault="008635E4" w:rsidP="008635E4">
      <w:pPr>
        <w:spacing w:after="0"/>
        <w:ind w:left="709" w:firstLine="0"/>
        <w:rPr>
          <w:color w:val="000000"/>
        </w:rPr>
      </w:pPr>
      <w:r>
        <w:rPr>
          <w:color w:val="000000"/>
          <w:lang w:val="en-US"/>
        </w:rPr>
        <w:t>N</w:t>
      </w:r>
      <w:r>
        <w:rPr>
          <w:color w:val="000000"/>
          <w:vertAlign w:val="subscript"/>
        </w:rPr>
        <w:t>кз(2013)</w:t>
      </w:r>
      <w:r>
        <w:rPr>
          <w:color w:val="000000"/>
        </w:rPr>
        <w:t xml:space="preserve"> = Т/К</w:t>
      </w:r>
      <w:r>
        <w:rPr>
          <w:color w:val="000000"/>
          <w:vertAlign w:val="subscript"/>
        </w:rPr>
        <w:t>кз(2013)</w:t>
      </w:r>
      <w:r w:rsidR="00F35D5B">
        <w:rPr>
          <w:color w:val="000000"/>
        </w:rPr>
        <w:t xml:space="preserve"> = 360/23,46 = 15</w:t>
      </w:r>
      <w:r w:rsidR="005D38E1">
        <w:rPr>
          <w:color w:val="000000"/>
        </w:rPr>
        <w:t xml:space="preserve"> дн                                     (3.11),</w:t>
      </w:r>
    </w:p>
    <w:p w:rsidR="008635E4" w:rsidRPr="008635E4" w:rsidRDefault="008635E4" w:rsidP="008635E4">
      <w:pPr>
        <w:spacing w:after="0"/>
        <w:ind w:left="709" w:firstLine="0"/>
        <w:rPr>
          <w:color w:val="000000"/>
        </w:rPr>
      </w:pPr>
      <w:r>
        <w:rPr>
          <w:color w:val="000000"/>
          <w:lang w:val="en-US"/>
        </w:rPr>
        <w:t>N</w:t>
      </w:r>
      <w:r>
        <w:rPr>
          <w:color w:val="000000"/>
          <w:vertAlign w:val="subscript"/>
        </w:rPr>
        <w:t>кз(2014)</w:t>
      </w:r>
      <w:r>
        <w:rPr>
          <w:color w:val="000000"/>
        </w:rPr>
        <w:t xml:space="preserve"> = Т/К</w:t>
      </w:r>
      <w:r>
        <w:rPr>
          <w:color w:val="000000"/>
          <w:vertAlign w:val="subscript"/>
        </w:rPr>
        <w:t>кз(2014)</w:t>
      </w:r>
      <w:r w:rsidR="005D38E1">
        <w:rPr>
          <w:color w:val="000000"/>
        </w:rPr>
        <w:t xml:space="preserve"> = 360/24,31 = 15 дн                                     (3.12),</w:t>
      </w:r>
    </w:p>
    <w:p w:rsidR="008635E4" w:rsidRDefault="008635E4" w:rsidP="008635E4">
      <w:pPr>
        <w:spacing w:after="0"/>
        <w:ind w:left="709" w:firstLine="0"/>
        <w:rPr>
          <w:color w:val="000000"/>
        </w:rPr>
      </w:pPr>
      <w:r>
        <w:rPr>
          <w:color w:val="000000"/>
          <w:lang w:val="en-US"/>
        </w:rPr>
        <w:t>N</w:t>
      </w:r>
      <w:r>
        <w:rPr>
          <w:color w:val="000000"/>
          <w:vertAlign w:val="subscript"/>
        </w:rPr>
        <w:t>кз(2013)</w:t>
      </w:r>
      <w:r>
        <w:rPr>
          <w:color w:val="000000"/>
        </w:rPr>
        <w:t xml:space="preserve"> = Т/К</w:t>
      </w:r>
      <w:r>
        <w:rPr>
          <w:color w:val="000000"/>
          <w:vertAlign w:val="subscript"/>
        </w:rPr>
        <w:t>кз(2013)</w:t>
      </w:r>
      <w:r w:rsidR="00F35D5B">
        <w:rPr>
          <w:color w:val="000000"/>
        </w:rPr>
        <w:t xml:space="preserve"> = 360/7,94 = 45</w:t>
      </w:r>
      <w:r w:rsidR="005D38E1">
        <w:rPr>
          <w:color w:val="000000"/>
        </w:rPr>
        <w:t xml:space="preserve"> дн                                       (3.13),</w:t>
      </w:r>
    </w:p>
    <w:p w:rsidR="008635E4" w:rsidRDefault="008635E4" w:rsidP="008635E4">
      <w:pPr>
        <w:pStyle w:val="a4"/>
        <w:numPr>
          <w:ilvl w:val="0"/>
          <w:numId w:val="16"/>
        </w:numPr>
        <w:spacing w:after="0"/>
        <w:rPr>
          <w:color w:val="000000"/>
        </w:rPr>
      </w:pPr>
      <w:r>
        <w:rPr>
          <w:color w:val="000000"/>
        </w:rPr>
        <w:t>Продолжительность операционного цикла:</w:t>
      </w:r>
    </w:p>
    <w:p w:rsidR="008635E4" w:rsidRDefault="008635E4" w:rsidP="008635E4">
      <w:pPr>
        <w:spacing w:after="0"/>
        <w:ind w:left="709" w:firstLine="0"/>
        <w:rPr>
          <w:color w:val="000000"/>
        </w:rPr>
      </w:pPr>
      <w:r>
        <w:rPr>
          <w:color w:val="000000"/>
          <w:lang w:val="en-US"/>
        </w:rPr>
        <w:t>N</w:t>
      </w:r>
      <w:r>
        <w:rPr>
          <w:color w:val="000000"/>
          <w:vertAlign w:val="subscript"/>
        </w:rPr>
        <w:t>оц(2013)</w:t>
      </w:r>
      <w:r>
        <w:rPr>
          <w:color w:val="000000"/>
        </w:rPr>
        <w:t xml:space="preserve"> = </w:t>
      </w:r>
      <w:r w:rsidRPr="008635E4">
        <w:rPr>
          <w:color w:val="000000"/>
          <w:lang w:val="en-US"/>
        </w:rPr>
        <w:t>N</w:t>
      </w:r>
      <w:r>
        <w:rPr>
          <w:color w:val="000000"/>
          <w:vertAlign w:val="subscript"/>
        </w:rPr>
        <w:t xml:space="preserve">м зап(2013) </w:t>
      </w:r>
      <w:r>
        <w:rPr>
          <w:color w:val="000000"/>
        </w:rPr>
        <w:t xml:space="preserve">+ </w:t>
      </w:r>
      <w:r w:rsidRPr="008635E4">
        <w:rPr>
          <w:color w:val="000000"/>
          <w:lang w:val="en-US"/>
        </w:rPr>
        <w:t>N</w:t>
      </w:r>
      <w:r>
        <w:rPr>
          <w:color w:val="000000"/>
          <w:vertAlign w:val="subscript"/>
        </w:rPr>
        <w:t>дз(2013)</w:t>
      </w:r>
      <w:r w:rsidR="005D38E1">
        <w:rPr>
          <w:color w:val="000000"/>
        </w:rPr>
        <w:t xml:space="preserve"> = 343+24 = 367 дн                        (3.14),</w:t>
      </w:r>
    </w:p>
    <w:p w:rsidR="008635E4" w:rsidRDefault="008635E4" w:rsidP="008635E4">
      <w:pPr>
        <w:spacing w:after="0"/>
        <w:ind w:left="709" w:firstLine="0"/>
        <w:rPr>
          <w:color w:val="000000"/>
        </w:rPr>
      </w:pPr>
      <w:r>
        <w:rPr>
          <w:color w:val="000000"/>
          <w:lang w:val="en-US"/>
        </w:rPr>
        <w:t>N</w:t>
      </w:r>
      <w:r>
        <w:rPr>
          <w:color w:val="000000"/>
          <w:vertAlign w:val="subscript"/>
        </w:rPr>
        <w:t>оц(2014)</w:t>
      </w:r>
      <w:r>
        <w:rPr>
          <w:color w:val="000000"/>
        </w:rPr>
        <w:t xml:space="preserve"> = </w:t>
      </w:r>
      <w:r w:rsidRPr="008635E4">
        <w:rPr>
          <w:color w:val="000000"/>
          <w:lang w:val="en-US"/>
        </w:rPr>
        <w:t>N</w:t>
      </w:r>
      <w:r>
        <w:rPr>
          <w:color w:val="000000"/>
          <w:vertAlign w:val="subscript"/>
        </w:rPr>
        <w:t xml:space="preserve">м зап(2014) </w:t>
      </w:r>
      <w:r>
        <w:rPr>
          <w:color w:val="000000"/>
        </w:rPr>
        <w:t xml:space="preserve">+ </w:t>
      </w:r>
      <w:r w:rsidRPr="008635E4">
        <w:rPr>
          <w:color w:val="000000"/>
          <w:lang w:val="en-US"/>
        </w:rPr>
        <w:t>N</w:t>
      </w:r>
      <w:r>
        <w:rPr>
          <w:color w:val="000000"/>
          <w:vertAlign w:val="subscript"/>
        </w:rPr>
        <w:t>дз(2014)</w:t>
      </w:r>
      <w:r w:rsidR="005D38E1">
        <w:rPr>
          <w:color w:val="000000"/>
        </w:rPr>
        <w:t xml:space="preserve"> = 297+27 = 324 дн                        (3.15),</w:t>
      </w:r>
    </w:p>
    <w:p w:rsidR="008635E4" w:rsidRDefault="008635E4" w:rsidP="008635E4">
      <w:pPr>
        <w:spacing w:after="0"/>
        <w:ind w:left="709" w:firstLine="0"/>
        <w:rPr>
          <w:color w:val="000000"/>
        </w:rPr>
      </w:pPr>
      <w:r>
        <w:rPr>
          <w:color w:val="000000"/>
          <w:lang w:val="en-US"/>
        </w:rPr>
        <w:t>N</w:t>
      </w:r>
      <w:r>
        <w:rPr>
          <w:color w:val="000000"/>
          <w:vertAlign w:val="subscript"/>
        </w:rPr>
        <w:t>оц(2015)</w:t>
      </w:r>
      <w:r>
        <w:rPr>
          <w:color w:val="000000"/>
        </w:rPr>
        <w:t xml:space="preserve"> = </w:t>
      </w:r>
      <w:r w:rsidRPr="008635E4">
        <w:rPr>
          <w:color w:val="000000"/>
          <w:lang w:val="en-US"/>
        </w:rPr>
        <w:t>N</w:t>
      </w:r>
      <w:r>
        <w:rPr>
          <w:color w:val="000000"/>
          <w:vertAlign w:val="subscript"/>
        </w:rPr>
        <w:t xml:space="preserve">м зап(2015) </w:t>
      </w:r>
      <w:r>
        <w:rPr>
          <w:color w:val="000000"/>
        </w:rPr>
        <w:t xml:space="preserve">+ </w:t>
      </w:r>
      <w:r w:rsidRPr="008635E4">
        <w:rPr>
          <w:color w:val="000000"/>
          <w:lang w:val="en-US"/>
        </w:rPr>
        <w:t>N</w:t>
      </w:r>
      <w:r>
        <w:rPr>
          <w:color w:val="000000"/>
          <w:vertAlign w:val="subscript"/>
        </w:rPr>
        <w:t>дз(2015)</w:t>
      </w:r>
      <w:r w:rsidR="00F35D5B">
        <w:rPr>
          <w:color w:val="000000"/>
        </w:rPr>
        <w:t xml:space="preserve"> = 295+9 = 304</w:t>
      </w:r>
      <w:r w:rsidR="005D38E1">
        <w:rPr>
          <w:color w:val="000000"/>
        </w:rPr>
        <w:t xml:space="preserve"> дн                          (3.16),</w:t>
      </w:r>
    </w:p>
    <w:p w:rsidR="008635E4" w:rsidRDefault="008635E4" w:rsidP="008635E4">
      <w:pPr>
        <w:pStyle w:val="a4"/>
        <w:numPr>
          <w:ilvl w:val="0"/>
          <w:numId w:val="16"/>
        </w:numPr>
        <w:spacing w:after="0"/>
        <w:rPr>
          <w:color w:val="000000"/>
        </w:rPr>
      </w:pPr>
      <w:r>
        <w:rPr>
          <w:color w:val="000000"/>
        </w:rPr>
        <w:t>Продолжительность финансового цикла:</w:t>
      </w:r>
    </w:p>
    <w:p w:rsidR="008635E4" w:rsidRPr="008635E4" w:rsidRDefault="008635E4" w:rsidP="008635E4">
      <w:pPr>
        <w:spacing w:after="0"/>
        <w:ind w:left="709" w:firstLine="0"/>
        <w:rPr>
          <w:color w:val="000000"/>
        </w:rPr>
      </w:pPr>
      <w:r>
        <w:rPr>
          <w:color w:val="000000"/>
          <w:lang w:val="en-US"/>
        </w:rPr>
        <w:t>N</w:t>
      </w:r>
      <w:r>
        <w:rPr>
          <w:color w:val="000000"/>
          <w:vertAlign w:val="subscript"/>
        </w:rPr>
        <w:t xml:space="preserve">фц(2013) </w:t>
      </w:r>
      <w:r>
        <w:rPr>
          <w:color w:val="000000"/>
        </w:rPr>
        <w:t>=</w:t>
      </w:r>
      <w:r w:rsidRPr="00580C22">
        <w:rPr>
          <w:color w:val="000000"/>
        </w:rPr>
        <w:t xml:space="preserve"> </w:t>
      </w:r>
      <w:r>
        <w:rPr>
          <w:color w:val="000000"/>
          <w:lang w:val="en-US"/>
        </w:rPr>
        <w:t>N</w:t>
      </w:r>
      <w:r>
        <w:rPr>
          <w:color w:val="000000"/>
          <w:vertAlign w:val="subscript"/>
        </w:rPr>
        <w:t>оц(2013)</w:t>
      </w:r>
      <w:r w:rsidRPr="00580C22">
        <w:rPr>
          <w:color w:val="000000"/>
        </w:rPr>
        <w:t xml:space="preserve"> </w:t>
      </w:r>
      <w:r>
        <w:rPr>
          <w:color w:val="000000"/>
        </w:rPr>
        <w:t xml:space="preserve">– </w:t>
      </w:r>
      <w:r>
        <w:rPr>
          <w:color w:val="000000"/>
          <w:lang w:val="en-US"/>
        </w:rPr>
        <w:t>N</w:t>
      </w:r>
      <w:r>
        <w:rPr>
          <w:color w:val="000000"/>
          <w:vertAlign w:val="subscript"/>
        </w:rPr>
        <w:t xml:space="preserve">кз(2013) </w:t>
      </w:r>
      <w:r>
        <w:rPr>
          <w:color w:val="000000"/>
        </w:rPr>
        <w:t>= 367-15 =</w:t>
      </w:r>
      <w:r w:rsidR="00F35D5B">
        <w:rPr>
          <w:color w:val="000000"/>
        </w:rPr>
        <w:t xml:space="preserve"> 352</w:t>
      </w:r>
      <w:r w:rsidR="005D38E1">
        <w:rPr>
          <w:color w:val="000000"/>
        </w:rPr>
        <w:t xml:space="preserve"> дн                            (3.17),</w:t>
      </w:r>
    </w:p>
    <w:p w:rsidR="008635E4" w:rsidRPr="008635E4" w:rsidRDefault="008635E4" w:rsidP="008635E4">
      <w:pPr>
        <w:spacing w:after="0"/>
        <w:ind w:left="709" w:firstLine="0"/>
        <w:rPr>
          <w:color w:val="000000"/>
        </w:rPr>
      </w:pPr>
      <w:r>
        <w:rPr>
          <w:color w:val="000000"/>
          <w:lang w:val="en-US"/>
        </w:rPr>
        <w:t>N</w:t>
      </w:r>
      <w:r>
        <w:rPr>
          <w:color w:val="000000"/>
          <w:vertAlign w:val="subscript"/>
        </w:rPr>
        <w:t xml:space="preserve">фц(2014) </w:t>
      </w:r>
      <w:r>
        <w:rPr>
          <w:color w:val="000000"/>
        </w:rPr>
        <w:t>=</w:t>
      </w:r>
      <w:r w:rsidRPr="00580C22">
        <w:rPr>
          <w:color w:val="000000"/>
        </w:rPr>
        <w:t xml:space="preserve"> </w:t>
      </w:r>
      <w:r>
        <w:rPr>
          <w:color w:val="000000"/>
          <w:lang w:val="en-US"/>
        </w:rPr>
        <w:t>N</w:t>
      </w:r>
      <w:r>
        <w:rPr>
          <w:color w:val="000000"/>
          <w:vertAlign w:val="subscript"/>
        </w:rPr>
        <w:t>оц(2014)</w:t>
      </w:r>
      <w:r w:rsidRPr="00580C22">
        <w:rPr>
          <w:color w:val="000000"/>
        </w:rPr>
        <w:t xml:space="preserve"> </w:t>
      </w:r>
      <w:r>
        <w:rPr>
          <w:color w:val="000000"/>
        </w:rPr>
        <w:t xml:space="preserve">– </w:t>
      </w:r>
      <w:r>
        <w:rPr>
          <w:color w:val="000000"/>
          <w:lang w:val="en-US"/>
        </w:rPr>
        <w:t>N</w:t>
      </w:r>
      <w:r>
        <w:rPr>
          <w:color w:val="000000"/>
          <w:vertAlign w:val="subscript"/>
        </w:rPr>
        <w:t xml:space="preserve">кз(2014) </w:t>
      </w:r>
      <w:r w:rsidR="005D38E1">
        <w:rPr>
          <w:color w:val="000000"/>
        </w:rPr>
        <w:t>= 324-15 = 309 дн                            (3.18),</w:t>
      </w:r>
    </w:p>
    <w:p w:rsidR="008635E4" w:rsidRPr="008635E4" w:rsidRDefault="008635E4" w:rsidP="008635E4">
      <w:pPr>
        <w:spacing w:after="0"/>
        <w:ind w:left="709" w:firstLine="0"/>
        <w:rPr>
          <w:color w:val="000000"/>
        </w:rPr>
      </w:pPr>
      <w:r>
        <w:rPr>
          <w:color w:val="000000"/>
          <w:lang w:val="en-US"/>
        </w:rPr>
        <w:t>N</w:t>
      </w:r>
      <w:r>
        <w:rPr>
          <w:color w:val="000000"/>
          <w:vertAlign w:val="subscript"/>
        </w:rPr>
        <w:t xml:space="preserve">фц(2015) </w:t>
      </w:r>
      <w:r>
        <w:rPr>
          <w:color w:val="000000"/>
        </w:rPr>
        <w:t>=</w:t>
      </w:r>
      <w:r w:rsidRPr="005D38E1">
        <w:rPr>
          <w:color w:val="000000"/>
        </w:rPr>
        <w:t xml:space="preserve"> </w:t>
      </w:r>
      <w:r>
        <w:rPr>
          <w:color w:val="000000"/>
          <w:lang w:val="en-US"/>
        </w:rPr>
        <w:t>N</w:t>
      </w:r>
      <w:r>
        <w:rPr>
          <w:color w:val="000000"/>
          <w:vertAlign w:val="subscript"/>
        </w:rPr>
        <w:t>оц(2015)</w:t>
      </w:r>
      <w:r w:rsidRPr="005D38E1">
        <w:rPr>
          <w:color w:val="000000"/>
        </w:rPr>
        <w:t xml:space="preserve"> </w:t>
      </w:r>
      <w:r>
        <w:rPr>
          <w:color w:val="000000"/>
        </w:rPr>
        <w:t xml:space="preserve">– </w:t>
      </w:r>
      <w:r>
        <w:rPr>
          <w:color w:val="000000"/>
          <w:lang w:val="en-US"/>
        </w:rPr>
        <w:t>N</w:t>
      </w:r>
      <w:r>
        <w:rPr>
          <w:color w:val="000000"/>
          <w:vertAlign w:val="subscript"/>
        </w:rPr>
        <w:t xml:space="preserve">кз(2015) </w:t>
      </w:r>
      <w:r w:rsidR="005D38E1">
        <w:rPr>
          <w:color w:val="000000"/>
        </w:rPr>
        <w:t xml:space="preserve">= 304-45 = 259 дн   </w:t>
      </w:r>
      <w:r w:rsidR="00F35D5B">
        <w:rPr>
          <w:color w:val="000000"/>
        </w:rPr>
        <w:t xml:space="preserve">                         (3.19).</w:t>
      </w:r>
    </w:p>
    <w:p w:rsidR="00264F7C" w:rsidRDefault="00264F7C" w:rsidP="00F35D5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color w:val="000000"/>
        </w:rPr>
      </w:pPr>
    </w:p>
    <w:p w:rsidR="008211A8" w:rsidRDefault="0093706A" w:rsidP="00F35D5B">
      <w:pPr>
        <w:pStyle w:val="a4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000000"/>
        </w:rPr>
      </w:pPr>
      <w:r w:rsidRPr="00177699">
        <w:rPr>
          <w:b/>
          <w:color w:val="000000"/>
        </w:rPr>
        <w:t xml:space="preserve">Расчет потребности в собственных оборотных средствах </w:t>
      </w:r>
    </w:p>
    <w:p w:rsidR="0093706A" w:rsidRPr="00177699" w:rsidRDefault="0093706A" w:rsidP="008211A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000000"/>
        </w:rPr>
      </w:pPr>
      <w:r w:rsidRPr="00177699">
        <w:rPr>
          <w:b/>
          <w:color w:val="000000"/>
        </w:rPr>
        <w:t>организации</w:t>
      </w:r>
    </w:p>
    <w:p w:rsidR="0093706A" w:rsidRDefault="0093706A" w:rsidP="00F35D5B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93706A" w:rsidRDefault="00EE0AFB" w:rsidP="0093706A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>При составлении финансового плана определяется потребность в об</w:t>
      </w:r>
      <w:r>
        <w:rPr>
          <w:color w:val="000000"/>
        </w:rPr>
        <w:t>о</w:t>
      </w:r>
      <w:r>
        <w:rPr>
          <w:color w:val="000000"/>
        </w:rPr>
        <w:t>ротных средствах.</w:t>
      </w:r>
    </w:p>
    <w:p w:rsidR="00EE0AFB" w:rsidRDefault="00EE0AFB" w:rsidP="0093706A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>От правильного определения потребности в оборотных средствах во многом зависит эффективность деятельности предприятия.</w:t>
      </w:r>
      <w:r w:rsidR="00A763C3">
        <w:rPr>
          <w:color w:val="000000"/>
        </w:rPr>
        <w:t xml:space="preserve"> Определяются текущей потребностью конкретные размеры оборотных средств и зависят:</w:t>
      </w:r>
    </w:p>
    <w:p w:rsidR="00A763C3" w:rsidRDefault="00A763C3" w:rsidP="0093706A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>- сложности и характера производства;</w:t>
      </w:r>
    </w:p>
    <w:p w:rsidR="00A763C3" w:rsidRDefault="00A763C3" w:rsidP="0093706A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>- финансовых возможностей организации;</w:t>
      </w:r>
    </w:p>
    <w:p w:rsidR="00A763C3" w:rsidRDefault="00A763C3" w:rsidP="0093706A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>- сезонности работы;</w:t>
      </w:r>
    </w:p>
    <w:p w:rsidR="00A763C3" w:rsidRDefault="00A763C3" w:rsidP="0093706A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>- периодичности и сроков поступления платежей;</w:t>
      </w:r>
    </w:p>
    <w:p w:rsidR="00A763C3" w:rsidRDefault="00A763C3" w:rsidP="0093706A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>- длительности производственного цикла;</w:t>
      </w:r>
    </w:p>
    <w:p w:rsidR="00A763C3" w:rsidRDefault="00A763C3" w:rsidP="0093706A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>- порядок расчетов и организации расчетно-кассового обслуживания;</w:t>
      </w:r>
    </w:p>
    <w:p w:rsidR="00A763C3" w:rsidRDefault="00A763C3" w:rsidP="0093706A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>- темпов роста производства.</w:t>
      </w:r>
    </w:p>
    <w:p w:rsidR="00A763C3" w:rsidRDefault="00A763C3" w:rsidP="0093706A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>В процессе нормирования, т.е. определения норматива оборотных средств, осуществляется определение потребности предприятия в собстве</w:t>
      </w:r>
      <w:r>
        <w:rPr>
          <w:color w:val="000000"/>
        </w:rPr>
        <w:t>н</w:t>
      </w:r>
      <w:r>
        <w:rPr>
          <w:color w:val="000000"/>
        </w:rPr>
        <w:lastRenderedPageBreak/>
        <w:t>ных оборотных средств.</w:t>
      </w:r>
    </w:p>
    <w:p w:rsidR="00A763C3" w:rsidRDefault="00A763C3" w:rsidP="0093706A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>Существует несколько методов расчета нормативов оборотных средств: метод прямого счета, аналитический метод, коэффициентный метод.</w:t>
      </w:r>
    </w:p>
    <w:p w:rsidR="00A763C3" w:rsidRDefault="00A763C3" w:rsidP="0093706A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>Аналитический метод предполагает укрупненный расчет оборотных средств в размере их средне фактических остатков. Данный метод предпол</w:t>
      </w:r>
      <w:r>
        <w:rPr>
          <w:color w:val="000000"/>
        </w:rPr>
        <w:t>а</w:t>
      </w:r>
      <w:r>
        <w:rPr>
          <w:color w:val="000000"/>
        </w:rPr>
        <w:t>гает учет различных факторов, влияющих на организацию и формирование оборотных средств, и используется в тех случаях, когда не предполагаются существенные изменения в условиях работы предприятия и когда не предп</w:t>
      </w:r>
      <w:r>
        <w:rPr>
          <w:color w:val="000000"/>
        </w:rPr>
        <w:t>о</w:t>
      </w:r>
      <w:r>
        <w:rPr>
          <w:color w:val="000000"/>
        </w:rPr>
        <w:t xml:space="preserve">лагаются существенные изменения в условиях работы предприятия и когда средства, вложенные в материальные ценности и запасы, занимают большой удельный вес </w:t>
      </w:r>
      <w:r w:rsidRPr="00A763C3">
        <w:rPr>
          <w:color w:val="000000"/>
        </w:rPr>
        <w:t>[</w:t>
      </w:r>
      <w:r w:rsidR="009F2B51">
        <w:rPr>
          <w:color w:val="000000"/>
        </w:rPr>
        <w:t>24</w:t>
      </w:r>
      <w:r w:rsidR="00761223">
        <w:rPr>
          <w:color w:val="000000"/>
        </w:rPr>
        <w:t>, с.19</w:t>
      </w:r>
      <w:r w:rsidRPr="00A763C3">
        <w:rPr>
          <w:color w:val="000000"/>
        </w:rPr>
        <w:t>]</w:t>
      </w:r>
      <w:r>
        <w:rPr>
          <w:color w:val="000000"/>
        </w:rPr>
        <w:t>.</w:t>
      </w:r>
    </w:p>
    <w:p w:rsidR="00177699" w:rsidRPr="007A35A8" w:rsidRDefault="00A763C3" w:rsidP="007A35A8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>Произведем расчет потребности в оборотных средствах в СПК (ко</w:t>
      </w:r>
      <w:r>
        <w:rPr>
          <w:color w:val="000000"/>
        </w:rPr>
        <w:t>л</w:t>
      </w:r>
      <w:r>
        <w:rPr>
          <w:color w:val="000000"/>
        </w:rPr>
        <w:t>хоз) «Искра» аналитическим методом. Для этого составим таблицу 3.5</w:t>
      </w:r>
    </w:p>
    <w:p w:rsidR="00794A78" w:rsidRPr="00177699" w:rsidRDefault="00167F3D" w:rsidP="00F35D5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b/>
          <w:color w:val="000000"/>
        </w:rPr>
      </w:pPr>
      <w:r>
        <w:rPr>
          <w:b/>
          <w:color w:val="000000"/>
        </w:rPr>
        <w:t>Таблица 3.6</w:t>
      </w:r>
      <w:r w:rsidR="00A763C3" w:rsidRPr="00177699">
        <w:rPr>
          <w:b/>
          <w:color w:val="000000"/>
        </w:rPr>
        <w:t xml:space="preserve"> – Расчет потребности в </w:t>
      </w:r>
      <w:r w:rsidR="00517D14">
        <w:rPr>
          <w:b/>
          <w:color w:val="000000"/>
        </w:rPr>
        <w:t xml:space="preserve">собственных </w:t>
      </w:r>
      <w:r w:rsidR="00A763C3" w:rsidRPr="00177699">
        <w:rPr>
          <w:b/>
          <w:color w:val="000000"/>
        </w:rPr>
        <w:t>оборотных средствах СПК (кол</w:t>
      </w:r>
      <w:r w:rsidR="009740E5" w:rsidRPr="00177699">
        <w:rPr>
          <w:b/>
          <w:color w:val="000000"/>
        </w:rPr>
        <w:t>х</w:t>
      </w:r>
      <w:r w:rsidR="00A763C3" w:rsidRPr="00177699">
        <w:rPr>
          <w:b/>
          <w:color w:val="000000"/>
        </w:rPr>
        <w:t xml:space="preserve">оза) «Искра» аналитическим методом. </w:t>
      </w:r>
    </w:p>
    <w:tbl>
      <w:tblPr>
        <w:tblStyle w:val="a3"/>
        <w:tblW w:w="0" w:type="auto"/>
        <w:tblLook w:val="04A0"/>
      </w:tblPr>
      <w:tblGrid>
        <w:gridCol w:w="4815"/>
        <w:gridCol w:w="1499"/>
        <w:gridCol w:w="1276"/>
        <w:gridCol w:w="1695"/>
      </w:tblGrid>
      <w:tr w:rsidR="00794A78" w:rsidRPr="00944058" w:rsidTr="00794A78">
        <w:tc>
          <w:tcPr>
            <w:tcW w:w="4815" w:type="dxa"/>
          </w:tcPr>
          <w:p w:rsidR="00794A78" w:rsidRPr="00944058" w:rsidRDefault="00794A78" w:rsidP="00794A7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944058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Показатель</w:t>
            </w:r>
          </w:p>
        </w:tc>
        <w:tc>
          <w:tcPr>
            <w:tcW w:w="1276" w:type="dxa"/>
          </w:tcPr>
          <w:p w:rsidR="00794A78" w:rsidRPr="00944058" w:rsidRDefault="00794A78" w:rsidP="00794A7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944058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Условное обозначение</w:t>
            </w:r>
          </w:p>
        </w:tc>
        <w:tc>
          <w:tcPr>
            <w:tcW w:w="1276" w:type="dxa"/>
          </w:tcPr>
          <w:p w:rsidR="00794A78" w:rsidRPr="00944058" w:rsidRDefault="00794A78" w:rsidP="00794A7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944058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201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944058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г.</w:t>
            </w:r>
          </w:p>
        </w:tc>
        <w:tc>
          <w:tcPr>
            <w:tcW w:w="1695" w:type="dxa"/>
          </w:tcPr>
          <w:p w:rsidR="00794A78" w:rsidRPr="00944058" w:rsidRDefault="00794A78" w:rsidP="00794A7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944058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Планируемый период</w:t>
            </w:r>
          </w:p>
        </w:tc>
      </w:tr>
      <w:tr w:rsidR="00794A78" w:rsidRPr="00944058" w:rsidTr="00794A78">
        <w:tc>
          <w:tcPr>
            <w:tcW w:w="4815" w:type="dxa"/>
          </w:tcPr>
          <w:p w:rsidR="00794A78" w:rsidRPr="00944058" w:rsidRDefault="00794A78" w:rsidP="00794A78">
            <w:pPr>
              <w:tabs>
                <w:tab w:val="left" w:pos="426"/>
              </w:tabs>
              <w:spacing w:line="240" w:lineRule="auto"/>
              <w:ind w:firstLine="0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944058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Выручка от продажи продукции, тыс. руб.</w:t>
            </w:r>
          </w:p>
        </w:tc>
        <w:tc>
          <w:tcPr>
            <w:tcW w:w="1276" w:type="dxa"/>
          </w:tcPr>
          <w:p w:rsidR="00794A78" w:rsidRPr="00944058" w:rsidRDefault="00794A78" w:rsidP="00794A7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944058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ВР</w:t>
            </w:r>
          </w:p>
        </w:tc>
        <w:tc>
          <w:tcPr>
            <w:tcW w:w="1276" w:type="dxa"/>
          </w:tcPr>
          <w:p w:rsidR="00794A78" w:rsidRPr="00944058" w:rsidRDefault="00794A78" w:rsidP="00794A7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56391</w:t>
            </w:r>
          </w:p>
        </w:tc>
        <w:tc>
          <w:tcPr>
            <w:tcW w:w="1695" w:type="dxa"/>
          </w:tcPr>
          <w:p w:rsidR="00794A78" w:rsidRPr="00944058" w:rsidRDefault="00794A78" w:rsidP="00794A7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94A78" w:rsidRPr="00944058" w:rsidTr="00794A78">
        <w:tc>
          <w:tcPr>
            <w:tcW w:w="4815" w:type="dxa"/>
          </w:tcPr>
          <w:p w:rsidR="00794A78" w:rsidRPr="00944058" w:rsidRDefault="00794A78" w:rsidP="00794A78">
            <w:pPr>
              <w:tabs>
                <w:tab w:val="left" w:pos="426"/>
              </w:tabs>
              <w:spacing w:line="240" w:lineRule="auto"/>
              <w:ind w:firstLine="0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944058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Рост выручки от реализации в плановом п</w:t>
            </w:r>
            <w:r w:rsidRPr="00944058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944058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риоде</w:t>
            </w:r>
          </w:p>
        </w:tc>
        <w:tc>
          <w:tcPr>
            <w:tcW w:w="1276" w:type="dxa"/>
          </w:tcPr>
          <w:p w:rsidR="00794A78" w:rsidRPr="00944058" w:rsidRDefault="00794A78" w:rsidP="00794A7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vertAlign w:val="subscript"/>
              </w:rPr>
            </w:pPr>
            <w:r w:rsidRPr="00944058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944058">
              <w:rPr>
                <w:rFonts w:eastAsia="Calibri"/>
                <w:color w:val="000000"/>
                <w:sz w:val="24"/>
                <w:szCs w:val="24"/>
                <w:shd w:val="clear" w:color="auto" w:fill="FFFFFF"/>
                <w:vertAlign w:val="subscript"/>
              </w:rPr>
              <w:t>вр</w:t>
            </w:r>
          </w:p>
        </w:tc>
        <w:tc>
          <w:tcPr>
            <w:tcW w:w="1276" w:type="dxa"/>
          </w:tcPr>
          <w:p w:rsidR="00794A78" w:rsidRPr="00944058" w:rsidRDefault="00794A78" w:rsidP="00794A7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5" w:type="dxa"/>
          </w:tcPr>
          <w:p w:rsidR="00794A78" w:rsidRPr="0076701F" w:rsidRDefault="0079436E" w:rsidP="00794A7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76701F">
              <w:rPr>
                <w:rFonts w:eastAsia="Calibri"/>
                <w:sz w:val="24"/>
                <w:szCs w:val="24"/>
                <w:shd w:val="clear" w:color="auto" w:fill="FFFFFF"/>
              </w:rPr>
              <w:t>1,076</w:t>
            </w:r>
          </w:p>
        </w:tc>
      </w:tr>
      <w:tr w:rsidR="00794A78" w:rsidRPr="00944058" w:rsidTr="00794A78">
        <w:tc>
          <w:tcPr>
            <w:tcW w:w="4815" w:type="dxa"/>
          </w:tcPr>
          <w:p w:rsidR="00794A78" w:rsidRPr="00944058" w:rsidRDefault="00794A78" w:rsidP="00794A78">
            <w:pPr>
              <w:tabs>
                <w:tab w:val="left" w:pos="426"/>
              </w:tabs>
              <w:spacing w:line="240" w:lineRule="auto"/>
              <w:ind w:firstLine="0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944058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Средняя величина </w:t>
            </w:r>
            <w:r w:rsidR="002813A6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собственных </w:t>
            </w:r>
            <w:r w:rsidRPr="00944058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оборотных средств, тыс. руб.</w:t>
            </w:r>
          </w:p>
        </w:tc>
        <w:tc>
          <w:tcPr>
            <w:tcW w:w="1276" w:type="dxa"/>
          </w:tcPr>
          <w:p w:rsidR="00794A78" w:rsidRPr="00944058" w:rsidRDefault="00794A78" w:rsidP="00794A7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vertAlign w:val="subscript"/>
              </w:rPr>
            </w:pPr>
            <w:r w:rsidRPr="00944058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944058">
              <w:rPr>
                <w:rFonts w:eastAsia="Calibri"/>
                <w:color w:val="000000"/>
                <w:sz w:val="24"/>
                <w:szCs w:val="24"/>
                <w:shd w:val="clear" w:color="auto" w:fill="FFFFFF"/>
                <w:vertAlign w:val="subscript"/>
              </w:rPr>
              <w:t>ок</w:t>
            </w:r>
          </w:p>
        </w:tc>
        <w:tc>
          <w:tcPr>
            <w:tcW w:w="1276" w:type="dxa"/>
          </w:tcPr>
          <w:p w:rsidR="00794A78" w:rsidRPr="00944058" w:rsidRDefault="002813A6" w:rsidP="00794A7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32921</w:t>
            </w:r>
          </w:p>
        </w:tc>
        <w:tc>
          <w:tcPr>
            <w:tcW w:w="1695" w:type="dxa"/>
          </w:tcPr>
          <w:p w:rsidR="00794A78" w:rsidRPr="0076701F" w:rsidRDefault="001010B7" w:rsidP="00794A7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50968</w:t>
            </w:r>
          </w:p>
        </w:tc>
      </w:tr>
      <w:tr w:rsidR="00794A78" w:rsidRPr="00944058" w:rsidTr="00794A78">
        <w:tc>
          <w:tcPr>
            <w:tcW w:w="4815" w:type="dxa"/>
          </w:tcPr>
          <w:p w:rsidR="00794A78" w:rsidRPr="00944058" w:rsidRDefault="00794A78" w:rsidP="00794A78">
            <w:pPr>
              <w:tabs>
                <w:tab w:val="left" w:pos="426"/>
              </w:tabs>
              <w:spacing w:line="240" w:lineRule="auto"/>
              <w:ind w:firstLine="0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944058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Коэффициент загрузки</w:t>
            </w:r>
          </w:p>
        </w:tc>
        <w:tc>
          <w:tcPr>
            <w:tcW w:w="1276" w:type="dxa"/>
          </w:tcPr>
          <w:p w:rsidR="00794A78" w:rsidRPr="00944058" w:rsidRDefault="00794A78" w:rsidP="00794A7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vertAlign w:val="subscript"/>
              </w:rPr>
            </w:pPr>
            <w:r w:rsidRPr="00944058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944058">
              <w:rPr>
                <w:rFonts w:eastAsia="Calibri"/>
                <w:color w:val="000000"/>
                <w:sz w:val="24"/>
                <w:szCs w:val="24"/>
                <w:shd w:val="clear" w:color="auto" w:fill="FFFFFF"/>
                <w:vertAlign w:val="subscript"/>
              </w:rPr>
              <w:t>з</w:t>
            </w:r>
          </w:p>
        </w:tc>
        <w:tc>
          <w:tcPr>
            <w:tcW w:w="1276" w:type="dxa"/>
          </w:tcPr>
          <w:p w:rsidR="00794A78" w:rsidRPr="00944058" w:rsidRDefault="00794A78" w:rsidP="00794A7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0,86</w:t>
            </w:r>
          </w:p>
        </w:tc>
        <w:tc>
          <w:tcPr>
            <w:tcW w:w="1695" w:type="dxa"/>
          </w:tcPr>
          <w:p w:rsidR="00794A78" w:rsidRPr="0076701F" w:rsidRDefault="00794A78" w:rsidP="00794A7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76701F">
              <w:rPr>
                <w:rFonts w:eastAsia="Calibri"/>
                <w:sz w:val="24"/>
                <w:szCs w:val="24"/>
                <w:shd w:val="clear" w:color="auto" w:fill="FFFFFF"/>
              </w:rPr>
              <w:t>0,</w:t>
            </w:r>
            <w:r w:rsidR="001010B7">
              <w:rPr>
                <w:rFonts w:eastAsia="Calibri"/>
                <w:sz w:val="24"/>
                <w:szCs w:val="24"/>
                <w:shd w:val="clear" w:color="auto" w:fill="FFFFFF"/>
              </w:rPr>
              <w:t>84</w:t>
            </w:r>
          </w:p>
        </w:tc>
      </w:tr>
      <w:tr w:rsidR="00794A78" w:rsidRPr="00944058" w:rsidTr="00794A78">
        <w:tc>
          <w:tcPr>
            <w:tcW w:w="4815" w:type="dxa"/>
          </w:tcPr>
          <w:p w:rsidR="00794A78" w:rsidRPr="00944058" w:rsidRDefault="00794A78" w:rsidP="00794A78">
            <w:pPr>
              <w:tabs>
                <w:tab w:val="left" w:pos="426"/>
              </w:tabs>
              <w:spacing w:line="240" w:lineRule="auto"/>
              <w:ind w:firstLine="0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944058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Длительность одного оборота. Дн. </w:t>
            </w:r>
          </w:p>
        </w:tc>
        <w:tc>
          <w:tcPr>
            <w:tcW w:w="1276" w:type="dxa"/>
          </w:tcPr>
          <w:p w:rsidR="00794A78" w:rsidRPr="00944058" w:rsidRDefault="00794A78" w:rsidP="00794A7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vertAlign w:val="subscript"/>
              </w:rPr>
            </w:pPr>
            <w:r w:rsidRPr="00944058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ОБ</w:t>
            </w:r>
            <w:r w:rsidRPr="00944058">
              <w:rPr>
                <w:rFonts w:eastAsia="Calibri"/>
                <w:color w:val="000000"/>
                <w:sz w:val="24"/>
                <w:szCs w:val="24"/>
                <w:shd w:val="clear" w:color="auto" w:fill="FFFFFF"/>
                <w:vertAlign w:val="subscript"/>
              </w:rPr>
              <w:t>ок</w:t>
            </w:r>
          </w:p>
        </w:tc>
        <w:tc>
          <w:tcPr>
            <w:tcW w:w="1276" w:type="dxa"/>
          </w:tcPr>
          <w:p w:rsidR="00794A78" w:rsidRPr="00944058" w:rsidRDefault="00794A78" w:rsidP="00794A7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315</w:t>
            </w:r>
          </w:p>
        </w:tc>
        <w:tc>
          <w:tcPr>
            <w:tcW w:w="1695" w:type="dxa"/>
          </w:tcPr>
          <w:p w:rsidR="00794A78" w:rsidRPr="0076701F" w:rsidRDefault="00CE01EF" w:rsidP="00794A7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76701F">
              <w:rPr>
                <w:rFonts w:eastAsia="Calibri"/>
                <w:sz w:val="24"/>
                <w:szCs w:val="24"/>
                <w:shd w:val="clear" w:color="auto" w:fill="FFFFFF"/>
              </w:rPr>
              <w:t>3</w:t>
            </w:r>
            <w:r w:rsidR="001010B7">
              <w:rPr>
                <w:rFonts w:eastAsia="Calibri"/>
                <w:sz w:val="24"/>
                <w:szCs w:val="24"/>
                <w:shd w:val="clear" w:color="auto" w:fill="FFFFFF"/>
              </w:rPr>
              <w:t>07</w:t>
            </w:r>
          </w:p>
        </w:tc>
      </w:tr>
      <w:tr w:rsidR="00794A78" w:rsidRPr="00944058" w:rsidTr="00794A78">
        <w:tc>
          <w:tcPr>
            <w:tcW w:w="4815" w:type="dxa"/>
          </w:tcPr>
          <w:p w:rsidR="00794A78" w:rsidRPr="00944058" w:rsidRDefault="00794A78" w:rsidP="00794A78">
            <w:pPr>
              <w:tabs>
                <w:tab w:val="left" w:pos="426"/>
              </w:tabs>
              <w:spacing w:line="240" w:lineRule="auto"/>
              <w:ind w:firstLine="0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944058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Темп изменения продолжительности одного оборота оборотных средств</w:t>
            </w:r>
          </w:p>
        </w:tc>
        <w:tc>
          <w:tcPr>
            <w:tcW w:w="1276" w:type="dxa"/>
          </w:tcPr>
          <w:p w:rsidR="00794A78" w:rsidRPr="00944058" w:rsidRDefault="00794A78" w:rsidP="00794A7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vertAlign w:val="subscript"/>
              </w:rPr>
            </w:pPr>
            <w:r w:rsidRPr="00944058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944058">
              <w:rPr>
                <w:rFonts w:eastAsia="Calibri"/>
                <w:color w:val="000000"/>
                <w:sz w:val="24"/>
                <w:szCs w:val="24"/>
                <w:shd w:val="clear" w:color="auto" w:fill="FFFFFF"/>
                <w:vertAlign w:val="subscript"/>
              </w:rPr>
              <w:t>об</w:t>
            </w:r>
          </w:p>
        </w:tc>
        <w:tc>
          <w:tcPr>
            <w:tcW w:w="1276" w:type="dxa"/>
          </w:tcPr>
          <w:p w:rsidR="00794A78" w:rsidRPr="00944058" w:rsidRDefault="00794A78" w:rsidP="00794A7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5" w:type="dxa"/>
          </w:tcPr>
          <w:p w:rsidR="00794A78" w:rsidRPr="0076701F" w:rsidRDefault="001010B7" w:rsidP="00794A7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98,2</w:t>
            </w:r>
          </w:p>
        </w:tc>
      </w:tr>
    </w:tbl>
    <w:p w:rsidR="00794A78" w:rsidRPr="00850636" w:rsidRDefault="00794A78" w:rsidP="00F35D5B">
      <w:pPr>
        <w:spacing w:after="0" w:line="240" w:lineRule="auto"/>
        <w:ind w:firstLine="709"/>
      </w:pPr>
    </w:p>
    <w:p w:rsidR="00794A78" w:rsidRPr="00850636" w:rsidRDefault="00794A78" w:rsidP="00794A78">
      <w:pPr>
        <w:shd w:val="clear" w:color="auto" w:fill="FFFFFF"/>
        <w:spacing w:after="0"/>
        <w:ind w:firstLine="709"/>
        <w:rPr>
          <w:color w:val="000000"/>
        </w:rPr>
      </w:pPr>
      <w:r w:rsidRPr="00850636">
        <w:rPr>
          <w:color w:val="000000"/>
        </w:rPr>
        <w:t>При расчете плановой потребности в</w:t>
      </w:r>
      <w:r w:rsidR="00517D14">
        <w:rPr>
          <w:color w:val="000000"/>
        </w:rPr>
        <w:t xml:space="preserve"> собственных</w:t>
      </w:r>
      <w:r w:rsidRPr="00850636">
        <w:rPr>
          <w:color w:val="000000"/>
        </w:rPr>
        <w:t xml:space="preserve"> оборотных средс</w:t>
      </w:r>
      <w:r w:rsidRPr="00850636">
        <w:rPr>
          <w:color w:val="000000"/>
        </w:rPr>
        <w:t>т</w:t>
      </w:r>
      <w:r w:rsidRPr="00850636">
        <w:rPr>
          <w:color w:val="000000"/>
        </w:rPr>
        <w:t>вах ана</w:t>
      </w:r>
      <w:r w:rsidRPr="00850636">
        <w:rPr>
          <w:color w:val="000000"/>
        </w:rPr>
        <w:softHyphen/>
        <w:t>литическим методом учитывается, во-первых, планируемый рост в</w:t>
      </w:r>
      <w:r w:rsidRPr="00850636">
        <w:rPr>
          <w:color w:val="000000"/>
        </w:rPr>
        <w:t>ы</w:t>
      </w:r>
      <w:r w:rsidRPr="00850636">
        <w:rPr>
          <w:color w:val="000000"/>
        </w:rPr>
        <w:t>ручки от реализации продукции и, во-вторых, ускорение обора</w:t>
      </w:r>
      <w:r w:rsidRPr="00850636">
        <w:rPr>
          <w:color w:val="000000"/>
        </w:rPr>
        <w:softHyphen/>
        <w:t>чиваемости оборотных средств.</w:t>
      </w:r>
    </w:p>
    <w:p w:rsidR="00794A78" w:rsidRPr="00850636" w:rsidRDefault="00794A78" w:rsidP="00794A78">
      <w:pPr>
        <w:shd w:val="clear" w:color="auto" w:fill="FFFFFF"/>
        <w:spacing w:after="0"/>
        <w:ind w:firstLine="709"/>
        <w:rPr>
          <w:color w:val="000000"/>
        </w:rPr>
      </w:pPr>
      <w:r w:rsidRPr="00850636">
        <w:rPr>
          <w:color w:val="000000"/>
        </w:rPr>
        <w:t>Исходя из планируемого ускорения оборачиваемости оборот</w:t>
      </w:r>
      <w:r w:rsidRPr="00850636">
        <w:rPr>
          <w:color w:val="000000"/>
        </w:rPr>
        <w:softHyphen/>
        <w:t xml:space="preserve">ных средств определяется плановая величина коэффициента обеспеченности </w:t>
      </w:r>
      <w:r w:rsidR="00517D14">
        <w:rPr>
          <w:color w:val="000000"/>
        </w:rPr>
        <w:t>со</w:t>
      </w:r>
      <w:r w:rsidR="00517D14">
        <w:rPr>
          <w:color w:val="000000"/>
        </w:rPr>
        <w:t>б</w:t>
      </w:r>
      <w:r w:rsidR="00517D14">
        <w:rPr>
          <w:color w:val="000000"/>
        </w:rPr>
        <w:t xml:space="preserve">ственными </w:t>
      </w:r>
      <w:r w:rsidRPr="00850636">
        <w:rPr>
          <w:color w:val="000000"/>
        </w:rPr>
        <w:t>оборотными средствами (коэффициента загрузки).</w:t>
      </w:r>
    </w:p>
    <w:p w:rsidR="00794A78" w:rsidRPr="00850636" w:rsidRDefault="00794A78" w:rsidP="00794A78">
      <w:pPr>
        <w:widowControl w:val="0"/>
        <w:tabs>
          <w:tab w:val="left" w:pos="426"/>
        </w:tabs>
        <w:spacing w:after="0"/>
        <w:ind w:firstLine="709"/>
        <w:rPr>
          <w:rFonts w:eastAsia="Calibri"/>
          <w:color w:val="000000"/>
        </w:rPr>
      </w:pPr>
      <w:r w:rsidRPr="00850636">
        <w:rPr>
          <w:rFonts w:eastAsia="Calibri"/>
          <w:color w:val="000000"/>
        </w:rPr>
        <w:t>К</w:t>
      </w:r>
      <w:r w:rsidRPr="00850636">
        <w:rPr>
          <w:rFonts w:eastAsia="Calibri"/>
          <w:color w:val="000000"/>
          <w:vertAlign w:val="subscript"/>
        </w:rPr>
        <w:t>з. пл</w:t>
      </w:r>
      <w:r w:rsidRPr="00850636">
        <w:rPr>
          <w:rFonts w:eastAsia="Calibri"/>
          <w:color w:val="000000"/>
        </w:rPr>
        <w:t xml:space="preserve"> = К</w:t>
      </w:r>
      <w:r w:rsidRPr="00850636">
        <w:rPr>
          <w:rFonts w:eastAsia="Calibri"/>
          <w:color w:val="000000"/>
          <w:vertAlign w:val="subscript"/>
        </w:rPr>
        <w:t xml:space="preserve">з баз </w:t>
      </w:r>
      <w:r w:rsidRPr="00850636">
        <w:rPr>
          <w:rFonts w:eastAsia="Calibri"/>
          <w:color w:val="000000"/>
        </w:rPr>
        <w:t xml:space="preserve">* </w:t>
      </w:r>
      <w:r w:rsidRPr="00850636">
        <w:rPr>
          <w:rFonts w:eastAsia="Calibri"/>
          <w:color w:val="000000"/>
          <w:position w:val="-24"/>
        </w:rPr>
        <w:object w:dxaOrig="440" w:dyaOrig="639">
          <v:shape id="_x0000_i1025" type="#_x0000_t75" style="width:20.25pt;height:30.75pt" o:ole="">
            <v:imagedata r:id="rId9" o:title=""/>
          </v:shape>
          <o:OLEObject Type="Embed" ProgID="Equation.3" ShapeID="_x0000_i1025" DrawAspect="Content" ObjectID="_1583906245" r:id="rId10"/>
        </w:object>
      </w:r>
      <w:r w:rsidRPr="00850636">
        <w:rPr>
          <w:rFonts w:eastAsia="Calibri"/>
          <w:color w:val="000000"/>
        </w:rPr>
        <w:t>= 0,86*</w:t>
      </w:r>
      <w:r w:rsidRPr="001010B7">
        <w:rPr>
          <w:rFonts w:eastAsia="Calibri"/>
          <w:color w:val="000000"/>
        </w:rPr>
        <w:t xml:space="preserve"> </w:t>
      </w:r>
      <w:r w:rsidR="001010B7">
        <w:rPr>
          <w:rFonts w:eastAsia="Calibri"/>
          <w:color w:val="000000"/>
        </w:rPr>
        <w:t>98,2/100</w:t>
      </w:r>
      <w:r w:rsidR="00F03524">
        <w:rPr>
          <w:rFonts w:eastAsia="Calibri"/>
          <w:color w:val="000000"/>
        </w:rPr>
        <w:t>=0,</w:t>
      </w:r>
      <w:r w:rsidR="001010B7">
        <w:rPr>
          <w:rFonts w:eastAsia="Calibri"/>
          <w:color w:val="000000"/>
        </w:rPr>
        <w:t>84</w:t>
      </w:r>
      <w:r w:rsidR="008B2C0B">
        <w:rPr>
          <w:rFonts w:eastAsia="Calibri"/>
          <w:color w:val="000000"/>
        </w:rPr>
        <w:t xml:space="preserve">                                 (3.20),</w:t>
      </w:r>
    </w:p>
    <w:p w:rsidR="00794A78" w:rsidRPr="00850636" w:rsidRDefault="00794A78" w:rsidP="00794A78">
      <w:pPr>
        <w:widowControl w:val="0"/>
        <w:tabs>
          <w:tab w:val="left" w:pos="426"/>
        </w:tabs>
        <w:spacing w:after="0"/>
        <w:ind w:firstLine="709"/>
        <w:rPr>
          <w:rFonts w:eastAsia="Calibri"/>
          <w:color w:val="000000"/>
          <w:shd w:val="clear" w:color="auto" w:fill="FFFFFF"/>
        </w:rPr>
      </w:pPr>
      <w:r w:rsidRPr="00850636">
        <w:rPr>
          <w:rFonts w:eastAsia="Calibri"/>
          <w:color w:val="000000"/>
          <w:shd w:val="clear" w:color="auto" w:fill="FFFFFF"/>
        </w:rPr>
        <w:lastRenderedPageBreak/>
        <w:t>Зная плановый коэффициент загрузки оборотных средств и темп роста объёма реализации продукции (выручки от реализации), рас</w:t>
      </w:r>
      <w:r w:rsidRPr="00850636">
        <w:rPr>
          <w:rFonts w:eastAsia="Calibri"/>
          <w:color w:val="000000"/>
          <w:shd w:val="clear" w:color="auto" w:fill="FFFFFF"/>
        </w:rPr>
        <w:softHyphen/>
        <w:t>считывается в</w:t>
      </w:r>
      <w:r w:rsidRPr="00850636">
        <w:rPr>
          <w:rFonts w:eastAsia="Calibri"/>
          <w:color w:val="000000"/>
          <w:shd w:val="clear" w:color="auto" w:fill="FFFFFF"/>
        </w:rPr>
        <w:t>е</w:t>
      </w:r>
      <w:r w:rsidRPr="00850636">
        <w:rPr>
          <w:rFonts w:eastAsia="Calibri"/>
          <w:color w:val="000000"/>
          <w:shd w:val="clear" w:color="auto" w:fill="FFFFFF"/>
        </w:rPr>
        <w:t xml:space="preserve">личина </w:t>
      </w:r>
      <w:r w:rsidR="00B1448E">
        <w:rPr>
          <w:rFonts w:eastAsia="Calibri"/>
          <w:color w:val="000000"/>
          <w:shd w:val="clear" w:color="auto" w:fill="FFFFFF"/>
        </w:rPr>
        <w:t xml:space="preserve">собственных </w:t>
      </w:r>
      <w:r w:rsidRPr="00850636">
        <w:rPr>
          <w:rFonts w:eastAsia="Calibri"/>
          <w:color w:val="000000"/>
          <w:shd w:val="clear" w:color="auto" w:fill="FFFFFF"/>
        </w:rPr>
        <w:t xml:space="preserve">оборотных средств </w:t>
      </w:r>
      <w:r>
        <w:rPr>
          <w:rFonts w:eastAsia="Calibri"/>
          <w:color w:val="000000"/>
          <w:shd w:val="clear" w:color="auto" w:fill="FFFFFF"/>
        </w:rPr>
        <w:t xml:space="preserve">СПК </w:t>
      </w:r>
      <w:r w:rsidR="00F03524">
        <w:rPr>
          <w:rFonts w:eastAsia="Calibri"/>
          <w:color w:val="000000"/>
          <w:shd w:val="clear" w:color="auto" w:fill="FFFFFF"/>
        </w:rPr>
        <w:t xml:space="preserve">(колхоза) </w:t>
      </w:r>
      <w:r>
        <w:rPr>
          <w:rFonts w:eastAsia="Calibri"/>
          <w:color w:val="000000"/>
          <w:shd w:val="clear" w:color="auto" w:fill="FFFFFF"/>
        </w:rPr>
        <w:t>«Искра</w:t>
      </w:r>
      <w:r w:rsidRPr="00850636">
        <w:rPr>
          <w:rFonts w:eastAsia="Calibri"/>
          <w:color w:val="000000"/>
          <w:shd w:val="clear" w:color="auto" w:fill="FFFFFF"/>
        </w:rPr>
        <w:t>» в плановом периоде.</w:t>
      </w:r>
    </w:p>
    <w:p w:rsidR="00794A78" w:rsidRPr="00850636" w:rsidRDefault="00794A78" w:rsidP="00794A78">
      <w:pPr>
        <w:widowControl w:val="0"/>
        <w:tabs>
          <w:tab w:val="left" w:pos="426"/>
        </w:tabs>
        <w:spacing w:after="0"/>
        <w:ind w:firstLine="709"/>
        <w:rPr>
          <w:rFonts w:eastAsia="Calibri"/>
          <w:color w:val="000000"/>
          <w:shd w:val="clear" w:color="auto" w:fill="FFFFFF"/>
        </w:rPr>
      </w:pPr>
      <w:r w:rsidRPr="00850636">
        <w:rPr>
          <w:rFonts w:eastAsia="Calibri"/>
          <w:color w:val="000000"/>
          <w:shd w:val="clear" w:color="auto" w:fill="FFFFFF"/>
        </w:rPr>
        <w:t>С</w:t>
      </w:r>
      <w:r w:rsidRPr="00850636">
        <w:rPr>
          <w:rFonts w:eastAsia="Calibri"/>
          <w:color w:val="000000"/>
          <w:shd w:val="clear" w:color="auto" w:fill="FFFFFF"/>
          <w:vertAlign w:val="subscript"/>
        </w:rPr>
        <w:t>ок пл</w:t>
      </w:r>
      <w:r w:rsidRPr="00850636">
        <w:rPr>
          <w:rFonts w:eastAsia="Calibri"/>
          <w:color w:val="000000"/>
          <w:shd w:val="clear" w:color="auto" w:fill="FFFFFF"/>
        </w:rPr>
        <w:t xml:space="preserve"> = ВР</w:t>
      </w:r>
      <w:r w:rsidRPr="00850636">
        <w:rPr>
          <w:rFonts w:eastAsia="Calibri"/>
          <w:color w:val="000000"/>
          <w:shd w:val="clear" w:color="auto" w:fill="FFFFFF"/>
          <w:vertAlign w:val="subscript"/>
        </w:rPr>
        <w:t>баз</w:t>
      </w:r>
      <w:r w:rsidRPr="00850636">
        <w:rPr>
          <w:rFonts w:eastAsia="Calibri"/>
          <w:color w:val="000000"/>
          <w:shd w:val="clear" w:color="auto" w:fill="FFFFFF"/>
        </w:rPr>
        <w:t xml:space="preserve"> * </w:t>
      </w:r>
      <w:r w:rsidRPr="00850636">
        <w:rPr>
          <w:rFonts w:eastAsia="Calibri"/>
          <w:color w:val="000000"/>
          <w:position w:val="-24"/>
          <w:shd w:val="clear" w:color="auto" w:fill="FFFFFF"/>
        </w:rPr>
        <w:object w:dxaOrig="1040" w:dyaOrig="660">
          <v:shape id="_x0000_i1026" type="#_x0000_t75" style="width:51.75pt;height:30.75pt" o:ole="">
            <v:imagedata r:id="rId11" o:title=""/>
          </v:shape>
          <o:OLEObject Type="Embed" ProgID="Equation.3" ShapeID="_x0000_i1026" DrawAspect="Content" ObjectID="_1583906246" r:id="rId12"/>
        </w:object>
      </w:r>
      <w:r w:rsidRPr="00850636">
        <w:rPr>
          <w:rFonts w:eastAsia="Calibri"/>
          <w:color w:val="000000"/>
          <w:shd w:val="clear" w:color="auto" w:fill="FFFFFF"/>
        </w:rPr>
        <w:t xml:space="preserve"> = 56391 * </w:t>
      </w:r>
      <w:r w:rsidR="001010B7" w:rsidRPr="001010B7">
        <w:rPr>
          <w:rFonts w:eastAsia="Calibri"/>
          <w:color w:val="000000"/>
          <w:position w:val="-24"/>
          <w:shd w:val="clear" w:color="auto" w:fill="FFFFFF"/>
        </w:rPr>
        <w:object w:dxaOrig="1219" w:dyaOrig="620">
          <v:shape id="_x0000_i1027" type="#_x0000_t75" style="width:61.5pt;height:30.75pt" o:ole="">
            <v:imagedata r:id="rId13" o:title=""/>
          </v:shape>
          <o:OLEObject Type="Embed" ProgID="Equation.3" ShapeID="_x0000_i1027" DrawAspect="Content" ObjectID="_1583906247" r:id="rId14"/>
        </w:object>
      </w:r>
      <w:r w:rsidR="001010B7">
        <w:rPr>
          <w:rFonts w:eastAsia="Calibri"/>
          <w:color w:val="000000"/>
          <w:shd w:val="clear" w:color="auto" w:fill="FFFFFF"/>
        </w:rPr>
        <w:t xml:space="preserve"> = 50968     </w:t>
      </w:r>
      <w:r w:rsidR="008B2C0B">
        <w:rPr>
          <w:rFonts w:eastAsia="Calibri"/>
          <w:color w:val="000000"/>
          <w:shd w:val="clear" w:color="auto" w:fill="FFFFFF"/>
        </w:rPr>
        <w:t xml:space="preserve">       (3.21),</w:t>
      </w:r>
    </w:p>
    <w:p w:rsidR="00794A78" w:rsidRDefault="00794A78" w:rsidP="00794A78">
      <w:pPr>
        <w:widowControl w:val="0"/>
        <w:tabs>
          <w:tab w:val="left" w:pos="426"/>
        </w:tabs>
        <w:spacing w:after="0"/>
        <w:ind w:firstLine="709"/>
        <w:rPr>
          <w:rFonts w:eastAsia="Calibri"/>
          <w:color w:val="000000"/>
          <w:shd w:val="clear" w:color="auto" w:fill="FFFFFF"/>
        </w:rPr>
      </w:pPr>
      <w:r w:rsidRPr="00850636">
        <w:rPr>
          <w:rFonts w:eastAsia="Calibri"/>
          <w:color w:val="000000"/>
          <w:shd w:val="clear" w:color="auto" w:fill="FFFFFF"/>
        </w:rPr>
        <w:t>Получили, что при</w:t>
      </w:r>
      <w:r w:rsidR="00DC1AEC">
        <w:rPr>
          <w:rFonts w:eastAsia="Calibri"/>
          <w:color w:val="000000"/>
          <w:shd w:val="clear" w:color="auto" w:fill="FFFFFF"/>
        </w:rPr>
        <w:t xml:space="preserve"> заданных условиях потребность</w:t>
      </w:r>
      <w:r w:rsidR="00B1448E">
        <w:rPr>
          <w:rFonts w:eastAsia="Calibri"/>
          <w:color w:val="000000"/>
          <w:shd w:val="clear" w:color="auto" w:fill="FFFFFF"/>
        </w:rPr>
        <w:t xml:space="preserve"> собственных </w:t>
      </w:r>
      <w:r w:rsidRPr="00850636">
        <w:rPr>
          <w:rFonts w:eastAsia="Calibri"/>
          <w:color w:val="000000"/>
          <w:shd w:val="clear" w:color="auto" w:fill="FFFFFF"/>
        </w:rPr>
        <w:t>об</w:t>
      </w:r>
      <w:r w:rsidRPr="00850636">
        <w:rPr>
          <w:rFonts w:eastAsia="Calibri"/>
          <w:color w:val="000000"/>
          <w:shd w:val="clear" w:color="auto" w:fill="FFFFFF"/>
        </w:rPr>
        <w:t>о</w:t>
      </w:r>
      <w:r w:rsidRPr="00850636">
        <w:rPr>
          <w:rFonts w:eastAsia="Calibri"/>
          <w:color w:val="000000"/>
          <w:shd w:val="clear" w:color="auto" w:fill="FFFFFF"/>
        </w:rPr>
        <w:t>ротных с</w:t>
      </w:r>
      <w:r w:rsidR="00CE01EF">
        <w:rPr>
          <w:rFonts w:eastAsia="Calibri"/>
          <w:color w:val="000000"/>
          <w:shd w:val="clear" w:color="auto" w:fill="FFFFFF"/>
        </w:rPr>
        <w:t>ре</w:t>
      </w:r>
      <w:r w:rsidR="001010B7">
        <w:rPr>
          <w:rFonts w:eastAsia="Calibri"/>
          <w:color w:val="000000"/>
          <w:shd w:val="clear" w:color="auto" w:fill="FFFFFF"/>
        </w:rPr>
        <w:t>дствах будет составлять 50968</w:t>
      </w:r>
      <w:r w:rsidR="00CE01EF">
        <w:rPr>
          <w:rFonts w:eastAsia="Calibri"/>
          <w:color w:val="000000"/>
          <w:shd w:val="clear" w:color="auto" w:fill="FFFFFF"/>
        </w:rPr>
        <w:t xml:space="preserve"> </w:t>
      </w:r>
      <w:r w:rsidRPr="00850636">
        <w:rPr>
          <w:rFonts w:eastAsia="Calibri"/>
          <w:color w:val="000000"/>
          <w:shd w:val="clear" w:color="auto" w:fill="FFFFFF"/>
        </w:rPr>
        <w:t>тыс. руб.</w:t>
      </w:r>
    </w:p>
    <w:p w:rsidR="00CE01EF" w:rsidRDefault="006F6784" w:rsidP="00794A78">
      <w:pPr>
        <w:widowControl w:val="0"/>
        <w:tabs>
          <w:tab w:val="left" w:pos="426"/>
        </w:tabs>
        <w:spacing w:after="0"/>
        <w:ind w:firstLine="709"/>
        <w:rPr>
          <w:rFonts w:eastAsia="Calibri"/>
          <w:color w:val="000000"/>
          <w:shd w:val="clear" w:color="auto" w:fill="FFFFFF"/>
        </w:rPr>
      </w:pPr>
      <w:r>
        <w:rPr>
          <w:rFonts w:eastAsia="Calibri"/>
          <w:color w:val="000000"/>
          <w:shd w:val="clear" w:color="auto" w:fill="FFFFFF"/>
        </w:rPr>
        <w:t>Коэффициентный метод основан на определении нового норматива оборотных средств на базе имеющегося с учетом поправок на планируемое изменение объемов производства и сбыта продукции, на ускорение оборач</w:t>
      </w:r>
      <w:r>
        <w:rPr>
          <w:rFonts w:eastAsia="Calibri"/>
          <w:color w:val="000000"/>
          <w:shd w:val="clear" w:color="auto" w:fill="FFFFFF"/>
        </w:rPr>
        <w:t>и</w:t>
      </w:r>
      <w:r>
        <w:rPr>
          <w:rFonts w:eastAsia="Calibri"/>
          <w:color w:val="000000"/>
          <w:shd w:val="clear" w:color="auto" w:fill="FFFFFF"/>
        </w:rPr>
        <w:t>ваемости оборотных средств.</w:t>
      </w:r>
    </w:p>
    <w:p w:rsidR="006F6784" w:rsidRPr="00850636" w:rsidRDefault="006F6784" w:rsidP="00F35D5B">
      <w:pPr>
        <w:widowControl w:val="0"/>
        <w:tabs>
          <w:tab w:val="left" w:pos="426"/>
        </w:tabs>
        <w:spacing w:after="0"/>
        <w:ind w:firstLine="709"/>
        <w:rPr>
          <w:rFonts w:eastAsia="Calibri"/>
          <w:color w:val="000000"/>
          <w:shd w:val="clear" w:color="auto" w:fill="FFFFFF"/>
        </w:rPr>
      </w:pPr>
      <w:r w:rsidRPr="00850636">
        <w:rPr>
          <w:rFonts w:eastAsia="Calibri"/>
          <w:color w:val="000000"/>
          <w:shd w:val="clear" w:color="auto" w:fill="FFFFFF"/>
        </w:rPr>
        <w:t xml:space="preserve">Расчет потребности в оборотных средствах СПК </w:t>
      </w:r>
      <w:r>
        <w:rPr>
          <w:rFonts w:eastAsia="Calibri"/>
          <w:color w:val="000000"/>
          <w:shd w:val="clear" w:color="auto" w:fill="FFFFFF"/>
        </w:rPr>
        <w:t xml:space="preserve">(колхоза) </w:t>
      </w:r>
      <w:r w:rsidRPr="00850636">
        <w:rPr>
          <w:rFonts w:eastAsia="Calibri"/>
          <w:color w:val="000000"/>
          <w:shd w:val="clear" w:color="auto" w:fill="FFFFFF"/>
        </w:rPr>
        <w:t>«Искра» к</w:t>
      </w:r>
      <w:r w:rsidRPr="00850636">
        <w:rPr>
          <w:rFonts w:eastAsia="Calibri"/>
          <w:color w:val="000000"/>
          <w:shd w:val="clear" w:color="auto" w:fill="FFFFFF"/>
        </w:rPr>
        <w:t>о</w:t>
      </w:r>
      <w:r w:rsidRPr="00850636">
        <w:rPr>
          <w:rFonts w:eastAsia="Calibri"/>
          <w:color w:val="000000"/>
          <w:shd w:val="clear" w:color="auto" w:fill="FFFFFF"/>
        </w:rPr>
        <w:t>эффициентным методом отразим в таблице 3.</w:t>
      </w:r>
      <w:r>
        <w:rPr>
          <w:rFonts w:eastAsia="Calibri"/>
          <w:color w:val="000000"/>
          <w:shd w:val="clear" w:color="auto" w:fill="FFFFFF"/>
        </w:rPr>
        <w:t>6</w:t>
      </w:r>
    </w:p>
    <w:p w:rsidR="006F6784" w:rsidRPr="00177699" w:rsidRDefault="00167F3D" w:rsidP="00F35D5B">
      <w:pPr>
        <w:widowControl w:val="0"/>
        <w:tabs>
          <w:tab w:val="left" w:pos="426"/>
        </w:tabs>
        <w:spacing w:after="0" w:line="240" w:lineRule="auto"/>
        <w:ind w:firstLine="0"/>
        <w:rPr>
          <w:rFonts w:eastAsia="Calibri"/>
          <w:b/>
          <w:color w:val="000000"/>
          <w:shd w:val="clear" w:color="auto" w:fill="FFFFFF"/>
        </w:rPr>
      </w:pPr>
      <w:r>
        <w:rPr>
          <w:rFonts w:eastAsia="Calibri"/>
          <w:b/>
          <w:color w:val="000000"/>
          <w:shd w:val="clear" w:color="auto" w:fill="FFFFFF"/>
        </w:rPr>
        <w:t>Таблица 3.7</w:t>
      </w:r>
      <w:r w:rsidR="006F6784" w:rsidRPr="00177699">
        <w:rPr>
          <w:rFonts w:eastAsia="Calibri"/>
          <w:b/>
          <w:color w:val="000000"/>
          <w:shd w:val="clear" w:color="auto" w:fill="FFFFFF"/>
        </w:rPr>
        <w:t xml:space="preserve"> – Расчет потребности в </w:t>
      </w:r>
      <w:r w:rsidR="00B1448E">
        <w:rPr>
          <w:rFonts w:eastAsia="Calibri"/>
          <w:b/>
          <w:color w:val="000000"/>
          <w:shd w:val="clear" w:color="auto" w:fill="FFFFFF"/>
        </w:rPr>
        <w:t xml:space="preserve">собственных </w:t>
      </w:r>
      <w:r w:rsidR="006F6784" w:rsidRPr="00177699">
        <w:rPr>
          <w:rFonts w:eastAsia="Calibri"/>
          <w:b/>
          <w:color w:val="000000"/>
          <w:shd w:val="clear" w:color="auto" w:fill="FFFFFF"/>
        </w:rPr>
        <w:t>оборотных средствах СПК</w:t>
      </w:r>
      <w:r w:rsidR="00E6636A" w:rsidRPr="00177699">
        <w:rPr>
          <w:rFonts w:eastAsia="Calibri"/>
          <w:b/>
          <w:color w:val="000000"/>
          <w:shd w:val="clear" w:color="auto" w:fill="FFFFFF"/>
        </w:rPr>
        <w:t xml:space="preserve"> (колхоза)</w:t>
      </w:r>
      <w:r w:rsidR="006F6784" w:rsidRPr="00177699">
        <w:rPr>
          <w:rFonts w:eastAsia="Calibri"/>
          <w:b/>
          <w:color w:val="000000"/>
          <w:shd w:val="clear" w:color="auto" w:fill="FFFFFF"/>
        </w:rPr>
        <w:t xml:space="preserve"> «Искра» коэффициентным методом</w:t>
      </w:r>
    </w:p>
    <w:tbl>
      <w:tblPr>
        <w:tblStyle w:val="a3"/>
        <w:tblW w:w="0" w:type="auto"/>
        <w:tblLook w:val="04A0"/>
      </w:tblPr>
      <w:tblGrid>
        <w:gridCol w:w="4815"/>
        <w:gridCol w:w="1559"/>
        <w:gridCol w:w="1276"/>
        <w:gridCol w:w="1695"/>
      </w:tblGrid>
      <w:tr w:rsidR="006F6784" w:rsidRPr="00850636" w:rsidTr="00980C19">
        <w:tc>
          <w:tcPr>
            <w:tcW w:w="4815" w:type="dxa"/>
          </w:tcPr>
          <w:p w:rsidR="006F6784" w:rsidRPr="00850636" w:rsidRDefault="006F6784" w:rsidP="0076122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50636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Показатель</w:t>
            </w:r>
          </w:p>
        </w:tc>
        <w:tc>
          <w:tcPr>
            <w:tcW w:w="1559" w:type="dxa"/>
          </w:tcPr>
          <w:p w:rsidR="006F6784" w:rsidRPr="00850636" w:rsidRDefault="006F6784" w:rsidP="0076122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50636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Условное обозначение</w:t>
            </w:r>
          </w:p>
        </w:tc>
        <w:tc>
          <w:tcPr>
            <w:tcW w:w="1276" w:type="dxa"/>
          </w:tcPr>
          <w:p w:rsidR="006F6784" w:rsidRPr="00850636" w:rsidRDefault="006F6784" w:rsidP="0076122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2015</w:t>
            </w:r>
            <w:r w:rsidRPr="00850636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г.</w:t>
            </w:r>
          </w:p>
        </w:tc>
        <w:tc>
          <w:tcPr>
            <w:tcW w:w="1695" w:type="dxa"/>
          </w:tcPr>
          <w:p w:rsidR="006F6784" w:rsidRPr="00850636" w:rsidRDefault="006F6784" w:rsidP="0076122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50636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Планируемый период</w:t>
            </w:r>
          </w:p>
        </w:tc>
      </w:tr>
      <w:tr w:rsidR="006F6784" w:rsidRPr="00850636" w:rsidTr="00980C19">
        <w:tc>
          <w:tcPr>
            <w:tcW w:w="4815" w:type="dxa"/>
          </w:tcPr>
          <w:p w:rsidR="006F6784" w:rsidRPr="00850636" w:rsidRDefault="006F6784" w:rsidP="006F6784">
            <w:pPr>
              <w:tabs>
                <w:tab w:val="left" w:pos="426"/>
              </w:tabs>
              <w:spacing w:line="240" w:lineRule="auto"/>
              <w:ind w:firstLine="0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50636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Темп роста объема производства</w:t>
            </w:r>
          </w:p>
        </w:tc>
        <w:tc>
          <w:tcPr>
            <w:tcW w:w="1559" w:type="dxa"/>
          </w:tcPr>
          <w:p w:rsidR="006F6784" w:rsidRPr="00850636" w:rsidRDefault="006F6784" w:rsidP="0076122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vertAlign w:val="subscript"/>
              </w:rPr>
            </w:pPr>
            <w:r w:rsidRPr="00850636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850636">
              <w:rPr>
                <w:rFonts w:eastAsia="Calibri"/>
                <w:color w:val="000000"/>
                <w:sz w:val="24"/>
                <w:szCs w:val="24"/>
                <w:shd w:val="clear" w:color="auto" w:fill="FFFFFF"/>
                <w:vertAlign w:val="subscript"/>
              </w:rPr>
              <w:t>произ</w:t>
            </w:r>
          </w:p>
        </w:tc>
        <w:tc>
          <w:tcPr>
            <w:tcW w:w="1276" w:type="dxa"/>
          </w:tcPr>
          <w:p w:rsidR="006F6784" w:rsidRPr="00850636" w:rsidRDefault="006F6784" w:rsidP="0076122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5" w:type="dxa"/>
          </w:tcPr>
          <w:p w:rsidR="006F6784" w:rsidRPr="0076701F" w:rsidRDefault="006F6784" w:rsidP="001010B7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76701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1,</w:t>
            </w:r>
            <w:r w:rsidR="001010B7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980C19" w:rsidRPr="0076701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49</w:t>
            </w:r>
          </w:p>
        </w:tc>
      </w:tr>
      <w:tr w:rsidR="006F6784" w:rsidRPr="00850636" w:rsidTr="00980C19">
        <w:tc>
          <w:tcPr>
            <w:tcW w:w="4815" w:type="dxa"/>
          </w:tcPr>
          <w:p w:rsidR="006F6784" w:rsidRPr="00850636" w:rsidRDefault="006F6784" w:rsidP="006F6784">
            <w:pPr>
              <w:tabs>
                <w:tab w:val="left" w:pos="426"/>
              </w:tabs>
              <w:spacing w:line="240" w:lineRule="auto"/>
              <w:ind w:firstLine="0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50636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Средняя величина оборотных средств, тыс. руб.</w:t>
            </w:r>
          </w:p>
        </w:tc>
        <w:tc>
          <w:tcPr>
            <w:tcW w:w="1559" w:type="dxa"/>
          </w:tcPr>
          <w:p w:rsidR="006F6784" w:rsidRPr="00850636" w:rsidRDefault="006F6784" w:rsidP="0076122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vertAlign w:val="subscript"/>
              </w:rPr>
            </w:pPr>
            <w:r w:rsidRPr="00850636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850636">
              <w:rPr>
                <w:rFonts w:eastAsia="Calibri"/>
                <w:color w:val="000000"/>
                <w:sz w:val="24"/>
                <w:szCs w:val="24"/>
                <w:shd w:val="clear" w:color="auto" w:fill="FFFFFF"/>
                <w:vertAlign w:val="subscript"/>
              </w:rPr>
              <w:t>ок</w:t>
            </w:r>
          </w:p>
        </w:tc>
        <w:tc>
          <w:tcPr>
            <w:tcW w:w="1276" w:type="dxa"/>
          </w:tcPr>
          <w:p w:rsidR="006F6784" w:rsidRPr="00850636" w:rsidRDefault="001010B7" w:rsidP="0076122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32921</w:t>
            </w:r>
          </w:p>
        </w:tc>
        <w:tc>
          <w:tcPr>
            <w:tcW w:w="1695" w:type="dxa"/>
          </w:tcPr>
          <w:p w:rsidR="006F6784" w:rsidRPr="0076701F" w:rsidRDefault="001010B7" w:rsidP="0076122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43471,38</w:t>
            </w:r>
          </w:p>
        </w:tc>
      </w:tr>
      <w:tr w:rsidR="006F6784" w:rsidRPr="00850636" w:rsidTr="00980C19">
        <w:tc>
          <w:tcPr>
            <w:tcW w:w="4815" w:type="dxa"/>
          </w:tcPr>
          <w:p w:rsidR="006F6784" w:rsidRPr="00850636" w:rsidRDefault="006F6784" w:rsidP="006F6784">
            <w:pPr>
              <w:tabs>
                <w:tab w:val="left" w:pos="426"/>
              </w:tabs>
              <w:spacing w:line="240" w:lineRule="auto"/>
              <w:ind w:firstLine="0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5063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850636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группа объектов основных средств, тыс. руб.</w:t>
            </w:r>
          </w:p>
        </w:tc>
        <w:tc>
          <w:tcPr>
            <w:tcW w:w="1559" w:type="dxa"/>
          </w:tcPr>
          <w:p w:rsidR="006F6784" w:rsidRPr="00850636" w:rsidRDefault="006F6784" w:rsidP="0076122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vertAlign w:val="subscript"/>
              </w:rPr>
            </w:pPr>
            <w:r w:rsidRPr="00850636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850636">
              <w:rPr>
                <w:rFonts w:eastAsia="Calibri"/>
                <w:color w:val="000000"/>
                <w:sz w:val="24"/>
                <w:szCs w:val="24"/>
                <w:shd w:val="clear" w:color="auto" w:fill="FFFFFF"/>
                <w:vertAlign w:val="subscript"/>
              </w:rPr>
              <w:t>ок 1</w:t>
            </w:r>
          </w:p>
        </w:tc>
        <w:tc>
          <w:tcPr>
            <w:tcW w:w="1276" w:type="dxa"/>
          </w:tcPr>
          <w:p w:rsidR="006F6784" w:rsidRPr="00850636" w:rsidRDefault="001010B7" w:rsidP="0076122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30566</w:t>
            </w:r>
          </w:p>
        </w:tc>
        <w:tc>
          <w:tcPr>
            <w:tcW w:w="1695" w:type="dxa"/>
          </w:tcPr>
          <w:p w:rsidR="006F6784" w:rsidRPr="0076701F" w:rsidRDefault="001010B7" w:rsidP="0076122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40739,58</w:t>
            </w:r>
          </w:p>
        </w:tc>
      </w:tr>
      <w:tr w:rsidR="006F6784" w:rsidRPr="00850636" w:rsidTr="00980C19">
        <w:tc>
          <w:tcPr>
            <w:tcW w:w="4815" w:type="dxa"/>
          </w:tcPr>
          <w:p w:rsidR="006F6784" w:rsidRPr="00850636" w:rsidRDefault="006F6784" w:rsidP="006F6784">
            <w:pPr>
              <w:tabs>
                <w:tab w:val="left" w:pos="426"/>
              </w:tabs>
              <w:spacing w:line="240" w:lineRule="auto"/>
              <w:ind w:firstLine="0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5063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850636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группа объектов основных средств, тыс. руб.</w:t>
            </w:r>
          </w:p>
        </w:tc>
        <w:tc>
          <w:tcPr>
            <w:tcW w:w="1559" w:type="dxa"/>
          </w:tcPr>
          <w:p w:rsidR="006F6784" w:rsidRPr="00850636" w:rsidRDefault="006F6784" w:rsidP="0076122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vertAlign w:val="subscript"/>
              </w:rPr>
            </w:pPr>
            <w:r w:rsidRPr="00850636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850636">
              <w:rPr>
                <w:rFonts w:eastAsia="Calibri"/>
                <w:color w:val="000000"/>
                <w:sz w:val="24"/>
                <w:szCs w:val="24"/>
                <w:shd w:val="clear" w:color="auto" w:fill="FFFFFF"/>
                <w:vertAlign w:val="subscript"/>
              </w:rPr>
              <w:t>ок 2</w:t>
            </w:r>
          </w:p>
        </w:tc>
        <w:tc>
          <w:tcPr>
            <w:tcW w:w="1276" w:type="dxa"/>
          </w:tcPr>
          <w:p w:rsidR="006F6784" w:rsidRPr="00850636" w:rsidRDefault="0076701F" w:rsidP="0076122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2355</w:t>
            </w:r>
          </w:p>
        </w:tc>
        <w:tc>
          <w:tcPr>
            <w:tcW w:w="1695" w:type="dxa"/>
          </w:tcPr>
          <w:p w:rsidR="006F6784" w:rsidRPr="0076701F" w:rsidRDefault="0076701F" w:rsidP="0076122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76701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2731,8</w:t>
            </w:r>
          </w:p>
        </w:tc>
      </w:tr>
      <w:tr w:rsidR="006F6784" w:rsidRPr="00850636" w:rsidTr="00980C19">
        <w:tc>
          <w:tcPr>
            <w:tcW w:w="4815" w:type="dxa"/>
          </w:tcPr>
          <w:p w:rsidR="006F6784" w:rsidRPr="00850636" w:rsidRDefault="006F6784" w:rsidP="006F6784">
            <w:pPr>
              <w:tabs>
                <w:tab w:val="left" w:pos="426"/>
              </w:tabs>
              <w:spacing w:line="240" w:lineRule="auto"/>
              <w:ind w:firstLine="0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50636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Темп изменения продолжительности одного оборота оборотных средств</w:t>
            </w:r>
          </w:p>
        </w:tc>
        <w:tc>
          <w:tcPr>
            <w:tcW w:w="1559" w:type="dxa"/>
          </w:tcPr>
          <w:p w:rsidR="006F6784" w:rsidRPr="00850636" w:rsidRDefault="006F6784" w:rsidP="0076122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vertAlign w:val="subscript"/>
              </w:rPr>
            </w:pPr>
            <w:r w:rsidRPr="00850636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850636">
              <w:rPr>
                <w:rFonts w:eastAsia="Calibri"/>
                <w:color w:val="000000"/>
                <w:sz w:val="24"/>
                <w:szCs w:val="24"/>
                <w:shd w:val="clear" w:color="auto" w:fill="FFFFFF"/>
                <w:vertAlign w:val="subscript"/>
              </w:rPr>
              <w:t>об</w:t>
            </w:r>
          </w:p>
        </w:tc>
        <w:tc>
          <w:tcPr>
            <w:tcW w:w="1276" w:type="dxa"/>
          </w:tcPr>
          <w:p w:rsidR="006F6784" w:rsidRPr="00850636" w:rsidRDefault="006F6784" w:rsidP="0076122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5" w:type="dxa"/>
          </w:tcPr>
          <w:p w:rsidR="006F6784" w:rsidRPr="0076701F" w:rsidRDefault="00980C19" w:rsidP="0076122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76701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116</w:t>
            </w:r>
          </w:p>
        </w:tc>
      </w:tr>
    </w:tbl>
    <w:p w:rsidR="006F6784" w:rsidRDefault="006F6784" w:rsidP="00F35D5B">
      <w:pPr>
        <w:widowControl w:val="0"/>
        <w:tabs>
          <w:tab w:val="left" w:pos="426"/>
        </w:tabs>
        <w:spacing w:after="0" w:line="240" w:lineRule="auto"/>
        <w:ind w:firstLine="0"/>
        <w:rPr>
          <w:rFonts w:eastAsia="Calibri"/>
          <w:color w:val="000000"/>
        </w:rPr>
      </w:pPr>
    </w:p>
    <w:p w:rsidR="006F6784" w:rsidRPr="00850636" w:rsidRDefault="006F6784" w:rsidP="006F6784">
      <w:pPr>
        <w:widowControl w:val="0"/>
        <w:tabs>
          <w:tab w:val="left" w:pos="426"/>
        </w:tabs>
        <w:spacing w:after="0"/>
        <w:ind w:firstLine="709"/>
        <w:rPr>
          <w:rFonts w:eastAsia="Calibri"/>
          <w:color w:val="000000"/>
        </w:rPr>
      </w:pPr>
      <w:r w:rsidRPr="00850636">
        <w:rPr>
          <w:rFonts w:eastAsia="Calibri"/>
          <w:color w:val="000000"/>
        </w:rPr>
        <w:t xml:space="preserve">Расчет потребности в </w:t>
      </w:r>
      <w:r w:rsidR="00B1448E">
        <w:rPr>
          <w:rFonts w:eastAsia="Calibri"/>
          <w:color w:val="000000"/>
        </w:rPr>
        <w:t xml:space="preserve">собственных </w:t>
      </w:r>
      <w:r w:rsidRPr="00850636">
        <w:rPr>
          <w:rFonts w:eastAsia="Calibri"/>
          <w:color w:val="000000"/>
        </w:rPr>
        <w:t xml:space="preserve">оборотных средствах для </w:t>
      </w:r>
      <w:r w:rsidRPr="00850636">
        <w:rPr>
          <w:rFonts w:eastAsia="Calibri"/>
          <w:color w:val="000000"/>
          <w:lang w:val="en-US"/>
        </w:rPr>
        <w:t>I</w:t>
      </w:r>
      <w:r w:rsidRPr="00850636">
        <w:rPr>
          <w:rFonts w:eastAsia="Calibri"/>
          <w:color w:val="000000"/>
        </w:rPr>
        <w:t xml:space="preserve"> группы учитывает темп роста объема производства в плановом периоде и планиру</w:t>
      </w:r>
      <w:r w:rsidRPr="00850636">
        <w:rPr>
          <w:rFonts w:eastAsia="Calibri"/>
          <w:color w:val="000000"/>
        </w:rPr>
        <w:t>е</w:t>
      </w:r>
      <w:r w:rsidRPr="00850636">
        <w:rPr>
          <w:rFonts w:eastAsia="Calibri"/>
          <w:color w:val="000000"/>
        </w:rPr>
        <w:t>мое ускорение оборачиваемости оборотных средств.</w:t>
      </w:r>
    </w:p>
    <w:p w:rsidR="008B2C0B" w:rsidRDefault="006F6784" w:rsidP="006F6784">
      <w:pPr>
        <w:widowControl w:val="0"/>
        <w:tabs>
          <w:tab w:val="left" w:pos="426"/>
        </w:tabs>
        <w:spacing w:after="0"/>
        <w:ind w:firstLine="709"/>
        <w:rPr>
          <w:rFonts w:eastAsia="Calibri"/>
          <w:color w:val="000000"/>
          <w:shd w:val="clear" w:color="auto" w:fill="FFFFFF"/>
        </w:rPr>
      </w:pPr>
      <w:r w:rsidRPr="00850636">
        <w:rPr>
          <w:rFonts w:eastAsia="Calibri"/>
          <w:color w:val="000000"/>
          <w:shd w:val="clear" w:color="auto" w:fill="FFFFFF"/>
        </w:rPr>
        <w:t>С</w:t>
      </w:r>
      <w:r w:rsidRPr="00850636">
        <w:rPr>
          <w:rFonts w:eastAsia="Calibri"/>
          <w:color w:val="000000"/>
          <w:shd w:val="clear" w:color="auto" w:fill="FFFFFF"/>
          <w:vertAlign w:val="subscript"/>
        </w:rPr>
        <w:t>ок 1 пл</w:t>
      </w:r>
      <w:r w:rsidRPr="00850636">
        <w:rPr>
          <w:rFonts w:eastAsia="Calibri"/>
          <w:color w:val="000000"/>
          <w:shd w:val="clear" w:color="auto" w:fill="FFFFFF"/>
        </w:rPr>
        <w:t xml:space="preserve"> = С</w:t>
      </w:r>
      <w:r w:rsidRPr="00850636">
        <w:rPr>
          <w:rFonts w:eastAsia="Calibri"/>
          <w:color w:val="000000"/>
          <w:shd w:val="clear" w:color="auto" w:fill="FFFFFF"/>
          <w:vertAlign w:val="subscript"/>
        </w:rPr>
        <w:t xml:space="preserve">ок 1 баз </w:t>
      </w:r>
      <w:r w:rsidRPr="00850636">
        <w:rPr>
          <w:rFonts w:eastAsia="Calibri"/>
          <w:color w:val="000000"/>
          <w:shd w:val="clear" w:color="auto" w:fill="FFFFFF"/>
        </w:rPr>
        <w:t>* Т</w:t>
      </w:r>
      <w:r w:rsidRPr="00850636">
        <w:rPr>
          <w:rFonts w:eastAsia="Calibri"/>
          <w:color w:val="000000"/>
          <w:shd w:val="clear" w:color="auto" w:fill="FFFFFF"/>
          <w:vertAlign w:val="subscript"/>
        </w:rPr>
        <w:t xml:space="preserve">произ * </w:t>
      </w:r>
      <w:r w:rsidRPr="00850636">
        <w:rPr>
          <w:rFonts w:eastAsia="Calibri"/>
          <w:color w:val="000000"/>
          <w:shd w:val="clear" w:color="auto" w:fill="FFFFFF"/>
        </w:rPr>
        <w:t>Т</w:t>
      </w:r>
      <w:r w:rsidRPr="00850636">
        <w:rPr>
          <w:rFonts w:eastAsia="Calibri"/>
          <w:color w:val="000000"/>
          <w:shd w:val="clear" w:color="auto" w:fill="FFFFFF"/>
          <w:vertAlign w:val="subscript"/>
        </w:rPr>
        <w:t>об</w:t>
      </w:r>
      <w:r w:rsidR="008B2C0B">
        <w:rPr>
          <w:rFonts w:eastAsia="Calibri"/>
          <w:color w:val="000000"/>
          <w:shd w:val="clear" w:color="auto" w:fill="FFFFFF"/>
          <w:vertAlign w:val="subscript"/>
        </w:rPr>
        <w:t xml:space="preserve"> </w:t>
      </w:r>
      <w:r w:rsidRPr="00850636">
        <w:rPr>
          <w:rFonts w:eastAsia="Calibri"/>
          <w:color w:val="000000"/>
          <w:shd w:val="clear" w:color="auto" w:fill="FFFFFF"/>
        </w:rPr>
        <w:t>=</w:t>
      </w:r>
    </w:p>
    <w:p w:rsidR="006F6784" w:rsidRPr="00850636" w:rsidRDefault="008B2C0B" w:rsidP="006F6784">
      <w:pPr>
        <w:widowControl w:val="0"/>
        <w:tabs>
          <w:tab w:val="left" w:pos="426"/>
        </w:tabs>
        <w:spacing w:after="0"/>
        <w:ind w:firstLine="709"/>
        <w:rPr>
          <w:rFonts w:eastAsia="Calibri"/>
          <w:color w:val="000000"/>
          <w:shd w:val="clear" w:color="auto" w:fill="FFFFFF"/>
        </w:rPr>
      </w:pPr>
      <w:r>
        <w:rPr>
          <w:rFonts w:eastAsia="Calibri"/>
          <w:color w:val="000000"/>
          <w:shd w:val="clear" w:color="auto" w:fill="FFFFFF"/>
        </w:rPr>
        <w:t>=</w:t>
      </w:r>
      <w:r w:rsidR="006F6784" w:rsidRPr="00850636">
        <w:rPr>
          <w:rFonts w:eastAsia="Calibri"/>
          <w:color w:val="000000"/>
          <w:shd w:val="clear" w:color="auto" w:fill="FFFFFF"/>
        </w:rPr>
        <w:t xml:space="preserve"> </w:t>
      </w:r>
      <w:r w:rsidR="001010B7">
        <w:rPr>
          <w:rFonts w:eastAsia="Calibri"/>
          <w:color w:val="000000"/>
          <w:shd w:val="clear" w:color="auto" w:fill="FFFFFF"/>
        </w:rPr>
        <w:t>30566</w:t>
      </w:r>
      <w:r w:rsidR="006F6784" w:rsidRPr="00850636">
        <w:rPr>
          <w:rFonts w:eastAsia="Calibri"/>
          <w:color w:val="000000"/>
          <w:shd w:val="clear" w:color="auto" w:fill="FFFFFF"/>
        </w:rPr>
        <w:t xml:space="preserve"> * 1,</w:t>
      </w:r>
      <w:r w:rsidR="001010B7">
        <w:rPr>
          <w:rFonts w:eastAsia="Calibri"/>
          <w:color w:val="000000"/>
          <w:shd w:val="clear" w:color="auto" w:fill="FFFFFF"/>
        </w:rPr>
        <w:t>1</w:t>
      </w:r>
      <w:r w:rsidR="00980C19">
        <w:rPr>
          <w:rFonts w:eastAsia="Calibri"/>
          <w:color w:val="000000"/>
          <w:shd w:val="clear" w:color="auto" w:fill="FFFFFF"/>
        </w:rPr>
        <w:t>49</w:t>
      </w:r>
      <w:r w:rsidR="006F6784" w:rsidRPr="00850636">
        <w:rPr>
          <w:rFonts w:eastAsia="Calibri"/>
          <w:color w:val="000000"/>
          <w:shd w:val="clear" w:color="auto" w:fill="FFFFFF"/>
        </w:rPr>
        <w:t xml:space="preserve"> * </w:t>
      </w:r>
      <w:r w:rsidR="00980C19">
        <w:rPr>
          <w:rFonts w:eastAsia="Calibri"/>
          <w:color w:val="000000"/>
          <w:shd w:val="clear" w:color="auto" w:fill="FFFFFF"/>
        </w:rPr>
        <w:t>1,16</w:t>
      </w:r>
      <w:r w:rsidR="006F6784" w:rsidRPr="00850636">
        <w:rPr>
          <w:rFonts w:eastAsia="Calibri"/>
          <w:color w:val="000000"/>
          <w:shd w:val="clear" w:color="auto" w:fill="FFFFFF"/>
        </w:rPr>
        <w:t xml:space="preserve"> = </w:t>
      </w:r>
      <w:r w:rsidR="001010B7">
        <w:rPr>
          <w:rFonts w:eastAsia="Calibri"/>
          <w:color w:val="000000"/>
          <w:shd w:val="clear" w:color="auto" w:fill="FFFFFF"/>
        </w:rPr>
        <w:t>40739,58</w:t>
      </w:r>
      <w:r w:rsidR="006F6784" w:rsidRPr="00850636">
        <w:rPr>
          <w:rFonts w:eastAsia="Calibri"/>
          <w:color w:val="000000"/>
          <w:shd w:val="clear" w:color="auto" w:fill="FFFFFF"/>
        </w:rPr>
        <w:t xml:space="preserve"> тыс.руб.</w:t>
      </w:r>
      <w:r>
        <w:rPr>
          <w:rFonts w:eastAsia="Calibri"/>
          <w:color w:val="000000"/>
          <w:shd w:val="clear" w:color="auto" w:fill="FFFFFF"/>
        </w:rPr>
        <w:t xml:space="preserve">                           (3.22),</w:t>
      </w:r>
    </w:p>
    <w:p w:rsidR="006F6784" w:rsidRPr="00850636" w:rsidRDefault="006F6784" w:rsidP="006F6784">
      <w:pPr>
        <w:widowControl w:val="0"/>
        <w:tabs>
          <w:tab w:val="left" w:pos="426"/>
        </w:tabs>
        <w:spacing w:after="0"/>
        <w:ind w:firstLine="709"/>
        <w:rPr>
          <w:rFonts w:eastAsia="Calibri"/>
          <w:color w:val="000000"/>
          <w:shd w:val="clear" w:color="auto" w:fill="FFFFFF"/>
        </w:rPr>
      </w:pPr>
      <w:r w:rsidRPr="00850636">
        <w:rPr>
          <w:rFonts w:eastAsia="Calibri"/>
          <w:color w:val="000000"/>
          <w:shd w:val="clear" w:color="auto" w:fill="FFFFFF"/>
        </w:rPr>
        <w:t xml:space="preserve">Расчет для </w:t>
      </w:r>
      <w:r w:rsidRPr="00850636">
        <w:rPr>
          <w:rFonts w:eastAsia="Calibri"/>
          <w:color w:val="000000"/>
          <w:shd w:val="clear" w:color="auto" w:fill="FFFFFF"/>
          <w:lang w:val="en-US"/>
        </w:rPr>
        <w:t>II</w:t>
      </w:r>
      <w:r w:rsidRPr="00850636">
        <w:rPr>
          <w:rFonts w:eastAsia="Calibri"/>
          <w:color w:val="000000"/>
          <w:shd w:val="clear" w:color="auto" w:fill="FFFFFF"/>
        </w:rPr>
        <w:t xml:space="preserve">  группы оборотных средств учитывает лишь планируемое изменение оборачиваемости оборотных средств</w:t>
      </w:r>
    </w:p>
    <w:p w:rsidR="006F6784" w:rsidRPr="00850636" w:rsidRDefault="006F6784" w:rsidP="006F6784">
      <w:pPr>
        <w:widowControl w:val="0"/>
        <w:tabs>
          <w:tab w:val="left" w:pos="426"/>
        </w:tabs>
        <w:spacing w:after="0"/>
        <w:ind w:firstLine="709"/>
        <w:rPr>
          <w:rFonts w:eastAsia="Calibri"/>
          <w:color w:val="000000"/>
          <w:shd w:val="clear" w:color="auto" w:fill="FFFFFF"/>
        </w:rPr>
      </w:pPr>
      <w:r w:rsidRPr="00850636">
        <w:rPr>
          <w:rFonts w:eastAsia="Calibri"/>
          <w:color w:val="000000"/>
          <w:shd w:val="clear" w:color="auto" w:fill="FFFFFF"/>
        </w:rPr>
        <w:t>С</w:t>
      </w:r>
      <w:r w:rsidRPr="00850636">
        <w:rPr>
          <w:rFonts w:eastAsia="Calibri"/>
          <w:color w:val="000000"/>
          <w:shd w:val="clear" w:color="auto" w:fill="FFFFFF"/>
          <w:vertAlign w:val="subscript"/>
        </w:rPr>
        <w:t xml:space="preserve">ок 2 пл </w:t>
      </w:r>
      <w:r w:rsidRPr="00850636">
        <w:rPr>
          <w:rFonts w:eastAsia="Calibri"/>
          <w:color w:val="000000"/>
          <w:shd w:val="clear" w:color="auto" w:fill="FFFFFF"/>
        </w:rPr>
        <w:t>= С</w:t>
      </w:r>
      <w:r w:rsidRPr="00850636">
        <w:rPr>
          <w:rFonts w:eastAsia="Calibri"/>
          <w:color w:val="000000"/>
          <w:shd w:val="clear" w:color="auto" w:fill="FFFFFF"/>
          <w:vertAlign w:val="subscript"/>
        </w:rPr>
        <w:t>ок 2</w:t>
      </w:r>
      <w:r w:rsidRPr="00850636">
        <w:rPr>
          <w:rFonts w:eastAsia="Calibri"/>
          <w:color w:val="000000"/>
          <w:shd w:val="clear" w:color="auto" w:fill="FFFFFF"/>
        </w:rPr>
        <w:t xml:space="preserve"> * Т</w:t>
      </w:r>
      <w:r w:rsidRPr="00850636">
        <w:rPr>
          <w:rFonts w:eastAsia="Calibri"/>
          <w:color w:val="000000"/>
          <w:shd w:val="clear" w:color="auto" w:fill="FFFFFF"/>
          <w:vertAlign w:val="subscript"/>
        </w:rPr>
        <w:t>об</w:t>
      </w:r>
      <w:r w:rsidRPr="00850636">
        <w:rPr>
          <w:rFonts w:eastAsia="Calibri"/>
          <w:color w:val="000000"/>
          <w:shd w:val="clear" w:color="auto" w:fill="FFFFFF"/>
        </w:rPr>
        <w:t xml:space="preserve"> = </w:t>
      </w:r>
      <w:r w:rsidR="0076701F">
        <w:rPr>
          <w:rFonts w:eastAsia="Calibri"/>
          <w:color w:val="000000"/>
          <w:shd w:val="clear" w:color="auto" w:fill="FFFFFF"/>
        </w:rPr>
        <w:t>2355</w:t>
      </w:r>
      <w:r w:rsidRPr="00850636">
        <w:rPr>
          <w:rFonts w:eastAsia="Calibri"/>
          <w:color w:val="000000"/>
          <w:shd w:val="clear" w:color="auto" w:fill="FFFFFF"/>
        </w:rPr>
        <w:t xml:space="preserve"> * </w:t>
      </w:r>
      <w:r w:rsidR="00980C19">
        <w:rPr>
          <w:rFonts w:eastAsia="Calibri"/>
          <w:color w:val="000000"/>
          <w:shd w:val="clear" w:color="auto" w:fill="FFFFFF"/>
        </w:rPr>
        <w:t>1,16</w:t>
      </w:r>
      <w:r w:rsidRPr="00850636">
        <w:rPr>
          <w:rFonts w:eastAsia="Calibri"/>
          <w:color w:val="000000"/>
          <w:shd w:val="clear" w:color="auto" w:fill="FFFFFF"/>
        </w:rPr>
        <w:t xml:space="preserve"> = </w:t>
      </w:r>
      <w:r w:rsidR="0076701F">
        <w:rPr>
          <w:rFonts w:eastAsia="Calibri"/>
          <w:color w:val="000000"/>
          <w:shd w:val="clear" w:color="auto" w:fill="FFFFFF"/>
        </w:rPr>
        <w:t>2731,8</w:t>
      </w:r>
      <w:r w:rsidRPr="00850636">
        <w:rPr>
          <w:rFonts w:eastAsia="Calibri"/>
          <w:color w:val="000000"/>
          <w:shd w:val="clear" w:color="auto" w:fill="FFFFFF"/>
        </w:rPr>
        <w:t xml:space="preserve"> тыс.руб.</w:t>
      </w:r>
      <w:r w:rsidR="008B2C0B">
        <w:rPr>
          <w:rFonts w:eastAsia="Calibri"/>
          <w:color w:val="000000"/>
          <w:shd w:val="clear" w:color="auto" w:fill="FFFFFF"/>
        </w:rPr>
        <w:t xml:space="preserve">                   (3.23),</w:t>
      </w:r>
    </w:p>
    <w:p w:rsidR="006F6784" w:rsidRPr="00850636" w:rsidRDefault="006F6784" w:rsidP="006F6784">
      <w:pPr>
        <w:widowControl w:val="0"/>
        <w:tabs>
          <w:tab w:val="left" w:pos="426"/>
        </w:tabs>
        <w:spacing w:after="0"/>
        <w:ind w:firstLine="709"/>
        <w:rPr>
          <w:rFonts w:eastAsia="Calibri"/>
          <w:color w:val="000000"/>
          <w:shd w:val="clear" w:color="auto" w:fill="FFFFFF"/>
        </w:rPr>
      </w:pPr>
      <w:r w:rsidRPr="00850636">
        <w:rPr>
          <w:rFonts w:eastAsia="Calibri"/>
          <w:color w:val="000000"/>
          <w:shd w:val="clear" w:color="auto" w:fill="FFFFFF"/>
        </w:rPr>
        <w:lastRenderedPageBreak/>
        <w:t xml:space="preserve">Таким образом, планируемая величина </w:t>
      </w:r>
      <w:r w:rsidR="00B1448E">
        <w:rPr>
          <w:rFonts w:eastAsia="Calibri"/>
          <w:color w:val="000000"/>
          <w:shd w:val="clear" w:color="auto" w:fill="FFFFFF"/>
        </w:rPr>
        <w:t xml:space="preserve">собственных </w:t>
      </w:r>
      <w:r w:rsidRPr="00850636">
        <w:rPr>
          <w:rFonts w:eastAsia="Calibri"/>
          <w:color w:val="000000"/>
          <w:shd w:val="clear" w:color="auto" w:fill="FFFFFF"/>
        </w:rPr>
        <w:t>обо</w:t>
      </w:r>
      <w:r w:rsidR="00980C19">
        <w:rPr>
          <w:rFonts w:eastAsia="Calibri"/>
          <w:color w:val="000000"/>
          <w:shd w:val="clear" w:color="auto" w:fill="FFFFFF"/>
        </w:rPr>
        <w:t xml:space="preserve">ротных средств составит </w:t>
      </w:r>
      <w:r w:rsidR="001010B7">
        <w:rPr>
          <w:rFonts w:eastAsia="Calibri"/>
          <w:color w:val="000000"/>
          <w:shd w:val="clear" w:color="auto" w:fill="FFFFFF"/>
        </w:rPr>
        <w:t>40739,58</w:t>
      </w:r>
      <w:r w:rsidRPr="00850636">
        <w:rPr>
          <w:rFonts w:eastAsia="Calibri"/>
          <w:color w:val="000000"/>
          <w:shd w:val="clear" w:color="auto" w:fill="FFFFFF"/>
        </w:rPr>
        <w:t xml:space="preserve"> + </w:t>
      </w:r>
      <w:r w:rsidR="0076701F">
        <w:rPr>
          <w:rFonts w:eastAsia="Calibri"/>
          <w:color w:val="000000"/>
          <w:shd w:val="clear" w:color="auto" w:fill="FFFFFF"/>
        </w:rPr>
        <w:t>2731,80</w:t>
      </w:r>
      <w:r w:rsidRPr="00850636">
        <w:rPr>
          <w:rFonts w:eastAsia="Calibri"/>
          <w:color w:val="000000"/>
          <w:shd w:val="clear" w:color="auto" w:fill="FFFFFF"/>
        </w:rPr>
        <w:t xml:space="preserve"> = </w:t>
      </w:r>
      <w:r w:rsidR="001010B7">
        <w:rPr>
          <w:rFonts w:eastAsia="Calibri"/>
          <w:color w:val="000000"/>
          <w:shd w:val="clear" w:color="auto" w:fill="FFFFFF"/>
        </w:rPr>
        <w:t>43471,58</w:t>
      </w:r>
      <w:r w:rsidRPr="00850636">
        <w:rPr>
          <w:rFonts w:eastAsia="Calibri"/>
          <w:color w:val="000000"/>
          <w:shd w:val="clear" w:color="auto" w:fill="FFFFFF"/>
        </w:rPr>
        <w:t xml:space="preserve"> тыс.руб.</w:t>
      </w:r>
      <w:r w:rsidR="008B2C0B">
        <w:rPr>
          <w:rFonts w:eastAsia="Calibri"/>
          <w:color w:val="000000"/>
          <w:shd w:val="clear" w:color="auto" w:fill="FFFFFF"/>
        </w:rPr>
        <w:t xml:space="preserve">              </w:t>
      </w:r>
      <w:r w:rsidR="00B1448E">
        <w:rPr>
          <w:rFonts w:eastAsia="Calibri"/>
          <w:color w:val="000000"/>
          <w:shd w:val="clear" w:color="auto" w:fill="FFFFFF"/>
        </w:rPr>
        <w:t xml:space="preserve">               </w:t>
      </w:r>
      <w:r w:rsidR="008B2C0B">
        <w:rPr>
          <w:rFonts w:eastAsia="Calibri"/>
          <w:color w:val="000000"/>
          <w:shd w:val="clear" w:color="auto" w:fill="FFFFFF"/>
        </w:rPr>
        <w:t>(3.24),</w:t>
      </w:r>
    </w:p>
    <w:p w:rsidR="006D65E9" w:rsidRPr="002813A6" w:rsidRDefault="006D65E9" w:rsidP="006D65E9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D65E9">
        <w:rPr>
          <w:rStyle w:val="aa"/>
          <w:rFonts w:eastAsia="SimSu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Метод прямого счета</w:t>
      </w:r>
      <w:r w:rsidRPr="006D65E9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6D65E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предусматривает</w:t>
      </w:r>
      <w:r w:rsidRPr="00850636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обоснованный расчет запасов по каждому элементу оборотных средств с учетом всех изменений в уровне о</w:t>
      </w:r>
      <w:r w:rsidRPr="00850636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</w:t>
      </w:r>
      <w:r w:rsidRPr="00850636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ганизационно-технического развития предприятия, транспортировке това</w:t>
      </w:r>
      <w:r w:rsidRPr="00850636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</w:t>
      </w:r>
      <w:r w:rsidRPr="00850636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но-материальных ценностей, практике расчетов между предприятиями. Этот метод, будучи очень трудоемким, требует высокой квалификации эконом</w:t>
      </w:r>
      <w:r w:rsidRPr="00850636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850636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стов, привлечения к нормированию работников многих служб предприятия (снабжения, юридической, сбыта продукции, производственного отдела, бу</w:t>
      </w:r>
      <w:r w:rsidRPr="00850636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х</w:t>
      </w:r>
      <w:r w:rsidRPr="00850636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галтерии и др.). Но это позволяет наиболее точно рассчитать потребность предприятия в оборотных средствах.</w:t>
      </w:r>
    </w:p>
    <w:p w:rsidR="006D65E9" w:rsidRPr="00850636" w:rsidRDefault="006D65E9" w:rsidP="006D65E9">
      <w:pPr>
        <w:shd w:val="clear" w:color="auto" w:fill="FFFFFF"/>
        <w:spacing w:after="0"/>
        <w:ind w:firstLine="709"/>
        <w:rPr>
          <w:rFonts w:eastAsia="Times New Roman"/>
          <w:color w:val="000000" w:themeColor="text1"/>
        </w:rPr>
      </w:pPr>
      <w:r w:rsidRPr="00850636">
        <w:rPr>
          <w:rFonts w:eastAsia="Times New Roman"/>
          <w:bCs/>
          <w:color w:val="000000" w:themeColor="text1"/>
        </w:rPr>
        <w:t xml:space="preserve">Данный метод </w:t>
      </w:r>
      <w:r w:rsidRPr="00850636">
        <w:rPr>
          <w:rFonts w:eastAsia="Times New Roman"/>
          <w:color w:val="000000" w:themeColor="text1"/>
        </w:rPr>
        <w:t> </w:t>
      </w:r>
      <w:r w:rsidRPr="00850636">
        <w:rPr>
          <w:rFonts w:eastAsia="Times New Roman"/>
          <w:color w:val="000000" w:themeColor="text1"/>
          <w:bdr w:val="none" w:sz="0" w:space="0" w:color="auto" w:frame="1"/>
        </w:rPr>
        <w:t>предполагает нормирование оборотных средств, вл</w:t>
      </w:r>
      <w:r w:rsidRPr="00850636">
        <w:rPr>
          <w:rFonts w:eastAsia="Times New Roman"/>
          <w:color w:val="000000" w:themeColor="text1"/>
          <w:bdr w:val="none" w:sz="0" w:space="0" w:color="auto" w:frame="1"/>
        </w:rPr>
        <w:t>о</w:t>
      </w:r>
      <w:r w:rsidRPr="00850636">
        <w:rPr>
          <w:rFonts w:eastAsia="Times New Roman"/>
          <w:color w:val="000000" w:themeColor="text1"/>
          <w:bdr w:val="none" w:sz="0" w:space="0" w:color="auto" w:frame="1"/>
        </w:rPr>
        <w:t>женных в запасы и затраты, готовую продукцию на складе. В общем виде его</w:t>
      </w:r>
      <w:r w:rsidRPr="00850636">
        <w:rPr>
          <w:rFonts w:eastAsia="Times New Roman"/>
          <w:color w:val="000000" w:themeColor="text1"/>
        </w:rPr>
        <w:t> </w:t>
      </w:r>
      <w:r w:rsidRPr="00850636">
        <w:rPr>
          <w:rFonts w:eastAsia="Times New Roman"/>
          <w:bCs/>
          <w:color w:val="000000" w:themeColor="text1"/>
        </w:rPr>
        <w:t>содержание</w:t>
      </w:r>
      <w:r w:rsidRPr="00850636">
        <w:rPr>
          <w:rFonts w:eastAsia="Times New Roman"/>
          <w:color w:val="000000" w:themeColor="text1"/>
        </w:rPr>
        <w:t> </w:t>
      </w:r>
      <w:r w:rsidRPr="00850636">
        <w:rPr>
          <w:rFonts w:eastAsia="Times New Roman"/>
          <w:color w:val="000000" w:themeColor="text1"/>
          <w:bdr w:val="none" w:sz="0" w:space="0" w:color="auto" w:frame="1"/>
        </w:rPr>
        <w:t>можно представить следующим образом:</w:t>
      </w:r>
    </w:p>
    <w:p w:rsidR="006D65E9" w:rsidRPr="00850636" w:rsidRDefault="00F35D5B" w:rsidP="00F35D5B">
      <w:pPr>
        <w:shd w:val="clear" w:color="auto" w:fill="FFFFFF"/>
        <w:spacing w:after="0"/>
        <w:ind w:firstLine="709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  <w:bdr w:val="none" w:sz="0" w:space="0" w:color="auto" w:frame="1"/>
        </w:rPr>
        <w:t xml:space="preserve">- </w:t>
      </w:r>
      <w:r w:rsidR="006D65E9" w:rsidRPr="00850636">
        <w:rPr>
          <w:rFonts w:eastAsia="Times New Roman"/>
          <w:color w:val="000000" w:themeColor="text1"/>
          <w:bdr w:val="none" w:sz="0" w:space="0" w:color="auto" w:frame="1"/>
        </w:rPr>
        <w:t>разработка норм запаса по отдельным важнейшим видам товарно-материальных ценностей всех элементов нормируемых оборотных средств;</w:t>
      </w:r>
    </w:p>
    <w:p w:rsidR="006D65E9" w:rsidRPr="00850636" w:rsidRDefault="00F35D5B" w:rsidP="00F35D5B">
      <w:pPr>
        <w:shd w:val="clear" w:color="auto" w:fill="FFFFFF"/>
        <w:spacing w:after="0"/>
        <w:ind w:firstLine="709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  <w:bdr w:val="none" w:sz="0" w:space="0" w:color="auto" w:frame="1"/>
        </w:rPr>
        <w:t xml:space="preserve">- </w:t>
      </w:r>
      <w:r w:rsidR="006D65E9" w:rsidRPr="00850636">
        <w:rPr>
          <w:rFonts w:eastAsia="Times New Roman"/>
          <w:color w:val="000000" w:themeColor="text1"/>
          <w:bdr w:val="none" w:sz="0" w:space="0" w:color="auto" w:frame="1"/>
        </w:rPr>
        <w:t>определение нормативов в денежном выражении для каждого элеме</w:t>
      </w:r>
      <w:r w:rsidR="006D65E9" w:rsidRPr="00850636">
        <w:rPr>
          <w:rFonts w:eastAsia="Times New Roman"/>
          <w:color w:val="000000" w:themeColor="text1"/>
          <w:bdr w:val="none" w:sz="0" w:space="0" w:color="auto" w:frame="1"/>
        </w:rPr>
        <w:t>н</w:t>
      </w:r>
      <w:r w:rsidR="006D65E9" w:rsidRPr="00850636">
        <w:rPr>
          <w:rFonts w:eastAsia="Times New Roman"/>
          <w:color w:val="000000" w:themeColor="text1"/>
          <w:bdr w:val="none" w:sz="0" w:space="0" w:color="auto" w:frame="1"/>
        </w:rPr>
        <w:t>та оборотных средств и совокупной потребности предприятия в оборотных средствах.</w:t>
      </w:r>
    </w:p>
    <w:p w:rsidR="006D65E9" w:rsidRPr="00850636" w:rsidRDefault="006D65E9" w:rsidP="006D65E9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850636">
        <w:rPr>
          <w:color w:val="000000"/>
          <w:sz w:val="28"/>
          <w:szCs w:val="28"/>
          <w:shd w:val="clear" w:color="auto" w:fill="FFFFFF"/>
        </w:rPr>
        <w:t xml:space="preserve">Далее рассчитаем собственные оборотные средства организации СПК </w:t>
      </w:r>
      <w:r w:rsidR="005F7302">
        <w:rPr>
          <w:color w:val="000000"/>
          <w:sz w:val="28"/>
          <w:szCs w:val="28"/>
          <w:shd w:val="clear" w:color="auto" w:fill="FFFFFF"/>
        </w:rPr>
        <w:t xml:space="preserve">(колхоза) </w:t>
      </w:r>
      <w:r w:rsidRPr="00850636">
        <w:rPr>
          <w:color w:val="000000"/>
          <w:sz w:val="28"/>
          <w:szCs w:val="28"/>
          <w:shd w:val="clear" w:color="auto" w:fill="FFFFFF"/>
        </w:rPr>
        <w:t>«Искра» за 2013 – 2015 года</w:t>
      </w:r>
      <w:r w:rsidR="00956E27">
        <w:rPr>
          <w:color w:val="000000"/>
          <w:sz w:val="28"/>
          <w:szCs w:val="28"/>
          <w:shd w:val="clear" w:color="auto" w:fill="FFFFFF"/>
        </w:rPr>
        <w:t>.</w:t>
      </w:r>
    </w:p>
    <w:p w:rsidR="006D65E9" w:rsidRPr="00850636" w:rsidRDefault="006D65E9" w:rsidP="006D65E9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850636">
        <w:rPr>
          <w:color w:val="000000"/>
          <w:sz w:val="28"/>
          <w:szCs w:val="28"/>
          <w:shd w:val="clear" w:color="auto" w:fill="FFFFFF"/>
        </w:rPr>
        <w:t xml:space="preserve">1. Собственные оборотные средства за 2013 год – </w:t>
      </w:r>
      <w:r w:rsidR="0080058E">
        <w:rPr>
          <w:color w:val="000000"/>
          <w:sz w:val="28"/>
          <w:szCs w:val="28"/>
          <w:shd w:val="clear" w:color="auto" w:fill="FFFFFF"/>
        </w:rPr>
        <w:t xml:space="preserve">71172-33908 = </w:t>
      </w:r>
      <w:r w:rsidR="001010B7">
        <w:rPr>
          <w:color w:val="000000"/>
          <w:sz w:val="28"/>
          <w:szCs w:val="28"/>
          <w:shd w:val="clear" w:color="auto" w:fill="FFFFFF"/>
        </w:rPr>
        <w:t>37264</w:t>
      </w:r>
      <w:r w:rsidRPr="00850636">
        <w:rPr>
          <w:color w:val="000000"/>
          <w:sz w:val="28"/>
          <w:szCs w:val="28"/>
          <w:shd w:val="clear" w:color="auto" w:fill="FFFFFF"/>
        </w:rPr>
        <w:t xml:space="preserve"> тыс.руб.</w:t>
      </w:r>
    </w:p>
    <w:p w:rsidR="006D65E9" w:rsidRPr="00850636" w:rsidRDefault="006D65E9" w:rsidP="006D65E9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850636">
        <w:rPr>
          <w:color w:val="000000"/>
          <w:sz w:val="28"/>
          <w:szCs w:val="28"/>
          <w:shd w:val="clear" w:color="auto" w:fill="FFFFFF"/>
        </w:rPr>
        <w:t>2. Собственные оборотные средства за 2014 год –</w:t>
      </w:r>
      <w:r w:rsidR="0080058E">
        <w:rPr>
          <w:color w:val="000000"/>
          <w:sz w:val="28"/>
          <w:szCs w:val="28"/>
          <w:shd w:val="clear" w:color="auto" w:fill="FFFFFF"/>
        </w:rPr>
        <w:t xml:space="preserve"> 83398-37878 =</w:t>
      </w:r>
      <w:r w:rsidRPr="00850636">
        <w:rPr>
          <w:color w:val="000000"/>
          <w:sz w:val="28"/>
          <w:szCs w:val="28"/>
          <w:shd w:val="clear" w:color="auto" w:fill="FFFFFF"/>
        </w:rPr>
        <w:t xml:space="preserve"> </w:t>
      </w:r>
      <w:r w:rsidR="001010B7">
        <w:rPr>
          <w:color w:val="000000"/>
          <w:sz w:val="28"/>
          <w:szCs w:val="28"/>
          <w:shd w:val="clear" w:color="auto" w:fill="FFFFFF"/>
        </w:rPr>
        <w:t>45520</w:t>
      </w:r>
      <w:r w:rsidRPr="00850636">
        <w:rPr>
          <w:color w:val="000000"/>
          <w:sz w:val="28"/>
          <w:szCs w:val="28"/>
          <w:shd w:val="clear" w:color="auto" w:fill="FFFFFF"/>
        </w:rPr>
        <w:t xml:space="preserve"> тыс.руб.</w:t>
      </w:r>
    </w:p>
    <w:p w:rsidR="006D65E9" w:rsidRPr="00850636" w:rsidRDefault="006D65E9" w:rsidP="006D65E9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850636">
        <w:rPr>
          <w:color w:val="000000"/>
          <w:sz w:val="28"/>
          <w:szCs w:val="28"/>
          <w:shd w:val="clear" w:color="auto" w:fill="FFFFFF"/>
        </w:rPr>
        <w:t xml:space="preserve">3. Собственные оборотные средства за 2015 год – </w:t>
      </w:r>
      <w:r w:rsidR="0080058E">
        <w:rPr>
          <w:color w:val="000000"/>
          <w:sz w:val="28"/>
          <w:szCs w:val="28"/>
          <w:shd w:val="clear" w:color="auto" w:fill="FFFFFF"/>
        </w:rPr>
        <w:t xml:space="preserve">91674-58753 = </w:t>
      </w:r>
      <w:r w:rsidR="001010B7">
        <w:rPr>
          <w:color w:val="000000"/>
          <w:sz w:val="28"/>
          <w:szCs w:val="28"/>
          <w:shd w:val="clear" w:color="auto" w:fill="FFFFFF"/>
        </w:rPr>
        <w:t>32921</w:t>
      </w:r>
      <w:r w:rsidRPr="00850636">
        <w:rPr>
          <w:color w:val="000000"/>
          <w:sz w:val="28"/>
          <w:szCs w:val="28"/>
          <w:shd w:val="clear" w:color="auto" w:fill="FFFFFF"/>
        </w:rPr>
        <w:t xml:space="preserve"> тыс.руб.</w:t>
      </w:r>
    </w:p>
    <w:p w:rsidR="006D65E9" w:rsidRPr="00850636" w:rsidRDefault="006D65E9" w:rsidP="006D65E9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850636">
        <w:rPr>
          <w:color w:val="000000"/>
          <w:sz w:val="28"/>
          <w:szCs w:val="28"/>
          <w:shd w:val="clear" w:color="auto" w:fill="FFFFFF"/>
        </w:rPr>
        <w:t>Рассчитав собственные оборотные средства можно выявить дефицит или излишки собственных оборотных средств в организации.</w:t>
      </w:r>
    </w:p>
    <w:p w:rsidR="006D65E9" w:rsidRPr="00850636" w:rsidRDefault="006D65E9" w:rsidP="006D65E9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850636">
        <w:rPr>
          <w:color w:val="000000"/>
          <w:sz w:val="28"/>
          <w:szCs w:val="28"/>
          <w:shd w:val="clear" w:color="auto" w:fill="FFFFFF"/>
        </w:rPr>
        <w:lastRenderedPageBreak/>
        <w:t>Если СОСфакт.&gt; нормативного значения собственных средств, то зн</w:t>
      </w:r>
      <w:r w:rsidRPr="00850636">
        <w:rPr>
          <w:color w:val="000000"/>
          <w:sz w:val="28"/>
          <w:szCs w:val="28"/>
          <w:shd w:val="clear" w:color="auto" w:fill="FFFFFF"/>
        </w:rPr>
        <w:t>а</w:t>
      </w:r>
      <w:r w:rsidRPr="00850636">
        <w:rPr>
          <w:color w:val="000000"/>
          <w:sz w:val="28"/>
          <w:szCs w:val="28"/>
          <w:shd w:val="clear" w:color="auto" w:fill="FFFFFF"/>
        </w:rPr>
        <w:t>чит у предприятия излишки собственных оборотных средств, а если, наоб</w:t>
      </w:r>
      <w:r w:rsidRPr="00850636">
        <w:rPr>
          <w:color w:val="000000"/>
          <w:sz w:val="28"/>
          <w:szCs w:val="28"/>
          <w:shd w:val="clear" w:color="auto" w:fill="FFFFFF"/>
        </w:rPr>
        <w:t>о</w:t>
      </w:r>
      <w:r w:rsidRPr="00850636">
        <w:rPr>
          <w:color w:val="000000"/>
          <w:sz w:val="28"/>
          <w:szCs w:val="28"/>
          <w:shd w:val="clear" w:color="auto" w:fill="FFFFFF"/>
        </w:rPr>
        <w:t>рот, то значит дефицит собственных средств.</w:t>
      </w:r>
    </w:p>
    <w:p w:rsidR="006D65E9" w:rsidRPr="00850636" w:rsidRDefault="006D65E9" w:rsidP="006D65E9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850636">
        <w:rPr>
          <w:color w:val="000000" w:themeColor="text1"/>
          <w:sz w:val="28"/>
          <w:szCs w:val="28"/>
          <w:shd w:val="clear" w:color="auto" w:fill="FFFFFF"/>
        </w:rPr>
        <w:t xml:space="preserve">В нашем случае СОСфакт.(2015) = </w:t>
      </w:r>
      <w:r w:rsidR="002D48E2">
        <w:rPr>
          <w:color w:val="000000" w:themeColor="text1"/>
          <w:sz w:val="28"/>
          <w:szCs w:val="28"/>
          <w:shd w:val="clear" w:color="auto" w:fill="FFFFFF"/>
        </w:rPr>
        <w:t>32921</w:t>
      </w:r>
      <w:r w:rsidRPr="00850636">
        <w:rPr>
          <w:color w:val="000000" w:themeColor="text1"/>
          <w:sz w:val="28"/>
          <w:szCs w:val="28"/>
          <w:shd w:val="clear" w:color="auto" w:fill="FFFFFF"/>
        </w:rPr>
        <w:t xml:space="preserve"> тыс.</w:t>
      </w:r>
      <w:r w:rsidR="0076701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50636">
        <w:rPr>
          <w:color w:val="000000" w:themeColor="text1"/>
          <w:sz w:val="28"/>
          <w:szCs w:val="28"/>
          <w:shd w:val="clear" w:color="auto" w:fill="FFFFFF"/>
        </w:rPr>
        <w:t>руб., а нормативное зн</w:t>
      </w:r>
      <w:r w:rsidRPr="00850636">
        <w:rPr>
          <w:color w:val="000000" w:themeColor="text1"/>
          <w:sz w:val="28"/>
          <w:szCs w:val="28"/>
          <w:shd w:val="clear" w:color="auto" w:fill="FFFFFF"/>
        </w:rPr>
        <w:t>а</w:t>
      </w:r>
      <w:r w:rsidRPr="00850636">
        <w:rPr>
          <w:color w:val="000000" w:themeColor="text1"/>
          <w:sz w:val="28"/>
          <w:szCs w:val="28"/>
          <w:shd w:val="clear" w:color="auto" w:fill="FFFFFF"/>
        </w:rPr>
        <w:t xml:space="preserve">чение оборотных средств аналитическим методом составило </w:t>
      </w:r>
      <w:r w:rsidR="002D48E2">
        <w:rPr>
          <w:color w:val="000000" w:themeColor="text1"/>
          <w:sz w:val="28"/>
          <w:szCs w:val="28"/>
          <w:shd w:val="clear" w:color="auto" w:fill="FFFFFF"/>
        </w:rPr>
        <w:t>50968</w:t>
      </w:r>
      <w:r w:rsidRPr="00850636">
        <w:rPr>
          <w:color w:val="000000" w:themeColor="text1"/>
          <w:sz w:val="28"/>
          <w:szCs w:val="28"/>
          <w:shd w:val="clear" w:color="auto" w:fill="FFFFFF"/>
        </w:rPr>
        <w:t xml:space="preserve"> тыс.руб., коэффициентным методом значение составило </w:t>
      </w:r>
      <w:r w:rsidR="002D48E2">
        <w:rPr>
          <w:color w:val="000000" w:themeColor="text1"/>
          <w:sz w:val="28"/>
          <w:szCs w:val="28"/>
          <w:shd w:val="clear" w:color="auto" w:fill="FFFFFF"/>
        </w:rPr>
        <w:t>43471,38</w:t>
      </w:r>
      <w:r w:rsidRPr="00850636">
        <w:rPr>
          <w:color w:val="000000" w:themeColor="text1"/>
          <w:sz w:val="28"/>
          <w:szCs w:val="28"/>
          <w:shd w:val="clear" w:color="auto" w:fill="FFFFFF"/>
        </w:rPr>
        <w:t xml:space="preserve"> тыс.руб.</w:t>
      </w:r>
    </w:p>
    <w:p w:rsidR="006D65E9" w:rsidRPr="00850636" w:rsidRDefault="002D48E2" w:rsidP="006D65E9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32921</w:t>
      </w:r>
      <w:r w:rsidR="006D65E9" w:rsidRPr="00850636">
        <w:rPr>
          <w:color w:val="000000" w:themeColor="text1"/>
          <w:sz w:val="28"/>
          <w:szCs w:val="28"/>
          <w:shd w:val="clear" w:color="auto" w:fill="FFFFFF"/>
        </w:rPr>
        <w:t xml:space="preserve"> тыс.руб. &lt;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50968 </w:t>
      </w:r>
      <w:r w:rsidR="006D65E9" w:rsidRPr="00850636">
        <w:rPr>
          <w:color w:val="000000" w:themeColor="text1"/>
          <w:sz w:val="28"/>
          <w:szCs w:val="28"/>
          <w:shd w:val="clear" w:color="auto" w:fill="FFFFFF"/>
        </w:rPr>
        <w:t xml:space="preserve"> тыс.руб. и это говорит о том, что у организ</w:t>
      </w:r>
      <w:r w:rsidR="006D65E9" w:rsidRPr="00850636">
        <w:rPr>
          <w:color w:val="000000" w:themeColor="text1"/>
          <w:sz w:val="28"/>
          <w:szCs w:val="28"/>
          <w:shd w:val="clear" w:color="auto" w:fill="FFFFFF"/>
        </w:rPr>
        <w:t>а</w:t>
      </w:r>
      <w:r w:rsidR="006D65E9" w:rsidRPr="00850636">
        <w:rPr>
          <w:color w:val="000000" w:themeColor="text1"/>
          <w:sz w:val="28"/>
          <w:szCs w:val="28"/>
          <w:shd w:val="clear" w:color="auto" w:fill="FFFFFF"/>
        </w:rPr>
        <w:t xml:space="preserve">ции дефицит собственных оборотных средств. Сумма дефицита составит </w:t>
      </w:r>
      <w:r>
        <w:rPr>
          <w:color w:val="000000" w:themeColor="text1"/>
          <w:sz w:val="28"/>
          <w:szCs w:val="28"/>
          <w:shd w:val="clear" w:color="auto" w:fill="FFFFFF"/>
        </w:rPr>
        <w:t>50968</w:t>
      </w:r>
      <w:r w:rsidR="006D65E9" w:rsidRPr="00850636">
        <w:rPr>
          <w:color w:val="000000" w:themeColor="text1"/>
          <w:sz w:val="28"/>
          <w:szCs w:val="28"/>
          <w:shd w:val="clear" w:color="auto" w:fill="FFFFFF"/>
        </w:rPr>
        <w:t xml:space="preserve"> тыс.руб. –</w:t>
      </w:r>
      <w:r w:rsidR="0076701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32921</w:t>
      </w:r>
      <w:r w:rsidR="006D65E9" w:rsidRPr="00850636">
        <w:rPr>
          <w:color w:val="000000" w:themeColor="text1"/>
          <w:sz w:val="28"/>
          <w:szCs w:val="28"/>
          <w:shd w:val="clear" w:color="auto" w:fill="FFFFFF"/>
        </w:rPr>
        <w:t xml:space="preserve"> тыс.руб. = </w:t>
      </w:r>
      <w:r>
        <w:rPr>
          <w:color w:val="000000" w:themeColor="text1"/>
          <w:sz w:val="28"/>
          <w:szCs w:val="28"/>
          <w:shd w:val="clear" w:color="auto" w:fill="FFFFFF"/>
        </w:rPr>
        <w:t>18047</w:t>
      </w:r>
      <w:r w:rsidR="006D65E9" w:rsidRPr="00850636">
        <w:rPr>
          <w:color w:val="000000" w:themeColor="text1"/>
          <w:sz w:val="28"/>
          <w:szCs w:val="28"/>
          <w:shd w:val="clear" w:color="auto" w:fill="FFFFFF"/>
        </w:rPr>
        <w:t xml:space="preserve"> тыс.руб. </w:t>
      </w:r>
    </w:p>
    <w:p w:rsidR="006D65E9" w:rsidRPr="00850636" w:rsidRDefault="006D65E9" w:rsidP="006D65E9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850636">
        <w:rPr>
          <w:color w:val="000000" w:themeColor="text1"/>
          <w:sz w:val="28"/>
          <w:szCs w:val="28"/>
          <w:shd w:val="clear" w:color="auto" w:fill="FFFFFF"/>
        </w:rPr>
        <w:t>Недостаток собственных оборотных средств возникает в том случае, если величина действующего норматива превышает сумму собственных и приравненных к ним средств. Недостаток собственных оборотных средств является, как правило, результатом недополучения запланированной приб</w:t>
      </w:r>
      <w:r w:rsidRPr="00850636">
        <w:rPr>
          <w:color w:val="000000" w:themeColor="text1"/>
          <w:sz w:val="28"/>
          <w:szCs w:val="28"/>
          <w:shd w:val="clear" w:color="auto" w:fill="FFFFFF"/>
        </w:rPr>
        <w:t>ы</w:t>
      </w:r>
      <w:r w:rsidRPr="00850636">
        <w:rPr>
          <w:color w:val="000000" w:themeColor="text1"/>
          <w:sz w:val="28"/>
          <w:szCs w:val="28"/>
          <w:shd w:val="clear" w:color="auto" w:fill="FFFFFF"/>
        </w:rPr>
        <w:t>ли или неправомерного, нерационального ее использования и других нег</w:t>
      </w:r>
      <w:r w:rsidRPr="00850636">
        <w:rPr>
          <w:color w:val="000000" w:themeColor="text1"/>
          <w:sz w:val="28"/>
          <w:szCs w:val="28"/>
          <w:shd w:val="clear" w:color="auto" w:fill="FFFFFF"/>
        </w:rPr>
        <w:t>а</w:t>
      </w:r>
      <w:r w:rsidRPr="00850636">
        <w:rPr>
          <w:color w:val="000000" w:themeColor="text1"/>
          <w:sz w:val="28"/>
          <w:szCs w:val="28"/>
          <w:shd w:val="clear" w:color="auto" w:fill="FFFFFF"/>
        </w:rPr>
        <w:t>тивных факторов, возникших в процессе коммерческой деятельности орган</w:t>
      </w:r>
      <w:r w:rsidRPr="00850636">
        <w:rPr>
          <w:color w:val="000000" w:themeColor="text1"/>
          <w:sz w:val="28"/>
          <w:szCs w:val="28"/>
          <w:shd w:val="clear" w:color="auto" w:fill="FFFFFF"/>
        </w:rPr>
        <w:t>и</w:t>
      </w:r>
      <w:r w:rsidRPr="00850636">
        <w:rPr>
          <w:color w:val="000000" w:themeColor="text1"/>
          <w:sz w:val="28"/>
          <w:szCs w:val="28"/>
          <w:shd w:val="clear" w:color="auto" w:fill="FFFFFF"/>
        </w:rPr>
        <w:t>зации. Недостаток собственных оборотных средств покрывается за счет средств самой организации, и прежде всего на покрытие недостатка напра</w:t>
      </w:r>
      <w:r w:rsidRPr="00850636">
        <w:rPr>
          <w:color w:val="000000" w:themeColor="text1"/>
          <w:sz w:val="28"/>
          <w:szCs w:val="28"/>
          <w:shd w:val="clear" w:color="auto" w:fill="FFFFFF"/>
        </w:rPr>
        <w:t>в</w:t>
      </w:r>
      <w:r w:rsidRPr="00850636">
        <w:rPr>
          <w:color w:val="000000" w:themeColor="text1"/>
          <w:sz w:val="28"/>
          <w:szCs w:val="28"/>
          <w:shd w:val="clear" w:color="auto" w:fill="FFFFFF"/>
        </w:rPr>
        <w:t>ляется часть чистой прибыли, остающейся в ее распоряжении.</w:t>
      </w:r>
    </w:p>
    <w:p w:rsidR="006D65E9" w:rsidRPr="00850636" w:rsidRDefault="006D65E9" w:rsidP="006D65E9">
      <w:pPr>
        <w:widowControl w:val="0"/>
        <w:tabs>
          <w:tab w:val="left" w:pos="426"/>
        </w:tabs>
        <w:spacing w:after="0"/>
        <w:ind w:firstLine="709"/>
        <w:rPr>
          <w:rFonts w:eastAsia="Calibri"/>
          <w:color w:val="000000"/>
          <w:shd w:val="clear" w:color="auto" w:fill="FFFFFF"/>
        </w:rPr>
      </w:pPr>
      <w:r w:rsidRPr="00850636">
        <w:rPr>
          <w:rFonts w:eastAsia="Calibri"/>
          <w:color w:val="000000"/>
          <w:shd w:val="clear" w:color="auto" w:fill="FFFFFF"/>
        </w:rPr>
        <w:t>Дефицит собственных оборотных средств может быть покрыт либо за счет собственных средств организации, либо за счет заемных средств.</w:t>
      </w:r>
    </w:p>
    <w:p w:rsidR="00C85166" w:rsidRDefault="00C85166" w:rsidP="00F35D5B">
      <w:pPr>
        <w:widowControl w:val="0"/>
        <w:tabs>
          <w:tab w:val="left" w:pos="426"/>
        </w:tabs>
        <w:spacing w:after="0" w:line="240" w:lineRule="auto"/>
        <w:ind w:firstLine="709"/>
        <w:rPr>
          <w:rFonts w:eastAsia="Calibri"/>
          <w:color w:val="000000"/>
          <w:shd w:val="clear" w:color="auto" w:fill="FFFFFF"/>
        </w:rPr>
      </w:pPr>
    </w:p>
    <w:p w:rsidR="00C85166" w:rsidRDefault="00C85166" w:rsidP="004164A0">
      <w:pPr>
        <w:pStyle w:val="a4"/>
        <w:widowControl w:val="0"/>
        <w:numPr>
          <w:ilvl w:val="1"/>
          <w:numId w:val="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eastAsia="Calibri"/>
          <w:b/>
          <w:color w:val="000000"/>
          <w:shd w:val="clear" w:color="auto" w:fill="FFFFFF"/>
        </w:rPr>
      </w:pPr>
      <w:r w:rsidRPr="00177699">
        <w:rPr>
          <w:rFonts w:eastAsia="Calibri"/>
          <w:b/>
          <w:color w:val="000000"/>
          <w:shd w:val="clear" w:color="auto" w:fill="FFFFFF"/>
        </w:rPr>
        <w:t>Направления совершенствования структуры</w:t>
      </w:r>
      <w:r w:rsidR="004164A0" w:rsidRPr="004164A0">
        <w:rPr>
          <w:rFonts w:eastAsia="Calibri"/>
          <w:b/>
          <w:color w:val="000000"/>
          <w:shd w:val="clear" w:color="auto" w:fill="FFFFFF"/>
        </w:rPr>
        <w:t xml:space="preserve"> </w:t>
      </w:r>
      <w:r w:rsidR="004164A0">
        <w:rPr>
          <w:rFonts w:eastAsia="Calibri"/>
          <w:b/>
          <w:color w:val="000000"/>
          <w:shd w:val="clear" w:color="auto" w:fill="FFFFFF"/>
        </w:rPr>
        <w:t>собственных</w:t>
      </w:r>
      <w:r w:rsidRPr="00177699">
        <w:rPr>
          <w:rFonts w:eastAsia="Calibri"/>
          <w:b/>
          <w:color w:val="000000"/>
          <w:shd w:val="clear" w:color="auto" w:fill="FFFFFF"/>
        </w:rPr>
        <w:t xml:space="preserve"> оборотных средств </w:t>
      </w:r>
      <w:r w:rsidRPr="004164A0">
        <w:rPr>
          <w:rFonts w:eastAsia="Calibri"/>
          <w:b/>
          <w:color w:val="000000"/>
          <w:shd w:val="clear" w:color="auto" w:fill="FFFFFF"/>
        </w:rPr>
        <w:t>организации</w:t>
      </w:r>
    </w:p>
    <w:p w:rsidR="001010AF" w:rsidRDefault="001010AF" w:rsidP="001010AF">
      <w:pPr>
        <w:pStyle w:val="a4"/>
        <w:widowControl w:val="0"/>
        <w:tabs>
          <w:tab w:val="left" w:pos="426"/>
        </w:tabs>
        <w:spacing w:after="0" w:line="240" w:lineRule="auto"/>
        <w:ind w:left="0" w:firstLine="0"/>
        <w:rPr>
          <w:rFonts w:eastAsia="Calibri"/>
          <w:b/>
          <w:color w:val="000000"/>
          <w:shd w:val="clear" w:color="auto" w:fill="FFFFFF"/>
        </w:rPr>
      </w:pPr>
    </w:p>
    <w:p w:rsidR="001010AF" w:rsidRPr="001010AF" w:rsidRDefault="001010AF" w:rsidP="001010AF">
      <w:pPr>
        <w:pStyle w:val="a4"/>
        <w:widowControl w:val="0"/>
        <w:tabs>
          <w:tab w:val="left" w:pos="426"/>
        </w:tabs>
        <w:spacing w:after="0"/>
        <w:ind w:left="0" w:firstLine="0"/>
        <w:rPr>
          <w:rFonts w:eastAsia="Calibri"/>
          <w:color w:val="000000"/>
          <w:shd w:val="clear" w:color="auto" w:fill="FFFFFF"/>
        </w:rPr>
      </w:pPr>
      <w:r>
        <w:rPr>
          <w:rFonts w:eastAsia="Calibri"/>
          <w:b/>
          <w:color w:val="000000"/>
          <w:shd w:val="clear" w:color="auto" w:fill="FFFFFF"/>
        </w:rPr>
        <w:tab/>
      </w:r>
      <w:r>
        <w:rPr>
          <w:rFonts w:eastAsia="Calibri"/>
          <w:b/>
          <w:color w:val="000000"/>
          <w:shd w:val="clear" w:color="auto" w:fill="FFFFFF"/>
        </w:rPr>
        <w:tab/>
      </w:r>
      <w:r>
        <w:rPr>
          <w:rFonts w:eastAsia="Calibri"/>
          <w:color w:val="000000"/>
          <w:shd w:val="clear" w:color="auto" w:fill="FFFFFF"/>
        </w:rPr>
        <w:t>Направлением совершенствования структуры собственных оборотных средств в СПК (колхоз) «Искра» могут послужить долгосрочные обязател</w:t>
      </w:r>
      <w:r>
        <w:rPr>
          <w:rFonts w:eastAsia="Calibri"/>
          <w:color w:val="000000"/>
          <w:shd w:val="clear" w:color="auto" w:fill="FFFFFF"/>
        </w:rPr>
        <w:t>ь</w:t>
      </w:r>
      <w:r>
        <w:rPr>
          <w:rFonts w:eastAsia="Calibri"/>
          <w:color w:val="000000"/>
          <w:shd w:val="clear" w:color="auto" w:fill="FFFFFF"/>
        </w:rPr>
        <w:t>ства, то есть лизинг.</w:t>
      </w:r>
    </w:p>
    <w:p w:rsidR="001010AF" w:rsidRPr="002709FA" w:rsidRDefault="001010AF" w:rsidP="001010AF">
      <w:pPr>
        <w:spacing w:after="0"/>
        <w:ind w:firstLine="709"/>
      </w:pPr>
      <w:r w:rsidRPr="002709FA">
        <w:t>В настоящее время перед многими агропромышленными комплексами  стоит серьезная проблема поиска и привлечения долгосрочных инвестиций для расширения производства, приобретения современного оборудования и внедрения новых технологий.</w:t>
      </w:r>
    </w:p>
    <w:p w:rsidR="001010AF" w:rsidRDefault="001010AF" w:rsidP="001010AF">
      <w:pPr>
        <w:spacing w:after="0"/>
        <w:ind w:firstLine="709"/>
      </w:pPr>
      <w:r w:rsidRPr="002709FA">
        <w:lastRenderedPageBreak/>
        <w:t>Лизинг на сегодняшний день является одним из наиболее эффективных способов инвестиций в оснащение и развитие производства, а приобретение оборудовани</w:t>
      </w:r>
      <w:r w:rsidR="00923575">
        <w:t>я</w:t>
      </w:r>
      <w:r w:rsidRPr="002709FA">
        <w:t xml:space="preserve"> или транспортных средств по договору лизинга - более выго</w:t>
      </w:r>
      <w:r w:rsidRPr="002709FA">
        <w:t>д</w:t>
      </w:r>
      <w:r w:rsidRPr="002709FA">
        <w:t>ной формой инвестирования в сравнении с прямой покупкой и покупкой за счет кредитных ресурсов.</w:t>
      </w:r>
    </w:p>
    <w:p w:rsidR="00923575" w:rsidRDefault="00923575" w:rsidP="001010AF">
      <w:pPr>
        <w:spacing w:after="0"/>
        <w:ind w:firstLine="709"/>
      </w:pPr>
      <w:r>
        <w:t xml:space="preserve">Лизинг – </w:t>
      </w:r>
      <w:r w:rsidRPr="002709FA">
        <w:t>«инвестиционная деятельность по приобретению имущества и передаче его на основании договора лизинга физическим или юридическим лицам за определённую плату, на определённый срок и на определённых у</w:t>
      </w:r>
      <w:r w:rsidRPr="002709FA">
        <w:t>с</w:t>
      </w:r>
      <w:r w:rsidRPr="002709FA">
        <w:t>ловиях, обусловленных договором, с правом выкупа имущества лизингоп</w:t>
      </w:r>
      <w:r w:rsidRPr="002709FA">
        <w:t>о</w:t>
      </w:r>
      <w:r w:rsidRPr="002709FA">
        <w:t>лучателем».</w:t>
      </w:r>
    </w:p>
    <w:p w:rsidR="00DF627D" w:rsidRPr="002709FA" w:rsidRDefault="00DF627D" w:rsidP="00DF627D">
      <w:pPr>
        <w:ind w:firstLine="709"/>
        <w:contextualSpacing/>
      </w:pPr>
      <w:r w:rsidRPr="002709FA">
        <w:t xml:space="preserve">В СПК </w:t>
      </w:r>
      <w:r>
        <w:t xml:space="preserve">(колхоз) </w:t>
      </w:r>
      <w:r w:rsidRPr="002709FA">
        <w:t>«Искра»</w:t>
      </w:r>
      <w:r>
        <w:t xml:space="preserve"> </w:t>
      </w:r>
      <w:r w:rsidRPr="002709FA">
        <w:t>Кезского района  имеющаяся техника  старая и не способна приносить пользу в полной мере в соответствии со своим н</w:t>
      </w:r>
      <w:r w:rsidRPr="002709FA">
        <w:t>а</w:t>
      </w:r>
      <w:r w:rsidRPr="002709FA">
        <w:t>значением.</w:t>
      </w:r>
    </w:p>
    <w:p w:rsidR="00DF627D" w:rsidRPr="002709FA" w:rsidRDefault="00DF627D" w:rsidP="00DF627D">
      <w:pPr>
        <w:ind w:firstLine="709"/>
        <w:contextualSpacing/>
      </w:pPr>
      <w:r w:rsidRPr="002709FA">
        <w:t xml:space="preserve"> Когда у исследуемой организации встает вопрос о том, каким спос</w:t>
      </w:r>
      <w:r w:rsidRPr="002709FA">
        <w:t>о</w:t>
      </w:r>
      <w:r w:rsidRPr="002709FA">
        <w:t>бом приобрести технику или оборудование, то в первую очередь рассматр</w:t>
      </w:r>
      <w:r w:rsidRPr="002709FA">
        <w:t>и</w:t>
      </w:r>
      <w:r w:rsidRPr="002709FA">
        <w:t>вается вопрос о том, как более выгодно: в кредит или по лизингу</w:t>
      </w:r>
      <w:r>
        <w:t>.</w:t>
      </w:r>
    </w:p>
    <w:p w:rsidR="00DF627D" w:rsidRDefault="00DF627D" w:rsidP="00B3053C">
      <w:pPr>
        <w:spacing w:after="0"/>
        <w:ind w:firstLine="709"/>
        <w:contextualSpacing/>
      </w:pPr>
      <w:r w:rsidRPr="002709FA">
        <w:t xml:space="preserve"> Если возникает необходимость приобретения техники дорогостоящей и с возможностью оплаты в длительнее 5 лет, то удобнее оформить не кр</w:t>
      </w:r>
      <w:r w:rsidRPr="002709FA">
        <w:t>е</w:t>
      </w:r>
      <w:r w:rsidRPr="002709FA">
        <w:t xml:space="preserve">дит, а лизинг. В данной организации </w:t>
      </w:r>
      <w:r>
        <w:t>последние</w:t>
      </w:r>
      <w:r w:rsidRPr="002709FA">
        <w:t xml:space="preserve"> лизинговые взаимоотнош</w:t>
      </w:r>
      <w:r w:rsidRPr="002709FA">
        <w:t>е</w:t>
      </w:r>
      <w:r w:rsidRPr="002709FA">
        <w:t>ния</w:t>
      </w:r>
      <w:r>
        <w:t xml:space="preserve"> были</w:t>
      </w:r>
      <w:r w:rsidRPr="002709FA">
        <w:t>: в 2008 году приобретен трактор МТЗ-1221 «Белорус» в ОАО «У</w:t>
      </w:r>
      <w:r w:rsidRPr="002709FA">
        <w:t>д</w:t>
      </w:r>
      <w:r w:rsidRPr="002709FA">
        <w:t xml:space="preserve">муртагроснаб» и в 2009 году кормоуборочный комбайн «ДОН-600» в ООО фирме «Интерпартнер» через ЗАО «Промлизинг». </w:t>
      </w:r>
      <w:r w:rsidR="00B3053C">
        <w:t>Также на предприятии планируется взять лизинг в 2016 году на приобретение второго кормоуб</w:t>
      </w:r>
      <w:r w:rsidR="00B3053C">
        <w:t>о</w:t>
      </w:r>
      <w:r w:rsidR="00B3053C">
        <w:t xml:space="preserve">рочного комбайна «ДОН-600» в ООО фирме «Интерпартнер» через ООО «УралБизнесЛизинг». </w:t>
      </w:r>
      <w:r w:rsidRPr="002709FA">
        <w:t>Еще один плюс в приобретении сельскохозяйственной техники по договору лизинга (сублизинга) это субсидирован</w:t>
      </w:r>
      <w:r>
        <w:t>ие. Приобрет</w:t>
      </w:r>
      <w:r>
        <w:t>е</w:t>
      </w:r>
      <w:r>
        <w:t>ние кормоуборочного</w:t>
      </w:r>
      <w:r w:rsidRPr="002709FA">
        <w:t xml:space="preserve"> комбайна </w:t>
      </w:r>
      <w:r w:rsidR="00B3053C">
        <w:t>является</w:t>
      </w:r>
      <w:r w:rsidRPr="002709FA">
        <w:t xml:space="preserve"> острой необходимостью, и решение принималось очень быстро. Дело в том, что имеющиеся в наличии комбайны уже практически выработали свой потенциал, к тому же перед самой заг</w:t>
      </w:r>
      <w:r w:rsidRPr="002709FA">
        <w:t>о</w:t>
      </w:r>
      <w:r w:rsidRPr="002709FA">
        <w:t>товкой кормов один из комбайнов настолько старый, что его приходится п</w:t>
      </w:r>
      <w:r w:rsidRPr="002709FA">
        <w:t>о</w:t>
      </w:r>
      <w:r w:rsidRPr="002709FA">
        <w:lastRenderedPageBreak/>
        <w:t>стоянно ремонтировать. С такой тех</w:t>
      </w:r>
      <w:r w:rsidR="00B3053C">
        <w:t>никой не представляют</w:t>
      </w:r>
      <w:r w:rsidRPr="002709FA">
        <w:t xml:space="preserve"> возможности  своевременно заготовку кормов. Так как у  хозяйства есть финансовая во</w:t>
      </w:r>
      <w:r w:rsidRPr="002709FA">
        <w:t>з</w:t>
      </w:r>
      <w:r w:rsidRPr="002709FA">
        <w:t>можность  то мало пользуется лизингом.</w:t>
      </w:r>
    </w:p>
    <w:p w:rsidR="00B3053C" w:rsidRDefault="00B3053C" w:rsidP="00DC1AEC">
      <w:pPr>
        <w:spacing w:after="0"/>
        <w:ind w:firstLine="709"/>
        <w:contextualSpacing/>
      </w:pPr>
      <w:r>
        <w:t>Далее рассмотрим прогнозный анализ источников формирования со</w:t>
      </w:r>
      <w:r>
        <w:t>б</w:t>
      </w:r>
      <w:r>
        <w:t>ственных</w:t>
      </w:r>
      <w:r w:rsidR="00077E01">
        <w:t xml:space="preserve"> оборотных средств в таблице 3.8</w:t>
      </w:r>
    </w:p>
    <w:p w:rsidR="00EA5369" w:rsidRDefault="00167F3D" w:rsidP="00EA5369">
      <w:pPr>
        <w:pStyle w:val="a4"/>
        <w:widowControl w:val="0"/>
        <w:tabs>
          <w:tab w:val="left" w:pos="426"/>
        </w:tabs>
        <w:spacing w:after="0" w:line="240" w:lineRule="auto"/>
        <w:ind w:left="0" w:firstLine="0"/>
        <w:rPr>
          <w:rFonts w:eastAsia="Calibri"/>
          <w:b/>
          <w:color w:val="000000"/>
          <w:shd w:val="clear" w:color="auto" w:fill="FFFFFF"/>
        </w:rPr>
      </w:pPr>
      <w:r>
        <w:rPr>
          <w:rFonts w:eastAsia="Calibri"/>
          <w:b/>
          <w:color w:val="000000"/>
          <w:shd w:val="clear" w:color="auto" w:fill="FFFFFF"/>
        </w:rPr>
        <w:t>Таблица 3.8</w:t>
      </w:r>
      <w:r w:rsidR="00F45995">
        <w:rPr>
          <w:rFonts w:eastAsia="Calibri"/>
          <w:b/>
          <w:color w:val="000000"/>
          <w:shd w:val="clear" w:color="auto" w:fill="FFFFFF"/>
        </w:rPr>
        <w:t xml:space="preserve"> – Плановый</w:t>
      </w:r>
      <w:r w:rsidR="0050722C">
        <w:rPr>
          <w:rFonts w:eastAsia="Calibri"/>
          <w:b/>
          <w:color w:val="000000"/>
          <w:shd w:val="clear" w:color="auto" w:fill="FFFFFF"/>
        </w:rPr>
        <w:t xml:space="preserve"> анализ источников формирования</w:t>
      </w:r>
    </w:p>
    <w:p w:rsidR="0050722C" w:rsidRPr="0050722C" w:rsidRDefault="0050722C" w:rsidP="00EA5369">
      <w:pPr>
        <w:pStyle w:val="a4"/>
        <w:widowControl w:val="0"/>
        <w:tabs>
          <w:tab w:val="left" w:pos="426"/>
        </w:tabs>
        <w:spacing w:after="0" w:line="240" w:lineRule="auto"/>
        <w:ind w:left="0" w:firstLine="0"/>
        <w:rPr>
          <w:rFonts w:eastAsia="Calibri"/>
          <w:b/>
          <w:color w:val="000000"/>
          <w:shd w:val="clear" w:color="auto" w:fill="FFFFFF"/>
        </w:rPr>
      </w:pPr>
      <w:r>
        <w:rPr>
          <w:rFonts w:eastAsia="Calibri"/>
          <w:b/>
          <w:color w:val="000000"/>
          <w:shd w:val="clear" w:color="auto" w:fill="FFFFFF"/>
        </w:rPr>
        <w:t>собствен</w:t>
      </w:r>
      <w:r w:rsidR="00EA5369">
        <w:rPr>
          <w:rFonts w:eastAsia="Calibri"/>
          <w:b/>
          <w:color w:val="000000"/>
          <w:shd w:val="clear" w:color="auto" w:fill="FFFFFF"/>
        </w:rPr>
        <w:t>ных</w:t>
      </w:r>
      <w:r>
        <w:rPr>
          <w:rFonts w:eastAsia="Calibri"/>
          <w:b/>
          <w:color w:val="000000"/>
          <w:shd w:val="clear" w:color="auto" w:fill="FFFFFF"/>
        </w:rPr>
        <w:t xml:space="preserve"> оборотных средств СПК (колхоза) «Искра»</w:t>
      </w:r>
    </w:p>
    <w:tbl>
      <w:tblPr>
        <w:tblStyle w:val="a3"/>
        <w:tblW w:w="9606" w:type="dxa"/>
        <w:tblLayout w:type="fixed"/>
        <w:tblLook w:val="04A0"/>
      </w:tblPr>
      <w:tblGrid>
        <w:gridCol w:w="3936"/>
        <w:gridCol w:w="1275"/>
        <w:gridCol w:w="1276"/>
        <w:gridCol w:w="1276"/>
        <w:gridCol w:w="1843"/>
      </w:tblGrid>
      <w:tr w:rsidR="00EA5369" w:rsidTr="00EA5369">
        <w:tc>
          <w:tcPr>
            <w:tcW w:w="3936" w:type="dxa"/>
          </w:tcPr>
          <w:p w:rsidR="00EA5369" w:rsidRPr="0050722C" w:rsidRDefault="00EA5369" w:rsidP="00E15E8F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Показатель</w:t>
            </w:r>
          </w:p>
        </w:tc>
        <w:tc>
          <w:tcPr>
            <w:tcW w:w="1275" w:type="dxa"/>
          </w:tcPr>
          <w:p w:rsidR="00EA5369" w:rsidRPr="0050722C" w:rsidRDefault="00EA5369" w:rsidP="00E15E8F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2013г.</w:t>
            </w:r>
          </w:p>
        </w:tc>
        <w:tc>
          <w:tcPr>
            <w:tcW w:w="1276" w:type="dxa"/>
          </w:tcPr>
          <w:p w:rsidR="00EA5369" w:rsidRPr="0050722C" w:rsidRDefault="00EA5369" w:rsidP="00E15E8F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2014г.</w:t>
            </w:r>
          </w:p>
        </w:tc>
        <w:tc>
          <w:tcPr>
            <w:tcW w:w="1276" w:type="dxa"/>
          </w:tcPr>
          <w:p w:rsidR="00EA5369" w:rsidRPr="0050722C" w:rsidRDefault="00EA5369" w:rsidP="00E15E8F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2015г.</w:t>
            </w:r>
          </w:p>
        </w:tc>
        <w:tc>
          <w:tcPr>
            <w:tcW w:w="1843" w:type="dxa"/>
          </w:tcPr>
          <w:p w:rsidR="00EA5369" w:rsidRPr="0050722C" w:rsidRDefault="00EA5369" w:rsidP="00E15E8F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Планируемый период</w:t>
            </w:r>
          </w:p>
        </w:tc>
      </w:tr>
      <w:tr w:rsidR="00EA5369" w:rsidTr="0093254D">
        <w:tc>
          <w:tcPr>
            <w:tcW w:w="9606" w:type="dxa"/>
            <w:gridSpan w:val="5"/>
          </w:tcPr>
          <w:p w:rsidR="00EA5369" w:rsidRDefault="00EA5369" w:rsidP="00EA5369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Собственные средства</w:t>
            </w:r>
          </w:p>
        </w:tc>
      </w:tr>
      <w:tr w:rsidR="00EA5369" w:rsidTr="00EA5369">
        <w:tc>
          <w:tcPr>
            <w:tcW w:w="3936" w:type="dxa"/>
          </w:tcPr>
          <w:p w:rsidR="00EA5369" w:rsidRPr="0050722C" w:rsidRDefault="00EA5369" w:rsidP="0050722C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 w:firstLine="0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Уставный капитал</w:t>
            </w:r>
          </w:p>
        </w:tc>
        <w:tc>
          <w:tcPr>
            <w:tcW w:w="1275" w:type="dxa"/>
          </w:tcPr>
          <w:p w:rsidR="00EA5369" w:rsidRPr="0050722C" w:rsidRDefault="00EA5369" w:rsidP="00EA5369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21495</w:t>
            </w:r>
          </w:p>
        </w:tc>
        <w:tc>
          <w:tcPr>
            <w:tcW w:w="1276" w:type="dxa"/>
          </w:tcPr>
          <w:p w:rsidR="00EA5369" w:rsidRPr="0050722C" w:rsidRDefault="00EA5369" w:rsidP="00EA5369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21495</w:t>
            </w:r>
          </w:p>
        </w:tc>
        <w:tc>
          <w:tcPr>
            <w:tcW w:w="1276" w:type="dxa"/>
          </w:tcPr>
          <w:p w:rsidR="00EA5369" w:rsidRPr="0050722C" w:rsidRDefault="00EA5369" w:rsidP="00EA5369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21495</w:t>
            </w:r>
          </w:p>
        </w:tc>
        <w:tc>
          <w:tcPr>
            <w:tcW w:w="1843" w:type="dxa"/>
          </w:tcPr>
          <w:p w:rsidR="00EA5369" w:rsidRPr="0050722C" w:rsidRDefault="00EA5369" w:rsidP="00EA5369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21495</w:t>
            </w:r>
          </w:p>
        </w:tc>
      </w:tr>
      <w:tr w:rsidR="00EA5369" w:rsidTr="00EA5369">
        <w:tc>
          <w:tcPr>
            <w:tcW w:w="3936" w:type="dxa"/>
          </w:tcPr>
          <w:p w:rsidR="00EA5369" w:rsidRPr="0050722C" w:rsidRDefault="00EA5369" w:rsidP="0050722C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 w:firstLine="0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Переоценка внеоборотных активов</w:t>
            </w:r>
          </w:p>
        </w:tc>
        <w:tc>
          <w:tcPr>
            <w:tcW w:w="1275" w:type="dxa"/>
          </w:tcPr>
          <w:p w:rsidR="00EA5369" w:rsidRPr="0050722C" w:rsidRDefault="00EA5369" w:rsidP="00EA5369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6270</w:t>
            </w:r>
          </w:p>
        </w:tc>
        <w:tc>
          <w:tcPr>
            <w:tcW w:w="1276" w:type="dxa"/>
          </w:tcPr>
          <w:p w:rsidR="00EA5369" w:rsidRPr="0050722C" w:rsidRDefault="00EA5369" w:rsidP="00EA5369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6270</w:t>
            </w:r>
          </w:p>
        </w:tc>
        <w:tc>
          <w:tcPr>
            <w:tcW w:w="1276" w:type="dxa"/>
          </w:tcPr>
          <w:p w:rsidR="00EA5369" w:rsidRPr="0050722C" w:rsidRDefault="00EA5369" w:rsidP="00EA5369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6270</w:t>
            </w:r>
          </w:p>
        </w:tc>
        <w:tc>
          <w:tcPr>
            <w:tcW w:w="1843" w:type="dxa"/>
          </w:tcPr>
          <w:p w:rsidR="00EA5369" w:rsidRPr="0050722C" w:rsidRDefault="00EA5369" w:rsidP="00EA5369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6270</w:t>
            </w:r>
          </w:p>
        </w:tc>
      </w:tr>
      <w:tr w:rsidR="00EA5369" w:rsidTr="00EA5369">
        <w:tc>
          <w:tcPr>
            <w:tcW w:w="3936" w:type="dxa"/>
          </w:tcPr>
          <w:p w:rsidR="00EA5369" w:rsidRPr="0050722C" w:rsidRDefault="00EA5369" w:rsidP="0050722C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 w:firstLine="0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Резервный капитал</w:t>
            </w:r>
          </w:p>
        </w:tc>
        <w:tc>
          <w:tcPr>
            <w:tcW w:w="1275" w:type="dxa"/>
          </w:tcPr>
          <w:p w:rsidR="00EA5369" w:rsidRPr="0050722C" w:rsidRDefault="00EA5369" w:rsidP="00EA5369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22968</w:t>
            </w:r>
          </w:p>
        </w:tc>
        <w:tc>
          <w:tcPr>
            <w:tcW w:w="1276" w:type="dxa"/>
          </w:tcPr>
          <w:p w:rsidR="00EA5369" w:rsidRPr="0050722C" w:rsidRDefault="00EA5369" w:rsidP="00EA5369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22968</w:t>
            </w:r>
          </w:p>
        </w:tc>
        <w:tc>
          <w:tcPr>
            <w:tcW w:w="1276" w:type="dxa"/>
          </w:tcPr>
          <w:p w:rsidR="00EA5369" w:rsidRPr="0050722C" w:rsidRDefault="00EA5369" w:rsidP="00EA5369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22968</w:t>
            </w:r>
          </w:p>
        </w:tc>
        <w:tc>
          <w:tcPr>
            <w:tcW w:w="1843" w:type="dxa"/>
          </w:tcPr>
          <w:p w:rsidR="00EA5369" w:rsidRPr="0050722C" w:rsidRDefault="00EA5369" w:rsidP="00EA5369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22968</w:t>
            </w:r>
          </w:p>
        </w:tc>
      </w:tr>
      <w:tr w:rsidR="00EA5369" w:rsidTr="00EA5369">
        <w:tc>
          <w:tcPr>
            <w:tcW w:w="3936" w:type="dxa"/>
          </w:tcPr>
          <w:p w:rsidR="00EA5369" w:rsidRPr="0050722C" w:rsidRDefault="00EA5369" w:rsidP="0050722C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 w:firstLine="0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Нераспределенная прибыль</w:t>
            </w:r>
          </w:p>
        </w:tc>
        <w:tc>
          <w:tcPr>
            <w:tcW w:w="1275" w:type="dxa"/>
          </w:tcPr>
          <w:p w:rsidR="00EA5369" w:rsidRPr="0050722C" w:rsidRDefault="00EA5369" w:rsidP="00EA5369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20439</w:t>
            </w:r>
          </w:p>
        </w:tc>
        <w:tc>
          <w:tcPr>
            <w:tcW w:w="1276" w:type="dxa"/>
          </w:tcPr>
          <w:p w:rsidR="00EA5369" w:rsidRPr="0050722C" w:rsidRDefault="00EA5369" w:rsidP="00EA5369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32665</w:t>
            </w:r>
          </w:p>
        </w:tc>
        <w:tc>
          <w:tcPr>
            <w:tcW w:w="1276" w:type="dxa"/>
          </w:tcPr>
          <w:p w:rsidR="00EA5369" w:rsidRPr="0050722C" w:rsidRDefault="00EA5369" w:rsidP="00EA5369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40941</w:t>
            </w:r>
          </w:p>
        </w:tc>
        <w:tc>
          <w:tcPr>
            <w:tcW w:w="1843" w:type="dxa"/>
          </w:tcPr>
          <w:p w:rsidR="00EA5369" w:rsidRPr="0050722C" w:rsidRDefault="00EA5369" w:rsidP="00EA5369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49693</w:t>
            </w:r>
          </w:p>
        </w:tc>
      </w:tr>
      <w:tr w:rsidR="00EA5369" w:rsidTr="00EA5369">
        <w:tc>
          <w:tcPr>
            <w:tcW w:w="3936" w:type="dxa"/>
          </w:tcPr>
          <w:p w:rsidR="00EA5369" w:rsidRPr="0050722C" w:rsidRDefault="00EA5369" w:rsidP="0050722C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 w:firstLine="0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275" w:type="dxa"/>
          </w:tcPr>
          <w:p w:rsidR="00EA5369" w:rsidRPr="0050722C" w:rsidRDefault="00EA5369" w:rsidP="00EA5369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71172</w:t>
            </w:r>
          </w:p>
        </w:tc>
        <w:tc>
          <w:tcPr>
            <w:tcW w:w="1276" w:type="dxa"/>
          </w:tcPr>
          <w:p w:rsidR="00EA5369" w:rsidRPr="0050722C" w:rsidRDefault="00EA5369" w:rsidP="00EA5369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83398</w:t>
            </w:r>
          </w:p>
        </w:tc>
        <w:tc>
          <w:tcPr>
            <w:tcW w:w="1276" w:type="dxa"/>
          </w:tcPr>
          <w:p w:rsidR="00EA5369" w:rsidRPr="0050722C" w:rsidRDefault="00EA5369" w:rsidP="00EA5369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91674</w:t>
            </w:r>
          </w:p>
        </w:tc>
        <w:tc>
          <w:tcPr>
            <w:tcW w:w="1843" w:type="dxa"/>
          </w:tcPr>
          <w:p w:rsidR="00EA5369" w:rsidRPr="0050722C" w:rsidRDefault="00EA5369" w:rsidP="00EA5369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100426</w:t>
            </w:r>
          </w:p>
        </w:tc>
      </w:tr>
      <w:tr w:rsidR="00EA5369" w:rsidTr="0093254D">
        <w:tc>
          <w:tcPr>
            <w:tcW w:w="9606" w:type="dxa"/>
            <w:gridSpan w:val="5"/>
          </w:tcPr>
          <w:p w:rsidR="00EA5369" w:rsidRDefault="00EA5369" w:rsidP="00EA5369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Заемные средства</w:t>
            </w:r>
          </w:p>
        </w:tc>
      </w:tr>
      <w:tr w:rsidR="00EA5369" w:rsidTr="00EA5369">
        <w:tc>
          <w:tcPr>
            <w:tcW w:w="3936" w:type="dxa"/>
          </w:tcPr>
          <w:p w:rsidR="00EA5369" w:rsidRDefault="00EA5369" w:rsidP="0050722C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 w:firstLine="0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Долгосрочные обязательства:</w:t>
            </w:r>
          </w:p>
          <w:p w:rsidR="00EA5369" w:rsidRDefault="00EA5369" w:rsidP="0050722C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 w:firstLine="0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Заемные средства</w:t>
            </w:r>
          </w:p>
        </w:tc>
        <w:tc>
          <w:tcPr>
            <w:tcW w:w="1275" w:type="dxa"/>
          </w:tcPr>
          <w:p w:rsidR="00EA5369" w:rsidRDefault="00EA5369" w:rsidP="00EA5369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:rsidR="00EA5369" w:rsidRDefault="00EA5369" w:rsidP="00EA5369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76" w:type="dxa"/>
          </w:tcPr>
          <w:p w:rsidR="00EA5369" w:rsidRDefault="00EA5369" w:rsidP="00EA5369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:rsidR="00EA5369" w:rsidRDefault="00EA5369" w:rsidP="00EA5369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76" w:type="dxa"/>
          </w:tcPr>
          <w:p w:rsidR="00EA5369" w:rsidRDefault="00EA5369" w:rsidP="00EA5369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:rsidR="00EA5369" w:rsidRDefault="00EA5369" w:rsidP="00EA5369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843" w:type="dxa"/>
          </w:tcPr>
          <w:p w:rsidR="00EA5369" w:rsidRDefault="00EA5369" w:rsidP="00EA5369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:rsidR="00EA5369" w:rsidRDefault="00EA5369" w:rsidP="00EA5369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6000</w:t>
            </w:r>
          </w:p>
        </w:tc>
      </w:tr>
      <w:tr w:rsidR="00EA5369" w:rsidTr="00EA5369">
        <w:tc>
          <w:tcPr>
            <w:tcW w:w="3936" w:type="dxa"/>
          </w:tcPr>
          <w:p w:rsidR="00EA5369" w:rsidRDefault="00EA5369" w:rsidP="0050722C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 w:firstLine="0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Краткосрочные обязательства:</w:t>
            </w:r>
          </w:p>
          <w:p w:rsidR="00EA5369" w:rsidRDefault="00EA5369" w:rsidP="0050722C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 w:firstLine="0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Доходы будущих периодов</w:t>
            </w:r>
          </w:p>
        </w:tc>
        <w:tc>
          <w:tcPr>
            <w:tcW w:w="1275" w:type="dxa"/>
          </w:tcPr>
          <w:p w:rsidR="00EA5369" w:rsidRDefault="00EA5369" w:rsidP="00EA5369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:rsidR="00EA5369" w:rsidRDefault="00EA5369" w:rsidP="00EA5369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2875</w:t>
            </w:r>
          </w:p>
        </w:tc>
        <w:tc>
          <w:tcPr>
            <w:tcW w:w="1276" w:type="dxa"/>
          </w:tcPr>
          <w:p w:rsidR="00EA5369" w:rsidRDefault="00EA5369" w:rsidP="00EA5369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:rsidR="00EA5369" w:rsidRDefault="00EA5369" w:rsidP="00EA5369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1664</w:t>
            </w:r>
          </w:p>
        </w:tc>
        <w:tc>
          <w:tcPr>
            <w:tcW w:w="1276" w:type="dxa"/>
          </w:tcPr>
          <w:p w:rsidR="00EA5369" w:rsidRDefault="00EA5369" w:rsidP="00EA5369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:rsidR="00EA5369" w:rsidRDefault="00EA5369" w:rsidP="00EA5369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2554</w:t>
            </w:r>
          </w:p>
        </w:tc>
        <w:tc>
          <w:tcPr>
            <w:tcW w:w="1843" w:type="dxa"/>
          </w:tcPr>
          <w:p w:rsidR="00EA5369" w:rsidRDefault="00EA5369" w:rsidP="00EA5369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:rsidR="00EA5369" w:rsidRDefault="00EA5369" w:rsidP="00EA5369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11893</w:t>
            </w:r>
          </w:p>
        </w:tc>
      </w:tr>
      <w:tr w:rsidR="00EA5369" w:rsidTr="00EA5369">
        <w:tc>
          <w:tcPr>
            <w:tcW w:w="3936" w:type="dxa"/>
          </w:tcPr>
          <w:p w:rsidR="00EA5369" w:rsidRDefault="00EA5369" w:rsidP="0050722C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 w:firstLine="0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275" w:type="dxa"/>
          </w:tcPr>
          <w:p w:rsidR="00EA5369" w:rsidRDefault="00EA5369" w:rsidP="00EA5369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2875</w:t>
            </w:r>
          </w:p>
        </w:tc>
        <w:tc>
          <w:tcPr>
            <w:tcW w:w="1276" w:type="dxa"/>
          </w:tcPr>
          <w:p w:rsidR="00EA5369" w:rsidRDefault="00EA5369" w:rsidP="00EA5369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1664</w:t>
            </w:r>
          </w:p>
        </w:tc>
        <w:tc>
          <w:tcPr>
            <w:tcW w:w="1276" w:type="dxa"/>
          </w:tcPr>
          <w:p w:rsidR="00EA5369" w:rsidRDefault="00EA5369" w:rsidP="00EA5369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2554</w:t>
            </w:r>
          </w:p>
        </w:tc>
        <w:tc>
          <w:tcPr>
            <w:tcW w:w="1843" w:type="dxa"/>
          </w:tcPr>
          <w:p w:rsidR="00EA5369" w:rsidRDefault="00EA5369" w:rsidP="00EA5369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17893</w:t>
            </w:r>
          </w:p>
        </w:tc>
      </w:tr>
      <w:tr w:rsidR="00EA5369" w:rsidTr="00EA5369">
        <w:tc>
          <w:tcPr>
            <w:tcW w:w="3936" w:type="dxa"/>
          </w:tcPr>
          <w:p w:rsidR="00EA5369" w:rsidRDefault="00EA5369" w:rsidP="0050722C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 w:firstLine="0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Коэффициент соотношения собс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венных и заемных средств</w:t>
            </w:r>
          </w:p>
        </w:tc>
        <w:tc>
          <w:tcPr>
            <w:tcW w:w="1275" w:type="dxa"/>
          </w:tcPr>
          <w:p w:rsidR="00EA5369" w:rsidRDefault="00EA5369" w:rsidP="00EA5369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0,04</w:t>
            </w:r>
          </w:p>
        </w:tc>
        <w:tc>
          <w:tcPr>
            <w:tcW w:w="1276" w:type="dxa"/>
          </w:tcPr>
          <w:p w:rsidR="00EA5369" w:rsidRDefault="00EA5369" w:rsidP="00EA5369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0,02</w:t>
            </w:r>
          </w:p>
        </w:tc>
        <w:tc>
          <w:tcPr>
            <w:tcW w:w="1276" w:type="dxa"/>
          </w:tcPr>
          <w:p w:rsidR="00EA5369" w:rsidRDefault="00EA5369" w:rsidP="00EA5369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0,03</w:t>
            </w:r>
          </w:p>
        </w:tc>
        <w:tc>
          <w:tcPr>
            <w:tcW w:w="1843" w:type="dxa"/>
          </w:tcPr>
          <w:p w:rsidR="00EA5369" w:rsidRDefault="00EA5369" w:rsidP="00EA5369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0,18</w:t>
            </w:r>
          </w:p>
        </w:tc>
      </w:tr>
    </w:tbl>
    <w:p w:rsidR="0050722C" w:rsidRDefault="0050722C" w:rsidP="00167F3D">
      <w:pPr>
        <w:widowControl w:val="0"/>
        <w:tabs>
          <w:tab w:val="left" w:pos="426"/>
        </w:tabs>
        <w:spacing w:after="0" w:line="240" w:lineRule="auto"/>
        <w:ind w:firstLine="0"/>
        <w:rPr>
          <w:rFonts w:eastAsia="Calibri"/>
          <w:color w:val="000000"/>
          <w:shd w:val="clear" w:color="auto" w:fill="FFFFFF"/>
        </w:rPr>
      </w:pPr>
    </w:p>
    <w:p w:rsidR="00EA5369" w:rsidRDefault="0080058E" w:rsidP="00EA5369">
      <w:pPr>
        <w:widowControl w:val="0"/>
        <w:tabs>
          <w:tab w:val="left" w:pos="426"/>
        </w:tabs>
        <w:spacing w:after="0"/>
        <w:ind w:firstLine="709"/>
        <w:rPr>
          <w:rFonts w:eastAsia="Calibri"/>
          <w:color w:val="000000"/>
          <w:shd w:val="clear" w:color="auto" w:fill="FFFFFF"/>
        </w:rPr>
      </w:pPr>
      <w:r>
        <w:rPr>
          <w:rFonts w:eastAsia="Calibri"/>
          <w:color w:val="000000"/>
          <w:shd w:val="clear" w:color="auto" w:fill="FFFFFF"/>
        </w:rPr>
        <w:t>Р</w:t>
      </w:r>
      <w:r w:rsidR="00EA5369">
        <w:rPr>
          <w:rFonts w:eastAsia="Calibri"/>
          <w:color w:val="000000"/>
          <w:shd w:val="clear" w:color="auto" w:fill="FFFFFF"/>
        </w:rPr>
        <w:t>ассчитаем собственные оборотные средства ор</w:t>
      </w:r>
      <w:r w:rsidR="001E20C7">
        <w:rPr>
          <w:rFonts w:eastAsia="Calibri"/>
          <w:color w:val="000000"/>
          <w:shd w:val="clear" w:color="auto" w:fill="FFFFFF"/>
        </w:rPr>
        <w:t>ганизации СПК (колх</w:t>
      </w:r>
      <w:r w:rsidR="001E20C7">
        <w:rPr>
          <w:rFonts w:eastAsia="Calibri"/>
          <w:color w:val="000000"/>
          <w:shd w:val="clear" w:color="auto" w:fill="FFFFFF"/>
        </w:rPr>
        <w:t>о</w:t>
      </w:r>
      <w:r w:rsidR="001E20C7">
        <w:rPr>
          <w:rFonts w:eastAsia="Calibri"/>
          <w:color w:val="000000"/>
          <w:shd w:val="clear" w:color="auto" w:fill="FFFFFF"/>
        </w:rPr>
        <w:t>за) «Искра» за 2013-2015гг. и планируемый период.</w:t>
      </w:r>
    </w:p>
    <w:p w:rsidR="001E20C7" w:rsidRDefault="001E20C7" w:rsidP="001E20C7">
      <w:pPr>
        <w:pStyle w:val="a4"/>
        <w:widowControl w:val="0"/>
        <w:numPr>
          <w:ilvl w:val="0"/>
          <w:numId w:val="20"/>
        </w:numPr>
        <w:tabs>
          <w:tab w:val="left" w:pos="426"/>
        </w:tabs>
        <w:spacing w:after="0"/>
        <w:rPr>
          <w:rFonts w:eastAsia="Calibri"/>
          <w:color w:val="000000"/>
          <w:shd w:val="clear" w:color="auto" w:fill="FFFFFF"/>
        </w:rPr>
      </w:pPr>
      <w:r>
        <w:rPr>
          <w:rFonts w:eastAsia="Calibri"/>
          <w:color w:val="000000"/>
          <w:shd w:val="clear" w:color="auto" w:fill="FFFFFF"/>
        </w:rPr>
        <w:t xml:space="preserve">Собственные оборотные средства за 2013 год – </w:t>
      </w:r>
      <w:r w:rsidR="0080058E">
        <w:rPr>
          <w:rFonts w:eastAsia="Calibri"/>
          <w:color w:val="000000"/>
          <w:shd w:val="clear" w:color="auto" w:fill="FFFFFF"/>
        </w:rPr>
        <w:t xml:space="preserve">71172 - 33908 = </w:t>
      </w:r>
      <w:r>
        <w:rPr>
          <w:rFonts w:eastAsia="Calibri"/>
          <w:color w:val="000000"/>
          <w:shd w:val="clear" w:color="auto" w:fill="FFFFFF"/>
        </w:rPr>
        <w:t>37264 тыс. руб.</w:t>
      </w:r>
    </w:p>
    <w:p w:rsidR="001E20C7" w:rsidRDefault="001E20C7" w:rsidP="001E20C7">
      <w:pPr>
        <w:pStyle w:val="a4"/>
        <w:widowControl w:val="0"/>
        <w:numPr>
          <w:ilvl w:val="0"/>
          <w:numId w:val="20"/>
        </w:numPr>
        <w:tabs>
          <w:tab w:val="left" w:pos="426"/>
        </w:tabs>
        <w:spacing w:after="0"/>
        <w:rPr>
          <w:rFonts w:eastAsia="Calibri"/>
          <w:color w:val="000000"/>
          <w:shd w:val="clear" w:color="auto" w:fill="FFFFFF"/>
        </w:rPr>
      </w:pPr>
      <w:r>
        <w:rPr>
          <w:rFonts w:eastAsia="Calibri"/>
          <w:color w:val="000000"/>
          <w:shd w:val="clear" w:color="auto" w:fill="FFFFFF"/>
        </w:rPr>
        <w:t xml:space="preserve">Собственные оборотные средства за 2014 год – </w:t>
      </w:r>
      <w:r w:rsidR="0080058E">
        <w:rPr>
          <w:rFonts w:eastAsia="Calibri"/>
          <w:color w:val="000000"/>
          <w:shd w:val="clear" w:color="auto" w:fill="FFFFFF"/>
        </w:rPr>
        <w:t>83398 – 37878 = 3</w:t>
      </w:r>
      <w:r>
        <w:rPr>
          <w:rFonts w:eastAsia="Calibri"/>
          <w:color w:val="000000"/>
          <w:shd w:val="clear" w:color="auto" w:fill="FFFFFF"/>
        </w:rPr>
        <w:t>45520 тыс. руб.</w:t>
      </w:r>
    </w:p>
    <w:p w:rsidR="001E20C7" w:rsidRDefault="001E20C7" w:rsidP="001E20C7">
      <w:pPr>
        <w:pStyle w:val="a4"/>
        <w:widowControl w:val="0"/>
        <w:numPr>
          <w:ilvl w:val="0"/>
          <w:numId w:val="20"/>
        </w:numPr>
        <w:tabs>
          <w:tab w:val="left" w:pos="426"/>
        </w:tabs>
        <w:spacing w:after="0"/>
        <w:rPr>
          <w:rFonts w:eastAsia="Calibri"/>
          <w:color w:val="000000"/>
          <w:shd w:val="clear" w:color="auto" w:fill="FFFFFF"/>
        </w:rPr>
      </w:pPr>
      <w:r>
        <w:rPr>
          <w:rFonts w:eastAsia="Calibri"/>
          <w:color w:val="000000"/>
          <w:shd w:val="clear" w:color="auto" w:fill="FFFFFF"/>
        </w:rPr>
        <w:t xml:space="preserve">Собственные оборотные средства за 2015 год – </w:t>
      </w:r>
      <w:r w:rsidR="0080058E">
        <w:rPr>
          <w:rFonts w:eastAsia="Calibri"/>
          <w:color w:val="000000"/>
          <w:shd w:val="clear" w:color="auto" w:fill="FFFFFF"/>
        </w:rPr>
        <w:t xml:space="preserve">91674 – 58753 = </w:t>
      </w:r>
      <w:r>
        <w:rPr>
          <w:rFonts w:eastAsia="Calibri"/>
          <w:color w:val="000000"/>
          <w:shd w:val="clear" w:color="auto" w:fill="FFFFFF"/>
        </w:rPr>
        <w:t>32921 тыс. руб.</w:t>
      </w:r>
    </w:p>
    <w:p w:rsidR="001E20C7" w:rsidRDefault="001E20C7" w:rsidP="0093254D">
      <w:pPr>
        <w:pStyle w:val="a4"/>
        <w:widowControl w:val="0"/>
        <w:numPr>
          <w:ilvl w:val="0"/>
          <w:numId w:val="20"/>
        </w:numPr>
        <w:tabs>
          <w:tab w:val="left" w:pos="426"/>
        </w:tabs>
        <w:spacing w:after="0"/>
        <w:ind w:left="0" w:firstLine="709"/>
        <w:rPr>
          <w:rFonts w:eastAsia="Calibri"/>
          <w:color w:val="000000"/>
          <w:shd w:val="clear" w:color="auto" w:fill="FFFFFF"/>
        </w:rPr>
      </w:pPr>
      <w:r>
        <w:rPr>
          <w:rFonts w:eastAsia="Calibri"/>
          <w:color w:val="000000"/>
          <w:shd w:val="clear" w:color="auto" w:fill="FFFFFF"/>
        </w:rPr>
        <w:t>Собственные оборотные средства за планируемый период –</w:t>
      </w:r>
      <w:r w:rsidR="00B1152F">
        <w:rPr>
          <w:rFonts w:eastAsia="Calibri"/>
          <w:color w:val="000000"/>
          <w:shd w:val="clear" w:color="auto" w:fill="FFFFFF"/>
        </w:rPr>
        <w:t xml:space="preserve"> </w:t>
      </w:r>
      <w:r w:rsidR="006B42F9">
        <w:rPr>
          <w:rFonts w:eastAsia="Calibri"/>
          <w:color w:val="000000"/>
          <w:shd w:val="clear" w:color="auto" w:fill="FFFFFF"/>
        </w:rPr>
        <w:t>100426</w:t>
      </w:r>
      <w:r w:rsidR="00077E01">
        <w:rPr>
          <w:rFonts w:eastAsia="Calibri"/>
          <w:color w:val="000000"/>
          <w:shd w:val="clear" w:color="auto" w:fill="FFFFFF"/>
        </w:rPr>
        <w:t xml:space="preserve"> – </w:t>
      </w:r>
      <w:r w:rsidR="006B42F9">
        <w:rPr>
          <w:rFonts w:eastAsia="Calibri"/>
          <w:color w:val="000000"/>
          <w:shd w:val="clear" w:color="auto" w:fill="FFFFFF"/>
        </w:rPr>
        <w:t>66805</w:t>
      </w:r>
      <w:r w:rsidR="00077E01">
        <w:rPr>
          <w:rFonts w:eastAsia="Calibri"/>
          <w:color w:val="000000"/>
          <w:shd w:val="clear" w:color="auto" w:fill="FFFFFF"/>
        </w:rPr>
        <w:t xml:space="preserve"> </w:t>
      </w:r>
      <w:r w:rsidR="006B42F9">
        <w:rPr>
          <w:rFonts w:eastAsia="Calibri"/>
          <w:color w:val="000000"/>
          <w:shd w:val="clear" w:color="auto" w:fill="FFFFFF"/>
        </w:rPr>
        <w:t>+</w:t>
      </w:r>
      <w:r w:rsidR="00077E01">
        <w:rPr>
          <w:rFonts w:eastAsia="Calibri"/>
          <w:color w:val="000000"/>
          <w:shd w:val="clear" w:color="auto" w:fill="FFFFFF"/>
        </w:rPr>
        <w:t xml:space="preserve"> </w:t>
      </w:r>
      <w:r w:rsidR="006B42F9">
        <w:rPr>
          <w:rFonts w:eastAsia="Calibri"/>
          <w:color w:val="000000"/>
          <w:shd w:val="clear" w:color="auto" w:fill="FFFFFF"/>
        </w:rPr>
        <w:t>6000 = 39621</w:t>
      </w:r>
      <w:r>
        <w:rPr>
          <w:rFonts w:eastAsia="Calibri"/>
          <w:color w:val="000000"/>
          <w:shd w:val="clear" w:color="auto" w:fill="FFFFFF"/>
        </w:rPr>
        <w:t xml:space="preserve"> тыс. руб.</w:t>
      </w:r>
    </w:p>
    <w:p w:rsidR="001E20C7" w:rsidRDefault="001E20C7" w:rsidP="0093254D">
      <w:pPr>
        <w:pStyle w:val="a4"/>
        <w:widowControl w:val="0"/>
        <w:tabs>
          <w:tab w:val="left" w:pos="426"/>
        </w:tabs>
        <w:spacing w:after="0"/>
        <w:ind w:left="0" w:firstLine="709"/>
        <w:rPr>
          <w:rFonts w:eastAsia="Calibri"/>
          <w:color w:val="000000"/>
          <w:shd w:val="clear" w:color="auto" w:fill="FFFFFF"/>
        </w:rPr>
      </w:pPr>
      <w:r>
        <w:rPr>
          <w:rFonts w:eastAsia="Calibri"/>
          <w:color w:val="000000"/>
          <w:shd w:val="clear" w:color="auto" w:fill="FFFFFF"/>
        </w:rPr>
        <w:t xml:space="preserve">Рассчитав собственные </w:t>
      </w:r>
      <w:r w:rsidR="0093254D">
        <w:rPr>
          <w:rFonts w:eastAsia="Calibri"/>
          <w:color w:val="000000"/>
          <w:shd w:val="clear" w:color="auto" w:fill="FFFFFF"/>
        </w:rPr>
        <w:t>оборотные средства можно выявить дефицит или излишки собственных оборот</w:t>
      </w:r>
      <w:r w:rsidR="00077E01">
        <w:rPr>
          <w:rFonts w:eastAsia="Calibri"/>
          <w:color w:val="000000"/>
          <w:shd w:val="clear" w:color="auto" w:fill="FFFFFF"/>
        </w:rPr>
        <w:t>ных средств получит предприятие в план</w:t>
      </w:r>
      <w:r w:rsidR="00077E01">
        <w:rPr>
          <w:rFonts w:eastAsia="Calibri"/>
          <w:color w:val="000000"/>
          <w:shd w:val="clear" w:color="auto" w:fill="FFFFFF"/>
        </w:rPr>
        <w:t>и</w:t>
      </w:r>
      <w:r w:rsidR="00077E01">
        <w:rPr>
          <w:rFonts w:eastAsia="Calibri"/>
          <w:color w:val="000000"/>
          <w:shd w:val="clear" w:color="auto" w:fill="FFFFFF"/>
        </w:rPr>
        <w:t>руемом периоде.</w:t>
      </w:r>
    </w:p>
    <w:p w:rsidR="00B1152F" w:rsidRDefault="00B1152F" w:rsidP="0093254D">
      <w:pPr>
        <w:pStyle w:val="a4"/>
        <w:widowControl w:val="0"/>
        <w:tabs>
          <w:tab w:val="left" w:pos="426"/>
        </w:tabs>
        <w:spacing w:after="0"/>
        <w:ind w:left="0" w:firstLine="709"/>
        <w:rPr>
          <w:rFonts w:eastAsia="Calibri"/>
          <w:color w:val="000000"/>
          <w:shd w:val="clear" w:color="auto" w:fill="FFFFFF"/>
        </w:rPr>
      </w:pPr>
      <w:r>
        <w:rPr>
          <w:rFonts w:eastAsia="Calibri"/>
          <w:color w:val="000000"/>
          <w:shd w:val="clear" w:color="auto" w:fill="FFFFFF"/>
        </w:rPr>
        <w:lastRenderedPageBreak/>
        <w:t xml:space="preserve">Если собственные оборотные средства больше </w:t>
      </w:r>
      <w:r w:rsidR="006B42F9">
        <w:rPr>
          <w:rFonts w:eastAsia="Calibri"/>
          <w:color w:val="000000"/>
          <w:shd w:val="clear" w:color="auto" w:fill="FFFFFF"/>
        </w:rPr>
        <w:t>нормативного значения собственных средств, то значит у предприятия излишки собственных об</w:t>
      </w:r>
      <w:r w:rsidR="006B42F9">
        <w:rPr>
          <w:rFonts w:eastAsia="Calibri"/>
          <w:color w:val="000000"/>
          <w:shd w:val="clear" w:color="auto" w:fill="FFFFFF"/>
        </w:rPr>
        <w:t>о</w:t>
      </w:r>
      <w:r w:rsidR="006B42F9">
        <w:rPr>
          <w:rFonts w:eastAsia="Calibri"/>
          <w:color w:val="000000"/>
          <w:shd w:val="clear" w:color="auto" w:fill="FFFFFF"/>
        </w:rPr>
        <w:t>ротных средств, а если, наоборот, то значит дефицит собственных средств.</w:t>
      </w:r>
    </w:p>
    <w:p w:rsidR="0050108B" w:rsidRDefault="0050108B" w:rsidP="0093254D">
      <w:pPr>
        <w:pStyle w:val="a4"/>
        <w:widowControl w:val="0"/>
        <w:tabs>
          <w:tab w:val="left" w:pos="426"/>
        </w:tabs>
        <w:spacing w:after="0"/>
        <w:ind w:left="0" w:firstLine="709"/>
        <w:rPr>
          <w:rFonts w:eastAsia="Calibri"/>
          <w:color w:val="000000"/>
          <w:shd w:val="clear" w:color="auto" w:fill="FFFFFF"/>
        </w:rPr>
      </w:pPr>
      <w:r>
        <w:rPr>
          <w:rFonts w:eastAsia="Calibri"/>
          <w:color w:val="000000"/>
          <w:shd w:val="clear" w:color="auto" w:fill="FFFFFF"/>
        </w:rPr>
        <w:t>В нашем случае собственные оборотные средства в планируемом п</w:t>
      </w:r>
      <w:r>
        <w:rPr>
          <w:rFonts w:eastAsia="Calibri"/>
          <w:color w:val="000000"/>
          <w:shd w:val="clear" w:color="auto" w:fill="FFFFFF"/>
        </w:rPr>
        <w:t>е</w:t>
      </w:r>
      <w:r>
        <w:rPr>
          <w:rFonts w:eastAsia="Calibri"/>
          <w:color w:val="000000"/>
          <w:shd w:val="clear" w:color="auto" w:fill="FFFFFF"/>
        </w:rPr>
        <w:t>риоде составляют 39621 тыс. руб., а нормативное значение оборотных средств аналитическим методом составило 50968 тыс. руб., коэффициентным методом значение составило 43471,38 тыс. руб.</w:t>
      </w:r>
    </w:p>
    <w:p w:rsidR="0050108B" w:rsidRDefault="0050108B" w:rsidP="0093254D">
      <w:pPr>
        <w:pStyle w:val="a4"/>
        <w:widowControl w:val="0"/>
        <w:tabs>
          <w:tab w:val="left" w:pos="426"/>
        </w:tabs>
        <w:spacing w:after="0"/>
        <w:ind w:left="0" w:firstLine="709"/>
        <w:rPr>
          <w:rFonts w:eastAsia="Calibri"/>
          <w:color w:val="000000"/>
          <w:shd w:val="clear" w:color="auto" w:fill="FFFFFF"/>
        </w:rPr>
      </w:pPr>
      <w:r>
        <w:rPr>
          <w:rFonts w:eastAsia="Calibri"/>
          <w:color w:val="000000"/>
          <w:shd w:val="clear" w:color="auto" w:fill="FFFFFF"/>
        </w:rPr>
        <w:t>39621 тыс. руб</w:t>
      </w:r>
      <w:r w:rsidR="00077E01">
        <w:rPr>
          <w:rFonts w:eastAsia="Calibri"/>
          <w:color w:val="000000"/>
          <w:shd w:val="clear" w:color="auto" w:fill="FFFFFF"/>
        </w:rPr>
        <w:t xml:space="preserve">. </w:t>
      </w:r>
      <w:r w:rsidR="00077E01" w:rsidRPr="00077E01">
        <w:rPr>
          <w:rFonts w:eastAsia="Calibri"/>
          <w:color w:val="000000"/>
          <w:shd w:val="clear" w:color="auto" w:fill="FFFFFF"/>
        </w:rPr>
        <w:t>&lt;</w:t>
      </w:r>
      <w:r w:rsidR="00077E01">
        <w:rPr>
          <w:rFonts w:eastAsia="Calibri"/>
          <w:color w:val="000000"/>
          <w:shd w:val="clear" w:color="auto" w:fill="FFFFFF"/>
        </w:rPr>
        <w:t xml:space="preserve"> </w:t>
      </w:r>
      <w:r w:rsidR="00077E01" w:rsidRPr="00077E01">
        <w:rPr>
          <w:rFonts w:eastAsia="Calibri"/>
          <w:color w:val="000000"/>
          <w:shd w:val="clear" w:color="auto" w:fill="FFFFFF"/>
        </w:rPr>
        <w:t xml:space="preserve"> 50968 </w:t>
      </w:r>
      <w:r w:rsidR="00077E01">
        <w:rPr>
          <w:rFonts w:eastAsia="Calibri"/>
          <w:color w:val="000000"/>
          <w:shd w:val="clear" w:color="auto" w:fill="FFFFFF"/>
        </w:rPr>
        <w:t>тыс. руб. и это говорит о том, что у организ</w:t>
      </w:r>
      <w:r w:rsidR="00077E01">
        <w:rPr>
          <w:rFonts w:eastAsia="Calibri"/>
          <w:color w:val="000000"/>
          <w:shd w:val="clear" w:color="auto" w:fill="FFFFFF"/>
        </w:rPr>
        <w:t>а</w:t>
      </w:r>
      <w:r w:rsidR="00077E01">
        <w:rPr>
          <w:rFonts w:eastAsia="Calibri"/>
          <w:color w:val="000000"/>
          <w:shd w:val="clear" w:color="auto" w:fill="FFFFFF"/>
        </w:rPr>
        <w:t>ции дефицит составит 50968 тыс. руб. – 39621 тыс. руб. = 11347 тыс. руб.</w:t>
      </w:r>
    </w:p>
    <w:p w:rsidR="00077E01" w:rsidRPr="00850636" w:rsidRDefault="00077E01" w:rsidP="00077E0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850636">
        <w:rPr>
          <w:color w:val="000000" w:themeColor="text1"/>
          <w:sz w:val="28"/>
          <w:szCs w:val="28"/>
          <w:shd w:val="clear" w:color="auto" w:fill="FFFFFF"/>
        </w:rPr>
        <w:t>Недостаток собственных оборотных средств возникает в том случае, если величина действующего норматива превышает сумму собственных и приравненных к ним средств. Недостаток собственных оборотных средств является, как правило, результатом недополучения запланированной приб</w:t>
      </w:r>
      <w:r w:rsidRPr="00850636">
        <w:rPr>
          <w:color w:val="000000" w:themeColor="text1"/>
          <w:sz w:val="28"/>
          <w:szCs w:val="28"/>
          <w:shd w:val="clear" w:color="auto" w:fill="FFFFFF"/>
        </w:rPr>
        <w:t>ы</w:t>
      </w:r>
      <w:r w:rsidRPr="00850636">
        <w:rPr>
          <w:color w:val="000000" w:themeColor="text1"/>
          <w:sz w:val="28"/>
          <w:szCs w:val="28"/>
          <w:shd w:val="clear" w:color="auto" w:fill="FFFFFF"/>
        </w:rPr>
        <w:t>ли или неправомерного, нерационального ее использования и других нег</w:t>
      </w:r>
      <w:r w:rsidRPr="00850636">
        <w:rPr>
          <w:color w:val="000000" w:themeColor="text1"/>
          <w:sz w:val="28"/>
          <w:szCs w:val="28"/>
          <w:shd w:val="clear" w:color="auto" w:fill="FFFFFF"/>
        </w:rPr>
        <w:t>а</w:t>
      </w:r>
      <w:r w:rsidRPr="00850636">
        <w:rPr>
          <w:color w:val="000000" w:themeColor="text1"/>
          <w:sz w:val="28"/>
          <w:szCs w:val="28"/>
          <w:shd w:val="clear" w:color="auto" w:fill="FFFFFF"/>
        </w:rPr>
        <w:t>тивных факторов, возникших в процессе коммерческой деятельности орган</w:t>
      </w:r>
      <w:r w:rsidRPr="00850636">
        <w:rPr>
          <w:color w:val="000000" w:themeColor="text1"/>
          <w:sz w:val="28"/>
          <w:szCs w:val="28"/>
          <w:shd w:val="clear" w:color="auto" w:fill="FFFFFF"/>
        </w:rPr>
        <w:t>и</w:t>
      </w:r>
      <w:r w:rsidRPr="00850636">
        <w:rPr>
          <w:color w:val="000000" w:themeColor="text1"/>
          <w:sz w:val="28"/>
          <w:szCs w:val="28"/>
          <w:shd w:val="clear" w:color="auto" w:fill="FFFFFF"/>
        </w:rPr>
        <w:t>зации. Недостаток собственных оборотных средств покрывается за счет средств самой организации, и прежде всего на покрытие недостатка напра</w:t>
      </w:r>
      <w:r w:rsidRPr="00850636">
        <w:rPr>
          <w:color w:val="000000" w:themeColor="text1"/>
          <w:sz w:val="28"/>
          <w:szCs w:val="28"/>
          <w:shd w:val="clear" w:color="auto" w:fill="FFFFFF"/>
        </w:rPr>
        <w:t>в</w:t>
      </w:r>
      <w:r w:rsidRPr="00850636">
        <w:rPr>
          <w:color w:val="000000" w:themeColor="text1"/>
          <w:sz w:val="28"/>
          <w:szCs w:val="28"/>
          <w:shd w:val="clear" w:color="auto" w:fill="FFFFFF"/>
        </w:rPr>
        <w:t>ляется часть чистой прибыли, остающейся в ее распоряжении.</w:t>
      </w:r>
    </w:p>
    <w:p w:rsidR="00077E01" w:rsidRPr="00850636" w:rsidRDefault="00077E01" w:rsidP="00077E01">
      <w:pPr>
        <w:widowControl w:val="0"/>
        <w:tabs>
          <w:tab w:val="left" w:pos="426"/>
        </w:tabs>
        <w:spacing w:after="0"/>
        <w:ind w:firstLine="709"/>
        <w:rPr>
          <w:rFonts w:eastAsia="Calibri"/>
          <w:color w:val="000000"/>
          <w:shd w:val="clear" w:color="auto" w:fill="FFFFFF"/>
        </w:rPr>
      </w:pPr>
      <w:r w:rsidRPr="00850636">
        <w:rPr>
          <w:rFonts w:eastAsia="Calibri"/>
          <w:color w:val="000000"/>
          <w:shd w:val="clear" w:color="auto" w:fill="FFFFFF"/>
        </w:rPr>
        <w:t>Дефицит собственных оборотных средств может быть покрыт либо за счет собственных средств организации, либо за счет заемных средств.</w:t>
      </w:r>
    </w:p>
    <w:p w:rsidR="00077E01" w:rsidRDefault="00077E01" w:rsidP="0093254D">
      <w:pPr>
        <w:pStyle w:val="a4"/>
        <w:widowControl w:val="0"/>
        <w:tabs>
          <w:tab w:val="left" w:pos="426"/>
        </w:tabs>
        <w:spacing w:after="0"/>
        <w:ind w:left="0" w:firstLine="709"/>
        <w:rPr>
          <w:rFonts w:eastAsia="Calibri"/>
          <w:color w:val="000000"/>
          <w:shd w:val="clear" w:color="auto" w:fill="FFFFFF"/>
        </w:rPr>
      </w:pPr>
    </w:p>
    <w:p w:rsidR="00077E01" w:rsidRPr="00077E01" w:rsidRDefault="00077E01" w:rsidP="0093254D">
      <w:pPr>
        <w:pStyle w:val="a4"/>
        <w:widowControl w:val="0"/>
        <w:tabs>
          <w:tab w:val="left" w:pos="426"/>
        </w:tabs>
        <w:spacing w:after="0"/>
        <w:ind w:left="0" w:firstLine="709"/>
        <w:rPr>
          <w:rFonts w:eastAsia="Calibri"/>
          <w:color w:val="000000"/>
          <w:shd w:val="clear" w:color="auto" w:fill="FFFFFF"/>
        </w:rPr>
      </w:pPr>
    </w:p>
    <w:p w:rsidR="00761223" w:rsidRDefault="00761223" w:rsidP="00F35D5B">
      <w:pPr>
        <w:widowControl w:val="0"/>
        <w:autoSpaceDE w:val="0"/>
        <w:autoSpaceDN w:val="0"/>
        <w:adjustRightInd w:val="0"/>
        <w:spacing w:after="0"/>
        <w:ind w:firstLine="0"/>
        <w:rPr>
          <w:color w:val="000000"/>
        </w:rPr>
      </w:pPr>
    </w:p>
    <w:p w:rsidR="00761223" w:rsidRDefault="00761223" w:rsidP="00F35D5B">
      <w:pPr>
        <w:widowControl w:val="0"/>
        <w:autoSpaceDE w:val="0"/>
        <w:autoSpaceDN w:val="0"/>
        <w:adjustRightInd w:val="0"/>
        <w:spacing w:after="0"/>
        <w:ind w:firstLine="0"/>
        <w:rPr>
          <w:color w:val="000000"/>
        </w:rPr>
      </w:pPr>
    </w:p>
    <w:p w:rsidR="00FA5679" w:rsidRDefault="00FA5679" w:rsidP="00F35D5B">
      <w:pPr>
        <w:widowControl w:val="0"/>
        <w:autoSpaceDE w:val="0"/>
        <w:autoSpaceDN w:val="0"/>
        <w:adjustRightInd w:val="0"/>
        <w:spacing w:after="0"/>
        <w:ind w:firstLine="0"/>
        <w:rPr>
          <w:color w:val="000000"/>
        </w:rPr>
      </w:pPr>
    </w:p>
    <w:p w:rsidR="00FA5679" w:rsidRDefault="00FA5679" w:rsidP="00F35D5B">
      <w:pPr>
        <w:widowControl w:val="0"/>
        <w:autoSpaceDE w:val="0"/>
        <w:autoSpaceDN w:val="0"/>
        <w:adjustRightInd w:val="0"/>
        <w:spacing w:after="0"/>
        <w:ind w:firstLine="0"/>
        <w:rPr>
          <w:color w:val="000000"/>
        </w:rPr>
      </w:pPr>
    </w:p>
    <w:p w:rsidR="00167F3D" w:rsidRDefault="00167F3D" w:rsidP="00F35D5B">
      <w:pPr>
        <w:widowControl w:val="0"/>
        <w:autoSpaceDE w:val="0"/>
        <w:autoSpaceDN w:val="0"/>
        <w:adjustRightInd w:val="0"/>
        <w:spacing w:after="0"/>
        <w:ind w:firstLine="0"/>
        <w:rPr>
          <w:color w:val="000000"/>
        </w:rPr>
      </w:pPr>
    </w:p>
    <w:p w:rsidR="00167F3D" w:rsidRDefault="00167F3D" w:rsidP="00F35D5B">
      <w:pPr>
        <w:widowControl w:val="0"/>
        <w:autoSpaceDE w:val="0"/>
        <w:autoSpaceDN w:val="0"/>
        <w:adjustRightInd w:val="0"/>
        <w:spacing w:after="0"/>
        <w:ind w:firstLine="0"/>
        <w:rPr>
          <w:color w:val="000000"/>
        </w:rPr>
      </w:pPr>
    </w:p>
    <w:p w:rsidR="00167F3D" w:rsidRDefault="00167F3D" w:rsidP="00F35D5B">
      <w:pPr>
        <w:widowControl w:val="0"/>
        <w:autoSpaceDE w:val="0"/>
        <w:autoSpaceDN w:val="0"/>
        <w:adjustRightInd w:val="0"/>
        <w:spacing w:after="0"/>
        <w:ind w:firstLine="0"/>
        <w:rPr>
          <w:color w:val="000000"/>
        </w:rPr>
      </w:pPr>
    </w:p>
    <w:p w:rsidR="00897F0B" w:rsidRDefault="00897F0B" w:rsidP="00F35D5B">
      <w:pPr>
        <w:widowControl w:val="0"/>
        <w:autoSpaceDE w:val="0"/>
        <w:autoSpaceDN w:val="0"/>
        <w:adjustRightInd w:val="0"/>
        <w:spacing w:after="0"/>
        <w:ind w:firstLine="0"/>
        <w:rPr>
          <w:color w:val="000000"/>
        </w:rPr>
      </w:pPr>
    </w:p>
    <w:p w:rsidR="00450C61" w:rsidRPr="00177699" w:rsidRDefault="00956E27" w:rsidP="00F35D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</w:rPr>
      </w:pPr>
      <w:r w:rsidRPr="00177699">
        <w:rPr>
          <w:b/>
          <w:color w:val="000000"/>
        </w:rPr>
        <w:lastRenderedPageBreak/>
        <w:t>ВЫВОДЫ И ПРЕДЛОЖЕНИЯ</w:t>
      </w:r>
    </w:p>
    <w:p w:rsidR="001321F9" w:rsidRDefault="001321F9" w:rsidP="00F35D5B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1321F9" w:rsidRDefault="001321F9" w:rsidP="0093706A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>В ходе выполнения данной работы были изучена роль оборотного к</w:t>
      </w:r>
      <w:r>
        <w:rPr>
          <w:color w:val="000000"/>
        </w:rPr>
        <w:t>а</w:t>
      </w:r>
      <w:r>
        <w:rPr>
          <w:color w:val="000000"/>
        </w:rPr>
        <w:t>питала в финансово-хозяйственной деятельности, сущность собственных оборотных средств и показатели эффективности их использования.</w:t>
      </w:r>
    </w:p>
    <w:p w:rsidR="008702BC" w:rsidRDefault="008702BC" w:rsidP="0093706A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>Целью выпускной квалификационной работы была в том, что на осн</w:t>
      </w:r>
      <w:r>
        <w:rPr>
          <w:color w:val="000000"/>
        </w:rPr>
        <w:t>о</w:t>
      </w:r>
      <w:r>
        <w:rPr>
          <w:color w:val="000000"/>
        </w:rPr>
        <w:t>вании экономико-организационной характеристики организации выявить с</w:t>
      </w:r>
      <w:r>
        <w:rPr>
          <w:color w:val="000000"/>
        </w:rPr>
        <w:t>о</w:t>
      </w:r>
      <w:r>
        <w:rPr>
          <w:color w:val="000000"/>
        </w:rPr>
        <w:t>стояние и предложить пути повышения эффективности использования собс</w:t>
      </w:r>
      <w:r>
        <w:rPr>
          <w:color w:val="000000"/>
        </w:rPr>
        <w:t>т</w:t>
      </w:r>
      <w:r>
        <w:rPr>
          <w:color w:val="000000"/>
        </w:rPr>
        <w:t>венных оборотных средств. Для достижения поставленной цели в работе в</w:t>
      </w:r>
      <w:r>
        <w:rPr>
          <w:color w:val="000000"/>
        </w:rPr>
        <w:t>ы</w:t>
      </w:r>
      <w:r>
        <w:rPr>
          <w:color w:val="000000"/>
        </w:rPr>
        <w:t>полнены следующие задачи:</w:t>
      </w:r>
    </w:p>
    <w:p w:rsidR="008702BC" w:rsidRDefault="008702BC" w:rsidP="0093706A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>- охарактеризованы собственные оборотные средства, их состав и структура;</w:t>
      </w:r>
    </w:p>
    <w:p w:rsidR="008702BC" w:rsidRDefault="008702BC" w:rsidP="0093706A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>- дана организационно-экономическая и правовая характеристика о</w:t>
      </w:r>
      <w:r>
        <w:rPr>
          <w:color w:val="000000"/>
        </w:rPr>
        <w:t>р</w:t>
      </w:r>
      <w:r>
        <w:rPr>
          <w:color w:val="000000"/>
        </w:rPr>
        <w:t>ганизации;</w:t>
      </w:r>
    </w:p>
    <w:p w:rsidR="008702BC" w:rsidRDefault="008702BC" w:rsidP="0093706A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>- определен размер собственных оборотных средств организации и предложены пути повышения эффективности использования собственных оборотных средств.</w:t>
      </w:r>
    </w:p>
    <w:p w:rsidR="001321F9" w:rsidRDefault="001321F9" w:rsidP="0093706A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>Объектом исследования является СПК (колхоз) «Искра» Кезского района Удмуртской Республики.</w:t>
      </w:r>
    </w:p>
    <w:p w:rsidR="001321F9" w:rsidRDefault="001321F9" w:rsidP="0093706A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>В процессе изучения и анализа СПК (колхоза) «Искра» было выявл</w:t>
      </w:r>
      <w:r>
        <w:rPr>
          <w:color w:val="000000"/>
        </w:rPr>
        <w:t>е</w:t>
      </w:r>
      <w:r>
        <w:rPr>
          <w:color w:val="000000"/>
        </w:rPr>
        <w:t>но, что данная организация имеет молочно-мясное направление, увеличив</w:t>
      </w:r>
      <w:r>
        <w:rPr>
          <w:color w:val="000000"/>
        </w:rPr>
        <w:t>а</w:t>
      </w:r>
      <w:r>
        <w:rPr>
          <w:color w:val="000000"/>
        </w:rPr>
        <w:t>ется производство продукции. Наибольший удельный вес в структуре това</w:t>
      </w:r>
      <w:r>
        <w:rPr>
          <w:color w:val="000000"/>
        </w:rPr>
        <w:t>р</w:t>
      </w:r>
      <w:r>
        <w:rPr>
          <w:color w:val="000000"/>
        </w:rPr>
        <w:t>ной продукции занимает продукция молочного скотоводства. Основная доля в животноводстве приходится на молоко. Предприятие имеет благоприятные природно-климатические условия для развития сельскохозяйственного пр</w:t>
      </w:r>
      <w:r>
        <w:rPr>
          <w:color w:val="000000"/>
        </w:rPr>
        <w:t>о</w:t>
      </w:r>
      <w:r>
        <w:rPr>
          <w:color w:val="000000"/>
        </w:rPr>
        <w:t>изводства.</w:t>
      </w:r>
    </w:p>
    <w:p w:rsidR="001321F9" w:rsidRDefault="001321F9" w:rsidP="0093706A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>Анализируя основные экономические показатели деятельности можно сделать следующие выводы. Выручка от продажи продукции (работ, услуг) увеличились. Наряду с этим наблюдается и рост себестоимости проданной продукции (работ, услуг) на 37%. Выручка от продажи продукции (работ, у</w:t>
      </w:r>
      <w:r>
        <w:rPr>
          <w:color w:val="000000"/>
        </w:rPr>
        <w:t>с</w:t>
      </w:r>
      <w:r>
        <w:rPr>
          <w:color w:val="000000"/>
        </w:rPr>
        <w:lastRenderedPageBreak/>
        <w:t>луг) по сравнению с себестоимостью увеличилась в 2015 г. на 43%. В резул</w:t>
      </w:r>
      <w:r>
        <w:rPr>
          <w:color w:val="000000"/>
        </w:rPr>
        <w:t>ь</w:t>
      </w:r>
      <w:r>
        <w:rPr>
          <w:color w:val="000000"/>
        </w:rPr>
        <w:t>тате чего в СПК (колхоз) «Искра» получило чистую прибыль в 2015г. 8276 тыс. руб. по сравнению 2013 годом чистая прибыль увеличилась в 2 раза. В 2013 году СПК (колхоз) «Искра» получила убыток от продажи 2973 тыс. руб. Рентабельность основной деятельности в 2015 году по сравнению с 2013 г</w:t>
      </w:r>
      <w:r>
        <w:rPr>
          <w:color w:val="000000"/>
        </w:rPr>
        <w:t>о</w:t>
      </w:r>
      <w:r>
        <w:rPr>
          <w:color w:val="000000"/>
        </w:rPr>
        <w:t>дом увеличилась в 2 раза.</w:t>
      </w:r>
    </w:p>
    <w:p w:rsidR="00F90AF1" w:rsidRDefault="001321F9" w:rsidP="0093706A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>Хозяйство имеет хорошие показатели финансовой устойчивости. К</w:t>
      </w:r>
      <w:r>
        <w:rPr>
          <w:color w:val="000000"/>
        </w:rPr>
        <w:t>о</w:t>
      </w:r>
      <w:r>
        <w:rPr>
          <w:color w:val="000000"/>
        </w:rPr>
        <w:t>эффициент обеспеченности запасов и затрат приближается к единице, коэ</w:t>
      </w:r>
      <w:r>
        <w:rPr>
          <w:color w:val="000000"/>
        </w:rPr>
        <w:t>ф</w:t>
      </w:r>
      <w:r>
        <w:rPr>
          <w:color w:val="000000"/>
        </w:rPr>
        <w:t>фициент автономии выше 0,5. Финансовая ситуация нормальная, платеж</w:t>
      </w:r>
      <w:r>
        <w:rPr>
          <w:color w:val="000000"/>
        </w:rPr>
        <w:t>е</w:t>
      </w:r>
      <w:r>
        <w:rPr>
          <w:color w:val="000000"/>
        </w:rPr>
        <w:t>способность гарантирована. Но при этом, такой показатель как производ</w:t>
      </w:r>
      <w:r>
        <w:rPr>
          <w:color w:val="000000"/>
        </w:rPr>
        <w:t>и</w:t>
      </w:r>
      <w:r>
        <w:rPr>
          <w:color w:val="000000"/>
        </w:rPr>
        <w:t>тельность труда и его оплата находятся на низком уровне.</w:t>
      </w:r>
    </w:p>
    <w:p w:rsidR="00F90AF1" w:rsidRDefault="00F90AF1" w:rsidP="00F90AF1">
      <w:pPr>
        <w:widowControl w:val="0"/>
        <w:autoSpaceDE w:val="0"/>
        <w:autoSpaceDN w:val="0"/>
        <w:adjustRightInd w:val="0"/>
        <w:spacing w:after="0"/>
        <w:ind w:firstLine="709"/>
        <w:rPr>
          <w:color w:val="000000"/>
        </w:rPr>
      </w:pPr>
      <w:r>
        <w:rPr>
          <w:color w:val="000000"/>
        </w:rPr>
        <w:t>В СПК ведется автоматизированная форма бухгалтерского учета с применением «1С: Предприятие 8.1».</w:t>
      </w:r>
    </w:p>
    <w:p w:rsidR="00F90AF1" w:rsidRDefault="00F90AF1" w:rsidP="00F90AF1">
      <w:pPr>
        <w:spacing w:after="0"/>
        <w:ind w:firstLine="709"/>
      </w:pPr>
      <w:r>
        <w:rPr>
          <w:color w:val="000000"/>
        </w:rPr>
        <w:t xml:space="preserve">Оценка бухгалтерского учета </w:t>
      </w:r>
      <w:r>
        <w:t>отсутствие четкой организационной структуры приводит к несвоевременному  отражению в бухгалтерском учете хозяйственных операций, что влечет за собой  искажение формирования с</w:t>
      </w:r>
      <w:r>
        <w:t>е</w:t>
      </w:r>
      <w:r>
        <w:t>бестоимости продукции работ и услуг; нечеткое распределение обязанностей и ответственности является основой бездейственности системы внутреннего контроля, не позволяет определить результативность работы каждого с</w:t>
      </w:r>
      <w:r>
        <w:t>о</w:t>
      </w:r>
      <w:r>
        <w:t>трудника и контролировать выполнение возложенных на него обязанностей; неквалифицированное исполнение сотрудниками своих обязанностей прив</w:t>
      </w:r>
      <w:r>
        <w:t>о</w:t>
      </w:r>
      <w:r>
        <w:t>дит к снижению эффективности функционирования ,что свидетельствует о ее низком уровне.</w:t>
      </w:r>
    </w:p>
    <w:p w:rsidR="00F90AF1" w:rsidRDefault="00F90AF1" w:rsidP="00F90AF1">
      <w:pPr>
        <w:spacing w:after="0"/>
        <w:ind w:firstLine="709"/>
      </w:pPr>
      <w:r>
        <w:t>Наибольший удельный вес в оборотных активах занимают запасы. На их долю в 2015 г. приходится 95% от общей стоимости имущества. Доля д</w:t>
      </w:r>
      <w:r>
        <w:t>е</w:t>
      </w:r>
      <w:r>
        <w:t>биторской задолженности уменьшилась на 3% и в 2015г. составила 3%. В ц</w:t>
      </w:r>
      <w:r>
        <w:t>е</w:t>
      </w:r>
      <w:r>
        <w:t>лом в результате проведения анализа состава и структуры собственных об</w:t>
      </w:r>
      <w:r>
        <w:t>о</w:t>
      </w:r>
      <w:r>
        <w:t>ротных средств можно сделать вывод, что на предприятии стабильное пол</w:t>
      </w:r>
      <w:r>
        <w:t>о</w:t>
      </w:r>
      <w:r>
        <w:t>жение обеспеченности его оборотными средствами.</w:t>
      </w:r>
    </w:p>
    <w:p w:rsidR="00923575" w:rsidRDefault="00923575" w:rsidP="00923575">
      <w:pPr>
        <w:spacing w:after="0"/>
        <w:ind w:firstLine="709"/>
        <w:rPr>
          <w:color w:val="000000" w:themeColor="text1"/>
        </w:rPr>
      </w:pPr>
      <w:r>
        <w:rPr>
          <w:color w:val="000000" w:themeColor="text1"/>
        </w:rPr>
        <w:lastRenderedPageBreak/>
        <w:t>К</w:t>
      </w:r>
      <w:r w:rsidRPr="009F3149">
        <w:rPr>
          <w:color w:val="000000" w:themeColor="text1"/>
        </w:rPr>
        <w:t xml:space="preserve">ритерием эффективности управления </w:t>
      </w:r>
      <w:r>
        <w:rPr>
          <w:color w:val="000000" w:themeColor="text1"/>
        </w:rPr>
        <w:t xml:space="preserve">собственными </w:t>
      </w:r>
      <w:r w:rsidRPr="009F3149">
        <w:rPr>
          <w:color w:val="000000" w:themeColor="text1"/>
        </w:rPr>
        <w:t xml:space="preserve">оборотными средствами служит фактор времени. Чем дольше </w:t>
      </w:r>
      <w:r>
        <w:rPr>
          <w:color w:val="000000" w:themeColor="text1"/>
        </w:rPr>
        <w:t xml:space="preserve">собственные </w:t>
      </w:r>
      <w:r w:rsidRPr="009F3149">
        <w:rPr>
          <w:color w:val="000000" w:themeColor="text1"/>
        </w:rPr>
        <w:t>средства пр</w:t>
      </w:r>
      <w:r w:rsidRPr="009F3149">
        <w:rPr>
          <w:color w:val="000000" w:themeColor="text1"/>
        </w:rPr>
        <w:t>е</w:t>
      </w:r>
      <w:r w:rsidRPr="009F3149">
        <w:rPr>
          <w:color w:val="000000" w:themeColor="text1"/>
        </w:rPr>
        <w:t>бывают в одной и той же форме (денежной или товарной), тем при прочих равных условиях ниже эффективность их использования, и наоборот. В н</w:t>
      </w:r>
      <w:r w:rsidRPr="009F3149">
        <w:rPr>
          <w:color w:val="000000" w:themeColor="text1"/>
        </w:rPr>
        <w:t>а</w:t>
      </w:r>
      <w:r w:rsidRPr="009F3149">
        <w:rPr>
          <w:color w:val="000000" w:themeColor="text1"/>
        </w:rPr>
        <w:t xml:space="preserve">шем случае оборачиваемость </w:t>
      </w:r>
      <w:r>
        <w:rPr>
          <w:color w:val="000000" w:themeColor="text1"/>
        </w:rPr>
        <w:t>собственных оборотных</w:t>
      </w:r>
      <w:r w:rsidRPr="009F3149">
        <w:rPr>
          <w:color w:val="000000" w:themeColor="text1"/>
        </w:rPr>
        <w:t xml:space="preserve"> средств несколько сн</w:t>
      </w:r>
      <w:r w:rsidRPr="009F3149">
        <w:rPr>
          <w:color w:val="000000" w:themeColor="text1"/>
        </w:rPr>
        <w:t>и</w:t>
      </w:r>
      <w:r w:rsidRPr="009F3149">
        <w:rPr>
          <w:color w:val="000000" w:themeColor="text1"/>
        </w:rPr>
        <w:t>зилась, что свидетельствует об улучшении управления оборотными средс</w:t>
      </w:r>
      <w:r w:rsidRPr="009F3149">
        <w:rPr>
          <w:color w:val="000000" w:themeColor="text1"/>
        </w:rPr>
        <w:t>т</w:t>
      </w:r>
      <w:r w:rsidRPr="009F3149">
        <w:rPr>
          <w:color w:val="000000" w:themeColor="text1"/>
        </w:rPr>
        <w:t>вами.</w:t>
      </w:r>
    </w:p>
    <w:p w:rsidR="00923575" w:rsidRDefault="00923575" w:rsidP="00923575">
      <w:pPr>
        <w:spacing w:after="0"/>
        <w:ind w:firstLine="709"/>
      </w:pPr>
      <w:r>
        <w:t>На повышение эффективности работы предприятия и укрепления его финансового состояния важное место занимают вопросы рационального и</w:t>
      </w:r>
      <w:r>
        <w:t>с</w:t>
      </w:r>
      <w:r>
        <w:t>пользования оборотных средств и соблюдение их нормы. Проблема улучш</w:t>
      </w:r>
      <w:r>
        <w:t>е</w:t>
      </w:r>
      <w:r>
        <w:t>ния использования оборотных средств, соблюдение их нормативов стала еще более актуальной в условиях формирования рыночных отношений.</w:t>
      </w:r>
    </w:p>
    <w:p w:rsidR="002B59A6" w:rsidRDefault="00F90AF1" w:rsidP="002B59A6">
      <w:pPr>
        <w:spacing w:after="0"/>
        <w:ind w:firstLine="709"/>
      </w:pPr>
      <w:r>
        <w:t>От правильного определения потребности в оборотных средствах во многом зависят эффективность деятельности предприятия. Оборотные сре</w:t>
      </w:r>
      <w:r>
        <w:t>д</w:t>
      </w:r>
      <w:r>
        <w:t>ства предприятия должны быть распределены по всем стадиям кругооборота в соответствующей форме и в минимальном, но достаточном объеме. Свер</w:t>
      </w:r>
      <w:r>
        <w:t>х</w:t>
      </w:r>
      <w:r>
        <w:t>нормативные запасы отвлекают из оборота денежные средства, свидетельс</w:t>
      </w:r>
      <w:r>
        <w:t>т</w:t>
      </w:r>
      <w:r>
        <w:t>вуют о недостатках материально-технического обеспечения, неритмичности процессов производства и реализации продукции. Все это приводит к омер</w:t>
      </w:r>
      <w:r>
        <w:t>т</w:t>
      </w:r>
      <w:r>
        <w:t xml:space="preserve">влению ресурсов, их неэффективному использованию. </w:t>
      </w:r>
    </w:p>
    <w:p w:rsidR="00224AA3" w:rsidRDefault="009B1278" w:rsidP="002B59A6">
      <w:pPr>
        <w:spacing w:after="0"/>
        <w:ind w:firstLine="709"/>
      </w:pPr>
      <w:r>
        <w:t>Рассчитав, собственные оборотные средства выявлено, что у организ</w:t>
      </w:r>
      <w:r>
        <w:t>а</w:t>
      </w:r>
      <w:r>
        <w:t>ции дефицит собственных оборотных средств</w:t>
      </w:r>
      <w:r w:rsidR="008E52A5">
        <w:t>, т.к.</w:t>
      </w:r>
      <w:r w:rsidR="00923575">
        <w:t xml:space="preserve"> 32921</w:t>
      </w:r>
      <w:r w:rsidR="008E52A5">
        <w:t xml:space="preserve"> тыс. руб. </w:t>
      </w:r>
      <w:r w:rsidR="008E52A5" w:rsidRPr="008E52A5">
        <w:t>&lt;</w:t>
      </w:r>
      <w:r w:rsidR="00923575">
        <w:t xml:space="preserve"> 50968</w:t>
      </w:r>
      <w:r w:rsidR="008E52A5">
        <w:t xml:space="preserve"> тыс. руб. Сумма дефицита составит </w:t>
      </w:r>
      <w:r w:rsidR="00923575">
        <w:t>50968</w:t>
      </w:r>
      <w:r w:rsidR="008E52A5">
        <w:t xml:space="preserve"> тыс. руб. - </w:t>
      </w:r>
      <w:r w:rsidR="00923575">
        <w:t>32921</w:t>
      </w:r>
      <w:r w:rsidR="008E52A5">
        <w:t xml:space="preserve"> тыс. руб. = </w:t>
      </w:r>
      <w:r w:rsidR="00923575">
        <w:t>18047</w:t>
      </w:r>
      <w:r w:rsidR="008E52A5">
        <w:t xml:space="preserve"> тыс. руб.</w:t>
      </w:r>
      <w:r>
        <w:t xml:space="preserve"> Это видно из того, что собственные оборотные </w:t>
      </w:r>
      <w:r w:rsidR="00923575">
        <w:t>средства в 2015 году равны 32921</w:t>
      </w:r>
      <w:r>
        <w:t xml:space="preserve"> тыс. руб., а нормативное значение оборотных средств аналит</w:t>
      </w:r>
      <w:r>
        <w:t>и</w:t>
      </w:r>
      <w:r>
        <w:t xml:space="preserve">ческим методом составило </w:t>
      </w:r>
      <w:r w:rsidR="00923575">
        <w:t>50968</w:t>
      </w:r>
      <w:r>
        <w:t xml:space="preserve"> тыс. руб., коэффициентным методом знач</w:t>
      </w:r>
      <w:r>
        <w:t>е</w:t>
      </w:r>
      <w:r w:rsidR="00923575">
        <w:t>ние составило 43471,38</w:t>
      </w:r>
      <w:r>
        <w:t xml:space="preserve"> тыс. руб.</w:t>
      </w:r>
      <w:r w:rsidR="008E52A5">
        <w:t xml:space="preserve"> </w:t>
      </w:r>
    </w:p>
    <w:p w:rsidR="00462B38" w:rsidRDefault="00462B38" w:rsidP="002B59A6">
      <w:pPr>
        <w:spacing w:after="0"/>
        <w:ind w:firstLine="709"/>
      </w:pPr>
      <w:r>
        <w:rPr>
          <w:rFonts w:eastAsia="Calibri"/>
          <w:color w:val="000000"/>
          <w:shd w:val="clear" w:color="auto" w:fill="FFFFFF"/>
        </w:rPr>
        <w:t>Направлением совершенствования структуры собственных оборотных средств в СПК (колхоз) «Искра» могут послужить долгосрочные обязател</w:t>
      </w:r>
      <w:r>
        <w:rPr>
          <w:rFonts w:eastAsia="Calibri"/>
          <w:color w:val="000000"/>
          <w:shd w:val="clear" w:color="auto" w:fill="FFFFFF"/>
        </w:rPr>
        <w:t>ь</w:t>
      </w:r>
      <w:r>
        <w:rPr>
          <w:rFonts w:eastAsia="Calibri"/>
          <w:color w:val="000000"/>
          <w:shd w:val="clear" w:color="auto" w:fill="FFFFFF"/>
        </w:rPr>
        <w:t>ства, то есть лизинг.</w:t>
      </w:r>
    </w:p>
    <w:p w:rsidR="00462B38" w:rsidRDefault="00462B38" w:rsidP="00462B38">
      <w:pPr>
        <w:spacing w:after="0"/>
        <w:ind w:firstLine="709"/>
      </w:pPr>
      <w:r w:rsidRPr="002709FA">
        <w:lastRenderedPageBreak/>
        <w:t>Лизинг на сегодняшний день является одним из наиболее эффективных способов инвестиций в оснащение и развитие производства, а приобретение оборудовани</w:t>
      </w:r>
      <w:r>
        <w:t>я</w:t>
      </w:r>
      <w:r w:rsidRPr="002709FA">
        <w:t xml:space="preserve"> или транспортных средств по договору лизинга - более выго</w:t>
      </w:r>
      <w:r w:rsidRPr="002709FA">
        <w:t>д</w:t>
      </w:r>
      <w:r w:rsidRPr="002709FA">
        <w:t>ной формой инвестирования в сравнении с прямой покупкой и покупкой за счет кредитных ресурсов.</w:t>
      </w:r>
    </w:p>
    <w:p w:rsidR="00462B38" w:rsidRPr="008E52A5" w:rsidRDefault="00462B38" w:rsidP="00462B38">
      <w:pPr>
        <w:spacing w:after="0"/>
        <w:ind w:firstLine="709"/>
      </w:pPr>
      <w:r>
        <w:t xml:space="preserve">Лизинг – </w:t>
      </w:r>
      <w:r w:rsidRPr="002709FA">
        <w:t>«инвестиционная деятельность по приобретению имущества и передаче его на основании договора лизинга физическим или юридическим лицам за определённую плату, на определённый срок и на определённых у</w:t>
      </w:r>
      <w:r w:rsidRPr="002709FA">
        <w:t>с</w:t>
      </w:r>
      <w:r w:rsidRPr="002709FA">
        <w:t>ловиях, обусловленных договором, с правом выкупа имущества лизингоп</w:t>
      </w:r>
      <w:r w:rsidRPr="002709FA">
        <w:t>о</w:t>
      </w:r>
      <w:r w:rsidRPr="002709FA">
        <w:t>лучателем».</w:t>
      </w:r>
    </w:p>
    <w:p w:rsidR="008E52A5" w:rsidRPr="00F90AF1" w:rsidRDefault="008E52A5" w:rsidP="008E52A5">
      <w:pPr>
        <w:spacing w:after="0"/>
        <w:ind w:firstLine="709"/>
      </w:pPr>
      <w:r>
        <w:t>Предприятию нужно стремиться к нормальной устойчивости финанс</w:t>
      </w:r>
      <w:r>
        <w:t>о</w:t>
      </w:r>
      <w:r>
        <w:t>вого состояния, для этого необходимо, чтобы затраты были равны сумме собственных оборотных средств и заемных средств.</w:t>
      </w:r>
    </w:p>
    <w:p w:rsidR="001321F9" w:rsidRPr="009F3149" w:rsidRDefault="001321F9" w:rsidP="001321F9">
      <w:pPr>
        <w:ind w:firstLine="720"/>
        <w:rPr>
          <w:color w:val="000000" w:themeColor="text1"/>
        </w:rPr>
      </w:pPr>
      <w:r>
        <w:rPr>
          <w:color w:val="000000" w:themeColor="text1"/>
        </w:rPr>
        <w:t>Однако организации</w:t>
      </w:r>
      <w:r w:rsidRPr="009F3149">
        <w:rPr>
          <w:color w:val="000000" w:themeColor="text1"/>
        </w:rPr>
        <w:t xml:space="preserve"> не следует останавливаться на достигнутом, нео</w:t>
      </w:r>
      <w:r w:rsidRPr="009F3149">
        <w:rPr>
          <w:color w:val="000000" w:themeColor="text1"/>
        </w:rPr>
        <w:t>б</w:t>
      </w:r>
      <w:r w:rsidRPr="009F3149">
        <w:rPr>
          <w:color w:val="000000" w:themeColor="text1"/>
        </w:rPr>
        <w:t xml:space="preserve">ходимо продолжать процессы повышения эффективности управления </w:t>
      </w:r>
      <w:r>
        <w:rPr>
          <w:color w:val="000000" w:themeColor="text1"/>
        </w:rPr>
        <w:t>собс</w:t>
      </w:r>
      <w:r>
        <w:rPr>
          <w:color w:val="000000" w:themeColor="text1"/>
        </w:rPr>
        <w:t>т</w:t>
      </w:r>
      <w:r>
        <w:rPr>
          <w:color w:val="000000" w:themeColor="text1"/>
        </w:rPr>
        <w:t xml:space="preserve">венными </w:t>
      </w:r>
      <w:r w:rsidRPr="009F3149">
        <w:rPr>
          <w:color w:val="000000" w:themeColor="text1"/>
        </w:rPr>
        <w:t>оборотными средствами.</w:t>
      </w:r>
    </w:p>
    <w:p w:rsidR="001321F9" w:rsidRDefault="001321F9" w:rsidP="00D40C98">
      <w:pPr>
        <w:spacing w:after="0"/>
        <w:rPr>
          <w:color w:val="000000"/>
        </w:rPr>
      </w:pPr>
    </w:p>
    <w:p w:rsidR="00594335" w:rsidRDefault="00594335" w:rsidP="00D40C98">
      <w:pPr>
        <w:spacing w:after="0"/>
        <w:rPr>
          <w:color w:val="000000"/>
        </w:rPr>
      </w:pPr>
    </w:p>
    <w:p w:rsidR="00594335" w:rsidRDefault="00594335" w:rsidP="00D40C98">
      <w:pPr>
        <w:spacing w:after="0"/>
        <w:rPr>
          <w:color w:val="000000"/>
        </w:rPr>
      </w:pPr>
    </w:p>
    <w:p w:rsidR="00594335" w:rsidRDefault="00594335" w:rsidP="00D40C98">
      <w:pPr>
        <w:spacing w:after="0"/>
        <w:rPr>
          <w:color w:val="000000"/>
        </w:rPr>
      </w:pPr>
    </w:p>
    <w:p w:rsidR="00594335" w:rsidRDefault="00594335" w:rsidP="00D40C98">
      <w:pPr>
        <w:spacing w:after="0"/>
        <w:rPr>
          <w:color w:val="000000"/>
        </w:rPr>
      </w:pPr>
    </w:p>
    <w:p w:rsidR="00594335" w:rsidRDefault="00594335" w:rsidP="00D40C98">
      <w:pPr>
        <w:spacing w:after="0"/>
        <w:rPr>
          <w:color w:val="000000"/>
        </w:rPr>
      </w:pPr>
    </w:p>
    <w:p w:rsidR="00594335" w:rsidRDefault="00594335" w:rsidP="00D40C98">
      <w:pPr>
        <w:spacing w:after="0"/>
        <w:rPr>
          <w:color w:val="000000"/>
        </w:rPr>
      </w:pPr>
    </w:p>
    <w:p w:rsidR="00594335" w:rsidRPr="00D40C98" w:rsidRDefault="00594335" w:rsidP="00D40C98">
      <w:pPr>
        <w:spacing w:after="0"/>
        <w:rPr>
          <w:color w:val="000000"/>
        </w:rPr>
      </w:pPr>
    </w:p>
    <w:p w:rsidR="00097146" w:rsidRDefault="00097146" w:rsidP="00097146">
      <w:pPr>
        <w:spacing w:after="0"/>
        <w:rPr>
          <w:color w:val="000000"/>
        </w:rPr>
      </w:pPr>
    </w:p>
    <w:p w:rsidR="00097146" w:rsidRPr="00097146" w:rsidRDefault="00097146" w:rsidP="00097146">
      <w:pPr>
        <w:spacing w:after="0"/>
        <w:rPr>
          <w:color w:val="000000"/>
        </w:rPr>
      </w:pPr>
    </w:p>
    <w:p w:rsidR="00C13232" w:rsidRDefault="00C13232" w:rsidP="007A35A8">
      <w:pPr>
        <w:ind w:firstLine="0"/>
        <w:rPr>
          <w:rStyle w:val="apple-converted-space"/>
          <w:color w:val="000000"/>
        </w:rPr>
      </w:pPr>
    </w:p>
    <w:p w:rsidR="005F11FE" w:rsidRPr="008211A8" w:rsidRDefault="005F11FE" w:rsidP="007A35A8">
      <w:pPr>
        <w:ind w:firstLine="0"/>
        <w:rPr>
          <w:rStyle w:val="apple-converted-space"/>
          <w:color w:val="000000"/>
        </w:rPr>
      </w:pPr>
    </w:p>
    <w:p w:rsidR="008F6F12" w:rsidRPr="00177699" w:rsidRDefault="0098051E" w:rsidP="007A35A8">
      <w:pPr>
        <w:spacing w:after="0"/>
        <w:ind w:firstLine="709"/>
        <w:jc w:val="center"/>
        <w:rPr>
          <w:b/>
        </w:rPr>
      </w:pPr>
      <w:r w:rsidRPr="00177699">
        <w:rPr>
          <w:b/>
        </w:rPr>
        <w:lastRenderedPageBreak/>
        <w:t>СПИСОК ИСПОЛЬЗОВАННОЙ ЛИТЕРАТУРЫ</w:t>
      </w:r>
    </w:p>
    <w:p w:rsidR="00490074" w:rsidRDefault="00490074" w:rsidP="008211A8">
      <w:pPr>
        <w:spacing w:after="0" w:line="240" w:lineRule="auto"/>
        <w:ind w:firstLine="709"/>
      </w:pPr>
      <w:bookmarkStart w:id="0" w:name="_GoBack"/>
      <w:bookmarkEnd w:id="0"/>
    </w:p>
    <w:p w:rsidR="0098051E" w:rsidRDefault="00C91A24" w:rsidP="00490074">
      <w:pPr>
        <w:pStyle w:val="a4"/>
        <w:numPr>
          <w:ilvl w:val="0"/>
          <w:numId w:val="17"/>
        </w:numPr>
        <w:tabs>
          <w:tab w:val="left" w:pos="993"/>
        </w:tabs>
        <w:spacing w:after="0"/>
        <w:ind w:left="0" w:firstLine="709"/>
      </w:pPr>
      <w:r>
        <w:t>Гражданский кодекс РФ. Часть 1, утвержден Государственной Думой РФ от 21 октября 1994 года (в ред. от 11.02.2013г. №8-ФЗ)</w:t>
      </w:r>
    </w:p>
    <w:p w:rsidR="00C91A24" w:rsidRDefault="00C91A24" w:rsidP="00490074">
      <w:pPr>
        <w:pStyle w:val="a4"/>
        <w:numPr>
          <w:ilvl w:val="0"/>
          <w:numId w:val="17"/>
        </w:numPr>
        <w:tabs>
          <w:tab w:val="left" w:pos="993"/>
        </w:tabs>
        <w:spacing w:after="0"/>
        <w:ind w:left="0" w:firstLine="709"/>
      </w:pPr>
      <w:r>
        <w:t>Гражданский кодекс РФ. Часть 2, утвержден Государственной Думой РФ от 22 декабря 1995 года (в ред. от 14.06.2012 №78-ФЗ)</w:t>
      </w:r>
    </w:p>
    <w:p w:rsidR="00C91A24" w:rsidRDefault="00C91A24" w:rsidP="00490074">
      <w:pPr>
        <w:pStyle w:val="a4"/>
        <w:numPr>
          <w:ilvl w:val="0"/>
          <w:numId w:val="17"/>
        </w:numPr>
        <w:tabs>
          <w:tab w:val="left" w:pos="993"/>
        </w:tabs>
        <w:spacing w:after="0"/>
        <w:ind w:left="0" w:firstLine="709"/>
      </w:pPr>
      <w:r>
        <w:t xml:space="preserve">Налоговый кодекс РФ. Часть 2, утвержден Государственной Думой РФ от 19 июля 2000 года (в ред. от 30.12.2012 </w:t>
      </w:r>
      <w:r>
        <w:rPr>
          <w:lang w:val="en-US"/>
        </w:rPr>
        <w:t>N</w:t>
      </w:r>
      <w:r w:rsidRPr="00C91A24">
        <w:t>294-</w:t>
      </w:r>
      <w:r>
        <w:t>ФЗ)</w:t>
      </w:r>
    </w:p>
    <w:p w:rsidR="00C91A24" w:rsidRDefault="00C91A24" w:rsidP="00490074">
      <w:pPr>
        <w:pStyle w:val="a4"/>
        <w:numPr>
          <w:ilvl w:val="0"/>
          <w:numId w:val="17"/>
        </w:numPr>
        <w:tabs>
          <w:tab w:val="left" w:pos="993"/>
        </w:tabs>
        <w:spacing w:after="0"/>
        <w:ind w:left="0" w:firstLine="709"/>
      </w:pPr>
      <w:r>
        <w:t>Трудовой кодекс РФ принят Государственной Думой 21 октября 2001 года (в ред. от 29.12.2012 №280-ФЗ)</w:t>
      </w:r>
    </w:p>
    <w:p w:rsidR="00C91A24" w:rsidRDefault="00C91A24" w:rsidP="00490074">
      <w:pPr>
        <w:pStyle w:val="a4"/>
        <w:numPr>
          <w:ilvl w:val="0"/>
          <w:numId w:val="17"/>
        </w:numPr>
        <w:tabs>
          <w:tab w:val="left" w:pos="993"/>
        </w:tabs>
        <w:spacing w:after="0"/>
        <w:ind w:left="0" w:firstLine="709"/>
      </w:pPr>
      <w:r>
        <w:t>Федеральный закон от 08.12.1995 №193-ФЗ (ред. от 28.11.2015) «О сельскохозяйственной организации»</w:t>
      </w:r>
    </w:p>
    <w:p w:rsidR="00C91A24" w:rsidRDefault="00C91A24" w:rsidP="00490074">
      <w:pPr>
        <w:pStyle w:val="a4"/>
        <w:numPr>
          <w:ilvl w:val="0"/>
          <w:numId w:val="17"/>
        </w:numPr>
        <w:tabs>
          <w:tab w:val="left" w:pos="993"/>
        </w:tabs>
        <w:spacing w:after="0"/>
        <w:ind w:left="0" w:firstLine="709"/>
      </w:pPr>
      <w:r>
        <w:t>Федеральный закон «О бухгалтерском учете» от 06.12.2011 №402-ФЗ</w:t>
      </w:r>
    </w:p>
    <w:p w:rsidR="00C91A24" w:rsidRPr="00EA2BFD" w:rsidRDefault="00C91A24" w:rsidP="00490074">
      <w:pPr>
        <w:pStyle w:val="a4"/>
        <w:numPr>
          <w:ilvl w:val="0"/>
          <w:numId w:val="17"/>
        </w:numPr>
        <w:tabs>
          <w:tab w:val="left" w:pos="993"/>
        </w:tabs>
        <w:spacing w:after="0"/>
        <w:ind w:left="0" w:firstLine="709"/>
        <w:rPr>
          <w:rStyle w:val="A30"/>
          <w:rFonts w:ascii="Times New Roman" w:hAnsi="Times New Roman" w:cs="Times New Roman"/>
          <w:color w:val="auto"/>
          <w:sz w:val="28"/>
          <w:szCs w:val="28"/>
        </w:rPr>
      </w:pPr>
      <w:r w:rsidRPr="00C91A24">
        <w:rPr>
          <w:rStyle w:val="A30"/>
          <w:rFonts w:ascii="Times New Roman" w:eastAsia="Calibri" w:hAnsi="Times New Roman" w:cs="Times New Roman"/>
          <w:sz w:val="28"/>
          <w:szCs w:val="28"/>
        </w:rPr>
        <w:t>Положение по бухгалтерскому учету 1/08 «Учетная политика орг</w:t>
      </w:r>
      <w:r w:rsidRPr="00C91A24">
        <w:rPr>
          <w:rStyle w:val="A30"/>
          <w:rFonts w:ascii="Times New Roman" w:eastAsia="Calibri" w:hAnsi="Times New Roman" w:cs="Times New Roman"/>
          <w:sz w:val="28"/>
          <w:szCs w:val="28"/>
        </w:rPr>
        <w:t>а</w:t>
      </w:r>
      <w:r w:rsidRPr="00C91A24">
        <w:rPr>
          <w:rStyle w:val="A30"/>
          <w:rFonts w:ascii="Times New Roman" w:eastAsia="Calibri" w:hAnsi="Times New Roman" w:cs="Times New Roman"/>
          <w:sz w:val="28"/>
          <w:szCs w:val="28"/>
        </w:rPr>
        <w:t>низации», утверждено приказом Министерства Финансов Российской Фед</w:t>
      </w:r>
      <w:r w:rsidRPr="00C91A24">
        <w:rPr>
          <w:rStyle w:val="A30"/>
          <w:rFonts w:ascii="Times New Roman" w:eastAsia="Calibri" w:hAnsi="Times New Roman" w:cs="Times New Roman"/>
          <w:sz w:val="28"/>
          <w:szCs w:val="28"/>
        </w:rPr>
        <w:t>е</w:t>
      </w:r>
      <w:r w:rsidRPr="00C91A24">
        <w:rPr>
          <w:rStyle w:val="A30"/>
          <w:rFonts w:ascii="Times New Roman" w:eastAsia="Calibri" w:hAnsi="Times New Roman" w:cs="Times New Roman"/>
          <w:sz w:val="28"/>
          <w:szCs w:val="28"/>
        </w:rPr>
        <w:t>рации от 6 октября 2008 года № 106н (в ред. от 18.12</w:t>
      </w:r>
      <w:r w:rsidRPr="00EA2BFD">
        <w:rPr>
          <w:rStyle w:val="A30"/>
          <w:rFonts w:ascii="Times New Roman" w:eastAsia="Calibri" w:hAnsi="Times New Roman" w:cs="Times New Roman"/>
          <w:sz w:val="28"/>
          <w:szCs w:val="28"/>
        </w:rPr>
        <w:t>.2012 N 164н).</w:t>
      </w:r>
    </w:p>
    <w:p w:rsidR="00C91A24" w:rsidRPr="00EA2BFD" w:rsidRDefault="00C91A24" w:rsidP="00490074">
      <w:pPr>
        <w:pStyle w:val="a4"/>
        <w:numPr>
          <w:ilvl w:val="0"/>
          <w:numId w:val="17"/>
        </w:numPr>
        <w:tabs>
          <w:tab w:val="left" w:pos="993"/>
        </w:tabs>
        <w:spacing w:after="0"/>
        <w:ind w:left="0" w:firstLine="709"/>
        <w:rPr>
          <w:rStyle w:val="A30"/>
          <w:rFonts w:ascii="Times New Roman" w:eastAsia="Calibri" w:hAnsi="Times New Roman" w:cs="Times New Roman"/>
          <w:sz w:val="28"/>
          <w:szCs w:val="28"/>
        </w:rPr>
      </w:pPr>
      <w:r w:rsidRPr="00EA2BFD">
        <w:rPr>
          <w:rStyle w:val="A30"/>
          <w:rFonts w:ascii="Times New Roman" w:eastAsia="Calibri" w:hAnsi="Times New Roman" w:cs="Times New Roman"/>
          <w:sz w:val="28"/>
          <w:szCs w:val="28"/>
        </w:rPr>
        <w:t>Положение по ведению бухгалтерского учета и бухгалтерской отче</w:t>
      </w:r>
      <w:r w:rsidRPr="00EA2BFD">
        <w:rPr>
          <w:rStyle w:val="A30"/>
          <w:rFonts w:ascii="Times New Roman" w:eastAsia="Calibri" w:hAnsi="Times New Roman" w:cs="Times New Roman"/>
          <w:sz w:val="28"/>
          <w:szCs w:val="28"/>
        </w:rPr>
        <w:t>т</w:t>
      </w:r>
      <w:r w:rsidRPr="00EA2BFD">
        <w:rPr>
          <w:rStyle w:val="A30"/>
          <w:rFonts w:ascii="Times New Roman" w:eastAsia="Calibri" w:hAnsi="Times New Roman" w:cs="Times New Roman"/>
          <w:sz w:val="28"/>
          <w:szCs w:val="28"/>
        </w:rPr>
        <w:t>ности в Российской Федерации, утверждено приказом Министерства Фина</w:t>
      </w:r>
      <w:r w:rsidRPr="00EA2BFD">
        <w:rPr>
          <w:rStyle w:val="A30"/>
          <w:rFonts w:ascii="Times New Roman" w:eastAsia="Calibri" w:hAnsi="Times New Roman" w:cs="Times New Roman"/>
          <w:sz w:val="28"/>
          <w:szCs w:val="28"/>
        </w:rPr>
        <w:t>н</w:t>
      </w:r>
      <w:r w:rsidRPr="00EA2BFD">
        <w:rPr>
          <w:rStyle w:val="A30"/>
          <w:rFonts w:ascii="Times New Roman" w:eastAsia="Calibri" w:hAnsi="Times New Roman" w:cs="Times New Roman"/>
          <w:sz w:val="28"/>
          <w:szCs w:val="28"/>
        </w:rPr>
        <w:t>сов Российской Федерации от 29 июля 1998 года № 34н (в ред. от 24.12.2010 N 186н).</w:t>
      </w:r>
    </w:p>
    <w:p w:rsidR="00EA2BFD" w:rsidRPr="00EA2BFD" w:rsidRDefault="00EA2BFD" w:rsidP="00490074">
      <w:pPr>
        <w:pStyle w:val="a4"/>
        <w:numPr>
          <w:ilvl w:val="0"/>
          <w:numId w:val="17"/>
        </w:numPr>
        <w:tabs>
          <w:tab w:val="left" w:pos="993"/>
        </w:tabs>
        <w:spacing w:after="0"/>
        <w:ind w:left="0" w:firstLine="709"/>
        <w:rPr>
          <w:rStyle w:val="A30"/>
          <w:rFonts w:ascii="Times New Roman" w:eastAsia="Calibri" w:hAnsi="Times New Roman" w:cs="Times New Roman"/>
          <w:sz w:val="28"/>
          <w:szCs w:val="28"/>
        </w:rPr>
      </w:pPr>
      <w:r w:rsidRPr="00EA2BFD">
        <w:rPr>
          <w:rStyle w:val="A30"/>
          <w:rFonts w:ascii="Times New Roman" w:eastAsia="Calibri" w:hAnsi="Times New Roman" w:cs="Times New Roman"/>
          <w:sz w:val="28"/>
          <w:szCs w:val="28"/>
        </w:rPr>
        <w:t>Положение по бухгалтерскому учету 9/99 «Доходы организации», утверждено приказом Министерства Финансов Российской Федерации от 6 мая 1999 года № 32н (в ред. от 27.04.2012 N 55н).</w:t>
      </w:r>
    </w:p>
    <w:p w:rsidR="00EA2BFD" w:rsidRPr="00EA2BFD" w:rsidRDefault="00EA2BFD" w:rsidP="00490074">
      <w:pPr>
        <w:pStyle w:val="a4"/>
        <w:numPr>
          <w:ilvl w:val="0"/>
          <w:numId w:val="17"/>
        </w:numPr>
        <w:tabs>
          <w:tab w:val="left" w:pos="993"/>
          <w:tab w:val="left" w:pos="1134"/>
        </w:tabs>
        <w:spacing w:after="0"/>
        <w:ind w:left="0" w:firstLine="709"/>
        <w:rPr>
          <w:rStyle w:val="A30"/>
          <w:rFonts w:ascii="Times New Roman" w:eastAsia="Calibri" w:hAnsi="Times New Roman" w:cs="Times New Roman"/>
          <w:sz w:val="28"/>
          <w:szCs w:val="28"/>
        </w:rPr>
      </w:pPr>
      <w:r w:rsidRPr="00EA2BFD">
        <w:rPr>
          <w:rStyle w:val="A30"/>
          <w:rFonts w:ascii="Times New Roman" w:eastAsia="Calibri" w:hAnsi="Times New Roman" w:cs="Times New Roman"/>
          <w:sz w:val="28"/>
          <w:szCs w:val="28"/>
        </w:rPr>
        <w:t>Положение по бухгалтерскому учету 10/99 «Расходы организации», утверждено приказом Министерства Финансов Российской Федерации от 6 мая 1999 года № 33н (в ред. от 27.04.2012 N 55н).</w:t>
      </w:r>
    </w:p>
    <w:p w:rsidR="00EA2BFD" w:rsidRPr="00EA2BFD" w:rsidRDefault="00EA2BFD" w:rsidP="00490074">
      <w:pPr>
        <w:pStyle w:val="a4"/>
        <w:numPr>
          <w:ilvl w:val="0"/>
          <w:numId w:val="17"/>
        </w:numPr>
        <w:tabs>
          <w:tab w:val="left" w:pos="993"/>
          <w:tab w:val="left" w:pos="1134"/>
        </w:tabs>
        <w:spacing w:after="0"/>
        <w:ind w:left="0" w:firstLine="709"/>
        <w:rPr>
          <w:rStyle w:val="A30"/>
          <w:rFonts w:ascii="Times New Roman" w:eastAsia="Calibri" w:hAnsi="Times New Roman" w:cs="Times New Roman"/>
          <w:sz w:val="28"/>
          <w:szCs w:val="28"/>
        </w:rPr>
      </w:pPr>
      <w:r w:rsidRPr="00EA2BFD">
        <w:t xml:space="preserve">Положение по бухгалтерскому учету 23/2011  «Отчет о движении денежных средств», утвержденное приказом Минфина России от 2 февраля 2011г. № 11н </w:t>
      </w:r>
    </w:p>
    <w:p w:rsidR="00EA2BFD" w:rsidRPr="00EA2BFD" w:rsidRDefault="00EA2BFD" w:rsidP="00490074">
      <w:pPr>
        <w:pStyle w:val="a4"/>
        <w:numPr>
          <w:ilvl w:val="0"/>
          <w:numId w:val="17"/>
        </w:numPr>
        <w:tabs>
          <w:tab w:val="left" w:pos="993"/>
          <w:tab w:val="left" w:pos="1134"/>
        </w:tabs>
        <w:spacing w:after="0"/>
        <w:ind w:left="0" w:firstLine="709"/>
        <w:rPr>
          <w:color w:val="000000"/>
        </w:rPr>
      </w:pPr>
      <w:r>
        <w:lastRenderedPageBreak/>
        <w:t xml:space="preserve"> </w:t>
      </w:r>
      <w:hyperlink r:id="rId15" w:tgtFrame="_blank" w:history="1">
        <w:r w:rsidRPr="00EA2BFD">
          <w:rPr>
            <w:rStyle w:val="a6"/>
            <w:rFonts w:eastAsia="Calibri"/>
            <w:color w:val="000000"/>
            <w:u w:val="none"/>
          </w:rPr>
          <w:t>Приказ Минфина РФ от 02.07.2010 N 66н «О формах бухгалте</w:t>
        </w:r>
        <w:r w:rsidRPr="00EA2BFD">
          <w:rPr>
            <w:rStyle w:val="a6"/>
            <w:rFonts w:eastAsia="Calibri"/>
            <w:color w:val="000000"/>
            <w:u w:val="none"/>
          </w:rPr>
          <w:t>р</w:t>
        </w:r>
        <w:r w:rsidRPr="00EA2BFD">
          <w:rPr>
            <w:rStyle w:val="a6"/>
            <w:rFonts w:eastAsia="Calibri"/>
            <w:color w:val="000000"/>
            <w:u w:val="none"/>
          </w:rPr>
          <w:t>ской отчетности организаций» (в ред. от 04.12.2012 N 154н)</w:t>
        </w:r>
      </w:hyperlink>
    </w:p>
    <w:p w:rsidR="00EA2BFD" w:rsidRPr="00EA2BFD" w:rsidRDefault="00EA2BFD" w:rsidP="00490074">
      <w:pPr>
        <w:pStyle w:val="a4"/>
        <w:numPr>
          <w:ilvl w:val="0"/>
          <w:numId w:val="17"/>
        </w:numPr>
        <w:tabs>
          <w:tab w:val="left" w:pos="993"/>
          <w:tab w:val="left" w:pos="1134"/>
        </w:tabs>
        <w:spacing w:after="0"/>
        <w:ind w:left="0" w:firstLine="709"/>
        <w:rPr>
          <w:snapToGrid w:val="0"/>
          <w:color w:val="000000"/>
        </w:rPr>
      </w:pPr>
      <w:r>
        <w:rPr>
          <w:color w:val="000000"/>
        </w:rPr>
        <w:t xml:space="preserve"> </w:t>
      </w:r>
      <w:r w:rsidRPr="00EA2BFD">
        <w:rPr>
          <w:color w:val="000000"/>
        </w:rPr>
        <w:t>План счетов бухгалтерского учета финансово-хозяйственной де</w:t>
      </w:r>
      <w:r w:rsidRPr="00EA2BFD">
        <w:rPr>
          <w:color w:val="000000"/>
        </w:rPr>
        <w:t>я</w:t>
      </w:r>
      <w:r w:rsidRPr="00EA2BFD">
        <w:rPr>
          <w:color w:val="000000"/>
        </w:rPr>
        <w:t>тельности организаций</w:t>
      </w:r>
      <w:r w:rsidRPr="00EA2BFD">
        <w:rPr>
          <w:snapToGrid w:val="0"/>
          <w:color w:val="000000"/>
        </w:rPr>
        <w:t>, утвержден приказом Министерства Финансов Ро</w:t>
      </w:r>
      <w:r w:rsidRPr="00EA2BFD">
        <w:rPr>
          <w:snapToGrid w:val="0"/>
          <w:color w:val="000000"/>
        </w:rPr>
        <w:t>с</w:t>
      </w:r>
      <w:r w:rsidRPr="00EA2BFD">
        <w:rPr>
          <w:snapToGrid w:val="0"/>
          <w:color w:val="000000"/>
        </w:rPr>
        <w:t>сийской Федерации от 31 октября 2000 года № 94н (в ред.</w:t>
      </w:r>
      <w:r w:rsidRPr="00EA2BFD">
        <w:rPr>
          <w:color w:val="000000"/>
        </w:rPr>
        <w:t xml:space="preserve"> </w:t>
      </w:r>
      <w:r w:rsidRPr="00EA2BFD">
        <w:rPr>
          <w:snapToGrid w:val="0"/>
          <w:color w:val="000000"/>
        </w:rPr>
        <w:t>от 08.11.2010 N 142н).</w:t>
      </w:r>
    </w:p>
    <w:p w:rsidR="00C91A24" w:rsidRDefault="00EA2BFD" w:rsidP="00490074">
      <w:pPr>
        <w:pStyle w:val="a4"/>
        <w:numPr>
          <w:ilvl w:val="0"/>
          <w:numId w:val="17"/>
        </w:numPr>
        <w:tabs>
          <w:tab w:val="left" w:pos="993"/>
          <w:tab w:val="left" w:pos="1134"/>
        </w:tabs>
        <w:spacing w:after="0"/>
        <w:ind w:left="0" w:firstLine="709"/>
      </w:pPr>
      <w:r>
        <w:t xml:space="preserve"> Методические рекомендации по оценке эффективности инвестиц</w:t>
      </w:r>
      <w:r>
        <w:t>и</w:t>
      </w:r>
      <w:r>
        <w:t>онных проектов (вторая редакция). Официальное издание.- М.: Экономика, 2000 (Утверждены: Министерством экономики РФ, Министерством фина</w:t>
      </w:r>
      <w:r>
        <w:t>н</w:t>
      </w:r>
      <w:r>
        <w:t>сов РФ, Государственным комитетом РФ по строительной, архитектурной и жилищной политике. № ВК 477 от 21.06.1999г.)</w:t>
      </w:r>
    </w:p>
    <w:p w:rsidR="00EA2BFD" w:rsidRPr="00F92B82" w:rsidRDefault="00EA2BFD" w:rsidP="00490074">
      <w:pPr>
        <w:pStyle w:val="a4"/>
        <w:numPr>
          <w:ilvl w:val="0"/>
          <w:numId w:val="17"/>
        </w:numPr>
        <w:tabs>
          <w:tab w:val="left" w:pos="993"/>
          <w:tab w:val="left" w:pos="1134"/>
        </w:tabs>
        <w:spacing w:after="0"/>
        <w:ind w:left="0" w:firstLine="709"/>
      </w:pPr>
      <w:r>
        <w:t xml:space="preserve"> </w:t>
      </w:r>
      <w:r w:rsidRPr="00F92B82">
        <w:t>Международный стандарт финансовой отчетности (IAS) 2 «Зап</w:t>
      </w:r>
      <w:r w:rsidRPr="00F92B82">
        <w:t>а</w:t>
      </w:r>
      <w:r w:rsidRPr="00F92B82">
        <w:t>сы», введен в действие на территории Российской Федерации Приказом Минфина России от 25.11.2011 N 160н (ред. от 18.07.2012)</w:t>
      </w:r>
    </w:p>
    <w:p w:rsidR="0031510E" w:rsidRDefault="00EA2BFD" w:rsidP="00490074">
      <w:pPr>
        <w:pStyle w:val="a4"/>
        <w:numPr>
          <w:ilvl w:val="0"/>
          <w:numId w:val="17"/>
        </w:numPr>
        <w:tabs>
          <w:tab w:val="left" w:pos="993"/>
          <w:tab w:val="left" w:pos="1134"/>
        </w:tabs>
        <w:spacing w:after="0"/>
        <w:ind w:left="0" w:firstLine="709"/>
      </w:pPr>
      <w:r>
        <w:t xml:space="preserve"> Алборов Р.А. Концепция развития и методология бухгалтерского учета в сельском хозяйстве // Экономика сельскохозяйственных и перераб</w:t>
      </w:r>
      <w:r>
        <w:t>а</w:t>
      </w:r>
      <w:r w:rsidR="00580AE2">
        <w:t>тывающих предприятий.-2003-С</w:t>
      </w:r>
      <w:r>
        <w:t>.25</w:t>
      </w:r>
    </w:p>
    <w:p w:rsidR="00EA2BFD" w:rsidRDefault="00EA2BFD" w:rsidP="00490074">
      <w:pPr>
        <w:pStyle w:val="a4"/>
        <w:numPr>
          <w:ilvl w:val="0"/>
          <w:numId w:val="17"/>
        </w:numPr>
        <w:tabs>
          <w:tab w:val="left" w:pos="993"/>
          <w:tab w:val="left" w:pos="1134"/>
        </w:tabs>
        <w:spacing w:after="0"/>
        <w:ind w:left="0" w:firstLine="709"/>
      </w:pPr>
      <w:r>
        <w:t xml:space="preserve"> Веретенникова О.Б., Лаенко О.А. Оценка эффективности использ</w:t>
      </w:r>
      <w:r>
        <w:t>о</w:t>
      </w:r>
      <w:r>
        <w:t>вания оборотного капитала хозяйствующих субъектов // Управленец.-2011-№11-12</w:t>
      </w:r>
    </w:p>
    <w:p w:rsidR="00EA2BFD" w:rsidRDefault="00EA2BFD" w:rsidP="00490074">
      <w:pPr>
        <w:pStyle w:val="a4"/>
        <w:numPr>
          <w:ilvl w:val="0"/>
          <w:numId w:val="17"/>
        </w:numPr>
        <w:tabs>
          <w:tab w:val="left" w:pos="993"/>
          <w:tab w:val="left" w:pos="1134"/>
        </w:tabs>
        <w:spacing w:after="0"/>
        <w:ind w:left="0" w:firstLine="709"/>
      </w:pPr>
      <w:r>
        <w:t xml:space="preserve"> Грачева М.Е.</w:t>
      </w:r>
      <w:r w:rsidR="00A749D7">
        <w:t xml:space="preserve"> Анализ собственных оборотных средств и рабочего капитала // Аудит и ф</w:t>
      </w:r>
      <w:r w:rsidR="00580AE2">
        <w:t>инансовый анализ.-2011-№6.-С</w:t>
      </w:r>
      <w:r w:rsidR="00FA5679">
        <w:t>.</w:t>
      </w:r>
      <w:r w:rsidR="00A749D7">
        <w:t>138</w:t>
      </w:r>
    </w:p>
    <w:p w:rsidR="00A749D7" w:rsidRDefault="00A749D7" w:rsidP="00490074">
      <w:pPr>
        <w:pStyle w:val="a4"/>
        <w:numPr>
          <w:ilvl w:val="0"/>
          <w:numId w:val="17"/>
        </w:numPr>
        <w:tabs>
          <w:tab w:val="left" w:pos="993"/>
          <w:tab w:val="left" w:pos="1134"/>
        </w:tabs>
        <w:spacing w:after="0"/>
        <w:ind w:left="0" w:firstLine="709"/>
      </w:pPr>
      <w:r>
        <w:t xml:space="preserve"> Жиделева В.В., Каптейн Ю.Н., Экономика предприятия / Учебное пособие-2010.с.121</w:t>
      </w:r>
    </w:p>
    <w:p w:rsidR="00A749D7" w:rsidRDefault="00A749D7" w:rsidP="00490074">
      <w:pPr>
        <w:pStyle w:val="a4"/>
        <w:numPr>
          <w:ilvl w:val="0"/>
          <w:numId w:val="17"/>
        </w:numPr>
        <w:tabs>
          <w:tab w:val="left" w:pos="993"/>
          <w:tab w:val="left" w:pos="1134"/>
        </w:tabs>
        <w:spacing w:after="0"/>
        <w:ind w:left="0" w:firstLine="709"/>
      </w:pPr>
      <w:r>
        <w:t xml:space="preserve"> Ковалев В.В. Курс финансового менеджмента: учеб.-2-е изд., пер</w:t>
      </w:r>
      <w:r>
        <w:t>е</w:t>
      </w:r>
      <w:r>
        <w:t>раб. и доп. – М.: Проспект, 2009. - 480с.</w:t>
      </w:r>
    </w:p>
    <w:p w:rsidR="00A749D7" w:rsidRDefault="00A749D7" w:rsidP="00490074">
      <w:pPr>
        <w:pStyle w:val="a4"/>
        <w:numPr>
          <w:ilvl w:val="0"/>
          <w:numId w:val="17"/>
        </w:numPr>
        <w:tabs>
          <w:tab w:val="left" w:pos="993"/>
          <w:tab w:val="left" w:pos="1134"/>
        </w:tabs>
        <w:spacing w:after="0"/>
        <w:ind w:left="0" w:firstLine="709"/>
      </w:pPr>
      <w:r>
        <w:t xml:space="preserve"> Ковалев В.В. Финансовый анализ: методы и процедуры </w:t>
      </w:r>
      <w:r w:rsidRPr="00A749D7">
        <w:t>[</w:t>
      </w:r>
      <w:r>
        <w:t>текст</w:t>
      </w:r>
      <w:r w:rsidRPr="00A749D7">
        <w:t>]</w:t>
      </w:r>
      <w:r>
        <w:t xml:space="preserve"> / В.В.Ковалев.-М.: Финансы и статистика, 2002 </w:t>
      </w:r>
    </w:p>
    <w:p w:rsidR="00E23583" w:rsidRDefault="00E23583" w:rsidP="00490074">
      <w:pPr>
        <w:pStyle w:val="a4"/>
        <w:numPr>
          <w:ilvl w:val="0"/>
          <w:numId w:val="17"/>
        </w:numPr>
        <w:tabs>
          <w:tab w:val="left" w:pos="993"/>
          <w:tab w:val="left" w:pos="1134"/>
        </w:tabs>
        <w:spacing w:after="0"/>
        <w:ind w:left="0" w:firstLine="709"/>
      </w:pPr>
      <w:r>
        <w:t xml:space="preserve"> Крюкова Н.М. Краткосро</w:t>
      </w:r>
      <w:r w:rsidR="005413A4">
        <w:t xml:space="preserve">чная финансовая политика: учеб. </w:t>
      </w:r>
      <w:r>
        <w:t>Пособие для вузов / Н.М.Крю</w:t>
      </w:r>
      <w:r w:rsidR="005413A4">
        <w:t>кова.- Псков: ОГУ, 2013.-220с.:</w:t>
      </w:r>
      <w:r>
        <w:t>ил.-Библиограф.: с.217-</w:t>
      </w:r>
    </w:p>
    <w:p w:rsidR="00EC6108" w:rsidRDefault="00EC6108" w:rsidP="00490074">
      <w:pPr>
        <w:pStyle w:val="a4"/>
        <w:numPr>
          <w:ilvl w:val="0"/>
          <w:numId w:val="17"/>
        </w:numPr>
        <w:tabs>
          <w:tab w:val="left" w:pos="993"/>
          <w:tab w:val="left" w:pos="1134"/>
        </w:tabs>
        <w:spacing w:after="0"/>
        <w:ind w:left="0" w:firstLine="709"/>
      </w:pPr>
      <w:r>
        <w:lastRenderedPageBreak/>
        <w:t xml:space="preserve"> Лапуста М.Г., Мазурина Т.Ю., Ска-май Л.Г. Финансы организаций (предприятий): учебник.-М.: ИНФРА-М, 2011.-575с.</w:t>
      </w:r>
    </w:p>
    <w:p w:rsidR="00EC6108" w:rsidRDefault="00EC6108" w:rsidP="00490074">
      <w:pPr>
        <w:pStyle w:val="a4"/>
        <w:numPr>
          <w:ilvl w:val="0"/>
          <w:numId w:val="17"/>
        </w:numPr>
        <w:tabs>
          <w:tab w:val="left" w:pos="993"/>
          <w:tab w:val="left" w:pos="1134"/>
        </w:tabs>
        <w:spacing w:after="0"/>
        <w:ind w:left="0" w:firstLine="709"/>
      </w:pPr>
      <w:r>
        <w:t xml:space="preserve"> Радионов Р.А. Анализ методов управления запасами и оборотными средствами / Р.А.Радионов // Экономический анализ: теория и практика, 2007.-№8. – с.41-49- Библиограф.: с.49</w:t>
      </w:r>
    </w:p>
    <w:p w:rsidR="00EC6108" w:rsidRDefault="00EC6108" w:rsidP="00490074">
      <w:pPr>
        <w:pStyle w:val="a4"/>
        <w:numPr>
          <w:ilvl w:val="0"/>
          <w:numId w:val="17"/>
        </w:numPr>
        <w:tabs>
          <w:tab w:val="left" w:pos="993"/>
          <w:tab w:val="left" w:pos="1134"/>
        </w:tabs>
        <w:spacing w:after="0"/>
        <w:ind w:left="0" w:firstLine="709"/>
      </w:pPr>
      <w:r>
        <w:t xml:space="preserve"> Райзберг Б.А. Учебный экономический словарь / Б.А.Райзберг, Л.Ш.Лозовский, Е.Б.Стародубцева.- М.</w:t>
      </w:r>
      <w:r w:rsidR="00761223">
        <w:t>: Рольф Айрис-пресс, 2003.- 416с.</w:t>
      </w:r>
    </w:p>
    <w:p w:rsidR="00EC6108" w:rsidRDefault="00EC6108" w:rsidP="00490074">
      <w:pPr>
        <w:pStyle w:val="a4"/>
        <w:numPr>
          <w:ilvl w:val="0"/>
          <w:numId w:val="17"/>
        </w:numPr>
        <w:tabs>
          <w:tab w:val="left" w:pos="993"/>
          <w:tab w:val="left" w:pos="1134"/>
        </w:tabs>
        <w:spacing w:after="0"/>
        <w:ind w:left="0" w:firstLine="709"/>
      </w:pPr>
      <w:r>
        <w:t xml:space="preserve"> Рогова Е.М., Ткаченко Е.А. Финансовый менеджмент: учебник / Е.М.Рогова, Е.А. Ткаченко.-М.: Издательство Юрайт, 2011.-540с.- Серия: О</w:t>
      </w:r>
      <w:r>
        <w:t>с</w:t>
      </w:r>
      <w:r>
        <w:t>новы наук</w:t>
      </w:r>
    </w:p>
    <w:p w:rsidR="00EC6108" w:rsidRDefault="00EC6108" w:rsidP="00490074">
      <w:pPr>
        <w:pStyle w:val="a4"/>
        <w:numPr>
          <w:ilvl w:val="0"/>
          <w:numId w:val="17"/>
        </w:numPr>
        <w:tabs>
          <w:tab w:val="left" w:pos="993"/>
          <w:tab w:val="left" w:pos="1134"/>
        </w:tabs>
        <w:spacing w:after="0"/>
        <w:ind w:left="0" w:firstLine="709"/>
      </w:pPr>
      <w:r>
        <w:t xml:space="preserve"> Романовский М.В., Вострокнутова А.И. Корпоративные финансы: Учебник для вузов / Под ред. М.В.Романовского, А.И. Вострокнутовой. Стандарт третьего поколения. – СПб.: Питер, 2014-592с.: ил.- (Серия «Уче</w:t>
      </w:r>
      <w:r>
        <w:t>б</w:t>
      </w:r>
      <w:r>
        <w:t>ник для вузов»)</w:t>
      </w:r>
    </w:p>
    <w:p w:rsidR="00EC6108" w:rsidRDefault="00AA3A71" w:rsidP="00490074">
      <w:pPr>
        <w:pStyle w:val="a4"/>
        <w:numPr>
          <w:ilvl w:val="0"/>
          <w:numId w:val="17"/>
        </w:numPr>
        <w:tabs>
          <w:tab w:val="left" w:pos="993"/>
          <w:tab w:val="left" w:pos="1134"/>
        </w:tabs>
        <w:spacing w:after="0"/>
        <w:ind w:left="0" w:firstLine="709"/>
      </w:pPr>
      <w:r>
        <w:t xml:space="preserve"> Романовский М.В. Финансы предприятий: учебник / под ред. М.В. Романовского.- СПб.: Издат. дом «Бизнес-пресса», 2000.-528с.</w:t>
      </w:r>
    </w:p>
    <w:p w:rsidR="00AA3A71" w:rsidRDefault="00AA3A71" w:rsidP="00490074">
      <w:pPr>
        <w:pStyle w:val="a4"/>
        <w:numPr>
          <w:ilvl w:val="0"/>
          <w:numId w:val="17"/>
        </w:numPr>
        <w:tabs>
          <w:tab w:val="left" w:pos="993"/>
          <w:tab w:val="left" w:pos="1134"/>
        </w:tabs>
        <w:spacing w:after="0"/>
        <w:ind w:left="0" w:firstLine="709"/>
      </w:pPr>
      <w:r>
        <w:t xml:space="preserve"> Скляренко В.К., Прудников В.М. Экономика предприятия, М.: ИНФРА-М, 2009г.-528стр.</w:t>
      </w:r>
    </w:p>
    <w:p w:rsidR="00242105" w:rsidRDefault="00242105" w:rsidP="00490074">
      <w:pPr>
        <w:pStyle w:val="a4"/>
        <w:numPr>
          <w:ilvl w:val="0"/>
          <w:numId w:val="17"/>
        </w:numPr>
        <w:tabs>
          <w:tab w:val="left" w:pos="993"/>
          <w:tab w:val="left" w:pos="1134"/>
        </w:tabs>
        <w:spacing w:after="0"/>
        <w:ind w:left="0" w:firstLine="709"/>
      </w:pPr>
      <w:r>
        <w:t xml:space="preserve"> Стоянова Е.С. Финансовый менеджмент, - М.: Перспектива, 2005</w:t>
      </w:r>
    </w:p>
    <w:p w:rsidR="00242105" w:rsidRPr="00490074" w:rsidRDefault="00242105" w:rsidP="00490074">
      <w:pPr>
        <w:pStyle w:val="a4"/>
        <w:numPr>
          <w:ilvl w:val="0"/>
          <w:numId w:val="17"/>
        </w:numPr>
        <w:tabs>
          <w:tab w:val="left" w:pos="993"/>
          <w:tab w:val="left" w:pos="1134"/>
        </w:tabs>
        <w:spacing w:after="0"/>
        <w:ind w:left="0" w:firstLine="709"/>
      </w:pPr>
      <w:r>
        <w:t xml:space="preserve"> Стоянова Е.С. Практикум по финансовому менеджменту: Учебно - деловые ситуации, задачи и решения. – М.: Перспектива, 2002-с.84</w:t>
      </w:r>
    </w:p>
    <w:p w:rsidR="00490074" w:rsidRDefault="00490074" w:rsidP="00490074">
      <w:pPr>
        <w:pStyle w:val="a4"/>
        <w:numPr>
          <w:ilvl w:val="0"/>
          <w:numId w:val="17"/>
        </w:numPr>
        <w:tabs>
          <w:tab w:val="left" w:pos="993"/>
          <w:tab w:val="left" w:pos="1134"/>
        </w:tabs>
        <w:spacing w:after="0"/>
        <w:ind w:left="0" w:firstLine="709"/>
      </w:pPr>
      <w:r w:rsidRPr="00490074">
        <w:t xml:space="preserve"> </w:t>
      </w:r>
      <w:r>
        <w:t>Шеремет А.Д., Ионова А.Ф. Финансы предприятий:менеджмент и анализ: учеб.пособие.-2-е изд., испр. и доп.- М.:ИНФРА-М, 2007.-479с.</w:t>
      </w:r>
    </w:p>
    <w:p w:rsidR="00242105" w:rsidRPr="005413A4" w:rsidRDefault="00D16340" w:rsidP="00490074">
      <w:pPr>
        <w:pStyle w:val="a4"/>
        <w:numPr>
          <w:ilvl w:val="0"/>
          <w:numId w:val="17"/>
        </w:numPr>
        <w:tabs>
          <w:tab w:val="left" w:pos="993"/>
          <w:tab w:val="left" w:pos="1134"/>
        </w:tabs>
        <w:spacing w:after="0"/>
        <w:ind w:left="0" w:firstLine="709"/>
      </w:pPr>
      <w:hyperlink r:id="rId16" w:history="1">
        <w:r w:rsidR="00242105" w:rsidRPr="005413A4">
          <w:rPr>
            <w:rStyle w:val="a6"/>
            <w:color w:val="auto"/>
            <w:u w:val="none"/>
            <w:lang w:val="en-US"/>
          </w:rPr>
          <w:t>http</w:t>
        </w:r>
        <w:r w:rsidR="00242105" w:rsidRPr="005413A4">
          <w:rPr>
            <w:rStyle w:val="a6"/>
            <w:color w:val="auto"/>
            <w:u w:val="none"/>
          </w:rPr>
          <w:t>://</w:t>
        </w:r>
        <w:r w:rsidR="00242105" w:rsidRPr="005413A4">
          <w:rPr>
            <w:rStyle w:val="a6"/>
            <w:color w:val="auto"/>
            <w:u w:val="none"/>
            <w:lang w:val="en-US"/>
          </w:rPr>
          <w:t>knowledge</w:t>
        </w:r>
        <w:r w:rsidR="00242105" w:rsidRPr="005413A4">
          <w:rPr>
            <w:rStyle w:val="a6"/>
            <w:color w:val="auto"/>
            <w:u w:val="none"/>
          </w:rPr>
          <w:t>.</w:t>
        </w:r>
        <w:r w:rsidR="00242105" w:rsidRPr="005413A4">
          <w:rPr>
            <w:rStyle w:val="a6"/>
            <w:color w:val="auto"/>
            <w:u w:val="none"/>
            <w:lang w:val="en-US"/>
          </w:rPr>
          <w:t>allbest</w:t>
        </w:r>
        <w:r w:rsidR="00242105" w:rsidRPr="005413A4">
          <w:rPr>
            <w:rStyle w:val="a6"/>
            <w:color w:val="auto"/>
            <w:u w:val="none"/>
          </w:rPr>
          <w:t>.</w:t>
        </w:r>
        <w:r w:rsidR="00242105" w:rsidRPr="005413A4">
          <w:rPr>
            <w:rStyle w:val="a6"/>
            <w:color w:val="auto"/>
            <w:u w:val="none"/>
            <w:lang w:val="en-US"/>
          </w:rPr>
          <w:t>ru</w:t>
        </w:r>
        <w:r w:rsidR="00242105" w:rsidRPr="005413A4">
          <w:rPr>
            <w:rStyle w:val="a6"/>
            <w:color w:val="auto"/>
            <w:u w:val="none"/>
          </w:rPr>
          <w:t>/</w:t>
        </w:r>
        <w:r w:rsidR="00242105" w:rsidRPr="005413A4">
          <w:rPr>
            <w:rStyle w:val="a6"/>
            <w:color w:val="auto"/>
            <w:u w:val="none"/>
            <w:lang w:val="en-US"/>
          </w:rPr>
          <w:t>finance</w:t>
        </w:r>
        <w:r w:rsidR="00242105" w:rsidRPr="005413A4">
          <w:rPr>
            <w:rStyle w:val="a6"/>
            <w:color w:val="auto"/>
            <w:u w:val="none"/>
          </w:rPr>
          <w:t>/2</w:t>
        </w:r>
        <w:r w:rsidR="00242105" w:rsidRPr="005413A4">
          <w:rPr>
            <w:rStyle w:val="a6"/>
            <w:color w:val="auto"/>
            <w:u w:val="none"/>
            <w:lang w:val="en-US"/>
          </w:rPr>
          <w:t>c</w:t>
        </w:r>
        <w:r w:rsidR="00242105" w:rsidRPr="005413A4">
          <w:rPr>
            <w:rStyle w:val="a6"/>
            <w:color w:val="auto"/>
            <w:u w:val="none"/>
          </w:rPr>
          <w:t>0</w:t>
        </w:r>
        <w:r w:rsidR="00242105" w:rsidRPr="005413A4">
          <w:rPr>
            <w:rStyle w:val="a6"/>
            <w:color w:val="auto"/>
            <w:u w:val="none"/>
            <w:lang w:val="en-US"/>
          </w:rPr>
          <w:t>a</w:t>
        </w:r>
        <w:r w:rsidR="00242105" w:rsidRPr="005413A4">
          <w:rPr>
            <w:rStyle w:val="a6"/>
            <w:color w:val="auto"/>
            <w:u w:val="none"/>
          </w:rPr>
          <w:t>65635</w:t>
        </w:r>
        <w:r w:rsidR="00242105" w:rsidRPr="005413A4">
          <w:rPr>
            <w:rStyle w:val="a6"/>
            <w:color w:val="auto"/>
            <w:u w:val="none"/>
            <w:lang w:val="en-US"/>
          </w:rPr>
          <w:t>b</w:t>
        </w:r>
        <w:r w:rsidR="00242105" w:rsidRPr="005413A4">
          <w:rPr>
            <w:rStyle w:val="a6"/>
            <w:color w:val="auto"/>
            <w:u w:val="none"/>
          </w:rPr>
          <w:t>2</w:t>
        </w:r>
        <w:r w:rsidR="00242105" w:rsidRPr="005413A4">
          <w:rPr>
            <w:rStyle w:val="a6"/>
            <w:color w:val="auto"/>
            <w:u w:val="none"/>
            <w:lang w:val="en-US"/>
          </w:rPr>
          <w:t>ac</w:t>
        </w:r>
        <w:r w:rsidR="00242105" w:rsidRPr="005413A4">
          <w:rPr>
            <w:rStyle w:val="a6"/>
            <w:color w:val="auto"/>
            <w:u w:val="none"/>
          </w:rPr>
          <w:t>78</w:t>
        </w:r>
        <w:r w:rsidR="00242105" w:rsidRPr="005413A4">
          <w:rPr>
            <w:rStyle w:val="a6"/>
            <w:color w:val="auto"/>
            <w:u w:val="none"/>
            <w:lang w:val="en-US"/>
          </w:rPr>
          <w:t>a</w:t>
        </w:r>
        <w:r w:rsidR="00242105" w:rsidRPr="005413A4">
          <w:rPr>
            <w:rStyle w:val="a6"/>
            <w:color w:val="auto"/>
            <w:u w:val="none"/>
          </w:rPr>
          <w:t>5</w:t>
        </w:r>
        <w:r w:rsidR="00242105" w:rsidRPr="005413A4">
          <w:rPr>
            <w:rStyle w:val="a6"/>
            <w:color w:val="auto"/>
            <w:u w:val="none"/>
            <w:lang w:val="en-US"/>
          </w:rPr>
          <w:t>d</w:t>
        </w:r>
        <w:r w:rsidR="00242105" w:rsidRPr="005413A4">
          <w:rPr>
            <w:rStyle w:val="a6"/>
            <w:color w:val="auto"/>
            <w:u w:val="none"/>
          </w:rPr>
          <w:t>43</w:t>
        </w:r>
        <w:r w:rsidR="00242105" w:rsidRPr="005413A4">
          <w:rPr>
            <w:rStyle w:val="a6"/>
            <w:color w:val="auto"/>
            <w:u w:val="none"/>
            <w:lang w:val="en-US"/>
          </w:rPr>
          <w:t>b</w:t>
        </w:r>
        <w:r w:rsidR="00242105" w:rsidRPr="005413A4">
          <w:rPr>
            <w:rStyle w:val="a6"/>
            <w:color w:val="auto"/>
            <w:u w:val="none"/>
          </w:rPr>
          <w:t>88421216</w:t>
        </w:r>
        <w:r w:rsidR="00242105" w:rsidRPr="005413A4">
          <w:rPr>
            <w:rStyle w:val="a6"/>
            <w:color w:val="auto"/>
            <w:u w:val="none"/>
            <w:lang w:val="en-US"/>
          </w:rPr>
          <w:t>d</w:t>
        </w:r>
        <w:r w:rsidR="00242105" w:rsidRPr="005413A4">
          <w:rPr>
            <w:rStyle w:val="a6"/>
            <w:color w:val="auto"/>
            <w:u w:val="none"/>
          </w:rPr>
          <w:t>36_0/</w:t>
        </w:r>
        <w:r w:rsidR="00242105" w:rsidRPr="005413A4">
          <w:rPr>
            <w:rStyle w:val="a6"/>
            <w:color w:val="auto"/>
            <w:u w:val="none"/>
            <w:lang w:val="en-US"/>
          </w:rPr>
          <w:t>html</w:t>
        </w:r>
      </w:hyperlink>
      <w:r w:rsidR="00242105" w:rsidRPr="005413A4">
        <w:t>.</w:t>
      </w:r>
    </w:p>
    <w:p w:rsidR="00AA3A71" w:rsidRPr="005413A4" w:rsidRDefault="00AA3A71" w:rsidP="00490074">
      <w:pPr>
        <w:pStyle w:val="a4"/>
        <w:numPr>
          <w:ilvl w:val="0"/>
          <w:numId w:val="17"/>
        </w:numPr>
        <w:tabs>
          <w:tab w:val="left" w:pos="993"/>
          <w:tab w:val="left" w:pos="1134"/>
        </w:tabs>
        <w:spacing w:after="0"/>
        <w:ind w:left="0" w:firstLine="709"/>
      </w:pPr>
      <w:r w:rsidRPr="005413A4">
        <w:t xml:space="preserve"> </w:t>
      </w:r>
      <w:hyperlink r:id="rId17" w:history="1">
        <w:r w:rsidR="00490074" w:rsidRPr="005413A4">
          <w:rPr>
            <w:rStyle w:val="a6"/>
            <w:color w:val="auto"/>
            <w:u w:val="none"/>
            <w:lang w:val="en-US"/>
          </w:rPr>
          <w:t>http</w:t>
        </w:r>
        <w:r w:rsidR="00490074" w:rsidRPr="005413A4">
          <w:rPr>
            <w:rStyle w:val="a6"/>
            <w:color w:val="auto"/>
            <w:u w:val="none"/>
          </w:rPr>
          <w:t>://</w:t>
        </w:r>
        <w:r w:rsidR="00490074" w:rsidRPr="005413A4">
          <w:rPr>
            <w:rStyle w:val="a6"/>
            <w:color w:val="auto"/>
            <w:u w:val="none"/>
            <w:lang w:val="en-US"/>
          </w:rPr>
          <w:t>www</w:t>
        </w:r>
        <w:r w:rsidR="00490074" w:rsidRPr="005413A4">
          <w:rPr>
            <w:rStyle w:val="a6"/>
            <w:color w:val="auto"/>
            <w:u w:val="none"/>
          </w:rPr>
          <w:t>.</w:t>
        </w:r>
        <w:r w:rsidR="00490074" w:rsidRPr="005413A4">
          <w:rPr>
            <w:rStyle w:val="a6"/>
            <w:color w:val="auto"/>
            <w:u w:val="none"/>
            <w:lang w:val="en-US"/>
          </w:rPr>
          <w:t>aup</w:t>
        </w:r>
        <w:r w:rsidR="00490074" w:rsidRPr="005413A4">
          <w:rPr>
            <w:rStyle w:val="a6"/>
            <w:color w:val="auto"/>
            <w:u w:val="none"/>
          </w:rPr>
          <w:t>.</w:t>
        </w:r>
        <w:r w:rsidR="00490074" w:rsidRPr="005413A4">
          <w:rPr>
            <w:rStyle w:val="a6"/>
            <w:color w:val="auto"/>
            <w:u w:val="none"/>
            <w:lang w:val="en-US"/>
          </w:rPr>
          <w:t>ru</w:t>
        </w:r>
        <w:r w:rsidR="00490074" w:rsidRPr="005413A4">
          <w:rPr>
            <w:rStyle w:val="a6"/>
            <w:color w:val="auto"/>
            <w:u w:val="none"/>
          </w:rPr>
          <w:t>/</w:t>
        </w:r>
        <w:r w:rsidR="00490074" w:rsidRPr="005413A4">
          <w:rPr>
            <w:rStyle w:val="a6"/>
            <w:color w:val="auto"/>
            <w:u w:val="none"/>
            <w:lang w:val="en-US"/>
          </w:rPr>
          <w:t>books</w:t>
        </w:r>
        <w:r w:rsidR="00490074" w:rsidRPr="005413A4">
          <w:rPr>
            <w:rStyle w:val="a6"/>
            <w:color w:val="auto"/>
            <w:u w:val="none"/>
          </w:rPr>
          <w:t>/</w:t>
        </w:r>
        <w:r w:rsidR="00490074" w:rsidRPr="005413A4">
          <w:rPr>
            <w:rStyle w:val="a6"/>
            <w:color w:val="auto"/>
            <w:u w:val="none"/>
            <w:lang w:val="en-US"/>
          </w:rPr>
          <w:t>m</w:t>
        </w:r>
        <w:r w:rsidR="00490074" w:rsidRPr="005413A4">
          <w:rPr>
            <w:rStyle w:val="a6"/>
            <w:color w:val="auto"/>
            <w:u w:val="none"/>
          </w:rPr>
          <w:t>223/11_1_2.</w:t>
        </w:r>
        <w:r w:rsidR="00490074" w:rsidRPr="005413A4">
          <w:rPr>
            <w:rStyle w:val="a6"/>
            <w:color w:val="auto"/>
            <w:u w:val="none"/>
            <w:lang w:val="en-US"/>
          </w:rPr>
          <w:t>html</w:t>
        </w:r>
      </w:hyperlink>
    </w:p>
    <w:p w:rsidR="00567920" w:rsidRDefault="00D16340" w:rsidP="00761223">
      <w:pPr>
        <w:pStyle w:val="a4"/>
        <w:numPr>
          <w:ilvl w:val="0"/>
          <w:numId w:val="17"/>
        </w:numPr>
        <w:tabs>
          <w:tab w:val="left" w:pos="0"/>
        </w:tabs>
        <w:spacing w:after="0"/>
        <w:ind w:left="0" w:firstLine="709"/>
      </w:pPr>
      <w:hyperlink r:id="rId18" w:history="1">
        <w:r w:rsidR="00567920" w:rsidRPr="00B71FE3">
          <w:rPr>
            <w:rStyle w:val="a6"/>
          </w:rPr>
          <w:t>http://uchebnik.biz/book/872-finansy-organizacij-predpriyatij/22-54-opredelenie-potrebnosti-v-oborotnyx-sredstvax.html</w:t>
        </w:r>
      </w:hyperlink>
    </w:p>
    <w:sectPr w:rsidR="00567920" w:rsidSect="0073672D">
      <w:headerReference w:type="default" r:id="rId19"/>
      <w:pgSz w:w="11906" w:h="16838"/>
      <w:pgMar w:top="730" w:right="850" w:bottom="1134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834" w:rsidRDefault="002A1834" w:rsidP="00177699">
      <w:pPr>
        <w:spacing w:after="0" w:line="240" w:lineRule="auto"/>
      </w:pPr>
      <w:r>
        <w:separator/>
      </w:r>
    </w:p>
  </w:endnote>
  <w:endnote w:type="continuationSeparator" w:id="1">
    <w:p w:rsidR="002A1834" w:rsidRDefault="002A1834" w:rsidP="00177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etersburgC">
    <w:altName w:val="Petersburg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834" w:rsidRDefault="002A1834" w:rsidP="00177699">
      <w:pPr>
        <w:spacing w:after="0" w:line="240" w:lineRule="auto"/>
      </w:pPr>
      <w:r>
        <w:separator/>
      </w:r>
    </w:p>
  </w:footnote>
  <w:footnote w:type="continuationSeparator" w:id="1">
    <w:p w:rsidR="002A1834" w:rsidRDefault="002A1834" w:rsidP="00177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639719"/>
      <w:docPartObj>
        <w:docPartGallery w:val="Page Numbers (Top of Page)"/>
        <w:docPartUnique/>
      </w:docPartObj>
    </w:sdtPr>
    <w:sdtContent>
      <w:p w:rsidR="006B42F9" w:rsidRDefault="00D16340">
        <w:pPr>
          <w:pStyle w:val="af0"/>
          <w:jc w:val="center"/>
        </w:pPr>
        <w:r w:rsidRPr="0073672D">
          <w:rPr>
            <w:sz w:val="24"/>
            <w:szCs w:val="24"/>
          </w:rPr>
          <w:fldChar w:fldCharType="begin"/>
        </w:r>
        <w:r w:rsidR="006B42F9" w:rsidRPr="0073672D">
          <w:rPr>
            <w:sz w:val="24"/>
            <w:szCs w:val="24"/>
          </w:rPr>
          <w:instrText xml:space="preserve"> PAGE   \* MERGEFORMAT </w:instrText>
        </w:r>
        <w:r w:rsidRPr="0073672D">
          <w:rPr>
            <w:sz w:val="24"/>
            <w:szCs w:val="24"/>
          </w:rPr>
          <w:fldChar w:fldCharType="separate"/>
        </w:r>
        <w:r w:rsidR="00C21E8C">
          <w:rPr>
            <w:noProof/>
            <w:sz w:val="24"/>
            <w:szCs w:val="24"/>
          </w:rPr>
          <w:t>68</w:t>
        </w:r>
        <w:r w:rsidRPr="0073672D">
          <w:rPr>
            <w:sz w:val="24"/>
            <w:szCs w:val="24"/>
          </w:rPr>
          <w:fldChar w:fldCharType="end"/>
        </w:r>
      </w:p>
    </w:sdtContent>
  </w:sdt>
  <w:p w:rsidR="006B42F9" w:rsidRDefault="006B42F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in;height:3in;visibility:visible;mso-wrap-style:square" o:bullet="t">
        <v:imagedata r:id="rId1" o:title=""/>
      </v:shape>
    </w:pict>
  </w:numPicBullet>
  <w:abstractNum w:abstractNumId="0">
    <w:nsid w:val="0A5B027C"/>
    <w:multiLevelType w:val="hybridMultilevel"/>
    <w:tmpl w:val="17521C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14EAE"/>
    <w:multiLevelType w:val="hybridMultilevel"/>
    <w:tmpl w:val="44CA8D5C"/>
    <w:lvl w:ilvl="0" w:tplc="2A0A5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002162"/>
    <w:multiLevelType w:val="hybridMultilevel"/>
    <w:tmpl w:val="B1128980"/>
    <w:lvl w:ilvl="0" w:tplc="BD5AA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1D5604"/>
    <w:multiLevelType w:val="hybridMultilevel"/>
    <w:tmpl w:val="23F0253A"/>
    <w:lvl w:ilvl="0" w:tplc="88DE0C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B483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58F3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7A5C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A482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DC30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F0C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4A6E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E0B5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D3A0149"/>
    <w:multiLevelType w:val="multilevel"/>
    <w:tmpl w:val="D818B83A"/>
    <w:lvl w:ilvl="0">
      <w:start w:val="1"/>
      <w:numFmt w:val="decimal"/>
      <w:lvlText w:val="%1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98" w:hanging="13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7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22E8612E"/>
    <w:multiLevelType w:val="hybridMultilevel"/>
    <w:tmpl w:val="FE78E960"/>
    <w:lvl w:ilvl="0" w:tplc="9D08CF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09789D"/>
    <w:multiLevelType w:val="multilevel"/>
    <w:tmpl w:val="D5583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A24235"/>
    <w:multiLevelType w:val="multilevel"/>
    <w:tmpl w:val="71BEDE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2"/>
      <w:numFmt w:val="decimal"/>
      <w:isLgl/>
      <w:lvlText w:val="%1.%2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4" w:hanging="13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4" w:hanging="13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4" w:hanging="136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>
    <w:nsid w:val="30E34354"/>
    <w:multiLevelType w:val="singleLevel"/>
    <w:tmpl w:val="284A17D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9">
    <w:nsid w:val="34636BA2"/>
    <w:multiLevelType w:val="multilevel"/>
    <w:tmpl w:val="F296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5E970BA"/>
    <w:multiLevelType w:val="singleLevel"/>
    <w:tmpl w:val="284A17D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1">
    <w:nsid w:val="3CD629C7"/>
    <w:multiLevelType w:val="hybridMultilevel"/>
    <w:tmpl w:val="2B84D09E"/>
    <w:lvl w:ilvl="0" w:tplc="46D6D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A02818"/>
    <w:multiLevelType w:val="multilevel"/>
    <w:tmpl w:val="A0ECF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0E7ECA"/>
    <w:multiLevelType w:val="hybridMultilevel"/>
    <w:tmpl w:val="956E482E"/>
    <w:lvl w:ilvl="0" w:tplc="D33882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D5E3193"/>
    <w:multiLevelType w:val="multilevel"/>
    <w:tmpl w:val="EE7EF1A4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18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5">
    <w:nsid w:val="63F33E51"/>
    <w:multiLevelType w:val="multilevel"/>
    <w:tmpl w:val="198EAE16"/>
    <w:lvl w:ilvl="0">
      <w:start w:val="3"/>
      <w:numFmt w:val="decimal"/>
      <w:lvlText w:val="%1"/>
      <w:lvlJc w:val="left"/>
      <w:pPr>
        <w:ind w:left="17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50" w:hanging="11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50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0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0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40" w:hanging="2160"/>
      </w:pPr>
      <w:rPr>
        <w:rFonts w:hint="default"/>
      </w:rPr>
    </w:lvl>
  </w:abstractNum>
  <w:abstractNum w:abstractNumId="16">
    <w:nsid w:val="68A67E79"/>
    <w:multiLevelType w:val="multilevel"/>
    <w:tmpl w:val="89785BC6"/>
    <w:lvl w:ilvl="0">
      <w:start w:val="1"/>
      <w:numFmt w:val="decimal"/>
      <w:lvlText w:val="%1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98" w:hanging="13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7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6A8E2481"/>
    <w:multiLevelType w:val="hybridMultilevel"/>
    <w:tmpl w:val="324A9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2F2A3E"/>
    <w:multiLevelType w:val="hybridMultilevel"/>
    <w:tmpl w:val="6CEE592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CC5873"/>
    <w:multiLevelType w:val="hybridMultilevel"/>
    <w:tmpl w:val="31E0B8B2"/>
    <w:lvl w:ilvl="0" w:tplc="E298811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6"/>
  </w:num>
  <w:num w:numId="2">
    <w:abstractNumId w:val="7"/>
  </w:num>
  <w:num w:numId="3">
    <w:abstractNumId w:val="19"/>
  </w:num>
  <w:num w:numId="4">
    <w:abstractNumId w:val="6"/>
  </w:num>
  <w:num w:numId="5">
    <w:abstractNumId w:val="14"/>
  </w:num>
  <w:num w:numId="6">
    <w:abstractNumId w:val="18"/>
  </w:num>
  <w:num w:numId="7">
    <w:abstractNumId w:val="4"/>
  </w:num>
  <w:num w:numId="8">
    <w:abstractNumId w:val="13"/>
  </w:num>
  <w:num w:numId="9">
    <w:abstractNumId w:val="15"/>
  </w:num>
  <w:num w:numId="10">
    <w:abstractNumId w:val="5"/>
  </w:num>
  <w:num w:numId="11">
    <w:abstractNumId w:val="12"/>
  </w:num>
  <w:num w:numId="12">
    <w:abstractNumId w:val="9"/>
  </w:num>
  <w:num w:numId="13">
    <w:abstractNumId w:val="8"/>
  </w:num>
  <w:num w:numId="14">
    <w:abstractNumId w:val="10"/>
  </w:num>
  <w:num w:numId="15">
    <w:abstractNumId w:val="3"/>
  </w:num>
  <w:num w:numId="16">
    <w:abstractNumId w:val="1"/>
  </w:num>
  <w:num w:numId="17">
    <w:abstractNumId w:val="2"/>
  </w:num>
  <w:num w:numId="18">
    <w:abstractNumId w:val="0"/>
  </w:num>
  <w:num w:numId="19">
    <w:abstractNumId w:val="17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50A"/>
    <w:rsid w:val="00004B99"/>
    <w:rsid w:val="000275F8"/>
    <w:rsid w:val="00032863"/>
    <w:rsid w:val="000372C3"/>
    <w:rsid w:val="00050C61"/>
    <w:rsid w:val="00053DBF"/>
    <w:rsid w:val="000655C6"/>
    <w:rsid w:val="00075ADA"/>
    <w:rsid w:val="00077E01"/>
    <w:rsid w:val="0008004B"/>
    <w:rsid w:val="00084320"/>
    <w:rsid w:val="00095EE4"/>
    <w:rsid w:val="000961BD"/>
    <w:rsid w:val="00097146"/>
    <w:rsid w:val="000A260A"/>
    <w:rsid w:val="000A71C7"/>
    <w:rsid w:val="000B07D6"/>
    <w:rsid w:val="000E08FB"/>
    <w:rsid w:val="000E153A"/>
    <w:rsid w:val="000E5109"/>
    <w:rsid w:val="001010AF"/>
    <w:rsid w:val="001010B7"/>
    <w:rsid w:val="00124E6E"/>
    <w:rsid w:val="00125DA9"/>
    <w:rsid w:val="001267FC"/>
    <w:rsid w:val="001321F9"/>
    <w:rsid w:val="00134DE9"/>
    <w:rsid w:val="00142F40"/>
    <w:rsid w:val="001442B4"/>
    <w:rsid w:val="001451AD"/>
    <w:rsid w:val="00167F3D"/>
    <w:rsid w:val="00177699"/>
    <w:rsid w:val="001931FE"/>
    <w:rsid w:val="00193E60"/>
    <w:rsid w:val="001A7B36"/>
    <w:rsid w:val="001B5E3F"/>
    <w:rsid w:val="001C0398"/>
    <w:rsid w:val="001C5C97"/>
    <w:rsid w:val="001D0743"/>
    <w:rsid w:val="001D69FF"/>
    <w:rsid w:val="001D75FF"/>
    <w:rsid w:val="001E20C7"/>
    <w:rsid w:val="001E31D4"/>
    <w:rsid w:val="001E797D"/>
    <w:rsid w:val="00215993"/>
    <w:rsid w:val="00224AA3"/>
    <w:rsid w:val="00224C9D"/>
    <w:rsid w:val="00235E36"/>
    <w:rsid w:val="00242105"/>
    <w:rsid w:val="0024327A"/>
    <w:rsid w:val="002546F0"/>
    <w:rsid w:val="00264F7C"/>
    <w:rsid w:val="002669CA"/>
    <w:rsid w:val="002813A6"/>
    <w:rsid w:val="0028177F"/>
    <w:rsid w:val="00285065"/>
    <w:rsid w:val="00292105"/>
    <w:rsid w:val="00294327"/>
    <w:rsid w:val="002A1834"/>
    <w:rsid w:val="002A5A3A"/>
    <w:rsid w:val="002B2415"/>
    <w:rsid w:val="002B59A6"/>
    <w:rsid w:val="002D0294"/>
    <w:rsid w:val="002D2B9C"/>
    <w:rsid w:val="002D48E2"/>
    <w:rsid w:val="002D7451"/>
    <w:rsid w:val="002E724C"/>
    <w:rsid w:val="002F0254"/>
    <w:rsid w:val="002F63CD"/>
    <w:rsid w:val="003019B6"/>
    <w:rsid w:val="003037F5"/>
    <w:rsid w:val="003063C0"/>
    <w:rsid w:val="0031237A"/>
    <w:rsid w:val="0031510E"/>
    <w:rsid w:val="003211EA"/>
    <w:rsid w:val="00332639"/>
    <w:rsid w:val="00342FF6"/>
    <w:rsid w:val="00344DB6"/>
    <w:rsid w:val="00360D67"/>
    <w:rsid w:val="00366B86"/>
    <w:rsid w:val="00367552"/>
    <w:rsid w:val="003709FC"/>
    <w:rsid w:val="003960AD"/>
    <w:rsid w:val="00397E25"/>
    <w:rsid w:val="003A381D"/>
    <w:rsid w:val="003D2925"/>
    <w:rsid w:val="003D42D9"/>
    <w:rsid w:val="003D4424"/>
    <w:rsid w:val="003E64F5"/>
    <w:rsid w:val="003F106A"/>
    <w:rsid w:val="003F356B"/>
    <w:rsid w:val="003F509C"/>
    <w:rsid w:val="00404B2D"/>
    <w:rsid w:val="004164A0"/>
    <w:rsid w:val="004215A9"/>
    <w:rsid w:val="0044090F"/>
    <w:rsid w:val="00442EA2"/>
    <w:rsid w:val="00450C61"/>
    <w:rsid w:val="0045608E"/>
    <w:rsid w:val="00462B38"/>
    <w:rsid w:val="0046742F"/>
    <w:rsid w:val="00467954"/>
    <w:rsid w:val="00474948"/>
    <w:rsid w:val="004749A4"/>
    <w:rsid w:val="0048598A"/>
    <w:rsid w:val="00490074"/>
    <w:rsid w:val="00491C3B"/>
    <w:rsid w:val="004B1816"/>
    <w:rsid w:val="004B3D67"/>
    <w:rsid w:val="004B5ECD"/>
    <w:rsid w:val="004B7C33"/>
    <w:rsid w:val="004F1E6C"/>
    <w:rsid w:val="0050108B"/>
    <w:rsid w:val="00506C96"/>
    <w:rsid w:val="0050722C"/>
    <w:rsid w:val="00516418"/>
    <w:rsid w:val="00517D14"/>
    <w:rsid w:val="0052124C"/>
    <w:rsid w:val="00526E96"/>
    <w:rsid w:val="00527C86"/>
    <w:rsid w:val="005309BC"/>
    <w:rsid w:val="005413A4"/>
    <w:rsid w:val="005467E6"/>
    <w:rsid w:val="00547DEB"/>
    <w:rsid w:val="0055200D"/>
    <w:rsid w:val="00557925"/>
    <w:rsid w:val="00562430"/>
    <w:rsid w:val="00567920"/>
    <w:rsid w:val="00580AE2"/>
    <w:rsid w:val="00580C22"/>
    <w:rsid w:val="00580CFF"/>
    <w:rsid w:val="00594335"/>
    <w:rsid w:val="005D1AD0"/>
    <w:rsid w:val="005D38E1"/>
    <w:rsid w:val="005D7F15"/>
    <w:rsid w:val="005E3F17"/>
    <w:rsid w:val="005E6069"/>
    <w:rsid w:val="005F0E73"/>
    <w:rsid w:val="005F11FE"/>
    <w:rsid w:val="005F5C97"/>
    <w:rsid w:val="005F7302"/>
    <w:rsid w:val="0061031D"/>
    <w:rsid w:val="006164ED"/>
    <w:rsid w:val="00625E80"/>
    <w:rsid w:val="006461E1"/>
    <w:rsid w:val="0065696E"/>
    <w:rsid w:val="00660F4C"/>
    <w:rsid w:val="006764A7"/>
    <w:rsid w:val="006A3DC2"/>
    <w:rsid w:val="006B42F9"/>
    <w:rsid w:val="006B639E"/>
    <w:rsid w:val="006C7BFE"/>
    <w:rsid w:val="006D520E"/>
    <w:rsid w:val="006D65E9"/>
    <w:rsid w:val="006E02B0"/>
    <w:rsid w:val="006F6784"/>
    <w:rsid w:val="0070394F"/>
    <w:rsid w:val="00711BE8"/>
    <w:rsid w:val="00716B84"/>
    <w:rsid w:val="00722B07"/>
    <w:rsid w:val="007272EB"/>
    <w:rsid w:val="00735126"/>
    <w:rsid w:val="0073672D"/>
    <w:rsid w:val="0073705F"/>
    <w:rsid w:val="00742D6D"/>
    <w:rsid w:val="00745897"/>
    <w:rsid w:val="00746341"/>
    <w:rsid w:val="00761223"/>
    <w:rsid w:val="00762604"/>
    <w:rsid w:val="0076701F"/>
    <w:rsid w:val="00772029"/>
    <w:rsid w:val="0079436E"/>
    <w:rsid w:val="00794A78"/>
    <w:rsid w:val="00797D90"/>
    <w:rsid w:val="007A1195"/>
    <w:rsid w:val="007A35A8"/>
    <w:rsid w:val="007A36A3"/>
    <w:rsid w:val="007C03B4"/>
    <w:rsid w:val="007D34CB"/>
    <w:rsid w:val="007D7BD6"/>
    <w:rsid w:val="007F48A5"/>
    <w:rsid w:val="0080058E"/>
    <w:rsid w:val="008052BC"/>
    <w:rsid w:val="00815044"/>
    <w:rsid w:val="008211A8"/>
    <w:rsid w:val="00822F42"/>
    <w:rsid w:val="00842FAF"/>
    <w:rsid w:val="008435E7"/>
    <w:rsid w:val="0085788B"/>
    <w:rsid w:val="00861378"/>
    <w:rsid w:val="008635E4"/>
    <w:rsid w:val="008702BC"/>
    <w:rsid w:val="008846AF"/>
    <w:rsid w:val="0088494B"/>
    <w:rsid w:val="008871B8"/>
    <w:rsid w:val="00895D16"/>
    <w:rsid w:val="00897F0B"/>
    <w:rsid w:val="008A011C"/>
    <w:rsid w:val="008A1064"/>
    <w:rsid w:val="008B2C0B"/>
    <w:rsid w:val="008C07D6"/>
    <w:rsid w:val="008C4A75"/>
    <w:rsid w:val="008E1172"/>
    <w:rsid w:val="008E52A5"/>
    <w:rsid w:val="008F348C"/>
    <w:rsid w:val="008F6F12"/>
    <w:rsid w:val="00923575"/>
    <w:rsid w:val="00925E62"/>
    <w:rsid w:val="00926D3F"/>
    <w:rsid w:val="00927A39"/>
    <w:rsid w:val="0093254D"/>
    <w:rsid w:val="0093706A"/>
    <w:rsid w:val="00942714"/>
    <w:rsid w:val="00956E27"/>
    <w:rsid w:val="00960962"/>
    <w:rsid w:val="00965AFA"/>
    <w:rsid w:val="0097024A"/>
    <w:rsid w:val="00971996"/>
    <w:rsid w:val="009740E5"/>
    <w:rsid w:val="0098051E"/>
    <w:rsid w:val="00980C19"/>
    <w:rsid w:val="00981562"/>
    <w:rsid w:val="00986564"/>
    <w:rsid w:val="00997322"/>
    <w:rsid w:val="009B04CD"/>
    <w:rsid w:val="009B1278"/>
    <w:rsid w:val="009B33C9"/>
    <w:rsid w:val="009D2139"/>
    <w:rsid w:val="009E306A"/>
    <w:rsid w:val="009E563A"/>
    <w:rsid w:val="009F0087"/>
    <w:rsid w:val="009F25D1"/>
    <w:rsid w:val="009F2B51"/>
    <w:rsid w:val="009F634A"/>
    <w:rsid w:val="00A001EE"/>
    <w:rsid w:val="00A06608"/>
    <w:rsid w:val="00A17503"/>
    <w:rsid w:val="00A371A2"/>
    <w:rsid w:val="00A4677D"/>
    <w:rsid w:val="00A6619C"/>
    <w:rsid w:val="00A70A2E"/>
    <w:rsid w:val="00A749D7"/>
    <w:rsid w:val="00A763C3"/>
    <w:rsid w:val="00A80B4E"/>
    <w:rsid w:val="00A8125D"/>
    <w:rsid w:val="00A92F6D"/>
    <w:rsid w:val="00AA0E26"/>
    <w:rsid w:val="00AA3A71"/>
    <w:rsid w:val="00AA5528"/>
    <w:rsid w:val="00AB3D05"/>
    <w:rsid w:val="00AB79D5"/>
    <w:rsid w:val="00AD28C8"/>
    <w:rsid w:val="00AD2DE0"/>
    <w:rsid w:val="00AD404C"/>
    <w:rsid w:val="00AE0B17"/>
    <w:rsid w:val="00AF2AE4"/>
    <w:rsid w:val="00AF30A8"/>
    <w:rsid w:val="00B0648D"/>
    <w:rsid w:val="00B07BA5"/>
    <w:rsid w:val="00B1152F"/>
    <w:rsid w:val="00B13ED4"/>
    <w:rsid w:val="00B1448E"/>
    <w:rsid w:val="00B214F2"/>
    <w:rsid w:val="00B21DBA"/>
    <w:rsid w:val="00B259D7"/>
    <w:rsid w:val="00B3053C"/>
    <w:rsid w:val="00B32D18"/>
    <w:rsid w:val="00B36177"/>
    <w:rsid w:val="00B379EF"/>
    <w:rsid w:val="00B474CA"/>
    <w:rsid w:val="00B55437"/>
    <w:rsid w:val="00B677CC"/>
    <w:rsid w:val="00B73089"/>
    <w:rsid w:val="00B8236C"/>
    <w:rsid w:val="00BA2553"/>
    <w:rsid w:val="00BB23B7"/>
    <w:rsid w:val="00BD6246"/>
    <w:rsid w:val="00BD70AD"/>
    <w:rsid w:val="00BF345D"/>
    <w:rsid w:val="00C10A6A"/>
    <w:rsid w:val="00C13232"/>
    <w:rsid w:val="00C1499F"/>
    <w:rsid w:val="00C16DBB"/>
    <w:rsid w:val="00C21E8C"/>
    <w:rsid w:val="00C308EF"/>
    <w:rsid w:val="00C4549F"/>
    <w:rsid w:val="00C4610A"/>
    <w:rsid w:val="00C53095"/>
    <w:rsid w:val="00C611D9"/>
    <w:rsid w:val="00C61D5B"/>
    <w:rsid w:val="00C74664"/>
    <w:rsid w:val="00C85166"/>
    <w:rsid w:val="00C90F10"/>
    <w:rsid w:val="00C91A24"/>
    <w:rsid w:val="00CB1075"/>
    <w:rsid w:val="00CB6217"/>
    <w:rsid w:val="00CB7600"/>
    <w:rsid w:val="00CC250A"/>
    <w:rsid w:val="00CC43F2"/>
    <w:rsid w:val="00CC6899"/>
    <w:rsid w:val="00CD62A6"/>
    <w:rsid w:val="00CE01EF"/>
    <w:rsid w:val="00D02B11"/>
    <w:rsid w:val="00D02FCB"/>
    <w:rsid w:val="00D03DF6"/>
    <w:rsid w:val="00D13D33"/>
    <w:rsid w:val="00D16340"/>
    <w:rsid w:val="00D16365"/>
    <w:rsid w:val="00D31E84"/>
    <w:rsid w:val="00D34D3B"/>
    <w:rsid w:val="00D36028"/>
    <w:rsid w:val="00D40C98"/>
    <w:rsid w:val="00D43AA7"/>
    <w:rsid w:val="00D55573"/>
    <w:rsid w:val="00D6151F"/>
    <w:rsid w:val="00D61D78"/>
    <w:rsid w:val="00DC0D26"/>
    <w:rsid w:val="00DC1AEC"/>
    <w:rsid w:val="00DC3FC3"/>
    <w:rsid w:val="00DD00B4"/>
    <w:rsid w:val="00DE2430"/>
    <w:rsid w:val="00DF1546"/>
    <w:rsid w:val="00DF627D"/>
    <w:rsid w:val="00DF6388"/>
    <w:rsid w:val="00E15E8F"/>
    <w:rsid w:val="00E20766"/>
    <w:rsid w:val="00E23583"/>
    <w:rsid w:val="00E626AA"/>
    <w:rsid w:val="00E6636A"/>
    <w:rsid w:val="00E84C36"/>
    <w:rsid w:val="00EA2649"/>
    <w:rsid w:val="00EA2BFD"/>
    <w:rsid w:val="00EA5369"/>
    <w:rsid w:val="00EA6978"/>
    <w:rsid w:val="00EB2FF2"/>
    <w:rsid w:val="00EC247C"/>
    <w:rsid w:val="00EC4345"/>
    <w:rsid w:val="00EC6108"/>
    <w:rsid w:val="00EC70BE"/>
    <w:rsid w:val="00ED1B75"/>
    <w:rsid w:val="00ED4371"/>
    <w:rsid w:val="00ED4B31"/>
    <w:rsid w:val="00EE0AFB"/>
    <w:rsid w:val="00EE4901"/>
    <w:rsid w:val="00EF0E9F"/>
    <w:rsid w:val="00EF1CE0"/>
    <w:rsid w:val="00F032F0"/>
    <w:rsid w:val="00F03524"/>
    <w:rsid w:val="00F21DC3"/>
    <w:rsid w:val="00F35D5B"/>
    <w:rsid w:val="00F45995"/>
    <w:rsid w:val="00F52867"/>
    <w:rsid w:val="00F53065"/>
    <w:rsid w:val="00F61045"/>
    <w:rsid w:val="00F6200E"/>
    <w:rsid w:val="00F90AF1"/>
    <w:rsid w:val="00FA05D7"/>
    <w:rsid w:val="00FA5679"/>
    <w:rsid w:val="00FB30F0"/>
    <w:rsid w:val="00FF78C5"/>
    <w:rsid w:val="00FF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>
      <o:colormenu v:ext="edit" strokecolor="none"/>
    </o:shapedefaults>
    <o:shapelayout v:ext="edit">
      <o:idmap v:ext="edit" data="1"/>
      <o:rules v:ext="edit">
        <o:r id="V:Rule12" type="connector" idref="#_x0000_s1048"/>
        <o:r id="V:Rule13" type="connector" idref="#_x0000_s1043"/>
        <o:r id="V:Rule14" type="connector" idref="#_x0000_s1045"/>
        <o:r id="V:Rule15" type="connector" idref="#_x0000_s1044"/>
        <o:r id="V:Rule16" type="connector" idref="#_x0000_s1041"/>
        <o:r id="V:Rule17" type="connector" idref="#_x0000_s1046"/>
        <o:r id="V:Rule18" type="connector" idref="#_x0000_s1038"/>
        <o:r id="V:Rule19" type="connector" idref="#_x0000_s1047"/>
        <o:r id="V:Rule20" type="connector" idref="#_x0000_s1039"/>
        <o:r id="V:Rule21" type="connector" idref="#_x0000_s1040"/>
        <o:r id="V:Rule22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EA2"/>
    <w:pPr>
      <w:spacing w:line="360" w:lineRule="auto"/>
      <w:ind w:firstLine="851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C149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8846AF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5573"/>
    <w:pPr>
      <w:ind w:left="720"/>
      <w:contextualSpacing/>
    </w:pPr>
  </w:style>
  <w:style w:type="character" w:customStyle="1" w:styleId="a5">
    <w:name w:val="Основной текст_"/>
    <w:basedOn w:val="a0"/>
    <w:link w:val="21"/>
    <w:rsid w:val="00D55573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5"/>
    <w:rsid w:val="00D55573"/>
    <w:pPr>
      <w:widowControl w:val="0"/>
      <w:shd w:val="clear" w:color="auto" w:fill="FFFFFF"/>
      <w:spacing w:after="1740" w:line="293" w:lineRule="exact"/>
      <w:ind w:hanging="800"/>
    </w:pPr>
    <w:rPr>
      <w:sz w:val="27"/>
      <w:szCs w:val="27"/>
    </w:rPr>
  </w:style>
  <w:style w:type="character" w:customStyle="1" w:styleId="apple-converted-space">
    <w:name w:val="apple-converted-space"/>
    <w:basedOn w:val="a0"/>
    <w:rsid w:val="005D7F15"/>
  </w:style>
  <w:style w:type="character" w:styleId="a6">
    <w:name w:val="Hyperlink"/>
    <w:basedOn w:val="a0"/>
    <w:uiPriority w:val="99"/>
    <w:unhideWhenUsed/>
    <w:rsid w:val="005D7F15"/>
    <w:rPr>
      <w:color w:val="0000FF"/>
      <w:u w:val="single"/>
    </w:rPr>
  </w:style>
  <w:style w:type="paragraph" w:styleId="a7">
    <w:name w:val="Normal (Web)"/>
    <w:basedOn w:val="a"/>
    <w:unhideWhenUsed/>
    <w:rsid w:val="00CB76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7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7600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4749A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846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210">
    <w:name w:val="Основной текст с отступом 21"/>
    <w:basedOn w:val="a"/>
    <w:rsid w:val="008C07D6"/>
    <w:pPr>
      <w:widowControl w:val="0"/>
      <w:suppressAutoHyphens/>
      <w:spacing w:after="120" w:line="480" w:lineRule="auto"/>
      <w:ind w:left="283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211">
    <w:name w:val="Основной текст 21"/>
    <w:basedOn w:val="a"/>
    <w:rsid w:val="00E84C36"/>
    <w:pPr>
      <w:suppressAutoHyphens/>
      <w:spacing w:after="0"/>
      <w:ind w:firstLine="709"/>
    </w:pPr>
    <w:rPr>
      <w:rFonts w:ascii="Liberation Serif" w:eastAsia="SimSun" w:hAnsi="Liberation Serif" w:cs="Mangal"/>
      <w:kern w:val="1"/>
      <w:lang w:eastAsia="zh-CN" w:bidi="hi-IN"/>
    </w:rPr>
  </w:style>
  <w:style w:type="paragraph" w:styleId="HTML">
    <w:name w:val="HTML Preformatted"/>
    <w:basedOn w:val="a"/>
    <w:link w:val="HTML0"/>
    <w:rsid w:val="00E84C36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HTML0">
    <w:name w:val="Стандартный HTML Знак"/>
    <w:basedOn w:val="a0"/>
    <w:link w:val="HTML"/>
    <w:rsid w:val="00E84C36"/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paragraph" w:styleId="ab">
    <w:name w:val="Body Text"/>
    <w:basedOn w:val="a"/>
    <w:link w:val="ac"/>
    <w:rsid w:val="00BA2553"/>
    <w:pPr>
      <w:widowControl w:val="0"/>
      <w:suppressAutoHyphens/>
      <w:spacing w:after="140" w:line="288" w:lineRule="auto"/>
      <w:ind w:firstLine="0"/>
      <w:jc w:val="left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c">
    <w:name w:val="Основной текст Знак"/>
    <w:basedOn w:val="a0"/>
    <w:link w:val="ab"/>
    <w:rsid w:val="00BA2553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ad">
    <w:name w:val="Содержимое таблицы"/>
    <w:basedOn w:val="a"/>
    <w:rsid w:val="00746341"/>
    <w:pPr>
      <w:widowControl w:val="0"/>
      <w:suppressLineNumbers/>
      <w:suppressAutoHyphens/>
      <w:spacing w:after="0" w:line="240" w:lineRule="auto"/>
      <w:ind w:firstLine="0"/>
      <w:jc w:val="left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C149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0">
    <w:name w:val="a6"/>
    <w:basedOn w:val="a"/>
    <w:rsid w:val="00D16365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e">
    <w:name w:val="Document Map"/>
    <w:basedOn w:val="a"/>
    <w:link w:val="af"/>
    <w:uiPriority w:val="99"/>
    <w:semiHidden/>
    <w:unhideWhenUsed/>
    <w:rsid w:val="00594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594335"/>
    <w:rPr>
      <w:rFonts w:ascii="Tahoma" w:hAnsi="Tahoma" w:cs="Tahoma"/>
      <w:sz w:val="16"/>
      <w:szCs w:val="16"/>
    </w:rPr>
  </w:style>
  <w:style w:type="paragraph" w:customStyle="1" w:styleId="114">
    <w:name w:val="С1.14  с ОТ"/>
    <w:basedOn w:val="a"/>
    <w:rsid w:val="009E563A"/>
    <w:pPr>
      <w:widowControl w:val="0"/>
      <w:spacing w:after="0" w:line="240" w:lineRule="auto"/>
      <w:ind w:firstLine="340"/>
      <w:jc w:val="left"/>
    </w:pPr>
    <w:rPr>
      <w:rFonts w:eastAsia="Times New Roman"/>
      <w:szCs w:val="20"/>
      <w:lang w:eastAsia="ru-RU"/>
    </w:rPr>
  </w:style>
  <w:style w:type="character" w:customStyle="1" w:styleId="A30">
    <w:name w:val="A3"/>
    <w:rsid w:val="00C91A24"/>
    <w:rPr>
      <w:rFonts w:ascii="PetersburgC" w:hAnsi="PetersburgC" w:cs="PetersburgC" w:hint="default"/>
      <w:color w:val="000000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177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77699"/>
    <w:rPr>
      <w:rFonts w:ascii="Times New Roman" w:hAnsi="Times New Roman" w:cs="Times New Roman"/>
      <w:sz w:val="28"/>
      <w:szCs w:val="28"/>
    </w:rPr>
  </w:style>
  <w:style w:type="paragraph" w:styleId="af2">
    <w:name w:val="footer"/>
    <w:basedOn w:val="a"/>
    <w:link w:val="af3"/>
    <w:uiPriority w:val="99"/>
    <w:semiHidden/>
    <w:unhideWhenUsed/>
    <w:rsid w:val="00177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177699"/>
    <w:rPr>
      <w:rFonts w:ascii="Times New Roman" w:hAnsi="Times New Roman" w:cs="Times New Roman"/>
      <w:sz w:val="28"/>
      <w:szCs w:val="28"/>
    </w:rPr>
  </w:style>
  <w:style w:type="character" w:styleId="af4">
    <w:name w:val="Placeholder Text"/>
    <w:basedOn w:val="a0"/>
    <w:uiPriority w:val="99"/>
    <w:semiHidden/>
    <w:rsid w:val="001010B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nzz.ru/sobstvennye-oborotnye-sredstva-raschet-na-primere-oao-uralkalij.html" TargetMode="External"/><Relationship Id="rId13" Type="http://schemas.openxmlformats.org/officeDocument/2006/relationships/image" Target="media/image4.wmf"/><Relationship Id="rId18" Type="http://schemas.openxmlformats.org/officeDocument/2006/relationships/hyperlink" Target="http://uchebnik.biz/book/872-finansy-organizacij-predpriyatij/22-54-opredelenie-potrebnosti-v-oborotnyx-sredstvax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yperlink" Target="http://www.aup.ru/books/m223/11_1_2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nowledge.allbest.ru/finance/2c0a65635b2ac78a5d43b88421216d36_0/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03394/" TargetMode="External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E967-FCB5-4B78-A6FC-DDFB2E5C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4618</TotalTime>
  <Pages>65</Pages>
  <Words>16143</Words>
  <Characters>92017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ФНПО</cp:lastModifiedBy>
  <cp:revision>88</cp:revision>
  <cp:lastPrinted>2017-02-10T09:02:00Z</cp:lastPrinted>
  <dcterms:created xsi:type="dcterms:W3CDTF">2016-09-16T16:42:00Z</dcterms:created>
  <dcterms:modified xsi:type="dcterms:W3CDTF">2018-03-30T05:11:00Z</dcterms:modified>
</cp:coreProperties>
</file>