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E4" w:rsidRPr="00EA03E4" w:rsidRDefault="00EA03E4" w:rsidP="00EA03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EA03E4" w:rsidRPr="00EA03E4" w:rsidRDefault="00EA03E4" w:rsidP="00EA03E4">
      <w:pPr>
        <w:shd w:val="clear" w:color="auto" w:fill="FFFFFF"/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EA03E4" w:rsidRPr="00EA03E4" w:rsidRDefault="00257868" w:rsidP="00EA03E4">
      <w:pPr>
        <w:shd w:val="clear" w:color="auto" w:fill="FFFFFF"/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ВЫСШЕГО</w:t>
      </w:r>
      <w:r w:rsidR="00EA03E4" w:rsidRPr="00EA0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</w:p>
    <w:p w:rsidR="00EA03E4" w:rsidRPr="00EA03E4" w:rsidRDefault="00EA03E4" w:rsidP="00EA03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«ИЖЕВСКАЯ ГОСУДАРСТВЕННАЯ СЕЛЬСКОХОЗЯЙСТВЕННАЯ АКАДЕМИЯ»</w:t>
      </w:r>
    </w:p>
    <w:p w:rsidR="00EA03E4" w:rsidRPr="00EA03E4" w:rsidRDefault="00EA03E4" w:rsidP="00EA0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E4" w:rsidRPr="00EA03E4" w:rsidRDefault="00EA03E4" w:rsidP="00EA0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E4" w:rsidRPr="00EA03E4" w:rsidRDefault="00EA03E4" w:rsidP="00EA0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бухгалтерского учета, финансов и аудита</w:t>
      </w:r>
    </w:p>
    <w:p w:rsidR="00EA03E4" w:rsidRPr="00EA03E4" w:rsidRDefault="00EA03E4" w:rsidP="00EA03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3E4" w:rsidRPr="00EA03E4" w:rsidRDefault="00EA03E4" w:rsidP="00EA03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E4" w:rsidRPr="00EA03E4" w:rsidRDefault="00EA03E4" w:rsidP="00EA03E4">
      <w:pPr>
        <w:shd w:val="clear" w:color="auto" w:fill="FFFFFF"/>
        <w:tabs>
          <w:tab w:val="left" w:pos="5103"/>
        </w:tabs>
        <w:spacing w:after="0" w:line="240" w:lineRule="auto"/>
        <w:ind w:left="4820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к защите:</w:t>
      </w:r>
    </w:p>
    <w:p w:rsidR="00257868" w:rsidRDefault="00257868" w:rsidP="00EA03E4">
      <w:pPr>
        <w:shd w:val="clear" w:color="auto" w:fill="FFFFFF"/>
        <w:tabs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</w:t>
      </w:r>
      <w:r w:rsidR="00EA03E4"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д.э.н., профессор</w:t>
      </w:r>
    </w:p>
    <w:p w:rsidR="00EA03E4" w:rsidRPr="00EA03E4" w:rsidRDefault="00257868" w:rsidP="00EA03E4">
      <w:pPr>
        <w:shd w:val="clear" w:color="auto" w:fill="FFFFFF"/>
        <w:tabs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</w:t>
      </w:r>
      <w:r w:rsidR="00EA03E4" w:rsidRPr="00EA03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Р.А. Алборов</w:t>
      </w:r>
    </w:p>
    <w:p w:rsidR="00EA03E4" w:rsidRPr="00EA03E4" w:rsidRDefault="00EA03E4" w:rsidP="00EA03E4">
      <w:pPr>
        <w:shd w:val="clear" w:color="auto" w:fill="FFFFFF"/>
        <w:spacing w:after="0" w:line="240" w:lineRule="auto"/>
        <w:ind w:left="5529" w:firstLine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03E4" w:rsidRPr="00EA03E4" w:rsidRDefault="000C301B" w:rsidP="00EA03E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 2017</w:t>
      </w:r>
      <w:r w:rsidR="00EA03E4"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A03E4" w:rsidRPr="00EA03E4" w:rsidRDefault="00EA03E4" w:rsidP="00EA03E4">
      <w:pPr>
        <w:shd w:val="clear" w:color="auto" w:fill="FFFFFF"/>
        <w:spacing w:after="0" w:line="240" w:lineRule="auto"/>
        <w:ind w:firstLine="637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03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03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03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03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03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03E4" w:rsidRPr="00EA03E4" w:rsidRDefault="00EA03E4" w:rsidP="00EA03E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03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03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03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03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03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03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03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03E4" w:rsidRPr="00EA03E4" w:rsidRDefault="00EA03E4" w:rsidP="00EA03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ВЫПУСКНАЯ КВАЛИФИКАЦИОННАЯ РАБОТА</w:t>
      </w:r>
    </w:p>
    <w:p w:rsidR="00662435" w:rsidRDefault="00EA03E4" w:rsidP="00EA0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</w:t>
      </w:r>
      <w:r w:rsidR="0082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Учет и анализ денежных средств организации (на примере СХК </w:t>
      </w:r>
    </w:p>
    <w:p w:rsidR="00EA03E4" w:rsidRPr="00EA03E4" w:rsidRDefault="00EA03E4" w:rsidP="00EA0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E4">
        <w:rPr>
          <w:rFonts w:ascii="Times New Roman" w:eastAsia="Times New Roman" w:hAnsi="Times New Roman" w:cs="Times New Roman"/>
          <w:sz w:val="28"/>
          <w:szCs w:val="24"/>
          <w:lang w:eastAsia="ru-RU"/>
        </w:rPr>
        <w:t>«Нива» Шарканского района Удмуртской Республики)</w:t>
      </w:r>
    </w:p>
    <w:p w:rsidR="00EA03E4" w:rsidRPr="00EA03E4" w:rsidRDefault="00EA03E4" w:rsidP="00EA0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3E4" w:rsidRPr="00EA03E4" w:rsidRDefault="00EA03E4" w:rsidP="00EA0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3E4" w:rsidRPr="00EA03E4" w:rsidRDefault="00253D62" w:rsidP="00EA0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</w:t>
      </w:r>
      <w:r w:rsidR="00EA03E4"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03E4"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A03E4"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03E4"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«Экономика»</w:t>
      </w:r>
    </w:p>
    <w:p w:rsidR="00EA03E4" w:rsidRPr="00EA03E4" w:rsidRDefault="000C301B" w:rsidP="00EA0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</w:t>
      </w:r>
      <w:r w:rsidR="00EA03E4"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«Бухгалтерский учет, анализ и аудит»</w:t>
      </w:r>
    </w:p>
    <w:p w:rsidR="00EA03E4" w:rsidRPr="00EA03E4" w:rsidRDefault="00EA03E4" w:rsidP="00EA0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3E4" w:rsidRPr="00EA03E4" w:rsidRDefault="00EA03E4" w:rsidP="00EA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E4" w:rsidRPr="00EA03E4" w:rsidRDefault="00EA03E4" w:rsidP="00EA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3E4" w:rsidRPr="00EA03E4" w:rsidRDefault="00EA03E4" w:rsidP="00EA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                                                                          </w:t>
      </w:r>
      <w:r w:rsidR="000C301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А.А.Алексеева</w:t>
      </w:r>
    </w:p>
    <w:p w:rsidR="00EA03E4" w:rsidRPr="00EA03E4" w:rsidRDefault="00EA03E4" w:rsidP="00EA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3E4" w:rsidRPr="00EA03E4" w:rsidRDefault="00EA03E4" w:rsidP="00EA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3E4" w:rsidRPr="00EA03E4" w:rsidRDefault="00EA03E4" w:rsidP="00EA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3E4" w:rsidRPr="00EA03E4" w:rsidRDefault="00EA03E4" w:rsidP="00EA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руководитель,</w:t>
      </w:r>
    </w:p>
    <w:p w:rsidR="00EA03E4" w:rsidRPr="00EA03E4" w:rsidRDefault="00EA03E4" w:rsidP="00EA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>к.э.н., доцент                                                                       Т.Н. Шумкова</w:t>
      </w:r>
    </w:p>
    <w:p w:rsidR="00EA03E4" w:rsidRPr="00EA03E4" w:rsidRDefault="00EA03E4" w:rsidP="00EA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3E4" w:rsidRPr="00EA03E4" w:rsidRDefault="00EA03E4" w:rsidP="00EA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3E4" w:rsidRPr="00EA03E4" w:rsidRDefault="00EA03E4" w:rsidP="00EA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3E4" w:rsidRPr="00EA03E4" w:rsidRDefault="00EA03E4" w:rsidP="00EA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Рецензент,</w:t>
      </w:r>
    </w:p>
    <w:p w:rsidR="00EA03E4" w:rsidRPr="00EA03E4" w:rsidRDefault="00EA03E4" w:rsidP="00EA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>к.э.н., доцент                                                                      С.А. Лопатина</w:t>
      </w:r>
    </w:p>
    <w:p w:rsidR="00EA03E4" w:rsidRPr="00EA03E4" w:rsidRDefault="00EA03E4" w:rsidP="00EA03E4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03E4" w:rsidRDefault="00EA03E4" w:rsidP="00EA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82" w:rsidRPr="00EA03E4" w:rsidRDefault="00417182" w:rsidP="00EA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E4" w:rsidRDefault="00EA03E4" w:rsidP="00EA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868" w:rsidRPr="00EA03E4" w:rsidRDefault="00257868" w:rsidP="00EA0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352" w:rsidRDefault="000C301B" w:rsidP="00EA03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Ижевск 2017</w:t>
      </w:r>
    </w:p>
    <w:p w:rsidR="00053352" w:rsidRDefault="000533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EA03E4" w:rsidRDefault="00EA03E4" w:rsidP="00B02A7A">
      <w:pPr>
        <w:shd w:val="clear" w:color="auto" w:fill="FFFFFF"/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03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СОДЕРЖАНИЕ</w:t>
      </w:r>
    </w:p>
    <w:p w:rsidR="0075522E" w:rsidRPr="00EA03E4" w:rsidRDefault="0075522E" w:rsidP="00B02A7A">
      <w:pPr>
        <w:shd w:val="clear" w:color="auto" w:fill="FFFFFF"/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03E4" w:rsidRPr="00EA03E4" w:rsidRDefault="00EA03E4" w:rsidP="00B12AE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3E4">
        <w:rPr>
          <w:rFonts w:ascii="Times New Roman" w:eastAsia="Times New Roman" w:hAnsi="Times New Roman" w:cs="Times New Roman"/>
          <w:sz w:val="28"/>
          <w:szCs w:val="24"/>
          <w:lang w:eastAsia="ru-RU"/>
        </w:rPr>
        <w:t>ВВЕДЕНИЕ…………………………………………………………………</w:t>
      </w:r>
      <w:r w:rsidR="008A18A6">
        <w:rPr>
          <w:rFonts w:ascii="Times New Roman" w:eastAsia="Times New Roman" w:hAnsi="Times New Roman" w:cs="Times New Roman"/>
          <w:sz w:val="28"/>
          <w:szCs w:val="24"/>
          <w:lang w:eastAsia="ru-RU"/>
        </w:rPr>
        <w:t>…5</w:t>
      </w:r>
    </w:p>
    <w:p w:rsidR="00EA03E4" w:rsidRPr="00EA03E4" w:rsidRDefault="00EA03E4" w:rsidP="00B12AE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3E4">
        <w:rPr>
          <w:rFonts w:ascii="Times New Roman" w:eastAsia="Times New Roman" w:hAnsi="Times New Roman" w:cs="Times New Roman"/>
          <w:sz w:val="28"/>
          <w:szCs w:val="24"/>
          <w:lang w:eastAsia="ru-RU"/>
        </w:rPr>
        <w:t>1ТЕОРЕТИЧЕСКИЕ ОСНОВЫ УЧЕТА И АНАЛИЗА ДЕНЕЖНЫХ СРЕДСТВ</w:t>
      </w:r>
      <w:r w:rsidR="005C15DE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</w:t>
      </w:r>
      <w:r w:rsidR="008A18A6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………………………………………………….8</w:t>
      </w:r>
    </w:p>
    <w:p w:rsidR="00EA03E4" w:rsidRPr="00EA03E4" w:rsidRDefault="00EA03E4" w:rsidP="00B12AE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3E4">
        <w:rPr>
          <w:rFonts w:ascii="Times New Roman" w:eastAsia="Times New Roman" w:hAnsi="Times New Roman" w:cs="Times New Roman"/>
          <w:sz w:val="28"/>
          <w:szCs w:val="24"/>
          <w:lang w:eastAsia="ru-RU"/>
        </w:rPr>
        <w:t>1.1 Нормативное регулирование учета денежных средств</w:t>
      </w:r>
      <w:r w:rsidR="008A18A6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………………...8</w:t>
      </w:r>
    </w:p>
    <w:p w:rsidR="00EA03E4" w:rsidRPr="00EA03E4" w:rsidRDefault="00EA03E4" w:rsidP="00B12AE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3E4">
        <w:rPr>
          <w:rFonts w:ascii="Times New Roman" w:eastAsia="Times New Roman" w:hAnsi="Times New Roman" w:cs="Times New Roman"/>
          <w:sz w:val="28"/>
          <w:szCs w:val="24"/>
          <w:lang w:eastAsia="ru-RU"/>
        </w:rPr>
        <w:t>1.2 Теоретические основы учета денежных средств</w:t>
      </w:r>
      <w:r w:rsidR="008A18A6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………………………12</w:t>
      </w:r>
    </w:p>
    <w:p w:rsidR="00EA03E4" w:rsidRPr="00EA03E4" w:rsidRDefault="00EA03E4" w:rsidP="00B12AE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 </w:t>
      </w:r>
      <w:r w:rsidR="005C15DE">
        <w:rPr>
          <w:rFonts w:ascii="Times New Roman" w:eastAsia="Times New Roman" w:hAnsi="Times New Roman" w:cs="Times New Roman"/>
          <w:sz w:val="28"/>
          <w:szCs w:val="24"/>
          <w:lang w:eastAsia="ru-RU"/>
        </w:rPr>
        <w:t>Теоретические основы анализа денежных средств</w:t>
      </w:r>
      <w:r w:rsidR="008A18A6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……………………20</w:t>
      </w:r>
    </w:p>
    <w:p w:rsidR="00EA03E4" w:rsidRPr="00EA03E4" w:rsidRDefault="000B4023" w:rsidP="00B12AE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A03E4" w:rsidRPr="00EA0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ОРГАНИЗАЦИОННО-ЭКОНОМИЧЕСКАЯ И ПРАВОВАЯ ХАРАКТ</w:t>
      </w:r>
      <w:r w:rsidR="00EA03E4" w:rsidRPr="00EA03E4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EA03E4" w:rsidRPr="00EA03E4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РИСТИКА СХК «НИВА»</w:t>
      </w:r>
      <w:r w:rsidR="008A18A6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A18A6"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  <w:r w:rsidR="00F7276E"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  <w:r w:rsidR="008A18A6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………26</w:t>
      </w:r>
    </w:p>
    <w:p w:rsidR="00EA03E4" w:rsidRDefault="00EA03E4" w:rsidP="00B12AEA">
      <w:pPr>
        <w:shd w:val="clear" w:color="auto" w:fill="FFFFFF"/>
        <w:tabs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>2.1 Местоположение, правовой статус и виды деятельности организ</w:t>
      </w:r>
      <w:r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8A18A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…………………………………………………………………………………...26</w:t>
      </w:r>
    </w:p>
    <w:p w:rsidR="005C15DE" w:rsidRPr="00EA03E4" w:rsidRDefault="005C15DE" w:rsidP="00B12AEA">
      <w:pPr>
        <w:shd w:val="clear" w:color="auto" w:fill="FFFFFF"/>
        <w:tabs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Организационное устройство, размеры и структура управления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</w:t>
      </w:r>
      <w:r w:rsidR="0022731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……………………………………………………………………………...28</w:t>
      </w:r>
    </w:p>
    <w:p w:rsidR="00EA03E4" w:rsidRPr="00EA03E4" w:rsidRDefault="005C15DE" w:rsidP="00B12AEA">
      <w:pPr>
        <w:shd w:val="clear" w:color="auto" w:fill="FFFFFF"/>
        <w:tabs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EA03E4"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экономические показатели организации, ее финансовое с</w:t>
      </w:r>
      <w:r w:rsidR="00EA03E4"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03E4"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стояние и платежеспособность</w:t>
      </w:r>
      <w:r w:rsidR="0022731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……………………………………………………31</w:t>
      </w:r>
    </w:p>
    <w:p w:rsidR="00EA03E4" w:rsidRPr="00EA03E4" w:rsidRDefault="005C15DE" w:rsidP="00B12AEA">
      <w:pPr>
        <w:shd w:val="clear" w:color="auto" w:fill="FFFFFF"/>
        <w:tabs>
          <w:tab w:val="num" w:pos="144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EA03E4"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состояния бухгалтерского учета </w:t>
      </w:r>
      <w:r w:rsidR="008F4FED" w:rsidRPr="00053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внутрихозяйственного ко</w:t>
      </w:r>
      <w:r w:rsidR="008F4FED" w:rsidRPr="00053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8F4FED" w:rsidRPr="00053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троля </w:t>
      </w:r>
      <w:r w:rsidR="00EA03E4"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22731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="008F4F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………………………………………………..</w:t>
      </w:r>
      <w:r w:rsidR="0022731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EA03E4" w:rsidRPr="00EA03E4" w:rsidRDefault="000B4023" w:rsidP="00B12AE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EA03E4" w:rsidRPr="00EA0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ОРГАНИЗАЦИЯ БУХГАЛТЕРСКОГО УЧЕТА ДЕНЕЖНЫХ СРЕДСТВ В СХК «НИВА»</w:t>
      </w:r>
      <w:r w:rsidR="00AE09D9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</w:t>
      </w:r>
      <w:r w:rsidR="00F7276E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  <w:r w:rsidR="00AE09D9">
        <w:rPr>
          <w:rFonts w:ascii="Times New Roman" w:eastAsia="Times New Roman" w:hAnsi="Times New Roman" w:cs="Times New Roman"/>
          <w:sz w:val="28"/>
          <w:szCs w:val="24"/>
          <w:lang w:eastAsia="ru-RU"/>
        </w:rPr>
        <w:t>…..45</w:t>
      </w:r>
    </w:p>
    <w:p w:rsidR="00EA03E4" w:rsidRPr="00EA03E4" w:rsidRDefault="00EA03E4" w:rsidP="00B12AE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EA0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 </w:t>
      </w:r>
      <w:r w:rsidRPr="00EA03E4">
        <w:rPr>
          <w:rFonts w:ascii="Times New Roman" w:hAnsi="Times New Roman" w:cs="Times New Roman"/>
          <w:sz w:val="28"/>
          <w:szCs w:val="28"/>
        </w:rPr>
        <w:t>Первичный учет денежных средств</w:t>
      </w:r>
      <w:r w:rsidR="00257868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="00AE09D9">
        <w:rPr>
          <w:rFonts w:ascii="Times New Roman" w:hAnsi="Times New Roman" w:cs="Times New Roman"/>
          <w:sz w:val="28"/>
          <w:szCs w:val="28"/>
        </w:rPr>
        <w:t>….........................45</w:t>
      </w:r>
    </w:p>
    <w:p w:rsidR="00EA03E4" w:rsidRPr="00EA03E4" w:rsidRDefault="00EA03E4" w:rsidP="00B12AE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EA03E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3.2 </w:t>
      </w:r>
      <w:r w:rsidR="00227319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С</w:t>
      </w:r>
      <w:r w:rsidRPr="00EA03E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интетический </w:t>
      </w:r>
      <w:r w:rsidR="00227319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и аналитический </w:t>
      </w:r>
      <w:r w:rsidRPr="00EA03E4">
        <w:rPr>
          <w:rFonts w:ascii="Times New Roman" w:hAnsi="Times New Roman" w:cs="Times New Roman"/>
          <w:sz w:val="28"/>
          <w:szCs w:val="28"/>
        </w:rPr>
        <w:t>учет денежных средств</w:t>
      </w:r>
      <w:r w:rsidR="00257868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в организ</w:t>
      </w:r>
      <w:r w:rsidR="00257868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а</w:t>
      </w:r>
      <w:r w:rsidR="00257868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ции</w:t>
      </w:r>
      <w:r w:rsidR="00227319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…………</w:t>
      </w:r>
      <w:r w:rsidR="00AE09D9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………………………………………………………………………...52</w:t>
      </w:r>
    </w:p>
    <w:p w:rsidR="008C4B56" w:rsidRDefault="008C4B56" w:rsidP="00B12AE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EA03E4"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Инвентаризация денежных средств</w:t>
      </w:r>
      <w:r w:rsidR="0014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 w:rsidR="00257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тражение ее результатов в уч</w:t>
      </w:r>
      <w:r w:rsidR="002578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78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 организации</w:t>
      </w:r>
      <w:r w:rsidR="00AE09D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……………………………………………………………………56</w:t>
      </w:r>
    </w:p>
    <w:p w:rsidR="00EA03E4" w:rsidRPr="00EA03E4" w:rsidRDefault="008C4B56" w:rsidP="00B12AE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8C4B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Совершенствование </w:t>
      </w:r>
      <w:r w:rsidRPr="008C4B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денежных средств</w:t>
      </w:r>
      <w:r w:rsidR="0025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</w:t>
      </w:r>
      <w:r w:rsidR="00AE09D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………...58</w:t>
      </w:r>
    </w:p>
    <w:p w:rsidR="00EA03E4" w:rsidRPr="00EA03E4" w:rsidRDefault="005644C3" w:rsidP="00B12AE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4</w:t>
      </w:r>
      <w:r w:rsidR="00273B35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АНАЛИЗ ДЕНЕЖНЫХ СРЕДСТВ </w:t>
      </w:r>
      <w:r w:rsidR="00EA03E4" w:rsidRPr="00EA03E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СХК «НИВА»</w:t>
      </w:r>
      <w:r w:rsidR="00AE09D9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……………………...61</w:t>
      </w:r>
    </w:p>
    <w:p w:rsidR="00EA03E4" w:rsidRPr="00EA03E4" w:rsidRDefault="00273B35" w:rsidP="00B12AE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Задачи и источники анализа денежных средств </w:t>
      </w:r>
      <w:r w:rsidR="002273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E09D9">
        <w:rPr>
          <w:rFonts w:ascii="Times New Roman" w:hAnsi="Times New Roman" w:cs="Times New Roman"/>
          <w:sz w:val="28"/>
          <w:szCs w:val="28"/>
        </w:rPr>
        <w:t>……….61</w:t>
      </w:r>
    </w:p>
    <w:p w:rsidR="00273B35" w:rsidRDefault="00273B35" w:rsidP="00B12AE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Анализ наличия</w:t>
      </w:r>
      <w:r w:rsidR="00142DAC">
        <w:rPr>
          <w:rFonts w:ascii="Times New Roman" w:hAnsi="Times New Roman" w:cs="Times New Roman"/>
          <w:sz w:val="28"/>
          <w:szCs w:val="28"/>
        </w:rPr>
        <w:t>, динамики, структуры</w:t>
      </w:r>
      <w:r>
        <w:rPr>
          <w:rFonts w:ascii="Times New Roman" w:hAnsi="Times New Roman" w:cs="Times New Roman"/>
          <w:sz w:val="28"/>
          <w:szCs w:val="28"/>
        </w:rPr>
        <w:t xml:space="preserve"> денежных средств и платеж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способности организации</w:t>
      </w:r>
      <w:r w:rsidR="00AE09D9">
        <w:rPr>
          <w:rFonts w:ascii="Times New Roman" w:hAnsi="Times New Roman" w:cs="Times New Roman"/>
          <w:sz w:val="28"/>
          <w:szCs w:val="28"/>
        </w:rPr>
        <w:t>………………………………………………………….62</w:t>
      </w:r>
    </w:p>
    <w:p w:rsidR="00273B35" w:rsidRDefault="00142DAC" w:rsidP="00B12AE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273B35">
        <w:rPr>
          <w:rFonts w:ascii="Times New Roman" w:hAnsi="Times New Roman" w:cs="Times New Roman"/>
          <w:sz w:val="28"/>
          <w:szCs w:val="28"/>
        </w:rPr>
        <w:t xml:space="preserve"> Анализ денежных средств организации прямым </w:t>
      </w:r>
      <w:r>
        <w:rPr>
          <w:rFonts w:ascii="Times New Roman" w:hAnsi="Times New Roman" w:cs="Times New Roman"/>
          <w:sz w:val="28"/>
          <w:szCs w:val="28"/>
        </w:rPr>
        <w:t>и косвенным метод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227319">
        <w:rPr>
          <w:rFonts w:ascii="Times New Roman" w:hAnsi="Times New Roman" w:cs="Times New Roman"/>
          <w:sz w:val="28"/>
          <w:szCs w:val="28"/>
        </w:rPr>
        <w:t>………</w:t>
      </w:r>
      <w:r w:rsidR="00AE09D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…………………………………………………………………………….69</w:t>
      </w:r>
    </w:p>
    <w:p w:rsidR="00B12AEA" w:rsidRDefault="00B12AEA" w:rsidP="00B12AE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42D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Коэффициентный метод анализа денежных средств организации</w:t>
      </w:r>
      <w:r w:rsidR="00AE09D9">
        <w:rPr>
          <w:rFonts w:ascii="Times New Roman" w:hAnsi="Times New Roman" w:cs="Times New Roman"/>
          <w:sz w:val="28"/>
          <w:szCs w:val="28"/>
        </w:rPr>
        <w:t>……73</w:t>
      </w:r>
    </w:p>
    <w:p w:rsidR="00EA03E4" w:rsidRPr="00EA03E4" w:rsidRDefault="00B12AEA" w:rsidP="00B12AE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42DAC">
        <w:rPr>
          <w:rFonts w:ascii="Times New Roman" w:hAnsi="Times New Roman" w:cs="Times New Roman"/>
          <w:sz w:val="28"/>
          <w:szCs w:val="28"/>
        </w:rPr>
        <w:t>5</w:t>
      </w:r>
      <w:r w:rsidR="00EA03E4" w:rsidRPr="00EA03E4">
        <w:rPr>
          <w:rFonts w:ascii="Times New Roman" w:hAnsi="Times New Roman" w:cs="Times New Roman"/>
          <w:sz w:val="28"/>
          <w:szCs w:val="28"/>
        </w:rPr>
        <w:t>Резервы увеличения показателей эффективности использования дене</w:t>
      </w:r>
      <w:r w:rsidR="00EA03E4" w:rsidRPr="00EA03E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ных средств организации</w:t>
      </w:r>
      <w:r w:rsidR="00AE09D9">
        <w:rPr>
          <w:rFonts w:ascii="Times New Roman" w:hAnsi="Times New Roman" w:cs="Times New Roman"/>
          <w:sz w:val="28"/>
          <w:szCs w:val="28"/>
        </w:rPr>
        <w:t>…………………………………………………………..77</w:t>
      </w:r>
    </w:p>
    <w:p w:rsidR="00EA03E4" w:rsidRPr="00EA03E4" w:rsidRDefault="00EA03E4" w:rsidP="00B12AE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EA03E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ВЫВОДЫ И ПРЕДЛОЖЕНИЯ</w:t>
      </w:r>
      <w:r w:rsidR="00AE09D9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……………………………………….…….81</w:t>
      </w:r>
    </w:p>
    <w:p w:rsidR="00EA03E4" w:rsidRPr="00EA03E4" w:rsidRDefault="00EA03E4" w:rsidP="00B12AE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EA03E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СПИСОК ИСПОЛЬЗОВАННОЙ ЛИТЕРАТУРЫ</w:t>
      </w:r>
      <w:r w:rsidR="00AE09D9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………………………...86</w:t>
      </w:r>
    </w:p>
    <w:p w:rsidR="00C65D04" w:rsidRDefault="00EA03E4" w:rsidP="00053352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03E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ПРИЛОЖЕНИЯ</w:t>
      </w:r>
      <w:r w:rsidR="00AE09D9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……………………………………………………………...91</w:t>
      </w:r>
      <w:r w:rsidR="00C65D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1C20F4" w:rsidRPr="00572D50" w:rsidRDefault="001C20F4" w:rsidP="001C20F4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1C20F4" w:rsidRPr="00572D50" w:rsidRDefault="001C20F4" w:rsidP="001C20F4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953" w:rsidRPr="00602953" w:rsidRDefault="00602953" w:rsidP="006029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осуществления своей деятельности организации осуществл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хозяйственные операции с разными поставщиками за приобретенные у них основные средства, сырье, материалы и другие товарно-материальные ценн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и оказанные услуги. Денежные расчеты производятся также с покупател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за купленные ими товары; с бюджетом и налоговыми органами по различн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рода платежам; с кредитными учреждениями по ссудам и другим финанс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операциям. Таким образом, денежные средства характеризуют начальную и конечную стадии кругооборота хозяйственных средств.</w:t>
      </w:r>
    </w:p>
    <w:p w:rsidR="00602953" w:rsidRPr="00602953" w:rsidRDefault="00602953" w:rsidP="006029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предпринимательской деятельности организации опред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скоростью движения денежных средств. Объемом имеющихся у нее д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 определяется ее платежеспособность - одна из важнейших характеристик финансового положения. Абсолютно платежеспособными организациями сч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таются те организации, которые имеют достаточное количество денежных средств для расчетов по имеющимся у них текущим обязательствам. Помимо этого, предприятию необходимы определенные запасы резервных денег для о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 возможных непредвиденных обязательств. В свою очередь, всякие изли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запасы денежных средств приводят к замедлению их оборота, то есть, к снижению эффективности их использования.</w:t>
      </w:r>
    </w:p>
    <w:p w:rsidR="00602953" w:rsidRPr="00602953" w:rsidRDefault="00602953" w:rsidP="006029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темы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выпускной квалификационной работы обусловлена тем, что умелое использование денежных средств может приносить организ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дополнительный доход, поэтому необходимо постоянно думать о раци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нальном вложении временно свободных денежных средств для получения д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полнительной прибыли. Таким образом, большое значение для деятельности организации имеет учет и анализ денежных средств и контроль за их обращ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на расчетных счетах в банках.</w:t>
      </w:r>
    </w:p>
    <w:p w:rsidR="00602953" w:rsidRPr="00602953" w:rsidRDefault="00602953" w:rsidP="006029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управления денежными потоками заключается не только в том, чтобы накопить как можно больше денег, но и в оптимизации их запасов, в стремлении к такому планированию денежных потоков, чтобы к каждому оч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редному платежу по обязательствам организации ей было обеспечено посту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денег от покупателей или дебиторов при сохранении необходимых р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зервов. Такой подход позволяет сохранять повседневную платежеспособность, а также извлекать дополнительную прибыль за счет инвестиций временно св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бодных денег.</w:t>
      </w:r>
    </w:p>
    <w:p w:rsidR="00602953" w:rsidRPr="00602953" w:rsidRDefault="00602953" w:rsidP="006029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вышеперечисленное придает особое значение анализу денежных средств как важнейшему инструменту управления денежными потоками, ко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 сохранности, законности и эффективности использования денежных средств, а также поддержания повседневной платежеспособности организации.</w:t>
      </w:r>
    </w:p>
    <w:p w:rsidR="00602953" w:rsidRPr="00602953" w:rsidRDefault="00602953" w:rsidP="006029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выпускной квалификационной работы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Целью выпус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квалификационной работы является исследование состояния учета и пр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анализа денежных средств для обоснования основных направлений с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вершенствования управления ими на примере исследуемого кооператива.</w:t>
      </w:r>
    </w:p>
    <w:p w:rsidR="00602953" w:rsidRPr="00602953" w:rsidRDefault="00602953" w:rsidP="006029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данной цели в работе были поставлены следующие зад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чи:</w:t>
      </w:r>
    </w:p>
    <w:p w:rsidR="00602953" w:rsidRPr="00602953" w:rsidRDefault="00602953" w:rsidP="006029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теоретические основы учета и анализа денежных средств орг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низации;</w:t>
      </w:r>
    </w:p>
    <w:p w:rsidR="00602953" w:rsidRPr="00602953" w:rsidRDefault="00602953" w:rsidP="006029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рассмотреть организационно-экономическую и правовую характерист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организации;</w:t>
      </w:r>
    </w:p>
    <w:p w:rsidR="00602953" w:rsidRPr="00602953" w:rsidRDefault="00602953" w:rsidP="006029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порядок учета денежных средств на примере исследуемого ко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ператива;</w:t>
      </w:r>
    </w:p>
    <w:p w:rsidR="00602953" w:rsidRPr="00602953" w:rsidRDefault="00602953" w:rsidP="006029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анализ денежных средств;</w:t>
      </w:r>
    </w:p>
    <w:p w:rsidR="00602953" w:rsidRPr="00602953" w:rsidRDefault="00602953" w:rsidP="006029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установить взаимосвязь между наличием и движением денежных средств и платежеспособностью.</w:t>
      </w:r>
    </w:p>
    <w:p w:rsidR="00602953" w:rsidRPr="00602953" w:rsidRDefault="00602953" w:rsidP="006029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исследования.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Объектом исследования в работе является сел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скохозяйственный кооператив «Нива» Шарканского района Удмуртской Ре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публики.</w:t>
      </w:r>
    </w:p>
    <w:p w:rsidR="00602953" w:rsidRPr="00602953" w:rsidRDefault="00602953" w:rsidP="006029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результаты исследования, выносимые на защиту:</w:t>
      </w:r>
    </w:p>
    <w:p w:rsidR="00602953" w:rsidRPr="00602953" w:rsidRDefault="00F7276E" w:rsidP="006029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953"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законодательной, нормативной и научной литературы по теме и</w:t>
      </w:r>
      <w:r w:rsidR="00602953"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2953"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следования;</w:t>
      </w:r>
    </w:p>
    <w:p w:rsidR="00602953" w:rsidRPr="00602953" w:rsidRDefault="00F7276E" w:rsidP="006029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02953"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и правовая характеристика изучаемой организации, х</w:t>
      </w:r>
      <w:r w:rsidR="00602953"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2953"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рактеристика ее системы бухгалтерского учета и внутреннего контроля;</w:t>
      </w:r>
    </w:p>
    <w:p w:rsidR="00602953" w:rsidRPr="00602953" w:rsidRDefault="00F7276E" w:rsidP="006029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953"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рекомендации по рационализации бухгалтерского учета и анализа эффективности использования денежных средств в исследуемой о</w:t>
      </w:r>
      <w:r w:rsidR="00602953"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02953"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ганизации.</w:t>
      </w:r>
    </w:p>
    <w:p w:rsidR="00602953" w:rsidRPr="00602953" w:rsidRDefault="00602953" w:rsidP="006029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Теоретической и методической основой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написании выпускной кв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лификационной работы послужили: законодательные и нормативные акты, специальная учебная и методическая литература по бухгалтерскому учету и экономическому анализу по теме исследования, современная экономическая литература по рассматриваемым вопросам.</w:t>
      </w:r>
    </w:p>
    <w:p w:rsidR="00602953" w:rsidRDefault="00602953" w:rsidP="006029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исследования были использованы такие приемы и методы как экономико-математический, монографический, статистический, неформализ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29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ванный (логический), расчетно-конструктивный, приемы синтеза и анализа.</w:t>
      </w:r>
    </w:p>
    <w:p w:rsidR="001C20F4" w:rsidRDefault="001C20F4" w:rsidP="001C20F4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1C20F4" w:rsidRPr="00433614" w:rsidRDefault="001C20F4" w:rsidP="001C20F4">
      <w:pPr>
        <w:shd w:val="clear" w:color="auto" w:fill="FFFFFF"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1 </w:t>
      </w:r>
      <w:r w:rsidRPr="004336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ТЕОРЕТИЧЕСКИЕ ОСНОВЫ УЧЕТА И АНАЛИЗА ДЕНЕЖНЫХ СРЕДСТВ</w:t>
      </w:r>
    </w:p>
    <w:p w:rsidR="001C20F4" w:rsidRDefault="001C20F4" w:rsidP="001C20F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0F4" w:rsidRPr="00433614" w:rsidRDefault="001C20F4" w:rsidP="001C20F4">
      <w:pPr>
        <w:pStyle w:val="a3"/>
        <w:widowControl w:val="0"/>
        <w:numPr>
          <w:ilvl w:val="1"/>
          <w:numId w:val="16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Нормативное регулирование учета денежных средств</w:t>
      </w:r>
    </w:p>
    <w:p w:rsidR="001C20F4" w:rsidRPr="00E632D1" w:rsidRDefault="001C20F4" w:rsidP="001C20F4">
      <w:pPr>
        <w:pStyle w:val="a3"/>
        <w:widowControl w:val="0"/>
        <w:spacing w:after="0" w:line="36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953" w:rsidRPr="00602953" w:rsidRDefault="00602953" w:rsidP="006029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53">
        <w:rPr>
          <w:rFonts w:ascii="Times New Roman" w:hAnsi="Times New Roman" w:cs="Times New Roman"/>
          <w:sz w:val="28"/>
          <w:szCs w:val="28"/>
        </w:rPr>
        <w:t>Нормативное регулирование бухгалтерского учета представляет собой установление государственными органами общеобязательных правил (норм) ведения бухгалтерского учета, а также составления бухгалтерской отчетности. Нормативное регулирование бухгалтерского учета денежных средств осущес</w:t>
      </w:r>
      <w:r w:rsidRPr="00602953">
        <w:rPr>
          <w:rFonts w:ascii="Times New Roman" w:hAnsi="Times New Roman" w:cs="Times New Roman"/>
          <w:sz w:val="28"/>
          <w:szCs w:val="28"/>
        </w:rPr>
        <w:t>т</w:t>
      </w:r>
      <w:r w:rsidRPr="00602953">
        <w:rPr>
          <w:rFonts w:ascii="Times New Roman" w:hAnsi="Times New Roman" w:cs="Times New Roman"/>
          <w:sz w:val="28"/>
          <w:szCs w:val="28"/>
        </w:rPr>
        <w:t>вляется нормами права, содержащимися в соответствующих нормативных пр</w:t>
      </w:r>
      <w:r w:rsidRPr="00602953">
        <w:rPr>
          <w:rFonts w:ascii="Times New Roman" w:hAnsi="Times New Roman" w:cs="Times New Roman"/>
          <w:sz w:val="28"/>
          <w:szCs w:val="28"/>
        </w:rPr>
        <w:t>а</w:t>
      </w:r>
      <w:r w:rsidRPr="00602953">
        <w:rPr>
          <w:rFonts w:ascii="Times New Roman" w:hAnsi="Times New Roman" w:cs="Times New Roman"/>
          <w:sz w:val="28"/>
          <w:szCs w:val="28"/>
        </w:rPr>
        <w:t>вовых актах.</w:t>
      </w:r>
    </w:p>
    <w:p w:rsidR="00602953" w:rsidRPr="00602953" w:rsidRDefault="00602953" w:rsidP="006029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53">
        <w:rPr>
          <w:rFonts w:ascii="Times New Roman" w:hAnsi="Times New Roman" w:cs="Times New Roman"/>
          <w:sz w:val="28"/>
          <w:szCs w:val="28"/>
        </w:rPr>
        <w:t>Один из основных законодательных актов - Гражданский кодекс РФ р</w:t>
      </w:r>
      <w:r w:rsidRPr="00602953">
        <w:rPr>
          <w:rFonts w:ascii="Times New Roman" w:hAnsi="Times New Roman" w:cs="Times New Roman"/>
          <w:sz w:val="28"/>
          <w:szCs w:val="28"/>
        </w:rPr>
        <w:t>е</w:t>
      </w:r>
      <w:r w:rsidRPr="00602953">
        <w:rPr>
          <w:rFonts w:ascii="Times New Roman" w:hAnsi="Times New Roman" w:cs="Times New Roman"/>
          <w:sz w:val="28"/>
          <w:szCs w:val="28"/>
        </w:rPr>
        <w:t>гулирует права собственности, заключение сделок и договоров, возникновение обязательств, их исполнение. Все это достоверно и полно отражает бухгалте</w:t>
      </w:r>
      <w:r w:rsidRPr="00602953">
        <w:rPr>
          <w:rFonts w:ascii="Times New Roman" w:hAnsi="Times New Roman" w:cs="Times New Roman"/>
          <w:sz w:val="28"/>
          <w:szCs w:val="28"/>
        </w:rPr>
        <w:t>р</w:t>
      </w:r>
      <w:r w:rsidRPr="00602953">
        <w:rPr>
          <w:rFonts w:ascii="Times New Roman" w:hAnsi="Times New Roman" w:cs="Times New Roman"/>
          <w:sz w:val="28"/>
          <w:szCs w:val="28"/>
        </w:rPr>
        <w:t>ский учет [1].</w:t>
      </w:r>
    </w:p>
    <w:p w:rsidR="00602953" w:rsidRPr="00602953" w:rsidRDefault="00602953" w:rsidP="006029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53">
        <w:rPr>
          <w:rFonts w:ascii="Times New Roman" w:hAnsi="Times New Roman" w:cs="Times New Roman"/>
          <w:sz w:val="28"/>
          <w:szCs w:val="28"/>
        </w:rPr>
        <w:t>Налоговый кодекс РФ играет также важное значение для целей регулир</w:t>
      </w:r>
      <w:r w:rsidRPr="00602953">
        <w:rPr>
          <w:rFonts w:ascii="Times New Roman" w:hAnsi="Times New Roman" w:cs="Times New Roman"/>
          <w:sz w:val="28"/>
          <w:szCs w:val="28"/>
        </w:rPr>
        <w:t>о</w:t>
      </w:r>
      <w:r w:rsidRPr="00602953">
        <w:rPr>
          <w:rFonts w:ascii="Times New Roman" w:hAnsi="Times New Roman" w:cs="Times New Roman"/>
          <w:sz w:val="28"/>
          <w:szCs w:val="28"/>
        </w:rPr>
        <w:t>вания взаимоотношений юридического лица с государственными структурами и внебюджетными фондами [2].</w:t>
      </w:r>
    </w:p>
    <w:p w:rsidR="00602953" w:rsidRPr="00602953" w:rsidRDefault="00602953" w:rsidP="006029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53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устанавливает наложение административного штрафа на должностных и юр</w:t>
      </w:r>
      <w:r w:rsidRPr="00602953">
        <w:rPr>
          <w:rFonts w:ascii="Times New Roman" w:hAnsi="Times New Roman" w:cs="Times New Roman"/>
          <w:sz w:val="28"/>
          <w:szCs w:val="28"/>
        </w:rPr>
        <w:t>и</w:t>
      </w:r>
      <w:r w:rsidRPr="00602953">
        <w:rPr>
          <w:rFonts w:ascii="Times New Roman" w:hAnsi="Times New Roman" w:cs="Times New Roman"/>
          <w:sz w:val="28"/>
          <w:szCs w:val="28"/>
        </w:rPr>
        <w:t>дических лиц при нарушении порядка работы с денежной наличностью, а также порядка ведения кассовых операций.</w:t>
      </w:r>
    </w:p>
    <w:p w:rsidR="00602953" w:rsidRPr="00602953" w:rsidRDefault="00602953" w:rsidP="006029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53">
        <w:rPr>
          <w:rFonts w:ascii="Times New Roman" w:hAnsi="Times New Roman" w:cs="Times New Roman"/>
          <w:sz w:val="28"/>
          <w:szCs w:val="28"/>
        </w:rPr>
        <w:t>Основным законом, призванным упорядочить стороны хозяйственной деятельности предприятия, является Федеральный закон «О бухгалтерском учёте» от 06.12.2011 г. № 402-ФЗ. Основной целью данного закона являются установление единых требований к бухгалтерскому учету, бухгалтерской (ф</w:t>
      </w:r>
      <w:r w:rsidRPr="00602953">
        <w:rPr>
          <w:rFonts w:ascii="Times New Roman" w:hAnsi="Times New Roman" w:cs="Times New Roman"/>
          <w:sz w:val="28"/>
          <w:szCs w:val="28"/>
        </w:rPr>
        <w:t>и</w:t>
      </w:r>
      <w:r w:rsidRPr="00602953">
        <w:rPr>
          <w:rFonts w:ascii="Times New Roman" w:hAnsi="Times New Roman" w:cs="Times New Roman"/>
          <w:sz w:val="28"/>
          <w:szCs w:val="28"/>
        </w:rPr>
        <w:t>нансовой) отчетности, а также создание правового механизма регулирования бухгалтерского учета. На основании закона, можно сказать, что бухгалтерский учет представляет собой сформированную документированную систематизир</w:t>
      </w:r>
      <w:r w:rsidRPr="00602953">
        <w:rPr>
          <w:rFonts w:ascii="Times New Roman" w:hAnsi="Times New Roman" w:cs="Times New Roman"/>
          <w:sz w:val="28"/>
          <w:szCs w:val="28"/>
        </w:rPr>
        <w:t>о</w:t>
      </w:r>
      <w:r w:rsidRPr="00602953">
        <w:rPr>
          <w:rFonts w:ascii="Times New Roman" w:hAnsi="Times New Roman" w:cs="Times New Roman"/>
          <w:sz w:val="28"/>
          <w:szCs w:val="28"/>
        </w:rPr>
        <w:t>ванную информацию об объектах, в соответствии с требованиями и составл</w:t>
      </w:r>
      <w:r w:rsidRPr="00602953">
        <w:rPr>
          <w:rFonts w:ascii="Times New Roman" w:hAnsi="Times New Roman" w:cs="Times New Roman"/>
          <w:sz w:val="28"/>
          <w:szCs w:val="28"/>
        </w:rPr>
        <w:t>е</w:t>
      </w:r>
      <w:r w:rsidRPr="00602953">
        <w:rPr>
          <w:rFonts w:ascii="Times New Roman" w:hAnsi="Times New Roman" w:cs="Times New Roman"/>
          <w:sz w:val="28"/>
          <w:szCs w:val="28"/>
        </w:rPr>
        <w:lastRenderedPageBreak/>
        <w:t>ние на ее основе бухгалтерской (финансовой) отчетности [3].</w:t>
      </w:r>
    </w:p>
    <w:p w:rsidR="00602953" w:rsidRPr="00602953" w:rsidRDefault="00602953" w:rsidP="006029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53">
        <w:rPr>
          <w:rFonts w:ascii="Times New Roman" w:hAnsi="Times New Roman" w:cs="Times New Roman"/>
          <w:sz w:val="28"/>
          <w:szCs w:val="28"/>
        </w:rPr>
        <w:t>В Федеральном Законе «О бухгалтерском учете» определено, что хозя</w:t>
      </w:r>
      <w:r w:rsidRPr="00602953">
        <w:rPr>
          <w:rFonts w:ascii="Times New Roman" w:hAnsi="Times New Roman" w:cs="Times New Roman"/>
          <w:sz w:val="28"/>
          <w:szCs w:val="28"/>
        </w:rPr>
        <w:t>й</w:t>
      </w:r>
      <w:r w:rsidRPr="00602953">
        <w:rPr>
          <w:rFonts w:ascii="Times New Roman" w:hAnsi="Times New Roman" w:cs="Times New Roman"/>
          <w:sz w:val="28"/>
          <w:szCs w:val="28"/>
        </w:rPr>
        <w:t>ственные операции с денежными средствами оформляются документами, по</w:t>
      </w:r>
      <w:r w:rsidRPr="00602953">
        <w:rPr>
          <w:rFonts w:ascii="Times New Roman" w:hAnsi="Times New Roman" w:cs="Times New Roman"/>
          <w:sz w:val="28"/>
          <w:szCs w:val="28"/>
        </w:rPr>
        <w:t>д</w:t>
      </w:r>
      <w:r w:rsidRPr="00602953">
        <w:rPr>
          <w:rFonts w:ascii="Times New Roman" w:hAnsi="Times New Roman" w:cs="Times New Roman"/>
          <w:sz w:val="28"/>
          <w:szCs w:val="28"/>
        </w:rPr>
        <w:t>писываемыми руководителем организации и главным бухгалтером или упо</w:t>
      </w:r>
      <w:r w:rsidRPr="00602953">
        <w:rPr>
          <w:rFonts w:ascii="Times New Roman" w:hAnsi="Times New Roman" w:cs="Times New Roman"/>
          <w:sz w:val="28"/>
          <w:szCs w:val="28"/>
        </w:rPr>
        <w:t>л</w:t>
      </w:r>
      <w:r w:rsidRPr="00602953">
        <w:rPr>
          <w:rFonts w:ascii="Times New Roman" w:hAnsi="Times New Roman" w:cs="Times New Roman"/>
          <w:sz w:val="28"/>
          <w:szCs w:val="28"/>
        </w:rPr>
        <w:t>номоченными на то лицами, иначе расчетные документы, кредитные и фина</w:t>
      </w:r>
      <w:r w:rsidRPr="00602953">
        <w:rPr>
          <w:rFonts w:ascii="Times New Roman" w:hAnsi="Times New Roman" w:cs="Times New Roman"/>
          <w:sz w:val="28"/>
          <w:szCs w:val="28"/>
        </w:rPr>
        <w:t>н</w:t>
      </w:r>
      <w:r w:rsidRPr="00602953">
        <w:rPr>
          <w:rFonts w:ascii="Times New Roman" w:hAnsi="Times New Roman" w:cs="Times New Roman"/>
          <w:sz w:val="28"/>
          <w:szCs w:val="28"/>
        </w:rPr>
        <w:t>совые обязательства предприятия считаются недействительными и не должны приниматься к исполнению.</w:t>
      </w:r>
    </w:p>
    <w:p w:rsidR="00602953" w:rsidRPr="00602953" w:rsidRDefault="00602953" w:rsidP="006029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53">
        <w:rPr>
          <w:rFonts w:ascii="Times New Roman" w:hAnsi="Times New Roman" w:cs="Times New Roman"/>
          <w:sz w:val="28"/>
          <w:szCs w:val="28"/>
        </w:rPr>
        <w:t>Утвержденный приказом Минфина РФ от 29.07.98 г. № 34н, Положение по ведению бухгалтерского учета и бухгалтерской отчетности в Российской Федерации определяет порядок организации и ведения бухгалтерского учета, составления и представления бухгалтерской отчетности юридическими лицами, а также взаимоотношения организации с внешними пользователями бухгалте</w:t>
      </w:r>
      <w:r w:rsidRPr="00602953">
        <w:rPr>
          <w:rFonts w:ascii="Times New Roman" w:hAnsi="Times New Roman" w:cs="Times New Roman"/>
          <w:sz w:val="28"/>
          <w:szCs w:val="28"/>
        </w:rPr>
        <w:t>р</w:t>
      </w:r>
      <w:r w:rsidRPr="00602953">
        <w:rPr>
          <w:rFonts w:ascii="Times New Roman" w:hAnsi="Times New Roman" w:cs="Times New Roman"/>
          <w:sz w:val="28"/>
          <w:szCs w:val="28"/>
        </w:rPr>
        <w:t>ской информации [9].</w:t>
      </w:r>
    </w:p>
    <w:p w:rsidR="00602953" w:rsidRPr="00602953" w:rsidRDefault="00602953" w:rsidP="006029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53">
        <w:rPr>
          <w:rFonts w:ascii="Times New Roman" w:hAnsi="Times New Roman" w:cs="Times New Roman"/>
          <w:sz w:val="28"/>
          <w:szCs w:val="28"/>
        </w:rPr>
        <w:t>Положение по бухгалтерскому учету «Бухгалтерская отчетность орган</w:t>
      </w:r>
      <w:r w:rsidRPr="00602953">
        <w:rPr>
          <w:rFonts w:ascii="Times New Roman" w:hAnsi="Times New Roman" w:cs="Times New Roman"/>
          <w:sz w:val="28"/>
          <w:szCs w:val="28"/>
        </w:rPr>
        <w:t>и</w:t>
      </w:r>
      <w:r w:rsidRPr="00602953">
        <w:rPr>
          <w:rFonts w:ascii="Times New Roman" w:hAnsi="Times New Roman" w:cs="Times New Roman"/>
          <w:sz w:val="28"/>
          <w:szCs w:val="28"/>
        </w:rPr>
        <w:t>зации» - ПБУ 4/99, утвержденный приказом Минфина РФ от 06.07.199 г. № 43н, устанавливает состав, содержание и методические основы формирования бу</w:t>
      </w:r>
      <w:r w:rsidRPr="00602953">
        <w:rPr>
          <w:rFonts w:ascii="Times New Roman" w:hAnsi="Times New Roman" w:cs="Times New Roman"/>
          <w:sz w:val="28"/>
          <w:szCs w:val="28"/>
        </w:rPr>
        <w:t>х</w:t>
      </w:r>
      <w:r w:rsidRPr="00602953">
        <w:rPr>
          <w:rFonts w:ascii="Times New Roman" w:hAnsi="Times New Roman" w:cs="Times New Roman"/>
          <w:sz w:val="28"/>
          <w:szCs w:val="28"/>
        </w:rPr>
        <w:t>галтерской отчетности организаций, являющихся юридическими лицами по з</w:t>
      </w:r>
      <w:r w:rsidRPr="00602953">
        <w:rPr>
          <w:rFonts w:ascii="Times New Roman" w:hAnsi="Times New Roman" w:cs="Times New Roman"/>
          <w:sz w:val="28"/>
          <w:szCs w:val="28"/>
        </w:rPr>
        <w:t>а</w:t>
      </w:r>
      <w:r w:rsidRPr="00602953">
        <w:rPr>
          <w:rFonts w:ascii="Times New Roman" w:hAnsi="Times New Roman" w:cs="Times New Roman"/>
          <w:sz w:val="28"/>
          <w:szCs w:val="28"/>
        </w:rPr>
        <w:t>конодательству РФ, кроме кредитных организаций и государственных (мун</w:t>
      </w:r>
      <w:r w:rsidRPr="00602953">
        <w:rPr>
          <w:rFonts w:ascii="Times New Roman" w:hAnsi="Times New Roman" w:cs="Times New Roman"/>
          <w:sz w:val="28"/>
          <w:szCs w:val="28"/>
        </w:rPr>
        <w:t>и</w:t>
      </w:r>
      <w:r w:rsidRPr="00602953">
        <w:rPr>
          <w:rFonts w:ascii="Times New Roman" w:hAnsi="Times New Roman" w:cs="Times New Roman"/>
          <w:sz w:val="28"/>
          <w:szCs w:val="28"/>
        </w:rPr>
        <w:t>ципальных) учреждений. В Положении отражены данные по учету денежных средств в отчетности организаций [15].</w:t>
      </w:r>
    </w:p>
    <w:p w:rsidR="00602953" w:rsidRPr="00602953" w:rsidRDefault="00602953" w:rsidP="006029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53">
        <w:rPr>
          <w:rFonts w:ascii="Times New Roman" w:hAnsi="Times New Roman" w:cs="Times New Roman"/>
          <w:sz w:val="28"/>
          <w:szCs w:val="28"/>
        </w:rPr>
        <w:t>План счетов бухгалтерского учета финансово-хозяйственной деятельн</w:t>
      </w:r>
      <w:r w:rsidRPr="00602953">
        <w:rPr>
          <w:rFonts w:ascii="Times New Roman" w:hAnsi="Times New Roman" w:cs="Times New Roman"/>
          <w:sz w:val="28"/>
          <w:szCs w:val="28"/>
        </w:rPr>
        <w:t>о</w:t>
      </w:r>
      <w:r w:rsidRPr="00602953">
        <w:rPr>
          <w:rFonts w:ascii="Times New Roman" w:hAnsi="Times New Roman" w:cs="Times New Roman"/>
          <w:sz w:val="28"/>
          <w:szCs w:val="28"/>
        </w:rPr>
        <w:t>сти организации и инструкция по его применению, утвержденный приказом Минфина РФ от 31.10.2000 г. № 94н, определяет бухгалтерские счета по опер</w:t>
      </w:r>
      <w:r w:rsidRPr="00602953">
        <w:rPr>
          <w:rFonts w:ascii="Times New Roman" w:hAnsi="Times New Roman" w:cs="Times New Roman"/>
          <w:sz w:val="28"/>
          <w:szCs w:val="28"/>
        </w:rPr>
        <w:t>а</w:t>
      </w:r>
      <w:r w:rsidRPr="00602953">
        <w:rPr>
          <w:rFonts w:ascii="Times New Roman" w:hAnsi="Times New Roman" w:cs="Times New Roman"/>
          <w:sz w:val="28"/>
          <w:szCs w:val="28"/>
        </w:rPr>
        <w:t>циям с расчетами денежными средствами, определяет требование аналитич</w:t>
      </w:r>
      <w:r w:rsidRPr="00602953">
        <w:rPr>
          <w:rFonts w:ascii="Times New Roman" w:hAnsi="Times New Roman" w:cs="Times New Roman"/>
          <w:sz w:val="28"/>
          <w:szCs w:val="28"/>
        </w:rPr>
        <w:t>е</w:t>
      </w:r>
      <w:r w:rsidRPr="00602953">
        <w:rPr>
          <w:rFonts w:ascii="Times New Roman" w:hAnsi="Times New Roman" w:cs="Times New Roman"/>
          <w:sz w:val="28"/>
          <w:szCs w:val="28"/>
        </w:rPr>
        <w:t>ского учета на них [10].</w:t>
      </w:r>
    </w:p>
    <w:p w:rsidR="00602953" w:rsidRPr="00602953" w:rsidRDefault="00602953" w:rsidP="006029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53">
        <w:rPr>
          <w:rFonts w:ascii="Times New Roman" w:hAnsi="Times New Roman" w:cs="Times New Roman"/>
          <w:sz w:val="28"/>
          <w:szCs w:val="28"/>
        </w:rPr>
        <w:t>Основа денежных средств организации - выручка от реализации товаров, работ, услуг, регулируемая в соответствии с Положением по бухгалтерскому учету «Доходы организации» ПБУ 9/99, утвержденного приказом Минфина России от 06.05.1999 г. № 32н [13].</w:t>
      </w:r>
    </w:p>
    <w:p w:rsidR="00602953" w:rsidRPr="00602953" w:rsidRDefault="00602953" w:rsidP="006029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53">
        <w:rPr>
          <w:rFonts w:ascii="Times New Roman" w:hAnsi="Times New Roman" w:cs="Times New Roman"/>
          <w:sz w:val="28"/>
          <w:szCs w:val="28"/>
        </w:rPr>
        <w:t xml:space="preserve">Положением по бухгалтерскому учету «Расходы организации» ПБУ 10/99 </w:t>
      </w:r>
      <w:r w:rsidRPr="00602953">
        <w:rPr>
          <w:rFonts w:ascii="Times New Roman" w:hAnsi="Times New Roman" w:cs="Times New Roman"/>
          <w:sz w:val="28"/>
          <w:szCs w:val="28"/>
        </w:rPr>
        <w:lastRenderedPageBreak/>
        <w:t>устанавливаются правила формирования расходов коммерческих организаций, являющихся юридическими лицами по законодательству РФ [14].</w:t>
      </w:r>
    </w:p>
    <w:p w:rsidR="00602953" w:rsidRPr="00602953" w:rsidRDefault="00602953" w:rsidP="006029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53">
        <w:rPr>
          <w:rFonts w:ascii="Times New Roman" w:hAnsi="Times New Roman" w:cs="Times New Roman"/>
          <w:sz w:val="28"/>
          <w:szCs w:val="28"/>
        </w:rPr>
        <w:t>В настоящее время в Российской Федерации наличное денежное обращ</w:t>
      </w:r>
      <w:r w:rsidRPr="00602953">
        <w:rPr>
          <w:rFonts w:ascii="Times New Roman" w:hAnsi="Times New Roman" w:cs="Times New Roman"/>
          <w:sz w:val="28"/>
          <w:szCs w:val="28"/>
        </w:rPr>
        <w:t>е</w:t>
      </w:r>
      <w:r w:rsidRPr="00602953">
        <w:rPr>
          <w:rFonts w:ascii="Times New Roman" w:hAnsi="Times New Roman" w:cs="Times New Roman"/>
          <w:sz w:val="28"/>
          <w:szCs w:val="28"/>
        </w:rPr>
        <w:t>ние регулируется Указанием Банка России от 11.03.2014 г. № 3210-У «О поря</w:t>
      </w:r>
      <w:r w:rsidRPr="00602953">
        <w:rPr>
          <w:rFonts w:ascii="Times New Roman" w:hAnsi="Times New Roman" w:cs="Times New Roman"/>
          <w:sz w:val="28"/>
          <w:szCs w:val="28"/>
        </w:rPr>
        <w:t>д</w:t>
      </w:r>
      <w:r w:rsidRPr="00602953">
        <w:rPr>
          <w:rFonts w:ascii="Times New Roman" w:hAnsi="Times New Roman" w:cs="Times New Roman"/>
          <w:sz w:val="28"/>
          <w:szCs w:val="28"/>
        </w:rPr>
        <w:t>ке ведения кассовых операций юридическими лицами и упрощенном порядке ведения кассовых операций индивидуальными предпринимателями и субъе</w:t>
      </w:r>
      <w:r w:rsidRPr="00602953">
        <w:rPr>
          <w:rFonts w:ascii="Times New Roman" w:hAnsi="Times New Roman" w:cs="Times New Roman"/>
          <w:sz w:val="28"/>
          <w:szCs w:val="28"/>
        </w:rPr>
        <w:t>к</w:t>
      </w:r>
      <w:r w:rsidRPr="00602953">
        <w:rPr>
          <w:rFonts w:ascii="Times New Roman" w:hAnsi="Times New Roman" w:cs="Times New Roman"/>
          <w:sz w:val="28"/>
          <w:szCs w:val="28"/>
        </w:rPr>
        <w:t>тами малого предпринимательства». В данном указании устанавливается пор</w:t>
      </w:r>
      <w:r w:rsidRPr="00602953">
        <w:rPr>
          <w:rFonts w:ascii="Times New Roman" w:hAnsi="Times New Roman" w:cs="Times New Roman"/>
          <w:sz w:val="28"/>
          <w:szCs w:val="28"/>
        </w:rPr>
        <w:t>я</w:t>
      </w:r>
      <w:r w:rsidRPr="00602953">
        <w:rPr>
          <w:rFonts w:ascii="Times New Roman" w:hAnsi="Times New Roman" w:cs="Times New Roman"/>
          <w:sz w:val="28"/>
          <w:szCs w:val="28"/>
        </w:rPr>
        <w:t>док приема и выдачи наличных денег, оформление кассовых документов, пор</w:t>
      </w:r>
      <w:r w:rsidRPr="00602953">
        <w:rPr>
          <w:rFonts w:ascii="Times New Roman" w:hAnsi="Times New Roman" w:cs="Times New Roman"/>
          <w:sz w:val="28"/>
          <w:szCs w:val="28"/>
        </w:rPr>
        <w:t>я</w:t>
      </w:r>
      <w:r w:rsidRPr="00602953">
        <w:rPr>
          <w:rFonts w:ascii="Times New Roman" w:hAnsi="Times New Roman" w:cs="Times New Roman"/>
          <w:sz w:val="28"/>
          <w:szCs w:val="28"/>
        </w:rPr>
        <w:t>док хранения денег и ведения кассовой книги, а также контроля за соблюден</w:t>
      </w:r>
      <w:r w:rsidRPr="00602953">
        <w:rPr>
          <w:rFonts w:ascii="Times New Roman" w:hAnsi="Times New Roman" w:cs="Times New Roman"/>
          <w:sz w:val="28"/>
          <w:szCs w:val="28"/>
        </w:rPr>
        <w:t>и</w:t>
      </w:r>
      <w:r w:rsidRPr="00602953">
        <w:rPr>
          <w:rFonts w:ascii="Times New Roman" w:hAnsi="Times New Roman" w:cs="Times New Roman"/>
          <w:sz w:val="28"/>
          <w:szCs w:val="28"/>
        </w:rPr>
        <w:t>ем кассовой дисциплины и порядка ревизии кассы [8]. Глава 6 «Организация наличного денежного обращения» Федерального закона от 10.07.2002 г. № 86-ФЗ «О Центральном банке Российской Федерации» регулирует организацию наличного денежного обращения на территории РФ [4].</w:t>
      </w:r>
    </w:p>
    <w:p w:rsidR="00602953" w:rsidRPr="00602953" w:rsidRDefault="00602953" w:rsidP="006029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53">
        <w:rPr>
          <w:rFonts w:ascii="Times New Roman" w:hAnsi="Times New Roman" w:cs="Times New Roman"/>
          <w:sz w:val="28"/>
          <w:szCs w:val="28"/>
        </w:rPr>
        <w:t>В Федеральном законе «О применении контрольно-кассовой техники при осуществлении наличных денежных расчетов и (или) расчетов с использован</w:t>
      </w:r>
      <w:r w:rsidRPr="00602953">
        <w:rPr>
          <w:rFonts w:ascii="Times New Roman" w:hAnsi="Times New Roman" w:cs="Times New Roman"/>
          <w:sz w:val="28"/>
          <w:szCs w:val="28"/>
        </w:rPr>
        <w:t>и</w:t>
      </w:r>
      <w:r w:rsidRPr="00602953">
        <w:rPr>
          <w:rFonts w:ascii="Times New Roman" w:hAnsi="Times New Roman" w:cs="Times New Roman"/>
          <w:sz w:val="28"/>
          <w:szCs w:val="28"/>
        </w:rPr>
        <w:t>ем платежных карт» от 22.05. 2003 г. №54-ФЗ определены сфера применения контрольно-кассовой техники, порядок ведения Государственного реестра, тр</w:t>
      </w:r>
      <w:r w:rsidRPr="00602953">
        <w:rPr>
          <w:rFonts w:ascii="Times New Roman" w:hAnsi="Times New Roman" w:cs="Times New Roman"/>
          <w:sz w:val="28"/>
          <w:szCs w:val="28"/>
        </w:rPr>
        <w:t>е</w:t>
      </w:r>
      <w:r w:rsidRPr="00602953">
        <w:rPr>
          <w:rFonts w:ascii="Times New Roman" w:hAnsi="Times New Roman" w:cs="Times New Roman"/>
          <w:sz w:val="28"/>
          <w:szCs w:val="28"/>
        </w:rPr>
        <w:t>бования к контрольно-кассовой технике, порядок и условия ее регистрации и применения. В соответствии со ст. 2 этого Закона при осуществлении всеми о</w:t>
      </w:r>
      <w:r w:rsidRPr="00602953">
        <w:rPr>
          <w:rFonts w:ascii="Times New Roman" w:hAnsi="Times New Roman" w:cs="Times New Roman"/>
          <w:sz w:val="28"/>
          <w:szCs w:val="28"/>
        </w:rPr>
        <w:t>р</w:t>
      </w:r>
      <w:r w:rsidRPr="00602953">
        <w:rPr>
          <w:rFonts w:ascii="Times New Roman" w:hAnsi="Times New Roman" w:cs="Times New Roman"/>
          <w:sz w:val="28"/>
          <w:szCs w:val="28"/>
        </w:rPr>
        <w:t>ганизациями и индивидуальными предпринимателями наличных денежных расчетов в случаях продажи товаров, выполнения работ или оказания услуг в обязательном порядке применяется контрольно-кассовая техника, включенная в Государственный реестр [5].</w:t>
      </w:r>
    </w:p>
    <w:p w:rsidR="00602953" w:rsidRPr="00602953" w:rsidRDefault="00602953" w:rsidP="006029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53">
        <w:rPr>
          <w:rFonts w:ascii="Times New Roman" w:hAnsi="Times New Roman" w:cs="Times New Roman"/>
          <w:sz w:val="28"/>
          <w:szCs w:val="28"/>
        </w:rPr>
        <w:t>Утвержденные приказом Минфина РФ от 13.06.1995 г. № 49, методич</w:t>
      </w:r>
      <w:r w:rsidRPr="00602953">
        <w:rPr>
          <w:rFonts w:ascii="Times New Roman" w:hAnsi="Times New Roman" w:cs="Times New Roman"/>
          <w:sz w:val="28"/>
          <w:szCs w:val="28"/>
        </w:rPr>
        <w:t>е</w:t>
      </w:r>
      <w:r w:rsidRPr="00602953">
        <w:rPr>
          <w:rFonts w:ascii="Times New Roman" w:hAnsi="Times New Roman" w:cs="Times New Roman"/>
          <w:sz w:val="28"/>
          <w:szCs w:val="28"/>
        </w:rPr>
        <w:t>ские указания по инвентаризации имущества и финансовых обязательств с</w:t>
      </w:r>
      <w:r w:rsidRPr="00602953">
        <w:rPr>
          <w:rFonts w:ascii="Times New Roman" w:hAnsi="Times New Roman" w:cs="Times New Roman"/>
          <w:sz w:val="28"/>
          <w:szCs w:val="28"/>
        </w:rPr>
        <w:t>о</w:t>
      </w:r>
      <w:r w:rsidRPr="00602953">
        <w:rPr>
          <w:rFonts w:ascii="Times New Roman" w:hAnsi="Times New Roman" w:cs="Times New Roman"/>
          <w:sz w:val="28"/>
          <w:szCs w:val="28"/>
        </w:rPr>
        <w:t>держат порядок проведении инвентаризации денежных средств, денежных д</w:t>
      </w:r>
      <w:r w:rsidRPr="00602953">
        <w:rPr>
          <w:rFonts w:ascii="Times New Roman" w:hAnsi="Times New Roman" w:cs="Times New Roman"/>
          <w:sz w:val="28"/>
          <w:szCs w:val="28"/>
        </w:rPr>
        <w:t>о</w:t>
      </w:r>
      <w:r w:rsidRPr="00602953">
        <w:rPr>
          <w:rFonts w:ascii="Times New Roman" w:hAnsi="Times New Roman" w:cs="Times New Roman"/>
          <w:sz w:val="28"/>
          <w:szCs w:val="28"/>
        </w:rPr>
        <w:t>кументов и бланков документов строгой отчетности [20].</w:t>
      </w:r>
    </w:p>
    <w:p w:rsidR="00602953" w:rsidRPr="00602953" w:rsidRDefault="00602953" w:rsidP="006029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53">
        <w:rPr>
          <w:rFonts w:ascii="Times New Roman" w:hAnsi="Times New Roman" w:cs="Times New Roman"/>
          <w:sz w:val="28"/>
          <w:szCs w:val="28"/>
        </w:rPr>
        <w:t>Положение о правилах осуществления перевода денежных средств у</w:t>
      </w:r>
      <w:r w:rsidRPr="00602953">
        <w:rPr>
          <w:rFonts w:ascii="Times New Roman" w:hAnsi="Times New Roman" w:cs="Times New Roman"/>
          <w:sz w:val="28"/>
          <w:szCs w:val="28"/>
        </w:rPr>
        <w:t>т</w:t>
      </w:r>
      <w:r w:rsidRPr="00602953">
        <w:rPr>
          <w:rFonts w:ascii="Times New Roman" w:hAnsi="Times New Roman" w:cs="Times New Roman"/>
          <w:sz w:val="28"/>
          <w:szCs w:val="28"/>
        </w:rPr>
        <w:t>верждено Банком России 19.06.2012 г. № 383-П. В данном Положении опред</w:t>
      </w:r>
      <w:r w:rsidRPr="00602953">
        <w:rPr>
          <w:rFonts w:ascii="Times New Roman" w:hAnsi="Times New Roman" w:cs="Times New Roman"/>
          <w:sz w:val="28"/>
          <w:szCs w:val="28"/>
        </w:rPr>
        <w:t>е</w:t>
      </w:r>
      <w:r w:rsidRPr="00602953">
        <w:rPr>
          <w:rFonts w:ascii="Times New Roman" w:hAnsi="Times New Roman" w:cs="Times New Roman"/>
          <w:sz w:val="28"/>
          <w:szCs w:val="28"/>
        </w:rPr>
        <w:t>лено, что банки осуществляют перевод денежных средств по банковским сч</w:t>
      </w:r>
      <w:r w:rsidRPr="00602953">
        <w:rPr>
          <w:rFonts w:ascii="Times New Roman" w:hAnsi="Times New Roman" w:cs="Times New Roman"/>
          <w:sz w:val="28"/>
          <w:szCs w:val="28"/>
        </w:rPr>
        <w:t>е</w:t>
      </w:r>
      <w:r w:rsidRPr="00602953">
        <w:rPr>
          <w:rFonts w:ascii="Times New Roman" w:hAnsi="Times New Roman" w:cs="Times New Roman"/>
          <w:sz w:val="28"/>
          <w:szCs w:val="28"/>
        </w:rPr>
        <w:lastRenderedPageBreak/>
        <w:t>там и без открытия банковских счетов в соответствии с федеральным законом и нормативными актами Банка России на основании распоряжений о переводе денежных средств, составляемых плательщиками, получателями средств, а также лицами, органами, имеющими право на основании закона предъявлять распоряжения к банковским счетам плательщиков, банками [18].</w:t>
      </w:r>
    </w:p>
    <w:p w:rsidR="00602953" w:rsidRPr="00602953" w:rsidRDefault="00602953" w:rsidP="006029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53">
        <w:rPr>
          <w:rFonts w:ascii="Times New Roman" w:hAnsi="Times New Roman" w:cs="Times New Roman"/>
          <w:sz w:val="28"/>
          <w:szCs w:val="28"/>
        </w:rPr>
        <w:t>Валютным законодательством регулируются валютные операции, а также порядок их проведения, полномочия и функции органов валютного регулир</w:t>
      </w:r>
      <w:r w:rsidRPr="00602953">
        <w:rPr>
          <w:rFonts w:ascii="Times New Roman" w:hAnsi="Times New Roman" w:cs="Times New Roman"/>
          <w:sz w:val="28"/>
          <w:szCs w:val="28"/>
        </w:rPr>
        <w:t>о</w:t>
      </w:r>
      <w:r w:rsidRPr="00602953">
        <w:rPr>
          <w:rFonts w:ascii="Times New Roman" w:hAnsi="Times New Roman" w:cs="Times New Roman"/>
          <w:sz w:val="28"/>
          <w:szCs w:val="28"/>
        </w:rPr>
        <w:t>вания и валютного контроля, методы и формы контроля, права и обязанности юридических и физических лиц, меры ответственности за нарушение валютн</w:t>
      </w:r>
      <w:r w:rsidRPr="00602953">
        <w:rPr>
          <w:rFonts w:ascii="Times New Roman" w:hAnsi="Times New Roman" w:cs="Times New Roman"/>
          <w:sz w:val="28"/>
          <w:szCs w:val="28"/>
        </w:rPr>
        <w:t>о</w:t>
      </w:r>
      <w:r w:rsidRPr="00602953">
        <w:rPr>
          <w:rFonts w:ascii="Times New Roman" w:hAnsi="Times New Roman" w:cs="Times New Roman"/>
          <w:sz w:val="28"/>
          <w:szCs w:val="28"/>
        </w:rPr>
        <w:t>го законодательства. Все виды валютных операций определены в ФЗ от 10.12.2003 г. № 173 «О валютном регулировании и валютном контроле». Да</w:t>
      </w:r>
      <w:r w:rsidRPr="00602953">
        <w:rPr>
          <w:rFonts w:ascii="Times New Roman" w:hAnsi="Times New Roman" w:cs="Times New Roman"/>
          <w:sz w:val="28"/>
          <w:szCs w:val="28"/>
        </w:rPr>
        <w:t>н</w:t>
      </w:r>
      <w:r w:rsidRPr="00602953">
        <w:rPr>
          <w:rFonts w:ascii="Times New Roman" w:hAnsi="Times New Roman" w:cs="Times New Roman"/>
          <w:sz w:val="28"/>
          <w:szCs w:val="28"/>
        </w:rPr>
        <w:t>ный федеральный закон определяет права и обязанности резидентов и нерез</w:t>
      </w:r>
      <w:r w:rsidRPr="00602953">
        <w:rPr>
          <w:rFonts w:ascii="Times New Roman" w:hAnsi="Times New Roman" w:cs="Times New Roman"/>
          <w:sz w:val="28"/>
          <w:szCs w:val="28"/>
        </w:rPr>
        <w:t>и</w:t>
      </w:r>
      <w:r w:rsidRPr="00602953">
        <w:rPr>
          <w:rFonts w:ascii="Times New Roman" w:hAnsi="Times New Roman" w:cs="Times New Roman"/>
          <w:sz w:val="28"/>
          <w:szCs w:val="28"/>
        </w:rPr>
        <w:t>дентов в отношении владения, пользования и распоряжения валютными ценн</w:t>
      </w:r>
      <w:r w:rsidRPr="00602953">
        <w:rPr>
          <w:rFonts w:ascii="Times New Roman" w:hAnsi="Times New Roman" w:cs="Times New Roman"/>
          <w:sz w:val="28"/>
          <w:szCs w:val="28"/>
        </w:rPr>
        <w:t>о</w:t>
      </w:r>
      <w:r w:rsidRPr="00602953">
        <w:rPr>
          <w:rFonts w:ascii="Times New Roman" w:hAnsi="Times New Roman" w:cs="Times New Roman"/>
          <w:sz w:val="28"/>
          <w:szCs w:val="28"/>
        </w:rPr>
        <w:t>стями, права и обязанности нерезидентов в отношении владения, пользования и распоряжения валютой Российской Федерации и внутренними ценными бум</w:t>
      </w:r>
      <w:r w:rsidRPr="00602953">
        <w:rPr>
          <w:rFonts w:ascii="Times New Roman" w:hAnsi="Times New Roman" w:cs="Times New Roman"/>
          <w:sz w:val="28"/>
          <w:szCs w:val="28"/>
        </w:rPr>
        <w:t>а</w:t>
      </w:r>
      <w:r w:rsidRPr="00602953">
        <w:rPr>
          <w:rFonts w:ascii="Times New Roman" w:hAnsi="Times New Roman" w:cs="Times New Roman"/>
          <w:sz w:val="28"/>
          <w:szCs w:val="28"/>
        </w:rPr>
        <w:t>гами, права и обязанности агентов валютного контроля и органов валютного контроля [6].</w:t>
      </w:r>
    </w:p>
    <w:p w:rsidR="00602953" w:rsidRPr="00602953" w:rsidRDefault="00602953" w:rsidP="006029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53">
        <w:rPr>
          <w:rFonts w:ascii="Times New Roman" w:hAnsi="Times New Roman" w:cs="Times New Roman"/>
          <w:sz w:val="28"/>
          <w:szCs w:val="28"/>
        </w:rPr>
        <w:t>Положение</w:t>
      </w:r>
      <w:r w:rsidR="0043010A">
        <w:rPr>
          <w:rFonts w:ascii="Times New Roman" w:hAnsi="Times New Roman" w:cs="Times New Roman"/>
          <w:sz w:val="28"/>
          <w:szCs w:val="28"/>
        </w:rPr>
        <w:t>м</w:t>
      </w:r>
      <w:r w:rsidRPr="00602953">
        <w:rPr>
          <w:rFonts w:ascii="Times New Roman" w:hAnsi="Times New Roman" w:cs="Times New Roman"/>
          <w:sz w:val="28"/>
          <w:szCs w:val="28"/>
        </w:rPr>
        <w:t xml:space="preserve"> по бухгалтерскому учёту «Учет активов и обязательств, стоимость которых выражена в иностран</w:t>
      </w:r>
      <w:r w:rsidR="0043010A">
        <w:rPr>
          <w:rFonts w:ascii="Times New Roman" w:hAnsi="Times New Roman" w:cs="Times New Roman"/>
          <w:sz w:val="28"/>
          <w:szCs w:val="28"/>
        </w:rPr>
        <w:t>ной валюте» ПБУ 3/2006 регулирую</w:t>
      </w:r>
      <w:r w:rsidRPr="00602953">
        <w:rPr>
          <w:rFonts w:ascii="Times New Roman" w:hAnsi="Times New Roman" w:cs="Times New Roman"/>
          <w:sz w:val="28"/>
          <w:szCs w:val="28"/>
        </w:rPr>
        <w:t>т</w:t>
      </w:r>
      <w:r w:rsidR="0043010A">
        <w:rPr>
          <w:rFonts w:ascii="Times New Roman" w:hAnsi="Times New Roman" w:cs="Times New Roman"/>
          <w:sz w:val="28"/>
          <w:szCs w:val="28"/>
        </w:rPr>
        <w:t>ся</w:t>
      </w:r>
      <w:r w:rsidRPr="00602953">
        <w:rPr>
          <w:rFonts w:ascii="Times New Roman" w:hAnsi="Times New Roman" w:cs="Times New Roman"/>
          <w:sz w:val="28"/>
          <w:szCs w:val="28"/>
        </w:rPr>
        <w:t xml:space="preserve"> особенности бухгалтерского учета имущества и обязательств организаций, стоимость которых выражена в иностранной валюте, заключающиеся в пер</w:t>
      </w:r>
      <w:r w:rsidRPr="00602953">
        <w:rPr>
          <w:rFonts w:ascii="Times New Roman" w:hAnsi="Times New Roman" w:cs="Times New Roman"/>
          <w:sz w:val="28"/>
          <w:szCs w:val="28"/>
        </w:rPr>
        <w:t>е</w:t>
      </w:r>
      <w:r w:rsidRPr="00602953">
        <w:rPr>
          <w:rFonts w:ascii="Times New Roman" w:hAnsi="Times New Roman" w:cs="Times New Roman"/>
          <w:sz w:val="28"/>
          <w:szCs w:val="28"/>
        </w:rPr>
        <w:t>счете стоимости этих имущества и обязательств в рубли,</w:t>
      </w:r>
      <w:r w:rsidR="0043010A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602953">
        <w:rPr>
          <w:rFonts w:ascii="Times New Roman" w:hAnsi="Times New Roman" w:cs="Times New Roman"/>
          <w:sz w:val="28"/>
          <w:szCs w:val="28"/>
        </w:rPr>
        <w:t xml:space="preserve"> учет курсовых разниц. </w:t>
      </w:r>
      <w:r w:rsidR="0043010A">
        <w:rPr>
          <w:rFonts w:ascii="Times New Roman" w:hAnsi="Times New Roman" w:cs="Times New Roman"/>
          <w:sz w:val="28"/>
          <w:szCs w:val="28"/>
        </w:rPr>
        <w:t>Помимо этого в</w:t>
      </w:r>
      <w:r w:rsidRPr="00602953">
        <w:rPr>
          <w:rFonts w:ascii="Times New Roman" w:hAnsi="Times New Roman" w:cs="Times New Roman"/>
          <w:sz w:val="28"/>
          <w:szCs w:val="28"/>
        </w:rPr>
        <w:t xml:space="preserve"> Положении рассматривается учет активов и обяз</w:t>
      </w:r>
      <w:r w:rsidRPr="00602953">
        <w:rPr>
          <w:rFonts w:ascii="Times New Roman" w:hAnsi="Times New Roman" w:cs="Times New Roman"/>
          <w:sz w:val="28"/>
          <w:szCs w:val="28"/>
        </w:rPr>
        <w:t>а</w:t>
      </w:r>
      <w:r w:rsidRPr="00602953">
        <w:rPr>
          <w:rFonts w:ascii="Times New Roman" w:hAnsi="Times New Roman" w:cs="Times New Roman"/>
          <w:sz w:val="28"/>
          <w:szCs w:val="28"/>
        </w:rPr>
        <w:t>тельств, используемых организацией для ведения деятельности за пределами Российской Федерации.</w:t>
      </w:r>
    </w:p>
    <w:p w:rsidR="00602953" w:rsidRPr="00602953" w:rsidRDefault="00602953" w:rsidP="006029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53">
        <w:rPr>
          <w:rFonts w:ascii="Times New Roman" w:hAnsi="Times New Roman" w:cs="Times New Roman"/>
          <w:sz w:val="28"/>
          <w:szCs w:val="28"/>
        </w:rPr>
        <w:t>В приложении к данному Положению содержится указание, что пересчет активов в рубли производится по курсу, действующему на дату составления о</w:t>
      </w:r>
      <w:r w:rsidRPr="00602953">
        <w:rPr>
          <w:rFonts w:ascii="Times New Roman" w:hAnsi="Times New Roman" w:cs="Times New Roman"/>
          <w:sz w:val="28"/>
          <w:szCs w:val="28"/>
        </w:rPr>
        <w:t>т</w:t>
      </w:r>
      <w:r w:rsidRPr="00602953">
        <w:rPr>
          <w:rFonts w:ascii="Times New Roman" w:hAnsi="Times New Roman" w:cs="Times New Roman"/>
          <w:sz w:val="28"/>
          <w:szCs w:val="28"/>
        </w:rPr>
        <w:t>чета [17].</w:t>
      </w:r>
    </w:p>
    <w:p w:rsidR="00602953" w:rsidRPr="00602953" w:rsidRDefault="00896D9D" w:rsidP="006029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96D9D">
        <w:rPr>
          <w:rFonts w:ascii="Times New Roman" w:hAnsi="Times New Roman" w:cs="Times New Roman"/>
          <w:sz w:val="28"/>
          <w:szCs w:val="28"/>
        </w:rPr>
        <w:t>твержденный приказом Минфи</w:t>
      </w:r>
      <w:r>
        <w:rPr>
          <w:rFonts w:ascii="Times New Roman" w:hAnsi="Times New Roman" w:cs="Times New Roman"/>
          <w:sz w:val="28"/>
          <w:szCs w:val="28"/>
        </w:rPr>
        <w:t xml:space="preserve">на РФ от 02.02.2011 г. № 11н, </w:t>
      </w:r>
      <w:r w:rsidRPr="00896D9D">
        <w:rPr>
          <w:rFonts w:ascii="Times New Roman" w:hAnsi="Times New Roman" w:cs="Times New Roman"/>
          <w:sz w:val="28"/>
          <w:szCs w:val="28"/>
        </w:rPr>
        <w:t>ПБУ 23/2011 «Отчет о движении денежных средств»</w:t>
      </w:r>
      <w:r>
        <w:rPr>
          <w:rFonts w:ascii="Times New Roman" w:hAnsi="Times New Roman" w:cs="Times New Roman"/>
          <w:sz w:val="28"/>
          <w:szCs w:val="28"/>
        </w:rPr>
        <w:t xml:space="preserve"> является о</w:t>
      </w:r>
      <w:r w:rsidR="00602953" w:rsidRPr="00602953">
        <w:rPr>
          <w:rFonts w:ascii="Times New Roman" w:hAnsi="Times New Roman" w:cs="Times New Roman"/>
          <w:sz w:val="28"/>
          <w:szCs w:val="28"/>
        </w:rPr>
        <w:t xml:space="preserve">сновным стандартом, </w:t>
      </w:r>
      <w:r w:rsidR="00602953" w:rsidRPr="00602953">
        <w:rPr>
          <w:rFonts w:ascii="Times New Roman" w:hAnsi="Times New Roman" w:cs="Times New Roman"/>
          <w:sz w:val="28"/>
          <w:szCs w:val="28"/>
        </w:rPr>
        <w:lastRenderedPageBreak/>
        <w:t>устанавливающим правила составления отчета о движении денежных средств коммерческими организациями (за исключением кредитных организаций), я</w:t>
      </w:r>
      <w:r w:rsidR="00602953" w:rsidRPr="00602953">
        <w:rPr>
          <w:rFonts w:ascii="Times New Roman" w:hAnsi="Times New Roman" w:cs="Times New Roman"/>
          <w:sz w:val="28"/>
          <w:szCs w:val="28"/>
        </w:rPr>
        <w:t>в</w:t>
      </w:r>
      <w:r w:rsidR="00602953" w:rsidRPr="00602953">
        <w:rPr>
          <w:rFonts w:ascii="Times New Roman" w:hAnsi="Times New Roman" w:cs="Times New Roman"/>
          <w:sz w:val="28"/>
          <w:szCs w:val="28"/>
        </w:rPr>
        <w:t>ляющихся юридическими лицами по законодательству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="00602953" w:rsidRPr="00602953">
        <w:rPr>
          <w:rFonts w:ascii="Times New Roman" w:hAnsi="Times New Roman" w:cs="Times New Roman"/>
          <w:sz w:val="28"/>
          <w:szCs w:val="28"/>
        </w:rPr>
        <w:t>[16].</w:t>
      </w:r>
    </w:p>
    <w:p w:rsidR="0045598F" w:rsidRPr="00602953" w:rsidRDefault="0045598F" w:rsidP="0045598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53">
        <w:rPr>
          <w:rFonts w:ascii="Times New Roman" w:hAnsi="Times New Roman" w:cs="Times New Roman"/>
          <w:sz w:val="28"/>
          <w:szCs w:val="28"/>
        </w:rPr>
        <w:t>Международная практика в качестве основного источника информации о движении денежных средств использует IAS 7 «Отчеты о движении денежных средств». Данный стандарт позволяет дать оценку способности компании со</w:t>
      </w:r>
      <w:r w:rsidRPr="00602953">
        <w:rPr>
          <w:rFonts w:ascii="Times New Roman" w:hAnsi="Times New Roman" w:cs="Times New Roman"/>
          <w:sz w:val="28"/>
          <w:szCs w:val="28"/>
        </w:rPr>
        <w:t>з</w:t>
      </w:r>
      <w:r w:rsidRPr="00602953">
        <w:rPr>
          <w:rFonts w:ascii="Times New Roman" w:hAnsi="Times New Roman" w:cs="Times New Roman"/>
          <w:sz w:val="28"/>
          <w:szCs w:val="28"/>
        </w:rPr>
        <w:t>давать денежные средства и их эквиваленты и ее потребностей в денежных средствах [21].</w:t>
      </w:r>
    </w:p>
    <w:p w:rsidR="00602953" w:rsidRDefault="00602953" w:rsidP="006029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53">
        <w:rPr>
          <w:rFonts w:ascii="Times New Roman" w:hAnsi="Times New Roman" w:cs="Times New Roman"/>
          <w:sz w:val="28"/>
          <w:szCs w:val="28"/>
        </w:rPr>
        <w:t>Как видно из обзора нормативных документов учет денежных средств достаточно обеспечен. Его постоянное изменение и дополнение направлено на отражение реальных процессов, происходящих в нашей стране.</w:t>
      </w:r>
    </w:p>
    <w:p w:rsidR="00A114F9" w:rsidRDefault="00A114F9" w:rsidP="00A114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A59" w:rsidRPr="00433614" w:rsidRDefault="00433614" w:rsidP="00433614">
      <w:pPr>
        <w:pStyle w:val="a3"/>
        <w:widowControl w:val="0"/>
        <w:numPr>
          <w:ilvl w:val="1"/>
          <w:numId w:val="16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</w:t>
      </w:r>
      <w:r w:rsidR="00E54A59" w:rsidRPr="0043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основы учета денежных средств</w:t>
      </w:r>
    </w:p>
    <w:p w:rsidR="0003245B" w:rsidRPr="0003245B" w:rsidRDefault="0003245B" w:rsidP="0003245B">
      <w:pPr>
        <w:pStyle w:val="a3"/>
        <w:widowControl w:val="0"/>
        <w:spacing w:after="0" w:line="36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B5" w:rsidRPr="001B18E9" w:rsidRDefault="00F11168" w:rsidP="006D26B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26B5" w:rsidRPr="001B1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="006D26B5" w:rsidRPr="001B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D26B5" w:rsidRPr="001B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</w:t>
      </w:r>
      <w:r w:rsidR="006D26B5" w:rsidRPr="001B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организация налажива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6D26B5" w:rsidRPr="001B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</w:t>
      </w:r>
      <w:r w:rsidR="006D26B5" w:rsidRPr="001B18E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D26B5" w:rsidRPr="001B1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связи с другими организациями</w:t>
      </w:r>
      <w:r w:rsidR="006D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26B5" w:rsidRPr="001B1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хозяйственные отношения с поставщиками и покупателями и осуществляет с ними денежные и иные расч</w:t>
      </w:r>
      <w:r w:rsidR="006D26B5" w:rsidRPr="001B18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26B5" w:rsidRPr="001B18E9">
        <w:rPr>
          <w:rFonts w:ascii="Times New Roman" w:eastAsia="Times New Roman" w:hAnsi="Times New Roman" w:cs="Times New Roman"/>
          <w:sz w:val="28"/>
          <w:szCs w:val="28"/>
          <w:lang w:eastAsia="ru-RU"/>
        </w:rPr>
        <w:t>ты. Кроме поставщиков и покупателей организация ведет денежные расчеты с банками, бюджетом, внебюджетными фонда</w:t>
      </w:r>
      <w:r w:rsidR="006D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</w:t>
      </w:r>
      <w:r w:rsidR="006D26B5" w:rsidRPr="001B18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кредиторами и дебиторами.</w:t>
      </w:r>
    </w:p>
    <w:p w:rsidR="006D26B5" w:rsidRDefault="006D26B5" w:rsidP="006D26B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п</w:t>
      </w:r>
      <w:r w:rsidRPr="00BD2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А.С. Бакаева«</w:t>
      </w:r>
      <w:r w:rsidRPr="00BD2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- важнейший вид активов организации, представляющих собой средства в российской и ин</w:t>
      </w:r>
      <w:r w:rsidRPr="00BD25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25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странной валютах, легко реализуемые ценные бумаги, платежные и денежные документы. Могут находиться в кассе, на расчетном и валютном счетах в кр</w:t>
      </w:r>
      <w:r w:rsidRPr="00BD25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2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дитных организациях как на территории страны, так и за ее пределами. Осно</w:t>
      </w:r>
      <w:r w:rsidRPr="00BD25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D256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источники поступления денежных средств: выручка от продажи товаров, работ и услуг; доходы от финансовых операций; кредиты банков и другие з</w:t>
      </w:r>
      <w:r w:rsidRPr="00BD25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емные средства; целевые ассигнования и поступления. 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Оптимизация среднего текущего остатка денежных средств организации обеспечивает их эффективное использование: избыток ведет к упущенной выгоде от финансовых вложений, 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недостаток вызывает трудности в расчетах с поставщиками, налоговыми орг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нами, а также с персоналом по оплате труда»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[28</w:t>
      </w:r>
      <w:r w:rsidRPr="00BD25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с.583].</w:t>
      </w:r>
    </w:p>
    <w:p w:rsidR="006D26B5" w:rsidRPr="001B18E9" w:rsidRDefault="006D26B5" w:rsidP="006D26B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считает Бабаев Ю.А. «д</w:t>
      </w:r>
      <w:r w:rsidRPr="00234A9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енежные средства организации представляют собой совокупность денег, находящихся в кассе, на банковских расчетных, в</w:t>
      </w:r>
      <w:r w:rsidRPr="00234A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4A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лютных, специальных и депозитных счетах, в выставленных аккредитивах, ч</w:t>
      </w:r>
      <w:r w:rsidRPr="00234A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4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ковых книжках, переводах в пути и денежных документах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[27</w:t>
      </w:r>
      <w:r w:rsidRPr="00342EDD">
        <w:rPr>
          <w:rFonts w:ascii="Times New Roman" w:eastAsia="Times New Roman" w:hAnsi="Times New Roman" w:cs="Times New Roman"/>
          <w:sz w:val="28"/>
          <w:szCs w:val="28"/>
          <w:lang w:eastAsia="ru-RU"/>
        </w:rPr>
        <w:t>; с.34].</w:t>
      </w:r>
    </w:p>
    <w:p w:rsidR="006D26B5" w:rsidRPr="00342EDD" w:rsidRDefault="006D26B5" w:rsidP="006D26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Климова М.А. дает н</w:t>
      </w:r>
      <w:r w:rsidRPr="00342ED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есколько иную трактовку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</w:t>
      </w:r>
      <w:r w:rsidRPr="00342ED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считая, что «денежные средства – это финансовые ресурсы организации, самые высоко ликвидные а</w:t>
      </w:r>
      <w:r w:rsidRPr="00342ED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</w:t>
      </w:r>
      <w:r w:rsidRPr="00342ED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тивы, способные обеспечить выполнение 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язательств любого вида и уровня» [43</w:t>
      </w:r>
      <w:r w:rsidRPr="00342ED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 с.64].</w:t>
      </w:r>
    </w:p>
    <w:p w:rsidR="006D26B5" w:rsidRDefault="006D26B5" w:rsidP="006D26B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Обобщая мнения вышеперечисленных авторов можно сказать, что д</w:t>
      </w:r>
      <w:r w:rsidRPr="003945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4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нежные средства представляют собой аккумулированные в денежной форме а</w:t>
      </w:r>
      <w:r w:rsidRPr="003945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9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тивы организации, находящиеся в ее кассе в виде наличных денег и денежных документов,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394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расчетных, валютных и специальных счетах</w:t>
      </w:r>
      <w:r w:rsidR="000D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банках</w:t>
      </w:r>
      <w:r w:rsidRPr="003945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выставленных аккредитивах, чековых книжках, перево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дах в пути</w:t>
      </w:r>
      <w:r w:rsidRPr="0039452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Объемом имеющихся у организации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 </w:t>
      </w:r>
      <w:r w:rsidRPr="00394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платежеспособност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9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</w:t>
      </w:r>
      <w:r w:rsidRPr="003945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45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-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важнейших характеристик ее финансового положения.</w:t>
      </w:r>
    </w:p>
    <w:p w:rsidR="006D26B5" w:rsidRDefault="006D26B5" w:rsidP="006D26B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Кондраков Н.П.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утверждает, и мы разделяем эту точку зрения, что «</w:t>
      </w:r>
      <w:r w:rsidRPr="008E61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E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8E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бухгалтерского учета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Pr="008E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B18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точный, полный и своевременный учет этих средств и операций по их движ</w:t>
      </w:r>
      <w:r w:rsidRPr="001B18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1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нию;контроль за наличием денежных средств и денежных документов, их с</w:t>
      </w:r>
      <w:r w:rsidRPr="001B18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8E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хранностью и целевым использованием;контроль за соблюдением кассовой и расчетно-платежной дисциплины;выявление возможностей более рациональн</w:t>
      </w:r>
      <w:r w:rsidRPr="001B18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8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использования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[45</w:t>
      </w:r>
      <w:r w:rsidRPr="008E61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с.127]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B4C" w:rsidRDefault="006D26B5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э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кономистами активно используется также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ермин «денежные потоки»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Международным стандарто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финансовой отчетности д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нежный поток рассматривается как приход и выбытие дене</w:t>
      </w:r>
      <w:r w:rsidR="002F7163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жных средств и их эквивалентов.</w:t>
      </w:r>
    </w:p>
    <w:p w:rsidR="006D26B5" w:rsidRPr="00B64CA3" w:rsidRDefault="006D26B5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более широкое понятие. Например,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кономист И.А. Бланк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определение денежного потока 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его значимости в рентабельности инвестицио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процесса, по его мнению: «денежный поток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основной показатель, характеризующий эффект инвестиций в виде возвраща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инвестору денежных средств» [29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, с.58].</w:t>
      </w:r>
    </w:p>
    <w:p w:rsidR="006D26B5" w:rsidRPr="00B64CA3" w:rsidRDefault="006D26B5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 Р.А. Брейли и С.С. Майерс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денежный поток с точки зрения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деятельности: «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 денежных средств от производственно-хозяйственной деятельности определяется вычитанием себ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проданных товаров, прочих расходов 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 из выручки от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лизации» [31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с.76].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нашему мнению д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анное определение понятия не дост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широко отражает значение денежного потока для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анализа, так как определяет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денежное выражение результатов производственно-реализационной деятельности предприятия.</w:t>
      </w:r>
    </w:p>
    <w:p w:rsidR="006D26B5" w:rsidRDefault="006D26B5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более узком смысле дают определение денежного потока </w:t>
      </w:r>
      <w:r w:rsidRPr="008E01B4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 Леонт</w:t>
      </w:r>
      <w:r w:rsidRPr="008E01B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E01B4">
        <w:rPr>
          <w:rFonts w:ascii="Times New Roman" w:eastAsia="Times New Roman" w:hAnsi="Times New Roman" w:cs="Times New Roman"/>
          <w:sz w:val="28"/>
          <w:szCs w:val="28"/>
          <w:lang w:eastAsia="ru-RU"/>
        </w:rPr>
        <w:t>ев, В.В. Бочаров, Н.П. Радковская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считая, что денежный поток – это 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нежных средств, который получает или выплачивает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или планируемого периода [50, 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с.643].</w:t>
      </w:r>
    </w:p>
    <w:p w:rsidR="006D26B5" w:rsidRPr="009A0E6D" w:rsidRDefault="006D26B5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авторов Н.В. Войтловского, А.П. Калининой, И.И. Мазуровой «денежные потоки организации – это движение денежных средств, то есть их поступление и использование за определенный период времени» </w:t>
      </w:r>
      <w:r w:rsidRPr="008E01B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35, 431</w:t>
      </w:r>
      <w:r w:rsidRPr="009A0E6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6B5" w:rsidRDefault="006D26B5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бобщая вышеизложенное,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сказать, что д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енежный поток - это с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вокупность распределенных во времени поступлений и выплат денежных средств и денежных эквивалентов в результате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организации.</w:t>
      </w:r>
    </w:p>
    <w:p w:rsidR="006D26B5" w:rsidRDefault="006D26B5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 w:rsidRPr="008857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 деятельности организации п</w:t>
      </w:r>
      <w:r w:rsidRPr="008857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стоянно ведут взаимные денежные расчеты. Денежные расчеты производятся </w:t>
      </w:r>
      <w:r w:rsidR="00A54E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наличными деньгами, либо</w:t>
      </w:r>
      <w:r w:rsidRPr="0088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88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5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хранения и расходования денежных средств в кассе установлен Указанием Банка России от 11.03.2014 г. № 3210-У «О порядке ведения кассовых операций юридич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лицами и упрощенном порядке ведения кассовых операций индивид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альными предпринимателями и субъектами малого предпринимательства». </w:t>
      </w:r>
      <w:r w:rsidRPr="004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указанием</w:t>
      </w:r>
      <w:r w:rsidRPr="004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организациинезависимо от организационно-правовых форм и сферы деятельности обязаны хранить свободные денежные </w:t>
      </w:r>
      <w:r w:rsidRPr="004D6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средства в учреждениях банков.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Нововведением в Указании стало то, что м</w:t>
      </w:r>
      <w:r w:rsidRPr="00D1003E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D100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0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по обеспечению сохранности наличных денег при ведении кассовых операций, хранении, транспортировке, порядок и сроки проведения проверок фактического наличия дене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жных средств</w:t>
      </w:r>
      <w:r w:rsidRPr="00D1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этого же Указания орга</w:t>
      </w:r>
      <w:r w:rsidR="00A54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низация</w:t>
      </w:r>
      <w:r w:rsidRPr="00D10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 опр</w:t>
      </w:r>
      <w:r w:rsidRPr="00D10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10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деляет лимит остатка наличных денег в соответс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твии с приложением к данному </w:t>
      </w:r>
      <w:r w:rsidRPr="00D10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Центрального Банка РФ</w:t>
      </w:r>
      <w:r w:rsidRPr="00D10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исходя из характера его деятельности с уч</w:t>
      </w:r>
      <w:r w:rsidRPr="00D10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10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 объемов поступлений или объемов выдач наличных денег.</w:t>
      </w:r>
      <w:r w:rsidRPr="00056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новом док</w:t>
      </w:r>
      <w:r w:rsidRPr="00056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56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менте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прописаны </w:t>
      </w:r>
      <w:r w:rsidRPr="00056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о заключении с кассиром договора о полной материальной ответственности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также отсутствуют требования об </w:t>
      </w:r>
      <w:r w:rsidRPr="00056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</w:t>
      </w:r>
      <w:r w:rsidRPr="00056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56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нии под роспись с законодательством о кассовых операциях. </w:t>
      </w:r>
      <w:r w:rsidRPr="0021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Указывается тол</w:t>
      </w:r>
      <w:r w:rsidRPr="0021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21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</w:t>
      </w:r>
      <w:r w:rsidRPr="0021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кассир под расписку должен быть ознакомлен со своими должнос</w:t>
      </w:r>
      <w:r w:rsidRPr="0021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1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ными обязанностями.В новом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Указании </w:t>
      </w:r>
      <w:r w:rsidRPr="0021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3210</w:t>
      </w:r>
      <w:r w:rsidRPr="0021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21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отсутствует ранее действ</w:t>
      </w:r>
      <w:r w:rsidRPr="0021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1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вавший запрет на хранение в кассе наличных денег и других ценностей, не принадлежащих данно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 предприятию</w:t>
      </w:r>
      <w:r w:rsidRPr="0021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 в документе отсутствует </w:t>
      </w:r>
      <w:r w:rsidRPr="00411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упом</w:t>
      </w:r>
      <w:r w:rsidRPr="00411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11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нание о сейфе как единственном допустимом месте хранения наличности. </w:t>
      </w:r>
      <w:r w:rsidRPr="0021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шеперечисленные</w:t>
      </w:r>
      <w:r w:rsidRPr="00212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 требуют от руководителя более ответственного отношения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организации кассовых операций [8</w:t>
      </w:r>
      <w:r w:rsidRPr="00680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].</w:t>
      </w:r>
    </w:p>
    <w:p w:rsidR="006D26B5" w:rsidRPr="00212102" w:rsidRDefault="006D26B5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3210-У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11.03.2011 г. </w:t>
      </w:r>
      <w:r w:rsidRPr="0021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вошел также ряд других ранее действовавших требований,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</w:t>
      </w:r>
      <w:r w:rsidRPr="0021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упростился порядок д</w:t>
      </w:r>
      <w:r w:rsidRPr="002121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210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оформления кассовых операций, а</w:t>
      </w:r>
      <w:r w:rsidRPr="0021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именно:</w:t>
      </w:r>
    </w:p>
    <w:p w:rsidR="006D26B5" w:rsidRPr="00212102" w:rsidRDefault="006D26B5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21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 дни, когда не было кассовых операций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6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кассовую книгу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делаются</w:t>
      </w:r>
      <w:r w:rsidRPr="002121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26B5" w:rsidRDefault="006D26B5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21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 дни, когда не было кассовых операций, остаток не выводится, п</w:t>
      </w:r>
      <w:r w:rsidRPr="002121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2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скольку им считается остаток ближайшего предыдущего дня, когда были касс</w:t>
      </w:r>
      <w:r w:rsidRPr="002121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21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операции.</w:t>
      </w:r>
    </w:p>
    <w:p w:rsidR="006D26B5" w:rsidRPr="00D1003E" w:rsidRDefault="00A54E3D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D26B5"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первичных учетных документов, содержащиеся в альбомах ун</w:t>
      </w:r>
      <w:r w:rsidR="006D26B5"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26B5"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фицированных форм первичной учетной документации, не являются обяз</w:t>
      </w:r>
      <w:r w:rsidR="006D26B5"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26B5"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тельными к применению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5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2013 года</w:t>
      </w:r>
      <w:r w:rsidR="006D26B5"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="006D26B5"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обязательными к прим</w:t>
      </w:r>
      <w:r w:rsidR="006D26B5"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26B5"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нению продолжают оставаться формы документов, используемых в качестве </w:t>
      </w:r>
      <w:r w:rsidR="006D26B5" w:rsidRPr="00B64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первичных учетных документов, установленные уполномоченными органами в соответствии и на основании других федеральных законов (например, кассовые документы)</w:t>
      </w:r>
      <w:r w:rsidR="006D2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E3D" w:rsidRDefault="006D26B5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учета кассовых операций применяются следующие типовые формы первичных документов и учетных регистров: </w:t>
      </w:r>
    </w:p>
    <w:p w:rsidR="00A54E3D" w:rsidRDefault="00A54E3D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D26B5" w:rsidRPr="00213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приходный кассовый ордер (фор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 № КО-1);</w:t>
      </w:r>
    </w:p>
    <w:p w:rsidR="00A54E3D" w:rsidRDefault="00A54E3D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D26B5" w:rsidRPr="00213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расходный кассовый ордер (форма КО-2)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54E3D" w:rsidRDefault="00A54E3D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D26B5" w:rsidRPr="00213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 регистрации приходных и расходны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кассовых ордеров (форма КО-3);</w:t>
      </w:r>
    </w:p>
    <w:p w:rsidR="00A54E3D" w:rsidRDefault="00A54E3D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D26B5" w:rsidRPr="00213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Кассовая книга (форма КО-4)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54E3D" w:rsidRDefault="00A54E3D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D26B5" w:rsidRPr="00213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Книга учета принятых и выданных кассиром денежных средств (форма КО-5).</w:t>
      </w:r>
    </w:p>
    <w:p w:rsidR="006D26B5" w:rsidRPr="004D64BB" w:rsidRDefault="006D26B5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</w:t>
      </w:r>
      <w:r w:rsidRPr="004D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формы утверждены постановлением Госкомстата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4D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</w:t>
      </w:r>
      <w:r w:rsidRPr="004D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1998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88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[23</w:t>
      </w:r>
      <w:r w:rsidRPr="00680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].</w:t>
      </w:r>
    </w:p>
    <w:p w:rsidR="006D26B5" w:rsidRPr="00967DED" w:rsidRDefault="006D26B5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Поступление дене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жных средств</w:t>
      </w:r>
      <w:r w:rsidRPr="004D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кассу и выдачу из кассы оформляют </w:t>
      </w:r>
      <w:r w:rsidRPr="004D6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приходными и расходными </w:t>
      </w:r>
      <w:r w:rsidRPr="004D64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кассовыми </w:t>
      </w:r>
      <w:r w:rsidRPr="004D6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ордерами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соответственно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4D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Заработную плату, пенсии, пособия, премии, стипендии выдают из кассы по платежным (расчетно-платежным) ведомостям, подписанным руководителе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и главным бухгалтером</w:t>
      </w:r>
      <w:r w:rsidR="007B7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</w:t>
      </w:r>
      <w:r w:rsidRPr="00680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D26B5" w:rsidRPr="00740197" w:rsidRDefault="006D26B5" w:rsidP="006D26B5">
      <w:pPr>
        <w:widowControl w:val="0"/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Приходные и расходные кассовые ордера или заменяющие их документы до передачи в кассу регистрируются бухгалтерией </w:t>
      </w:r>
      <w:r w:rsidRPr="00740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7401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журнале регистрации пр</w:t>
      </w:r>
      <w:r w:rsidRPr="007401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7401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ходных и расходных кассовых документов. </w:t>
      </w:r>
      <w:r w:rsidRPr="0074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Расходные кассовые ордера, оформленные на платежных (расчетно-платежных) ведомостях на оплату труда и другие приравненные к ней платежи, регистрируются после их выдачи.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стоящее время р</w:t>
      </w:r>
      <w:r w:rsidRPr="007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егистрация приходных и расходных кассовых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больше </w:t>
      </w:r>
      <w:r w:rsidRPr="007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Pr="00740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применением средств вычислительной техники.</w:t>
      </w:r>
    </w:p>
    <w:p w:rsidR="006D26B5" w:rsidRDefault="000D1B4C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D26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активном</w:t>
      </w:r>
      <w:r w:rsidR="006D26B5"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счете 50 «Касса»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денежные средства, 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в кассе</w:t>
      </w:r>
      <w:r w:rsidR="006D26B5" w:rsidRPr="00312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дебету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счета</w:t>
      </w:r>
      <w:r w:rsidR="006D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</w:t>
      </w:r>
      <w:r w:rsidR="006D26B5" w:rsidRPr="00EC3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денежных средств в кас</w:t>
      </w:r>
      <w:r w:rsidR="006D2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су, а по</w:t>
      </w:r>
      <w:r w:rsidR="006D26B5" w:rsidRPr="00EC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</w:t>
      </w:r>
      <w:r w:rsidR="006D26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D26B5" w:rsidRPr="00EC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выбытие денежных средств из кассы. </w:t>
      </w:r>
    </w:p>
    <w:p w:rsidR="006D26B5" w:rsidRDefault="006D26B5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кассе могут храниться не только наличные денежные средства, но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нежные документы</w:t>
      </w:r>
      <w:r w:rsidR="000D1B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ценные бумаги</w:t>
      </w:r>
      <w:r w:rsidRPr="004B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ним относятся оплаченные путевки в дома отдыха и санатории, акции акционерных обществ, </w:t>
      </w:r>
      <w:r w:rsidRPr="006F3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оплаченные авиабил</w:t>
      </w:r>
      <w:r w:rsidRPr="006F3C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3C2F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проездные билеты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почтовые и вексельные марки, марки госпошлины и т.д.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денежных документов ведется </w:t>
      </w:r>
      <w:r w:rsidRPr="004B2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номинальной стоимости.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B29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интетический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денежных документов ведут </w:t>
      </w:r>
      <w:r w:rsidRPr="004B2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самостоятельном субсчете к синтетич</w:t>
      </w:r>
      <w:r w:rsidRPr="004B29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2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счету 50 «Кас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са», а а</w:t>
      </w:r>
      <w:r w:rsidRPr="0031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налитический учет </w:t>
      </w:r>
      <w:r w:rsidR="003318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видам.</w:t>
      </w:r>
      <w:r w:rsidRPr="004B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дебету этого счета отражается стоимость приобретенных документов в корреспонденции со счетами денежных средств и расчетов.</w:t>
      </w:r>
    </w:p>
    <w:p w:rsidR="006D26B5" w:rsidRDefault="006D26B5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6699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хранения свободных денежных средств и осуществления всех видов расчетных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кредитных и кассовых операций к</w:t>
      </w:r>
      <w:r w:rsidRPr="00C6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аждая 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Pr="00C6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</w:t>
      </w:r>
      <w:r w:rsidRPr="00C6699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669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 любом банке расчетные и другие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1B4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активном синтетическом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51 «Расчетные счета»</w:t>
      </w:r>
      <w:r w:rsidR="000D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д</w:t>
      </w:r>
      <w:r w:rsidR="000D1B4C" w:rsidRPr="000D1B4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енежные средства организаций, хран</w:t>
      </w:r>
      <w:r w:rsidR="000D1B4C" w:rsidRPr="000D1B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1B4C" w:rsidRPr="000D1B4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на расчетных счетах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Pr="00F84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данного счета отража</w:t>
      </w:r>
      <w:r w:rsidRPr="00F840F7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поступления денежны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 на расчетный счет, а по</w:t>
      </w:r>
      <w:r w:rsidRPr="00F84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3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84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денежных средств на расчетном счете.</w:t>
      </w:r>
    </w:p>
    <w:p w:rsidR="006D26B5" w:rsidRPr="00FC7D91" w:rsidRDefault="006D26B5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D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проведение операций с иностранными валютами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имеют право открывать валютные счета на территории Российской Федерации в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бом банке, уполномоченным </w:t>
      </w:r>
      <w:r w:rsidR="000D1B4C">
        <w:rPr>
          <w:rFonts w:ascii="Times New Roman" w:eastAsia="Times New Roman" w:hAnsi="Times New Roman" w:cs="Times New Roman"/>
          <w:sz w:val="28"/>
          <w:szCs w:val="28"/>
          <w:lang w:eastAsia="ru-RU"/>
        </w:rPr>
        <w:t>ЦБ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 </w:t>
      </w:r>
      <w:r w:rsidR="007B76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и движении средств в иностранной валюте </w:t>
      </w:r>
      <w:r w:rsidR="007B76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="007B76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 «Валютные счета». 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бет этого счета записывают поступление денежных средств на валютные</w:t>
      </w:r>
      <w:r w:rsidR="0033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 организации, а в кредит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списание денежных средств с валютных счетов</w:t>
      </w:r>
      <w:r w:rsidR="00FC7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6B5" w:rsidRPr="00FC7D91" w:rsidRDefault="007B7624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6D26B5" w:rsidRPr="00E3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 «Специальные счета в банках»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для обобщения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формации о </w:t>
      </w:r>
      <w:r w:rsidR="006D26B5" w:rsidRPr="00E30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26B5" w:rsidRPr="00E3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26B5" w:rsidRPr="00E3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в отечественной и зар</w:t>
      </w:r>
      <w:r w:rsidR="006D26B5" w:rsidRPr="00E30F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D26B5" w:rsidRPr="00E30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бежной валютах, находящихся в чековых кни</w:t>
      </w:r>
      <w:r w:rsidR="006D26B5">
        <w:rPr>
          <w:rFonts w:ascii="Times New Roman" w:eastAsia="Times New Roman" w:hAnsi="Times New Roman" w:cs="Times New Roman"/>
          <w:sz w:val="28"/>
          <w:szCs w:val="28"/>
          <w:lang w:eastAsia="ru-RU"/>
        </w:rPr>
        <w:t>жках,аккредитивах, иных плате</w:t>
      </w:r>
      <w:r w:rsidR="006D26B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D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документах, </w:t>
      </w:r>
      <w:r w:rsidR="006D26B5" w:rsidRPr="00E30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текущих, особых и специальных счетах, а также движение средств целевого финансирования в той их части, которая п</w:t>
      </w:r>
      <w:r w:rsidR="006D2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одлежит обосо</w:t>
      </w:r>
      <w:r w:rsidR="006D26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D26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ленному хранению.</w:t>
      </w:r>
    </w:p>
    <w:p w:rsidR="006D26B5" w:rsidRPr="004D64BB" w:rsidRDefault="006D26B5" w:rsidP="006D26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0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денежных средств на специальные счета в банках, в аккред</w:t>
      </w:r>
      <w:r w:rsidRPr="00F840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4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тивы и депонирование средств при выдаче чековых книжек отражаются по д</w:t>
      </w:r>
      <w:r w:rsidRPr="00F840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40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бету счета, по кредиту - списание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с указанных счетов,чековых книжек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аккредитивов</w:t>
      </w:r>
      <w:r w:rsidRPr="004D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6B5" w:rsidRDefault="001C72A1" w:rsidP="006D26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активном счете 57 «Переводы в пути» учитываются сданные дене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средства в</w:t>
      </w:r>
      <w:r w:rsidR="006D26B5" w:rsidRPr="004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момента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6D26B5" w:rsidRPr="004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инкассаторам или </w:t>
      </w:r>
      <w:r w:rsidR="006D26B5" w:rsidRPr="007D1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сберегател</w:t>
      </w:r>
      <w:r w:rsidR="006D26B5" w:rsidRPr="007D144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D26B5" w:rsidRPr="007D144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кассам</w:t>
      </w:r>
      <w:r w:rsidR="006D26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26B5" w:rsidRPr="004D64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кредитным организациям или почтовым отделени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ям.</w:t>
      </w:r>
    </w:p>
    <w:p w:rsidR="006D26B5" w:rsidRDefault="006D26B5" w:rsidP="006D26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2011 г. Приказо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Минфина России от 02.02.2011 г. №</w:t>
      </w:r>
      <w:r w:rsidRPr="00F84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11н было утве</w:t>
      </w:r>
      <w:r w:rsidRPr="00F840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40F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ждено новое Положение по бухгалтерскому учету «Отчет о движении дене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средств» (ПБУ 23/2011)</w:t>
      </w:r>
      <w:r w:rsidRPr="00F84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</w:t>
      </w:r>
      <w:r w:rsidRPr="00F840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840F7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А.А оно урегулирова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 «порядок отражения</w:t>
      </w:r>
      <w:r w:rsidRPr="00F84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и их потоков в отчете о движении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нежных средств. ПБУ 23/2011 </w:t>
      </w:r>
      <w:r w:rsidRPr="00F84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на раскрытие понятий и принципов классификации денежных потоков, отличительной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от МСФО 7 является</w:t>
      </w:r>
      <w:r w:rsidRPr="00F84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методов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рмирования денежных потоков» [26</w:t>
      </w:r>
      <w:r w:rsidRPr="00F840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24].</w:t>
      </w:r>
    </w:p>
    <w:p w:rsidR="006D26B5" w:rsidRPr="00236BC3" w:rsidRDefault="006D26B5" w:rsidP="006D26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принятием ПБУ 23/2011 российским бухгалтерам и другим представ</w:t>
      </w:r>
      <w:r w:rsidRPr="0023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6B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 финансового менеджментапридется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ривыкать к такому понятию, как «</w:t>
      </w:r>
      <w:r w:rsidRPr="0023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эквиваленты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36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6B5" w:rsidRDefault="006D26B5" w:rsidP="006D26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МСФО 7 к эквивалентам денежных средств</w:t>
      </w:r>
      <w:r w:rsidRPr="00D3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 «краткосрочные высоколиквидные инвестиции, легко обратимые в заранее известные суммы денежных средств и подверженные незначительному риску изменения их сто</w:t>
      </w:r>
      <w:r w:rsidRPr="00D32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2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0C67">
        <w:rPr>
          <w:rFonts w:ascii="Times New Roman" w:eastAsia="Times New Roman" w:hAnsi="Times New Roman" w:cs="Times New Roman"/>
          <w:sz w:val="28"/>
          <w:szCs w:val="28"/>
          <w:lang w:eastAsia="ru-RU"/>
        </w:rPr>
        <w:t>[21]</w:t>
      </w:r>
      <w:r w:rsidRPr="00D3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 время как ПБУ 23/2011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определение денежных эквивале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как «</w:t>
      </w:r>
      <w:r w:rsidRPr="00D323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высоколиквидных финансовых вложени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323C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быть легко обращены в заранее известную сумму денежных средств и которые подверж</w:t>
      </w:r>
      <w:r w:rsidRPr="00D323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23CF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незначительному риску изменения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[16]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ПБУ 23</w:t>
      </w:r>
      <w:r w:rsidRPr="00561C1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2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 w:rsidRPr="00D32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разграничивае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срочность финансовых вложений.</w:t>
      </w:r>
    </w:p>
    <w:p w:rsidR="006D26B5" w:rsidRPr="00625FC0" w:rsidRDefault="006D26B5" w:rsidP="006D26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денежным эквивалентам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ПБУ 23/2011 </w:t>
      </w:r>
      <w:r w:rsidRPr="00625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отнести как кратк</w:t>
      </w:r>
      <w:r w:rsidRPr="00625F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5F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срочные финансовые вложения, так и долгосрочные. В то же время долгосро</w:t>
      </w:r>
      <w:r w:rsidRPr="00625FC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25FC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противоречат одному из условий признания финансовых вложений в кач</w:t>
      </w:r>
      <w:r w:rsidRPr="00625F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5F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эквивалентов денежных средств, а именно финансовые вложения должны быть подвержены незначительно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риску изменения их стоимости. Это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словлено тем, что </w:t>
      </w:r>
      <w:r w:rsidRPr="00625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 спрогнозировать и рассчитать степень риска измен</w:t>
      </w:r>
      <w:r w:rsidRPr="00625F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5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стоимости финансового вложения в долгосрочной перспективе, в связи с неконтролируемыми и непредвиденн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внешними событиями.</w:t>
      </w:r>
    </w:p>
    <w:p w:rsidR="006D26B5" w:rsidRPr="00625FC0" w:rsidRDefault="006D26B5" w:rsidP="006D26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отнесение</w:t>
      </w:r>
      <w:r w:rsidRPr="0062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эквивалентам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считает Ибрагимов Э.А., «</w:t>
      </w:r>
      <w:r w:rsidRPr="00625F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4F75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4F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организации по инвестиционной деятельн</w:t>
      </w:r>
      <w:r w:rsidRPr="004F75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75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так как именно по инвестиционной деятельности учитываются долговые ценные бумаги (права требования денежных средств к другим лицам), за и</w:t>
      </w:r>
      <w:r w:rsidRPr="004F75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F7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ключением финансовых вложений, приобретаемых с целью перепродажи в краткосрочной перспективе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[41, с. 29</w:t>
      </w:r>
      <w:r w:rsidRPr="00BD29EA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D26B5" w:rsidRPr="00625FC0" w:rsidRDefault="006D26B5" w:rsidP="006D26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того же автора Ибрагимова Э.А «в</w:t>
      </w:r>
      <w:r w:rsidRPr="004F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несения краткосрочных или долго</w:t>
      </w:r>
      <w:r w:rsidRPr="004F75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срочных финансовых вложений к эквивалентам д</w:t>
      </w:r>
      <w:r w:rsidRPr="004F75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7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нежных средств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ПБУ 23/2011 проис</w:t>
      </w:r>
      <w:r w:rsidRPr="004F751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переквалификация в статьях оборотных активовили в статьях обор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отных активов и внеоборотных ак</w:t>
      </w:r>
      <w:r w:rsidRPr="004F751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енно. Увеличивается величина де</w:t>
      </w:r>
      <w:r w:rsidRPr="004F7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нежных средств и их экв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валентов, что в результате при</w:t>
      </w:r>
      <w:r w:rsidRPr="004F75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 к завышению показателей платежеспосо</w:t>
      </w:r>
      <w:r w:rsidRPr="004F751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F7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ностии ликвидности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[41, с. 30</w:t>
      </w:r>
      <w:r w:rsidRPr="00BD29EA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D26B5" w:rsidRDefault="006D26B5" w:rsidP="006D26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как отмечает </w:t>
      </w:r>
      <w:r w:rsidRPr="00625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означает, что «российский стандарт предоставляет большую свободу в использовании профессионального сужд</w:t>
      </w:r>
      <w:r w:rsidRPr="00625F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5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 отнесении финансовых вложений к денежным эквивалентам, в то вр</w:t>
      </w:r>
      <w:r w:rsidRPr="00625F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 как </w:t>
      </w:r>
      <w:r w:rsidRPr="00625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денежных эквивалентов по МСФО является более точным и конкретным, так как к ним могут быть отнесены только кратко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срочные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нансовые вложения» [33</w:t>
      </w:r>
      <w:r w:rsidRPr="00625F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554].</w:t>
      </w:r>
    </w:p>
    <w:p w:rsidR="007A74DC" w:rsidRDefault="007A74DC" w:rsidP="007A74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Сравнивая МСФО 7 и ПБУ </w:t>
      </w:r>
      <w:r w:rsidRPr="00F84E9E">
        <w:rPr>
          <w:rFonts w:ascii="Times New Roman" w:eastAsia="Times New Roman" w:hAnsi="Times New Roman" w:cs="Times New Roman"/>
          <w:sz w:val="28"/>
          <w:szCs w:val="28"/>
          <w:lang w:eastAsia="ru-RU"/>
        </w:rPr>
        <w:t>23/2011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приходим к выводу, </w:t>
      </w:r>
      <w:r w:rsidRPr="0055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венная методология бух</w:t>
      </w:r>
      <w:r w:rsidRPr="005536A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галтерского учета, будуч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построенной на основе МСФО</w:t>
      </w:r>
      <w:r w:rsidRPr="0055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 все же имеет ряд отличий.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различия </w:t>
      </w:r>
      <w:r w:rsidRPr="00553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проявляются в р</w:t>
      </w:r>
      <w:r w:rsidRPr="005536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36A2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льтате ограниченности сферы дей</w:t>
      </w:r>
      <w:r w:rsidRPr="0055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ПБУ 23/11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МСФО 7 и про</w:t>
      </w:r>
      <w:r w:rsidRPr="005536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тиворечий в разнообраз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понятиях, прописанных в рос</w:t>
      </w:r>
      <w:r w:rsidRPr="00553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сийском и межд</w:t>
      </w:r>
      <w:r w:rsidRPr="005536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3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народном стандартах</w:t>
      </w:r>
      <w:r>
        <w:t>.</w:t>
      </w:r>
    </w:p>
    <w:p w:rsidR="005B0F54" w:rsidRPr="00625FC0" w:rsidRDefault="005B0F54" w:rsidP="00625F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59" w:rsidRPr="00BD29EA" w:rsidRDefault="00E54A59" w:rsidP="00433614">
      <w:pPr>
        <w:pStyle w:val="a3"/>
        <w:numPr>
          <w:ilvl w:val="1"/>
          <w:numId w:val="16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D29E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Теоретические основы анализа денежных средств</w:t>
      </w:r>
    </w:p>
    <w:p w:rsidR="00342EDD" w:rsidRPr="00342EDD" w:rsidRDefault="00B64CA3" w:rsidP="00B64CA3">
      <w:pPr>
        <w:pStyle w:val="a3"/>
        <w:shd w:val="clear" w:color="auto" w:fill="FFFFFF"/>
        <w:tabs>
          <w:tab w:val="left" w:pos="6375"/>
        </w:tabs>
        <w:spacing w:after="0" w:line="360" w:lineRule="auto"/>
        <w:ind w:left="142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2F3294" w:rsidRPr="006916D4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условие эффективного </w:t>
      </w:r>
      <w:r w:rsidR="001976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организаци</w:t>
      </w:r>
      <w:r w:rsidR="001976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достаточный объем денежных средств, а также умелое управление денежными потоками, 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поддержание их сбалансированности во времени 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следовательно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обеспечение ликвидности и платежеспособности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организации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3B69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ольш</w:t>
      </w:r>
      <w:r w:rsidR="003B69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ая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част</w:t>
      </w:r>
      <w:r w:rsidR="003B69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хозяйстве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ных операций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предприятия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связан</w:t>
      </w:r>
      <w:r w:rsidR="003B69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поступлением или выбытием денежных средств.</w:t>
      </w:r>
    </w:p>
    <w:p w:rsidR="002F3294" w:rsidRPr="006916D4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основе реализации управленческого решения руководства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организации 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лежит использование денежных средств. К числу таких решений относятся ра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ходы на поддержание необходимого объема оборотных активов: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материалов, 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запасов 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рья,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готовой продукции, товаров для перепродажи, </w:t>
      </w:r>
      <w:r w:rsidRPr="00DF1D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комплектующих изделий, 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дебиторской задолженности, оплаты труда работников, уплаты нал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гов и отчислений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также</w:t>
      </w:r>
      <w:r w:rsidRPr="00DF1D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средств, необходимых для обслуживания и погаш</w:t>
      </w:r>
      <w:r w:rsidRPr="00DF1D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DF1D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ния креди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торской задолженности.</w:t>
      </w:r>
    </w:p>
    <w:p w:rsidR="002F3294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80C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достижения наилучшего эффекта хозяйственной деятельности</w:t>
      </w:r>
      <w:r w:rsidR="005E5D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68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</w:t>
      </w:r>
      <w:r w:rsidRPr="0068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68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нятия оптимальных управленческих решений, связанных с движением дене</w:t>
      </w:r>
      <w:r w:rsidRPr="006823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ных средств</w:t>
      </w:r>
      <w:r w:rsidRPr="00A80C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руководству организации необходима постоянная осведомленность о состоянии денежных средств.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</w:t>
      </w:r>
      <w:r w:rsidRPr="00A80C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необходимы систематический детальный анализ и оценка денежных потоков организации.</w:t>
      </w:r>
    </w:p>
    <w:p w:rsidR="002F3294" w:rsidRPr="00A80C3C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Вахрушина М.А. рассматривает ц</w:t>
      </w:r>
      <w:r w:rsidRPr="00A80C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ель анализа денежных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«</w:t>
      </w:r>
      <w:r w:rsidRPr="00A80C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A80C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A80C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лучение необходимого объема их параметров, дающих объективную, точную и своевременную характеристику направлений их поступления и расходования, объемов, состава, структуры, объективных и субъективных, внешних и вну</w:t>
      </w:r>
      <w:r w:rsidRPr="00A80C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A80C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ренних факторов, оказывающих различное влияние на изменение денежных п</w:t>
      </w:r>
      <w:r w:rsidRPr="00A80C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A80C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BD29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34, с. 157</w:t>
      </w:r>
      <w:r w:rsidRPr="00BD29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].</w:t>
      </w:r>
    </w:p>
    <w:p w:rsidR="002F3294" w:rsidRPr="00A80C3C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Профессор Пласков</w:t>
      </w:r>
      <w:r w:rsidR="001976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Н.С.</w:t>
      </w:r>
      <w:r w:rsidR="001976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считает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 мы разделяем эту точку зрения, что к</w:t>
      </w:r>
      <w:r w:rsidRPr="00A80C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задачам анализа денежных средств организации относятся:</w:t>
      </w:r>
    </w:p>
    <w:p w:rsidR="002F3294" w:rsidRPr="00A80C3C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80C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оценка оптимальности объемов денежных потоков организации;</w:t>
      </w:r>
    </w:p>
    <w:p w:rsidR="002F3294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F04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оценка состава, структуры, направлений движения денежных средств;</w:t>
      </w:r>
    </w:p>
    <w:p w:rsidR="002F3294" w:rsidRPr="00A80C3C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80C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оценка оптимальности денежных потоков по видам хозяйственной де</w:t>
      </w:r>
      <w:r w:rsidRPr="00A80C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A80C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тельности;</w:t>
      </w:r>
    </w:p>
    <w:p w:rsidR="002F3294" w:rsidRPr="00A80C3C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80C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оценка динамики потоков денежных средств;</w:t>
      </w:r>
    </w:p>
    <w:p w:rsidR="002F3294" w:rsidRPr="00A80C3C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80C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выявление и оценка резервов улучшения использования денежных средств;</w:t>
      </w:r>
    </w:p>
    <w:p w:rsidR="002F3294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F04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-выявление и измерение влияния различных факторов на формирование денежных потоков;</w:t>
      </w:r>
    </w:p>
    <w:p w:rsidR="002F3294" w:rsidRPr="006916D4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0C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разработка предложений по реализации резервов повышения эффекти</w:t>
      </w:r>
      <w:r w:rsidRPr="00A80C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A80C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ности использования денежных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[55, с. 244</w:t>
      </w:r>
      <w:r w:rsidRPr="00BD29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].</w:t>
      </w:r>
    </w:p>
    <w:p w:rsidR="002F3294" w:rsidRPr="00740197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7401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ПБУ 23</w:t>
      </w:r>
      <w:r w:rsidRPr="003D66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2011 </w:t>
      </w:r>
      <w:r w:rsidRPr="007401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МСФО 7 «Отчеты о движении денежных средств»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</w:t>
      </w:r>
      <w:r w:rsidRPr="007401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енежные средства – это наиболее ликвидная часть активов организ</w:t>
      </w:r>
      <w:r w:rsidRPr="007401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7401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ции, представляющая собой наличные и безналичные платежные средства в российской и иностранной валюте; легкореализуемые ценные бумаги, а также платежные и денежные документы.</w:t>
      </w:r>
    </w:p>
    <w:p w:rsidR="002F3294" w:rsidRPr="00740197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401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Вахрушина М.А. определ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яет</w:t>
      </w:r>
      <w:r w:rsidRPr="007401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денежн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ый</w:t>
      </w:r>
      <w:r w:rsidRPr="007401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поток как«совокупность распр</w:t>
      </w:r>
      <w:r w:rsidRPr="007401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7401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деленных во времени объемов поступления и выбытия денежных средств в процессе осуществления хозяйственной деятельности организации. Поступл</w:t>
      </w:r>
      <w:r w:rsidRPr="007401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7401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ние (приток) денежных средств называется положительным денежным пот</w:t>
      </w:r>
      <w:r w:rsidRPr="007401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7401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ком. Выбытие (отток) денежных средств называется отрицательным денежным потоком. Разность между положительным и отрицательным денежными пот</w:t>
      </w:r>
      <w:r w:rsidRPr="007401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7401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ками по каждому виду деятельности или по хозяйственной деятельности орг</w:t>
      </w:r>
      <w:r w:rsidRPr="007401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7401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низации в целом называется чистым денежным потоком (нетто-результатом)»[34, с. 156].</w:t>
      </w:r>
    </w:p>
    <w:p w:rsidR="002F3294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денежных потоков позволяет более полно и достоверно оценить платежеспособность организации и его проведение предполагает:</w:t>
      </w:r>
    </w:p>
    <w:p w:rsidR="002F3294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E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исследование факторов, оказывающих на денежные потоки прямое и косвенное воздействие;</w:t>
      </w:r>
    </w:p>
    <w:p w:rsidR="002F3294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источников поступления и направлений использования денежных средств;</w:t>
      </w:r>
    </w:p>
    <w:p w:rsidR="002F3294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D66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определение сбалансированности притока и оттока денежных средств по объему и во времени; </w:t>
      </w:r>
    </w:p>
    <w:p w:rsidR="002F3294" w:rsidRPr="00A4323B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32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установление причин отклонения результата движения денежных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чистого</w:t>
      </w:r>
      <w:r w:rsidRPr="00A432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финансового результата, полученных организацией за и</w:t>
      </w:r>
      <w:r w:rsidRPr="00A432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A432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следуемый период времени;</w:t>
      </w:r>
    </w:p>
    <w:p w:rsidR="002F3294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D66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оценку эффективности использования денежных средств;</w:t>
      </w:r>
    </w:p>
    <w:p w:rsidR="002F3294" w:rsidRPr="00A4323B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32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расчет уровня достаточности поступления денежных средств;</w:t>
      </w:r>
    </w:p>
    <w:p w:rsidR="002F3294" w:rsidRPr="00A4323B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32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выявление резервов и путей поддержания определенного уровня абс</w:t>
      </w:r>
      <w:r w:rsidRPr="00A432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A432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лютной ликвидности организации</w:t>
      </w:r>
      <w:r w:rsidRPr="00BD29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35, с. 431</w:t>
      </w:r>
      <w:r w:rsidRPr="00BD29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].</w:t>
      </w:r>
    </w:p>
    <w:p w:rsidR="002F3294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Недостаток денежных средств может оказать негативное влияние на де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тельность организации, результатом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может 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стать снижение ликвидности, </w:t>
      </w:r>
      <w:r w:rsidRPr="00325F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325F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325F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платежеспособность,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убыточность и даже прекращение функционирования о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ганизации в качестве хозяйствующего субъекта рынка.Избыток денежных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 свою очередь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также может иметь отрицательные последствия для организации, так как избыточн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ый объем денежных средств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не вовлеченн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ый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производственно-коммерческий оборот, не приносит дохода. Кроме того, на р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альную стоимость денег,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оказывают 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ние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инфляционные процессы, обесц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6916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нивая их во времени. </w:t>
      </w:r>
    </w:p>
    <w:p w:rsidR="002F3294" w:rsidRDefault="002F3294" w:rsidP="002F3294">
      <w:pPr>
        <w:shd w:val="clear" w:color="auto" w:fill="FFFFFF"/>
        <w:spacing w:after="0" w:line="360" w:lineRule="auto"/>
        <w:ind w:firstLine="70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Хозяйственные операции организаций, которые связанны с движением денежных средств, отражаются бухгалтерскими записями по истечении отче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ного периода и служат информационной базой формирования отчета о движ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нии денежных средств (форма № 4 бухгалтерской отчетности). </w:t>
      </w:r>
    </w:p>
    <w:p w:rsidR="002F3294" w:rsidRPr="0091594C" w:rsidRDefault="002F3294" w:rsidP="002F329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отчета о движении денежных средств</w:t>
      </w:r>
      <w:r w:rsidR="008D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D65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собленно по видам деятельности</w:t>
      </w:r>
      <w:r w:rsidR="008D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(текущей, инфляционной, финансовой)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взаимосвязи всех составляющих для оценки эффективности использования д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нежных средств и потенциального банкротства. </w:t>
      </w:r>
    </w:p>
    <w:p w:rsidR="002F3294" w:rsidRPr="0091594C" w:rsidRDefault="002F3294" w:rsidP="002F329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формировании отчета о движении денежных средств есть некоторые неопределенности.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мнению Донцовой Л.В.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международной практике существуют два метода составления отчета о движении денежных средств </w:t>
      </w:r>
      <w:r w:rsidR="003318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и косвенной. Прямой метод составления отчета предполагает отраж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непосредственных потоков денежных средств, поступивших от покупат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выплаченных персоналу и т.д.» [38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с.87].</w:t>
      </w:r>
    </w:p>
    <w:p w:rsidR="002F3294" w:rsidRPr="0091594C" w:rsidRDefault="002F3294" w:rsidP="002F329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свою очередь, к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освенный метод составления отчета дает отражение только части потока денежных средств, не включавшего валовые поступления и расходы от основной производственно-хозяйственной деятельности. Анализ движения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средств 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Донцов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предлагает также проводить прямым и косвенным мето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Прямой метод анализа производится непосредственно по Отчету о движении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рассмотрении данных о положительных и отрицательных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потоков организации [38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с.86]. Прям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имеет 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 не раскрывает взаимосвязи полученного финансового результата и изменения денежных средств. Для этого используется косвенный метод.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оисходит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преобразование чистой прибыли в денежный поток на основе ряда корректировок.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данного 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аможно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выявить, что в бол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степени повлияло на формирование чистой прибыли и положительного д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нежного потока.</w:t>
      </w:r>
    </w:p>
    <w:p w:rsidR="002F3294" w:rsidRDefault="002F3294" w:rsidP="002F329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Международными стандартами финансовой отчетности поощряется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метод,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логика представлена графически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рисунке 1. Прианализе 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последовательный просмотр всех бухгалтерских записей по счетам учета денежных средств и отнесение каждой из них к одному из трех видов д</w:t>
      </w:r>
      <w:r w:rsidR="003318E2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 -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</w:t>
      </w:r>
      <w:r w:rsidR="003318E2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инвестиционная, финансовая -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экономического смысла операции или вида корреспондирующего счета. Все суммы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оходящие по дебету этих счетов, 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разносятся по с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ответствующим статьям раздела «Поступило денежных средств», суммы, пр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ходящие по кредиту счетов, разносятся по статьям раздела «Направлено дене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средств». Остаток денежных средств на начало отчетного периода опред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по данным бухгалтерского учета, а остаток на конец периода выводится расчетным путем и подтверждается данными бухгалтерского учета.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асчетное значение выходного остатка денежных средств и его значение по данным бу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галтерского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должны быть идентичными.</w:t>
      </w:r>
    </w:p>
    <w:p w:rsidR="00D1638B" w:rsidRDefault="00D1638B" w:rsidP="00D1638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Гетьмана В.Г. </w:t>
      </w:r>
      <w:r w:rsidRPr="00ED20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косвенный метод находит более широкое применение, так как его использование требует меньше затрат труда 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составление отчета о движении денежных средств. Другой причиной являе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нежелание компаний раскрывать перед своими конкурентами более полный объем информации о формировании денежных потоков</w:t>
      </w:r>
      <w:r w:rsidRPr="00ED20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[36, с. 100</w:t>
      </w:r>
      <w:r w:rsidRPr="00EA03E4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2F3294" w:rsidRPr="0091594C" w:rsidRDefault="002F3294" w:rsidP="002F329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Счета по учету</w:t>
      </w:r>
      <w:r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денежных средств </w:t>
      </w:r>
    </w:p>
    <w:p w:rsidR="002F3294" w:rsidRPr="0091594C" w:rsidRDefault="002F3294" w:rsidP="002F3294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>(50, 51, 52, 55)</w:t>
      </w:r>
    </w:p>
    <w:p w:rsidR="002F3294" w:rsidRPr="0091594C" w:rsidRDefault="002F3294" w:rsidP="002F3294">
      <w:pPr>
        <w:widowControl w:val="0"/>
        <w:tabs>
          <w:tab w:val="left" w:pos="75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Приток </w:t>
      </w:r>
      <w:r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Отток</w:t>
      </w:r>
    </w:p>
    <w:p w:rsidR="002F3294" w:rsidRPr="0091594C" w:rsidRDefault="00807A90" w:rsidP="002F3294">
      <w:pPr>
        <w:widowControl w:val="0"/>
        <w:tabs>
          <w:tab w:val="left" w:pos="3675"/>
          <w:tab w:val="left" w:pos="4200"/>
          <w:tab w:val="left" w:pos="5295"/>
          <w:tab w:val="left" w:pos="75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7A90">
        <w:rPr>
          <w:noProof/>
        </w:rPr>
        <w:pict>
          <v:line id="Прямая соединительная линия 9" o:spid="_x0000_s1131" style="position:absolute;left:0;text-align:left;z-index:251679232;visibility:visible;mso-wrap-distance-left:3.17494mm;mso-wrap-distance-top:-6e-5mm;mso-wrap-distance-right:3.17494mm;mso-wrap-distance-bottom:-6e-5mm" from="477pt,320.2pt" to="477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"/>
        </w:pict>
      </w:r>
      <w:r w:rsidR="002F3294"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>денежных</w:t>
      </w:r>
      <w:r w:rsidR="002F3294"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Дебет</w:t>
      </w:r>
      <w:r w:rsidR="002F3294"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Кредит</w:t>
      </w:r>
      <w:r w:rsidR="002F3294"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денежных</w:t>
      </w:r>
    </w:p>
    <w:p w:rsidR="002F3294" w:rsidRPr="0091594C" w:rsidRDefault="00807A90" w:rsidP="002F3294">
      <w:pPr>
        <w:widowControl w:val="0"/>
        <w:tabs>
          <w:tab w:val="left" w:pos="754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7A90">
        <w:rPr>
          <w:noProof/>
        </w:rPr>
        <w:pict>
          <v:line id="Прямая соединительная линия 8" o:spid="_x0000_s1130" style="position:absolute;left:0;text-align:left;z-index:251680256;visibility:visible;mso-wrap-distance-left:3.17494mm;mso-wrap-distance-right:3.17494mm" from="243pt,11.05pt" to="243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"/>
        </w:pict>
      </w:r>
      <w:r w:rsidRPr="00807A90">
        <w:rPr>
          <w:noProof/>
        </w:rPr>
        <w:pict>
          <v:line id="Прямая соединительная линия 7" o:spid="_x0000_s1129" style="position:absolute;left:0;text-align:left;z-index:251681280;visibility:visible;mso-wrap-distance-top:-6e-5mm;mso-wrap-distance-bottom:-6e-5mm" from="180pt,11.05pt" to="31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"/>
        </w:pict>
      </w:r>
      <w:r w:rsidR="002F3294"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средств</w:t>
      </w:r>
      <w:r w:rsidR="002F3294"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средств</w:t>
      </w:r>
    </w:p>
    <w:p w:rsidR="002F3294" w:rsidRPr="0091594C" w:rsidRDefault="002F3294" w:rsidP="002F3294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F3294" w:rsidRPr="0091594C" w:rsidRDefault="00807A90" w:rsidP="002F3294">
      <w:pPr>
        <w:widowControl w:val="0"/>
        <w:tabs>
          <w:tab w:val="left" w:pos="2595"/>
          <w:tab w:val="left" w:pos="762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7A90">
        <w:rPr>
          <w:noProof/>
        </w:rPr>
        <w:pict>
          <v:line id="Прямая соединительная линия 6" o:spid="_x0000_s1128" style="position:absolute;left:0;text-align:left;flip:x;z-index:251682304;visibility:visible" from="261pt,14.85pt" to="369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">
            <v:stroke endarrow="block"/>
          </v:line>
        </w:pict>
      </w:r>
      <w:r w:rsidRPr="00807A90">
        <w:rPr>
          <w:noProof/>
        </w:rPr>
        <w:pict>
          <v:line id="Прямая соединительная линия 5" o:spid="_x0000_s1127" style="position:absolute;left:0;text-align:left;z-index:251683328;visibility:visible" from="117pt,14.85pt" to="22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">
            <v:stroke endarrow="block"/>
          </v:line>
        </w:pict>
      </w:r>
      <w:r w:rsidR="002F3294"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Текущая </w:t>
      </w:r>
      <w:r w:rsidR="002F3294"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F3294"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Текущая</w:t>
      </w:r>
    </w:p>
    <w:p w:rsidR="002F3294" w:rsidRPr="0091594C" w:rsidRDefault="002F3294" w:rsidP="002F3294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деятельность</w:t>
      </w:r>
      <w:r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деятельность</w:t>
      </w:r>
    </w:p>
    <w:p w:rsidR="002F3294" w:rsidRPr="0091594C" w:rsidRDefault="002F3294" w:rsidP="002F3294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F3294" w:rsidRPr="0091594C" w:rsidRDefault="002F3294" w:rsidP="002F3294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>Инвестицион-</w:t>
      </w:r>
      <w:r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>Инвестицион-</w:t>
      </w:r>
    </w:p>
    <w:p w:rsidR="002F3294" w:rsidRPr="0091594C" w:rsidRDefault="00807A90" w:rsidP="002F3294">
      <w:pPr>
        <w:widowControl w:val="0"/>
        <w:tabs>
          <w:tab w:val="left" w:pos="772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7A90">
        <w:rPr>
          <w:noProof/>
        </w:rPr>
        <w:pict>
          <v:line id="Прямая соединительная линия 4" o:spid="_x0000_s1126" style="position:absolute;left:0;text-align:left;flip:x;z-index:251684352;visibility:visible;mso-wrap-distance-top:-6e-5mm;mso-wrap-distance-bottom:-6e-5mm" from="261pt,4.45pt" to="36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">
            <v:stroke endarrow="block"/>
          </v:line>
        </w:pict>
      </w:r>
      <w:r w:rsidRPr="00807A90">
        <w:rPr>
          <w:noProof/>
        </w:rPr>
        <w:pict>
          <v:line id="Прямая соединительная линия 3" o:spid="_x0000_s1125" style="position:absolute;left:0;text-align:left;z-index:251685376;visibility:visible;mso-wrap-distance-top:-6e-5mm;mso-wrap-distance-bottom:-6e-5mm" from="117pt,4.45pt" to="2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">
            <v:stroke endarrow="block"/>
          </v:line>
        </w:pict>
      </w:r>
      <w:r w:rsidR="002F3294"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>ная деятель-</w:t>
      </w:r>
      <w:r w:rsidR="002F3294"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ная деятель-</w:t>
      </w:r>
    </w:p>
    <w:p w:rsidR="002F3294" w:rsidRPr="0091594C" w:rsidRDefault="002F3294" w:rsidP="002F3294">
      <w:pPr>
        <w:widowControl w:val="0"/>
        <w:tabs>
          <w:tab w:val="left" w:pos="772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>ность</w:t>
      </w:r>
      <w:r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ность</w:t>
      </w:r>
    </w:p>
    <w:p w:rsidR="002F3294" w:rsidRPr="0091594C" w:rsidRDefault="00807A90" w:rsidP="002F3294">
      <w:pPr>
        <w:widowControl w:val="0"/>
        <w:tabs>
          <w:tab w:val="left" w:pos="762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7A90">
        <w:rPr>
          <w:noProof/>
        </w:rPr>
        <w:pict>
          <v:line id="Прямая соединительная линия 2" o:spid="_x0000_s1124" style="position:absolute;left:0;text-align:left;flip:x y;z-index:251686400;visibility:visible" from="261pt,8.25pt" to="378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">
            <v:stroke endarrow="block"/>
          </v:line>
        </w:pict>
      </w:r>
      <w:r w:rsidRPr="00807A90">
        <w:rPr>
          <w:noProof/>
        </w:rPr>
        <w:pict>
          <v:line id="Прямая соединительная линия 1" o:spid="_x0000_s1123" style="position:absolute;left:0;text-align:left;flip:y;z-index:251687424;visibility:visible" from="117pt,8.25pt" to="2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">
            <v:stroke endarrow="block"/>
          </v:line>
        </w:pict>
      </w:r>
    </w:p>
    <w:p w:rsidR="002F3294" w:rsidRPr="0091594C" w:rsidRDefault="002F3294" w:rsidP="002F3294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Финансовая</w:t>
      </w:r>
      <w:r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Финансовая</w:t>
      </w:r>
    </w:p>
    <w:p w:rsidR="002F3294" w:rsidRPr="0091594C" w:rsidRDefault="002F3294" w:rsidP="002F3294">
      <w:pPr>
        <w:widowControl w:val="0"/>
        <w:tabs>
          <w:tab w:val="left" w:pos="775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деятельность</w:t>
      </w:r>
      <w:r w:rsidRPr="0091594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деятельность</w:t>
      </w:r>
    </w:p>
    <w:p w:rsidR="002F3294" w:rsidRPr="0091594C" w:rsidRDefault="002F3294" w:rsidP="002F3294">
      <w:pPr>
        <w:widowControl w:val="0"/>
        <w:tabs>
          <w:tab w:val="left" w:pos="762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F3294" w:rsidRPr="0091594C" w:rsidRDefault="002F3294" w:rsidP="002F329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3294" w:rsidRPr="0091594C" w:rsidRDefault="002F3294" w:rsidP="002F32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594C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унок 1</w:t>
      </w:r>
      <w:r w:rsidRPr="009159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Логика прямого метода формирования отчета о движении</w:t>
      </w:r>
    </w:p>
    <w:p w:rsidR="002F3294" w:rsidRDefault="002F3294" w:rsidP="002F329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94C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денежных средств</w:t>
      </w:r>
    </w:p>
    <w:p w:rsidR="002F3294" w:rsidRPr="0091594C" w:rsidRDefault="002F3294" w:rsidP="002F329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3294" w:rsidRPr="005B6B75" w:rsidRDefault="002F3294" w:rsidP="002F329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теоретические основы учета и анализа денежных средств, можно </w:t>
      </w:r>
      <w:r w:rsidR="005E5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выводы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</w:t>
      </w:r>
      <w:r w:rsidRPr="00B623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организаций</w:t>
      </w:r>
      <w:r w:rsidRPr="00B623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характерны операции, связанные с обращен</w:t>
      </w:r>
      <w:r w:rsidRPr="00B6232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6232E">
        <w:rPr>
          <w:rFonts w:ascii="Times New Roman" w:eastAsia="Times New Roman" w:hAnsi="Times New Roman" w:cs="Times New Roman"/>
          <w:sz w:val="28"/>
          <w:szCs w:val="24"/>
          <w:lang w:eastAsia="ru-RU"/>
        </w:rPr>
        <w:t>ем денежных средств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счет движения наличных дене</w:t>
      </w:r>
      <w:r w:rsidRPr="00B623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 в кассе, безналичной формы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расчетных счетах, на валютных счетах, на </w:t>
      </w:r>
      <w:r w:rsidRPr="00B6232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специальных счетах в ба</w:t>
      </w:r>
      <w:r w:rsidRPr="00B6232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B6232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Pr="00B623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также в виде </w:t>
      </w:r>
      <w:r w:rsidRPr="00F82428">
        <w:rPr>
          <w:rFonts w:ascii="Times New Roman" w:eastAsia="Times New Roman" w:hAnsi="Times New Roman" w:cs="Times New Roman"/>
          <w:sz w:val="28"/>
          <w:szCs w:val="24"/>
          <w:lang w:eastAsia="ru-RU"/>
        </w:rPr>
        <w:t>чековых книжек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B6232E">
        <w:rPr>
          <w:rFonts w:ascii="Times New Roman" w:eastAsia="Times New Roman" w:hAnsi="Times New Roman" w:cs="Times New Roman"/>
          <w:sz w:val="28"/>
          <w:szCs w:val="24"/>
          <w:lang w:eastAsia="ru-RU"/>
        </w:rPr>
        <w:t>аккредитивов и финансовых вложений в ценные бумаги и другие элементы.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Также о</w:t>
      </w:r>
      <w:r w:rsidRPr="002D0400">
        <w:rPr>
          <w:rFonts w:ascii="Times New Roman" w:eastAsia="Times New Roman" w:hAnsi="Times New Roman" w:cs="Times New Roman"/>
          <w:sz w:val="28"/>
          <w:szCs w:val="24"/>
          <w:lang w:eastAsia="ru-RU"/>
        </w:rPr>
        <w:t>т наличия денежных ср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едств зав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сит</w:t>
      </w:r>
      <w:r w:rsidRPr="002D04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своевременность погашения кредиторской задолженности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</w:t>
      </w:r>
      <w:r w:rsidRPr="002D04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Поэтому у</w:t>
      </w:r>
      <w:r w:rsidRPr="002D0400">
        <w:rPr>
          <w:rFonts w:ascii="Times New Roman" w:eastAsia="Times New Roman" w:hAnsi="Times New Roman" w:cs="Times New Roman"/>
          <w:sz w:val="28"/>
          <w:szCs w:val="24"/>
          <w:lang w:eastAsia="ru-RU"/>
        </w:rPr>
        <w:t>чет денежных средств является важнейшим инструментом управл</w:t>
      </w:r>
      <w:r w:rsidRPr="002D040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2D0400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и поддержания повседневной платежеспособности предприятия.</w:t>
      </w:r>
    </w:p>
    <w:p w:rsidR="002F3294" w:rsidRPr="0091594C" w:rsidRDefault="002F3294" w:rsidP="002F329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9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Раскрытие информации о денежных средствах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</w:t>
      </w:r>
      <w:r w:rsidRPr="009159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представляет в 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орме </w:t>
      </w:r>
      <w:r w:rsidRPr="009159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№4 бухгалтерской отчетности. «Отчет о движении денежных средств» дополняет баланс и отчет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финансовых вложениях </w:t>
      </w:r>
      <w:r w:rsidRPr="0091594C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очень важной для пользов</w:t>
      </w:r>
      <w:r w:rsidRPr="0091594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159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телей информацией – о способности организации привлекать и использовать </w:t>
      </w:r>
      <w:r w:rsidRPr="0091594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денежные средства.</w:t>
      </w:r>
    </w:p>
    <w:p w:rsidR="002F3294" w:rsidRDefault="002F3294" w:rsidP="002F329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94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рассмотрев теоретические основы учета и анализа дене</w:t>
      </w:r>
      <w:r w:rsidRPr="0091594C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Pr="0091594C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средств, можно сделать вывод, что данная тема интересна и изучаема не только в России, но и за рубежом, в ней много вопросов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59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которые решаются кажд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ойорганизацией</w:t>
      </w:r>
      <w:r w:rsidRPr="009159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индивидуально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Б</w:t>
      </w:r>
      <w:r w:rsidRPr="0091594C">
        <w:rPr>
          <w:rFonts w:ascii="Times New Roman" w:eastAsia="Times New Roman" w:hAnsi="Times New Roman" w:cs="Times New Roman"/>
          <w:sz w:val="28"/>
          <w:szCs w:val="24"/>
          <w:lang w:eastAsia="ru-RU"/>
        </w:rPr>
        <w:t>олее подробно мы ознакомимся с пр</w:t>
      </w:r>
      <w:r w:rsidRPr="0091594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9159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блемами учета на примере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СХК «Нива»</w:t>
      </w:r>
      <w:r w:rsidRPr="009159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которая будет представлена в третьей главе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выпускной квалификационной </w:t>
      </w:r>
      <w:r w:rsidRPr="0091594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работы, но для этого необходимо ознак</w:t>
      </w:r>
      <w:r w:rsidRPr="0091594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91594C">
        <w:rPr>
          <w:rFonts w:ascii="Times New Roman" w:eastAsia="Times New Roman" w:hAnsi="Times New Roman" w:cs="Times New Roman"/>
          <w:sz w:val="28"/>
          <w:szCs w:val="24"/>
          <w:lang w:eastAsia="ru-RU"/>
        </w:rPr>
        <w:t>миться с организационно-экономической и правовой характеристикой орган</w:t>
      </w:r>
      <w:r w:rsidRPr="0091594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1594C">
        <w:rPr>
          <w:rFonts w:ascii="Times New Roman" w:eastAsia="Times New Roman" w:hAnsi="Times New Roman" w:cs="Times New Roman"/>
          <w:sz w:val="28"/>
          <w:szCs w:val="24"/>
          <w:lang w:eastAsia="ru-RU"/>
        </w:rPr>
        <w:t>зации, представленной в следующей главе работы.</w:t>
      </w:r>
    </w:p>
    <w:p w:rsidR="00740197" w:rsidRDefault="0074019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5B6B75" w:rsidRDefault="00740197" w:rsidP="008E5A86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="008E5A86" w:rsidRPr="008E5A86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ОРГАНИЗАЦИОННО-ЭКОНОМИЧЕСКАЯ И </w:t>
      </w:r>
      <w:r w:rsidR="005B6B75">
        <w:rPr>
          <w:rFonts w:ascii="Times New Roman" w:eastAsia="Calibri" w:hAnsi="Times New Roman" w:cs="Times New Roman"/>
          <w:b/>
          <w:sz w:val="28"/>
          <w:szCs w:val="28"/>
        </w:rPr>
        <w:t>ПРАВОВАЯ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5A86">
        <w:rPr>
          <w:rFonts w:ascii="Times New Roman" w:eastAsia="Calibri" w:hAnsi="Times New Roman" w:cs="Times New Roman"/>
          <w:b/>
          <w:sz w:val="28"/>
          <w:szCs w:val="28"/>
        </w:rPr>
        <w:t xml:space="preserve">ХАРАКТЕРИСТИКА СХК «НИВА» 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023" w:rsidRDefault="00740197" w:rsidP="00740197">
      <w:pPr>
        <w:spacing w:after="0" w:line="360" w:lineRule="auto"/>
        <w:ind w:left="149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</w:t>
      </w:r>
      <w:r w:rsidR="008E5A86" w:rsidRPr="008E5A86">
        <w:rPr>
          <w:rFonts w:ascii="Times New Roman" w:eastAsia="Calibri" w:hAnsi="Times New Roman" w:cs="Times New Roman"/>
          <w:b/>
          <w:sz w:val="28"/>
          <w:szCs w:val="28"/>
        </w:rPr>
        <w:t xml:space="preserve"> Местоположение, правовой статус и виды </w:t>
      </w:r>
    </w:p>
    <w:p w:rsidR="008E5A86" w:rsidRPr="008E5A86" w:rsidRDefault="008E5A86" w:rsidP="00740197">
      <w:pPr>
        <w:spacing w:after="0" w:line="360" w:lineRule="auto"/>
        <w:ind w:left="149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5A86">
        <w:rPr>
          <w:rFonts w:ascii="Times New Roman" w:eastAsia="Calibri" w:hAnsi="Times New Roman" w:cs="Times New Roman"/>
          <w:b/>
          <w:sz w:val="28"/>
          <w:szCs w:val="28"/>
        </w:rPr>
        <w:t>деятельности организации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A86"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Сельскохозяйственный кооператив «Нива» зарегистрирован 30 декабря 1992 года Межрайонной Инспекцией Министерства Российской Федерации по налогам и сборам № 3 по Удмуртской республике. Председатель организации </w:t>
      </w:r>
      <w:r w:rsidR="005B6B75">
        <w:rPr>
          <w:rFonts w:ascii="Times New Roman" w:eastAsia="Calibri" w:hAnsi="Times New Roman" w:cs="Times New Roman"/>
          <w:sz w:val="28"/>
          <w:szCs w:val="28"/>
        </w:rPr>
        <w:t>–</w:t>
      </w:r>
      <w:r w:rsidRPr="008E5A86">
        <w:rPr>
          <w:rFonts w:ascii="Times New Roman" w:eastAsia="Calibri" w:hAnsi="Times New Roman" w:cs="Times New Roman"/>
          <w:sz w:val="28"/>
          <w:szCs w:val="28"/>
        </w:rPr>
        <w:t>Леконцев Иван Васильевич. Юридический и фактический адрес: 427088, У</w:t>
      </w:r>
      <w:r w:rsidRPr="008E5A86">
        <w:rPr>
          <w:rFonts w:ascii="Times New Roman" w:eastAsia="Calibri" w:hAnsi="Times New Roman" w:cs="Times New Roman"/>
          <w:sz w:val="28"/>
          <w:szCs w:val="28"/>
        </w:rPr>
        <w:t>д</w:t>
      </w:r>
      <w:r w:rsidRPr="008E5A86">
        <w:rPr>
          <w:rFonts w:ascii="Times New Roman" w:eastAsia="Calibri" w:hAnsi="Times New Roman" w:cs="Times New Roman"/>
          <w:sz w:val="28"/>
          <w:szCs w:val="28"/>
        </w:rPr>
        <w:t>муртская Республика, Шарканский район, деревня НижниеКивары, улица С</w:t>
      </w:r>
      <w:r w:rsidRPr="008E5A86">
        <w:rPr>
          <w:rFonts w:ascii="Times New Roman" w:eastAsia="Calibri" w:hAnsi="Times New Roman" w:cs="Times New Roman"/>
          <w:sz w:val="28"/>
          <w:szCs w:val="28"/>
        </w:rPr>
        <w:t>а</w:t>
      </w:r>
      <w:r w:rsidRPr="008E5A86">
        <w:rPr>
          <w:rFonts w:ascii="Times New Roman" w:eastAsia="Calibri" w:hAnsi="Times New Roman" w:cs="Times New Roman"/>
          <w:sz w:val="28"/>
          <w:szCs w:val="28"/>
        </w:rPr>
        <w:t>довая, дом 3.</w:t>
      </w:r>
    </w:p>
    <w:p w:rsidR="000338B4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A86">
        <w:rPr>
          <w:rFonts w:ascii="Times New Roman" w:eastAsia="Calibri" w:hAnsi="Times New Roman" w:cs="Times New Roman"/>
          <w:sz w:val="28"/>
          <w:szCs w:val="28"/>
        </w:rPr>
        <w:t>СХК «Нива»</w:t>
      </w:r>
      <w:r w:rsidR="00BB64D7" w:rsidRPr="00BB64D7">
        <w:rPr>
          <w:rFonts w:ascii="Times New Roman" w:eastAsia="Calibri" w:hAnsi="Times New Roman" w:cs="Times New Roman"/>
          <w:sz w:val="28"/>
          <w:szCs w:val="28"/>
        </w:rPr>
        <w:t xml:space="preserve">создан </w:t>
      </w:r>
      <w:r w:rsidR="005B6B75">
        <w:rPr>
          <w:rFonts w:ascii="Times New Roman" w:eastAsia="Calibri" w:hAnsi="Times New Roman" w:cs="Times New Roman"/>
          <w:sz w:val="28"/>
          <w:szCs w:val="28"/>
        </w:rPr>
        <w:t>в соответствии с Законом</w:t>
      </w:r>
      <w:r w:rsidR="00BB64D7">
        <w:rPr>
          <w:rFonts w:ascii="Times New Roman" w:eastAsia="Calibri" w:hAnsi="Times New Roman" w:cs="Times New Roman"/>
          <w:sz w:val="28"/>
          <w:szCs w:val="28"/>
        </w:rPr>
        <w:t xml:space="preserve"> РФ «О </w:t>
      </w:r>
      <w:r w:rsidR="00BB64D7" w:rsidRPr="00BB64D7">
        <w:rPr>
          <w:rFonts w:ascii="Times New Roman" w:eastAsia="Calibri" w:hAnsi="Times New Roman" w:cs="Times New Roman"/>
          <w:sz w:val="28"/>
          <w:szCs w:val="28"/>
        </w:rPr>
        <w:t>сельскохозяйственной кооперации», Указом Президента УР «О порядке преобразования колхозов и совхозов и приватизации других государственных предприятий и организаций агропромышленного комплекса Республики Удмуртия», Гражданским коде</w:t>
      </w:r>
      <w:r w:rsidR="00BB64D7" w:rsidRPr="00BB64D7">
        <w:rPr>
          <w:rFonts w:ascii="Times New Roman" w:eastAsia="Calibri" w:hAnsi="Times New Roman" w:cs="Times New Roman"/>
          <w:sz w:val="28"/>
          <w:szCs w:val="28"/>
        </w:rPr>
        <w:t>к</w:t>
      </w:r>
      <w:r w:rsidR="00BB64D7" w:rsidRPr="00BB64D7">
        <w:rPr>
          <w:rFonts w:ascii="Times New Roman" w:eastAsia="Calibri" w:hAnsi="Times New Roman" w:cs="Times New Roman"/>
          <w:sz w:val="28"/>
          <w:szCs w:val="28"/>
        </w:rPr>
        <w:t>сом РФ и решением общего собрания членов кооператива.</w:t>
      </w:r>
    </w:p>
    <w:p w:rsidR="009A2A44" w:rsidRDefault="00BB64D7" w:rsidP="008E5A8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4D7">
        <w:rPr>
          <w:rFonts w:ascii="Times New Roman" w:eastAsia="Calibri" w:hAnsi="Times New Roman" w:cs="Times New Roman"/>
          <w:sz w:val="28"/>
          <w:szCs w:val="28"/>
        </w:rPr>
        <w:t>Кооператив является юридическим лицом и свою деятельность организует на основании Устава и действующего законодательства Российской Федер</w:t>
      </w:r>
      <w:r w:rsidRPr="00BB64D7">
        <w:rPr>
          <w:rFonts w:ascii="Times New Roman" w:eastAsia="Calibri" w:hAnsi="Times New Roman" w:cs="Times New Roman"/>
          <w:sz w:val="28"/>
          <w:szCs w:val="28"/>
        </w:rPr>
        <w:t>а</w:t>
      </w:r>
      <w:r w:rsidRPr="00BB64D7">
        <w:rPr>
          <w:rFonts w:ascii="Times New Roman" w:eastAsia="Calibri" w:hAnsi="Times New Roman" w:cs="Times New Roman"/>
          <w:sz w:val="28"/>
          <w:szCs w:val="28"/>
        </w:rPr>
        <w:t>ции.</w:t>
      </w:r>
      <w:r w:rsidR="000338B4" w:rsidRPr="000338B4">
        <w:rPr>
          <w:rFonts w:ascii="Times New Roman" w:eastAsia="Calibri" w:hAnsi="Times New Roman" w:cs="Times New Roman"/>
          <w:sz w:val="28"/>
          <w:szCs w:val="28"/>
        </w:rPr>
        <w:t>СХК «Нива» несет ответственность по своим обязательствам всем прина</w:t>
      </w:r>
      <w:r w:rsidR="000338B4" w:rsidRPr="000338B4">
        <w:rPr>
          <w:rFonts w:ascii="Times New Roman" w:eastAsia="Calibri" w:hAnsi="Times New Roman" w:cs="Times New Roman"/>
          <w:sz w:val="28"/>
          <w:szCs w:val="28"/>
        </w:rPr>
        <w:t>д</w:t>
      </w:r>
      <w:r w:rsidR="000338B4" w:rsidRPr="000338B4">
        <w:rPr>
          <w:rFonts w:ascii="Times New Roman" w:eastAsia="Calibri" w:hAnsi="Times New Roman" w:cs="Times New Roman"/>
          <w:sz w:val="28"/>
          <w:szCs w:val="28"/>
        </w:rPr>
        <w:t>лежащим ему имуществом</w:t>
      </w:r>
      <w:r w:rsidR="000338B4">
        <w:rPr>
          <w:rFonts w:ascii="Times New Roman" w:eastAsia="Calibri" w:hAnsi="Times New Roman" w:cs="Times New Roman"/>
          <w:sz w:val="28"/>
          <w:szCs w:val="28"/>
        </w:rPr>
        <w:t>, может</w:t>
      </w:r>
      <w:r w:rsidR="000338B4" w:rsidRPr="000338B4">
        <w:rPr>
          <w:rFonts w:ascii="Times New Roman" w:eastAsia="Calibri" w:hAnsi="Times New Roman" w:cs="Times New Roman"/>
          <w:sz w:val="28"/>
          <w:szCs w:val="28"/>
        </w:rPr>
        <w:t xml:space="preserve"> от своего имени приобретать и осуществлять имущественные и личные неимущественные права, выступать в качестве истца и ответчика в судах, иметь самостоятельный баланс, открывать расчетные, в</w:t>
      </w:r>
      <w:r w:rsidR="000338B4" w:rsidRPr="000338B4">
        <w:rPr>
          <w:rFonts w:ascii="Times New Roman" w:eastAsia="Calibri" w:hAnsi="Times New Roman" w:cs="Times New Roman"/>
          <w:sz w:val="28"/>
          <w:szCs w:val="28"/>
        </w:rPr>
        <w:t>а</w:t>
      </w:r>
      <w:r w:rsidR="000338B4" w:rsidRPr="000338B4">
        <w:rPr>
          <w:rFonts w:ascii="Times New Roman" w:eastAsia="Calibri" w:hAnsi="Times New Roman" w:cs="Times New Roman"/>
          <w:sz w:val="28"/>
          <w:szCs w:val="28"/>
        </w:rPr>
        <w:t>лютные и иные счета в банковских и кредитных учреждениях Р</w:t>
      </w:r>
      <w:r w:rsidR="009A2A44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0338B4" w:rsidRPr="000338B4">
        <w:rPr>
          <w:rFonts w:ascii="Times New Roman" w:eastAsia="Calibri" w:hAnsi="Times New Roman" w:cs="Times New Roman"/>
          <w:sz w:val="28"/>
          <w:szCs w:val="28"/>
        </w:rPr>
        <w:t>Ф</w:t>
      </w:r>
      <w:r w:rsidR="009A2A44">
        <w:rPr>
          <w:rFonts w:ascii="Times New Roman" w:eastAsia="Calibri" w:hAnsi="Times New Roman" w:cs="Times New Roman"/>
          <w:sz w:val="28"/>
          <w:szCs w:val="28"/>
        </w:rPr>
        <w:t>е</w:t>
      </w:r>
      <w:r w:rsidR="009A2A44">
        <w:rPr>
          <w:rFonts w:ascii="Times New Roman" w:eastAsia="Calibri" w:hAnsi="Times New Roman" w:cs="Times New Roman"/>
          <w:sz w:val="28"/>
          <w:szCs w:val="28"/>
        </w:rPr>
        <w:t>дерации</w:t>
      </w:r>
      <w:r w:rsidR="000338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38B4" w:rsidRDefault="000338B4" w:rsidP="008E5A8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8B4">
        <w:rPr>
          <w:rFonts w:ascii="Times New Roman" w:eastAsia="Calibri" w:hAnsi="Times New Roman" w:cs="Times New Roman"/>
          <w:sz w:val="28"/>
          <w:szCs w:val="28"/>
        </w:rPr>
        <w:t>Собственность кооператива неприкосновенна и находится под защитой г</w:t>
      </w:r>
      <w:r w:rsidRPr="000338B4">
        <w:rPr>
          <w:rFonts w:ascii="Times New Roman" w:eastAsia="Calibri" w:hAnsi="Times New Roman" w:cs="Times New Roman"/>
          <w:sz w:val="28"/>
          <w:szCs w:val="28"/>
        </w:rPr>
        <w:t>о</w:t>
      </w:r>
      <w:r w:rsidRPr="000338B4">
        <w:rPr>
          <w:rFonts w:ascii="Times New Roman" w:eastAsia="Calibri" w:hAnsi="Times New Roman" w:cs="Times New Roman"/>
          <w:sz w:val="28"/>
          <w:szCs w:val="28"/>
        </w:rPr>
        <w:t>сударства. Имущество может быть изъято только по решению суда.</w:t>
      </w:r>
    </w:p>
    <w:p w:rsidR="009A2A44" w:rsidRDefault="009A2A44" w:rsidP="008E5A8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A44">
        <w:rPr>
          <w:rFonts w:ascii="Times New Roman" w:eastAsia="Calibri" w:hAnsi="Times New Roman" w:cs="Times New Roman"/>
          <w:sz w:val="28"/>
          <w:szCs w:val="28"/>
        </w:rPr>
        <w:t>Кооператив может от своего имени заключать договор</w:t>
      </w:r>
      <w:r w:rsidR="005B6B75">
        <w:rPr>
          <w:rFonts w:ascii="Times New Roman" w:eastAsia="Calibri" w:hAnsi="Times New Roman" w:cs="Times New Roman"/>
          <w:sz w:val="28"/>
          <w:szCs w:val="28"/>
        </w:rPr>
        <w:t>а</w:t>
      </w:r>
      <w:r w:rsidRPr="009A2A44">
        <w:rPr>
          <w:rFonts w:ascii="Times New Roman" w:eastAsia="Calibri" w:hAnsi="Times New Roman" w:cs="Times New Roman"/>
          <w:sz w:val="28"/>
          <w:szCs w:val="28"/>
        </w:rPr>
        <w:t xml:space="preserve"> и иные сделки, а также осуществлять все права, необходимые для достижения целей, предусмо</w:t>
      </w:r>
      <w:r w:rsidRPr="009A2A44">
        <w:rPr>
          <w:rFonts w:ascii="Times New Roman" w:eastAsia="Calibri" w:hAnsi="Times New Roman" w:cs="Times New Roman"/>
          <w:sz w:val="28"/>
          <w:szCs w:val="28"/>
        </w:rPr>
        <w:t>т</w:t>
      </w:r>
      <w:r w:rsidRPr="009A2A44">
        <w:rPr>
          <w:rFonts w:ascii="Times New Roman" w:eastAsia="Calibri" w:hAnsi="Times New Roman" w:cs="Times New Roman"/>
          <w:sz w:val="28"/>
          <w:szCs w:val="28"/>
        </w:rPr>
        <w:t>ренных Уставом.</w:t>
      </w:r>
    </w:p>
    <w:p w:rsidR="00FC3A4A" w:rsidRDefault="00FC3A4A" w:rsidP="008E5A8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A4A">
        <w:rPr>
          <w:rFonts w:ascii="Times New Roman" w:eastAsia="Calibri" w:hAnsi="Times New Roman" w:cs="Times New Roman"/>
          <w:sz w:val="28"/>
          <w:szCs w:val="28"/>
        </w:rPr>
        <w:lastRenderedPageBreak/>
        <w:t>Сельскохозяйственный кооператив «Нива» обязан вести бухгалтерский учет, налоговый и статистический учет и предоставлять финансовую отче</w:t>
      </w:r>
      <w:r w:rsidRPr="00FC3A4A">
        <w:rPr>
          <w:rFonts w:ascii="Times New Roman" w:eastAsia="Calibri" w:hAnsi="Times New Roman" w:cs="Times New Roman"/>
          <w:sz w:val="28"/>
          <w:szCs w:val="28"/>
        </w:rPr>
        <w:t>т</w:t>
      </w:r>
      <w:r w:rsidRPr="00FC3A4A">
        <w:rPr>
          <w:rFonts w:ascii="Times New Roman" w:eastAsia="Calibri" w:hAnsi="Times New Roman" w:cs="Times New Roman"/>
          <w:sz w:val="28"/>
          <w:szCs w:val="28"/>
        </w:rPr>
        <w:t>ность в порядке, установленном действующим законодательством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A86">
        <w:rPr>
          <w:rFonts w:ascii="Times New Roman" w:eastAsia="Calibri" w:hAnsi="Times New Roman" w:cs="Times New Roman"/>
          <w:sz w:val="28"/>
          <w:szCs w:val="28"/>
        </w:rPr>
        <w:t>В состав сельскохозяйственного кооператива «Нива» входят 3 населенных пункта: д. Нижние Кивары, д. Верхние Кивары и д. Пустополье.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A86">
        <w:rPr>
          <w:rFonts w:ascii="Times New Roman" w:eastAsia="Calibri" w:hAnsi="Times New Roman" w:cs="Times New Roman"/>
          <w:sz w:val="28"/>
          <w:szCs w:val="28"/>
        </w:rPr>
        <w:t>СХК «Нива» находится в деревне Нижние Кивары, расположенного в 30 километрах от села Шаркан и в 120 километрах от города Ижевска Удмуртской Республики. Автомобильная связь с центром Шарканского района осуществл</w:t>
      </w:r>
      <w:r w:rsidRPr="008E5A86">
        <w:rPr>
          <w:rFonts w:ascii="Times New Roman" w:eastAsia="Calibri" w:hAnsi="Times New Roman" w:cs="Times New Roman"/>
          <w:sz w:val="28"/>
          <w:szCs w:val="28"/>
        </w:rPr>
        <w:t>я</w:t>
      </w:r>
      <w:r w:rsidRPr="008E5A86">
        <w:rPr>
          <w:rFonts w:ascii="Times New Roman" w:eastAsia="Calibri" w:hAnsi="Times New Roman" w:cs="Times New Roman"/>
          <w:sz w:val="28"/>
          <w:szCs w:val="28"/>
        </w:rPr>
        <w:t>ется по дороге с асфальтовым и грунтовым покрытиями. Перевозка сельскох</w:t>
      </w:r>
      <w:r w:rsidRPr="008E5A86">
        <w:rPr>
          <w:rFonts w:ascii="Times New Roman" w:eastAsia="Calibri" w:hAnsi="Times New Roman" w:cs="Times New Roman"/>
          <w:sz w:val="28"/>
          <w:szCs w:val="28"/>
        </w:rPr>
        <w:t>о</w:t>
      </w:r>
      <w:r w:rsidRPr="008E5A86">
        <w:rPr>
          <w:rFonts w:ascii="Times New Roman" w:eastAsia="Calibri" w:hAnsi="Times New Roman" w:cs="Times New Roman"/>
          <w:sz w:val="28"/>
          <w:szCs w:val="28"/>
        </w:rPr>
        <w:t>зяйственной и другой продукции с полей до производственного центра хозя</w:t>
      </w:r>
      <w:r w:rsidRPr="008E5A86">
        <w:rPr>
          <w:rFonts w:ascii="Times New Roman" w:eastAsia="Calibri" w:hAnsi="Times New Roman" w:cs="Times New Roman"/>
          <w:sz w:val="28"/>
          <w:szCs w:val="28"/>
        </w:rPr>
        <w:t>й</w:t>
      </w:r>
      <w:r w:rsidRPr="008E5A86">
        <w:rPr>
          <w:rFonts w:ascii="Times New Roman" w:eastAsia="Calibri" w:hAnsi="Times New Roman" w:cs="Times New Roman"/>
          <w:sz w:val="28"/>
          <w:szCs w:val="28"/>
        </w:rPr>
        <w:t xml:space="preserve">ства и обратно производится в основном по грунтовым и частично дорогам с твердым покрытием. 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A86">
        <w:rPr>
          <w:rFonts w:ascii="Times New Roman" w:eastAsia="Calibri" w:hAnsi="Times New Roman" w:cs="Times New Roman"/>
          <w:sz w:val="28"/>
          <w:szCs w:val="28"/>
        </w:rPr>
        <w:t>СХК «Нива» ставит основной задачей получение максимальной прибыли, что достигается за счет укрепления и развития кооператива, неуклонного п</w:t>
      </w:r>
      <w:r w:rsidRPr="008E5A86">
        <w:rPr>
          <w:rFonts w:ascii="Times New Roman" w:eastAsia="Calibri" w:hAnsi="Times New Roman" w:cs="Times New Roman"/>
          <w:sz w:val="28"/>
          <w:szCs w:val="28"/>
        </w:rPr>
        <w:t>о</w:t>
      </w:r>
      <w:r w:rsidRPr="008E5A86">
        <w:rPr>
          <w:rFonts w:ascii="Times New Roman" w:eastAsia="Calibri" w:hAnsi="Times New Roman" w:cs="Times New Roman"/>
          <w:sz w:val="28"/>
          <w:szCs w:val="28"/>
        </w:rPr>
        <w:t>вышения производительности труда, увеличения производства и продажи сел</w:t>
      </w:r>
      <w:r w:rsidRPr="008E5A86">
        <w:rPr>
          <w:rFonts w:ascii="Times New Roman" w:eastAsia="Calibri" w:hAnsi="Times New Roman" w:cs="Times New Roman"/>
          <w:sz w:val="28"/>
          <w:szCs w:val="28"/>
        </w:rPr>
        <w:t>ь</w:t>
      </w:r>
      <w:r w:rsidRPr="008E5A86">
        <w:rPr>
          <w:rFonts w:ascii="Times New Roman" w:eastAsia="Calibri" w:hAnsi="Times New Roman" w:cs="Times New Roman"/>
          <w:sz w:val="28"/>
          <w:szCs w:val="28"/>
        </w:rPr>
        <w:t>скохозяйственной продукции.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A86">
        <w:rPr>
          <w:rFonts w:ascii="Times New Roman" w:eastAsia="Calibri" w:hAnsi="Times New Roman" w:cs="Times New Roman"/>
          <w:sz w:val="28"/>
          <w:szCs w:val="28"/>
        </w:rPr>
        <w:t xml:space="preserve">Основным видом деятельности является «Растениеводство в сочетании с животноводством (смешанное сельское хозяйство)». 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A86">
        <w:rPr>
          <w:rFonts w:ascii="Times New Roman" w:eastAsia="Calibri" w:hAnsi="Times New Roman" w:cs="Times New Roman"/>
          <w:sz w:val="28"/>
          <w:szCs w:val="28"/>
        </w:rPr>
        <w:t xml:space="preserve">Организация также осуществляет деятельность по следующим неосновным направлениям: 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A86">
        <w:rPr>
          <w:rFonts w:ascii="Times New Roman" w:eastAsia="Calibri" w:hAnsi="Times New Roman" w:cs="Times New Roman"/>
          <w:sz w:val="28"/>
          <w:szCs w:val="28"/>
        </w:rPr>
        <w:t>- «Предоставление услуг в области растениеводства и животноводства, кроме ветеринарных услуг»;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A86">
        <w:rPr>
          <w:rFonts w:ascii="Times New Roman" w:eastAsia="Calibri" w:hAnsi="Times New Roman" w:cs="Times New Roman"/>
          <w:sz w:val="28"/>
          <w:szCs w:val="28"/>
        </w:rPr>
        <w:t xml:space="preserve">- «Растениеводство». 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A86">
        <w:rPr>
          <w:rFonts w:ascii="Times New Roman" w:eastAsia="Calibri" w:hAnsi="Times New Roman" w:cs="Times New Roman"/>
          <w:sz w:val="28"/>
          <w:szCs w:val="28"/>
        </w:rPr>
        <w:t xml:space="preserve">Основная отрасль компании </w:t>
      </w:r>
      <w:r w:rsidR="0091702F">
        <w:rPr>
          <w:rFonts w:ascii="Times New Roman" w:eastAsia="Calibri" w:hAnsi="Times New Roman" w:cs="Times New Roman"/>
          <w:sz w:val="28"/>
          <w:szCs w:val="28"/>
        </w:rPr>
        <w:t>–</w:t>
      </w:r>
      <w:r w:rsidRPr="008E5A86">
        <w:rPr>
          <w:rFonts w:ascii="Times New Roman" w:eastAsia="Calibri" w:hAnsi="Times New Roman" w:cs="Times New Roman"/>
          <w:sz w:val="28"/>
          <w:szCs w:val="28"/>
        </w:rPr>
        <w:t xml:space="preserve"> «Мясное и молочное скотоводство». 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A86">
        <w:rPr>
          <w:rFonts w:ascii="Times New Roman" w:eastAsia="Calibri" w:hAnsi="Times New Roman" w:cs="Times New Roman"/>
          <w:sz w:val="28"/>
          <w:szCs w:val="28"/>
        </w:rPr>
        <w:t>Продукция молока сельскохозяйственного кооператива «Нива» полностью сдается в ОАО «Воткинский молокозавод». Для увеличения объема произво</w:t>
      </w:r>
      <w:r w:rsidRPr="008E5A86">
        <w:rPr>
          <w:rFonts w:ascii="Times New Roman" w:eastAsia="Calibri" w:hAnsi="Times New Roman" w:cs="Times New Roman"/>
          <w:sz w:val="28"/>
          <w:szCs w:val="28"/>
        </w:rPr>
        <w:t>д</w:t>
      </w:r>
      <w:r w:rsidRPr="008E5A86">
        <w:rPr>
          <w:rFonts w:ascii="Times New Roman" w:eastAsia="Calibri" w:hAnsi="Times New Roman" w:cs="Times New Roman"/>
          <w:sz w:val="28"/>
          <w:szCs w:val="28"/>
        </w:rPr>
        <w:t>ства и реализации молока приобретаются новые доильные установки, системы очистки и охлаждения молока. Основная часть продукции зерна и зернобоб</w:t>
      </w:r>
      <w:r w:rsidRPr="008E5A86">
        <w:rPr>
          <w:rFonts w:ascii="Times New Roman" w:eastAsia="Calibri" w:hAnsi="Times New Roman" w:cs="Times New Roman"/>
          <w:sz w:val="28"/>
          <w:szCs w:val="28"/>
        </w:rPr>
        <w:t>о</w:t>
      </w:r>
      <w:r w:rsidRPr="008E5A86">
        <w:rPr>
          <w:rFonts w:ascii="Times New Roman" w:eastAsia="Calibri" w:hAnsi="Times New Roman" w:cs="Times New Roman"/>
          <w:sz w:val="28"/>
          <w:szCs w:val="28"/>
        </w:rPr>
        <w:t xml:space="preserve">вых культур в кооперативе остается для посева и корма скоту, некоторая часть </w:t>
      </w:r>
      <w:r w:rsidRPr="008E5A86">
        <w:rPr>
          <w:rFonts w:ascii="Times New Roman" w:eastAsia="Calibri" w:hAnsi="Times New Roman" w:cs="Times New Roman"/>
          <w:sz w:val="28"/>
          <w:szCs w:val="28"/>
        </w:rPr>
        <w:lastRenderedPageBreak/>
        <w:t>продукции продается населению. Продукция льнотреста полностью сдается в ООО «Шарканский льнозавод». Мясо КРС продается в основном в ООО «А</w:t>
      </w:r>
      <w:r w:rsidRPr="008E5A86">
        <w:rPr>
          <w:rFonts w:ascii="Times New Roman" w:eastAsia="Calibri" w:hAnsi="Times New Roman" w:cs="Times New Roman"/>
          <w:sz w:val="28"/>
          <w:szCs w:val="28"/>
        </w:rPr>
        <w:t>т</w:t>
      </w:r>
      <w:r w:rsidRPr="008E5A86">
        <w:rPr>
          <w:rFonts w:ascii="Times New Roman" w:eastAsia="Calibri" w:hAnsi="Times New Roman" w:cs="Times New Roman"/>
          <w:sz w:val="28"/>
          <w:szCs w:val="28"/>
        </w:rPr>
        <w:t xml:space="preserve">лант» и в ООО «Айсберг», также телята продаются населению. 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702F" w:rsidRDefault="00FC3A4A" w:rsidP="0091702F">
      <w:pPr>
        <w:tabs>
          <w:tab w:val="left" w:pos="1021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A4A">
        <w:rPr>
          <w:rFonts w:ascii="Times New Roman" w:eastAsia="Calibri" w:hAnsi="Times New Roman" w:cs="Times New Roman"/>
          <w:b/>
          <w:sz w:val="28"/>
          <w:szCs w:val="28"/>
        </w:rPr>
        <w:t>2.2</w:t>
      </w:r>
      <w:r w:rsidR="008E5A86" w:rsidRPr="008E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Организационное устройство,</w:t>
      </w:r>
      <w:r w:rsidR="00917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размеры и структура</w:t>
      </w:r>
    </w:p>
    <w:p w:rsidR="008E5A86" w:rsidRPr="008E5A86" w:rsidRDefault="008E5A86" w:rsidP="0091702F">
      <w:pPr>
        <w:tabs>
          <w:tab w:val="left" w:pos="1021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организации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061" w:rsidRPr="003C2061" w:rsidRDefault="003C2061" w:rsidP="003C206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построение организации предполагает соблюдение осно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принципов: оптимальные размеры организации и сочетание видов (отра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лей) деятельности; обеспечение и поддержание количественной и качественной пропорциональности между всеми элементами производственного потенциала; построение рациональной структуры организации. </w:t>
      </w:r>
    </w:p>
    <w:p w:rsidR="003C2061" w:rsidRPr="003C2061" w:rsidRDefault="003C2061" w:rsidP="003C206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условием для эффективного ведения сельскохозяйственного производства является выбор оптимальных размеров организации. Основным показателем, наиболее точно характеризующим размеры сельскохозяйственн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кооператива, является стоимость валовой и товарной продукции. Помимо этого, для характеристики размеров хозяйства используются косвенные показ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тели: площадь сельскохозяйственных угодий, в том числе пашни в обработке, поголовье скота, стоимость основных средств, численность работников и фонд оплаты руда. Таким образом, показатели размера организации дают достаточно точное представление о степени конкуренции того или иного вида продукции. Размеры СХК «Нива» представлены в таблице 2.1.</w:t>
      </w:r>
    </w:p>
    <w:p w:rsidR="003C2061" w:rsidRPr="003C2061" w:rsidRDefault="003C2061" w:rsidP="003C20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Таблица2.1 –  Показатели размеров производства СХК «Нива»</w:t>
      </w:r>
    </w:p>
    <w:tbl>
      <w:tblPr>
        <w:tblStyle w:val="21"/>
        <w:tblW w:w="10030" w:type="dxa"/>
        <w:tblInd w:w="-176" w:type="dxa"/>
        <w:tblLook w:val="04A0"/>
      </w:tblPr>
      <w:tblGrid>
        <w:gridCol w:w="4962"/>
        <w:gridCol w:w="1276"/>
        <w:gridCol w:w="1276"/>
        <w:gridCol w:w="1134"/>
        <w:gridCol w:w="1382"/>
      </w:tblGrid>
      <w:tr w:rsidR="003C2061" w:rsidRPr="003C2061" w:rsidTr="00137399">
        <w:trPr>
          <w:trHeight w:val="523"/>
        </w:trPr>
        <w:tc>
          <w:tcPr>
            <w:tcW w:w="4962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1276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1134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382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 в % к 2012г.</w:t>
            </w:r>
          </w:p>
        </w:tc>
      </w:tr>
      <w:tr w:rsidR="003C2061" w:rsidRPr="003C2061" w:rsidTr="00137399">
        <w:tc>
          <w:tcPr>
            <w:tcW w:w="4962" w:type="dxa"/>
          </w:tcPr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сельскохозяйственных угодий, га</w:t>
            </w:r>
          </w:p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том числе пашня, га</w:t>
            </w:r>
          </w:p>
        </w:tc>
        <w:tc>
          <w:tcPr>
            <w:tcW w:w="1276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1276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2262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2262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82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113,44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115,47</w:t>
            </w:r>
          </w:p>
        </w:tc>
      </w:tr>
      <w:tr w:rsidR="003C2061" w:rsidRPr="003C2061" w:rsidTr="00137399">
        <w:tc>
          <w:tcPr>
            <w:tcW w:w="4962" w:type="dxa"/>
          </w:tcPr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продукция, тыс. руб.</w:t>
            </w:r>
          </w:p>
        </w:tc>
        <w:tc>
          <w:tcPr>
            <w:tcW w:w="1276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</w:t>
            </w:r>
          </w:p>
        </w:tc>
        <w:tc>
          <w:tcPr>
            <w:tcW w:w="1276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40272</w:t>
            </w:r>
          </w:p>
        </w:tc>
        <w:tc>
          <w:tcPr>
            <w:tcW w:w="1134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51624</w:t>
            </w:r>
          </w:p>
        </w:tc>
        <w:tc>
          <w:tcPr>
            <w:tcW w:w="1382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138,77</w:t>
            </w:r>
          </w:p>
        </w:tc>
      </w:tr>
      <w:tr w:rsidR="003C2061" w:rsidRPr="003C2061" w:rsidTr="00137399">
        <w:tc>
          <w:tcPr>
            <w:tcW w:w="4962" w:type="dxa"/>
          </w:tcPr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продукция, тыс. руб.</w:t>
            </w:r>
          </w:p>
        </w:tc>
        <w:tc>
          <w:tcPr>
            <w:tcW w:w="1276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30142</w:t>
            </w:r>
          </w:p>
        </w:tc>
        <w:tc>
          <w:tcPr>
            <w:tcW w:w="1276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29498</w:t>
            </w:r>
          </w:p>
        </w:tc>
        <w:tc>
          <w:tcPr>
            <w:tcW w:w="1134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39356</w:t>
            </w:r>
          </w:p>
        </w:tc>
        <w:tc>
          <w:tcPr>
            <w:tcW w:w="1382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130,57</w:t>
            </w:r>
          </w:p>
        </w:tc>
      </w:tr>
      <w:tr w:rsidR="003C2061" w:rsidRPr="003C2061" w:rsidTr="00137399">
        <w:tc>
          <w:tcPr>
            <w:tcW w:w="4962" w:type="dxa"/>
          </w:tcPr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Среднегодовое поголовье скота, усл. гол.</w:t>
            </w:r>
          </w:p>
        </w:tc>
        <w:tc>
          <w:tcPr>
            <w:tcW w:w="1276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276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82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98,40</w:t>
            </w:r>
          </w:p>
        </w:tc>
      </w:tr>
      <w:tr w:rsidR="003C2061" w:rsidRPr="003C2061" w:rsidTr="00137399">
        <w:tc>
          <w:tcPr>
            <w:tcW w:w="4962" w:type="dxa"/>
          </w:tcPr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работников, чел.</w:t>
            </w:r>
          </w:p>
        </w:tc>
        <w:tc>
          <w:tcPr>
            <w:tcW w:w="1276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6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4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2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88,71</w:t>
            </w:r>
          </w:p>
        </w:tc>
      </w:tr>
      <w:tr w:rsidR="003C2061" w:rsidRPr="003C2061" w:rsidTr="00137399">
        <w:tc>
          <w:tcPr>
            <w:tcW w:w="4962" w:type="dxa"/>
          </w:tcPr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труда, тыс. руб.</w:t>
            </w:r>
          </w:p>
        </w:tc>
        <w:tc>
          <w:tcPr>
            <w:tcW w:w="1276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9986</w:t>
            </w:r>
          </w:p>
        </w:tc>
        <w:tc>
          <w:tcPr>
            <w:tcW w:w="1276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9728</w:t>
            </w:r>
          </w:p>
        </w:tc>
        <w:tc>
          <w:tcPr>
            <w:tcW w:w="1134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10939</w:t>
            </w:r>
          </w:p>
        </w:tc>
        <w:tc>
          <w:tcPr>
            <w:tcW w:w="1382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109,54</w:t>
            </w:r>
          </w:p>
        </w:tc>
      </w:tr>
      <w:tr w:rsidR="003C2061" w:rsidRPr="003C2061" w:rsidTr="00137399">
        <w:tc>
          <w:tcPr>
            <w:tcW w:w="4962" w:type="dxa"/>
          </w:tcPr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стоимость основных средств, тыс. руб.</w:t>
            </w:r>
          </w:p>
        </w:tc>
        <w:tc>
          <w:tcPr>
            <w:tcW w:w="1276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17320,5</w:t>
            </w:r>
          </w:p>
        </w:tc>
        <w:tc>
          <w:tcPr>
            <w:tcW w:w="1276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17433</w:t>
            </w:r>
          </w:p>
        </w:tc>
        <w:tc>
          <w:tcPr>
            <w:tcW w:w="1134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19623,5</w:t>
            </w:r>
          </w:p>
        </w:tc>
        <w:tc>
          <w:tcPr>
            <w:tcW w:w="1382" w:type="dxa"/>
            <w:vAlign w:val="center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113,30</w:t>
            </w:r>
          </w:p>
        </w:tc>
      </w:tr>
    </w:tbl>
    <w:p w:rsidR="003C2061" w:rsidRPr="003C2061" w:rsidRDefault="003C2061" w:rsidP="003C2061">
      <w:pPr>
        <w:tabs>
          <w:tab w:val="left" w:pos="6315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данным таблицы 2.1 можно сделать выводы, что в целом по СХК «Н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ва» валовая продукция растениеводства и животноводства за анализируемый период увеличилась на 38,77%, товарная продукция – 30,57%. Рост валовой продукции является благоприятным фактором, так как продукция растениево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используется в СХК «Нива» для внутреннего потребления, что снижает з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траты на приобретение кормов.</w:t>
      </w:r>
    </w:p>
    <w:p w:rsidR="003C2061" w:rsidRPr="003C2061" w:rsidRDefault="003C2061" w:rsidP="003C2061">
      <w:pPr>
        <w:tabs>
          <w:tab w:val="left" w:pos="6315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сельскохозяйственных угодий СХК «Нива» в 2014 году увелич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на 268 га по сравнению с 2012 годом. Прослеживается увеличение сре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негодовой стоимости основных средств на 13,30%. В свою очередь среднегод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численность работников уменьшается на 11,29%, при этом происходит ув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личение фонда оплаты труда на 9,54%. Прослеживается незначительное сниж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среднегодового поголовья скота на 1,6%. Рост выпуска продукции живо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новодства на фоне снижения численности крупного рогатого скота говорит об увеличении продуктивности животных.</w:t>
      </w:r>
    </w:p>
    <w:p w:rsidR="003C2061" w:rsidRPr="003C2061" w:rsidRDefault="003C2061" w:rsidP="003C2061">
      <w:pPr>
        <w:tabs>
          <w:tab w:val="left" w:pos="6315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анализируя данные таблицы 2.1 можно сказать, что в СХК «Н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ва» по большинству показателей характеризующих размер организации за ан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лизируемый период наблюдается возрастание, что является положительным моментом в деятельности кооператива.</w:t>
      </w:r>
    </w:p>
    <w:p w:rsidR="003C2061" w:rsidRPr="003C2061" w:rsidRDefault="003C2061" w:rsidP="003C2061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61">
        <w:rPr>
          <w:rFonts w:ascii="Times New Roman" w:eastAsia="Calibri" w:hAnsi="Times New Roman" w:cs="Times New Roman"/>
          <w:sz w:val="28"/>
          <w:szCs w:val="28"/>
        </w:rPr>
        <w:t>Результаты хозяйственной деятельности организации во многом зависят от уровня специализации. Специализация сельскохозяйственного кооператива представляет собой сосредоточение ее деятельности на производстве одного или нескольких видов конкурентоспособной товарной продукции. Специализ</w:t>
      </w:r>
      <w:r w:rsidRPr="003C2061">
        <w:rPr>
          <w:rFonts w:ascii="Times New Roman" w:eastAsia="Calibri" w:hAnsi="Times New Roman" w:cs="Times New Roman"/>
          <w:sz w:val="28"/>
          <w:szCs w:val="28"/>
        </w:rPr>
        <w:t>а</w:t>
      </w:r>
      <w:r w:rsidRPr="003C2061">
        <w:rPr>
          <w:rFonts w:ascii="Times New Roman" w:eastAsia="Calibri" w:hAnsi="Times New Roman" w:cs="Times New Roman"/>
          <w:sz w:val="28"/>
          <w:szCs w:val="28"/>
        </w:rPr>
        <w:t>ция способствует сокращению количества товарных отраслей, а также увелич</w:t>
      </w:r>
      <w:r w:rsidRPr="003C2061">
        <w:rPr>
          <w:rFonts w:ascii="Times New Roman" w:eastAsia="Calibri" w:hAnsi="Times New Roman" w:cs="Times New Roman"/>
          <w:sz w:val="28"/>
          <w:szCs w:val="28"/>
        </w:rPr>
        <w:t>е</w:t>
      </w:r>
      <w:r w:rsidRPr="003C2061">
        <w:rPr>
          <w:rFonts w:ascii="Times New Roman" w:eastAsia="Calibri" w:hAnsi="Times New Roman" w:cs="Times New Roman"/>
          <w:sz w:val="28"/>
          <w:szCs w:val="28"/>
        </w:rPr>
        <w:t>нию объема их производства и повышению прибыли.</w:t>
      </w:r>
    </w:p>
    <w:p w:rsidR="003C2061" w:rsidRPr="003C2061" w:rsidRDefault="003C2061" w:rsidP="003C206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061">
        <w:rPr>
          <w:rFonts w:ascii="Times New Roman" w:eastAsia="Calibri" w:hAnsi="Times New Roman" w:cs="Times New Roman"/>
          <w:sz w:val="28"/>
          <w:szCs w:val="28"/>
        </w:rPr>
        <w:t>Роль отраслей в специализации сельскохозяйственной организации опр</w:t>
      </w:r>
      <w:r w:rsidRPr="003C2061">
        <w:rPr>
          <w:rFonts w:ascii="Times New Roman" w:eastAsia="Calibri" w:hAnsi="Times New Roman" w:cs="Times New Roman"/>
          <w:sz w:val="28"/>
          <w:szCs w:val="28"/>
        </w:rPr>
        <w:t>е</w:t>
      </w:r>
      <w:r w:rsidRPr="003C2061">
        <w:rPr>
          <w:rFonts w:ascii="Times New Roman" w:eastAsia="Calibri" w:hAnsi="Times New Roman" w:cs="Times New Roman"/>
          <w:sz w:val="28"/>
          <w:szCs w:val="28"/>
        </w:rPr>
        <w:t>деляется по их удельному весу в структуре товарной продукции, в стоимостной оценке.</w:t>
      </w:r>
    </w:p>
    <w:p w:rsidR="003C2061" w:rsidRPr="003C2061" w:rsidRDefault="003C2061" w:rsidP="003C2061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61">
        <w:rPr>
          <w:rFonts w:ascii="Times New Roman" w:eastAsia="Calibri" w:hAnsi="Times New Roman" w:cs="Times New Roman"/>
          <w:sz w:val="28"/>
          <w:szCs w:val="28"/>
        </w:rPr>
        <w:t>Определим уровень специализации сельскохозяйственного кооператива «Нива» в таблице 2.2.</w:t>
      </w:r>
    </w:p>
    <w:p w:rsidR="003C2061" w:rsidRPr="003C2061" w:rsidRDefault="003C2061" w:rsidP="003C2061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61">
        <w:rPr>
          <w:rFonts w:ascii="Times New Roman" w:eastAsia="Calibri" w:hAnsi="Times New Roman" w:cs="Times New Roman"/>
          <w:sz w:val="28"/>
          <w:szCs w:val="28"/>
        </w:rPr>
        <w:lastRenderedPageBreak/>
        <w:t>Таблица 2.2 – Структура товарной продукции СХК «Нива» и уровень ее специализации</w:t>
      </w:r>
    </w:p>
    <w:tbl>
      <w:tblPr>
        <w:tblStyle w:val="110"/>
        <w:tblW w:w="0" w:type="auto"/>
        <w:tblLook w:val="04A0"/>
      </w:tblPr>
      <w:tblGrid>
        <w:gridCol w:w="2943"/>
        <w:gridCol w:w="1455"/>
        <w:gridCol w:w="906"/>
        <w:gridCol w:w="1313"/>
        <w:gridCol w:w="905"/>
        <w:gridCol w:w="1313"/>
        <w:gridCol w:w="905"/>
      </w:tblGrid>
      <w:tr w:rsidR="003C2061" w:rsidRPr="003C2061" w:rsidTr="00137399">
        <w:tc>
          <w:tcPr>
            <w:tcW w:w="2943" w:type="dxa"/>
            <w:vMerge w:val="restart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Отрасль, продукция</w:t>
            </w:r>
          </w:p>
        </w:tc>
        <w:tc>
          <w:tcPr>
            <w:tcW w:w="2361" w:type="dxa"/>
            <w:gridSpan w:val="2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2218" w:type="dxa"/>
            <w:gridSpan w:val="2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2199" w:type="dxa"/>
            <w:gridSpan w:val="2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</w:tr>
      <w:tr w:rsidR="003C2061" w:rsidRPr="003C2061" w:rsidTr="00137399">
        <w:tc>
          <w:tcPr>
            <w:tcW w:w="2943" w:type="dxa"/>
            <w:vMerge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выручено, тыс. руб.</w:t>
            </w:r>
          </w:p>
        </w:tc>
        <w:tc>
          <w:tcPr>
            <w:tcW w:w="906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уд.вес, %</w:t>
            </w:r>
          </w:p>
        </w:tc>
        <w:tc>
          <w:tcPr>
            <w:tcW w:w="1313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выручено, тыс. руб.</w:t>
            </w:r>
          </w:p>
        </w:tc>
        <w:tc>
          <w:tcPr>
            <w:tcW w:w="905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уд.вес, %</w:t>
            </w:r>
          </w:p>
        </w:tc>
        <w:tc>
          <w:tcPr>
            <w:tcW w:w="1313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выручено, тыс. руб.</w:t>
            </w:r>
          </w:p>
        </w:tc>
        <w:tc>
          <w:tcPr>
            <w:tcW w:w="886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уд.вес, %</w:t>
            </w:r>
          </w:p>
        </w:tc>
      </w:tr>
      <w:tr w:rsidR="003C2061" w:rsidRPr="003C2061" w:rsidTr="00137399">
        <w:tc>
          <w:tcPr>
            <w:tcW w:w="2943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3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2061" w:rsidRPr="003C2061" w:rsidTr="00137399">
        <w:tc>
          <w:tcPr>
            <w:tcW w:w="2943" w:type="dxa"/>
          </w:tcPr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Зерновые и зернобобовые </w:t>
            </w:r>
          </w:p>
        </w:tc>
        <w:tc>
          <w:tcPr>
            <w:tcW w:w="1455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906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13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905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313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86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3C2061" w:rsidRPr="003C2061" w:rsidTr="00137399">
        <w:tc>
          <w:tcPr>
            <w:tcW w:w="2943" w:type="dxa"/>
          </w:tcPr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Пшеница</w:t>
            </w:r>
          </w:p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Рожь</w:t>
            </w:r>
          </w:p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Ячмень</w:t>
            </w:r>
          </w:p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</w:t>
            </w:r>
          </w:p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Овес</w:t>
            </w:r>
          </w:p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зерновые и зерн</w:t>
            </w: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бобовые</w:t>
            </w:r>
          </w:p>
        </w:tc>
        <w:tc>
          <w:tcPr>
            <w:tcW w:w="1455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06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313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905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13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886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3C2061" w:rsidRPr="003C2061" w:rsidTr="00137399">
        <w:tc>
          <w:tcPr>
            <w:tcW w:w="2943" w:type="dxa"/>
          </w:tcPr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Льнотреста </w:t>
            </w:r>
          </w:p>
        </w:tc>
        <w:tc>
          <w:tcPr>
            <w:tcW w:w="1455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06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13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3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86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3C2061" w:rsidRPr="003C2061" w:rsidTr="00137399">
        <w:tc>
          <w:tcPr>
            <w:tcW w:w="2943" w:type="dxa"/>
            <w:tcBorders>
              <w:bottom w:val="single" w:sz="4" w:space="0" w:color="auto"/>
            </w:tcBorders>
          </w:tcPr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продукция раст</w:t>
            </w: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ниеводства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3C2061" w:rsidRPr="003C2061" w:rsidTr="00137399">
        <w:tc>
          <w:tcPr>
            <w:tcW w:w="2943" w:type="dxa"/>
            <w:tcBorders>
              <w:bottom w:val="single" w:sz="4" w:space="0" w:color="auto"/>
            </w:tcBorders>
          </w:tcPr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продукция раст</w:t>
            </w: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ниеводства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C2061" w:rsidRPr="003C2061" w:rsidTr="00137399">
        <w:tc>
          <w:tcPr>
            <w:tcW w:w="2943" w:type="dxa"/>
            <w:tcBorders>
              <w:bottom w:val="single" w:sz="4" w:space="0" w:color="auto"/>
            </w:tcBorders>
          </w:tcPr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Скот и птица в живой массе 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7719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6737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</w:tr>
      <w:tr w:rsidR="003C2061" w:rsidRPr="003C2061" w:rsidTr="00137399">
        <w:tc>
          <w:tcPr>
            <w:tcW w:w="2943" w:type="dxa"/>
          </w:tcPr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КРС</w:t>
            </w:r>
          </w:p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Лошади </w:t>
            </w:r>
          </w:p>
        </w:tc>
        <w:tc>
          <w:tcPr>
            <w:tcW w:w="1455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7628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06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13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6641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05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13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5987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86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3C2061" w:rsidRPr="003C2061" w:rsidTr="00137399">
        <w:tc>
          <w:tcPr>
            <w:tcW w:w="2943" w:type="dxa"/>
          </w:tcPr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в физ</w:t>
            </w: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ческом весе</w:t>
            </w:r>
          </w:p>
        </w:tc>
        <w:tc>
          <w:tcPr>
            <w:tcW w:w="1455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13757</w:t>
            </w:r>
          </w:p>
        </w:tc>
        <w:tc>
          <w:tcPr>
            <w:tcW w:w="906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313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16769</w:t>
            </w:r>
          </w:p>
        </w:tc>
        <w:tc>
          <w:tcPr>
            <w:tcW w:w="905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313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25455</w:t>
            </w:r>
          </w:p>
        </w:tc>
        <w:tc>
          <w:tcPr>
            <w:tcW w:w="886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</w:tr>
      <w:tr w:rsidR="003C2061" w:rsidRPr="003C2061" w:rsidTr="00137399">
        <w:tc>
          <w:tcPr>
            <w:tcW w:w="2943" w:type="dxa"/>
          </w:tcPr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продукция живо</w:t>
            </w: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новодства</w:t>
            </w:r>
          </w:p>
        </w:tc>
        <w:tc>
          <w:tcPr>
            <w:tcW w:w="1455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21476</w:t>
            </w:r>
          </w:p>
        </w:tc>
        <w:tc>
          <w:tcPr>
            <w:tcW w:w="906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1313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23506</w:t>
            </w:r>
          </w:p>
        </w:tc>
        <w:tc>
          <w:tcPr>
            <w:tcW w:w="905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313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31495</w:t>
            </w:r>
          </w:p>
        </w:tc>
        <w:tc>
          <w:tcPr>
            <w:tcW w:w="886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3C2061" w:rsidRPr="003C2061" w:rsidTr="00137399">
        <w:tc>
          <w:tcPr>
            <w:tcW w:w="2943" w:type="dxa"/>
          </w:tcPr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5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23390</w:t>
            </w:r>
          </w:p>
        </w:tc>
        <w:tc>
          <w:tcPr>
            <w:tcW w:w="906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13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25067</w:t>
            </w:r>
          </w:p>
        </w:tc>
        <w:tc>
          <w:tcPr>
            <w:tcW w:w="905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13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32480</w:t>
            </w:r>
          </w:p>
        </w:tc>
        <w:tc>
          <w:tcPr>
            <w:tcW w:w="886" w:type="dxa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2061" w:rsidRPr="003C2061" w:rsidTr="00137399">
        <w:tc>
          <w:tcPr>
            <w:tcW w:w="2943" w:type="dxa"/>
          </w:tcPr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специал</w:t>
            </w: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2361" w:type="dxa"/>
            <w:gridSpan w:val="2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218" w:type="dxa"/>
            <w:gridSpan w:val="2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99" w:type="dxa"/>
            <w:gridSpan w:val="2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3C2061" w:rsidRPr="003C2061" w:rsidTr="00137399">
        <w:tc>
          <w:tcPr>
            <w:tcW w:w="2943" w:type="dxa"/>
          </w:tcPr>
          <w:p w:rsidR="003C2061" w:rsidRPr="003C2061" w:rsidRDefault="003C2061" w:rsidP="003C2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специализации</w:t>
            </w:r>
          </w:p>
        </w:tc>
        <w:tc>
          <w:tcPr>
            <w:tcW w:w="2361" w:type="dxa"/>
            <w:gridSpan w:val="2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218" w:type="dxa"/>
            <w:gridSpan w:val="2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199" w:type="dxa"/>
            <w:gridSpan w:val="2"/>
          </w:tcPr>
          <w:p w:rsidR="003C2061" w:rsidRPr="003C2061" w:rsidRDefault="003C2061" w:rsidP="003C2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</w:tr>
    </w:tbl>
    <w:p w:rsidR="003C2061" w:rsidRPr="003C2061" w:rsidRDefault="003C2061" w:rsidP="003C20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61" w:rsidRPr="003C2061" w:rsidRDefault="003C2061" w:rsidP="003C2061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61">
        <w:rPr>
          <w:rFonts w:ascii="Times New Roman" w:eastAsia="Calibri" w:hAnsi="Times New Roman" w:cs="Times New Roman"/>
          <w:sz w:val="28"/>
          <w:szCs w:val="28"/>
        </w:rPr>
        <w:t>По данным таблицы 2.2 можно сказать, что наибольший удельный вес в структуре товарной продукции СХК «Нива» занимает производство и реализ</w:t>
      </w:r>
      <w:r w:rsidRPr="003C2061">
        <w:rPr>
          <w:rFonts w:ascii="Times New Roman" w:eastAsia="Calibri" w:hAnsi="Times New Roman" w:cs="Times New Roman"/>
          <w:sz w:val="28"/>
          <w:szCs w:val="28"/>
        </w:rPr>
        <w:t>а</w:t>
      </w:r>
      <w:r w:rsidRPr="003C2061">
        <w:rPr>
          <w:rFonts w:ascii="Times New Roman" w:eastAsia="Calibri" w:hAnsi="Times New Roman" w:cs="Times New Roman"/>
          <w:sz w:val="28"/>
          <w:szCs w:val="28"/>
        </w:rPr>
        <w:t>ция молока, она имеет тенденцию увеличения. Это означает, что производство молока для кооператива является главной отраслью. Наблюдается уменьшение реализации крупного рогатого скота, в 2014 году он составляет 18,4%. Удел</w:t>
      </w:r>
      <w:r w:rsidRPr="003C2061">
        <w:rPr>
          <w:rFonts w:ascii="Times New Roman" w:eastAsia="Calibri" w:hAnsi="Times New Roman" w:cs="Times New Roman"/>
          <w:sz w:val="28"/>
          <w:szCs w:val="28"/>
        </w:rPr>
        <w:t>ь</w:t>
      </w:r>
      <w:r w:rsidRPr="003C2061">
        <w:rPr>
          <w:rFonts w:ascii="Times New Roman" w:eastAsia="Calibri" w:hAnsi="Times New Roman" w:cs="Times New Roman"/>
          <w:sz w:val="28"/>
          <w:szCs w:val="28"/>
        </w:rPr>
        <w:t>ный вес продукции растениеводства в структуре товарной продукции хозяйства незначителен, в 2014году он составляет 3,0%.</w:t>
      </w:r>
    </w:p>
    <w:p w:rsidR="003C2061" w:rsidRPr="003C2061" w:rsidRDefault="003C2061" w:rsidP="003C2061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61">
        <w:rPr>
          <w:rFonts w:ascii="Times New Roman" w:eastAsia="Calibri" w:hAnsi="Times New Roman" w:cs="Times New Roman"/>
          <w:sz w:val="28"/>
          <w:szCs w:val="28"/>
        </w:rPr>
        <w:t>Продукция растениеводства в СХК «Нива» является продукцией дополн</w:t>
      </w:r>
      <w:r w:rsidRPr="003C2061">
        <w:rPr>
          <w:rFonts w:ascii="Times New Roman" w:eastAsia="Calibri" w:hAnsi="Times New Roman" w:cs="Times New Roman"/>
          <w:sz w:val="28"/>
          <w:szCs w:val="28"/>
        </w:rPr>
        <w:t>и</w:t>
      </w:r>
      <w:r w:rsidRPr="003C2061">
        <w:rPr>
          <w:rFonts w:ascii="Times New Roman" w:eastAsia="Calibri" w:hAnsi="Times New Roman" w:cs="Times New Roman"/>
          <w:sz w:val="28"/>
          <w:szCs w:val="28"/>
        </w:rPr>
        <w:t>тельной отрасли и создает условия для развития отрасли животноводства. Но при этом, отрасли животноводства и растениеводства взаимосвязаны между с</w:t>
      </w:r>
      <w:r w:rsidRPr="003C2061">
        <w:rPr>
          <w:rFonts w:ascii="Times New Roman" w:eastAsia="Calibri" w:hAnsi="Times New Roman" w:cs="Times New Roman"/>
          <w:sz w:val="28"/>
          <w:szCs w:val="28"/>
        </w:rPr>
        <w:t>о</w:t>
      </w:r>
      <w:r w:rsidRPr="003C2061">
        <w:rPr>
          <w:rFonts w:ascii="Times New Roman" w:eastAsia="Calibri" w:hAnsi="Times New Roman" w:cs="Times New Roman"/>
          <w:sz w:val="28"/>
          <w:szCs w:val="28"/>
        </w:rPr>
        <w:lastRenderedPageBreak/>
        <w:t>бой, дополняют друг друга и в тоже время связывают отдельные звенья прои</w:t>
      </w:r>
      <w:r w:rsidRPr="003C2061">
        <w:rPr>
          <w:rFonts w:ascii="Times New Roman" w:eastAsia="Calibri" w:hAnsi="Times New Roman" w:cs="Times New Roman"/>
          <w:sz w:val="28"/>
          <w:szCs w:val="28"/>
        </w:rPr>
        <w:t>з</w:t>
      </w:r>
      <w:r w:rsidRPr="003C2061">
        <w:rPr>
          <w:rFonts w:ascii="Times New Roman" w:eastAsia="Calibri" w:hAnsi="Times New Roman" w:cs="Times New Roman"/>
          <w:sz w:val="28"/>
          <w:szCs w:val="28"/>
        </w:rPr>
        <w:t>водственного процесса. Производство зерна в СХК «Нива» необходимо для развития животноводства, так как зерно является незаменимым кормом для ж</w:t>
      </w:r>
      <w:r w:rsidRPr="003C2061">
        <w:rPr>
          <w:rFonts w:ascii="Times New Roman" w:eastAsia="Calibri" w:hAnsi="Times New Roman" w:cs="Times New Roman"/>
          <w:sz w:val="28"/>
          <w:szCs w:val="28"/>
        </w:rPr>
        <w:t>и</w:t>
      </w:r>
      <w:r w:rsidRPr="003C2061">
        <w:rPr>
          <w:rFonts w:ascii="Times New Roman" w:eastAsia="Calibri" w:hAnsi="Times New Roman" w:cs="Times New Roman"/>
          <w:sz w:val="28"/>
          <w:szCs w:val="28"/>
        </w:rPr>
        <w:t>вотных.</w:t>
      </w:r>
    </w:p>
    <w:p w:rsidR="003C2061" w:rsidRPr="003C2061" w:rsidRDefault="003C2061" w:rsidP="003C2061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61">
        <w:rPr>
          <w:rFonts w:ascii="Times New Roman" w:eastAsia="Calibri" w:hAnsi="Times New Roman" w:cs="Times New Roman"/>
          <w:sz w:val="28"/>
          <w:szCs w:val="28"/>
        </w:rPr>
        <w:t>В СХК «Нива» уровень специализации повышается, так как в 2012-2014 годах коэффициент находится в пределах 0,4-0,6. Хозяйство имеет скотоводч</w:t>
      </w:r>
      <w:r w:rsidRPr="003C2061">
        <w:rPr>
          <w:rFonts w:ascii="Times New Roman" w:eastAsia="Calibri" w:hAnsi="Times New Roman" w:cs="Times New Roman"/>
          <w:sz w:val="28"/>
          <w:szCs w:val="28"/>
        </w:rPr>
        <w:t>е</w:t>
      </w:r>
      <w:r w:rsidRPr="003C2061">
        <w:rPr>
          <w:rFonts w:ascii="Times New Roman" w:eastAsia="Calibri" w:hAnsi="Times New Roman" w:cs="Times New Roman"/>
          <w:sz w:val="28"/>
          <w:szCs w:val="28"/>
        </w:rPr>
        <w:t xml:space="preserve">скую специализацию, производственное направление – молочно – мясное, то есть главная отрасль развивается в направлении производства молока и мяса. </w:t>
      </w:r>
    </w:p>
    <w:p w:rsidR="003C2061" w:rsidRPr="003C2061" w:rsidRDefault="003C2061" w:rsidP="003C206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СХК «Нива» является типичной для сельских хозяйств. Она наиболее эффективна при решении управленческих задач. Структура управления организации представляет собой совокупность служб и отдельных работников управления, определенный порядок их соподчиненности и взаимосвязи. Управление СХК «Нива» осуществляет Общее собрание членов кооператива и Председатель. Общее собрание членов кооператива является высшим органом управления хозяйством. Таким образом, структура управл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кооперативе является линейно-функциональной, так как Общее собрание членов кооператива непосредственно руководит всеми службами хозяйства. Данная схема структуры управления эффективна на предприятиях с небольшим количеством работников, каковым и является СХК «Нива». Схемы организац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и управленческой структуры кооператива представлены в Приложении А и Приложении Б.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A86" w:rsidRPr="008E5A86" w:rsidRDefault="005C15DE" w:rsidP="005C15DE">
      <w:pPr>
        <w:spacing w:after="0" w:line="36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2.3</w:t>
      </w:r>
      <w:r w:rsidR="008E5A86" w:rsidRPr="008E5A86">
        <w:rPr>
          <w:rFonts w:ascii="Times New Roman" w:eastAsia="Calibri" w:hAnsi="Times New Roman" w:cs="Times New Roman"/>
          <w:b/>
          <w:sz w:val="28"/>
          <w:szCs w:val="28"/>
        </w:rPr>
        <w:t xml:space="preserve"> Основные экономические показатели организации,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5A86">
        <w:rPr>
          <w:rFonts w:ascii="Times New Roman" w:eastAsia="Calibri" w:hAnsi="Times New Roman" w:cs="Times New Roman"/>
          <w:b/>
          <w:sz w:val="28"/>
          <w:szCs w:val="28"/>
        </w:rPr>
        <w:t>ее финансовое состояние и платежеспособность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5A86" w:rsidRPr="008E5A86" w:rsidRDefault="00565125" w:rsidP="005651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деятельность сельскохозяйственного </w:t>
      </w:r>
      <w:r w:rsidR="00CC2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кооператива</w:t>
      </w:r>
      <w:r w:rsidRPr="0056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5651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5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правлена на получение максимального объема сельскохозяйственной проду</w:t>
      </w:r>
      <w:r w:rsidRPr="005651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512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 Экономическая деятельность направлена на максимальное улучшение эк</w:t>
      </w:r>
      <w:r w:rsidRPr="005651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5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номического состояния хозяйства, что находит выражение в увеличении сумм валового и чистого доходов, прибыли</w:t>
      </w:r>
      <w:r w:rsidR="0019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6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рентабельности.Эти два вида </w:t>
      </w:r>
      <w:r w:rsidRPr="00565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неразрывно связаны и формируют производственно-экономическую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56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информации для экономической характеристики организации: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баланс (форма № 1) (см. Приложение В);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5A86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отчет о финансовых результатах (форма № 2)(см. Приложение Г, Прил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ar-SA"/>
        </w:rPr>
        <w:t>жение Д);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60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E760E3" w:rsidRPr="00E760E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пояснения</w:t>
      </w:r>
      <w:r w:rsidRPr="00E760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бу</w:t>
      </w:r>
      <w:r w:rsidR="006C609F" w:rsidRPr="00E760E3">
        <w:rPr>
          <w:rFonts w:ascii="Times New Roman" w:eastAsia="Times New Roman" w:hAnsi="Times New Roman" w:cs="Times New Roman"/>
          <w:sz w:val="28"/>
          <w:szCs w:val="28"/>
          <w:lang w:eastAsia="ar-SA"/>
        </w:rPr>
        <w:t>хгалтерскому балансу</w:t>
      </w:r>
      <w:r w:rsidR="00E760E3" w:rsidRPr="00E760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отчету о финансовых результатах</w:t>
      </w:r>
      <w:r w:rsidRPr="00E760E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A86">
        <w:rPr>
          <w:rFonts w:ascii="Times New Roman" w:eastAsia="Calibri" w:hAnsi="Times New Roman" w:cs="Times New Roman"/>
          <w:sz w:val="28"/>
          <w:szCs w:val="28"/>
        </w:rPr>
        <w:t xml:space="preserve">Проанализируем основные показатели деятельности </w:t>
      </w:r>
      <w:r w:rsidR="008E04F7">
        <w:rPr>
          <w:rFonts w:ascii="Times New Roman" w:eastAsia="Calibri" w:hAnsi="Times New Roman" w:cs="Times New Roman"/>
          <w:sz w:val="28"/>
          <w:szCs w:val="28"/>
        </w:rPr>
        <w:t xml:space="preserve">СХК «Нива» </w:t>
      </w:r>
      <w:r w:rsidRPr="008E5A86">
        <w:rPr>
          <w:rFonts w:ascii="Times New Roman" w:eastAsia="Calibri" w:hAnsi="Times New Roman" w:cs="Times New Roman"/>
          <w:sz w:val="28"/>
          <w:szCs w:val="28"/>
        </w:rPr>
        <w:t>и тем самым определим его результативнос</w:t>
      </w:r>
      <w:r w:rsidR="00633F3D">
        <w:rPr>
          <w:rFonts w:ascii="Times New Roman" w:eastAsia="Calibri" w:hAnsi="Times New Roman" w:cs="Times New Roman"/>
          <w:sz w:val="28"/>
          <w:szCs w:val="28"/>
        </w:rPr>
        <w:t>ть, доходность либо убыточность</w:t>
      </w:r>
      <w:r w:rsidR="00CC2E6A">
        <w:rPr>
          <w:rFonts w:ascii="Times New Roman" w:eastAsia="Calibri" w:hAnsi="Times New Roman" w:cs="Times New Roman"/>
          <w:sz w:val="28"/>
          <w:szCs w:val="28"/>
        </w:rPr>
        <w:t>, резул</w:t>
      </w:r>
      <w:r w:rsidR="00CC2E6A">
        <w:rPr>
          <w:rFonts w:ascii="Times New Roman" w:eastAsia="Calibri" w:hAnsi="Times New Roman" w:cs="Times New Roman"/>
          <w:sz w:val="28"/>
          <w:szCs w:val="28"/>
        </w:rPr>
        <w:t>ь</w:t>
      </w:r>
      <w:r w:rsidR="00CC2E6A">
        <w:rPr>
          <w:rFonts w:ascii="Times New Roman" w:eastAsia="Calibri" w:hAnsi="Times New Roman" w:cs="Times New Roman"/>
          <w:sz w:val="28"/>
          <w:szCs w:val="28"/>
        </w:rPr>
        <w:t xml:space="preserve">таты отобразим в </w:t>
      </w:r>
      <w:r w:rsidR="00740197">
        <w:rPr>
          <w:rFonts w:ascii="Times New Roman" w:eastAsia="Calibri" w:hAnsi="Times New Roman" w:cs="Times New Roman"/>
          <w:sz w:val="28"/>
          <w:szCs w:val="28"/>
        </w:rPr>
        <w:t>т</w:t>
      </w:r>
      <w:r w:rsidR="00A652C6">
        <w:rPr>
          <w:rFonts w:ascii="Times New Roman" w:eastAsia="Calibri" w:hAnsi="Times New Roman" w:cs="Times New Roman"/>
          <w:sz w:val="28"/>
          <w:szCs w:val="28"/>
        </w:rPr>
        <w:t>аблиц</w:t>
      </w:r>
      <w:r w:rsidR="00CC2E6A">
        <w:rPr>
          <w:rFonts w:ascii="Times New Roman" w:eastAsia="Calibri" w:hAnsi="Times New Roman" w:cs="Times New Roman"/>
          <w:sz w:val="28"/>
          <w:szCs w:val="28"/>
        </w:rPr>
        <w:t>е</w:t>
      </w:r>
      <w:r w:rsidR="00A652C6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8E04F7">
        <w:rPr>
          <w:rFonts w:ascii="Times New Roman" w:eastAsia="Calibri" w:hAnsi="Times New Roman" w:cs="Times New Roman"/>
          <w:sz w:val="28"/>
          <w:szCs w:val="28"/>
        </w:rPr>
        <w:t xml:space="preserve">.3. </w:t>
      </w:r>
    </w:p>
    <w:p w:rsidR="008E5A86" w:rsidRPr="008E5A86" w:rsidRDefault="00A652C6" w:rsidP="00361AC2">
      <w:pPr>
        <w:tabs>
          <w:tab w:val="right" w:pos="9638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.3 – Основные показатели деятельности СХК «Нива»</w:t>
      </w:r>
      <w:r w:rsidR="00361A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993"/>
        <w:gridCol w:w="973"/>
        <w:gridCol w:w="989"/>
        <w:gridCol w:w="1405"/>
      </w:tblGrid>
      <w:tr w:rsidR="008E5A86" w:rsidRPr="008E5A86" w:rsidTr="00E45F38">
        <w:trPr>
          <w:trHeight w:val="27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 в % к 2012г.</w:t>
            </w:r>
          </w:p>
        </w:tc>
      </w:tr>
      <w:tr w:rsidR="008E5A86" w:rsidRPr="008E5A86" w:rsidTr="00681246">
        <w:trPr>
          <w:trHeight w:val="27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E5A86" w:rsidRPr="008E5A86" w:rsidTr="00681246">
        <w:trPr>
          <w:trHeight w:val="163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68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Производственные показатели: </w:t>
            </w:r>
          </w:p>
          <w:p w:rsidR="008E5A86" w:rsidRPr="008E5A86" w:rsidRDefault="008E5A86" w:rsidP="0068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Произведено продукции, ц:</w:t>
            </w:r>
          </w:p>
          <w:p w:rsidR="008E5A86" w:rsidRPr="008E5A86" w:rsidRDefault="008E5A86" w:rsidP="0068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молоко</w:t>
            </w:r>
          </w:p>
          <w:p w:rsidR="008E5A86" w:rsidRPr="008E5A86" w:rsidRDefault="008E5A86" w:rsidP="0068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прирост живой массы КРС</w:t>
            </w:r>
          </w:p>
          <w:p w:rsidR="008E5A86" w:rsidRPr="008E5A86" w:rsidRDefault="008E5A86" w:rsidP="0068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зерновые и зернобобовые</w:t>
            </w:r>
          </w:p>
          <w:p w:rsidR="008E5A86" w:rsidRPr="008E5A86" w:rsidRDefault="008E5A86" w:rsidP="0068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льнотреста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13299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9567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4194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15420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12242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115,95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84,58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127,96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15,82</w:t>
            </w:r>
          </w:p>
        </w:tc>
      </w:tr>
      <w:tr w:rsidR="008E5A86" w:rsidRPr="008E5A86" w:rsidTr="0068124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68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Площадь с.-х. угодий, га</w:t>
            </w:r>
          </w:p>
          <w:p w:rsidR="008E5A86" w:rsidRPr="008E5A86" w:rsidRDefault="008E5A86" w:rsidP="0068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т.ч.  пашни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2262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2262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113,44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115,47</w:t>
            </w:r>
          </w:p>
        </w:tc>
      </w:tr>
      <w:tr w:rsidR="008E5A86" w:rsidRPr="008E5A86" w:rsidTr="0068124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68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Урожайность с 1 га, ц: зерна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110,83</w:t>
            </w:r>
          </w:p>
        </w:tc>
      </w:tr>
      <w:tr w:rsidR="008E5A86" w:rsidRPr="008E5A86" w:rsidTr="0068124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68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Сре</w:t>
            </w:r>
            <w:r w:rsidR="00CC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днегодовое поголовье скота, усл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C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="00CC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5A86" w:rsidRPr="008E5A86" w:rsidRDefault="008E5A86" w:rsidP="0068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т.ч. основное стадо</w:t>
            </w:r>
          </w:p>
          <w:p w:rsidR="008E5A86" w:rsidRPr="008E5A86" w:rsidRDefault="008E5A86" w:rsidP="0068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животные на выращивании и откорме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98,40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104,51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95,67</w:t>
            </w:r>
          </w:p>
        </w:tc>
      </w:tr>
      <w:tr w:rsidR="008E5A86" w:rsidRPr="008E5A86" w:rsidTr="0068124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68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Продуктивность с.-х. животных:</w:t>
            </w:r>
          </w:p>
          <w:p w:rsidR="008E5A86" w:rsidRPr="008E5A86" w:rsidRDefault="008E5A86" w:rsidP="0068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среднегодовой удой молока на 1 корову, кг</w:t>
            </w:r>
          </w:p>
          <w:p w:rsidR="008E5A86" w:rsidRPr="008E5A86" w:rsidRDefault="008E5A86" w:rsidP="0068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среднесуточный прирос живой массы КРС,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273699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5123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231507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110,94</w:t>
            </w: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84,58</w:t>
            </w:r>
          </w:p>
        </w:tc>
      </w:tr>
      <w:tr w:rsidR="008E5A86" w:rsidRPr="008E5A86" w:rsidTr="00681246">
        <w:trPr>
          <w:trHeight w:val="81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68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Экономические показатели:</w:t>
            </w:r>
          </w:p>
          <w:p w:rsidR="008E5A86" w:rsidRPr="008E5A86" w:rsidRDefault="008E5A86" w:rsidP="0068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Выручка от продажи продукции (работ, у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луг),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139,74</w:t>
            </w:r>
          </w:p>
        </w:tc>
      </w:tr>
      <w:tr w:rsidR="008E5A86" w:rsidRPr="008E5A86" w:rsidTr="0068124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68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Себестоимость продажи продукции (работ, услуг),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32665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135,34</w:t>
            </w:r>
          </w:p>
        </w:tc>
      </w:tr>
      <w:tr w:rsidR="008E5A86" w:rsidRPr="008E5A86" w:rsidTr="0068124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CC2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Прибыль (убыток) от продажи (+,-),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2264,00</w:t>
            </w:r>
          </w:p>
        </w:tc>
      </w:tr>
      <w:tr w:rsidR="008E5A86" w:rsidRPr="008E5A86" w:rsidTr="0068124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68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Прибыль (убыток) до налогообложения (+,-</w:t>
            </w:r>
            <w:r w:rsidR="008E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8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78,99</w:t>
            </w:r>
          </w:p>
        </w:tc>
      </w:tr>
      <w:tr w:rsidR="008E5A86" w:rsidRPr="008E5A86" w:rsidTr="0068124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68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Чистая прибыль (убыток) (+,-),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83,36</w:t>
            </w:r>
          </w:p>
        </w:tc>
      </w:tr>
      <w:tr w:rsidR="008E5A86" w:rsidRPr="008E5A86" w:rsidTr="0068124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681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Уровень рентабельности (убыточности) </w:t>
            </w:r>
            <w:r w:rsidR="00A6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A6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6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(+,-),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68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C2E6A" w:rsidRDefault="00CC2E6A" w:rsidP="00CC2E6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C5A" w:rsidRDefault="008E5A86" w:rsidP="008E5A8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данных таблицы </w:t>
      </w:r>
      <w:r w:rsidR="00B306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показал, что в анализируемой динамике лет в </w:t>
      </w:r>
      <w:r w:rsidR="001D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СХК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«Нива» наблюдается тенденция увеличения производительности молока на 15,95%, зерновых и зернобобовых на 27,96%. Площадь сельскохозяйстве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угодий увеличивается на 13,44% и в 2014 составляет 2262 га. В 2014 году по отношению к 2012 году урожайность продукции с 1 га увеличилась</w:t>
      </w:r>
      <w:r w:rsidR="00CC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10,83%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Среднегодовое поголовье основного стадо </w:t>
      </w:r>
      <w:r w:rsidR="00A8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также п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ложительную динамику, что и вызвало увеличение продуктивности животных среднегодового удоя молока. </w:t>
      </w:r>
    </w:p>
    <w:p w:rsidR="008E5A86" w:rsidRPr="008E5A86" w:rsidRDefault="008E5A86" w:rsidP="008E5A8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рентабельности деятельности </w:t>
      </w:r>
      <w:r w:rsidR="001D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СХК «Нива» 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тенденцию ув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личения</w:t>
      </w:r>
      <w:r w:rsidR="006F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3,26 процентных</w:t>
      </w:r>
      <w:r w:rsidR="0057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2012 году уровень рентабельности с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="00A80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 0,21 %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0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2014 году – 3,47%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Увеличение уровня рентабельности </w:t>
      </w:r>
      <w:r w:rsidR="001D6A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D6A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зяйства обусловлено 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выручки от продаж на 39,74%. Увеличение себестоимости продукции за анализируемый период (+35,34%) не превышает рост выручки от ее реализации (+39,74%) и в 2014 году </w:t>
      </w:r>
      <w:r w:rsidR="00A8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хозяйство 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="006F2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чистую прибыль в размере 3442 тыс. руб. </w:t>
      </w:r>
    </w:p>
    <w:p w:rsidR="00A800D9" w:rsidRDefault="008E5A86" w:rsidP="00387AE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состояние характеризуется обеспеченностью </w:t>
      </w:r>
      <w:r w:rsidR="00A80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</w:t>
      </w:r>
      <w:r w:rsidR="00A800D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800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средствами, трудовыми, земельными и материальными ресу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и капиталом, необходимыми для нормального функционирования пре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приятия. </w:t>
      </w:r>
      <w:r w:rsidR="00B306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оказатели эффективности использования ресурсов и капитала </w:t>
      </w:r>
      <w:r w:rsidR="001D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СХК «Нива» </w:t>
      </w:r>
      <w:r w:rsidR="00B30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в таблице 2.4.</w:t>
      </w:r>
    </w:p>
    <w:p w:rsidR="008E5A86" w:rsidRDefault="00B30624" w:rsidP="009E5AE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.4 –</w:t>
      </w:r>
      <w:r w:rsidR="008E5A86" w:rsidRPr="008E5A8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Показатели эффективности использования ресурсов и кап</w:t>
      </w:r>
      <w:r w:rsidR="008E5A86" w:rsidRPr="008E5A8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8E5A86" w:rsidRPr="008E5A8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тала СХК «Нива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E5AE9" w:rsidRDefault="009E5AE9" w:rsidP="009E5AE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276"/>
        <w:gridCol w:w="1134"/>
        <w:gridCol w:w="1134"/>
        <w:gridCol w:w="1666"/>
      </w:tblGrid>
      <w:tr w:rsidR="008E5A86" w:rsidRPr="008E5A86" w:rsidTr="00E45F3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 в % к 2012г.</w:t>
            </w:r>
          </w:p>
        </w:tc>
      </w:tr>
      <w:tr w:rsidR="008E5A86" w:rsidRPr="008E5A86" w:rsidTr="00E45F3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E5A86" w:rsidRPr="008E5A86" w:rsidTr="008E5A8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8E5A86" w:rsidRPr="008E5A86" w:rsidTr="00E45F3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Среднегодовая стоимо</w:t>
            </w:r>
            <w:r w:rsidR="00A8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основных средств,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A8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A800D9" w:rsidP="00A8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A8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A8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113,30</w:t>
            </w:r>
          </w:p>
        </w:tc>
      </w:tr>
      <w:tr w:rsidR="008E5A86" w:rsidRPr="008E5A86" w:rsidTr="00E45F3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Фондообеспеченность,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867,55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</w:t>
            </w:r>
          </w:p>
        </w:tc>
      </w:tr>
      <w:tr w:rsidR="008E5A86" w:rsidRPr="008E5A86" w:rsidTr="00E45F3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Фондовооруженность,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127,71</w:t>
            </w:r>
          </w:p>
        </w:tc>
      </w:tr>
      <w:tr w:rsidR="008E5A86" w:rsidRPr="008E5A86" w:rsidTr="00E45F3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Фондоемкость,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80,56</w:t>
            </w:r>
          </w:p>
        </w:tc>
      </w:tr>
      <w:tr w:rsidR="008E5A86" w:rsidRPr="008E5A86" w:rsidTr="00E45F3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Фондоотдача,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123,74</w:t>
            </w:r>
          </w:p>
        </w:tc>
      </w:tr>
      <w:tr w:rsidR="008E5A86" w:rsidRPr="008E5A86" w:rsidTr="00E45F3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Рентабельность использования о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новных средств,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E4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F38" w:rsidRPr="008E5A86" w:rsidTr="00071FDA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F38" w:rsidRPr="008E5A86" w:rsidRDefault="00E45F38" w:rsidP="008E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F38" w:rsidRPr="008E5A86" w:rsidTr="00071FDA"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F38" w:rsidRPr="00071FDA" w:rsidRDefault="00071FDA" w:rsidP="00071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Продолжение таблицы 2.4</w:t>
            </w:r>
          </w:p>
        </w:tc>
      </w:tr>
      <w:tr w:rsidR="008E5A86" w:rsidRPr="008E5A86" w:rsidTr="00071FD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Показатели эффективности использования трудовых ресурсов</w:t>
            </w:r>
          </w:p>
        </w:tc>
      </w:tr>
      <w:tr w:rsidR="008E5A86" w:rsidRPr="008E5A86" w:rsidTr="00071F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Затраты труда, тыс. чел.-час. </w:t>
            </w:r>
          </w:p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в растениеводстве</w:t>
            </w:r>
          </w:p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 животноводстве</w:t>
            </w:r>
          </w:p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 других производствах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90,08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91,67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96,15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80,23</w:t>
            </w:r>
          </w:p>
        </w:tc>
      </w:tr>
      <w:tr w:rsidR="008E5A86" w:rsidRPr="008E5A86" w:rsidTr="00071F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Производительность труда, тыс. руб./ чел. </w:t>
            </w:r>
            <w:r w:rsidR="00713F56"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в растениеводстве</w:t>
            </w:r>
          </w:p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 животноводстве</w:t>
            </w:r>
          </w:p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 других производствах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95,97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671,81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186,04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107,93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784,94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199,25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148,89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1024,15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270,38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489,81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155,14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152,45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145,33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174,17</w:t>
            </w:r>
          </w:p>
        </w:tc>
      </w:tr>
      <w:tr w:rsidR="008E5A86" w:rsidRPr="008E5A86" w:rsidTr="00071F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Фонд оплаты труда,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109,54</w:t>
            </w:r>
          </w:p>
        </w:tc>
      </w:tr>
      <w:tr w:rsidR="008E5A86" w:rsidRPr="008E5A86" w:rsidTr="00071F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B3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 на 1 руб. оплаты труда, 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127,69</w:t>
            </w:r>
          </w:p>
        </w:tc>
      </w:tr>
      <w:tr w:rsidR="008E5A86" w:rsidRPr="008E5A86" w:rsidTr="00071FD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Показатели эффективности использования земельных ресурсов</w:t>
            </w:r>
          </w:p>
        </w:tc>
      </w:tr>
      <w:tr w:rsidR="008E5A86" w:rsidRPr="008E5A86" w:rsidTr="00071F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Произведено ц</w:t>
            </w:r>
          </w:p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 на 100 га с.-х. угодий</w:t>
            </w:r>
          </w:p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зерна и зернобоб-х на 100 га пашни </w:t>
            </w:r>
          </w:p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льнотрестана 100 га пашни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666,95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552,37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587,98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209,70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681,70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612,10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102,21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110,81</w:t>
            </w:r>
          </w:p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13,70</w:t>
            </w:r>
          </w:p>
        </w:tc>
      </w:tr>
      <w:tr w:rsidR="008E5A86" w:rsidRPr="008E5A86" w:rsidTr="00071FD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Показатели эффективности использования материальных ресурсов</w:t>
            </w:r>
          </w:p>
        </w:tc>
      </w:tr>
      <w:tr w:rsidR="008E5A86" w:rsidRPr="008E5A86" w:rsidTr="00071F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Материалоотдача,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112,73</w:t>
            </w:r>
          </w:p>
        </w:tc>
      </w:tr>
      <w:tr w:rsidR="008E5A86" w:rsidRPr="008E5A86" w:rsidTr="00071F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Материалоемкость,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89,19</w:t>
            </w:r>
          </w:p>
        </w:tc>
      </w:tr>
      <w:tr w:rsidR="008E5A86" w:rsidRPr="008E5A86" w:rsidTr="00071F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Прибыль на 1 руб. материальных затрат,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63,27</w:t>
            </w:r>
          </w:p>
        </w:tc>
      </w:tr>
      <w:tr w:rsidR="008E5A86" w:rsidRPr="008E5A86" w:rsidTr="00071F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B3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Затраты на 1 руб. выручки от пр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дажи продукции (работ, услуг),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8E5A86" w:rsidRPr="008E5A86" w:rsidTr="00071FD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Показатели эффективности использования капитала</w:t>
            </w:r>
          </w:p>
        </w:tc>
      </w:tr>
      <w:tr w:rsidR="008E5A86" w:rsidRPr="008E5A86" w:rsidTr="00071F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Рентабельность совокупного кап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 (активов),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A86" w:rsidRPr="008E5A86" w:rsidTr="00071F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Рентабельность собственного кап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A86" w:rsidRPr="008E5A86" w:rsidTr="00071F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Рентабельность внеоборотных акт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A86" w:rsidRPr="008E5A86" w:rsidTr="00071F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Рентабельность оборотных активов,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07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5A86" w:rsidRPr="008E5A86" w:rsidRDefault="008E5A86" w:rsidP="007401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A86" w:rsidRPr="008E5A86" w:rsidRDefault="00B30624" w:rsidP="008E5A8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таблицы 2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</w:t>
      </w:r>
      <w:r w:rsidR="001D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СХК «Нива» 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отрицательная дин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 фонообеспеченности, она снижается незначительными темпами с 868,66 тыс.руб. в 2012 году до 867, 55 тыс.руб., что составляет 0,13%. Это происходит за счет увеличения площади сельскохозяйственных угодий и среднегодовой стоимости основных средств. Фондовооруженность имеет тенденцию к увел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чению, она увеличивается на 27,71%. Такое изменение произошло за счет ув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личения среднегодовой стоимости основных средств при незначительном уменьшении численности рабочих</w:t>
      </w:r>
      <w:r w:rsidR="001D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кооператива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счет увеличения объема в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с 24185 тыс.ру</w:t>
      </w:r>
      <w:r w:rsidR="00387AE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2012 году до 33797 тыс.руб. в 2014 году просматрив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ется отрицательная динамика фондоемкости, она снижается на 19,44%. При этих же условиях фондоотдача увеличивается на 23,74%</w:t>
      </w:r>
      <w:r w:rsidR="0038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свою очередь 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бельность использования основных средств уменьшается на 6,3% пункта.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анализируемой динамике лет в СХК «Нива» наблюдается тенденция увеличения производи</w:t>
      </w:r>
      <w:r w:rsidR="00572C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труда на 55,14%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.  Также увеличилась доля в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ручки, приходящаяся на 1 рубль заработной платы на 27,69%, что свидетельс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об эффективном использовании средств на оплату труда.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расчете на 100 га пашни за рассматриваемый период</w:t>
      </w:r>
      <w:r w:rsidR="001D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СХК «Нива»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слеживается увеличение производительности молока (на 2,21 %), зерновых и зернобобовых (на 10,81%), производство же льнотреста снижается (на 86,3%). В </w:t>
      </w:r>
      <w:r w:rsidR="00713F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эффективно производство зерновых и зернобобовых. 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анализируемый период в СХК «Нива» прослеживается увеличение м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териалоотдачи на 12,73%. Это обусловлено значительным увеличением выру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при незначительном увеличении среднегодовой стоимости материальных запасов. При этих же условиях происходит уменьшение материалоемкости на 10,81%. Прослеживается уменьшение прибыли на 1 руб. материальных затрат на 36,73%, что характеризует неэффективное использование материальных р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сурсов. Также происходит уменьшение затрат на 1 рубль выручки от продажи продукции на 3%.</w:t>
      </w:r>
    </w:p>
    <w:p w:rsidR="008E5A86" w:rsidRPr="008E5A86" w:rsidRDefault="00A74C3E" w:rsidP="008E5A8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хозяйстве </w:t>
      </w:r>
      <w:r w:rsidR="006435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исследуемый период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рентабельность совокупного капитала снижается, что говорит о снижении прибыли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руб. совокупн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капитала. Также снижается рентабельность собственного капитала, что озн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чает снижение прибыли на 1 руб. собственного капитала. </w:t>
      </w:r>
      <w:r w:rsidR="00657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снижение р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ентабель</w:t>
      </w:r>
      <w:r w:rsidR="006579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</w:t>
      </w:r>
      <w:r w:rsidR="006579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ротных и внеоборотных активов.</w:t>
      </w:r>
    </w:p>
    <w:p w:rsidR="00132872" w:rsidRDefault="008E5A86" w:rsidP="0013287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 w:rsidR="0007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затели финансовой устойчивости </w:t>
      </w:r>
      <w:r w:rsidR="00657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 связаны с пок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зателями платежеспособности (ликвидности). Сущность финансовой устойч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вости </w:t>
      </w:r>
      <w:r w:rsidR="006579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обеспече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790F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активов </w:t>
      </w:r>
      <w:r w:rsidR="0019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соответствующими и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точниками их формирования, а платежеспособность выступает как внешнее проявление финансовой устойчивости.</w:t>
      </w:r>
      <w:r w:rsidR="0007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E5A86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оказатели ликвидности, платежесп</w:t>
      </w:r>
      <w:r w:rsidRPr="008E5A8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8E5A8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собности и финансовой уст</w:t>
      </w:r>
      <w:r w:rsidR="00B306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ойчивости </w:t>
      </w:r>
      <w:r w:rsidR="006579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СХК «Нива» </w:t>
      </w:r>
      <w:r w:rsidR="00071F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отраженыв т</w:t>
      </w:r>
      <w:r w:rsidR="00B30624">
        <w:rPr>
          <w:rFonts w:ascii="Times New Roman" w:eastAsia="Times New Roman" w:hAnsi="Times New Roman" w:cs="Times New Roman"/>
          <w:sz w:val="28"/>
          <w:szCs w:val="24"/>
          <w:lang w:eastAsia="ru-RU"/>
        </w:rPr>
        <w:t>аблиц</w:t>
      </w:r>
      <w:r w:rsidR="00071FD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B306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  <w:r w:rsidR="00132872">
        <w:rPr>
          <w:rFonts w:ascii="Times New Roman" w:eastAsia="Times New Roman" w:hAnsi="Times New Roman" w:cs="Times New Roman"/>
          <w:sz w:val="28"/>
          <w:szCs w:val="24"/>
          <w:lang w:eastAsia="ru-RU"/>
        </w:rPr>
        <w:t>.5.</w:t>
      </w:r>
    </w:p>
    <w:p w:rsidR="008E5A86" w:rsidRPr="008E5A86" w:rsidRDefault="00B30624" w:rsidP="0013287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2.5 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5A86" w:rsidRPr="008E5A8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Показатели ликвидности, платежеспособности и финансовой устойчивости СХК «Нива»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7"/>
        <w:gridCol w:w="1561"/>
        <w:gridCol w:w="1134"/>
        <w:gridCol w:w="1134"/>
        <w:gridCol w:w="1134"/>
        <w:gridCol w:w="1300"/>
      </w:tblGrid>
      <w:tr w:rsidR="008E5A86" w:rsidRPr="008E5A86" w:rsidTr="005A2130"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8E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8E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Нормальное ограничение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8E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8E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 в % к 2013г.</w:t>
            </w:r>
          </w:p>
        </w:tc>
      </w:tr>
      <w:tr w:rsidR="008E5A86" w:rsidRPr="008E5A86" w:rsidTr="005A2130"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8E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8E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8E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A86" w:rsidRPr="008E5A86" w:rsidTr="005A213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tabs>
                <w:tab w:val="center" w:pos="1575"/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A86" w:rsidRPr="008E5A86" w:rsidRDefault="008E5A86" w:rsidP="008E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E5A86" w:rsidRPr="008E5A86" w:rsidTr="005A213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Коэффициент покрытия (текущей ликвидности)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61,08</w:t>
            </w:r>
          </w:p>
        </w:tc>
      </w:tr>
      <w:tr w:rsidR="008E5A86" w:rsidRPr="008E5A86" w:rsidTr="005A213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Коэффициент абсолютной ликвидности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(0,2-0,5)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21,05</w:t>
            </w:r>
          </w:p>
        </w:tc>
      </w:tr>
      <w:tr w:rsidR="008E5A86" w:rsidRPr="008E5A86" w:rsidTr="005A213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Коэффициент быстрой ли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видности (промежуточный коэффициент покрытия)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E5A86" w:rsidRPr="008E5A86" w:rsidTr="003018A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Наличие собственных об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ротных средств, тыс. руб.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301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101,50</w:t>
            </w:r>
          </w:p>
        </w:tc>
      </w:tr>
      <w:tr w:rsidR="008E5A86" w:rsidRPr="008E5A86" w:rsidTr="005A213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Общая величина основных источников формирования запасов и затрат, тыс. руб.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119,59</w:t>
            </w:r>
          </w:p>
        </w:tc>
      </w:tr>
      <w:tr w:rsidR="008E5A86" w:rsidRPr="008E5A86" w:rsidTr="005A213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Излишек (+) или недост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(-), тыс. руб.:</w:t>
            </w:r>
          </w:p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собственных оборотных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174,09</w:t>
            </w:r>
          </w:p>
        </w:tc>
      </w:tr>
      <w:tr w:rsidR="008E5A86" w:rsidRPr="008E5A86" w:rsidTr="005A213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общей величины основных источников для формиров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запасов и затрат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458,95</w:t>
            </w:r>
          </w:p>
        </w:tc>
      </w:tr>
      <w:tr w:rsidR="008E5A86" w:rsidRPr="008E5A86" w:rsidTr="005A213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Коэффициент автономии (независимости)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93,10</w:t>
            </w:r>
          </w:p>
        </w:tc>
      </w:tr>
      <w:tr w:rsidR="008E5A86" w:rsidRPr="008E5A86" w:rsidTr="005A213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Коэффициент соотношения заемных и собственных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8E5A86" w:rsidRPr="008E5A86" w:rsidTr="005A213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Коэффициент маневренн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90,38</w:t>
            </w:r>
          </w:p>
        </w:tc>
      </w:tr>
      <w:tr w:rsidR="008E5A86" w:rsidRPr="008E5A86" w:rsidTr="005A213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Коэффициент обеспече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собственными источн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финансирования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85,71</w:t>
            </w:r>
          </w:p>
        </w:tc>
      </w:tr>
      <w:tr w:rsidR="008E5A86" w:rsidRPr="008E5A86" w:rsidTr="005A213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Коэффициент соотнош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собственных и привл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63,89</w:t>
            </w:r>
          </w:p>
        </w:tc>
      </w:tr>
      <w:tr w:rsidR="008E5A86" w:rsidRPr="008E5A86" w:rsidTr="005A2130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Коэффициент финансовой зависимости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5A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94,62</w:t>
            </w:r>
          </w:p>
        </w:tc>
      </w:tr>
    </w:tbl>
    <w:p w:rsidR="00892205" w:rsidRDefault="00892205" w:rsidP="0089220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A86" w:rsidRPr="008E5A86" w:rsidRDefault="00B30624" w:rsidP="008E5A8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таблицы 2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.5 можно сказать, что коэффициент текущей ликви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превышает оптимальное значение,</w:t>
      </w:r>
      <w:r w:rsidR="0007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высока сумма текущих активов </w:t>
      </w:r>
      <w:r w:rsidR="0065790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СХК «Нива»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приходящихся на 1 рубль текущих обяз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тельств.Логика исчисления данного показателя заключается в том, что </w:t>
      </w:r>
      <w:r w:rsidR="0065790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</w:t>
      </w:r>
      <w:r w:rsidR="0065790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579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погашает краткосрочные обязательства в основном за счет текущих активов. 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означает, что СХК «Нива» способно погашать краткосрочные обязательс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текущими активами, в основном за счет наличия элементов материальных оборотных средств.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значение имеет коэффициент абсолютной ликвидности, что гов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 о низком уровне способности </w:t>
      </w:r>
      <w:r w:rsidR="00A74C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рассчитываться с задолженностью в кратчайшие сроки и о низком уровне имеющихся абсолютно ликвидных акт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вов, используемых для погашения краткосрочных обязательств.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быстрой ликвидности ниже оптимального значения. Данный коэффициент характеризует способность </w:t>
      </w:r>
      <w:r w:rsidR="00A74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погашать текущие (кра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косрочные) обязательства за счёт оборотных активов. </w:t>
      </w:r>
    </w:p>
    <w:p w:rsidR="008E5A86" w:rsidRP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автономии характеризует отношение собственного капитала к общей сумме капитала (активов) организации. За анализируемый период в СХК «Нива» данный коэффициент чуть выше нормы, что свидетельствует о н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зависимости </w:t>
      </w:r>
      <w:r w:rsidR="00A74C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кредиторов. Независимость кооператива от заемных источников финансирования положительно сказывается на коэффициенте соо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 заемных и собственных средств, который находится в пределах но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мы. Коэффициент маневренности в течение трех лет приблизительно равен о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7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тимальному значению и 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характеризует, какую долю занимает собственный к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питал, инвестированный в оборотные средства, в общей сумме собственного капитала организации. Коэффициент обеспеченности собственными источн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финансирования имеет положительное значение. Коэффициент финанс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зависимости </w:t>
      </w:r>
      <w:r w:rsidR="00A74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означает насколько активы </w:t>
      </w:r>
      <w:r w:rsidR="00A74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кооператива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руются за счет заемных средств. В анализируемом периоде просматривается уменьшение данного коэффициента и находится в пределах нормы. Это означ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ет, что </w:t>
      </w:r>
      <w:r w:rsidR="00A74C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платежеспособно и имеет прочную финансовую устойч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вость. </w:t>
      </w:r>
    </w:p>
    <w:p w:rsidR="005A2130" w:rsidRPr="005A2130" w:rsidRDefault="005A2130" w:rsidP="005A213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условий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благополучия </w:t>
      </w:r>
      <w:r w:rsidR="00A74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5A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</w:t>
      </w:r>
      <w:r w:rsidRPr="005A21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A213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приток денежных средств, обеспечивающий покрытие его обязательств. Отсутствие минимально необходимого запаса денежных средств свидетельс</w:t>
      </w:r>
      <w:r w:rsidRPr="005A21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A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вует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серьезных финансовых затруд</w:t>
      </w:r>
      <w:r w:rsidRPr="005A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нениях. </w:t>
      </w:r>
      <w:r w:rsidR="002A4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ч</w:t>
      </w:r>
      <w:r w:rsidRPr="005A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резмерная величина </w:t>
      </w:r>
      <w:r w:rsidRPr="005A21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денежных средств говорит о том, что реально </w:t>
      </w:r>
      <w:r w:rsidR="002A40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5A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терпит убытки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с инфля</w:t>
      </w:r>
      <w:r w:rsidRPr="005A213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 и обесценением денег</w:t>
      </w:r>
      <w:r w:rsidR="00DB118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упущенной возможно</w:t>
      </w:r>
      <w:r w:rsidRPr="005A21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их выгодного размещения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дополнительного дохо</w:t>
      </w:r>
      <w:r w:rsidR="00DB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да. В </w:t>
      </w:r>
      <w:r w:rsidRPr="005A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</w:t>
      </w:r>
      <w:r w:rsidR="00DB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 </w:t>
      </w:r>
      <w:r w:rsidRPr="005A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возникает необходимость оценить рациональность управления денежными средствами </w:t>
      </w:r>
      <w:r w:rsidR="002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  <w:r w:rsidRPr="005A2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A86" w:rsidRPr="008E5A86" w:rsidRDefault="005A2130" w:rsidP="005A213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денежных средств СХ</w:t>
      </w:r>
      <w:r w:rsidRPr="005A2130">
        <w:rPr>
          <w:rFonts w:ascii="Times New Roman" w:eastAsia="Times New Roman" w:hAnsi="Times New Roman" w:cs="Times New Roman"/>
          <w:sz w:val="28"/>
          <w:szCs w:val="28"/>
          <w:lang w:eastAsia="ru-RU"/>
        </w:rPr>
        <w:t>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Нива» представлено в таблице 2.6</w:t>
      </w:r>
    </w:p>
    <w:p w:rsidR="008E5A86" w:rsidRPr="008E5A86" w:rsidRDefault="00B30624" w:rsidP="008E5A86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.6 –</w:t>
      </w:r>
      <w:r w:rsidR="008E5A86" w:rsidRPr="008E5A86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Движение денежных средств в СХК «Нива»</w:t>
      </w:r>
    </w:p>
    <w:tbl>
      <w:tblPr>
        <w:tblStyle w:val="a6"/>
        <w:tblW w:w="9747" w:type="dxa"/>
        <w:tblLook w:val="01E0"/>
      </w:tblPr>
      <w:tblGrid>
        <w:gridCol w:w="5211"/>
        <w:gridCol w:w="992"/>
        <w:gridCol w:w="992"/>
        <w:gridCol w:w="992"/>
        <w:gridCol w:w="1560"/>
      </w:tblGrid>
      <w:tr w:rsidR="008E5A86" w:rsidRPr="008E5A86" w:rsidTr="00274FD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2014г. в % к 2012г.</w:t>
            </w:r>
          </w:p>
        </w:tc>
      </w:tr>
      <w:tr w:rsidR="008E5A86" w:rsidRPr="008E5A86" w:rsidTr="00274FD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E5A86" w:rsidRPr="008E5A86" w:rsidTr="00274FD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Наличие на начало года, тыс. руб.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26,04</w:t>
            </w:r>
          </w:p>
        </w:tc>
      </w:tr>
      <w:tr w:rsidR="008E5A86" w:rsidRPr="008E5A86" w:rsidTr="00274FD8">
        <w:trPr>
          <w:trHeight w:val="101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Поступило, тыс. руб.</w:t>
            </w:r>
          </w:p>
          <w:p w:rsidR="008E5A86" w:rsidRPr="008E5A86" w:rsidRDefault="008E5A86" w:rsidP="008E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т.ч. по текущей деятельности </w:t>
            </w:r>
          </w:p>
          <w:p w:rsidR="008E5A86" w:rsidRPr="008E5A86" w:rsidRDefault="008E5A86" w:rsidP="008E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от инвестиционной деятельности</w:t>
            </w:r>
          </w:p>
          <w:p w:rsidR="008E5A86" w:rsidRPr="008E5A86" w:rsidRDefault="008E5A86" w:rsidP="008E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от финансовой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25164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24939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24429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23169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36094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30649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143,44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122,90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A86" w:rsidRPr="008E5A86" w:rsidTr="00274FD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Расходование денежных средств, тыс. руб. </w:t>
            </w:r>
          </w:p>
          <w:p w:rsidR="008E5A86" w:rsidRPr="008E5A86" w:rsidRDefault="008E5A86" w:rsidP="008E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по текущей деятельности</w:t>
            </w:r>
          </w:p>
          <w:p w:rsidR="008E5A86" w:rsidRPr="008E5A86" w:rsidRDefault="008E5A86" w:rsidP="008E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от инвестиционной деятельности</w:t>
            </w:r>
          </w:p>
          <w:p w:rsidR="008E5A86" w:rsidRPr="008E5A86" w:rsidRDefault="008E5A86" w:rsidP="008E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от финансовой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25200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22767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24464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21716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36092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26939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6425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143,22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118,32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951,85</w:t>
            </w:r>
          </w:p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155,18</w:t>
            </w:r>
          </w:p>
        </w:tc>
      </w:tr>
      <w:tr w:rsidR="008E5A86" w:rsidRPr="008E5A86" w:rsidTr="00274FD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Чистые денежные средства,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A86" w:rsidRPr="008E5A86" w:rsidTr="00274FD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86" w:rsidRPr="008E5A86" w:rsidRDefault="008E5A86" w:rsidP="008E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Остаток денежных средств на конец года, 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86" w:rsidRPr="008E5A86" w:rsidRDefault="008E5A86" w:rsidP="00274F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</w:tr>
    </w:tbl>
    <w:p w:rsidR="00AB73B1" w:rsidRDefault="00AB73B1" w:rsidP="001328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3B1" w:rsidRPr="00AB73B1" w:rsidRDefault="00AB73B1" w:rsidP="00AB73B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таблицы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</w:t>
      </w: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за исследуемый период большая часть поступлений денежных средств </w:t>
      </w:r>
      <w:r w:rsidR="002A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СХК «Нива» </w:t>
      </w: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 от текущей деятельности</w:t>
      </w:r>
      <w:r w:rsidR="0027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по сравнению с 2012 годом </w:t>
      </w:r>
      <w:r w:rsidR="00274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</w:t>
      </w:r>
      <w:r w:rsidR="0072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22</w:t>
      </w: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72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1A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поступления о</w:t>
      </w: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инвестиционной деятельности </w:t>
      </w:r>
      <w:r w:rsidR="002A4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</w:t>
      </w:r>
      <w:r w:rsidR="002A40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зяйству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</w:t>
      </w:r>
      <w:r w:rsidR="00361A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значительно возросли поступления от фина</w:t>
      </w: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совой деятельности и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они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5445</w:t>
      </w: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руб.Расходование денежных средств от текущей деятельности выросло на </w:t>
      </w:r>
      <w:r w:rsidR="003F509E">
        <w:rPr>
          <w:rFonts w:ascii="Times New Roman" w:eastAsia="Times New Roman" w:hAnsi="Times New Roman" w:cs="Times New Roman"/>
          <w:sz w:val="28"/>
          <w:szCs w:val="28"/>
          <w:lang w:eastAsia="ru-RU"/>
        </w:rPr>
        <w:t>18,32</w:t>
      </w: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="003F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фина</w:t>
      </w:r>
      <w:r w:rsidR="00572C5A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нсовой деятельности на 55,18 %</w:t>
      </w:r>
      <w:r w:rsidR="003F509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2014</w:t>
      </w: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F5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значительно</w:t>
      </w: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3F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расходования от </w:t>
      </w: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</w:t>
      </w:r>
      <w:r w:rsidR="00741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 на 8</w:t>
      </w:r>
      <w:r w:rsidR="003F509E">
        <w:rPr>
          <w:rFonts w:ascii="Times New Roman" w:eastAsia="Times New Roman" w:hAnsi="Times New Roman" w:cs="Times New Roman"/>
          <w:sz w:val="28"/>
          <w:szCs w:val="28"/>
          <w:lang w:eastAsia="ru-RU"/>
        </w:rPr>
        <w:t>51,85 %.</w:t>
      </w:r>
    </w:p>
    <w:p w:rsidR="00AB73B1" w:rsidRPr="00AB73B1" w:rsidRDefault="003F509E" w:rsidP="00AB73B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и 2013</w:t>
      </w:r>
      <w:r w:rsidR="00AB73B1"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AB73B1"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отрицательное значе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чистых денежных средств, СХ</w:t>
      </w:r>
      <w:r w:rsidR="00AB73B1"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>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</w:t>
      </w:r>
      <w:r w:rsidR="00AB73B1"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покрывает недостаток средств за счет созданного ранее запаса денежных средств. </w:t>
      </w:r>
      <w:r w:rsidRPr="003F5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приход денежных средств превышает над расходами.</w:t>
      </w:r>
    </w:p>
    <w:p w:rsidR="008E5A86" w:rsidRDefault="00AB73B1" w:rsidP="00AB73B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Проанализировав данные, можно сделать вывод о том, что </w:t>
      </w:r>
      <w:r w:rsidR="003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СХК «</w:t>
      </w:r>
      <w:r w:rsidR="003F5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</w:t>
      </w: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незначительное </w:t>
      </w:r>
      <w:r w:rsidR="001328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3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3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потоков</w:t>
      </w:r>
      <w:r w:rsidR="003F6F4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</w:t>
      </w: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жительно характеризует деятельность </w:t>
      </w:r>
      <w:r w:rsidR="00741B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AB7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A86" w:rsidRDefault="008E5A86" w:rsidP="008E5A8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="003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СХК «Нива» 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</w:t>
      </w:r>
      <w:r w:rsidR="003F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казать, что </w:t>
      </w:r>
      <w:r w:rsidR="0074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 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нормальную финансовую устойчивость, то есть незначительно зависим от заемных средств, при покрытии затрат использует собственные оборотные средства. Но при этом платежеспособность не устойчива, то есть </w:t>
      </w:r>
      <w:r w:rsidR="00741B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способ</w:t>
      </w:r>
      <w:r w:rsidR="00741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и полностью выполнять платежные обязательства перед кредиторами</w:t>
      </w:r>
      <w:r w:rsidR="0013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</w:t>
      </w:r>
      <w:r w:rsidR="001328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3287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чайшие сроки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.Поэтому, необходимо провести ряд мероприятий для повышения платежеспособности и ликвидности СХК «Нива</w:t>
      </w:r>
      <w:r w:rsidR="005A213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которые отражены на рису</w:t>
      </w:r>
      <w:r w:rsidR="005A21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A2130">
        <w:rPr>
          <w:rFonts w:ascii="Times New Roman" w:eastAsia="Times New Roman" w:hAnsi="Times New Roman" w:cs="Times New Roman"/>
          <w:sz w:val="28"/>
          <w:szCs w:val="28"/>
          <w:lang w:eastAsia="ru-RU"/>
        </w:rPr>
        <w:t>ке 2</w:t>
      </w:r>
      <w:r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048" w:rsidRDefault="006F2048" w:rsidP="008E5A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A86" w:rsidRPr="008E5A86" w:rsidRDefault="00807A90" w:rsidP="008E5A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94" type="#_x0000_t32" style="position:absolute;left:0;text-align:left;margin-left:82.2pt;margin-top:9.3pt;width:86.25pt;height:55.5pt;flip:y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0" o:spid="_x0000_s1093" style="position:absolute;left:0;text-align:left;margin-left:168.45pt;margin-top:-6.8pt;width:312pt;height:26.25pt;z-index: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">
            <v:textbox>
              <w:txbxContent>
                <w:p w:rsidR="00F7276E" w:rsidRPr="008E5A86" w:rsidRDefault="00F7276E" w:rsidP="008E5A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5A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наиболее ликвидных активов</w:t>
                  </w:r>
                </w:p>
              </w:txbxContent>
            </v:textbox>
          </v:roundrect>
        </w:pict>
      </w:r>
    </w:p>
    <w:p w:rsidR="008E5A86" w:rsidRPr="008E5A86" w:rsidRDefault="00807A90" w:rsidP="008E5A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0" o:spid="_x0000_s1092" type="#_x0000_t32" style="position:absolute;left:0;text-align:left;margin-left:88.95pt;margin-top:19.65pt;width:79.5pt;height:36pt;flip:y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1" o:spid="_x0000_s1027" style="position:absolute;left:0;text-align:left;margin-left:168.45pt;margin-top:1.3pt;width:312pt;height:39pt;z-index:251668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">
            <v:textbox>
              <w:txbxContent>
                <w:p w:rsidR="00F7276E" w:rsidRPr="008E5A86" w:rsidRDefault="00F7276E" w:rsidP="003018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8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Внедрение эффективной системы управления оборо</w:t>
                  </w:r>
                  <w:r w:rsidRPr="003018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3018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ным капиталом</w:t>
                  </w:r>
                </w:p>
              </w:txbxContent>
            </v:textbox>
          </v:roundrect>
        </w:pict>
      </w:r>
    </w:p>
    <w:p w:rsidR="008E5A86" w:rsidRPr="008E5A86" w:rsidRDefault="00807A90" w:rsidP="008E5A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2" o:spid="_x0000_s1028" style="position:absolute;left:0;text-align:left;margin-left:-4.05pt;margin-top:14.25pt;width:93pt;height:93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">
            <v:textbox>
              <w:txbxContent>
                <w:p w:rsidR="00F7276E" w:rsidRPr="008E5A86" w:rsidRDefault="00F7276E" w:rsidP="008E5A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5A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платежесп</w:t>
                  </w:r>
                  <w:r w:rsidRPr="008E5A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8E5A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собности и ликвидности СХК «Нива»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3" o:spid="_x0000_s1029" style="position:absolute;left:0;text-align:left;margin-left:168.45pt;margin-top:22.9pt;width:312pt;height:22.5pt;z-index:2516700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">
            <v:textbox>
              <w:txbxContent>
                <w:p w:rsidR="00F7276E" w:rsidRPr="008E5A86" w:rsidRDefault="00F7276E" w:rsidP="008303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0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Снижение переменных и постоянных затрат</w:t>
                  </w:r>
                </w:p>
              </w:txbxContent>
            </v:textbox>
          </v:roundrect>
        </w:pict>
      </w:r>
    </w:p>
    <w:p w:rsidR="008E5A86" w:rsidRPr="008E5A86" w:rsidRDefault="00807A90" w:rsidP="008E5A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5" o:spid="_x0000_s1091" type="#_x0000_t32" style="position:absolute;left:0;text-align:left;margin-left:88.95pt;margin-top:11.1pt;width:79.5pt;height:10.5pt;flip:y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">
            <v:stroke endarrow="block"/>
          </v:shape>
        </w:pict>
      </w:r>
    </w:p>
    <w:p w:rsidR="008E5A86" w:rsidRPr="008E5A86" w:rsidRDefault="00807A90" w:rsidP="008E5A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4" o:spid="_x0000_s1090" type="#_x0000_t32" style="position:absolute;left:0;text-align:left;margin-left:88.95pt;margin-top:20.7pt;width:79.5pt;height:0;z-index:2516710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6" o:spid="_x0000_s1030" style="position:absolute;left:0;text-align:left;margin-left:168.45pt;margin-top:2.35pt;width:312pt;height:39.75pt;z-index:251663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">
            <v:textbox>
              <w:txbxContent>
                <w:p w:rsidR="00F7276E" w:rsidRDefault="00F7276E" w:rsidP="0083037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5A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Максимально возможное уменьшение </w:t>
                  </w:r>
                </w:p>
                <w:p w:rsidR="00F7276E" w:rsidRPr="008E5A86" w:rsidRDefault="00F7276E" w:rsidP="0083037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5A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кредиторской задолженности </w:t>
                  </w:r>
                </w:p>
              </w:txbxContent>
            </v:textbox>
          </v:roundrect>
        </w:pict>
      </w:r>
    </w:p>
    <w:p w:rsidR="008E5A86" w:rsidRPr="008E5A86" w:rsidRDefault="00807A90" w:rsidP="008E5A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5" o:spid="_x0000_s1089" type="#_x0000_t32" style="position:absolute;left:0;text-align:left;margin-left:88.95pt;margin-top:18.3pt;width:79.5pt;height:27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">
            <v:stroke endarrow="block"/>
          </v:shape>
        </w:pict>
      </w:r>
    </w:p>
    <w:p w:rsidR="008E5A86" w:rsidRPr="008E5A86" w:rsidRDefault="00807A90" w:rsidP="008E5A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3" o:spid="_x0000_s1088" type="#_x0000_t32" style="position:absolute;left:0;text-align:left;margin-left:85.95pt;margin-top:2.4pt;width:82.5pt;height:62.2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1" o:spid="_x0000_s1031" style="position:absolute;left:0;text-align:left;margin-left:168.45pt;margin-top:1.3pt;width:312pt;height:39pt;z-index:251662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">
            <v:textbox>
              <w:txbxContent>
                <w:p w:rsidR="00F7276E" w:rsidRDefault="00F7276E" w:rsidP="008E5A86">
                  <w:pPr>
                    <w:jc w:val="center"/>
                  </w:pPr>
                  <w:r w:rsidRPr="008E5A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оборотных активов за счет чистой приб</w:t>
                  </w:r>
                  <w:r w:rsidRPr="008E5A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8E5A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</w:t>
                  </w:r>
                </w:p>
              </w:txbxContent>
            </v:textbox>
          </v:roundrect>
        </w:pict>
      </w:r>
    </w:p>
    <w:p w:rsidR="008E5A86" w:rsidRPr="008E5A86" w:rsidRDefault="00807A90" w:rsidP="008E5A86">
      <w:pPr>
        <w:tabs>
          <w:tab w:val="left" w:pos="36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9" o:spid="_x0000_s1032" style="position:absolute;left:0;text-align:left;margin-left:168.45pt;margin-top:22.15pt;width:312pt;height:42.75pt;z-index:251661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">
            <v:textbox>
              <w:txbxContent>
                <w:p w:rsidR="00F7276E" w:rsidRDefault="00F7276E" w:rsidP="008E5A86">
                  <w:pPr>
                    <w:jc w:val="center"/>
                    <w:rPr>
                      <w:b/>
                    </w:rPr>
                  </w:pPr>
                  <w:r w:rsidRPr="008E5A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Изменение политики управления оборотным капиталом, нацеленной на минимизацию финансовых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обязательств</w:t>
                  </w:r>
                </w:p>
              </w:txbxContent>
            </v:textbox>
          </v:roundrect>
        </w:pict>
      </w:r>
      <w:r w:rsidR="008E5A86" w:rsidRPr="008E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5A86" w:rsidRPr="008E5A86" w:rsidRDefault="008E5A86" w:rsidP="008E5A86">
      <w:pPr>
        <w:tabs>
          <w:tab w:val="left" w:pos="36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A86" w:rsidRPr="008E5A86" w:rsidRDefault="008E5A86" w:rsidP="008E5A86">
      <w:pPr>
        <w:tabs>
          <w:tab w:val="left" w:pos="36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F47" w:rsidRDefault="003F6F47" w:rsidP="003F6F47">
      <w:pPr>
        <w:tabs>
          <w:tab w:val="left" w:pos="36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48" w:rsidRDefault="006F2048" w:rsidP="003F6F47">
      <w:pPr>
        <w:tabs>
          <w:tab w:val="left" w:pos="36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A86" w:rsidRDefault="005A2130" w:rsidP="003F6F47">
      <w:pPr>
        <w:tabs>
          <w:tab w:val="left" w:pos="367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</w:t>
      </w:r>
      <w:r w:rsidR="008E5A86" w:rsidRPr="008E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Пути повышения платежеспособности и ликвидности </w:t>
      </w:r>
      <w:r w:rsidR="003F6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кооператива</w:t>
      </w:r>
    </w:p>
    <w:p w:rsidR="006F2048" w:rsidRDefault="006F2048" w:rsidP="00053352">
      <w:pPr>
        <w:tabs>
          <w:tab w:val="left" w:pos="3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28" w:rsidRPr="008E5A86" w:rsidRDefault="00A83928" w:rsidP="00A83928">
      <w:pPr>
        <w:tabs>
          <w:tab w:val="left" w:pos="36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нами мероприятия помогут СХК «Нива»</w:t>
      </w:r>
      <w:r w:rsidR="00D8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улучшить свою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</w:t>
      </w:r>
      <w:r w:rsidR="00D8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совую устойчивость, также поспособствуют </w:t>
      </w:r>
      <w:r w:rsidRPr="00A839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 полностью выполнять платежные обязательства перед кредиторами в кратчайшие сроки.</w:t>
      </w:r>
    </w:p>
    <w:p w:rsidR="00D83CC9" w:rsidRDefault="00D83CC9" w:rsidP="008E5A86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A86" w:rsidRPr="00053352" w:rsidRDefault="005C15DE" w:rsidP="008E5A86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8E5A86" w:rsidRPr="008E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.4 Оценка состояния </w:t>
      </w:r>
      <w:r w:rsidR="008E5A86" w:rsidRPr="00053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бухгалтерского учета</w:t>
      </w:r>
      <w:r w:rsidR="006F2048" w:rsidRPr="00053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внутрихозяйственного контроля</w:t>
      </w:r>
      <w:r w:rsidR="008E5A86" w:rsidRPr="00053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организации</w:t>
      </w:r>
    </w:p>
    <w:p w:rsidR="008E5A86" w:rsidRPr="008E5A86" w:rsidRDefault="008E5A86" w:rsidP="008E5A86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5A2" w:rsidRPr="00E035A2" w:rsidRDefault="00E035A2" w:rsidP="00E035A2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бухгалтерского учета представляет собой рациональное вед</w:t>
      </w:r>
      <w:r w:rsidRPr="00E035A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E035A2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 всех участков учета, обеспечивающее своевременное и достоверное отр</w:t>
      </w:r>
      <w:r w:rsidRPr="00E035A2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E035A2">
        <w:rPr>
          <w:rFonts w:ascii="Times New Roman" w:eastAsia="Times New Roman" w:hAnsi="Times New Roman" w:cs="Times New Roman"/>
          <w:sz w:val="28"/>
          <w:szCs w:val="24"/>
          <w:lang w:eastAsia="ru-RU"/>
        </w:rPr>
        <w:t>жение в учете и отчетности хозяйственных операций, а также контроля над правильностью использования материальных, трудовых и денежных ресурсов с тем, чтобы своевременно обеспечить получение соответствующей информации, необходимой для руководства.</w:t>
      </w:r>
    </w:p>
    <w:p w:rsidR="00E035A2" w:rsidRPr="00E035A2" w:rsidRDefault="00E035A2" w:rsidP="00E035A2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4"/>
          <w:lang w:eastAsia="ru-RU"/>
        </w:rPr>
        <w:t>Бухгалтерский учет в СХК «Нива» ведется в соответствии с ФЗ от 06.12.11г № 402-ФЗ «О бухгалтерском учете» и Учетной политикой согласно Положению по бухгалтерскому учету 1/2008 и другими нормативными док</w:t>
      </w:r>
      <w:r w:rsidRPr="00E035A2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E035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ментами. </w:t>
      </w:r>
    </w:p>
    <w:p w:rsidR="00E035A2" w:rsidRPr="00E035A2" w:rsidRDefault="00E035A2" w:rsidP="00E035A2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СХК «Нива» используется автоматизированная форма бухгалтерского учета с применением бухгалтерской программы «1С: Предприятие 7.7», Ко</w:t>
      </w:r>
      <w:r w:rsidRPr="00E035A2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E035A2">
        <w:rPr>
          <w:rFonts w:ascii="Times New Roman" w:eastAsia="Times New Roman" w:hAnsi="Times New Roman" w:cs="Times New Roman"/>
          <w:sz w:val="28"/>
          <w:szCs w:val="24"/>
          <w:lang w:eastAsia="ru-RU"/>
        </w:rPr>
        <w:t>фигурация «Сельхоз. предприятие. Бух.учет».</w:t>
      </w:r>
    </w:p>
    <w:p w:rsidR="00E035A2" w:rsidRPr="00E035A2" w:rsidRDefault="00E035A2" w:rsidP="00E035A2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4"/>
          <w:lang w:eastAsia="ru-RU"/>
        </w:rPr>
        <w:t>Бухгалтерский учет в хозяйстве осуществляется бухгалтерий под руков</w:t>
      </w:r>
      <w:r w:rsidRPr="00E035A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E035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дством главного бухгалтера. </w:t>
      </w:r>
    </w:p>
    <w:p w:rsidR="00E035A2" w:rsidRPr="00E035A2" w:rsidRDefault="00E035A2" w:rsidP="00E035A2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СХК «Нива» осуществляет организацию бухгалтерск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учета хозяйственно-финансовой деятельности организации, а также контроль за экономным использованием материальных, трудовых и финансовых ресу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и сохранностью собственности кооператива.</w:t>
      </w:r>
    </w:p>
    <w:p w:rsidR="00E035A2" w:rsidRPr="00E035A2" w:rsidRDefault="00E035A2" w:rsidP="00E035A2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обязанности главного бухгалтера кооператива входит  обеспечение р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циональной организации учета и отчетности, организация учета поступления денежных средств, основных средств и товарно-материальных ценностей, сво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отражение на счетах бухгалтерского учета операций, связанных с их движением. Также он осуществляет контроль за соблюдением порядка офор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первичных и бухгалтерских документов, расчетов и платежей, расход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фонда оплаты труда, проведением инвентаризации, товарно-материальных ценностей и основных средств.</w:t>
      </w:r>
    </w:p>
    <w:p w:rsidR="00E035A2" w:rsidRPr="00E035A2" w:rsidRDefault="00E035A2" w:rsidP="00E035A2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Касса кооператива не имеет изолированного помещения, что неблагопр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ятно сказывается на работе бухгалтерии.</w:t>
      </w:r>
    </w:p>
    <w:p w:rsidR="00E035A2" w:rsidRPr="00E035A2" w:rsidRDefault="00E035A2" w:rsidP="00E035A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СХК «Нива» бухгалтерский учет имущества, обязательств и хозяйстве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операций ведется путем двойной записи на взаимозависимых счетах бу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галтерского учета, включенных в рабочий план счетов бухгалтерского учета. Рабочий план счетов хозяйства представляет собой перечень синтетических и аналитических счетов бухгалтерского учета.</w:t>
      </w:r>
    </w:p>
    <w:p w:rsidR="00E035A2" w:rsidRPr="00E035A2" w:rsidRDefault="00E035A2" w:rsidP="00E035A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СХК «Нива» при создании, движении документов и обработке отраженных в них данных руководствуется графиком документооборота организации. Раб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по составлению графика документооборота организует главный бухгалтер кооператива.</w:t>
      </w:r>
    </w:p>
    <w:p w:rsidR="00E035A2" w:rsidRPr="00E035A2" w:rsidRDefault="00E035A2" w:rsidP="00E035A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документы, учетные регистры, бухгалтерские отчеты и бала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сы хозяйства подлежат обязательной передаче в архив, до этого момента они хранятся в бухгалтерии кооператива в закрывающихся шкафах под ответстве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главного бухгалтера. Бланки строгой отчетности хранятся в сейфе</w:t>
      </w:r>
      <w:r w:rsidR="007B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="007B56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5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ператива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5A2" w:rsidRPr="00E035A2" w:rsidRDefault="00E035A2" w:rsidP="00E035A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СХК «Нива» объект принимается к учету в качестве основного средства, если он предназначен для использования в уставной деятельности кооператива, для управленческих нужд. Но при этом должны одновременно соблюдаться у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ловия: объект предназначен для использования в кооперативе в течение дл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времени, свыше 12 месяцев; организация не предполагает последу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перепродажу данного объекта; стоимость объекта превышает 40000 ру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 Срок полезного использования объектов основных средств в СХК «Нива» устанавливается при принятии объектов к учету. Объекты основных средств хозяйства, стоимость которых не превышает 40000 рублей за единицу, един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списываются на затраты по мере отпуска их в эксплуатацию. Аморт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основных средств СХК «Нива» начисляется линейным способом.</w:t>
      </w:r>
    </w:p>
    <w:p w:rsidR="00E035A2" w:rsidRPr="00E035A2" w:rsidRDefault="00E035A2" w:rsidP="00E035A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достоверности о данных бухгалтерского учета и о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четности в СХК «Нива» проводится инвентаризация имущества и денежных средств. Проведение инвентаризации в кооперативе обязательно:</w:t>
      </w:r>
    </w:p>
    <w:p w:rsidR="00E035A2" w:rsidRPr="00E035A2" w:rsidRDefault="00E035A2" w:rsidP="00E035A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 передаче имущества в аренду, выкупе, продаже; </w:t>
      </w:r>
    </w:p>
    <w:p w:rsidR="00E035A2" w:rsidRPr="00E035A2" w:rsidRDefault="00E035A2" w:rsidP="00E035A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смене материально-ответственных лиц; </w:t>
      </w:r>
    </w:p>
    <w:p w:rsidR="00E035A2" w:rsidRPr="00E035A2" w:rsidRDefault="00E035A2" w:rsidP="00E035A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установлении фактов хищения либо злоупотребления.</w:t>
      </w:r>
    </w:p>
    <w:p w:rsidR="00E035A2" w:rsidRPr="00E035A2" w:rsidRDefault="00E035A2" w:rsidP="00E035A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имущества и обязательств  хозяйства проводится раз в год перед составлением годового баланса. Инвентаризация расчетов в том числе: денежных средств, дебиторская и кредиторская задолженность ежегодно на к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 года.</w:t>
      </w:r>
    </w:p>
    <w:p w:rsidR="00E035A2" w:rsidRPr="00E035A2" w:rsidRDefault="00E035A2" w:rsidP="00E035A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Calibri" w:eastAsia="Calibri" w:hAnsi="Calibri" w:cs="Times New Roman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инвентаризации в СХК «Нива» предусмотрена инвентар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зационная комиссия, назначаемая приказом руководителя кооператива. Пер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имущества, проверяемого при инвентаризации, устанавливается руковод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хозяйства в приказе о проведении инвентаризации.</w:t>
      </w:r>
    </w:p>
    <w:p w:rsidR="007B5679" w:rsidRDefault="00E035A2" w:rsidP="00E035A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инвентаризации инвентаризационной комиссией запо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няются формы, утвержденные Госкомстатом для оформления порядка провед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результатов инвентаризации. Сведения о фактическом наличии имущес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записываются в инвентаризационные описи или акты инвентаризации. </w:t>
      </w:r>
    </w:p>
    <w:p w:rsidR="00E035A2" w:rsidRPr="00E035A2" w:rsidRDefault="00E035A2" w:rsidP="00E035A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Инвентаризационная комиссия кооператива обеспечивает полноту и то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внесения в описи данных о фактических остатках основных средств, з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пасов, сырья, денежных средств и другого имущества, правильность и своевр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менность оформления материалов инвентаризации. Описи подписывают все члены инвентаризационной комиссии, а также материально ответственные лица</w:t>
      </w:r>
      <w:r w:rsidR="007B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35A2" w:rsidRPr="00E035A2" w:rsidRDefault="00E035A2" w:rsidP="00E035A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СХК «Нива», отраженные на счете 26 «Общехозяйственные ра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ходы» в течение месяца, полностью списываются  на счета 20 «Основное пр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изводство» и 23 «Вспомогательные производства» пропорционально прямым статьям затрат. Общепроизводственные расходы кооператива, учтенные на сч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 25«Общепроизводственные расходы», распределяются на затраты основного производства по видам продукции пропорционально прямым затратам.</w:t>
      </w:r>
    </w:p>
    <w:p w:rsidR="00E035A2" w:rsidRPr="00E035A2" w:rsidRDefault="00E035A2" w:rsidP="00E035A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расходам, формирующим фактическую себестоимость изготовления г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товой продукции, в кооперативе относят: все материальные расходы, включая общехозяйственные; расходы на оплату труда персонала подразделений осно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ного производства; начисленные суммы взносов на обязательное пенсионное (социальное, медицинское) страхование; суммы начисленной амортизации по основным средствам, используемым в процессе производства продукции.</w:t>
      </w:r>
    </w:p>
    <w:p w:rsidR="00E035A2" w:rsidRPr="00E035A2" w:rsidRDefault="00E035A2" w:rsidP="00E035A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Готовая продукция в СХК «Нива» учитывается по фактической себесто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на синтетическом счете 43 «Готовая продукция». В качестве учетных цен на готовую продукцию применяется нормативная производственная себесто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мость. Отклонения фактической себестоимости готовой </w:t>
      </w:r>
      <w:r w:rsidR="00FA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 от учетной стоимости 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также на счете  43.</w:t>
      </w:r>
    </w:p>
    <w:p w:rsidR="00E035A2" w:rsidRPr="00E035A2" w:rsidRDefault="00E035A2" w:rsidP="00E035A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 СХК «Нива» составляется ежеквартально нарастающим ит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 с начала года и представляется внешним пользователям в установленные сроки.</w:t>
      </w:r>
    </w:p>
    <w:p w:rsidR="00E035A2" w:rsidRPr="00E035A2" w:rsidRDefault="00E035A2" w:rsidP="00E035A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СХК «Нива» уделяется организации внутрихозяйс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контроля. Внутрихозяйственный контроль – это контроль председателя и Ревизионной комиссии кооператива за собственной управленческой и хозя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деятельностью. </w:t>
      </w:r>
    </w:p>
    <w:p w:rsidR="00E035A2" w:rsidRPr="00E035A2" w:rsidRDefault="00E035A2" w:rsidP="00E035A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Внутрихозяйственный контроль в СХК «Нива» выступает как самосто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функция управления внутри хозяйства, отличается глубиной и точн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стью, а также играет активную роль в обеспечении сохранности собственности.</w:t>
      </w:r>
    </w:p>
    <w:p w:rsidR="00E035A2" w:rsidRPr="00E035A2" w:rsidRDefault="00E035A2" w:rsidP="00E035A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Ревизионная комиссия организации формируется на годовом общем со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рании членов кооператива и полномочна до следующего такого собрания. Эта комиссия осуществляет контроль финансово-хозяйственной деятельности СХК «Нива» в целом, а также его органами управления.</w:t>
      </w:r>
    </w:p>
    <w:p w:rsidR="00E035A2" w:rsidRPr="00E035A2" w:rsidRDefault="00E035A2" w:rsidP="00E035A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главе представлена организационно - экономическая и правовая характеристика СХК «Нива». Кооператив занимается производством и реал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зацией сельскохозяйственной продукции, имеет скотоводческую специализ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 молочно-мясного направления. </w:t>
      </w:r>
    </w:p>
    <w:p w:rsidR="00E035A2" w:rsidRPr="00E035A2" w:rsidRDefault="00E035A2" w:rsidP="00E035A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деятельности СХК «Нива» имеют положительную тенденцию к росту. Хозяйство финансово устойчиво, стабильно и платежесп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собно, но имеет низкий уровень способности рассчитываться с задолженностью в кратчайшие сроки. </w:t>
      </w:r>
    </w:p>
    <w:p w:rsidR="00344714" w:rsidRDefault="00E035A2" w:rsidP="00E035A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Произведена оценка состояния организации бухгалтерского учета  и  вну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рихозяйственного контроля кооператива, что является неотъемлемым этапом при рассмотрении порядка учета отдельных областей бухгалтерского учета и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03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следуемого объекта. В следующей главе представлен порядок учета денежных средств хозяйства, основываясь на информации, полученной в данной главе.</w:t>
      </w:r>
      <w:r w:rsidR="0034471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E2178" w:rsidRPr="003F6EAE" w:rsidRDefault="006E2178" w:rsidP="006E2178">
      <w:pPr>
        <w:shd w:val="clear" w:color="auto" w:fill="FFFFFF"/>
        <w:tabs>
          <w:tab w:val="left" w:pos="709"/>
          <w:tab w:val="left" w:leader="dot" w:pos="10051"/>
        </w:tabs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E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3 ОРГАНИЗАЦИЯ БУХГАЛТЕРСКОГО УЧЕТА ДЕНЕЖНЫХ СРЕДСТВ В СХК «НИВА» </w:t>
      </w:r>
    </w:p>
    <w:p w:rsidR="006E2178" w:rsidRDefault="006E2178" w:rsidP="006E2178">
      <w:pPr>
        <w:shd w:val="clear" w:color="auto" w:fill="FFFFFF"/>
        <w:tabs>
          <w:tab w:val="left" w:pos="709"/>
          <w:tab w:val="left" w:leader="dot" w:pos="10051"/>
        </w:tabs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178" w:rsidRPr="00A6795F" w:rsidRDefault="006E2178" w:rsidP="006E2178">
      <w:pPr>
        <w:shd w:val="clear" w:color="auto" w:fill="FFFFFF"/>
        <w:tabs>
          <w:tab w:val="left" w:pos="709"/>
          <w:tab w:val="left" w:leader="dot" w:pos="10051"/>
        </w:tabs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Первичный учет денежных средств</w:t>
      </w:r>
      <w:r w:rsidR="00F77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организации</w:t>
      </w:r>
    </w:p>
    <w:p w:rsidR="000B78D6" w:rsidRPr="000B78D6" w:rsidRDefault="000B78D6" w:rsidP="000B78D6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кассовых операций в СХК «Нива» ведется в соответствии с Указ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Банка России от 11.03.2014 г. № 3210-У «Порядок ведения кассовых оп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раций юридическими лицами и упрощенный порядок ведения кассовых опер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индивидуальными предпринимателями субъектами малого предприним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тельства».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расчетов 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наличными денежными средствами СХК «Нива» имеет ка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су, но для этих целей в организации не предусмотрено специально оборудова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ного, изолированного помещения. Руководитель кооператива обеспечивает с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хранность денежных средств только при доставке их из учреждения банка. Все наличные деньги, а также ценные бумаги в СХК «Нива» хранятся в несгора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металлическом сейфе, который после окончания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дня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 ключом и опечатывается главным бухгалтером. Печати и ключи от шкафа хр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нятся у главного бухгалтера кооператива.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ведения кассовых операций в штатном расписании СХК «Нива» не предусмотрена должность кассира. Поэтому его обязанности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распоряжению руководителя 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возложены на главного бухгалтера, с которым заключен договор о полной материальной ответственности. Главный бухгалтер кооператива в с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действующим законодательством о материальной ответственности рабочих несет полную материальную ответственность за сохранность денежной наличности и прочих ценностей.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сумм наличных денег в кассе СХК «Нива» ограничен лимитом. Лимит кассы в хозяйстве устанавливается в соответствии с приложением к Ук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занию Банка России от 11 марта 2014 г. № 3210-У самостоятельно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самим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перативом 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подтверждается Банком.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 кассы составил 30 тыс. руб. Наличные деньги сверх установленного лимита СХК «Нива» сдает в банк 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зачисления на расчетный счет. Хранение наличных денег, сверх устано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ленной нормы допускается в дни выплаты заработной платы, пособий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менной нетрудоспособности 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пяти рабочих дней, включая день пол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денег.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учета кассовых операций в СХК «Нива» используются следующие типовые межведомственные формы первичных документов и учетных регис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Pr="0012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Госкомстата России от 18.08.1998 г. № 88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согласованию с Минфином России: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приходный кассовый ордер (форма № КО-1);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расходный кассовый ордер (форма № КО-2);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регистрации приходных и расходных кассовых ордеров (форма № КО-3);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кассовая книга (форма № КО-4);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книга учета принятых и выданных кассиром денежных средств (форма № КО-5).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СХК «Нива» заполня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четко и ясно, подчисток, помарок или исправлений не допускается. Прием и выдача денежных средств по кассовым ордерам в хозяйстве производится только в день их составления.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денег в кассу СХК «Нива» и выдачу из кассы оформляют приходными и расходными кассовыми ордерами соответственно. Суммы оп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раций в ордерах записываются цифрами и прописью. Приходны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кассовый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 подписыва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главным бухгалтером и заверяется печатью кооператива. Р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ордер подписывается главным бухгалтером и руководит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 хозяйства, при этом печати не требуется. Все 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ордерам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 погашаются штампом, приходные ордера - «Получено», расходные - «Оплачено».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контроля и правильности оприходования и выбытия денежных средств все п</w:t>
      </w:r>
      <w:r w:rsidRPr="000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риходные, расходные кассовые ордера регистрируются в журнале регистрации приходных и расходных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кассовых </w:t>
      </w:r>
      <w:r w:rsidRPr="000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документов хозяйства.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и расходование наличных денег учитываются в к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СХК «Нива»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кооперативе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бухгалтерский учет ведется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бухгалтерской программы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кассовая книга и отчет кассира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дутся автоматизировано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 дни,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5D7FC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денежных средств в кассе,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в кассовую книгу не делаются, соответственно не </w:t>
      </w:r>
      <w:r w:rsidRPr="005D7F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выводится о</w:t>
      </w:r>
      <w:r w:rsidRPr="005D7F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таток денежных средств в кассе на конец рабочего дня.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 дни, когда были кассовые операции, на конец рабочего дня выводится остаток денежных средств в кассе, распечатывается кассовая книга и отчет кассира на бумажный носитель.  К </w:t>
      </w:r>
      <w:r w:rsidRPr="005D7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отчету кассираприкладываются все приходные и расходные ордера в порядке их записи.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Кассовая книга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брошюруется в хронологическом порядке, шнуруется и опечатывается, в таком же порядке сшивается и отчет кассира.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 учете кассовых операций в СХК «Нива» используются сл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 документы:</w:t>
      </w:r>
    </w:p>
    <w:p w:rsidR="003D75D4" w:rsidRPr="000B78D6" w:rsidRDefault="003D75D4" w:rsidP="003D75D4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расчетно-платежная ведомость (форма N Т-49);</w:t>
      </w:r>
    </w:p>
    <w:p w:rsidR="003D75D4" w:rsidRPr="000B78D6" w:rsidRDefault="003D75D4" w:rsidP="003D75D4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объявление на взнос наличными (форма N 0402001);</w:t>
      </w:r>
    </w:p>
    <w:p w:rsidR="003D75D4" w:rsidRPr="000B78D6" w:rsidRDefault="003D75D4" w:rsidP="003D75D4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0"/>
          <w:lang w:eastAsia="ru-RU"/>
        </w:rPr>
        <w:t>- денежный чек;</w:t>
      </w:r>
    </w:p>
    <w:p w:rsidR="003D75D4" w:rsidRPr="000B78D6" w:rsidRDefault="003D75D4" w:rsidP="003D75D4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0"/>
          <w:lang w:eastAsia="ru-RU"/>
        </w:rPr>
        <w:t>- отчет кассира;</w:t>
      </w:r>
    </w:p>
    <w:p w:rsidR="003D75D4" w:rsidRPr="000B78D6" w:rsidRDefault="003D75D4" w:rsidP="003D75D4">
      <w:pPr>
        <w:shd w:val="clear" w:color="auto" w:fill="FFFFFF"/>
        <w:autoSpaceDE w:val="0"/>
        <w:spacing w:after="0" w:line="36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0"/>
          <w:lang w:eastAsia="ru-RU"/>
        </w:rPr>
        <w:t>- договор о полной индивидуальной ответственности главного бухгалтера.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и пособия по временной нетрудоспособности выдаются из кассы кооператива по расчетно-платежным ведомостям, подписанным рук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водителем и главным бухгалтером. При получении денег рабочие СХК «Нива» расписываются в платежной ведомости.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пяти рабочих дней,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новленных для выплаты заработной платы, бухгалтер кооператива выписывает расходный кассовый ордер на общую, выплаченную по расчетно-платежной ведомости, сумму. Делается запись в кассовой книге на фактически выплаче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сумму.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денежных средств из кассы СХК «Нива» в банк оформляется объявлением на взнос наличными. 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Регистром бухгалтерского учета, отражающим кассовые операции в СХК «Нива» является журнал - ордер № 1. В нем отражаются кредитовые обороты 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счету 50 «Касса», а во второй части журнала - ордера - ведомости № 1 - д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бетовые обороты по счету 50. Основанием для записей в журнале - ордере я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проверенные отчеты кассира с приложением к ним первичных докуме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тов. 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 - ордер № 1 и ведомость № 1 - регистр месячного обращения. Итоги кредитовых оборотов по счету 50 «Касса» переносятся ежемесячно из журнала – ордера № 1 в Главную книгу кооператива.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Схема документооборота по учету движения денежных средств в кассе в СХК «Нива» представлена на рисунке 3.</w:t>
      </w:r>
    </w:p>
    <w:p w:rsidR="003D75D4" w:rsidRPr="000B78D6" w:rsidRDefault="00807A90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7A90">
        <w:rPr>
          <w:noProof/>
        </w:rPr>
        <w:pict>
          <v:roundrect id="Скругленный прямоугольник 85" o:spid="_x0000_s1311" style="position:absolute;left:0;text-align:left;margin-left:112.95pt;margin-top:11.8pt;width:258.75pt;height:43.5pt;z-index:2516884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" fillcolor="window" strokecolor="windowText" strokeweight=".5pt">
            <v:path arrowok="t"/>
            <v:textbox>
              <w:txbxContent>
                <w:p w:rsidR="00F7276E" w:rsidRPr="00876E22" w:rsidRDefault="00F7276E" w:rsidP="003D75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Журнал регистрации приходных и ра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ходных кассовых документов</w:t>
                  </w:r>
                </w:p>
              </w:txbxContent>
            </v:textbox>
          </v:roundrect>
        </w:pic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3D75D4" w:rsidRPr="000B78D6" w:rsidRDefault="00807A90" w:rsidP="003D75D4">
      <w:pPr>
        <w:shd w:val="clear" w:color="auto" w:fill="FFFFFF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07A90">
        <w:rPr>
          <w:noProof/>
        </w:rPr>
        <w:pict>
          <v:shape id="Прямая со стрелкой 96" o:spid="_x0000_s1310" type="#_x0000_t32" style="position:absolute;left:0;text-align:left;margin-left:181.95pt;margin-top:6.75pt;width:0;height:35.25pt;flip:y;z-index:251698688;visibility:visible;mso-wrap-distance-left:3.17489mm;mso-wrap-distance-right:3.17489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">
            <v:stroke endarrow="open"/>
            <o:lock v:ext="edit" shapetype="f"/>
          </v:shape>
        </w:pict>
      </w:r>
      <w:r w:rsidRPr="00807A90">
        <w:rPr>
          <w:noProof/>
        </w:rPr>
        <w:pict>
          <v:shape id="Прямая со стрелкой 97" o:spid="_x0000_s1309" type="#_x0000_t32" style="position:absolute;left:0;text-align:left;margin-left:270.45pt;margin-top:6.75pt;width:0;height:35.25pt;flip:y;z-index:251699712;visibility:visible;mso-wrap-distance-left:3.17489mm;mso-wrap-distance-right:3.17489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">
            <v:stroke endarrow="open"/>
            <o:lock v:ext="edit" shapetype="f"/>
          </v:shape>
        </w:pict>
      </w:r>
    </w:p>
    <w:p w:rsidR="003D75D4" w:rsidRPr="000B78D6" w:rsidRDefault="00807A90" w:rsidP="003D75D4">
      <w:pPr>
        <w:shd w:val="clear" w:color="auto" w:fill="FFFFFF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07A90">
        <w:rPr>
          <w:noProof/>
        </w:rPr>
        <w:pict>
          <v:roundrect id="Скругленный прямоугольник 89" o:spid="_x0000_s1308" style="position:absolute;left:0;text-align:left;margin-left:253.95pt;margin-top:18.95pt;width:60pt;height:27pt;z-index:2516915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" fillcolor="window" strokecolor="windowText" strokeweight=".5pt">
            <v:path arrowok="t"/>
            <v:textbox>
              <w:txbxContent>
                <w:p w:rsidR="00F7276E" w:rsidRPr="00876E22" w:rsidRDefault="00F7276E" w:rsidP="003D75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РКО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roundrect id="Скругленный прямоугольник 90" o:spid="_x0000_s1307" style="position:absolute;left:0;text-align:left;margin-left:338.65pt;margin-top:16.7pt;width:146.25pt;height:45.75pt;z-index:2516925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" fillcolor="window" strokecolor="windowText" strokeweight=".5pt">
            <v:path arrowok="t"/>
            <v:textbox>
              <w:txbxContent>
                <w:p w:rsidR="00F7276E" w:rsidRDefault="00F7276E" w:rsidP="003D75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Объявление на взнос</w:t>
                  </w:r>
                </w:p>
                <w:p w:rsidR="00F7276E" w:rsidRPr="00876E22" w:rsidRDefault="00F7276E" w:rsidP="003D75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наличными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roundrect id="Скругленный прямоугольник 88" o:spid="_x0000_s1306" style="position:absolute;left:0;text-align:left;margin-left:140.7pt;margin-top:17.45pt;width:60pt;height:27pt;z-index:2516904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" fillcolor="window" strokecolor="windowText" strokeweight=".5pt">
            <v:path arrowok="t"/>
            <v:textbox>
              <w:txbxContent>
                <w:p w:rsidR="00F7276E" w:rsidRPr="00876E22" w:rsidRDefault="00F7276E" w:rsidP="003D75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ПКО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roundrect id="Скругленный прямоугольник 87" o:spid="_x0000_s1305" style="position:absolute;left:0;text-align:left;margin-left:-10.75pt;margin-top:17.45pt;width:117pt;height:27pt;z-index:2516894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" fillcolor="window" strokecolor="windowText" strokeweight=".5pt">
            <v:path arrowok="t"/>
            <v:textbox>
              <w:txbxContent>
                <w:p w:rsidR="00F7276E" w:rsidRPr="00876E22" w:rsidRDefault="00F7276E" w:rsidP="003D75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Денежный чек</w:t>
                  </w:r>
                </w:p>
              </w:txbxContent>
            </v:textbox>
          </v:roundrect>
        </w:pict>
      </w:r>
    </w:p>
    <w:p w:rsidR="003D75D4" w:rsidRPr="000B78D6" w:rsidRDefault="00807A90" w:rsidP="003D75D4">
      <w:pPr>
        <w:shd w:val="clear" w:color="auto" w:fill="FFFFFF"/>
        <w:tabs>
          <w:tab w:val="left" w:pos="3240"/>
        </w:tabs>
        <w:spacing w:after="0" w:line="360" w:lineRule="auto"/>
        <w:ind w:right="-2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07A90">
        <w:rPr>
          <w:noProof/>
        </w:rPr>
        <w:pict>
          <v:shape id="Прямая со стрелкой 102" o:spid="_x0000_s1304" type="#_x0000_t32" style="position:absolute;margin-left:270.45pt;margin-top:22.05pt;width:.75pt;height:27.75pt;flip:x;z-index:251703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">
            <v:stroke endarrow="open"/>
            <o:lock v:ext="edit" shapetype="f"/>
          </v:shape>
        </w:pict>
      </w:r>
      <w:r w:rsidRPr="00807A90">
        <w:rPr>
          <w:noProof/>
        </w:rPr>
        <w:pict>
          <v:shape id="Прямая со стрелкой 101" o:spid="_x0000_s1303" type="#_x0000_t32" style="position:absolute;margin-left:181.95pt;margin-top:20.55pt;width:.75pt;height:27.75pt;flip:x;z-index:251702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">
            <v:stroke endarrow="open"/>
            <o:lock v:ext="edit" shapetype="f"/>
          </v:shape>
        </w:pict>
      </w:r>
      <w:r w:rsidRPr="00807A90">
        <w:rPr>
          <w:noProof/>
        </w:rPr>
        <w:pict>
          <v:shape id="Прямая со стрелкой 99" o:spid="_x0000_s1302" type="#_x0000_t32" style="position:absolute;margin-left:313.95pt;margin-top:5.45pt;width:24.75pt;height:0;flip:x;z-index:251701760;visibility:visible;mso-wrap-distance-top:-1e-4mm;mso-wrap-distance-bottom:-1e-4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">
            <v:stroke endarrow="open"/>
            <o:lock v:ext="edit" shapetype="f"/>
          </v:shape>
        </w:pict>
      </w:r>
      <w:r w:rsidRPr="00807A90">
        <w:rPr>
          <w:noProof/>
        </w:rPr>
        <w:pict>
          <v:shape id="Прямая со стрелкой 98" o:spid="_x0000_s1301" type="#_x0000_t32" style="position:absolute;margin-left:106.2pt;margin-top:5.45pt;width:34.5pt;height:0;z-index:251700736;visibility:visible;mso-wrap-distance-top:-1e-4mm;mso-wrap-distance-bottom:-1e-4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">
            <v:stroke endarrow="open"/>
            <o:lock v:ext="edit" shapetype="f"/>
          </v:shape>
        </w:pict>
      </w:r>
      <w:r w:rsidR="003D75D4" w:rsidRPr="000B78D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ab/>
      </w:r>
    </w:p>
    <w:p w:rsidR="003D75D4" w:rsidRPr="000B78D6" w:rsidRDefault="003D75D4" w:rsidP="003D75D4">
      <w:pPr>
        <w:shd w:val="clear" w:color="auto" w:fill="FFFFFF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3D75D4" w:rsidRPr="000B78D6" w:rsidRDefault="00807A90" w:rsidP="003D75D4">
      <w:pPr>
        <w:shd w:val="clear" w:color="auto" w:fill="FFFFFF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07A90">
        <w:rPr>
          <w:noProof/>
        </w:rPr>
        <w:pict>
          <v:shape id="Прямая со стрелкой 105" o:spid="_x0000_s1300" type="#_x0000_t32" style="position:absolute;left:0;text-align:left;margin-left:313.95pt;margin-top:14.7pt;width:24.75pt;height:25.45pt;flip:x y;z-index:251706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">
            <v:stroke endarrow="open"/>
            <o:lock v:ext="edit" shapetype="f"/>
          </v:shape>
        </w:pict>
      </w:r>
      <w:r w:rsidRPr="00807A90">
        <w:rPr>
          <w:noProof/>
        </w:rPr>
        <w:pict>
          <v:roundrect id="Скругленный прямоугольник 95" o:spid="_x0000_s1299" style="position:absolute;left:0;text-align:left;margin-left:337.95pt;margin-top:9.75pt;width:144.75pt;height:63.75pt;z-index:2516976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" fillcolor="window" strokecolor="windowText" strokeweight=".5pt">
            <v:path arrowok="t"/>
            <v:textbox>
              <w:txbxContent>
                <w:p w:rsidR="00F7276E" w:rsidRPr="00876E22" w:rsidRDefault="00F7276E" w:rsidP="003D75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39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Расчетно-платежная ведомость ф. № Т-49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roundrect id="Скругленный прямоугольник 91" o:spid="_x0000_s1298" style="position:absolute;left:0;text-align:left;margin-left:169.2pt;margin-top:-.25pt;width:144.75pt;height:27pt;z-index:2516935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" fillcolor="window" strokecolor="windowText" strokeweight=".5pt">
            <v:path arrowok="t"/>
            <v:textbox>
              <w:txbxContent>
                <w:p w:rsidR="00F7276E" w:rsidRPr="00876E22" w:rsidRDefault="00F7276E" w:rsidP="003D75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Кассовая книга</w:t>
                  </w:r>
                </w:p>
              </w:txbxContent>
            </v:textbox>
          </v:roundrect>
        </w:pict>
      </w:r>
    </w:p>
    <w:p w:rsidR="003D75D4" w:rsidRPr="000B78D6" w:rsidRDefault="00807A90" w:rsidP="003D75D4">
      <w:pPr>
        <w:shd w:val="clear" w:color="auto" w:fill="FFFFFF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07A90">
        <w:rPr>
          <w:noProof/>
        </w:rPr>
        <w:pict>
          <v:roundrect id="Скругленный прямоугольник 92" o:spid="_x0000_s1297" style="position:absolute;left:0;text-align:left;margin-left:169.2pt;margin-top:2.6pt;width:144.75pt;height:27pt;z-index:2516945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" fillcolor="window" strokecolor="windowText" strokeweight=".5pt">
            <v:path arrowok="t"/>
            <v:textbox>
              <w:txbxContent>
                <w:p w:rsidR="00F7276E" w:rsidRPr="00876E22" w:rsidRDefault="00F7276E" w:rsidP="003D75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Отчет кассира</w:t>
                  </w:r>
                </w:p>
              </w:txbxContent>
            </v:textbox>
          </v:roundrect>
        </w:pict>
      </w:r>
    </w:p>
    <w:p w:rsidR="003D75D4" w:rsidRPr="000B78D6" w:rsidRDefault="00807A90" w:rsidP="003D75D4">
      <w:pPr>
        <w:shd w:val="clear" w:color="auto" w:fill="FFFFFF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07A90">
        <w:rPr>
          <w:noProof/>
        </w:rPr>
        <w:pict>
          <v:shape id="Прямая со стрелкой 103" o:spid="_x0000_s1296" type="#_x0000_t32" style="position:absolute;left:0;text-align:left;margin-left:237.45pt;margin-top:5.7pt;width:.75pt;height:27.75pt;flip:x;z-index:251704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">
            <v:stroke endarrow="open"/>
            <o:lock v:ext="edit" shapetype="f"/>
          </v:shape>
        </w:pict>
      </w:r>
    </w:p>
    <w:p w:rsidR="003D75D4" w:rsidRPr="000B78D6" w:rsidRDefault="00807A90" w:rsidP="003D75D4">
      <w:pPr>
        <w:shd w:val="clear" w:color="auto" w:fill="FFFFFF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07A90">
        <w:rPr>
          <w:noProof/>
        </w:rPr>
        <w:pict>
          <v:roundrect id="Скругленный прямоугольник 93" o:spid="_x0000_s1295" style="position:absolute;left:0;text-align:left;margin-left:169.2pt;margin-top:9pt;width:144.75pt;height:45.75pt;z-index:2516956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" fillcolor="window" strokecolor="windowText" strokeweight=".5pt">
            <v:path arrowok="t"/>
            <v:textbox>
              <w:txbxContent>
                <w:p w:rsidR="00F7276E" w:rsidRPr="00876E22" w:rsidRDefault="00F7276E" w:rsidP="003D75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Журнал-ордер № 1, ведомость № 1</w:t>
                  </w:r>
                </w:p>
              </w:txbxContent>
            </v:textbox>
          </v:roundrect>
        </w:pict>
      </w:r>
    </w:p>
    <w:p w:rsidR="003D75D4" w:rsidRPr="000B78D6" w:rsidRDefault="003D75D4" w:rsidP="003D75D4">
      <w:pPr>
        <w:shd w:val="clear" w:color="auto" w:fill="FFFFFF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3D75D4" w:rsidRPr="000B78D6" w:rsidRDefault="00807A90" w:rsidP="003D75D4">
      <w:pPr>
        <w:shd w:val="clear" w:color="auto" w:fill="FFFFFF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07A90">
        <w:rPr>
          <w:noProof/>
        </w:rPr>
        <w:pict>
          <v:shape id="Прямая со стрелкой 104" o:spid="_x0000_s1294" type="#_x0000_t32" style="position:absolute;left:0;text-align:left;margin-left:238.2pt;margin-top:7.5pt;width:.75pt;height:27.75pt;flip:x;z-index:251705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">
            <v:stroke endarrow="open"/>
            <o:lock v:ext="edit" shapetype="f"/>
          </v:shape>
        </w:pict>
      </w:r>
    </w:p>
    <w:p w:rsidR="003D75D4" w:rsidRPr="000B78D6" w:rsidRDefault="00807A90" w:rsidP="003D75D4">
      <w:pPr>
        <w:shd w:val="clear" w:color="auto" w:fill="FFFFFF"/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07A90">
        <w:rPr>
          <w:noProof/>
        </w:rPr>
        <w:pict>
          <v:roundrect id="Скругленный прямоугольник 94" o:spid="_x0000_s1293" style="position:absolute;left:0;text-align:left;margin-left:169.2pt;margin-top:10.9pt;width:144.75pt;height:27pt;z-index:2516966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" fillcolor="window" strokecolor="windowText" strokeweight=".5pt">
            <v:path arrowok="t"/>
            <v:textbox>
              <w:txbxContent>
                <w:p w:rsidR="00F7276E" w:rsidRPr="00876E22" w:rsidRDefault="00F7276E" w:rsidP="003D75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Главная книга </w:t>
                  </w:r>
                </w:p>
              </w:txbxContent>
            </v:textbox>
          </v:roundrect>
        </w:pict>
      </w:r>
    </w:p>
    <w:p w:rsidR="003D75D4" w:rsidRPr="000B78D6" w:rsidRDefault="003D75D4" w:rsidP="003D75D4">
      <w:pPr>
        <w:shd w:val="clear" w:color="auto" w:fill="FFFFFF"/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3D75D4" w:rsidRPr="000B78D6" w:rsidRDefault="003D75D4" w:rsidP="003D75D4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 xml:space="preserve">Рисунок 3 - Документооборот по учету движения денежных средств </w:t>
      </w:r>
      <w:r w:rsidRPr="000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кассе СХК «Нива»</w:t>
      </w:r>
    </w:p>
    <w:p w:rsidR="003D75D4" w:rsidRPr="000B78D6" w:rsidRDefault="003D75D4" w:rsidP="003D75D4">
      <w:pPr>
        <w:shd w:val="clear" w:color="auto" w:fill="FFFFFF"/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между организациями СХК «Нива» проводит через кассу нали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деньгами, а также безналичным путем через расчетный счет.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расчет ведется путем перечисления денежных средств со счета кооперат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на счет получателя с помощью различных банковских операций.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открытия расчетного счета в банке руководство 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СХК «Нива» предо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тавило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юридическое отделение 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на открытие расчетного счета;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свидетельство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кооператива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Устава, заверенного нотариально;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свидетельства о постановке организации на учет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гане в 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налогоплательщика;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справок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на учет во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внебюджетных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 органах государственной статистики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карточка с образцами подписей председателя СХК «Нива»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бухгалтера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оттиском печати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нотари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приказов о назначении руководителя и главного бухгалтера, зав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ренные нотариально.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всех сданных кооперативом документов в банк был закл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 договор о банковском обслуживании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присвоен номер расчетного счета 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открыт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 счет для учета движения его денежных средств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вором о банковском обслуживании определены права и обязанности банка и хозяйства, ответственность сторон, а также указаны реквизиты обеих сторон.</w:t>
      </w:r>
    </w:p>
    <w:p w:rsidR="003D75D4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расчетном счете сосредотачиваются свободные денежные средства кооператива, а также денежные средства, поступившие от покупателей и зака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чиков. С расчетного счета производятся почти все платежи хозяйства: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поставщикам за предоставленные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сырье, материалы, выполне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работы, оказанные услуги;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перечисление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налогов, страховых взносов;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перечисление денежных средств 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погашения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кредитов и займов, также  уплаты процентов по ним;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перечисление денежных средств в других целях, предусмотренных з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конодательством или договорами.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по расчетному счету оформляются в соответствии с Положен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ЦБ РФ о правилах осуществления перевода денежных средств.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Платежи с расчетного счета производятся на основании распорядител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документов хозяйства либо по платежным документам организации - п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лучателя. 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операций на расчетном счете СХК «Нива» использует следующие расчетные документы: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платежное поручение (форма N 0401060);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платежное требование (форма N 0401061);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объявление на взнос наличными;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денежные чеки;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расчетного счета.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Платежное поручение - документ, оформляющий поручение СХК «Нива» своему банку перевести сумму, указанную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документе на счет получателя. Платежные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поручения заполняются механическим способом на специальном бланке и предъявляются в банк в течение 10 дней со дня выписки. 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 наличных денежных средств на расчетный счет в СХК «Нива» оформляется объявлением на взнос наличными, которое состоит из трех частей: верхняя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остается в банке, квитанция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приема денежных средствп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редается кассиру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кооператива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ордер после проведения банком соответству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операции возвращается вместе с банковскими выписками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организацию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чеки в СХК «Нива» применяются при получении наличных денежных средств с расчетного счета. Денежные чеки используются на выдачу заработной  платы, пособий по временной нетрудоспособности, командирово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расходов, на хозяйственные нужды и другие расходы. Чековая книжка, с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держащая 25 чеков,  выдана по заявлению кооператива и  хранится она у гла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 бухгалтера в сейфе.</w:t>
      </w:r>
    </w:p>
    <w:p w:rsidR="003D75D4" w:rsidRPr="000B78D6" w:rsidRDefault="003D75D4" w:rsidP="003D75D4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СХК «Нива» периодически получает от банка выписку из расчетного сч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с прилагаемыми документами, на основании которых зачисл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ываются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средства. Выписка из расчетного счета является вторым экземпляром лицевого счета хозяйства, открытого ему банком.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нежные средства кооператива, банк считает себя их должником, поэтому о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ки средств и поступления на расчетный счет записывает по кредиту расчетного счета, а уменьшение своего долга - по дебету.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Обрабатывая выписку банка, главный бухгалтер помнит об этом, и записывает остатки средств и поступл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по дебету, а списание – по кредиту. 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банка заменяет собой регистр аналитического учета по расчетному счету СХК «Нива» и служит основанием для бухгалтерских записей. Все приложенные к выписке документы гасятся штампом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банка 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«погашено». </w:t>
      </w:r>
    </w:p>
    <w:p w:rsidR="003D75D4" w:rsidRPr="000B78D6" w:rsidRDefault="003D75D4" w:rsidP="003D75D4">
      <w:pPr>
        <w:shd w:val="clear" w:color="auto" w:fill="FFFFFF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Схема документооборота по учету денежных средств на расчетном счете  представлена на рисунке 4.</w:t>
      </w:r>
    </w:p>
    <w:p w:rsidR="003D75D4" w:rsidRPr="000B78D6" w:rsidRDefault="00807A90" w:rsidP="003D75D4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90">
        <w:rPr>
          <w:noProof/>
        </w:rPr>
        <w:pict>
          <v:roundrect id="Скругленный прямоугольник 106" o:spid="_x0000_s1292" style="position:absolute;left:0;text-align:left;margin-left:164.7pt;margin-top:13.05pt;width:165.75pt;height:29.25pt;z-index:2517079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" fillcolor="window" strokecolor="windowText" strokeweight=".5pt">
            <v:path arrowok="t"/>
            <v:textbox>
              <w:txbxContent>
                <w:p w:rsidR="00F7276E" w:rsidRPr="004F2396" w:rsidRDefault="00F7276E" w:rsidP="003D75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Платежное поручение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roundrect id="Скругленный прямоугольник 109" o:spid="_x0000_s1291" style="position:absolute;left:0;text-align:left;margin-left:377.7pt;margin-top:11.55pt;width:106.5pt;height:76.5pt;z-index:2517109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" fillcolor="window" strokecolor="windowText" strokeweight=".5pt">
            <v:path arrowok="t"/>
            <v:textbox>
              <w:txbxContent>
                <w:p w:rsidR="00F7276E" w:rsidRPr="004F2396" w:rsidRDefault="00F7276E" w:rsidP="003D75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Объявление на взнос 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личными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roundrect id="Скругленный прямоугольник 108" o:spid="_x0000_s1290" style="position:absolute;left:0;text-align:left;margin-left:4.2pt;margin-top:13.05pt;width:96.75pt;height:45.75pt;z-index:2517099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" fillcolor="window" strokecolor="windowText" strokeweight=".5pt">
            <v:path arrowok="t"/>
            <v:textbox>
              <w:txbxContent>
                <w:p w:rsidR="00F7276E" w:rsidRPr="004F2396" w:rsidRDefault="00F7276E" w:rsidP="003D75D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Денежный чек</w:t>
                  </w:r>
                </w:p>
              </w:txbxContent>
            </v:textbox>
          </v:roundrect>
        </w:pict>
      </w:r>
    </w:p>
    <w:p w:rsidR="003D75D4" w:rsidRPr="000B78D6" w:rsidRDefault="00807A90" w:rsidP="003D75D4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7A90">
        <w:rPr>
          <w:noProof/>
        </w:rPr>
        <w:pict>
          <v:shape id="Прямая со стрелкой 117" o:spid="_x0000_s1289" type="#_x0000_t32" style="position:absolute;left:0;text-align:left;margin-left:330.45pt;margin-top:16.65pt;width:47.25pt;height:37.5pt;flip:x;z-index:251718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">
            <v:stroke endarrow="open"/>
            <o:lock v:ext="edit" shapetype="f"/>
          </v:shape>
        </w:pict>
      </w:r>
      <w:r w:rsidRPr="00807A90">
        <w:rPr>
          <w:noProof/>
        </w:rPr>
        <w:pict>
          <v:shape id="Прямая со стрелкой 113" o:spid="_x0000_s1288" type="#_x0000_t32" style="position:absolute;left:0;text-align:left;margin-left:250.95pt;margin-top:18.15pt;width:.75pt;height:31.5pt;z-index:25171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">
            <v:stroke endarrow="open"/>
            <o:lock v:ext="edit" shapetype="f"/>
          </v:shape>
        </w:pict>
      </w:r>
      <w:r w:rsidRPr="00807A90">
        <w:rPr>
          <w:noProof/>
        </w:rPr>
        <w:pict>
          <v:shape id="Прямая со стрелкой 112" o:spid="_x0000_s1287" type="#_x0000_t32" style="position:absolute;left:0;text-align:left;margin-left:100.95pt;margin-top:12.15pt;width:63.75pt;height:42.75pt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">
            <v:stroke endarrow="open"/>
            <o:lock v:ext="edit" shapetype="f"/>
          </v:shape>
        </w:pict>
      </w:r>
    </w:p>
    <w:p w:rsidR="003D75D4" w:rsidRPr="000B78D6" w:rsidRDefault="003D75D4" w:rsidP="003D75D4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75D4" w:rsidRPr="000B78D6" w:rsidRDefault="00807A90" w:rsidP="003D75D4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7A90">
        <w:rPr>
          <w:noProof/>
        </w:rPr>
        <w:pict>
          <v:roundrect id="Скругленный прямоугольник 107" o:spid="_x0000_s1286" style="position:absolute;left:0;text-align:left;margin-left:164.7pt;margin-top:1.35pt;width:165.75pt;height:29.25pt;z-index:2517089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" fillcolor="window" strokecolor="windowText" strokeweight=".5pt">
            <v:path arrowok="t"/>
            <v:textbox>
              <w:txbxContent>
                <w:p w:rsidR="00F7276E" w:rsidRPr="004F2396" w:rsidRDefault="00F7276E" w:rsidP="003D75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Выписка банка</w:t>
                  </w:r>
                </w:p>
              </w:txbxContent>
            </v:textbox>
          </v:roundrect>
        </w:pict>
      </w:r>
    </w:p>
    <w:p w:rsidR="003D75D4" w:rsidRPr="000B78D6" w:rsidRDefault="00807A90" w:rsidP="003D75D4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7A90">
        <w:rPr>
          <w:noProof/>
        </w:rPr>
        <w:pict>
          <v:shape id="Прямая со стрелкой 114" o:spid="_x0000_s1285" type="#_x0000_t32" style="position:absolute;left:0;text-align:left;margin-left:250.95pt;margin-top:6.45pt;width:.75pt;height:31.5pt;z-index:25171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">
            <v:stroke endarrow="open"/>
            <o:lock v:ext="edit" shapetype="f"/>
          </v:shape>
        </w:pict>
      </w:r>
    </w:p>
    <w:p w:rsidR="003D75D4" w:rsidRPr="000B78D6" w:rsidRDefault="00807A90" w:rsidP="003D75D4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7A90">
        <w:rPr>
          <w:noProof/>
        </w:rPr>
        <w:pict>
          <v:roundrect id="Скругленный прямоугольник 111" o:spid="_x0000_s1284" style="position:absolute;left:0;text-align:left;margin-left:164.7pt;margin-top:14.55pt;width:165.75pt;height:29.25pt;z-index:2517130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" fillcolor="window" strokecolor="windowText" strokeweight=".5pt">
            <v:path arrowok="t"/>
            <v:textbox>
              <w:txbxContent>
                <w:p w:rsidR="00F7276E" w:rsidRPr="004F2396" w:rsidRDefault="00F7276E" w:rsidP="003D75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Журнал-ордер № 2</w:t>
                  </w:r>
                </w:p>
              </w:txbxContent>
            </v:textbox>
          </v:roundrect>
        </w:pict>
      </w:r>
    </w:p>
    <w:p w:rsidR="003D75D4" w:rsidRPr="000B78D6" w:rsidRDefault="00807A90" w:rsidP="003D75D4">
      <w:pPr>
        <w:spacing w:after="0" w:line="360" w:lineRule="auto"/>
        <w:ind w:right="-2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7A90">
        <w:rPr>
          <w:noProof/>
        </w:rPr>
        <w:pict>
          <v:shape id="Прямая со стрелкой 115" o:spid="_x0000_s1283" type="#_x0000_t32" style="position:absolute;left:0;text-align:left;margin-left:251.7pt;margin-top:19.65pt;width:.75pt;height:31.5pt;z-index:25171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">
            <v:stroke endarrow="open"/>
            <o:lock v:ext="edit" shapetype="f"/>
          </v:shape>
        </w:pict>
      </w:r>
    </w:p>
    <w:p w:rsidR="003D75D4" w:rsidRPr="000B78D6" w:rsidRDefault="003D75D4" w:rsidP="003D75D4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75D4" w:rsidRPr="000B78D6" w:rsidRDefault="00807A90" w:rsidP="003D75D4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7A90">
        <w:rPr>
          <w:noProof/>
        </w:rPr>
        <w:pict>
          <v:roundrect id="Скругленный прямоугольник 110" o:spid="_x0000_s1282" style="position:absolute;left:0;text-align:left;margin-left:169.2pt;margin-top:2.85pt;width:165.75pt;height:29.25pt;z-index:2517120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" fillcolor="window" strokecolor="windowText" strokeweight=".5pt">
            <v:path arrowok="t"/>
            <v:textbox>
              <w:txbxContent>
                <w:p w:rsidR="00F7276E" w:rsidRPr="004F2396" w:rsidRDefault="00F7276E" w:rsidP="003D75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Главная книга</w:t>
                  </w:r>
                </w:p>
              </w:txbxContent>
            </v:textbox>
          </v:roundrect>
        </w:pict>
      </w:r>
    </w:p>
    <w:p w:rsidR="003D75D4" w:rsidRPr="000B78D6" w:rsidRDefault="003D75D4" w:rsidP="003D75D4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75D4" w:rsidRPr="000B78D6" w:rsidRDefault="003D75D4" w:rsidP="003D75D4">
      <w:pPr>
        <w:spacing w:after="0" w:line="360" w:lineRule="auto"/>
        <w:ind w:right="-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4 - Документооборот по учету денежных средств на расчетном счете СХК «Нива»</w:t>
      </w:r>
    </w:p>
    <w:p w:rsidR="003D75D4" w:rsidRPr="000B78D6" w:rsidRDefault="003D75D4" w:rsidP="003D75D4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75D4" w:rsidRPr="000B78D6" w:rsidRDefault="003D75D4" w:rsidP="003D75D4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СХК «Нива» существуют недостатки в первичном учете. А именно не во всех банковских чековых книжках заполнены корешки чеков. В некоторых приходных и расходных ордерах не проставлены штампы «Получено» и «О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лачено» соответственно. Также на некоторых первичных документах отсутс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 подписи руководителя и главного бухгалтера кооператива. В оформлении первичных документов в хозяйстве существуют помарки и исправления, кот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не допускаются в кассовых документах.</w:t>
      </w:r>
    </w:p>
    <w:p w:rsidR="003D75D4" w:rsidRPr="000B78D6" w:rsidRDefault="003D75D4" w:rsidP="003D75D4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Рассмотрев первичный учет денежных средств в СХК «Нива» можно ск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зать, что хозяйство грубых нарушений в учете не имеет, имеются лишь мелкие недостатки, связанные с невнимательностью сотрудников.</w:t>
      </w:r>
    </w:p>
    <w:p w:rsidR="003D75D4" w:rsidRPr="000B78D6" w:rsidRDefault="003D75D4" w:rsidP="003D75D4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рассмотрим синтетический и аналитический учет денежных средств в СХК «Нива».</w:t>
      </w:r>
    </w:p>
    <w:p w:rsidR="007B2B16" w:rsidRDefault="007B2B16" w:rsidP="006E2178">
      <w:pPr>
        <w:widowControl w:val="0"/>
        <w:shd w:val="clear" w:color="auto" w:fill="FFFFFF"/>
        <w:spacing w:after="0" w:line="36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E90" w:rsidRDefault="009B2256" w:rsidP="009B2256">
      <w:pPr>
        <w:tabs>
          <w:tab w:val="left" w:pos="0"/>
        </w:tabs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3E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интетич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еский и а</w:t>
      </w:r>
      <w:r w:rsidRPr="00E2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налитический </w:t>
      </w:r>
      <w:r w:rsidRPr="003E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денежных</w:t>
      </w:r>
    </w:p>
    <w:p w:rsidR="009B2256" w:rsidRPr="003E568A" w:rsidRDefault="00FA6E90" w:rsidP="009B2256">
      <w:pPr>
        <w:tabs>
          <w:tab w:val="left" w:pos="0"/>
        </w:tabs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B2256" w:rsidRPr="003E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редств</w:t>
      </w:r>
      <w:r w:rsidR="009B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организации</w:t>
      </w:r>
    </w:p>
    <w:p w:rsidR="009B2256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76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синтетический учет 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 и денежных д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кументов в кассе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СХК «Нива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ведется в соответствии с утвержденным рабочим планом счетов бухгалтерского учета финансово - хозяйственной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кооператива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счете 50 «Касса». </w:t>
      </w:r>
    </w:p>
    <w:p w:rsidR="009B2256" w:rsidRPr="0013721F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в хозяйстве </w:t>
      </w:r>
      <w:r w:rsidR="0003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активный 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«Касса»</w:t>
      </w:r>
      <w:r w:rsidR="0003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 для обо</w:t>
      </w:r>
      <w:r w:rsidR="0003117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117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информации о наличии и движении денежных средств в кассе коопер</w:t>
      </w:r>
      <w:r w:rsidR="000311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117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тива.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дебету </w:t>
      </w:r>
      <w:r w:rsidR="00031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суммы поступления наличных средств 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кассу, 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кредиту 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суммы выданных наличных денежных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едств.</w:t>
      </w:r>
      <w:r w:rsidR="005952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45DD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убсчет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5DD3">
        <w:rPr>
          <w:rFonts w:ascii="Times New Roman" w:eastAsia="Times New Roman" w:hAnsi="Times New Roman" w:cs="Times New Roman"/>
          <w:sz w:val="28"/>
          <w:szCs w:val="28"/>
          <w:lang w:eastAsia="ru-RU"/>
        </w:rPr>
        <w:t>1 «Касса организации»</w:t>
      </w:r>
      <w:r w:rsidR="0059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основным субсчетом,</w:t>
      </w:r>
      <w:r w:rsidR="005952B9" w:rsidRPr="0059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952B9" w:rsidRPr="005952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52B9" w:rsidRPr="00595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пользуемы</w:t>
      </w:r>
      <w:r w:rsidR="005952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52B9" w:rsidRPr="0059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учета наличных денег в хозяйстве</w:t>
      </w:r>
      <w:r w:rsidR="00595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256" w:rsidRDefault="005952B9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отражения</w:t>
      </w:r>
      <w:r w:rsidR="009B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B2256"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</w:t>
      </w:r>
      <w:r w:rsidR="009B22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B2256"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расходовани</w:t>
      </w:r>
      <w:r w:rsidR="009B22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B2256"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в</w:t>
      </w:r>
      <w:r w:rsidR="009B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кассу СХК «Нива»используются следующие счета: 50 «Касса»; </w:t>
      </w:r>
      <w:r w:rsidR="009B2256"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51 «</w:t>
      </w:r>
      <w:r w:rsidR="009B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Расчетный </w:t>
      </w:r>
      <w:r w:rsidR="009B2256"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счет»; 60 «Расчеты с поставщиками и подрядчиками»;</w:t>
      </w:r>
      <w:r w:rsidR="009B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 </w:t>
      </w:r>
      <w:r w:rsidR="009B2256"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 с покупателями и </w:t>
      </w:r>
      <w:r w:rsidR="009B2256"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заказчиками»;</w:t>
      </w:r>
      <w:r w:rsidR="009B2256" w:rsidRPr="00B5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«Расчеты с персоналом по оплате труда»;</w:t>
      </w:r>
      <w:r w:rsidR="009B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 «Расчеты с по</w:t>
      </w:r>
      <w:r w:rsidR="009B22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B22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отчетными</w:t>
      </w:r>
      <w:r w:rsidR="009B2256"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лицами»</w:t>
      </w:r>
      <w:r w:rsidR="009B2256">
        <w:rPr>
          <w:rFonts w:ascii="Times New Roman" w:eastAsia="Times New Roman" w:hAnsi="Times New Roman" w:cs="Times New Roman"/>
          <w:sz w:val="28"/>
          <w:szCs w:val="28"/>
          <w:lang w:eastAsia="ru-RU"/>
        </w:rPr>
        <w:t>; 76 «Расчеты с разными дебиторами и кредиторами».</w:t>
      </w:r>
    </w:p>
    <w:p w:rsidR="009B2256" w:rsidRPr="0013721F" w:rsidRDefault="009B2256" w:rsidP="009B225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Корреспонденции по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счету 50 «Касса»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кооперативе 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 о том, что в процессе хозяйственной деятельности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СХК «Нива» 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мн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оснований, по 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фиксируются поступления и расходование н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денежных средств.</w:t>
      </w:r>
    </w:p>
    <w:p w:rsidR="009B2256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основные корреспонденции кассовых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операций, выписанных 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кассовой книги 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СХК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период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ноября 2014 г. по 30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2014г. в таблице 3.1.</w:t>
      </w:r>
    </w:p>
    <w:p w:rsidR="009B2256" w:rsidRPr="00AF465E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3.1 - Регистрационный журнал хозяйственных операций </w:t>
      </w:r>
    </w:p>
    <w:tbl>
      <w:tblPr>
        <w:tblW w:w="9470" w:type="dxa"/>
        <w:jc w:val="center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3431"/>
        <w:gridCol w:w="1276"/>
        <w:gridCol w:w="883"/>
        <w:gridCol w:w="992"/>
        <w:gridCol w:w="2183"/>
      </w:tblGrid>
      <w:tr w:rsidR="009B2256" w:rsidRPr="0013721F" w:rsidTr="005952B9">
        <w:trPr>
          <w:cantSplit/>
          <w:trHeight w:val="503"/>
          <w:jc w:val="center"/>
        </w:trPr>
        <w:tc>
          <w:tcPr>
            <w:tcW w:w="705" w:type="dxa"/>
            <w:vMerge w:val="restart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3431" w:type="dxa"/>
            <w:vMerge w:val="restart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проведенной операции</w:t>
            </w:r>
          </w:p>
        </w:tc>
        <w:tc>
          <w:tcPr>
            <w:tcW w:w="1276" w:type="dxa"/>
            <w:vMerge w:val="restart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умма, 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875" w:type="dxa"/>
            <w:gridSpan w:val="2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счетов</w:t>
            </w:r>
          </w:p>
        </w:tc>
        <w:tc>
          <w:tcPr>
            <w:tcW w:w="2183" w:type="dxa"/>
            <w:vMerge w:val="restart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на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новании которых производятся 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галтерские записи</w:t>
            </w:r>
          </w:p>
        </w:tc>
      </w:tr>
      <w:tr w:rsidR="009B2256" w:rsidRPr="0013721F" w:rsidTr="005952B9">
        <w:trPr>
          <w:cantSplit/>
          <w:trHeight w:val="356"/>
          <w:jc w:val="center"/>
        </w:trPr>
        <w:tc>
          <w:tcPr>
            <w:tcW w:w="705" w:type="dxa"/>
            <w:vMerge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992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2183" w:type="dxa"/>
            <w:vMerge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256" w:rsidRPr="0013721F" w:rsidTr="005952B9">
        <w:trPr>
          <w:trHeight w:val="275"/>
          <w:jc w:val="center"/>
        </w:trPr>
        <w:tc>
          <w:tcPr>
            <w:tcW w:w="705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B2256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3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2256" w:rsidRPr="0013721F" w:rsidTr="005952B9">
        <w:trPr>
          <w:trHeight w:val="421"/>
          <w:jc w:val="center"/>
        </w:trPr>
        <w:tc>
          <w:tcPr>
            <w:tcW w:w="9470" w:type="dxa"/>
            <w:gridSpan w:val="6"/>
            <w:tcBorders>
              <w:bottom w:val="single" w:sz="4" w:space="0" w:color="auto"/>
            </w:tcBorders>
            <w:vAlign w:val="center"/>
          </w:tcPr>
          <w:p w:rsidR="009B2256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50 «КАССА»</w:t>
            </w:r>
          </w:p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Операции по дебету счета </w:t>
            </w:r>
          </w:p>
        </w:tc>
      </w:tr>
      <w:tr w:rsidR="009B2256" w:rsidRPr="0013721F" w:rsidTr="005952B9">
        <w:trPr>
          <w:trHeight w:val="841"/>
          <w:jc w:val="center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наличных денег </w:t>
            </w:r>
            <w:r w:rsidR="0042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выдачи заработной платы в кассу организации 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расче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счета чек АЧ 992567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Приходный касс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ордер (ф.№КО-1)</w:t>
            </w:r>
          </w:p>
        </w:tc>
      </w:tr>
      <w:tr w:rsidR="009B2256" w:rsidRPr="0013721F" w:rsidTr="005952B9">
        <w:trPr>
          <w:trHeight w:val="852"/>
          <w:jc w:val="center"/>
        </w:trPr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vAlign w:val="center"/>
          </w:tcPr>
          <w:p w:rsidR="009B2256" w:rsidRPr="006C7BA2" w:rsidRDefault="009B2256" w:rsidP="004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2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ступление платежа от пок</w:t>
            </w:r>
            <w:r w:rsidR="0042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2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пателя 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товар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Приходный касс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ордер (ф.№КО-1)</w:t>
            </w:r>
          </w:p>
        </w:tc>
      </w:tr>
      <w:tr w:rsidR="009B2256" w:rsidRPr="0013721F" w:rsidTr="005952B9">
        <w:trPr>
          <w:trHeight w:val="856"/>
          <w:jc w:val="center"/>
        </w:trPr>
        <w:tc>
          <w:tcPr>
            <w:tcW w:w="705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vAlign w:val="center"/>
          </w:tcPr>
          <w:p w:rsidR="009B2256" w:rsidRPr="006C7BA2" w:rsidRDefault="009B2256" w:rsidP="004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2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ступление платежа от пр</w:t>
            </w:r>
            <w:r w:rsidR="0042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2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чих 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контрагентов </w:t>
            </w:r>
          </w:p>
        </w:tc>
        <w:tc>
          <w:tcPr>
            <w:tcW w:w="1276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10968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83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83" w:type="dxa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Приходный касс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ордер (ф.№КО-1)</w:t>
            </w:r>
          </w:p>
        </w:tc>
      </w:tr>
      <w:tr w:rsidR="009B2256" w:rsidRPr="0013721F" w:rsidTr="005952B9">
        <w:trPr>
          <w:trHeight w:val="839"/>
          <w:jc w:val="center"/>
        </w:trPr>
        <w:tc>
          <w:tcPr>
            <w:tcW w:w="705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vAlign w:val="center"/>
          </w:tcPr>
          <w:p w:rsidR="009B2256" w:rsidRPr="006C7BA2" w:rsidRDefault="009B2256" w:rsidP="00031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3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несен 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кассу </w:t>
            </w:r>
            <w:r w:rsidR="0003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подо</w:t>
            </w:r>
            <w:r w:rsidR="0003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3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четной суммы Трефилова И.В.</w:t>
            </w:r>
          </w:p>
        </w:tc>
        <w:tc>
          <w:tcPr>
            <w:tcW w:w="1276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16000,00</w:t>
            </w:r>
          </w:p>
        </w:tc>
        <w:tc>
          <w:tcPr>
            <w:tcW w:w="883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83" w:type="dxa"/>
          </w:tcPr>
          <w:p w:rsidR="009B2256" w:rsidRPr="006C7BA2" w:rsidRDefault="009B2256" w:rsidP="005952B9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Приходный касс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ордер (ф.№КО-1)</w:t>
            </w:r>
          </w:p>
        </w:tc>
      </w:tr>
      <w:tr w:rsidR="009B2256" w:rsidRPr="0013721F" w:rsidTr="005952B9">
        <w:trPr>
          <w:trHeight w:val="284"/>
          <w:jc w:val="center"/>
        </w:trPr>
        <w:tc>
          <w:tcPr>
            <w:tcW w:w="9470" w:type="dxa"/>
            <w:gridSpan w:val="6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Операции по кредиту счета </w:t>
            </w:r>
          </w:p>
        </w:tc>
      </w:tr>
      <w:tr w:rsidR="009B2256" w:rsidRPr="0013721F" w:rsidTr="005952B9">
        <w:trPr>
          <w:trHeight w:val="826"/>
          <w:jc w:val="center"/>
        </w:trPr>
        <w:tc>
          <w:tcPr>
            <w:tcW w:w="705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Выдана заработная плата </w:t>
            </w:r>
            <w:r w:rsidR="0042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кассы организации 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 по расчетно-платежной вед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№ 196</w:t>
            </w:r>
          </w:p>
        </w:tc>
        <w:tc>
          <w:tcPr>
            <w:tcW w:w="1276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567120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83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83" w:type="dxa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 касс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ордер (ф.№КО-2)</w:t>
            </w:r>
          </w:p>
        </w:tc>
      </w:tr>
      <w:tr w:rsidR="009B2256" w:rsidRPr="0013721F" w:rsidTr="005952B9">
        <w:trPr>
          <w:trHeight w:val="839"/>
          <w:jc w:val="center"/>
        </w:trPr>
        <w:tc>
          <w:tcPr>
            <w:tcW w:w="705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vAlign w:val="center"/>
          </w:tcPr>
          <w:p w:rsidR="009B2256" w:rsidRPr="006C7BA2" w:rsidRDefault="009B2256" w:rsidP="00CB4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Сданы </w:t>
            </w:r>
            <w:r w:rsidR="0042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кассы и зачислены на расчетный счет в банке 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нежные средства </w:t>
            </w:r>
          </w:p>
        </w:tc>
        <w:tc>
          <w:tcPr>
            <w:tcW w:w="1276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883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83" w:type="dxa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 касс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ордер (ф.№КО-2)</w:t>
            </w:r>
          </w:p>
        </w:tc>
      </w:tr>
      <w:tr w:rsidR="009B2256" w:rsidRPr="0013721F" w:rsidTr="005952B9">
        <w:trPr>
          <w:trHeight w:val="708"/>
          <w:jc w:val="center"/>
        </w:trPr>
        <w:tc>
          <w:tcPr>
            <w:tcW w:w="705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1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Выданы наличные в подотчет </w:t>
            </w:r>
            <w:r w:rsidR="000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Трефилову И.В. 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хозяйс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венные нужды</w:t>
            </w:r>
          </w:p>
        </w:tc>
        <w:tc>
          <w:tcPr>
            <w:tcW w:w="1276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167177,00</w:t>
            </w:r>
          </w:p>
        </w:tc>
        <w:tc>
          <w:tcPr>
            <w:tcW w:w="883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2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83" w:type="dxa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 касс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ордер (ф.№КО-2)</w:t>
            </w:r>
          </w:p>
        </w:tc>
      </w:tr>
      <w:tr w:rsidR="009B2256" w:rsidRPr="0013721F" w:rsidTr="005952B9">
        <w:trPr>
          <w:trHeight w:val="835"/>
          <w:jc w:val="center"/>
        </w:trPr>
        <w:tc>
          <w:tcPr>
            <w:tcW w:w="705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1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Оплачено прочим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кредиторам</w:t>
            </w:r>
          </w:p>
        </w:tc>
        <w:tc>
          <w:tcPr>
            <w:tcW w:w="1276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21070,00</w:t>
            </w:r>
          </w:p>
        </w:tc>
        <w:tc>
          <w:tcPr>
            <w:tcW w:w="883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2" w:type="dxa"/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83" w:type="dxa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 касс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ордер (ф.№КО-2)</w:t>
            </w:r>
          </w:p>
        </w:tc>
      </w:tr>
      <w:tr w:rsidR="009B2256" w:rsidRPr="0013721F" w:rsidTr="005952B9">
        <w:trPr>
          <w:trHeight w:val="846"/>
          <w:jc w:val="center"/>
        </w:trPr>
        <w:tc>
          <w:tcPr>
            <w:tcW w:w="705" w:type="dxa"/>
            <w:tcBorders>
              <w:top w:val="nil"/>
              <w:bottom w:val="single" w:sz="4" w:space="0" w:color="auto"/>
            </w:tcBorders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1" w:type="dxa"/>
            <w:tcBorders>
              <w:top w:val="nil"/>
              <w:bottom w:val="single" w:sz="4" w:space="0" w:color="auto"/>
            </w:tcBorders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пособия на рождение ребенка </w:t>
            </w:r>
            <w:r w:rsidR="000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ЛеконцевойН.А.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  <w:r w:rsidR="00CB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фонда 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страхования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15803,29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83" w:type="dxa"/>
            <w:tcBorders>
              <w:top w:val="nil"/>
              <w:bottom w:val="single" w:sz="4" w:space="0" w:color="auto"/>
            </w:tcBorders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 касс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ордер (ф.№КО-2)</w:t>
            </w:r>
          </w:p>
        </w:tc>
      </w:tr>
      <w:tr w:rsidR="009B2256" w:rsidRPr="0013721F" w:rsidTr="005952B9">
        <w:trPr>
          <w:trHeight w:val="845"/>
          <w:jc w:val="center"/>
        </w:trPr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Оплачена задолженность за услуги подрядчику</w:t>
            </w:r>
            <w:r w:rsidR="00CB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наличными денежными средствами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9B2256" w:rsidRPr="006C7BA2" w:rsidRDefault="009B2256" w:rsidP="005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 касс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ордер (ф.№КО-2)</w:t>
            </w:r>
          </w:p>
        </w:tc>
      </w:tr>
    </w:tbl>
    <w:p w:rsidR="009B2256" w:rsidRDefault="009B2256" w:rsidP="009B225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2256" w:rsidRPr="00F50CD9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 денежных средств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хозяйстве 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ведется по журнально-ордерной фо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применением счетов 50 «Касса» и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51 «Расчетные счета». Для учета касс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вых операций в бухгалтерии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СХК «Нива» применяется 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журнал-ордер № 1 и в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домость № 1 по счету 50 «Касса». В журнале-ордере №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исследуемого хозя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кассовые операции записываются по кредиту счета 50 «Касса».</w:t>
      </w:r>
    </w:p>
    <w:p w:rsidR="009B2256" w:rsidRPr="00F50CD9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Просмотрев синтетический и аналитический учет денежных средств СХК «Нива» по счету 50 «Касса», можно сказать, что м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етодология бухгалтерского учета денежных 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не нарушается, но, т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 не менее,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нами 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 ряд н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достатков:</w:t>
      </w:r>
    </w:p>
    <w:p w:rsidR="009B2256" w:rsidRPr="00F50CD9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имеются случаи превышения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установленного лимита кассы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хозяйства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B2256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некорректное отражение операций по денежным средствам в учетных р</w:t>
      </w:r>
      <w:r w:rsidRPr="00C63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63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гистрах;</w:t>
      </w:r>
    </w:p>
    <w:p w:rsidR="009B2256" w:rsidRPr="00F50CD9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оформление первичных документов с нарушением установленных треб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ваний;</w:t>
      </w:r>
    </w:p>
    <w:p w:rsidR="009B2256" w:rsidRPr="00F50CD9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ослаблен контроль руководителя организации за соблюдением  кассовых и банковских операций.</w:t>
      </w:r>
    </w:p>
    <w:p w:rsidR="009B2256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в СХК «Нива», активный с</w:t>
      </w:r>
      <w:r w:rsidRPr="00A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 51 «Расчетные счета» предназн</w:t>
      </w:r>
      <w:r w:rsidRPr="00A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 для обобщения информации о наличии и движении денежных средств в в</w:t>
      </w:r>
      <w:r w:rsidRPr="00A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люте Российской Федерации на расчетн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A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организации</w:t>
      </w:r>
      <w:r w:rsidRPr="00A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.По дебету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счета </w:t>
      </w:r>
      <w:r w:rsidRPr="00A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отражается поступление денежных средств на расчетный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банке, а п</w:t>
      </w:r>
      <w:r w:rsidRPr="00A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кредиту - суммы, полученные из банка в кассу кооператива или перечи</w:t>
      </w:r>
      <w:r w:rsidRPr="00A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7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ленные денежные средства другим организациям.</w:t>
      </w:r>
    </w:p>
    <w:p w:rsidR="009B2256" w:rsidRPr="0013721F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Аналитический учет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счету 51 «Расчетные счета»</w:t>
      </w:r>
      <w:r w:rsidRPr="008E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E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Нива</w:t>
      </w:r>
      <w:r w:rsidRPr="008E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ведет по единственному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открытому в банке,</w:t>
      </w:r>
      <w:r w:rsidRPr="008E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расчетному счету.</w:t>
      </w:r>
    </w:p>
    <w:p w:rsidR="009B2256" w:rsidRPr="0013721F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поступления и расходование денежных средств с расчетного 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СХК «Нива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можно сказать, что для операций по движению денежных средств на расчетном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счете 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счета:50 «Касса»;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«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поставщиками и подрядчиками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»; 62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 с покупателями 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казчиками»;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</w:t>
      </w:r>
      <w:r w:rsidRPr="0008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«Расчеты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краткосрочным</w:t>
      </w:r>
      <w:r w:rsidRPr="0008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кредитам и займам»;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 «Расчеты по долгосрочным кредитам и займам»;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 «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налогам и сборам»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69 «Расчеты по социальному страхованию и обеспечению»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256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 3.2 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 основные корреспонденции по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анковским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рациям СХК «Нива», выписанных из 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выписок банка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2014 года.</w:t>
      </w:r>
    </w:p>
    <w:p w:rsidR="009B2256" w:rsidRPr="00CE5B42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E5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3.2 – Регистрационный журнал хозяйственных операций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543"/>
        <w:gridCol w:w="1418"/>
        <w:gridCol w:w="992"/>
        <w:gridCol w:w="992"/>
        <w:gridCol w:w="2127"/>
      </w:tblGrid>
      <w:tr w:rsidR="009B2256" w:rsidRPr="0013721F" w:rsidTr="005952B9">
        <w:tc>
          <w:tcPr>
            <w:tcW w:w="426" w:type="dxa"/>
            <w:vMerge w:val="restart"/>
            <w:vAlign w:val="center"/>
          </w:tcPr>
          <w:p w:rsidR="009B2256" w:rsidRPr="0013721F" w:rsidRDefault="009B2256" w:rsidP="005952B9">
            <w:pPr>
              <w:spacing w:after="0" w:line="360" w:lineRule="auto"/>
              <w:ind w:left="-817" w:right="-2" w:firstLine="7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72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3" w:type="dxa"/>
            <w:vMerge w:val="restart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817" w:right="-2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операций</w:t>
            </w:r>
          </w:p>
        </w:tc>
        <w:tc>
          <w:tcPr>
            <w:tcW w:w="1418" w:type="dxa"/>
            <w:vMerge w:val="restart"/>
            <w:vAlign w:val="center"/>
          </w:tcPr>
          <w:p w:rsidR="009B2256" w:rsidRPr="007D2181" w:rsidRDefault="009B2256" w:rsidP="005952B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Сумма, </w:t>
            </w:r>
            <w:r w:rsidRPr="007D2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4" w:type="dxa"/>
            <w:gridSpan w:val="2"/>
            <w:vAlign w:val="center"/>
          </w:tcPr>
          <w:p w:rsidR="009B2256" w:rsidRPr="007D2181" w:rsidRDefault="009B2256" w:rsidP="005952B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Корреспонд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ция </w:t>
            </w:r>
            <w:r w:rsidRPr="007D2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127" w:type="dxa"/>
            <w:vMerge w:val="restart"/>
          </w:tcPr>
          <w:p w:rsidR="009B2256" w:rsidRPr="007D2181" w:rsidRDefault="009B2256" w:rsidP="008E3E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Документы, на основании кот</w:t>
            </w:r>
            <w:r w:rsidRPr="004F4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F4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рых производятся бухгалтерские з</w:t>
            </w:r>
            <w:r w:rsidRPr="004F4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4F4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писи</w:t>
            </w:r>
          </w:p>
        </w:tc>
      </w:tr>
      <w:tr w:rsidR="009B2256" w:rsidRPr="0013721F" w:rsidTr="005952B9">
        <w:trPr>
          <w:trHeight w:val="657"/>
        </w:trPr>
        <w:tc>
          <w:tcPr>
            <w:tcW w:w="426" w:type="dxa"/>
            <w:vMerge/>
            <w:vAlign w:val="center"/>
          </w:tcPr>
          <w:p w:rsidR="009B2256" w:rsidRPr="0013721F" w:rsidRDefault="009B2256" w:rsidP="005952B9">
            <w:pPr>
              <w:spacing w:after="0" w:line="360" w:lineRule="auto"/>
              <w:ind w:left="-817" w:right="-2" w:firstLine="7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9B2256" w:rsidRPr="007D2181" w:rsidRDefault="009B2256" w:rsidP="005952B9">
            <w:pPr>
              <w:spacing w:after="0" w:line="360" w:lineRule="auto"/>
              <w:ind w:left="-817" w:right="-2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B2256" w:rsidRPr="007D2181" w:rsidRDefault="009B2256" w:rsidP="005952B9">
            <w:pPr>
              <w:spacing w:after="0" w:line="360" w:lineRule="auto"/>
              <w:ind w:left="-817" w:right="-2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B2256" w:rsidRPr="007D2181" w:rsidRDefault="009B2256" w:rsidP="005952B9">
            <w:pPr>
              <w:spacing w:after="0" w:line="360" w:lineRule="auto"/>
              <w:ind w:left="-817" w:right="-2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7D2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ебет</w:t>
            </w:r>
          </w:p>
        </w:tc>
        <w:tc>
          <w:tcPr>
            <w:tcW w:w="992" w:type="dxa"/>
            <w:vAlign w:val="center"/>
          </w:tcPr>
          <w:p w:rsidR="009B2256" w:rsidRPr="007D2181" w:rsidRDefault="009B2256" w:rsidP="005952B9">
            <w:pPr>
              <w:spacing w:after="0" w:line="360" w:lineRule="auto"/>
              <w:ind w:left="-817" w:right="-2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7D2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редит</w:t>
            </w:r>
          </w:p>
        </w:tc>
        <w:tc>
          <w:tcPr>
            <w:tcW w:w="2127" w:type="dxa"/>
            <w:vMerge/>
          </w:tcPr>
          <w:p w:rsidR="009B2256" w:rsidRPr="007D2181" w:rsidRDefault="009B2256" w:rsidP="005952B9">
            <w:pPr>
              <w:spacing w:after="0" w:line="360" w:lineRule="auto"/>
              <w:ind w:left="-817" w:right="-2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2256" w:rsidRPr="0013721F" w:rsidTr="005952B9">
        <w:trPr>
          <w:trHeight w:val="214"/>
        </w:trPr>
        <w:tc>
          <w:tcPr>
            <w:tcW w:w="426" w:type="dxa"/>
            <w:vAlign w:val="center"/>
          </w:tcPr>
          <w:p w:rsidR="009B2256" w:rsidRPr="0013721F" w:rsidRDefault="009B2256" w:rsidP="005952B9">
            <w:pPr>
              <w:spacing w:after="0" w:line="360" w:lineRule="auto"/>
              <w:ind w:left="-817" w:right="-2" w:firstLine="7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9B2256" w:rsidRDefault="009B2256" w:rsidP="005952B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817" w:right="-2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817" w:right="-2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B2256" w:rsidRPr="0013721F" w:rsidTr="005952B9">
        <w:trPr>
          <w:trHeight w:val="430"/>
        </w:trPr>
        <w:tc>
          <w:tcPr>
            <w:tcW w:w="9498" w:type="dxa"/>
            <w:gridSpan w:val="6"/>
          </w:tcPr>
          <w:p w:rsidR="009B2256" w:rsidRDefault="009B2256" w:rsidP="005952B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СЧЕТ 51 «РАСЧЕТНЫЕ СЧЕТА»</w:t>
            </w:r>
          </w:p>
          <w:p w:rsidR="009B2256" w:rsidRPr="007D2181" w:rsidRDefault="009B2256" w:rsidP="005952B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Операции по дебету счета </w:t>
            </w:r>
          </w:p>
        </w:tc>
      </w:tr>
      <w:tr w:rsidR="009B2256" w:rsidRPr="0013721F" w:rsidTr="005952B9">
        <w:trPr>
          <w:trHeight w:val="425"/>
        </w:trPr>
        <w:tc>
          <w:tcPr>
            <w:tcW w:w="426" w:type="dxa"/>
          </w:tcPr>
          <w:p w:rsidR="009B2256" w:rsidRPr="0013721F" w:rsidRDefault="009B2256" w:rsidP="005952B9">
            <w:pPr>
              <w:spacing w:after="0" w:line="360" w:lineRule="auto"/>
              <w:ind w:left="-817" w:right="-2" w:firstLine="7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72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:rsidR="009B2256" w:rsidRPr="007D2181" w:rsidRDefault="00CB48DE" w:rsidP="00CB48D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объявлению на взнос нали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ными № 118 поступление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нежных средств на расчетный счет организации </w:t>
            </w:r>
          </w:p>
        </w:tc>
        <w:tc>
          <w:tcPr>
            <w:tcW w:w="1418" w:type="dxa"/>
            <w:vAlign w:val="center"/>
          </w:tcPr>
          <w:p w:rsidR="009B2256" w:rsidRPr="007D2181" w:rsidRDefault="009B2256" w:rsidP="001A2DD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992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817" w:right="-2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817" w:right="-2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7" w:type="dxa"/>
          </w:tcPr>
          <w:p w:rsidR="009B2256" w:rsidRPr="007D2181" w:rsidRDefault="009B2256" w:rsidP="005952B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Выписка банка, квитанция</w:t>
            </w:r>
          </w:p>
        </w:tc>
      </w:tr>
      <w:tr w:rsidR="009B2256" w:rsidRPr="0013721F" w:rsidTr="005952B9">
        <w:trPr>
          <w:trHeight w:val="769"/>
        </w:trPr>
        <w:tc>
          <w:tcPr>
            <w:tcW w:w="426" w:type="dxa"/>
          </w:tcPr>
          <w:p w:rsidR="009B2256" w:rsidRPr="0013721F" w:rsidRDefault="009B2256" w:rsidP="005952B9">
            <w:pPr>
              <w:spacing w:after="0" w:line="36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vAlign w:val="center"/>
          </w:tcPr>
          <w:p w:rsidR="009B2256" w:rsidRPr="007D2181" w:rsidRDefault="009B2256" w:rsidP="00087C0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Поступили </w:t>
            </w:r>
            <w:r w:rsidR="008E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расчетный счет 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за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ванную продукцию</w:t>
            </w:r>
            <w:r w:rsidR="0008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ОАО «Воткинский молокозавод»</w:t>
            </w:r>
          </w:p>
        </w:tc>
        <w:tc>
          <w:tcPr>
            <w:tcW w:w="1418" w:type="dxa"/>
            <w:vAlign w:val="center"/>
          </w:tcPr>
          <w:p w:rsidR="009B2256" w:rsidRPr="007D2181" w:rsidRDefault="009B2256" w:rsidP="00087C08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125000,00</w:t>
            </w:r>
          </w:p>
        </w:tc>
        <w:tc>
          <w:tcPr>
            <w:tcW w:w="992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7" w:type="dxa"/>
          </w:tcPr>
          <w:p w:rsidR="009B2256" w:rsidRPr="007D2181" w:rsidRDefault="009B2256" w:rsidP="005952B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Выписка банка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платежное пор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</w:p>
        </w:tc>
      </w:tr>
      <w:tr w:rsidR="009B2256" w:rsidRPr="0013721F" w:rsidTr="005952B9">
        <w:trPr>
          <w:trHeight w:val="851"/>
        </w:trPr>
        <w:tc>
          <w:tcPr>
            <w:tcW w:w="426" w:type="dxa"/>
          </w:tcPr>
          <w:p w:rsidR="009B2256" w:rsidRPr="0013721F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 банковский кратк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срочный кредит</w:t>
            </w:r>
          </w:p>
        </w:tc>
        <w:tc>
          <w:tcPr>
            <w:tcW w:w="1418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992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9B2256" w:rsidRPr="007D2181" w:rsidRDefault="009B2256" w:rsidP="005952B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Выписка банка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платежное пор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кредитный договор</w:t>
            </w:r>
          </w:p>
        </w:tc>
      </w:tr>
      <w:tr w:rsidR="009B2256" w:rsidRPr="0013721F" w:rsidTr="005952B9">
        <w:trPr>
          <w:trHeight w:val="437"/>
        </w:trPr>
        <w:tc>
          <w:tcPr>
            <w:tcW w:w="426" w:type="dxa"/>
          </w:tcPr>
          <w:p w:rsidR="009B2256" w:rsidRPr="0013721F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</w:t>
            </w:r>
            <w:r w:rsidR="008E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расчетный счет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рования </w:t>
            </w:r>
          </w:p>
        </w:tc>
        <w:tc>
          <w:tcPr>
            <w:tcW w:w="1418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63600,00</w:t>
            </w:r>
          </w:p>
        </w:tc>
        <w:tc>
          <w:tcPr>
            <w:tcW w:w="992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9B2256" w:rsidRPr="007D2181" w:rsidRDefault="009B2256" w:rsidP="005952B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Выписка банка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платежное пор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</w:p>
        </w:tc>
      </w:tr>
      <w:tr w:rsidR="009B2256" w:rsidRPr="0013721F" w:rsidTr="005952B9">
        <w:tc>
          <w:tcPr>
            <w:tcW w:w="426" w:type="dxa"/>
          </w:tcPr>
          <w:p w:rsidR="009B2256" w:rsidRPr="0013721F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</w:t>
            </w:r>
            <w:r w:rsidR="008E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расчетный счет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платежей от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дебиторов</w:t>
            </w:r>
          </w:p>
        </w:tc>
        <w:tc>
          <w:tcPr>
            <w:tcW w:w="1418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28000,00</w:t>
            </w:r>
          </w:p>
        </w:tc>
        <w:tc>
          <w:tcPr>
            <w:tcW w:w="992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27" w:type="dxa"/>
          </w:tcPr>
          <w:p w:rsidR="009B2256" w:rsidRPr="007D2181" w:rsidRDefault="009B2256" w:rsidP="005952B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Выписка банка,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платежное пор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</w:p>
        </w:tc>
      </w:tr>
      <w:tr w:rsidR="009B2256" w:rsidRPr="0013721F" w:rsidTr="005952B9">
        <w:tc>
          <w:tcPr>
            <w:tcW w:w="9498" w:type="dxa"/>
            <w:gridSpan w:val="6"/>
          </w:tcPr>
          <w:p w:rsidR="009B2256" w:rsidRPr="007D2181" w:rsidRDefault="009B2256" w:rsidP="005952B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Операции по кредиту счета</w:t>
            </w:r>
          </w:p>
        </w:tc>
      </w:tr>
      <w:tr w:rsidR="009B2256" w:rsidRPr="0013721F" w:rsidTr="005952B9">
        <w:tc>
          <w:tcPr>
            <w:tcW w:w="426" w:type="dxa"/>
          </w:tcPr>
          <w:p w:rsidR="009B2256" w:rsidRPr="0013721F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vAlign w:val="center"/>
          </w:tcPr>
          <w:p w:rsidR="009B2256" w:rsidRPr="007D2181" w:rsidRDefault="009B2256" w:rsidP="00C24DE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</w:t>
            </w:r>
            <w:r w:rsidR="00C2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Шарканскому д</w:t>
            </w:r>
            <w:r w:rsidR="00C2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2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рожному управлению за грав</w:t>
            </w:r>
            <w:r w:rsidR="00C2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2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рование дороги </w:t>
            </w:r>
          </w:p>
        </w:tc>
        <w:tc>
          <w:tcPr>
            <w:tcW w:w="1418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1601587,40</w:t>
            </w:r>
          </w:p>
        </w:tc>
        <w:tc>
          <w:tcPr>
            <w:tcW w:w="992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7" w:type="dxa"/>
          </w:tcPr>
          <w:p w:rsidR="009B2256" w:rsidRPr="007D2181" w:rsidRDefault="009B2256" w:rsidP="005952B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Выписка банка,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платежное пор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</w:p>
        </w:tc>
      </w:tr>
      <w:tr w:rsidR="009B2256" w:rsidRPr="0013721F" w:rsidTr="005952B9">
        <w:tc>
          <w:tcPr>
            <w:tcW w:w="426" w:type="dxa"/>
            <w:tcBorders>
              <w:bottom w:val="single" w:sz="4" w:space="0" w:color="auto"/>
            </w:tcBorders>
          </w:tcPr>
          <w:p w:rsidR="009B2256" w:rsidRPr="0013721F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9B2256" w:rsidRPr="007D2181" w:rsidRDefault="009B2256" w:rsidP="005952B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Перечислены платежи в бю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513298,84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B2256" w:rsidRPr="007D2181" w:rsidRDefault="009B2256" w:rsidP="005952B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банка, платежное пор</w:t>
            </w:r>
            <w:r w:rsidRPr="004F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</w:p>
        </w:tc>
      </w:tr>
      <w:tr w:rsidR="009B2256" w:rsidRPr="0013721F" w:rsidTr="005952B9">
        <w:tc>
          <w:tcPr>
            <w:tcW w:w="426" w:type="dxa"/>
            <w:tcBorders>
              <w:bottom w:val="single" w:sz="4" w:space="0" w:color="auto"/>
            </w:tcBorders>
          </w:tcPr>
          <w:p w:rsidR="009B2256" w:rsidRPr="0013721F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9B2256" w:rsidRPr="007D2181" w:rsidRDefault="009B2256" w:rsidP="00C24DE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Перечислена задолженность </w:t>
            </w:r>
            <w:r w:rsidR="008E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страховым взносам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2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</w:t>
            </w:r>
            <w:r w:rsidR="00C2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24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фонд РФ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67752,15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B2256" w:rsidRPr="007D2181" w:rsidRDefault="009B2256" w:rsidP="005952B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Выписка банка,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платежное пор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</w:p>
        </w:tc>
      </w:tr>
      <w:tr w:rsidR="009B2256" w:rsidRPr="0013721F" w:rsidTr="005952B9">
        <w:tc>
          <w:tcPr>
            <w:tcW w:w="426" w:type="dxa"/>
            <w:tcBorders>
              <w:top w:val="single" w:sz="4" w:space="0" w:color="auto"/>
            </w:tcBorders>
          </w:tcPr>
          <w:p w:rsidR="009B2256" w:rsidRPr="0013721F" w:rsidRDefault="009B2256" w:rsidP="005952B9">
            <w:pPr>
              <w:spacing w:after="0" w:line="240" w:lineRule="auto"/>
              <w:ind w:left="-727" w:right="-2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9B2256" w:rsidRPr="008E3EC1" w:rsidRDefault="009B2256" w:rsidP="008E3EC1">
            <w:pPr>
              <w:spacing w:after="0" w:line="240" w:lineRule="auto"/>
              <w:ind w:right="-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денежному чеку АЧ 992567 выдано наличными в кассу для выплаты заработной платы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B2256" w:rsidRPr="007D2181" w:rsidRDefault="009B2256" w:rsidP="005952B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Выписка банка,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платежное пор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</w:p>
        </w:tc>
      </w:tr>
      <w:tr w:rsidR="009B2256" w:rsidRPr="0013721F" w:rsidTr="005952B9">
        <w:trPr>
          <w:trHeight w:val="548"/>
        </w:trPr>
        <w:tc>
          <w:tcPr>
            <w:tcW w:w="426" w:type="dxa"/>
          </w:tcPr>
          <w:p w:rsidR="009B2256" w:rsidRPr="0013721F" w:rsidRDefault="009B2256" w:rsidP="005952B9">
            <w:pPr>
              <w:spacing w:after="0" w:line="240" w:lineRule="auto"/>
              <w:ind w:left="-727" w:right="-2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3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банковских услуг</w:t>
            </w:r>
          </w:p>
        </w:tc>
        <w:tc>
          <w:tcPr>
            <w:tcW w:w="1418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70383,37</w:t>
            </w:r>
          </w:p>
        </w:tc>
        <w:tc>
          <w:tcPr>
            <w:tcW w:w="992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2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7" w:type="dxa"/>
          </w:tcPr>
          <w:p w:rsidR="009B2256" w:rsidRPr="007D2181" w:rsidRDefault="009B2256" w:rsidP="005952B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Выписка банка,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платежное пор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</w:p>
        </w:tc>
      </w:tr>
      <w:tr w:rsidR="009B2256" w:rsidRPr="0013721F" w:rsidTr="005952B9">
        <w:trPr>
          <w:trHeight w:val="548"/>
        </w:trPr>
        <w:tc>
          <w:tcPr>
            <w:tcW w:w="426" w:type="dxa"/>
          </w:tcPr>
          <w:p w:rsidR="009B2256" w:rsidRPr="0013721F" w:rsidRDefault="009B2256" w:rsidP="005952B9">
            <w:pPr>
              <w:spacing w:after="0" w:line="240" w:lineRule="auto"/>
              <w:ind w:left="-727" w:right="-2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3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 взнос по долгосрочному кредиту</w:t>
            </w:r>
          </w:p>
        </w:tc>
        <w:tc>
          <w:tcPr>
            <w:tcW w:w="1418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74086,00</w:t>
            </w:r>
          </w:p>
        </w:tc>
        <w:tc>
          <w:tcPr>
            <w:tcW w:w="992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vAlign w:val="center"/>
          </w:tcPr>
          <w:p w:rsidR="009B2256" w:rsidRPr="007D2181" w:rsidRDefault="009B2256" w:rsidP="005952B9">
            <w:pPr>
              <w:spacing w:after="0" w:line="240" w:lineRule="auto"/>
              <w:ind w:left="-727" w:right="-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7" w:type="dxa"/>
          </w:tcPr>
          <w:p w:rsidR="009B2256" w:rsidRPr="007D2181" w:rsidRDefault="009B2256" w:rsidP="005952B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Выписка банка,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платежное пор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D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</w:p>
        </w:tc>
      </w:tr>
    </w:tbl>
    <w:p w:rsidR="00C24DEC" w:rsidRDefault="00C24DEC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256" w:rsidRPr="0013721F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бухгалтерских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записей по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51 «Расчетный счет»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ляются выписки из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с приложенными документами. Выписки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банка из расчетного счета 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получении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тщате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 проверяет соответствующие документы, являющиеся 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нованием для платежа.</w:t>
      </w:r>
    </w:p>
    <w:p w:rsidR="009B2256" w:rsidRPr="00F50CD9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Регистром бухгалтерского учета по операциям на расчетном 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счете в СХК «Нива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является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журнал – 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 № 2. Журнал – ордер служит для отражения кредитовых оборотов по счету 51 в разрезе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респондирующих счетов, а в конце 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журнала –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рдера в специальном разделе отражаются дебетовые</w:t>
      </w:r>
      <w:r w:rsidRPr="00F50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обороты счета 51.</w:t>
      </w:r>
    </w:p>
    <w:p w:rsidR="009B2256" w:rsidRPr="0013721F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расчетном счете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СХК «Нива»скапливаются свободные денежные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ипоступления за проданную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продукцию, выполненные работы,оказанные 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прочие зачисления. С расчетного счета производятся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все 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 хозяйства: 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поставщикам за товар, погашение задолженности по бюджету, получение денег в кассу для выдачи заработной платы, </w:t>
      </w:r>
      <w:r w:rsidR="001A2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териальной помощи. </w:t>
      </w:r>
    </w:p>
    <w:p w:rsidR="009B2256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синтетический и аналитический учет денежных средств в СХК «Нива» по счету 51 «Расчетные счета», можно сказать, что м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етодология учета денежных средств на расчетном счете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нарушается, но, т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не менее,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ряд недостатков:</w:t>
      </w:r>
    </w:p>
    <w:p w:rsidR="009B2256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356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сдаче денежных средств в банк, кассир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кооператива</w:t>
      </w:r>
      <w:r w:rsidRPr="003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сопр</w:t>
      </w:r>
      <w:r w:rsidRPr="003562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6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вождается;</w:t>
      </w:r>
    </w:p>
    <w:p w:rsidR="009B2256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3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бухгалтер организации посещает банк с незаполненным чеком, подписанным руководителем СХК «Нива»;</w:t>
      </w:r>
    </w:p>
    <w:p w:rsidR="009B2256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3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бухгалтер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</w:t>
      </w:r>
      <w:r w:rsidRPr="00356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обрабатывает банковские выписки;</w:t>
      </w:r>
    </w:p>
    <w:p w:rsidR="009B2256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ывает отсрочка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платежа</w:t>
      </w:r>
      <w:r w:rsidRPr="0013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поставщикам по причине отсутствия денеж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 на расчетном счете.</w:t>
      </w:r>
    </w:p>
    <w:p w:rsidR="009B2256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синтетический и аналитический </w:t>
      </w:r>
      <w:r w:rsidRPr="003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денежных средств в СХК «Нива» можно сказать,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56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оперативе</w:t>
      </w:r>
      <w:r w:rsidRPr="003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совершается множество хозяйстве</w:t>
      </w:r>
      <w:r w:rsidRPr="003562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операций, связанных с движением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</w:t>
      </w:r>
      <w:r w:rsidRPr="003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средств.</w:t>
      </w:r>
    </w:p>
    <w:p w:rsidR="009B2256" w:rsidRDefault="009B2256" w:rsidP="009B2256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рассмотрим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инвентаризацию</w:t>
      </w:r>
      <w:r w:rsidRPr="0035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в СХК «Нива».</w:t>
      </w:r>
    </w:p>
    <w:p w:rsidR="00356216" w:rsidRDefault="008A18A6" w:rsidP="00BD1CA5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6E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="006E2178" w:rsidRPr="00A26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Инвентаризация </w:t>
      </w:r>
      <w:r w:rsidR="006E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денежных средств </w:t>
      </w:r>
      <w:r w:rsidR="006E2178" w:rsidRPr="00A26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отр</w:t>
      </w:r>
      <w:r w:rsidR="006E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ажение</w:t>
      </w:r>
    </w:p>
    <w:p w:rsidR="006E2178" w:rsidRPr="00A2629B" w:rsidRDefault="006E2178" w:rsidP="00BD1CA5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 результатов в учете</w:t>
      </w:r>
      <w:r w:rsidR="0006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</w:t>
      </w:r>
    </w:p>
    <w:p w:rsidR="006E2178" w:rsidRPr="00A2629B" w:rsidRDefault="006E2178" w:rsidP="00BD1CA5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178" w:rsidRDefault="006E2178" w:rsidP="00BD1CA5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контроля за правильностью отражения в учете кассовых операций и соблюдения кассовой дисциплины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СХК</w:t>
      </w: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</w:t>
      </w: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проводится инвентаризация кассы. В Учетной политике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кооператива</w:t>
      </w: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инвент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ризации кассы </w:t>
      </w: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на конец года.</w:t>
      </w:r>
    </w:p>
    <w:p w:rsidR="006E2178" w:rsidRPr="00EA6438" w:rsidRDefault="006E2178" w:rsidP="00BD1CA5">
      <w:pPr>
        <w:shd w:val="clear" w:color="auto" w:fill="FFFFFF"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инвентаризации кассы СХК «Нива»</w:t>
      </w:r>
      <w:r w:rsidRPr="00EA64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сопровождается оформл</w:t>
      </w:r>
      <w:r w:rsidRPr="00EA643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7053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нием </w:t>
      </w:r>
      <w:r w:rsidRPr="00EA64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акта инвентаризации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наличных денежных средств </w:t>
      </w:r>
      <w:r w:rsidRPr="00EA6438">
        <w:rPr>
          <w:rFonts w:ascii="Times New Roman" w:eastAsia="Times New Roman" w:hAnsi="Times New Roman" w:cs="Times New Roman"/>
          <w:sz w:val="28"/>
          <w:szCs w:val="20"/>
          <w:lang w:eastAsia="ru-RU"/>
        </w:rPr>
        <w:t>(фо</w:t>
      </w:r>
      <w:r w:rsidR="00705383">
        <w:rPr>
          <w:rFonts w:ascii="Times New Roman" w:eastAsia="Times New Roman" w:hAnsi="Times New Roman" w:cs="Times New Roman"/>
          <w:sz w:val="28"/>
          <w:szCs w:val="20"/>
          <w:lang w:eastAsia="ru-RU"/>
        </w:rPr>
        <w:t>рма N ИНВ-15).</w:t>
      </w:r>
    </w:p>
    <w:p w:rsidR="00705383" w:rsidRDefault="006E2178" w:rsidP="00BD1CA5">
      <w:pPr>
        <w:shd w:val="clear" w:color="auto" w:fill="FFFFFF"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7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Инвентаризация наличных денежных средств, 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денежных </w:t>
      </w:r>
      <w:r w:rsidRPr="00B037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документов проводится комиссией, назначаемой приказом руководителя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кооператива</w:t>
      </w:r>
      <w:r w:rsidRPr="00B037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6E2178" w:rsidRPr="00A2629B" w:rsidRDefault="006E2178" w:rsidP="00BD1CA5">
      <w:pPr>
        <w:shd w:val="clear" w:color="auto" w:fill="FFFFFF"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день инвентаризации кассир </w:t>
      </w:r>
      <w:r w:rsidR="00D0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СХК «Нива» </w:t>
      </w:r>
      <w:r w:rsidRPr="001E0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всю нали</w:t>
      </w:r>
      <w:r w:rsidRPr="001E06D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E0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 все денежные документы, оформляет все приходныеи расходные д</w:t>
      </w:r>
      <w:r w:rsidRPr="001E06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нежные документы. </w:t>
      </w:r>
      <w:r w:rsidRPr="00B0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D0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</w:t>
      </w:r>
      <w:r w:rsidRPr="00B03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достоверность данных бу</w:t>
      </w:r>
      <w:r w:rsidRPr="00B0371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037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галтерского учета и фактическо</w:t>
      </w:r>
      <w:r w:rsidR="00705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наличия денежных средств</w:t>
      </w:r>
      <w:r w:rsidRPr="00B0371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кассе, путем полного пересчета. Результаты</w:t>
      </w:r>
      <w:r w:rsidR="00D07A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проведенной</w:t>
      </w:r>
      <w:r w:rsidRPr="00B0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инвентаризации</w:t>
      </w:r>
      <w:r w:rsidR="00D07A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актом в двух экземплярах и подписываются всеми членами к</w:t>
      </w:r>
      <w:r w:rsidRPr="00B037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кассиром</w:t>
      </w:r>
      <w:r w:rsidRPr="00B0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доводятся для сведения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кооператива</w:t>
      </w:r>
      <w:r w:rsidRPr="00B0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Один экземпляр акта передается в бухгалтерию </w:t>
      </w:r>
      <w:r w:rsidR="001E06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B037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- остается у мат</w:t>
      </w:r>
      <w:r w:rsidRPr="00B037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3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 ответственного лица.</w:t>
      </w:r>
    </w:p>
    <w:p w:rsidR="006E2178" w:rsidRPr="00A2629B" w:rsidRDefault="006E2178" w:rsidP="00BD1CA5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инвентаризации отражают на счетах</w:t>
      </w:r>
      <w:r w:rsidR="00D0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злишки денег, выявленные инвентаризацией, приходуют в кассу и зачисляют в доход орган</w:t>
      </w: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зации. На счетах это отражается следующей записью:</w:t>
      </w:r>
    </w:p>
    <w:p w:rsidR="006E2178" w:rsidRPr="00A2629B" w:rsidRDefault="006E2178" w:rsidP="00BD1CA5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Дебет 50 «Касса»</w:t>
      </w:r>
    </w:p>
    <w:p w:rsidR="006E2178" w:rsidRPr="00A2629B" w:rsidRDefault="006E2178" w:rsidP="00BD1CA5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 91 «Прочие доходы и расходы»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сумме излишка</w:t>
      </w:r>
    </w:p>
    <w:p w:rsidR="006E2178" w:rsidRPr="00A2629B" w:rsidRDefault="006E2178" w:rsidP="00BD1CA5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</w:t>
      </w:r>
      <w:r w:rsidR="001E06D8" w:rsidRPr="001E0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тача денег</w:t>
      </w:r>
      <w:r w:rsidRPr="001E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кассе подлежит взысканию с материально ответственн</w:t>
      </w:r>
      <w:r w:rsidRPr="001E06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E06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лица (кассира), что отражается бухгалтерской записью:</w:t>
      </w:r>
    </w:p>
    <w:p w:rsidR="006E2178" w:rsidRPr="00A2629B" w:rsidRDefault="006E2178" w:rsidP="00BD1CA5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Дебет 94 «Недостачи и потери от порчи ценностей» </w:t>
      </w:r>
    </w:p>
    <w:p w:rsidR="006E2178" w:rsidRPr="00A2629B" w:rsidRDefault="006E2178" w:rsidP="00BD1CA5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 50 «Касса»</w:t>
      </w: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сумме недостачи согласно акту инвентаризации</w:t>
      </w:r>
    </w:p>
    <w:p w:rsidR="006E2178" w:rsidRPr="00A2629B" w:rsidRDefault="006E2178" w:rsidP="00BD1CA5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Дебет 73 «Расчеты с персоналом по прочим операциям» </w:t>
      </w:r>
    </w:p>
    <w:p w:rsidR="006E2178" w:rsidRPr="00A2629B" w:rsidRDefault="006E2178" w:rsidP="00BD1CA5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Кредит 50 «Недостачи и потери от порчи ценностей» - в сумме, предъя</w:t>
      </w: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к возмещению кассиру, согласно приказу руководителя организации.</w:t>
      </w:r>
    </w:p>
    <w:p w:rsidR="006E2178" w:rsidRPr="00A2629B" w:rsidRDefault="006E2178" w:rsidP="00BD1CA5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взыскании с виновных лиц отказано судом или они не найдены, убытки списываются в прочие расходы</w:t>
      </w:r>
      <w:r w:rsidR="00D0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2178" w:rsidRPr="00A2629B" w:rsidRDefault="006E2178" w:rsidP="00BD1CA5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Дебет 91 «Прочие доходы и расходы» </w:t>
      </w:r>
    </w:p>
    <w:p w:rsidR="006E2178" w:rsidRPr="00A2629B" w:rsidRDefault="006E2178" w:rsidP="00BD1CA5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 94 «Недостачи и потери от порчи ценностей».</w:t>
      </w:r>
    </w:p>
    <w:p w:rsidR="001409E4" w:rsidRDefault="006E2178" w:rsidP="001409E4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учета инвентаризации и отражение ее результатов в учете о</w:t>
      </w: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 не нарушается. </w:t>
      </w:r>
      <w:r w:rsidR="00D07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т</w:t>
      </w:r>
      <w:r w:rsidRPr="00A2629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не менее, выявлен ряд недостатков:</w:t>
      </w:r>
    </w:p>
    <w:p w:rsidR="001409E4" w:rsidRDefault="001409E4" w:rsidP="001409E4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6E2178" w:rsidRPr="0014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нвентаризация проводится при неполном составе инвентаризационной комиссии</w:t>
      </w:r>
      <w:r w:rsidR="00D0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кооператива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не допускается;</w:t>
      </w:r>
    </w:p>
    <w:p w:rsidR="001409E4" w:rsidRDefault="001409E4" w:rsidP="001409E4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6E2178" w:rsidRPr="00EE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неплановые проверки в кассе не проводятся</w:t>
      </w:r>
      <w:r w:rsidR="006E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2178" w:rsidRPr="00EE386E" w:rsidRDefault="001409E4" w:rsidP="001409E4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6E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некоторых описях имеются </w:t>
      </w:r>
      <w:r w:rsidR="006E2178" w:rsidRPr="00EE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подчист</w:t>
      </w:r>
      <w:r w:rsidR="006E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6E2178" w:rsidRPr="00EE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помар</w:t>
      </w:r>
      <w:r w:rsidR="006E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ки, что не допускается. </w:t>
      </w:r>
    </w:p>
    <w:p w:rsidR="006E2178" w:rsidRDefault="001409E4" w:rsidP="001409E4">
      <w:pPr>
        <w:widowControl w:val="0"/>
        <w:shd w:val="clear" w:color="auto" w:fill="FFFFFF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Обобщая вышесказанное, можно сделать выводы, что </w:t>
      </w:r>
      <w:r w:rsidRPr="0014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нежных</w:t>
      </w:r>
      <w:r w:rsidRPr="0014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СХК «Нива» </w:t>
      </w:r>
      <w:r w:rsidRPr="00140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в установленные учетной полит</w:t>
      </w:r>
      <w:r w:rsidRPr="001409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0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сроки. Результаты инвентаризации отражаются как документально, так и на счетах бухгалтерского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9E4" w:rsidRDefault="001409E4" w:rsidP="001409E4">
      <w:pPr>
        <w:widowControl w:val="0"/>
        <w:shd w:val="clear" w:color="auto" w:fill="FFFFFF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205" w:rsidRPr="00892205" w:rsidRDefault="007033CD" w:rsidP="00BD1CA5">
      <w:pPr>
        <w:shd w:val="clear" w:color="auto" w:fill="FFFFFF"/>
        <w:spacing w:after="0" w:line="360" w:lineRule="auto"/>
        <w:ind w:right="-545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</w:t>
      </w:r>
      <w:r w:rsidR="00892205" w:rsidRPr="00892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Совершенствование учета денежных средств</w:t>
      </w:r>
      <w:r w:rsidR="00067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организации</w:t>
      </w:r>
    </w:p>
    <w:p w:rsidR="00892205" w:rsidRPr="00892205" w:rsidRDefault="00892205" w:rsidP="00BD1CA5">
      <w:pPr>
        <w:shd w:val="clear" w:color="auto" w:fill="FFFFFF"/>
        <w:spacing w:after="0" w:line="360" w:lineRule="auto"/>
        <w:ind w:right="-545"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AE4B16" w:rsidRPr="009E161C" w:rsidRDefault="00144CE4" w:rsidP="00AE4B16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</w:t>
      </w:r>
      <w:r w:rsidR="00AE4B16" w:rsidRPr="009E16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повышения эффективности операций в условиях рыночных отнош</w:t>
      </w:r>
      <w:r w:rsidR="00AE4B16" w:rsidRPr="009E16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="00AE4B16" w:rsidRPr="009E16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ний </w:t>
      </w:r>
      <w:r w:rsidR="00AE4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СХК </w:t>
      </w:r>
      <w:r w:rsidR="00AE4B16" w:rsidRPr="009E16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AE4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Нива</w:t>
      </w:r>
      <w:r w:rsidR="00AE4B16" w:rsidRPr="009E16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необходимо выполнять основные задачи, стоящие перед уч</w:t>
      </w:r>
      <w:r w:rsidR="00AE4B16" w:rsidRPr="009E16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="00AE4B16" w:rsidRPr="009E16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том денежных средств и расчетов. Прежде всего, необхо</w:t>
      </w:r>
      <w:r w:rsidR="00AE4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димо обеспечить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вильное и </w:t>
      </w:r>
      <w:r w:rsidR="00AE4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своевре</w:t>
      </w:r>
      <w:r w:rsidR="00AE4B16" w:rsidRPr="009E16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менное д</w:t>
      </w:r>
      <w:r w:rsidR="00AE4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окументирование операций по дви</w:t>
      </w:r>
      <w:r w:rsidR="00AE4B16" w:rsidRPr="009E16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жению денежных средст</w:t>
      </w:r>
      <w:r w:rsidR="00AE4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и расчетов хозяйства. Необходим </w:t>
      </w:r>
      <w:r w:rsidR="00AE4B16" w:rsidRPr="009E16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оперативный, повседневный ко</w:t>
      </w:r>
      <w:r w:rsidR="00AE4B16" w:rsidRPr="009E16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r w:rsidR="00AE4B16" w:rsidRPr="009E16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троль за со</w:t>
      </w:r>
      <w:r w:rsidR="00AE4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хранностью наличных средств </w:t>
      </w:r>
      <w:r w:rsidR="00AE4B16" w:rsidRPr="009E16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кассе </w:t>
      </w:r>
      <w:r w:rsidR="00AE4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СХК «Нива»</w:t>
      </w:r>
      <w:r w:rsidR="00AE4B16" w:rsidRPr="009E16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а также ко</w:t>
      </w:r>
      <w:r w:rsidR="00AE4B16" w:rsidRPr="009E16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r w:rsidR="00AE4B16" w:rsidRPr="009E16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троль за использованием средств строго по целевому назначению, за правил</w:t>
      </w:r>
      <w:r w:rsidR="00AE4B16" w:rsidRPr="009E16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ь</w:t>
      </w:r>
      <w:r w:rsidR="00AE4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ными и своевременными рас</w:t>
      </w:r>
      <w:r w:rsidR="00AE4B16" w:rsidRPr="009E16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четами с бюджетом, банками</w:t>
      </w:r>
      <w:r w:rsidR="00DC7F4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</w:t>
      </w:r>
      <w:r w:rsidR="00AE4B16" w:rsidRPr="009E16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персоналом</w:t>
      </w:r>
      <w:r w:rsidR="00AE4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AE4B16" w:rsidRPr="009E161C" w:rsidRDefault="00015D4A" w:rsidP="00AE4B16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AE4B16" w:rsidRPr="009E16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повы</w:t>
      </w:r>
      <w:r w:rsidR="00AE4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шении эффективности работы организации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немаловажным </w:t>
      </w:r>
      <w:r w:rsidR="00AE4B16" w:rsidRPr="009E16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является изыскание возможностей рационального вложения свободных де</w:t>
      </w:r>
      <w:r w:rsidR="00AE4B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нежных средств как источника финансовых</w:t>
      </w:r>
      <w:r w:rsidR="00AE4B16" w:rsidRPr="009E16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инвестиций, приносящих доход.</w:t>
      </w:r>
    </w:p>
    <w:p w:rsidR="00AE4B16" w:rsidRPr="009E161C" w:rsidRDefault="00AE4B16" w:rsidP="00AE4B16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615A0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В </w:t>
      </w:r>
      <w:r>
        <w:rPr>
          <w:color w:val="000000"/>
          <w:sz w:val="28"/>
          <w:szCs w:val="28"/>
          <w:bdr w:val="none" w:sz="0" w:space="0" w:color="auto" w:frame="1"/>
        </w:rPr>
        <w:t>настоящее время б</w:t>
      </w:r>
      <w:r w:rsidRPr="008B0AF9">
        <w:rPr>
          <w:color w:val="000000"/>
          <w:sz w:val="28"/>
          <w:szCs w:val="28"/>
          <w:bdr w:val="none" w:sz="0" w:space="0" w:color="auto" w:frame="1"/>
        </w:rPr>
        <w:t xml:space="preserve">ухгалтерский учет денежных средств </w:t>
      </w:r>
      <w:r>
        <w:rPr>
          <w:color w:val="000000"/>
          <w:sz w:val="28"/>
          <w:szCs w:val="28"/>
          <w:bdr w:val="none" w:sz="0" w:space="0" w:color="auto" w:frame="1"/>
        </w:rPr>
        <w:t xml:space="preserve">в СХК «Нива» </w:t>
      </w:r>
      <w:r w:rsidRPr="008B0AF9">
        <w:rPr>
          <w:color w:val="000000"/>
          <w:sz w:val="28"/>
          <w:szCs w:val="28"/>
          <w:bdr w:val="none" w:sz="0" w:space="0" w:color="auto" w:frame="1"/>
        </w:rPr>
        <w:t>ведется в соответствии с Федеральным За</w:t>
      </w:r>
      <w:r>
        <w:rPr>
          <w:color w:val="000000"/>
          <w:sz w:val="28"/>
          <w:szCs w:val="28"/>
          <w:bdr w:val="none" w:sz="0" w:space="0" w:color="auto" w:frame="1"/>
        </w:rPr>
        <w:t xml:space="preserve">коном «О бухгалтерском учете», </w:t>
      </w:r>
      <w:r w:rsidRPr="008B0AF9">
        <w:rPr>
          <w:color w:val="000000"/>
          <w:sz w:val="28"/>
          <w:szCs w:val="28"/>
          <w:bdr w:val="none" w:sz="0" w:space="0" w:color="auto" w:frame="1"/>
        </w:rPr>
        <w:t>П</w:t>
      </w:r>
      <w:r w:rsidRPr="008B0AF9">
        <w:rPr>
          <w:color w:val="000000"/>
          <w:sz w:val="28"/>
          <w:szCs w:val="28"/>
          <w:bdr w:val="none" w:sz="0" w:space="0" w:color="auto" w:frame="1"/>
        </w:rPr>
        <w:t>о</w:t>
      </w:r>
      <w:r w:rsidRPr="008B0AF9">
        <w:rPr>
          <w:color w:val="000000"/>
          <w:sz w:val="28"/>
          <w:szCs w:val="28"/>
          <w:bdr w:val="none" w:sz="0" w:space="0" w:color="auto" w:frame="1"/>
        </w:rPr>
        <w:t>ложением по ведению бухгалтерского учета и бухгалтерской отчетности в Ро</w:t>
      </w:r>
      <w:r w:rsidRPr="008B0AF9">
        <w:rPr>
          <w:color w:val="000000"/>
          <w:sz w:val="28"/>
          <w:szCs w:val="28"/>
          <w:bdr w:val="none" w:sz="0" w:space="0" w:color="auto" w:frame="1"/>
        </w:rPr>
        <w:t>с</w:t>
      </w:r>
      <w:r w:rsidRPr="008B0AF9">
        <w:rPr>
          <w:color w:val="000000"/>
          <w:sz w:val="28"/>
          <w:szCs w:val="28"/>
          <w:bdr w:val="none" w:sz="0" w:space="0" w:color="auto" w:frame="1"/>
        </w:rPr>
        <w:t xml:space="preserve">сийской Федерации, Планом счетов бухгалтерского учета финансово-хозяйственной деятельности </w:t>
      </w:r>
      <w:r>
        <w:rPr>
          <w:color w:val="000000"/>
          <w:sz w:val="28"/>
          <w:szCs w:val="28"/>
          <w:bdr w:val="none" w:sz="0" w:space="0" w:color="auto" w:frame="1"/>
        </w:rPr>
        <w:t>организации</w:t>
      </w:r>
      <w:r w:rsidRPr="008B0AF9">
        <w:rPr>
          <w:color w:val="000000"/>
          <w:sz w:val="28"/>
          <w:szCs w:val="28"/>
          <w:bdr w:val="none" w:sz="0" w:space="0" w:color="auto" w:frame="1"/>
        </w:rPr>
        <w:t>.</w:t>
      </w:r>
      <w:r w:rsidRPr="009E161C">
        <w:rPr>
          <w:sz w:val="28"/>
          <w:szCs w:val="28"/>
        </w:rPr>
        <w:t xml:space="preserve">Учет денежных средств </w:t>
      </w:r>
      <w:r>
        <w:rPr>
          <w:sz w:val="28"/>
          <w:szCs w:val="28"/>
        </w:rPr>
        <w:t xml:space="preserve">в хозяйстве </w:t>
      </w:r>
      <w:r w:rsidRPr="009E161C">
        <w:rPr>
          <w:sz w:val="28"/>
          <w:szCs w:val="28"/>
        </w:rPr>
        <w:t>ведется по журнально-ордерной форме, с приме</w:t>
      </w:r>
      <w:r>
        <w:rPr>
          <w:sz w:val="28"/>
          <w:szCs w:val="28"/>
        </w:rPr>
        <w:t xml:space="preserve">нением </w:t>
      </w:r>
      <w:r w:rsidRPr="009E161C">
        <w:rPr>
          <w:sz w:val="28"/>
          <w:szCs w:val="28"/>
        </w:rPr>
        <w:t>счетов 50</w:t>
      </w:r>
      <w:r>
        <w:rPr>
          <w:sz w:val="28"/>
          <w:szCs w:val="28"/>
        </w:rPr>
        <w:t xml:space="preserve"> «Касса» и 51 «Расчетные счета».</w:t>
      </w:r>
    </w:p>
    <w:p w:rsidR="00AE4B16" w:rsidRPr="000615A0" w:rsidRDefault="00AE4B16" w:rsidP="00AE4B16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Однако был выявлен ряд</w:t>
      </w:r>
      <w:r w:rsidRPr="00FC1ED4">
        <w:rPr>
          <w:color w:val="000000"/>
          <w:sz w:val="28"/>
          <w:szCs w:val="28"/>
          <w:bdr w:val="none" w:sz="0" w:space="0" w:color="auto" w:frame="1"/>
        </w:rPr>
        <w:t xml:space="preserve"> недостатк</w:t>
      </w:r>
      <w:r>
        <w:rPr>
          <w:color w:val="000000"/>
          <w:sz w:val="28"/>
          <w:szCs w:val="28"/>
          <w:bdr w:val="none" w:sz="0" w:space="0" w:color="auto" w:frame="1"/>
        </w:rPr>
        <w:t>ов</w:t>
      </w:r>
      <w:r w:rsidRPr="00FC1ED4">
        <w:rPr>
          <w:color w:val="000000"/>
          <w:sz w:val="28"/>
          <w:szCs w:val="28"/>
          <w:bdr w:val="none" w:sz="0" w:space="0" w:color="auto" w:frame="1"/>
        </w:rPr>
        <w:t xml:space="preserve"> при организации бухгалтерского учета денежных средств в С</w:t>
      </w:r>
      <w:r>
        <w:rPr>
          <w:color w:val="000000"/>
          <w:sz w:val="28"/>
          <w:szCs w:val="28"/>
          <w:bdr w:val="none" w:sz="0" w:space="0" w:color="auto" w:frame="1"/>
        </w:rPr>
        <w:t>Х</w:t>
      </w:r>
      <w:r w:rsidRPr="00FC1ED4">
        <w:rPr>
          <w:color w:val="000000"/>
          <w:sz w:val="28"/>
          <w:szCs w:val="28"/>
          <w:bdr w:val="none" w:sz="0" w:space="0" w:color="auto" w:frame="1"/>
        </w:rPr>
        <w:t>К «</w:t>
      </w:r>
      <w:r>
        <w:rPr>
          <w:color w:val="000000"/>
          <w:sz w:val="28"/>
          <w:szCs w:val="28"/>
          <w:bdr w:val="none" w:sz="0" w:space="0" w:color="auto" w:frame="1"/>
        </w:rPr>
        <w:t xml:space="preserve">Нива». </w:t>
      </w:r>
      <w:r w:rsidRPr="00657B55">
        <w:rPr>
          <w:color w:val="000000"/>
          <w:sz w:val="28"/>
          <w:szCs w:val="28"/>
          <w:bdr w:val="none" w:sz="0" w:space="0" w:color="auto" w:frame="1"/>
        </w:rPr>
        <w:t xml:space="preserve">Для устранения этих недостатков  </w:t>
      </w:r>
      <w:r>
        <w:rPr>
          <w:color w:val="000000"/>
          <w:sz w:val="28"/>
          <w:szCs w:val="28"/>
          <w:bdr w:val="none" w:sz="0" w:space="0" w:color="auto" w:frame="1"/>
        </w:rPr>
        <w:t xml:space="preserve">нами </w:t>
      </w:r>
      <w:r w:rsidRPr="00657B55">
        <w:rPr>
          <w:color w:val="000000"/>
          <w:sz w:val="28"/>
          <w:szCs w:val="28"/>
          <w:bdr w:val="none" w:sz="0" w:space="0" w:color="auto" w:frame="1"/>
        </w:rPr>
        <w:t>предлож</w:t>
      </w:r>
      <w:r>
        <w:rPr>
          <w:color w:val="000000"/>
          <w:sz w:val="28"/>
          <w:szCs w:val="28"/>
          <w:bdr w:val="none" w:sz="0" w:space="0" w:color="auto" w:frame="1"/>
        </w:rPr>
        <w:t>ены</w:t>
      </w:r>
      <w:r w:rsidRPr="00657B55">
        <w:rPr>
          <w:color w:val="000000"/>
          <w:sz w:val="28"/>
          <w:szCs w:val="28"/>
          <w:bdr w:val="none" w:sz="0" w:space="0" w:color="auto" w:frame="1"/>
        </w:rPr>
        <w:t xml:space="preserve"> пути совершенствования учета денежных средств</w:t>
      </w:r>
      <w:r>
        <w:rPr>
          <w:color w:val="000000"/>
          <w:sz w:val="28"/>
          <w:szCs w:val="28"/>
          <w:bdr w:val="none" w:sz="0" w:space="0" w:color="auto" w:frame="1"/>
        </w:rPr>
        <w:t>, отраженные в таблице 3.3.</w:t>
      </w:r>
    </w:p>
    <w:p w:rsidR="00AE4B16" w:rsidRPr="00892205" w:rsidRDefault="00AE4B16" w:rsidP="00AE4B16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015D4A">
        <w:rPr>
          <w:rStyle w:val="ae"/>
          <w:i w:val="0"/>
          <w:color w:val="000000"/>
          <w:sz w:val="28"/>
          <w:szCs w:val="28"/>
          <w:bdr w:val="none" w:sz="0" w:space="0" w:color="auto" w:frame="1"/>
        </w:rPr>
        <w:t>Таблица 3.3</w:t>
      </w:r>
      <w:r>
        <w:rPr>
          <w:rStyle w:val="ae"/>
          <w:color w:val="000000"/>
          <w:szCs w:val="28"/>
          <w:bdr w:val="none" w:sz="0" w:space="0" w:color="auto" w:frame="1"/>
        </w:rPr>
        <w:t xml:space="preserve"> –</w:t>
      </w:r>
      <w:r w:rsidRPr="00892205">
        <w:rPr>
          <w:sz w:val="28"/>
          <w:szCs w:val="28"/>
        </w:rPr>
        <w:t>Недостатки учета денежных средств в С</w:t>
      </w:r>
      <w:r>
        <w:rPr>
          <w:sz w:val="28"/>
          <w:szCs w:val="28"/>
        </w:rPr>
        <w:t>Х</w:t>
      </w:r>
      <w:r w:rsidRPr="00892205">
        <w:rPr>
          <w:sz w:val="28"/>
          <w:szCs w:val="28"/>
        </w:rPr>
        <w:t>К «</w:t>
      </w:r>
      <w:r>
        <w:rPr>
          <w:sz w:val="28"/>
          <w:szCs w:val="28"/>
        </w:rPr>
        <w:t>Нива</w:t>
      </w:r>
      <w:r w:rsidRPr="00892205">
        <w:rPr>
          <w:sz w:val="28"/>
          <w:szCs w:val="28"/>
        </w:rPr>
        <w:t xml:space="preserve">» и </w:t>
      </w:r>
      <w:r>
        <w:rPr>
          <w:sz w:val="28"/>
          <w:szCs w:val="28"/>
        </w:rPr>
        <w:t>пути совершенствования</w:t>
      </w:r>
      <w:r w:rsidRPr="00892205">
        <w:rPr>
          <w:sz w:val="28"/>
          <w:szCs w:val="28"/>
        </w:rPr>
        <w:t xml:space="preserve"> их устранения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76"/>
        <w:gridCol w:w="4698"/>
      </w:tblGrid>
      <w:tr w:rsidR="00AE4B16" w:rsidRPr="00892205" w:rsidTr="007B5679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B16" w:rsidRPr="00892205" w:rsidRDefault="00AE4B16" w:rsidP="007B567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16" w:rsidRPr="00892205" w:rsidRDefault="00AE4B16" w:rsidP="007B567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совершенствования </w:t>
            </w:r>
          </w:p>
        </w:tc>
      </w:tr>
      <w:tr w:rsidR="00AE4B16" w:rsidRPr="00892205" w:rsidTr="007B5679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B16" w:rsidRPr="00C63A02" w:rsidRDefault="00AE4B16" w:rsidP="007B5679">
            <w:pPr>
              <w:shd w:val="clear" w:color="auto" w:fill="FFFFFF"/>
              <w:snapToGrid w:val="0"/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помещения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16" w:rsidRPr="00C63A02" w:rsidRDefault="00AE4B16" w:rsidP="007B5679">
            <w:pPr>
              <w:shd w:val="clear" w:color="auto" w:fill="FFFFFF"/>
              <w:snapToGrid w:val="0"/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кассовое помещение</w:t>
            </w:r>
          </w:p>
        </w:tc>
      </w:tr>
      <w:tr w:rsidR="00AE4B16" w:rsidRPr="00892205" w:rsidTr="007B5679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B16" w:rsidRPr="00C63A02" w:rsidRDefault="00AE4B16" w:rsidP="007B5679">
            <w:pPr>
              <w:shd w:val="clear" w:color="auto" w:fill="FFFFFF"/>
              <w:snapToGrid w:val="0"/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оформлении первичных документов с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ществуют помарки и исправления, отсу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ствуют подписи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главного бухгалтера. В кассовых ордерах отсутс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вуют штампы, в приходных – «Получено», расходных – «Оплачено»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16" w:rsidRPr="00C63A02" w:rsidRDefault="00AE4B16" w:rsidP="007B5679">
            <w:pPr>
              <w:shd w:val="clear" w:color="auto" w:fill="FFFFFF"/>
              <w:snapToGrid w:val="0"/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Устранить недочеты в оформлении пе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вичных документов, проставить штампы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приходных – «Получено», расходных – «Оплачено»</w:t>
            </w:r>
          </w:p>
        </w:tc>
      </w:tr>
      <w:tr w:rsidR="00AE4B16" w:rsidRPr="00892205" w:rsidTr="007B5679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B16" w:rsidRPr="00C63A02" w:rsidRDefault="00AE4B16" w:rsidP="007B5679">
            <w:pPr>
              <w:shd w:val="clear" w:color="auto" w:fill="FFFFFF"/>
              <w:snapToGrid w:val="0"/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Незаполненные корешки чеков в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банко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чековых книжках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16" w:rsidRPr="00C63A02" w:rsidRDefault="00AE4B16" w:rsidP="007B5679">
            <w:pPr>
              <w:shd w:val="clear" w:color="auto" w:fill="FFFFFF"/>
              <w:snapToGrid w:val="0"/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корешки банковских чековых книжек</w:t>
            </w:r>
          </w:p>
        </w:tc>
      </w:tr>
      <w:tr w:rsidR="00AE4B16" w:rsidRPr="00892205" w:rsidTr="007B5679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B16" w:rsidRPr="00C63A02" w:rsidRDefault="00AE4B16" w:rsidP="007B5679">
            <w:pPr>
              <w:shd w:val="clear" w:color="auto" w:fill="FFFFFF"/>
              <w:snapToGrid w:val="0"/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инвентаризация денежных средств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неполном составе инвентар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зационной комиссии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16" w:rsidRPr="00C63A02" w:rsidRDefault="00AE4B16" w:rsidP="007B5679">
            <w:pPr>
              <w:shd w:val="clear" w:color="auto" w:fill="FFFFFF"/>
              <w:snapToGrid w:val="0"/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инвентаризацию денежных средств при полном составе инвентариз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комиссии</w:t>
            </w:r>
          </w:p>
        </w:tc>
      </w:tr>
      <w:tr w:rsidR="00AE4B16" w:rsidRPr="00892205" w:rsidTr="007B5679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B16" w:rsidRPr="00C63A02" w:rsidRDefault="00AE4B16" w:rsidP="007B5679">
            <w:pPr>
              <w:shd w:val="clear" w:color="auto" w:fill="FFFFFF"/>
              <w:snapToGrid w:val="0"/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проводятся 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запные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проверки дене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средств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16" w:rsidRPr="00C63A02" w:rsidRDefault="00AE4B16" w:rsidP="007B5679">
            <w:pPr>
              <w:shd w:val="clear" w:color="auto" w:fill="FFFFFF"/>
              <w:snapToGrid w:val="0"/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проводить 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запные 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верки денежных средств</w:t>
            </w:r>
          </w:p>
        </w:tc>
      </w:tr>
      <w:tr w:rsidR="00AE4B16" w:rsidRPr="00892205" w:rsidTr="007B5679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B16" w:rsidRPr="00C63A02" w:rsidRDefault="00AE4B16" w:rsidP="007B5679">
            <w:pPr>
              <w:shd w:val="clear" w:color="auto" w:fill="FFFFFF"/>
              <w:snapToGrid w:val="0"/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сдаче денежных средств в банк, ка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 не сопровождается;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16" w:rsidRPr="00C63A02" w:rsidRDefault="00AE4B16" w:rsidP="007B5679">
            <w:pPr>
              <w:shd w:val="clear" w:color="auto" w:fill="FFFFFF"/>
              <w:snapToGrid w:val="0"/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сопровождение кассира в банк </w:t>
            </w:r>
          </w:p>
        </w:tc>
      </w:tr>
      <w:tr w:rsidR="00AE4B16" w:rsidRPr="00892205" w:rsidTr="007B5679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B16" w:rsidRPr="00C63A02" w:rsidRDefault="00AE4B16" w:rsidP="007B5679">
            <w:pPr>
              <w:shd w:val="clear" w:color="auto" w:fill="FFFFFF"/>
              <w:snapToGrid w:val="0"/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 посещает банк с незаполненным чеком, подписанным руководителем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16" w:rsidRPr="00C63A02" w:rsidRDefault="00AE4B16" w:rsidP="007B5679">
            <w:pPr>
              <w:shd w:val="clear" w:color="auto" w:fill="FFFFFF"/>
              <w:snapToGrid w:val="0"/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руководителем только запо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ненных чеков</w:t>
            </w:r>
          </w:p>
        </w:tc>
      </w:tr>
      <w:tr w:rsidR="00AE4B16" w:rsidRPr="00892205" w:rsidTr="007B5679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B16" w:rsidRPr="00C63A02" w:rsidRDefault="00AE4B16" w:rsidP="007B5679">
            <w:pPr>
              <w:shd w:val="clear" w:color="auto" w:fill="FFFFFF"/>
              <w:snapToGrid w:val="0"/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батывает банковские выписки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16" w:rsidRPr="00C63A02" w:rsidRDefault="00AE4B16" w:rsidP="007B5679">
            <w:pPr>
              <w:shd w:val="clear" w:color="auto" w:fill="FFFFFF"/>
              <w:snapToGrid w:val="0"/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своевременную</w:t>
            </w:r>
            <w:r w:rsidRPr="00C6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обработку банковских выписок</w:t>
            </w:r>
          </w:p>
        </w:tc>
      </w:tr>
    </w:tbl>
    <w:p w:rsidR="00AE4B16" w:rsidRPr="00892205" w:rsidRDefault="00AE4B16" w:rsidP="00AE4B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E4B16" w:rsidRDefault="00AE4B16" w:rsidP="00AE4B16">
      <w:pPr>
        <w:shd w:val="clear" w:color="auto" w:fill="FFFFFF"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хранения и расходования денежных средств в кассе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кооператива </w:t>
      </w:r>
      <w:r w:rsidRPr="00E958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 Указанием Банка России, в нем не оговорены положения по 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денежных средств. В СХК «Нива» нет отдельного помещения для кассы,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так как проходимость сотрудников большая, целесообразно оборудовать изолированную кассу. </w:t>
      </w:r>
    </w:p>
    <w:p w:rsidR="00AE4B16" w:rsidRDefault="00AE4B16" w:rsidP="00AE4B16">
      <w:pPr>
        <w:shd w:val="clear" w:color="auto" w:fill="FFFFFF"/>
        <w:tabs>
          <w:tab w:val="left" w:pos="-180"/>
        </w:tabs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2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зация денежных средств в СХК «Нива» проводится один раз в год, перед составлением годового баланса. </w:t>
      </w:r>
      <w:r w:rsidRPr="00E95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проводить внеза</w:t>
      </w:r>
      <w:r w:rsidRPr="00E958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587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инвентаризацию кассы и расчетов с подотчетными лицами, для своевр</w:t>
      </w:r>
      <w:r w:rsidRPr="00E958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5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менного выявления отклонений в бухгалтерском учете.</w:t>
      </w:r>
    </w:p>
    <w:p w:rsidR="00AE4B16" w:rsidRDefault="00AE4B16" w:rsidP="00AE4B16">
      <w:pPr>
        <w:shd w:val="clear" w:color="auto" w:fill="FFFFFF"/>
        <w:tabs>
          <w:tab w:val="left" w:pos="-180"/>
        </w:tabs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СХК </w:t>
      </w:r>
      <w:r w:rsidRPr="000579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Нива» рекомендуется также усилить контроль</w:t>
      </w:r>
      <w:r w:rsidRPr="000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формированием инвентаризационной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79D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отсутствие при инве</w:t>
      </w:r>
      <w:r w:rsidRPr="000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таризации даже одно члена комиссии, включенного в ее состав, служит основ</w:t>
      </w:r>
      <w:r w:rsidRPr="000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для признания результатов инвентаризации недействительными.</w:t>
      </w:r>
    </w:p>
    <w:p w:rsidR="00AE4B16" w:rsidRPr="00892205" w:rsidRDefault="00AE4B16" w:rsidP="00AE4B16">
      <w:pPr>
        <w:shd w:val="clear" w:color="auto" w:fill="FFFFFF"/>
        <w:tabs>
          <w:tab w:val="left" w:pos="-180"/>
        </w:tabs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устранения недочетов в оформлении кассовых ордеров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проставить штампы в </w:t>
      </w:r>
      <w:r w:rsidRPr="00C63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расходных ордерах </w:t>
      </w:r>
      <w:r w:rsidRPr="00C6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«Получено»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6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«Опл</w:t>
      </w:r>
      <w:r w:rsidRPr="00C63A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3A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 Для </w:t>
      </w:r>
      <w:r w:rsidRPr="008922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89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9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оформлении чековых кн</w:t>
      </w:r>
      <w:r w:rsidRPr="008922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жек необходимо заполнять корешки чековых книжек. </w:t>
      </w:r>
    </w:p>
    <w:p w:rsidR="00AE4B16" w:rsidRPr="00892205" w:rsidRDefault="00AE4B16" w:rsidP="00AE4B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недопущения подделки документации целесообразно создать д</w:t>
      </w:r>
      <w:r w:rsidRPr="008922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22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 с образцами подписей сотрудников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кооператива</w:t>
      </w:r>
      <w:r w:rsidRPr="0089220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наделенных правом подписывать финансовые документы.</w:t>
      </w:r>
    </w:p>
    <w:p w:rsidR="00AE4B16" w:rsidRDefault="00AE4B16" w:rsidP="00AE4B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2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этих недостатков в большей мере зависит от применения на предприятии вышеуказанных рекомендаций.</w:t>
      </w:r>
    </w:p>
    <w:p w:rsidR="002F2ED3" w:rsidRDefault="00AE4B16" w:rsidP="00AE4B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главе мы рассмотрели организацию бухгалтерского учета денежных средств СХК «Нива», выявили ряд недостатков в учете и дали рекомендации по их устранению. В следующей главе проведем анализ денежных средств кооп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ратива, на основании полученной информации данной и предыдущей глав. </w:t>
      </w:r>
      <w:r w:rsidR="002F2ED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644C3" w:rsidRPr="005644C3" w:rsidRDefault="008A18A6" w:rsidP="005644C3">
      <w:pPr>
        <w:shd w:val="clear" w:color="auto" w:fill="FFFFFF"/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lastRenderedPageBreak/>
        <w:t xml:space="preserve">4 АНАЛИЗ ДЕНЕЖНЫХ СРЕДСТВ </w:t>
      </w:r>
      <w:r w:rsidR="005644C3" w:rsidRPr="005644C3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СХК «НИВА»</w:t>
      </w:r>
    </w:p>
    <w:p w:rsidR="008F606C" w:rsidRDefault="008F606C" w:rsidP="00BD1C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CA5" w:rsidRDefault="008F606C" w:rsidP="00BD1CA5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F606C">
        <w:rPr>
          <w:rFonts w:ascii="Times New Roman" w:hAnsi="Times New Roman" w:cs="Times New Roman"/>
          <w:b/>
          <w:sz w:val="28"/>
          <w:szCs w:val="28"/>
        </w:rPr>
        <w:t>.1 Задачи</w:t>
      </w:r>
      <w:r w:rsidR="00365916">
        <w:rPr>
          <w:rFonts w:ascii="Times New Roman" w:hAnsi="Times New Roman" w:cs="Times New Roman"/>
          <w:b/>
          <w:sz w:val="28"/>
          <w:szCs w:val="28"/>
        </w:rPr>
        <w:t xml:space="preserve"> и источники</w:t>
      </w:r>
      <w:r w:rsidRPr="008F606C">
        <w:rPr>
          <w:rFonts w:ascii="Times New Roman" w:hAnsi="Times New Roman" w:cs="Times New Roman"/>
          <w:b/>
          <w:sz w:val="28"/>
          <w:szCs w:val="28"/>
        </w:rPr>
        <w:t xml:space="preserve"> анализа</w:t>
      </w:r>
      <w:r>
        <w:rPr>
          <w:rFonts w:ascii="Times New Roman" w:hAnsi="Times New Roman" w:cs="Times New Roman"/>
          <w:b/>
          <w:sz w:val="28"/>
          <w:szCs w:val="28"/>
        </w:rPr>
        <w:t xml:space="preserve"> денежных средств в организации</w:t>
      </w:r>
    </w:p>
    <w:p w:rsidR="00BD1CA5" w:rsidRPr="00BD1CA5" w:rsidRDefault="00BD1CA5" w:rsidP="00BD1CA5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184" w:rsidRPr="00FC6184" w:rsidRDefault="00FC6184" w:rsidP="00FC6184">
      <w:pPr>
        <w:tabs>
          <w:tab w:val="center" w:pos="-1843"/>
        </w:tabs>
        <w:spacing w:after="0" w:line="36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условий финансового благополучия организации является пр</w:t>
      </w:r>
      <w:r w:rsidRPr="00FC61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61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денежных средств. Но, при этом, чрезмерная величина денежных средств свидетельствует о том, что организация терпит убытки, связанные с инфляцией и обесцениванием денег, а также с упущенной возможностью их выгодно ра</w:t>
      </w:r>
      <w:r w:rsidRPr="00FC61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C61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местить.</w:t>
      </w:r>
    </w:p>
    <w:p w:rsidR="00FC6184" w:rsidRPr="00FC6184" w:rsidRDefault="00FC6184" w:rsidP="00FC6184">
      <w:pPr>
        <w:tabs>
          <w:tab w:val="center" w:pos="-1843"/>
        </w:tabs>
        <w:spacing w:after="0" w:line="36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анализа денежных средств СХК «Нива» являются:</w:t>
      </w:r>
    </w:p>
    <w:p w:rsidR="00FC6184" w:rsidRPr="00FC6184" w:rsidRDefault="00FC6184" w:rsidP="00FC6184">
      <w:pPr>
        <w:tabs>
          <w:tab w:val="center" w:pos="-1843"/>
        </w:tabs>
        <w:spacing w:after="0" w:line="36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повседневный и оперативный контроль за сохранностью денежных средств в кассе кооператива;</w:t>
      </w:r>
    </w:p>
    <w:p w:rsidR="00FC6184" w:rsidRPr="00FC6184" w:rsidRDefault="00FC6184" w:rsidP="00FC6184">
      <w:pPr>
        <w:tabs>
          <w:tab w:val="center" w:pos="-1843"/>
        </w:tabs>
        <w:spacing w:after="0" w:line="36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использованием денежных средств хозяйства строго по ц</w:t>
      </w:r>
      <w:r w:rsidRPr="00FC61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618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левому назначению;</w:t>
      </w:r>
    </w:p>
    <w:p w:rsidR="00FC6184" w:rsidRPr="00FC6184" w:rsidRDefault="00FC6184" w:rsidP="00FC6184">
      <w:pPr>
        <w:tabs>
          <w:tab w:val="center" w:pos="-1843"/>
        </w:tabs>
        <w:spacing w:after="0" w:line="36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соблюдением форм расчетов хозяйства;</w:t>
      </w:r>
    </w:p>
    <w:p w:rsidR="00FC6184" w:rsidRPr="00FC6184" w:rsidRDefault="00FC6184" w:rsidP="00FC6184">
      <w:pPr>
        <w:tabs>
          <w:tab w:val="center" w:pos="-1843"/>
        </w:tabs>
        <w:spacing w:after="0" w:line="36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правильными и своевре</w:t>
      </w:r>
      <w:r w:rsidR="00390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менными расчетами с банком, бю</w:t>
      </w:r>
      <w:r w:rsidR="00390F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C618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жетом и персоналом;</w:t>
      </w:r>
    </w:p>
    <w:p w:rsidR="00FC6184" w:rsidRPr="00FC6184" w:rsidRDefault="00FC6184" w:rsidP="00FC6184">
      <w:pPr>
        <w:tabs>
          <w:tab w:val="center" w:pos="-1843"/>
        </w:tabs>
        <w:spacing w:after="0" w:line="36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8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своевременная проверка расчетов с дебиторами и кредиторами для пр</w:t>
      </w:r>
      <w:r w:rsidRPr="00FC61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61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дотвращения возможной задолженности;</w:t>
      </w:r>
    </w:p>
    <w:p w:rsidR="00FC6184" w:rsidRPr="00FC6184" w:rsidRDefault="00FC6184" w:rsidP="00FC6184">
      <w:pPr>
        <w:tabs>
          <w:tab w:val="center" w:pos="-1843"/>
        </w:tabs>
        <w:spacing w:after="0" w:line="36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прогнозирование возможности кооператива погасить возникшие обя</w:t>
      </w:r>
      <w:r w:rsidR="00390FA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90F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61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 установленные сроки;</w:t>
      </w:r>
    </w:p>
    <w:p w:rsidR="00FC6184" w:rsidRDefault="00FC6184" w:rsidP="00FC6184">
      <w:pPr>
        <w:tabs>
          <w:tab w:val="center" w:pos="-1843"/>
        </w:tabs>
        <w:spacing w:after="0" w:line="36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8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способствование грамотному управлению денежными средствами х</w:t>
      </w:r>
      <w:r w:rsidRPr="00FC61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6184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зяйства.</w:t>
      </w:r>
    </w:p>
    <w:p w:rsidR="00390FA5" w:rsidRDefault="00DE5EDB" w:rsidP="00DE5EDB">
      <w:pPr>
        <w:tabs>
          <w:tab w:val="center" w:pos="-184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источником информации для проведения анализа взаимосвязи прибыли, движения оборотного капитала и денежных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СХК «Нива» </w:t>
      </w:r>
      <w:r w:rsidRPr="003659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баланс (форма № 1) и</w:t>
      </w:r>
      <w:r w:rsidRPr="0036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о финансовых результатах (форма № 2).</w:t>
      </w:r>
    </w:p>
    <w:p w:rsidR="00DE5EDB" w:rsidRPr="00365916" w:rsidRDefault="00DE5EDB" w:rsidP="00DE5EDB">
      <w:pPr>
        <w:tabs>
          <w:tab w:val="center" w:pos="-184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бухгалтерской отчетности отражающей движения д</w:t>
      </w: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СХК «Нива» </w:t>
      </w: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«Отчет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движении денежных средств». </w:t>
      </w:r>
      <w:r w:rsidRPr="003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движении денежных средств - это документ финансовой о</w:t>
      </w:r>
      <w:r w:rsidRPr="0036591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6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четности, в котором отражаются поступление, расходование и нетто-изменения </w:t>
      </w:r>
      <w:r w:rsidRPr="00365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денежных средств в ходе текущей хозяйственной деятельности, а также инв</w:t>
      </w:r>
      <w:r w:rsidRPr="003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59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стиционной и финансовой деятельности за определенный период. Эти измен</w:t>
      </w:r>
      <w:r w:rsidRPr="003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отражаются так, что позволяют установить взаимосвязь между остатками денежных средств на начало и конец отчетного периода.</w:t>
      </w:r>
    </w:p>
    <w:p w:rsidR="00DE5EDB" w:rsidRDefault="00DE5EDB" w:rsidP="00DE5EDB">
      <w:pPr>
        <w:tabs>
          <w:tab w:val="center" w:pos="-184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движении денежных средств - это отчет об изменениях финанс</w:t>
      </w:r>
      <w:r w:rsidRPr="003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состояния, составленный на основе метода потока денежных средств.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этого отчета можно</w:t>
      </w:r>
      <w:r w:rsidRPr="0036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будущие поступления денежных средств, проанализировать способность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36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погасить свою кратк</w:t>
      </w:r>
      <w:r w:rsidRPr="003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59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срочную задолженность и выплатить дивиденды, оценить необходимость пр</w:t>
      </w:r>
      <w:r w:rsidRPr="003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5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влечения дополнительных финансовых ресурсов.</w:t>
      </w:r>
    </w:p>
    <w:p w:rsidR="00964F82" w:rsidRDefault="00964F82" w:rsidP="001C47AE">
      <w:pPr>
        <w:tabs>
          <w:tab w:val="center" w:pos="-1843"/>
          <w:tab w:val="left" w:pos="229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8A6" w:rsidRDefault="009D4ABD" w:rsidP="00A71A2C">
      <w:pPr>
        <w:tabs>
          <w:tab w:val="center" w:pos="-1843"/>
        </w:tabs>
        <w:spacing w:after="0" w:line="360" w:lineRule="auto"/>
        <w:ind w:left="768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 </w:t>
      </w:r>
      <w:r w:rsidR="00964F82" w:rsidRPr="009D4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наличия</w:t>
      </w:r>
      <w:r w:rsidR="00A7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динамики, структуры </w:t>
      </w:r>
      <w:r w:rsidR="00964F82" w:rsidRPr="009D4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денежных средств </w:t>
      </w:r>
    </w:p>
    <w:p w:rsidR="00964F82" w:rsidRPr="00964F82" w:rsidRDefault="00964F82" w:rsidP="00A71A2C">
      <w:pPr>
        <w:tabs>
          <w:tab w:val="center" w:pos="-1843"/>
        </w:tabs>
        <w:spacing w:after="0" w:line="360" w:lineRule="auto"/>
        <w:ind w:left="768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платежеспособност</w:t>
      </w:r>
      <w:r w:rsidR="00B061A1" w:rsidRPr="009D4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06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</w:p>
    <w:p w:rsidR="00A9617D" w:rsidRDefault="00A9617D" w:rsidP="00C2127E">
      <w:pPr>
        <w:tabs>
          <w:tab w:val="center" w:pos="-1843"/>
          <w:tab w:val="left" w:pos="2625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73" w:rsidRPr="0022569F" w:rsidRDefault="00A9617D" w:rsidP="0022569F">
      <w:pPr>
        <w:tabs>
          <w:tab w:val="center" w:pos="-184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анализа денежных средств, в первую очередь необходимо изучить наличие денежных средств, их</w:t>
      </w:r>
      <w:r w:rsidR="00C2127E" w:rsidRPr="00C2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и структур</w:t>
      </w:r>
      <w:r w:rsid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2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9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анализ </w:t>
      </w:r>
      <w:r w:rsidR="00B91173" w:rsidRPr="00B9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денежных средств </w:t>
      </w:r>
      <w:r w:rsidR="0022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СХК </w:t>
      </w:r>
      <w:r w:rsidR="00DC331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«Нива» в таблице 4.1.</w:t>
      </w:r>
    </w:p>
    <w:p w:rsidR="00B91173" w:rsidRPr="00BD1CA5" w:rsidRDefault="00DC3312" w:rsidP="00B91173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3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4.1</w:t>
      </w:r>
      <w:r w:rsidR="00B91173" w:rsidRPr="00DC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91173" w:rsidRPr="00B9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наличия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СХК «Нива»</w:t>
      </w:r>
    </w:p>
    <w:tbl>
      <w:tblPr>
        <w:tblStyle w:val="a6"/>
        <w:tblW w:w="0" w:type="auto"/>
        <w:tblLook w:val="04A0"/>
      </w:tblPr>
      <w:tblGrid>
        <w:gridCol w:w="2235"/>
        <w:gridCol w:w="1134"/>
        <w:gridCol w:w="992"/>
        <w:gridCol w:w="1134"/>
        <w:gridCol w:w="992"/>
        <w:gridCol w:w="1005"/>
        <w:gridCol w:w="980"/>
        <w:gridCol w:w="1382"/>
      </w:tblGrid>
      <w:tr w:rsidR="00B91173" w:rsidTr="0001285F">
        <w:trPr>
          <w:trHeight w:val="375"/>
        </w:trPr>
        <w:tc>
          <w:tcPr>
            <w:tcW w:w="2235" w:type="dxa"/>
            <w:vMerge w:val="restart"/>
          </w:tcPr>
          <w:p w:rsidR="00B91173" w:rsidRPr="00B91173" w:rsidRDefault="00B91173" w:rsidP="00B9117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173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126" w:type="dxa"/>
            <w:gridSpan w:val="2"/>
            <w:vAlign w:val="center"/>
          </w:tcPr>
          <w:p w:rsidR="00B91173" w:rsidRPr="00B91173" w:rsidRDefault="00B91173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73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  <w:tc>
          <w:tcPr>
            <w:tcW w:w="2126" w:type="dxa"/>
            <w:gridSpan w:val="2"/>
            <w:vAlign w:val="center"/>
          </w:tcPr>
          <w:p w:rsidR="00B91173" w:rsidRPr="00B91173" w:rsidRDefault="00B91173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73">
              <w:rPr>
                <w:rFonts w:ascii="Times New Roman" w:hAnsi="Times New Roman"/>
                <w:sz w:val="24"/>
                <w:szCs w:val="24"/>
              </w:rPr>
              <w:t>2013 г.</w:t>
            </w:r>
          </w:p>
        </w:tc>
        <w:tc>
          <w:tcPr>
            <w:tcW w:w="1985" w:type="dxa"/>
            <w:gridSpan w:val="2"/>
            <w:vAlign w:val="center"/>
          </w:tcPr>
          <w:p w:rsidR="00B91173" w:rsidRPr="00B91173" w:rsidRDefault="00B91173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73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382" w:type="dxa"/>
            <w:vMerge w:val="restart"/>
            <w:vAlign w:val="center"/>
          </w:tcPr>
          <w:p w:rsidR="00B91173" w:rsidRPr="00B91173" w:rsidRDefault="00B91173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73">
              <w:rPr>
                <w:rFonts w:ascii="Times New Roman" w:hAnsi="Times New Roman"/>
                <w:sz w:val="24"/>
                <w:szCs w:val="24"/>
              </w:rPr>
              <w:t>2014г. в % к 2012г.</w:t>
            </w:r>
          </w:p>
        </w:tc>
      </w:tr>
      <w:tr w:rsidR="00B91173" w:rsidTr="0001285F">
        <w:tc>
          <w:tcPr>
            <w:tcW w:w="2235" w:type="dxa"/>
            <w:vMerge/>
          </w:tcPr>
          <w:p w:rsidR="00B91173" w:rsidRPr="00B91173" w:rsidRDefault="00B91173" w:rsidP="00B9117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1173" w:rsidRPr="00B91173" w:rsidRDefault="0045677A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91173" w:rsidRPr="00B91173">
              <w:rPr>
                <w:rFonts w:ascii="Times New Roman" w:hAnsi="Times New Roman"/>
                <w:sz w:val="24"/>
                <w:szCs w:val="24"/>
              </w:rPr>
              <w:t>ыс. руб.</w:t>
            </w:r>
          </w:p>
        </w:tc>
        <w:tc>
          <w:tcPr>
            <w:tcW w:w="992" w:type="dxa"/>
            <w:vAlign w:val="center"/>
          </w:tcPr>
          <w:p w:rsidR="00B91173" w:rsidRPr="00B91173" w:rsidRDefault="0045677A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D5A17">
              <w:rPr>
                <w:rFonts w:ascii="Times New Roman" w:hAnsi="Times New Roman"/>
                <w:sz w:val="24"/>
                <w:szCs w:val="24"/>
              </w:rPr>
              <w:t>д.в</w:t>
            </w:r>
            <w:r w:rsidR="00B91173" w:rsidRPr="00B91173">
              <w:rPr>
                <w:rFonts w:ascii="Times New Roman" w:hAnsi="Times New Roman"/>
                <w:sz w:val="24"/>
                <w:szCs w:val="24"/>
              </w:rPr>
              <w:t>ес, %</w:t>
            </w:r>
          </w:p>
        </w:tc>
        <w:tc>
          <w:tcPr>
            <w:tcW w:w="1134" w:type="dxa"/>
            <w:vAlign w:val="center"/>
          </w:tcPr>
          <w:p w:rsidR="00B91173" w:rsidRPr="00B91173" w:rsidRDefault="0045677A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91173" w:rsidRPr="00B91173">
              <w:rPr>
                <w:rFonts w:ascii="Times New Roman" w:hAnsi="Times New Roman"/>
                <w:sz w:val="24"/>
                <w:szCs w:val="24"/>
              </w:rPr>
              <w:t>ыс. руб.</w:t>
            </w:r>
          </w:p>
        </w:tc>
        <w:tc>
          <w:tcPr>
            <w:tcW w:w="992" w:type="dxa"/>
            <w:vAlign w:val="center"/>
          </w:tcPr>
          <w:p w:rsidR="00B91173" w:rsidRPr="00B91173" w:rsidRDefault="0045677A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D5A17">
              <w:rPr>
                <w:rFonts w:ascii="Times New Roman" w:hAnsi="Times New Roman"/>
                <w:sz w:val="24"/>
                <w:szCs w:val="24"/>
              </w:rPr>
              <w:t>д.в</w:t>
            </w:r>
            <w:r w:rsidR="00B91173" w:rsidRPr="00B91173">
              <w:rPr>
                <w:rFonts w:ascii="Times New Roman" w:hAnsi="Times New Roman"/>
                <w:sz w:val="24"/>
                <w:szCs w:val="24"/>
              </w:rPr>
              <w:t>ес, %</w:t>
            </w:r>
          </w:p>
        </w:tc>
        <w:tc>
          <w:tcPr>
            <w:tcW w:w="1005" w:type="dxa"/>
            <w:vAlign w:val="center"/>
          </w:tcPr>
          <w:p w:rsidR="00B91173" w:rsidRPr="00B91173" w:rsidRDefault="0045677A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91173" w:rsidRPr="00B91173">
              <w:rPr>
                <w:rFonts w:ascii="Times New Roman" w:hAnsi="Times New Roman"/>
                <w:sz w:val="24"/>
                <w:szCs w:val="24"/>
              </w:rPr>
              <w:t>ыс. руб.</w:t>
            </w:r>
          </w:p>
        </w:tc>
        <w:tc>
          <w:tcPr>
            <w:tcW w:w="980" w:type="dxa"/>
            <w:vAlign w:val="center"/>
          </w:tcPr>
          <w:p w:rsidR="00B91173" w:rsidRPr="00B91173" w:rsidRDefault="0045677A" w:rsidP="00DD5A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91173" w:rsidRPr="00B91173">
              <w:rPr>
                <w:rFonts w:ascii="Times New Roman" w:hAnsi="Times New Roman"/>
                <w:sz w:val="24"/>
                <w:szCs w:val="24"/>
              </w:rPr>
              <w:t>д.</w:t>
            </w:r>
            <w:r w:rsidR="00DD5A17">
              <w:rPr>
                <w:rFonts w:ascii="Times New Roman" w:hAnsi="Times New Roman"/>
                <w:sz w:val="24"/>
                <w:szCs w:val="24"/>
              </w:rPr>
              <w:t>в</w:t>
            </w:r>
            <w:r w:rsidR="00B91173" w:rsidRPr="00B91173">
              <w:rPr>
                <w:rFonts w:ascii="Times New Roman" w:hAnsi="Times New Roman"/>
                <w:sz w:val="24"/>
                <w:szCs w:val="24"/>
              </w:rPr>
              <w:t>ес, %</w:t>
            </w:r>
          </w:p>
        </w:tc>
        <w:tc>
          <w:tcPr>
            <w:tcW w:w="1382" w:type="dxa"/>
            <w:vMerge/>
            <w:vAlign w:val="center"/>
          </w:tcPr>
          <w:p w:rsidR="00B91173" w:rsidRPr="00B91173" w:rsidRDefault="00B91173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73" w:rsidTr="0001285F">
        <w:trPr>
          <w:trHeight w:val="518"/>
        </w:trPr>
        <w:tc>
          <w:tcPr>
            <w:tcW w:w="2235" w:type="dxa"/>
            <w:vAlign w:val="center"/>
          </w:tcPr>
          <w:p w:rsidR="0001285F" w:rsidRPr="00B91173" w:rsidRDefault="00B91173" w:rsidP="000128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73">
              <w:rPr>
                <w:rFonts w:ascii="Times New Roman" w:hAnsi="Times New Roman"/>
                <w:sz w:val="24"/>
                <w:szCs w:val="24"/>
              </w:rPr>
              <w:t>Оборотные активы</w:t>
            </w:r>
          </w:p>
        </w:tc>
        <w:tc>
          <w:tcPr>
            <w:tcW w:w="1134" w:type="dxa"/>
            <w:vAlign w:val="center"/>
          </w:tcPr>
          <w:p w:rsidR="00B91173" w:rsidRPr="00B91173" w:rsidRDefault="00B91173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25696</w:t>
            </w:r>
          </w:p>
        </w:tc>
        <w:tc>
          <w:tcPr>
            <w:tcW w:w="992" w:type="dxa"/>
            <w:vAlign w:val="center"/>
          </w:tcPr>
          <w:p w:rsidR="00B91173" w:rsidRPr="00B91173" w:rsidRDefault="00B91173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B91173" w:rsidRPr="00B91173" w:rsidRDefault="00B91173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28306</w:t>
            </w:r>
          </w:p>
        </w:tc>
        <w:tc>
          <w:tcPr>
            <w:tcW w:w="992" w:type="dxa"/>
            <w:vAlign w:val="center"/>
          </w:tcPr>
          <w:p w:rsidR="00B91173" w:rsidRPr="00B91173" w:rsidRDefault="00B91173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05" w:type="dxa"/>
            <w:vAlign w:val="center"/>
          </w:tcPr>
          <w:p w:rsidR="00B91173" w:rsidRPr="00B91173" w:rsidRDefault="00B91173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30397</w:t>
            </w:r>
          </w:p>
        </w:tc>
        <w:tc>
          <w:tcPr>
            <w:tcW w:w="980" w:type="dxa"/>
            <w:vAlign w:val="center"/>
          </w:tcPr>
          <w:p w:rsidR="00B91173" w:rsidRPr="00B91173" w:rsidRDefault="00B91173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B91173" w:rsidRPr="00B91173" w:rsidRDefault="00B91173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118,29</w:t>
            </w:r>
          </w:p>
        </w:tc>
      </w:tr>
      <w:tr w:rsidR="00B91173" w:rsidTr="0001285F">
        <w:tc>
          <w:tcPr>
            <w:tcW w:w="2235" w:type="dxa"/>
          </w:tcPr>
          <w:p w:rsidR="00B91173" w:rsidRPr="00B91173" w:rsidRDefault="0022569F" w:rsidP="002256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т.ч. д</w:t>
            </w:r>
            <w:r w:rsidR="00B91173" w:rsidRPr="00B91173">
              <w:rPr>
                <w:rFonts w:ascii="Times New Roman" w:hAnsi="Times New Roman"/>
                <w:sz w:val="24"/>
                <w:szCs w:val="24"/>
              </w:rPr>
              <w:t>енежные средства.</w:t>
            </w:r>
          </w:p>
        </w:tc>
        <w:tc>
          <w:tcPr>
            <w:tcW w:w="1134" w:type="dxa"/>
            <w:vAlign w:val="center"/>
          </w:tcPr>
          <w:p w:rsidR="00B91173" w:rsidRPr="00B91173" w:rsidRDefault="00B91173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B91173" w:rsidRPr="00B91173" w:rsidRDefault="00B91173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B91173" w:rsidRPr="00B91173" w:rsidRDefault="00B91173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B91173" w:rsidRPr="00B91173" w:rsidRDefault="00B91173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05" w:type="dxa"/>
            <w:vAlign w:val="center"/>
          </w:tcPr>
          <w:p w:rsidR="00B91173" w:rsidRPr="00B91173" w:rsidRDefault="00B91173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80" w:type="dxa"/>
            <w:vAlign w:val="center"/>
          </w:tcPr>
          <w:p w:rsidR="00B91173" w:rsidRPr="00B91173" w:rsidRDefault="00B91173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82" w:type="dxa"/>
            <w:vAlign w:val="center"/>
          </w:tcPr>
          <w:p w:rsidR="00B91173" w:rsidRPr="00B91173" w:rsidRDefault="00B91173" w:rsidP="00B911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</w:tbl>
    <w:p w:rsidR="00387D5A" w:rsidRDefault="00387D5A" w:rsidP="00DC33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D5A" w:rsidRPr="00387D5A" w:rsidRDefault="00387D5A" w:rsidP="00387D5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D5A">
        <w:rPr>
          <w:rFonts w:ascii="Times New Roman" w:hAnsi="Times New Roman" w:cs="Times New Roman"/>
          <w:sz w:val="28"/>
          <w:szCs w:val="28"/>
        </w:rPr>
        <w:t xml:space="preserve">На основании проведенного исследования можно </w:t>
      </w:r>
      <w:r w:rsidR="00390FA5">
        <w:rPr>
          <w:rFonts w:ascii="Times New Roman" w:hAnsi="Times New Roman" w:cs="Times New Roman"/>
          <w:sz w:val="28"/>
          <w:szCs w:val="28"/>
        </w:rPr>
        <w:t xml:space="preserve">сказать, что происходит </w:t>
      </w:r>
      <w:r w:rsidR="00C643B3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87D5A">
        <w:rPr>
          <w:rFonts w:ascii="Times New Roman" w:hAnsi="Times New Roman" w:cs="Times New Roman"/>
          <w:sz w:val="28"/>
          <w:szCs w:val="28"/>
        </w:rPr>
        <w:t xml:space="preserve">оборотных активов на </w:t>
      </w:r>
      <w:r w:rsidR="00390FA5">
        <w:rPr>
          <w:rFonts w:ascii="Times New Roman" w:hAnsi="Times New Roman" w:cs="Times New Roman"/>
          <w:sz w:val="28"/>
          <w:szCs w:val="28"/>
        </w:rPr>
        <w:t xml:space="preserve">18,29%, </w:t>
      </w:r>
      <w:r w:rsidR="000C43C3">
        <w:rPr>
          <w:rFonts w:ascii="Times New Roman" w:hAnsi="Times New Roman" w:cs="Times New Roman"/>
          <w:sz w:val="28"/>
          <w:szCs w:val="28"/>
        </w:rPr>
        <w:t xml:space="preserve">или на </w:t>
      </w:r>
      <w:r>
        <w:rPr>
          <w:rFonts w:ascii="Times New Roman" w:hAnsi="Times New Roman" w:cs="Times New Roman"/>
          <w:sz w:val="28"/>
          <w:szCs w:val="28"/>
        </w:rPr>
        <w:t>4701 т</w:t>
      </w:r>
      <w:r w:rsidRPr="00387D5A">
        <w:rPr>
          <w:rFonts w:ascii="Times New Roman" w:hAnsi="Times New Roman" w:cs="Times New Roman"/>
          <w:sz w:val="28"/>
          <w:szCs w:val="28"/>
        </w:rPr>
        <w:t xml:space="preserve">ыс. руб. </w:t>
      </w:r>
      <w:r w:rsidR="00390FA5">
        <w:rPr>
          <w:rFonts w:ascii="Times New Roman" w:hAnsi="Times New Roman" w:cs="Times New Roman"/>
          <w:sz w:val="28"/>
          <w:szCs w:val="28"/>
        </w:rPr>
        <w:t>В то же время, п</w:t>
      </w:r>
      <w:r w:rsidR="00F0765D">
        <w:rPr>
          <w:rFonts w:ascii="Times New Roman" w:hAnsi="Times New Roman" w:cs="Times New Roman"/>
          <w:sz w:val="28"/>
          <w:szCs w:val="28"/>
        </w:rPr>
        <w:t>рослеживаетсяуменьшени</w:t>
      </w:r>
      <w:r w:rsidR="009B6266">
        <w:rPr>
          <w:rFonts w:ascii="Times New Roman" w:hAnsi="Times New Roman" w:cs="Times New Roman"/>
          <w:sz w:val="28"/>
          <w:szCs w:val="28"/>
        </w:rPr>
        <w:t xml:space="preserve">е </w:t>
      </w:r>
      <w:r w:rsidRPr="00387D5A">
        <w:rPr>
          <w:rFonts w:ascii="Times New Roman" w:hAnsi="Times New Roman" w:cs="Times New Roman"/>
          <w:sz w:val="28"/>
          <w:szCs w:val="28"/>
        </w:rPr>
        <w:t xml:space="preserve">величины денежных средств на </w:t>
      </w:r>
      <w:r w:rsidR="003318E2">
        <w:rPr>
          <w:rFonts w:ascii="Times New Roman" w:hAnsi="Times New Roman" w:cs="Times New Roman"/>
          <w:sz w:val="28"/>
          <w:szCs w:val="28"/>
        </w:rPr>
        <w:t>55% -</w:t>
      </w:r>
      <w:r>
        <w:rPr>
          <w:rFonts w:ascii="Times New Roman" w:hAnsi="Times New Roman" w:cs="Times New Roman"/>
          <w:sz w:val="28"/>
          <w:szCs w:val="28"/>
        </w:rPr>
        <w:t xml:space="preserve"> 33 </w:t>
      </w:r>
      <w:r w:rsidRPr="00387D5A">
        <w:rPr>
          <w:rFonts w:ascii="Times New Roman" w:hAnsi="Times New Roman" w:cs="Times New Roman"/>
          <w:sz w:val="28"/>
          <w:szCs w:val="28"/>
        </w:rPr>
        <w:t xml:space="preserve">тыс. руб., что свидетельствует о снижении обеспеченности </w:t>
      </w:r>
      <w:r w:rsidR="0022569F">
        <w:rPr>
          <w:rFonts w:ascii="Times New Roman" w:hAnsi="Times New Roman" w:cs="Times New Roman"/>
          <w:sz w:val="28"/>
          <w:szCs w:val="28"/>
        </w:rPr>
        <w:t>хозяйства</w:t>
      </w:r>
      <w:r w:rsidRPr="00387D5A">
        <w:rPr>
          <w:rFonts w:ascii="Times New Roman" w:hAnsi="Times New Roman" w:cs="Times New Roman"/>
          <w:sz w:val="28"/>
          <w:szCs w:val="28"/>
        </w:rPr>
        <w:t xml:space="preserve"> наиболее ликви</w:t>
      </w:r>
      <w:r w:rsidRPr="00387D5A">
        <w:rPr>
          <w:rFonts w:ascii="Times New Roman" w:hAnsi="Times New Roman" w:cs="Times New Roman"/>
          <w:sz w:val="28"/>
          <w:szCs w:val="28"/>
        </w:rPr>
        <w:t>д</w:t>
      </w:r>
      <w:r w:rsidRPr="00387D5A">
        <w:rPr>
          <w:rFonts w:ascii="Times New Roman" w:hAnsi="Times New Roman" w:cs="Times New Roman"/>
          <w:sz w:val="28"/>
          <w:szCs w:val="28"/>
        </w:rPr>
        <w:t>ными средствами пла</w:t>
      </w:r>
      <w:r w:rsidR="003318E2">
        <w:rPr>
          <w:rFonts w:ascii="Times New Roman" w:hAnsi="Times New Roman" w:cs="Times New Roman"/>
          <w:sz w:val="28"/>
          <w:szCs w:val="28"/>
        </w:rPr>
        <w:t>тежа -</w:t>
      </w:r>
      <w:r w:rsidRPr="00387D5A">
        <w:rPr>
          <w:rFonts w:ascii="Times New Roman" w:hAnsi="Times New Roman" w:cs="Times New Roman"/>
          <w:sz w:val="28"/>
          <w:szCs w:val="28"/>
        </w:rPr>
        <w:t xml:space="preserve"> денежными средствами.</w:t>
      </w:r>
    </w:p>
    <w:p w:rsidR="00387D5A" w:rsidRPr="00387D5A" w:rsidRDefault="00387D5A" w:rsidP="00387D5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D5A">
        <w:rPr>
          <w:rFonts w:ascii="Times New Roman" w:hAnsi="Times New Roman" w:cs="Times New Roman"/>
          <w:sz w:val="28"/>
          <w:szCs w:val="28"/>
        </w:rPr>
        <w:lastRenderedPageBreak/>
        <w:t xml:space="preserve">Вышеперечисленные изменения </w:t>
      </w:r>
      <w:r w:rsidR="00390FA5">
        <w:rPr>
          <w:rFonts w:ascii="Times New Roman" w:hAnsi="Times New Roman" w:cs="Times New Roman"/>
          <w:sz w:val="28"/>
          <w:szCs w:val="28"/>
        </w:rPr>
        <w:t xml:space="preserve">оказали </w:t>
      </w:r>
      <w:r w:rsidRPr="00387D5A">
        <w:rPr>
          <w:rFonts w:ascii="Times New Roman" w:hAnsi="Times New Roman" w:cs="Times New Roman"/>
          <w:sz w:val="28"/>
          <w:szCs w:val="28"/>
        </w:rPr>
        <w:t>влияние на структуру оборотных активов, если на начало периода на дол</w:t>
      </w:r>
      <w:r w:rsidR="00964F82">
        <w:rPr>
          <w:rFonts w:ascii="Times New Roman" w:hAnsi="Times New Roman" w:cs="Times New Roman"/>
          <w:sz w:val="28"/>
          <w:szCs w:val="28"/>
        </w:rPr>
        <w:t>ю денежных средств приходилось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387D5A">
        <w:rPr>
          <w:rFonts w:ascii="Times New Roman" w:hAnsi="Times New Roman" w:cs="Times New Roman"/>
          <w:sz w:val="28"/>
          <w:szCs w:val="28"/>
        </w:rPr>
        <w:t>%, то на кон</w:t>
      </w:r>
      <w:r>
        <w:rPr>
          <w:rFonts w:ascii="Times New Roman" w:hAnsi="Times New Roman" w:cs="Times New Roman"/>
          <w:sz w:val="28"/>
          <w:szCs w:val="28"/>
        </w:rPr>
        <w:t xml:space="preserve">ец анализируемого периода </w:t>
      </w:r>
      <w:r w:rsidR="00964F82">
        <w:rPr>
          <w:rFonts w:ascii="Times New Roman" w:hAnsi="Times New Roman" w:cs="Times New Roman"/>
          <w:sz w:val="28"/>
          <w:szCs w:val="28"/>
        </w:rPr>
        <w:t xml:space="preserve">приходится только </w:t>
      </w:r>
      <w:r>
        <w:rPr>
          <w:rFonts w:ascii="Times New Roman" w:hAnsi="Times New Roman" w:cs="Times New Roman"/>
          <w:sz w:val="28"/>
          <w:szCs w:val="28"/>
        </w:rPr>
        <w:t>0,1%.</w:t>
      </w:r>
    </w:p>
    <w:p w:rsidR="00387D5A" w:rsidRPr="00387D5A" w:rsidRDefault="00387D5A" w:rsidP="00387D5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D5A">
        <w:rPr>
          <w:rFonts w:ascii="Times New Roman" w:hAnsi="Times New Roman" w:cs="Times New Roman"/>
          <w:sz w:val="28"/>
          <w:szCs w:val="28"/>
        </w:rPr>
        <w:t xml:space="preserve">Данные обстоятельства </w:t>
      </w:r>
      <w:r w:rsidR="009B6266">
        <w:rPr>
          <w:rFonts w:ascii="Times New Roman" w:hAnsi="Times New Roman" w:cs="Times New Roman"/>
          <w:sz w:val="28"/>
          <w:szCs w:val="28"/>
        </w:rPr>
        <w:t>отр</w:t>
      </w:r>
      <w:r w:rsidR="00941D3B">
        <w:rPr>
          <w:rFonts w:ascii="Times New Roman" w:hAnsi="Times New Roman" w:cs="Times New Roman"/>
          <w:sz w:val="28"/>
          <w:szCs w:val="28"/>
        </w:rPr>
        <w:t>азились и</w:t>
      </w:r>
      <w:r w:rsidRPr="00387D5A">
        <w:rPr>
          <w:rFonts w:ascii="Times New Roman" w:hAnsi="Times New Roman" w:cs="Times New Roman"/>
          <w:sz w:val="28"/>
          <w:szCs w:val="28"/>
        </w:rPr>
        <w:t xml:space="preserve"> на платежеспособности </w:t>
      </w:r>
      <w:r w:rsidR="004E18D0">
        <w:rPr>
          <w:rFonts w:ascii="Times New Roman" w:hAnsi="Times New Roman" w:cs="Times New Roman"/>
          <w:sz w:val="28"/>
          <w:szCs w:val="28"/>
        </w:rPr>
        <w:t>СХК «Нива»</w:t>
      </w:r>
      <w:r w:rsidRPr="00387D5A">
        <w:rPr>
          <w:rFonts w:ascii="Times New Roman" w:hAnsi="Times New Roman" w:cs="Times New Roman"/>
          <w:sz w:val="28"/>
          <w:szCs w:val="28"/>
        </w:rPr>
        <w:t xml:space="preserve">. Наиболее наглядно это можно проследить при анализе </w:t>
      </w:r>
      <w:r w:rsidR="00517BA2">
        <w:rPr>
          <w:rFonts w:ascii="Times New Roman" w:hAnsi="Times New Roman" w:cs="Times New Roman"/>
          <w:sz w:val="28"/>
          <w:szCs w:val="28"/>
        </w:rPr>
        <w:t>коэффициента абс</w:t>
      </w:r>
      <w:r w:rsidR="000C43C3">
        <w:rPr>
          <w:rFonts w:ascii="Times New Roman" w:hAnsi="Times New Roman" w:cs="Times New Roman"/>
          <w:sz w:val="28"/>
          <w:szCs w:val="28"/>
        </w:rPr>
        <w:t>олю</w:t>
      </w:r>
      <w:r w:rsidR="000C43C3">
        <w:rPr>
          <w:rFonts w:ascii="Times New Roman" w:hAnsi="Times New Roman" w:cs="Times New Roman"/>
          <w:sz w:val="28"/>
          <w:szCs w:val="28"/>
        </w:rPr>
        <w:t>т</w:t>
      </w:r>
      <w:r w:rsidR="000C43C3">
        <w:rPr>
          <w:rFonts w:ascii="Times New Roman" w:hAnsi="Times New Roman" w:cs="Times New Roman"/>
          <w:sz w:val="28"/>
          <w:szCs w:val="28"/>
        </w:rPr>
        <w:t>ной ликвидности (</w:t>
      </w:r>
      <w:r w:rsidR="001B06FA">
        <w:rPr>
          <w:rFonts w:ascii="Times New Roman" w:hAnsi="Times New Roman" w:cs="Times New Roman"/>
          <w:sz w:val="28"/>
          <w:szCs w:val="28"/>
        </w:rPr>
        <w:t>с</w:t>
      </w:r>
      <w:r w:rsidR="000C43C3">
        <w:rPr>
          <w:rFonts w:ascii="Times New Roman" w:hAnsi="Times New Roman" w:cs="Times New Roman"/>
          <w:sz w:val="28"/>
          <w:szCs w:val="28"/>
        </w:rPr>
        <w:t xml:space="preserve">м. </w:t>
      </w:r>
      <w:r w:rsidR="001B06FA">
        <w:rPr>
          <w:rFonts w:ascii="Times New Roman" w:hAnsi="Times New Roman" w:cs="Times New Roman"/>
          <w:sz w:val="28"/>
          <w:szCs w:val="28"/>
        </w:rPr>
        <w:t>т</w:t>
      </w:r>
      <w:r w:rsidR="000C43C3">
        <w:rPr>
          <w:rFonts w:ascii="Times New Roman" w:hAnsi="Times New Roman" w:cs="Times New Roman"/>
          <w:sz w:val="28"/>
          <w:szCs w:val="28"/>
        </w:rPr>
        <w:t>абл</w:t>
      </w:r>
      <w:r w:rsidR="001B06FA">
        <w:rPr>
          <w:rFonts w:ascii="Times New Roman" w:hAnsi="Times New Roman" w:cs="Times New Roman"/>
          <w:sz w:val="28"/>
          <w:szCs w:val="28"/>
        </w:rPr>
        <w:t>ица</w:t>
      </w:r>
      <w:r w:rsidR="00517BA2">
        <w:rPr>
          <w:rFonts w:ascii="Times New Roman" w:hAnsi="Times New Roman" w:cs="Times New Roman"/>
          <w:sz w:val="28"/>
          <w:szCs w:val="28"/>
        </w:rPr>
        <w:t xml:space="preserve"> 2.5</w:t>
      </w:r>
      <w:r w:rsidRPr="00387D5A">
        <w:rPr>
          <w:rFonts w:ascii="Times New Roman" w:hAnsi="Times New Roman" w:cs="Times New Roman"/>
          <w:sz w:val="28"/>
          <w:szCs w:val="28"/>
        </w:rPr>
        <w:t>).</w:t>
      </w:r>
    </w:p>
    <w:p w:rsidR="00517BA2" w:rsidRDefault="00517BA2" w:rsidP="00517BA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BA2">
        <w:rPr>
          <w:rFonts w:ascii="Times New Roman" w:hAnsi="Times New Roman" w:cs="Times New Roman"/>
          <w:sz w:val="28"/>
          <w:szCs w:val="28"/>
        </w:rPr>
        <w:t xml:space="preserve">Значение коэффициента абсолютной ликвидности подтверждает снижение обеспеченности </w:t>
      </w:r>
      <w:r w:rsidR="00941D3B">
        <w:rPr>
          <w:rFonts w:ascii="Times New Roman" w:hAnsi="Times New Roman" w:cs="Times New Roman"/>
          <w:sz w:val="28"/>
          <w:szCs w:val="28"/>
        </w:rPr>
        <w:t>хозяйства</w:t>
      </w:r>
      <w:r w:rsidRPr="00517BA2">
        <w:rPr>
          <w:rFonts w:ascii="Times New Roman" w:hAnsi="Times New Roman" w:cs="Times New Roman"/>
          <w:sz w:val="28"/>
          <w:szCs w:val="28"/>
        </w:rPr>
        <w:t xml:space="preserve"> денежными средствами. </w:t>
      </w:r>
      <w:r w:rsidR="009B6266">
        <w:rPr>
          <w:rFonts w:ascii="Times New Roman" w:hAnsi="Times New Roman" w:cs="Times New Roman"/>
          <w:sz w:val="28"/>
          <w:szCs w:val="28"/>
        </w:rPr>
        <w:t>За анализируемый период д</w:t>
      </w:r>
      <w:r w:rsidRPr="00517BA2">
        <w:rPr>
          <w:rFonts w:ascii="Times New Roman" w:hAnsi="Times New Roman" w:cs="Times New Roman"/>
          <w:sz w:val="28"/>
          <w:szCs w:val="28"/>
        </w:rPr>
        <w:t>инамика коэффициента абсо</w:t>
      </w:r>
      <w:r w:rsidR="000C43C3">
        <w:rPr>
          <w:rFonts w:ascii="Times New Roman" w:hAnsi="Times New Roman" w:cs="Times New Roman"/>
          <w:sz w:val="28"/>
          <w:szCs w:val="28"/>
        </w:rPr>
        <w:t>лютной ликвидности отрицательна</w:t>
      </w:r>
      <w:r w:rsidR="002945CB">
        <w:rPr>
          <w:rFonts w:ascii="Times New Roman" w:hAnsi="Times New Roman" w:cs="Times New Roman"/>
          <w:sz w:val="28"/>
          <w:szCs w:val="28"/>
        </w:rPr>
        <w:t>.</w:t>
      </w:r>
      <w:r w:rsidR="0001285F">
        <w:rPr>
          <w:rFonts w:ascii="Times New Roman" w:hAnsi="Times New Roman" w:cs="Times New Roman"/>
          <w:sz w:val="28"/>
          <w:szCs w:val="28"/>
        </w:rPr>
        <w:t xml:space="preserve"> Значение да</w:t>
      </w:r>
      <w:r w:rsidR="0001285F">
        <w:rPr>
          <w:rFonts w:ascii="Times New Roman" w:hAnsi="Times New Roman" w:cs="Times New Roman"/>
          <w:sz w:val="28"/>
          <w:szCs w:val="28"/>
        </w:rPr>
        <w:t>н</w:t>
      </w:r>
      <w:r w:rsidR="0001285F">
        <w:rPr>
          <w:rFonts w:ascii="Times New Roman" w:hAnsi="Times New Roman" w:cs="Times New Roman"/>
          <w:sz w:val="28"/>
          <w:szCs w:val="28"/>
        </w:rPr>
        <w:t xml:space="preserve">ного коэффициента </w:t>
      </w:r>
      <w:r w:rsidRPr="00517BA2">
        <w:rPr>
          <w:rFonts w:ascii="Times New Roman" w:hAnsi="Times New Roman" w:cs="Times New Roman"/>
          <w:sz w:val="28"/>
          <w:szCs w:val="28"/>
        </w:rPr>
        <w:t>ниже оптимального значения. На конец анализируемого периода оно составило 0,0</w:t>
      </w:r>
      <w:r w:rsidR="0001285F">
        <w:rPr>
          <w:rFonts w:ascii="Times New Roman" w:hAnsi="Times New Roman" w:cs="Times New Roman"/>
          <w:sz w:val="28"/>
          <w:szCs w:val="28"/>
        </w:rPr>
        <w:t>04</w:t>
      </w:r>
      <w:r w:rsidRPr="00517BA2">
        <w:rPr>
          <w:rFonts w:ascii="Times New Roman" w:hAnsi="Times New Roman" w:cs="Times New Roman"/>
          <w:sz w:val="28"/>
          <w:szCs w:val="28"/>
        </w:rPr>
        <w:t xml:space="preserve">. Это говорит о том, что </w:t>
      </w:r>
      <w:r w:rsidR="004E18D0">
        <w:rPr>
          <w:rFonts w:ascii="Times New Roman" w:hAnsi="Times New Roman" w:cs="Times New Roman"/>
          <w:sz w:val="28"/>
          <w:szCs w:val="28"/>
        </w:rPr>
        <w:t>СХК «Нива»</w:t>
      </w:r>
      <w:r w:rsidRPr="00517BA2">
        <w:rPr>
          <w:rFonts w:ascii="Times New Roman" w:hAnsi="Times New Roman" w:cs="Times New Roman"/>
          <w:sz w:val="28"/>
          <w:szCs w:val="28"/>
        </w:rPr>
        <w:t xml:space="preserve"> за с</w:t>
      </w:r>
      <w:r w:rsidR="0001285F">
        <w:rPr>
          <w:rFonts w:ascii="Times New Roman" w:hAnsi="Times New Roman" w:cs="Times New Roman"/>
          <w:sz w:val="28"/>
          <w:szCs w:val="28"/>
        </w:rPr>
        <w:t>чет св</w:t>
      </w:r>
      <w:r w:rsidR="0001285F">
        <w:rPr>
          <w:rFonts w:ascii="Times New Roman" w:hAnsi="Times New Roman" w:cs="Times New Roman"/>
          <w:sz w:val="28"/>
          <w:szCs w:val="28"/>
        </w:rPr>
        <w:t>о</w:t>
      </w:r>
      <w:r w:rsidR="0001285F">
        <w:rPr>
          <w:rFonts w:ascii="Times New Roman" w:hAnsi="Times New Roman" w:cs="Times New Roman"/>
          <w:sz w:val="28"/>
          <w:szCs w:val="28"/>
        </w:rPr>
        <w:t xml:space="preserve">бодных денежных средств </w:t>
      </w:r>
      <w:r w:rsidRPr="00517BA2">
        <w:rPr>
          <w:rFonts w:ascii="Times New Roman" w:hAnsi="Times New Roman" w:cs="Times New Roman"/>
          <w:sz w:val="28"/>
          <w:szCs w:val="28"/>
        </w:rPr>
        <w:t>и краткосрочных финансовых вложений может о</w:t>
      </w:r>
      <w:r w:rsidRPr="00517BA2">
        <w:rPr>
          <w:rFonts w:ascii="Times New Roman" w:hAnsi="Times New Roman" w:cs="Times New Roman"/>
          <w:sz w:val="28"/>
          <w:szCs w:val="28"/>
        </w:rPr>
        <w:t>п</w:t>
      </w:r>
      <w:r w:rsidRPr="00517BA2">
        <w:rPr>
          <w:rFonts w:ascii="Times New Roman" w:hAnsi="Times New Roman" w:cs="Times New Roman"/>
          <w:sz w:val="28"/>
          <w:szCs w:val="28"/>
        </w:rPr>
        <w:t xml:space="preserve">латить лишь </w:t>
      </w:r>
      <w:r w:rsidR="0001285F">
        <w:rPr>
          <w:rFonts w:ascii="Times New Roman" w:hAnsi="Times New Roman" w:cs="Times New Roman"/>
          <w:sz w:val="28"/>
          <w:szCs w:val="28"/>
        </w:rPr>
        <w:t>0,4</w:t>
      </w:r>
      <w:r w:rsidRPr="00517BA2">
        <w:rPr>
          <w:rFonts w:ascii="Times New Roman" w:hAnsi="Times New Roman" w:cs="Times New Roman"/>
          <w:sz w:val="28"/>
          <w:szCs w:val="28"/>
        </w:rPr>
        <w:t>% краткосрочных обязательств.</w:t>
      </w:r>
    </w:p>
    <w:p w:rsidR="009B6266" w:rsidRDefault="009B6266" w:rsidP="002945C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</w:t>
      </w:r>
      <w:r w:rsidR="002945CB" w:rsidRPr="002945CB">
        <w:rPr>
          <w:rFonts w:ascii="Times New Roman" w:hAnsi="Times New Roman" w:cs="Times New Roman"/>
          <w:sz w:val="28"/>
          <w:szCs w:val="28"/>
        </w:rPr>
        <w:t xml:space="preserve">зменение уровня коэффициента абсолютной ликвидности </w:t>
      </w:r>
      <w:r>
        <w:rPr>
          <w:rFonts w:ascii="Times New Roman" w:hAnsi="Times New Roman" w:cs="Times New Roman"/>
          <w:sz w:val="28"/>
          <w:szCs w:val="28"/>
        </w:rPr>
        <w:t>оказывают влияние увеличение</w:t>
      </w:r>
      <w:r w:rsidR="002945CB" w:rsidRPr="002945CB">
        <w:rPr>
          <w:rFonts w:ascii="Times New Roman" w:hAnsi="Times New Roman" w:cs="Times New Roman"/>
          <w:sz w:val="28"/>
          <w:szCs w:val="28"/>
        </w:rPr>
        <w:t xml:space="preserve"> или уменьшени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45CB" w:rsidRPr="002945CB">
        <w:rPr>
          <w:rFonts w:ascii="Times New Roman" w:hAnsi="Times New Roman" w:cs="Times New Roman"/>
          <w:sz w:val="28"/>
          <w:szCs w:val="28"/>
        </w:rPr>
        <w:t xml:space="preserve"> суммы денежных средств и текущих па</w:t>
      </w:r>
      <w:r w:rsidR="002945CB" w:rsidRPr="002945CB">
        <w:rPr>
          <w:rFonts w:ascii="Times New Roman" w:hAnsi="Times New Roman" w:cs="Times New Roman"/>
          <w:sz w:val="28"/>
          <w:szCs w:val="28"/>
        </w:rPr>
        <w:t>с</w:t>
      </w:r>
      <w:r w:rsidR="002945CB" w:rsidRPr="002945CB">
        <w:rPr>
          <w:rFonts w:ascii="Times New Roman" w:hAnsi="Times New Roman" w:cs="Times New Roman"/>
          <w:sz w:val="28"/>
          <w:szCs w:val="28"/>
        </w:rPr>
        <w:t>сивов.</w:t>
      </w:r>
    </w:p>
    <w:p w:rsidR="002945CB" w:rsidRPr="00BD1CA5" w:rsidRDefault="002945CB" w:rsidP="002945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5CB">
        <w:rPr>
          <w:rFonts w:ascii="Times New Roman" w:hAnsi="Times New Roman" w:cs="Times New Roman"/>
          <w:sz w:val="28"/>
          <w:szCs w:val="28"/>
        </w:rPr>
        <w:t>Определим, как изменился коэффициент абсолютной ликвидности 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0B22">
        <w:rPr>
          <w:rFonts w:ascii="Times New Roman" w:hAnsi="Times New Roman" w:cs="Times New Roman"/>
          <w:sz w:val="28"/>
          <w:szCs w:val="28"/>
        </w:rPr>
        <w:t xml:space="preserve"> счет факторов первого порядка, для этого п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роведем факторный анализ </w:t>
      </w:r>
      <w:r w:rsidR="00C8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к</w:t>
      </w:r>
      <w:r w:rsidR="00C8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8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эффициента</w:t>
      </w:r>
      <w:r w:rsidR="00DC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Исходные данные для анализа представлены в таблице 4.2.</w:t>
      </w:r>
    </w:p>
    <w:p w:rsidR="002945CB" w:rsidRPr="00BD1CA5" w:rsidRDefault="002945CB" w:rsidP="002945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DC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Исходные данные для факторного анализа </w:t>
      </w:r>
      <w:r w:rsidR="00A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коэффициента а</w:t>
      </w:r>
      <w:r w:rsidR="00A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солютной ликвидности 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СХК «Нива»</w:t>
      </w:r>
    </w:p>
    <w:tbl>
      <w:tblPr>
        <w:tblStyle w:val="31"/>
        <w:tblW w:w="9606" w:type="dxa"/>
        <w:tblLayout w:type="fixed"/>
        <w:tblLook w:val="04A0"/>
      </w:tblPr>
      <w:tblGrid>
        <w:gridCol w:w="3085"/>
        <w:gridCol w:w="1276"/>
        <w:gridCol w:w="1276"/>
        <w:gridCol w:w="1275"/>
        <w:gridCol w:w="1276"/>
        <w:gridCol w:w="1418"/>
      </w:tblGrid>
      <w:tr w:rsidR="002945CB" w:rsidRPr="00BD1CA5" w:rsidTr="002945CB">
        <w:tc>
          <w:tcPr>
            <w:tcW w:w="3085" w:type="dxa"/>
            <w:vMerge w:val="restart"/>
            <w:vAlign w:val="center"/>
          </w:tcPr>
          <w:p w:rsidR="002945CB" w:rsidRPr="00390FA5" w:rsidRDefault="002945CB" w:rsidP="00294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6" w:type="dxa"/>
            <w:vMerge w:val="restart"/>
            <w:vAlign w:val="center"/>
          </w:tcPr>
          <w:p w:rsidR="002945CB" w:rsidRPr="00390FA5" w:rsidRDefault="002945CB" w:rsidP="00294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1276" w:type="dxa"/>
            <w:vMerge w:val="restart"/>
            <w:vAlign w:val="center"/>
          </w:tcPr>
          <w:p w:rsidR="002945CB" w:rsidRPr="00390FA5" w:rsidRDefault="002945CB" w:rsidP="00294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1275" w:type="dxa"/>
            <w:vMerge w:val="restart"/>
            <w:vAlign w:val="center"/>
          </w:tcPr>
          <w:p w:rsidR="002945CB" w:rsidRPr="00390FA5" w:rsidRDefault="002945CB" w:rsidP="00294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2694" w:type="dxa"/>
            <w:gridSpan w:val="2"/>
            <w:vAlign w:val="center"/>
          </w:tcPr>
          <w:p w:rsidR="002945CB" w:rsidRPr="00390FA5" w:rsidRDefault="002945CB" w:rsidP="00294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Отклонение, ±</w:t>
            </w:r>
          </w:p>
        </w:tc>
      </w:tr>
      <w:tr w:rsidR="002945CB" w:rsidRPr="00BD1CA5" w:rsidTr="002945CB">
        <w:tc>
          <w:tcPr>
            <w:tcW w:w="3085" w:type="dxa"/>
            <w:vMerge/>
          </w:tcPr>
          <w:p w:rsidR="002945CB" w:rsidRPr="00390FA5" w:rsidRDefault="002945CB" w:rsidP="002945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945CB" w:rsidRPr="00390FA5" w:rsidRDefault="002945CB" w:rsidP="002945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945CB" w:rsidRPr="00390FA5" w:rsidRDefault="002945CB" w:rsidP="002945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2945CB" w:rsidRPr="00390FA5" w:rsidRDefault="002945CB" w:rsidP="002945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945CB" w:rsidRPr="00390FA5" w:rsidRDefault="0045677A" w:rsidP="00294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26307"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бсо</w:t>
            </w:r>
            <w:r w:rsidR="002945CB"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r w:rsidR="002945CB"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2945CB"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</w:p>
        </w:tc>
        <w:tc>
          <w:tcPr>
            <w:tcW w:w="1418" w:type="dxa"/>
            <w:vAlign w:val="center"/>
          </w:tcPr>
          <w:p w:rsidR="002945CB" w:rsidRPr="00390FA5" w:rsidRDefault="0045677A" w:rsidP="00294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D4904"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тнос</w:t>
            </w:r>
            <w:r w:rsidR="005D4904"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945CB"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тельное, %</w:t>
            </w:r>
          </w:p>
        </w:tc>
      </w:tr>
      <w:tr w:rsidR="002945CB" w:rsidRPr="00BD1CA5" w:rsidTr="002945CB">
        <w:tc>
          <w:tcPr>
            <w:tcW w:w="3085" w:type="dxa"/>
          </w:tcPr>
          <w:p w:rsidR="002945CB" w:rsidRPr="00390FA5" w:rsidRDefault="00C80B22" w:rsidP="002945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 и д</w:t>
            </w: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нежные эквиваленты</w:t>
            </w:r>
            <w:r w:rsidR="002945CB"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2945CB" w:rsidRPr="00390FA5" w:rsidRDefault="00C80B22" w:rsidP="00294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vAlign w:val="center"/>
          </w:tcPr>
          <w:p w:rsidR="002945CB" w:rsidRPr="00390FA5" w:rsidRDefault="00C80B22" w:rsidP="00294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2945CB" w:rsidRPr="00390FA5" w:rsidRDefault="00C80B22" w:rsidP="00294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vAlign w:val="center"/>
          </w:tcPr>
          <w:p w:rsidR="002945CB" w:rsidRPr="00390FA5" w:rsidRDefault="00C80B22" w:rsidP="00294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1418" w:type="dxa"/>
            <w:vAlign w:val="center"/>
          </w:tcPr>
          <w:p w:rsidR="002945CB" w:rsidRPr="00390FA5" w:rsidRDefault="002945CB" w:rsidP="001A3F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A3F49"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</w:tr>
      <w:tr w:rsidR="002945CB" w:rsidRPr="00BD1CA5" w:rsidTr="002945CB">
        <w:tc>
          <w:tcPr>
            <w:tcW w:w="3085" w:type="dxa"/>
          </w:tcPr>
          <w:p w:rsidR="002945CB" w:rsidRPr="00390FA5" w:rsidRDefault="00C80B22" w:rsidP="002945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Краткосрочные обязател</w:t>
            </w: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  <w:r w:rsidR="002945CB"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2945CB" w:rsidRPr="00390FA5" w:rsidRDefault="001A3F49" w:rsidP="00294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</w:t>
            </w:r>
          </w:p>
        </w:tc>
        <w:tc>
          <w:tcPr>
            <w:tcW w:w="1276" w:type="dxa"/>
            <w:vAlign w:val="center"/>
          </w:tcPr>
          <w:p w:rsidR="002945CB" w:rsidRPr="00390FA5" w:rsidRDefault="001A3F49" w:rsidP="00294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5085</w:t>
            </w:r>
          </w:p>
        </w:tc>
        <w:tc>
          <w:tcPr>
            <w:tcW w:w="1275" w:type="dxa"/>
            <w:vAlign w:val="center"/>
          </w:tcPr>
          <w:p w:rsidR="002945CB" w:rsidRPr="00390FA5" w:rsidRDefault="001A3F49" w:rsidP="00294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6264</w:t>
            </w:r>
          </w:p>
        </w:tc>
        <w:tc>
          <w:tcPr>
            <w:tcW w:w="1276" w:type="dxa"/>
            <w:vAlign w:val="center"/>
          </w:tcPr>
          <w:p w:rsidR="002945CB" w:rsidRPr="00390FA5" w:rsidRDefault="001A3F49" w:rsidP="00294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3026</w:t>
            </w:r>
          </w:p>
        </w:tc>
        <w:tc>
          <w:tcPr>
            <w:tcW w:w="1418" w:type="dxa"/>
            <w:vAlign w:val="center"/>
          </w:tcPr>
          <w:p w:rsidR="002945CB" w:rsidRPr="00390FA5" w:rsidRDefault="001A3F49" w:rsidP="00294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193,45</w:t>
            </w:r>
          </w:p>
        </w:tc>
      </w:tr>
      <w:tr w:rsidR="002945CB" w:rsidRPr="00BD1CA5" w:rsidTr="002945CB">
        <w:tc>
          <w:tcPr>
            <w:tcW w:w="3085" w:type="dxa"/>
          </w:tcPr>
          <w:p w:rsidR="002945CB" w:rsidRPr="00390FA5" w:rsidRDefault="002945CB" w:rsidP="00C80B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</w:t>
            </w:r>
            <w:r w:rsidR="00C80B22"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абсолютной ликвидности</w:t>
            </w: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2945CB" w:rsidRPr="00390FA5" w:rsidRDefault="001A3F49" w:rsidP="00294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0,019</w:t>
            </w:r>
          </w:p>
        </w:tc>
        <w:tc>
          <w:tcPr>
            <w:tcW w:w="1276" w:type="dxa"/>
            <w:vAlign w:val="center"/>
          </w:tcPr>
          <w:p w:rsidR="002945CB" w:rsidRPr="00390FA5" w:rsidRDefault="001A3F49" w:rsidP="001A3F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275" w:type="dxa"/>
            <w:vAlign w:val="center"/>
          </w:tcPr>
          <w:p w:rsidR="002945CB" w:rsidRPr="00390FA5" w:rsidRDefault="001A3F49" w:rsidP="00294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276" w:type="dxa"/>
            <w:vAlign w:val="center"/>
          </w:tcPr>
          <w:p w:rsidR="002945CB" w:rsidRPr="00390FA5" w:rsidRDefault="001A3F49" w:rsidP="00294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-0,015</w:t>
            </w:r>
          </w:p>
        </w:tc>
        <w:tc>
          <w:tcPr>
            <w:tcW w:w="1418" w:type="dxa"/>
            <w:vAlign w:val="center"/>
          </w:tcPr>
          <w:p w:rsidR="002945CB" w:rsidRPr="00390FA5" w:rsidRDefault="001A3F49" w:rsidP="00294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21,05</w:t>
            </w:r>
          </w:p>
        </w:tc>
      </w:tr>
    </w:tbl>
    <w:p w:rsidR="005C00E2" w:rsidRDefault="005C00E2" w:rsidP="001B06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5CB" w:rsidRPr="00BD1CA5" w:rsidRDefault="002945CB" w:rsidP="002945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Подготовим исходную информацию к проведению факторного анализа</w:t>
      </w:r>
      <w:r w:rsidR="0061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(показатели</w:t>
      </w:r>
      <w:r w:rsidR="0082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финансовы</w:t>
      </w:r>
      <w:r w:rsidR="0061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2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вложени</w:t>
      </w:r>
      <w:r w:rsidR="0061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йза исследуемый период отсутствую</w:t>
      </w:r>
      <w:r w:rsidR="0082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т)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945CB" w:rsidRPr="00BD1CA5" w:rsidRDefault="002945CB" w:rsidP="002945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r w:rsidR="001A3F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АБ. ЛИКВ 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0 = </w:t>
      </w:r>
      <w:r w:rsidR="001A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0</w:t>
      </w:r>
      <w:r w:rsidR="0082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:КО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0 =</w:t>
      </w:r>
      <w:r w:rsidR="0082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2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3238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</w:t>
      </w:r>
      <w:r w:rsidR="0082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019</w:t>
      </w:r>
    </w:p>
    <w:p w:rsidR="002945CB" w:rsidRPr="00BD1CA5" w:rsidRDefault="002945CB" w:rsidP="002945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24E6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АБ. ЛИКВ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усл 1 = </w:t>
      </w:r>
      <w:r w:rsidR="0082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0</w:t>
      </w:r>
      <w:r w:rsidR="0082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:КО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1 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82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r w:rsidR="0082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6264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</w:t>
      </w:r>
      <w:r w:rsidR="0061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010</w:t>
      </w:r>
    </w:p>
    <w:p w:rsidR="002945CB" w:rsidRPr="00BD1CA5" w:rsidRDefault="002945CB" w:rsidP="002945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24E6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АБ. ЛИКВ</w:t>
      </w:r>
      <w:r w:rsidR="0061121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= </w:t>
      </w:r>
      <w:r w:rsidR="0082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1</w:t>
      </w:r>
      <w:r w:rsidR="0082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:КО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1 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82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r w:rsidR="0082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6264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0,0</w:t>
      </w:r>
      <w:r w:rsidR="00824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</w:p>
    <w:p w:rsidR="002945CB" w:rsidRPr="00BD1CA5" w:rsidRDefault="002945CB" w:rsidP="002945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 факторный анализ:</w:t>
      </w:r>
    </w:p>
    <w:p w:rsidR="002945CB" w:rsidRPr="00BD1CA5" w:rsidRDefault="00807A90" w:rsidP="002945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A90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2" o:spid="_x0000_s1073" type="#_x0000_t5" style="position:absolute;left:0;text-align:left;margin-left:45.45pt;margin-top:2.8pt;width:8.25pt;height:10.5pt;z-index:2516730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" fillcolor="window" strokecolor="windowText" strokeweight=".25pt">
            <v:path arrowok="t"/>
          </v:shape>
        </w:pic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+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1121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АБ. ЛИКВ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К</w:t>
      </w:r>
      <w:r w:rsidR="0061121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АБ. ЛИКВ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1 </w:t>
      </w:r>
      <w:r w:rsidR="0061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61121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АБ. ЛИКВ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0 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0,0</w:t>
      </w:r>
      <w:r w:rsidR="0061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0,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019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- 0,0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2945CB" w:rsidRPr="00BD1CA5" w:rsidRDefault="002945CB" w:rsidP="002945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т.ч. за счет влияния факторов:</w:t>
      </w:r>
    </w:p>
    <w:p w:rsidR="002945CB" w:rsidRPr="00BD1CA5" w:rsidRDefault="00807A90" w:rsidP="002945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A90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pict>
          <v:shape id="Равнобедренный треугольник 16" o:spid="_x0000_s1072" type="#_x0000_t5" style="position:absolute;left:0;text-align:left;margin-left:45.45pt;margin-top:2.9pt;width:8.25pt;height:10.5pt;z-index:2516741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" fillcolor="window" strokecolor="windowText" strokeweight=".25pt">
            <v:path arrowok="t"/>
          </v:shape>
        </w:pic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+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АБ. ЛИКВ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 К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АБ. ЛИКВ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усл 1 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АБ. ЛИКВ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0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010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0,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019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-0,0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2945CB" w:rsidRPr="00BD1CA5" w:rsidRDefault="00807A90" w:rsidP="002945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eastAsia="ru-RU"/>
        </w:rPr>
      </w:pPr>
      <w:r w:rsidRPr="00807A90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pict>
          <v:shape id="Равнобедренный треугольник 17" o:spid="_x0000_s1071" type="#_x0000_t5" style="position:absolute;left:0;text-align:left;margin-left:45.45pt;margin-top:5pt;width:8.25pt;height:10.5pt;z-index:2516751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" fillcolor="window" strokecolor="windowText" strokeweight=".25pt">
            <v:path arrowok="t"/>
          </v:shape>
        </w:pic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+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АБ. ЛИКВ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 К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АБ. ЛИКВ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1 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АБ. ЛИКВ 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усл 1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0,0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0,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010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-0,0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</w:p>
    <w:p w:rsidR="002945CB" w:rsidRDefault="002945CB" w:rsidP="002945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 взаимосвязь факторов:</w:t>
      </w:r>
    </w:p>
    <w:p w:rsidR="002945CB" w:rsidRPr="00BD1CA5" w:rsidRDefault="00807A90" w:rsidP="00BC692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A90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pict>
          <v:shape id="Равнобедренный треугольник 28" o:spid="_x0000_s1070" type="#_x0000_t5" style="position:absolute;left:0;text-align:left;margin-left:37.2pt;margin-top:3.2pt;width:8.25pt;height:10.5pt;z-index:2516761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" fillcolor="window" strokecolor="windowText" strokeweight=".25pt">
            <v:path arrowok="t"/>
          </v:shape>
        </w:pict>
      </w:r>
      <w:r w:rsidRPr="00807A90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pict>
          <v:shape id="Равнобедренный треугольник 27" o:spid="_x0000_s1069" type="#_x0000_t5" style="position:absolute;left:0;text-align:left;margin-left:142.2pt;margin-top:3.2pt;width:8.25pt;height:10.5pt;z-index:2516771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" fillcolor="window" strokecolor="windowText" strokeweight=".25pt">
            <v:path arrowok="t"/>
          </v:shape>
        </w:pict>
      </w:r>
      <w:r w:rsidRPr="00807A90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pict>
          <v:shape id="Равнобедренный треугольник 18" o:spid="_x0000_s1068" type="#_x0000_t5" style="position:absolute;left:0;text-align:left;margin-left:256.95pt;margin-top:3.2pt;width:8.25pt;height:10.5pt;z-index:2516782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" fillcolor="window" strokecolor="windowText" strokeweight=".25pt">
            <v:path arrowok="t"/>
          </v:shape>
        </w:pic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+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АБ. ЛИКВ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+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АБ. ЛИКВ 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+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АБ. ЛИКВ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 - 0,0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0,00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945CB"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- 0,0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</w:p>
    <w:p w:rsidR="002945CB" w:rsidRPr="00DC3312" w:rsidRDefault="002945CB" w:rsidP="002945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факторного анализа коэффициента 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абсолютной ликвидности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покажем </w:t>
      </w:r>
      <w:r w:rsidRPr="00DC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таблице </w:t>
      </w:r>
      <w:r w:rsidR="00DC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Pr="00DC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5CB" w:rsidRPr="00BD1CA5" w:rsidRDefault="002945CB" w:rsidP="002945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DC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Результаты факторного анализа коэффициента </w:t>
      </w:r>
      <w:r w:rsidR="00BD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абсолютной ликвидности</w:t>
      </w:r>
      <w:r w:rsidR="008D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СХК «Нива»</w:t>
      </w:r>
    </w:p>
    <w:tbl>
      <w:tblPr>
        <w:tblStyle w:val="31"/>
        <w:tblW w:w="0" w:type="auto"/>
        <w:tblLook w:val="04A0"/>
      </w:tblPr>
      <w:tblGrid>
        <w:gridCol w:w="6487"/>
        <w:gridCol w:w="3119"/>
      </w:tblGrid>
      <w:tr w:rsidR="002945CB" w:rsidRPr="00BD1CA5" w:rsidTr="004E32A9">
        <w:tc>
          <w:tcPr>
            <w:tcW w:w="6487" w:type="dxa"/>
          </w:tcPr>
          <w:p w:rsidR="002945CB" w:rsidRPr="00BD1CA5" w:rsidRDefault="002945CB" w:rsidP="00390F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Фактор</w:t>
            </w:r>
          </w:p>
        </w:tc>
        <w:tc>
          <w:tcPr>
            <w:tcW w:w="3119" w:type="dxa"/>
          </w:tcPr>
          <w:p w:rsidR="002945CB" w:rsidRPr="00BD1CA5" w:rsidRDefault="002945CB" w:rsidP="00390F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Результат</w:t>
            </w:r>
            <w:r w:rsidR="00DC0A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, руб</w:t>
            </w:r>
            <w:r w:rsidRPr="00BD1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</w:p>
        </w:tc>
      </w:tr>
      <w:tr w:rsidR="002945CB" w:rsidRPr="00BD1CA5" w:rsidTr="004E32A9">
        <w:tc>
          <w:tcPr>
            <w:tcW w:w="6487" w:type="dxa"/>
          </w:tcPr>
          <w:p w:rsidR="002945CB" w:rsidRPr="00BD1CA5" w:rsidRDefault="002945CB" w:rsidP="00390F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Изменение коэффициента </w:t>
            </w:r>
            <w:r w:rsidR="00BD41E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абсолютной ликвидности</w:t>
            </w:r>
            <w:r w:rsidRPr="00BD1C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всего</w:t>
            </w:r>
          </w:p>
          <w:p w:rsidR="002945CB" w:rsidRPr="00BD1CA5" w:rsidRDefault="002945CB" w:rsidP="00390F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 т.ч. за счет </w:t>
            </w:r>
            <w:r w:rsidR="00DC0AB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денежных средств и денежных</w:t>
            </w:r>
            <w:r w:rsidR="00DC0AB5" w:rsidRPr="00DC0AB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эквивалент</w:t>
            </w:r>
            <w:r w:rsidR="00DC0AB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ов</w:t>
            </w:r>
          </w:p>
          <w:p w:rsidR="002945CB" w:rsidRPr="00BD1CA5" w:rsidRDefault="002945CB" w:rsidP="00390F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за счет </w:t>
            </w:r>
            <w:r w:rsidR="00DC0AB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краткосрочных обязательств</w:t>
            </w:r>
          </w:p>
        </w:tc>
        <w:tc>
          <w:tcPr>
            <w:tcW w:w="3119" w:type="dxa"/>
          </w:tcPr>
          <w:p w:rsidR="002945CB" w:rsidRPr="00BD1CA5" w:rsidRDefault="00DC0AB5" w:rsidP="00390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- 0,015</w:t>
            </w:r>
          </w:p>
          <w:p w:rsidR="002945CB" w:rsidRPr="00BD1CA5" w:rsidRDefault="00DC0AB5" w:rsidP="00390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- 0,006</w:t>
            </w:r>
          </w:p>
          <w:p w:rsidR="002945CB" w:rsidRPr="00BD1CA5" w:rsidRDefault="00DC0AB5" w:rsidP="00390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- 0,009</w:t>
            </w:r>
          </w:p>
        </w:tc>
      </w:tr>
    </w:tbl>
    <w:p w:rsidR="002945CB" w:rsidRDefault="002945CB" w:rsidP="00BC6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5CB" w:rsidRPr="00BD1CA5" w:rsidRDefault="002945CB" w:rsidP="002945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таблицы </w:t>
      </w:r>
      <w:r w:rsidR="008D6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4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уменьшение коэффициента </w:t>
      </w:r>
      <w:r w:rsidR="004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абсолютной ликвидности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обусловлено влиянием следующих факторов:</w:t>
      </w:r>
    </w:p>
    <w:p w:rsidR="005D4904" w:rsidRPr="005D4904" w:rsidRDefault="005D4904" w:rsidP="005D4904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меньшения денежных средств и денежных эквивалентов 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 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тыс.руб. коэффициент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абсолютной ликвидности уменьшается на 0,006 руб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2945CB" w:rsidRPr="00BD1CA5" w:rsidRDefault="002945CB" w:rsidP="00BC692F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</w:t>
      </w:r>
      <w:r w:rsidR="0042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</w:t>
      </w:r>
      <w:r w:rsidR="0085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краткосрочных обязательств на 3026 тыс.руб. 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коэффициент </w:t>
      </w:r>
      <w:r w:rsidR="0085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абсолютной ликвидности уменьшается 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5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0,009 руб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5CB" w:rsidRPr="00BD1CA5" w:rsidRDefault="002945CB" w:rsidP="002945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следует отметить, что </w:t>
      </w:r>
      <w:r w:rsidR="00023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СХК «Нива» 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влияние на у</w:t>
      </w:r>
      <w:r w:rsidR="0085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меньшение 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коэффициента </w:t>
      </w:r>
      <w:r w:rsidR="0085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абсолютной ликвидности 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движение </w:t>
      </w:r>
      <w:r w:rsidR="0085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</w:t>
      </w:r>
      <w:r w:rsidR="0085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5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косрочных обязательств</w:t>
      </w:r>
      <w:r w:rsidRPr="00B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1CA5" w:rsidRDefault="00517BA2" w:rsidP="00517BA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BA2">
        <w:rPr>
          <w:rFonts w:ascii="Times New Roman" w:hAnsi="Times New Roman" w:cs="Times New Roman"/>
          <w:sz w:val="28"/>
          <w:szCs w:val="28"/>
        </w:rPr>
        <w:t xml:space="preserve">После того как проанализировали обеспеченность </w:t>
      </w:r>
      <w:r w:rsidR="00023861">
        <w:rPr>
          <w:rFonts w:ascii="Times New Roman" w:hAnsi="Times New Roman" w:cs="Times New Roman"/>
          <w:sz w:val="28"/>
          <w:szCs w:val="28"/>
        </w:rPr>
        <w:t>организации</w:t>
      </w:r>
      <w:r w:rsidRPr="00517BA2">
        <w:rPr>
          <w:rFonts w:ascii="Times New Roman" w:hAnsi="Times New Roman" w:cs="Times New Roman"/>
          <w:sz w:val="28"/>
          <w:szCs w:val="28"/>
        </w:rPr>
        <w:t xml:space="preserve"> денежны</w:t>
      </w:r>
      <w:r w:rsidR="008517CF">
        <w:rPr>
          <w:rFonts w:ascii="Times New Roman" w:hAnsi="Times New Roman" w:cs="Times New Roman"/>
          <w:sz w:val="28"/>
          <w:szCs w:val="28"/>
        </w:rPr>
        <w:t>ми средствами,</w:t>
      </w:r>
      <w:r w:rsidRPr="00517BA2">
        <w:rPr>
          <w:rFonts w:ascii="Times New Roman" w:hAnsi="Times New Roman" w:cs="Times New Roman"/>
          <w:sz w:val="28"/>
          <w:szCs w:val="28"/>
        </w:rPr>
        <w:t xml:space="preserve"> проанализируем </w:t>
      </w:r>
      <w:r w:rsidR="00A71A2C">
        <w:rPr>
          <w:rFonts w:ascii="Times New Roman" w:hAnsi="Times New Roman" w:cs="Times New Roman"/>
          <w:sz w:val="28"/>
          <w:szCs w:val="28"/>
        </w:rPr>
        <w:t xml:space="preserve">динамику и </w:t>
      </w:r>
      <w:r w:rsidRPr="00517BA2">
        <w:rPr>
          <w:rFonts w:ascii="Times New Roman" w:hAnsi="Times New Roman" w:cs="Times New Roman"/>
          <w:sz w:val="28"/>
          <w:szCs w:val="28"/>
        </w:rPr>
        <w:t>структуру денежных средств.</w:t>
      </w:r>
      <w:r w:rsidR="001B06FA">
        <w:rPr>
          <w:rFonts w:ascii="Times New Roman" w:hAnsi="Times New Roman" w:cs="Times New Roman"/>
          <w:sz w:val="28"/>
          <w:szCs w:val="28"/>
        </w:rPr>
        <w:t xml:space="preserve"> Для эт</w:t>
      </w:r>
      <w:r w:rsidR="001B06FA">
        <w:rPr>
          <w:rFonts w:ascii="Times New Roman" w:hAnsi="Times New Roman" w:cs="Times New Roman"/>
          <w:sz w:val="28"/>
          <w:szCs w:val="28"/>
        </w:rPr>
        <w:t>о</w:t>
      </w:r>
      <w:r w:rsidR="001B06FA">
        <w:rPr>
          <w:rFonts w:ascii="Times New Roman" w:hAnsi="Times New Roman" w:cs="Times New Roman"/>
          <w:sz w:val="28"/>
          <w:szCs w:val="28"/>
        </w:rPr>
        <w:t xml:space="preserve">го воспользуемся горизонтальным и вертикальным анализами. </w:t>
      </w:r>
    </w:p>
    <w:p w:rsidR="00AB14AB" w:rsidRPr="00AB14AB" w:rsidRDefault="00AB14AB" w:rsidP="00AB14A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4AB">
        <w:rPr>
          <w:rFonts w:ascii="Times New Roman" w:hAnsi="Times New Roman" w:cs="Times New Roman"/>
          <w:sz w:val="28"/>
          <w:szCs w:val="28"/>
        </w:rPr>
        <w:lastRenderedPageBreak/>
        <w:t xml:space="preserve">Горизонтальный анализ </w:t>
      </w:r>
      <w:r w:rsidR="00023861"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AB14AB">
        <w:rPr>
          <w:rFonts w:ascii="Times New Roman" w:hAnsi="Times New Roman" w:cs="Times New Roman"/>
          <w:sz w:val="28"/>
          <w:szCs w:val="28"/>
        </w:rPr>
        <w:t xml:space="preserve"> изменение абсолютной суммы денежных средств за отчетный период.Вертикальный анализ, отражая долю к</w:t>
      </w:r>
      <w:r w:rsidRPr="00AB14AB">
        <w:rPr>
          <w:rFonts w:ascii="Times New Roman" w:hAnsi="Times New Roman" w:cs="Times New Roman"/>
          <w:sz w:val="28"/>
          <w:szCs w:val="28"/>
        </w:rPr>
        <w:t>а</w:t>
      </w:r>
      <w:r w:rsidRPr="00AB14AB">
        <w:rPr>
          <w:rFonts w:ascii="Times New Roman" w:hAnsi="Times New Roman" w:cs="Times New Roman"/>
          <w:sz w:val="28"/>
          <w:szCs w:val="28"/>
        </w:rPr>
        <w:t xml:space="preserve">ждой статьи </w:t>
      </w:r>
      <w:r w:rsidR="00C2127E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Pr="00AB14AB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C2127E">
        <w:rPr>
          <w:rFonts w:ascii="Times New Roman" w:hAnsi="Times New Roman" w:cs="Times New Roman"/>
          <w:sz w:val="28"/>
          <w:szCs w:val="28"/>
        </w:rPr>
        <w:t xml:space="preserve">притока и оттока </w:t>
      </w:r>
      <w:r w:rsidRPr="00AB14AB">
        <w:rPr>
          <w:rFonts w:ascii="Times New Roman" w:hAnsi="Times New Roman" w:cs="Times New Roman"/>
          <w:sz w:val="28"/>
          <w:szCs w:val="28"/>
        </w:rPr>
        <w:t xml:space="preserve">денежных средств, позволяет определить значимость изменений по каждому </w:t>
      </w:r>
      <w:r w:rsidR="00C2127E">
        <w:rPr>
          <w:rFonts w:ascii="Times New Roman" w:hAnsi="Times New Roman" w:cs="Times New Roman"/>
          <w:sz w:val="28"/>
          <w:szCs w:val="28"/>
        </w:rPr>
        <w:t>источнику движения</w:t>
      </w:r>
      <w:r w:rsidRPr="00AB14AB">
        <w:rPr>
          <w:rFonts w:ascii="Times New Roman" w:hAnsi="Times New Roman" w:cs="Times New Roman"/>
          <w:sz w:val="28"/>
          <w:szCs w:val="28"/>
        </w:rPr>
        <w:t xml:space="preserve"> денежных средств.</w:t>
      </w:r>
    </w:p>
    <w:p w:rsidR="00BD1CA5" w:rsidRPr="00BD1CA5" w:rsidRDefault="00A171DB" w:rsidP="00BD1CA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1CA5" w:rsidRPr="00BD1CA5">
        <w:rPr>
          <w:rFonts w:ascii="Times New Roman" w:hAnsi="Times New Roman" w:cs="Times New Roman"/>
          <w:sz w:val="28"/>
          <w:szCs w:val="28"/>
        </w:rPr>
        <w:t xml:space="preserve">оказатели динами и структуры движения денежных </w:t>
      </w:r>
      <w:r w:rsidR="00AE7451">
        <w:rPr>
          <w:rFonts w:ascii="Times New Roman" w:hAnsi="Times New Roman" w:cs="Times New Roman"/>
          <w:sz w:val="28"/>
          <w:szCs w:val="28"/>
        </w:rPr>
        <w:t>средств</w:t>
      </w:r>
      <w:r w:rsidR="00BD1CA5" w:rsidRPr="00BD1CA5">
        <w:rPr>
          <w:rFonts w:ascii="Times New Roman" w:hAnsi="Times New Roman" w:cs="Times New Roman"/>
          <w:sz w:val="28"/>
          <w:szCs w:val="28"/>
        </w:rPr>
        <w:t xml:space="preserve"> по основным видам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 w:rsidR="00AE3D58" w:rsidRPr="008D6E25">
        <w:rPr>
          <w:rFonts w:ascii="Times New Roman" w:hAnsi="Times New Roman" w:cs="Times New Roman"/>
          <w:sz w:val="28"/>
          <w:szCs w:val="28"/>
        </w:rPr>
        <w:t>т</w:t>
      </w:r>
      <w:r w:rsidR="00BD1CA5" w:rsidRPr="008D6E25">
        <w:rPr>
          <w:rFonts w:ascii="Times New Roman" w:hAnsi="Times New Roman" w:cs="Times New Roman"/>
          <w:sz w:val="28"/>
          <w:szCs w:val="28"/>
        </w:rPr>
        <w:t>аблиц</w:t>
      </w:r>
      <w:r w:rsidRPr="008D6E25">
        <w:rPr>
          <w:rFonts w:ascii="Times New Roman" w:hAnsi="Times New Roman" w:cs="Times New Roman"/>
          <w:sz w:val="28"/>
          <w:szCs w:val="28"/>
        </w:rPr>
        <w:t>е</w:t>
      </w:r>
      <w:r w:rsidR="008D6E25">
        <w:rPr>
          <w:rFonts w:ascii="Times New Roman" w:hAnsi="Times New Roman" w:cs="Times New Roman"/>
          <w:sz w:val="28"/>
          <w:szCs w:val="28"/>
        </w:rPr>
        <w:t xml:space="preserve"> 4.4</w:t>
      </w:r>
      <w:r w:rsidR="00AE3D58" w:rsidRPr="008D6E25">
        <w:rPr>
          <w:rFonts w:ascii="Times New Roman" w:hAnsi="Times New Roman" w:cs="Times New Roman"/>
          <w:sz w:val="28"/>
          <w:szCs w:val="28"/>
        </w:rPr>
        <w:t xml:space="preserve"> и на </w:t>
      </w:r>
      <w:r w:rsidR="00AD4CCE">
        <w:rPr>
          <w:rFonts w:ascii="Times New Roman" w:hAnsi="Times New Roman" w:cs="Times New Roman"/>
          <w:sz w:val="28"/>
          <w:szCs w:val="28"/>
        </w:rPr>
        <w:t>рисунке 5 и рисунке 6.</w:t>
      </w:r>
    </w:p>
    <w:p w:rsidR="00BD1CA5" w:rsidRPr="00BD1CA5" w:rsidRDefault="00BD1CA5" w:rsidP="00BD1CA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CA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D6E25">
        <w:rPr>
          <w:rFonts w:ascii="Times New Roman" w:hAnsi="Times New Roman" w:cs="Times New Roman"/>
          <w:sz w:val="28"/>
          <w:szCs w:val="28"/>
        </w:rPr>
        <w:t>4.4</w:t>
      </w:r>
      <w:r w:rsidRPr="00BD1CA5">
        <w:rPr>
          <w:rFonts w:ascii="Times New Roman" w:hAnsi="Times New Roman" w:cs="Times New Roman"/>
          <w:sz w:val="28"/>
          <w:szCs w:val="28"/>
        </w:rPr>
        <w:t xml:space="preserve"> – Показатели динамики и структуры движения денежных </w:t>
      </w:r>
      <w:r w:rsidR="00D40E61">
        <w:rPr>
          <w:rFonts w:ascii="Times New Roman" w:hAnsi="Times New Roman" w:cs="Times New Roman"/>
          <w:sz w:val="28"/>
          <w:szCs w:val="28"/>
        </w:rPr>
        <w:t>средств</w:t>
      </w:r>
      <w:r w:rsidR="000C43C3">
        <w:rPr>
          <w:rFonts w:ascii="Times New Roman" w:hAnsi="Times New Roman" w:cs="Times New Roman"/>
          <w:sz w:val="28"/>
          <w:szCs w:val="28"/>
        </w:rPr>
        <w:t xml:space="preserve"> по </w:t>
      </w:r>
      <w:r w:rsidRPr="00BD1CA5">
        <w:rPr>
          <w:rFonts w:ascii="Times New Roman" w:hAnsi="Times New Roman" w:cs="Times New Roman"/>
          <w:sz w:val="28"/>
          <w:szCs w:val="28"/>
        </w:rPr>
        <w:t xml:space="preserve"> видам деятельности </w:t>
      </w:r>
      <w:r w:rsidR="000C43C3">
        <w:rPr>
          <w:rFonts w:ascii="Times New Roman" w:hAnsi="Times New Roman" w:cs="Times New Roman"/>
          <w:sz w:val="28"/>
          <w:szCs w:val="28"/>
        </w:rPr>
        <w:t xml:space="preserve">в </w:t>
      </w:r>
      <w:r w:rsidR="008D6E25">
        <w:rPr>
          <w:rFonts w:ascii="Times New Roman" w:hAnsi="Times New Roman" w:cs="Times New Roman"/>
          <w:sz w:val="28"/>
          <w:szCs w:val="28"/>
        </w:rPr>
        <w:t>СХК «Нива»</w:t>
      </w:r>
    </w:p>
    <w:tbl>
      <w:tblPr>
        <w:tblStyle w:val="31"/>
        <w:tblW w:w="9571" w:type="dxa"/>
        <w:tblLook w:val="01E0"/>
      </w:tblPr>
      <w:tblGrid>
        <w:gridCol w:w="2908"/>
        <w:gridCol w:w="903"/>
        <w:gridCol w:w="848"/>
        <w:gridCol w:w="891"/>
        <w:gridCol w:w="892"/>
        <w:gridCol w:w="1041"/>
        <w:gridCol w:w="992"/>
        <w:gridCol w:w="1096"/>
      </w:tblGrid>
      <w:tr w:rsidR="00BD1CA5" w:rsidRPr="00BD1CA5" w:rsidTr="008D6E25">
        <w:trPr>
          <w:trHeight w:val="383"/>
        </w:trPr>
        <w:tc>
          <w:tcPr>
            <w:tcW w:w="2919" w:type="dxa"/>
            <w:vMerge w:val="restart"/>
            <w:vAlign w:val="center"/>
          </w:tcPr>
          <w:p w:rsidR="00BD1CA5" w:rsidRPr="008D6E25" w:rsidRDefault="00BD1CA5" w:rsidP="008D6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E25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732" w:type="dxa"/>
            <w:gridSpan w:val="2"/>
            <w:vAlign w:val="center"/>
          </w:tcPr>
          <w:p w:rsidR="00BD1CA5" w:rsidRPr="008D6E25" w:rsidRDefault="00BD1CA5" w:rsidP="008D6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E25">
              <w:rPr>
                <w:rFonts w:ascii="Times New Roman" w:eastAsia="Times New Roman" w:hAnsi="Times New Roman" w:cs="Times New Roman"/>
                <w:lang w:eastAsia="ru-RU"/>
              </w:rPr>
              <w:t>2012г.</w:t>
            </w:r>
          </w:p>
        </w:tc>
        <w:tc>
          <w:tcPr>
            <w:tcW w:w="1784" w:type="dxa"/>
            <w:gridSpan w:val="2"/>
            <w:vAlign w:val="center"/>
          </w:tcPr>
          <w:p w:rsidR="00BD1CA5" w:rsidRPr="008D6E25" w:rsidRDefault="008D6E25" w:rsidP="008D6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2013г.</w:t>
            </w:r>
          </w:p>
        </w:tc>
        <w:tc>
          <w:tcPr>
            <w:tcW w:w="2037" w:type="dxa"/>
            <w:gridSpan w:val="2"/>
            <w:vAlign w:val="center"/>
          </w:tcPr>
          <w:p w:rsidR="00BD1CA5" w:rsidRPr="008D6E25" w:rsidRDefault="00BD1CA5" w:rsidP="008D6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E25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1099" w:type="dxa"/>
            <w:vMerge w:val="restart"/>
            <w:vAlign w:val="center"/>
          </w:tcPr>
          <w:p w:rsidR="00BD1CA5" w:rsidRPr="008D6E25" w:rsidRDefault="00BD1CA5" w:rsidP="008D6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E25">
              <w:rPr>
                <w:rFonts w:ascii="Times New Roman" w:eastAsia="Times New Roman" w:hAnsi="Times New Roman" w:cs="Times New Roman"/>
                <w:lang w:eastAsia="ru-RU"/>
              </w:rPr>
              <w:t>2014г. в % к 2012г.</w:t>
            </w:r>
          </w:p>
        </w:tc>
      </w:tr>
      <w:tr w:rsidR="00BD1CA5" w:rsidRPr="00BD1CA5" w:rsidTr="008D6E25">
        <w:trPr>
          <w:trHeight w:val="354"/>
        </w:trPr>
        <w:tc>
          <w:tcPr>
            <w:tcW w:w="2919" w:type="dxa"/>
            <w:vMerge/>
          </w:tcPr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4" w:type="dxa"/>
          </w:tcPr>
          <w:p w:rsidR="00BD1CA5" w:rsidRPr="00BD1CA5" w:rsidRDefault="00AD4CCE" w:rsidP="00232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D1CA5" w:rsidRPr="00BD1CA5">
              <w:rPr>
                <w:rFonts w:ascii="Times New Roman" w:hAnsi="Times New Roman" w:cs="Times New Roman"/>
              </w:rPr>
              <w:t>ыс. руб.</w:t>
            </w:r>
          </w:p>
        </w:tc>
        <w:tc>
          <w:tcPr>
            <w:tcW w:w="828" w:type="dxa"/>
          </w:tcPr>
          <w:p w:rsidR="00BD1CA5" w:rsidRPr="00BD1CA5" w:rsidRDefault="00AD4CCE" w:rsidP="00232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D1CA5" w:rsidRPr="00BD1CA5">
              <w:rPr>
                <w:rFonts w:ascii="Times New Roman" w:hAnsi="Times New Roman" w:cs="Times New Roman"/>
              </w:rPr>
              <w:t>д.вес, %</w:t>
            </w:r>
          </w:p>
        </w:tc>
        <w:tc>
          <w:tcPr>
            <w:tcW w:w="892" w:type="dxa"/>
          </w:tcPr>
          <w:p w:rsidR="00BD1CA5" w:rsidRPr="00BD1CA5" w:rsidRDefault="00AD4CCE" w:rsidP="00232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D1CA5" w:rsidRPr="00BD1CA5">
              <w:rPr>
                <w:rFonts w:ascii="Times New Roman" w:hAnsi="Times New Roman" w:cs="Times New Roman"/>
              </w:rPr>
              <w:t>ыс. руб.</w:t>
            </w:r>
          </w:p>
        </w:tc>
        <w:tc>
          <w:tcPr>
            <w:tcW w:w="892" w:type="dxa"/>
          </w:tcPr>
          <w:p w:rsidR="00BD1CA5" w:rsidRPr="00BD1CA5" w:rsidRDefault="00AD4CCE" w:rsidP="00232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D1CA5" w:rsidRPr="00BD1CA5">
              <w:rPr>
                <w:rFonts w:ascii="Times New Roman" w:hAnsi="Times New Roman" w:cs="Times New Roman"/>
              </w:rPr>
              <w:t>д.вес, %</w:t>
            </w:r>
          </w:p>
        </w:tc>
        <w:tc>
          <w:tcPr>
            <w:tcW w:w="1044" w:type="dxa"/>
          </w:tcPr>
          <w:p w:rsidR="00BD1CA5" w:rsidRPr="00BD1CA5" w:rsidRDefault="00AD4CCE" w:rsidP="00232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D1CA5" w:rsidRPr="00BD1CA5">
              <w:rPr>
                <w:rFonts w:ascii="Times New Roman" w:hAnsi="Times New Roman" w:cs="Times New Roman"/>
              </w:rPr>
              <w:t>ыс. руб.</w:t>
            </w:r>
          </w:p>
        </w:tc>
        <w:tc>
          <w:tcPr>
            <w:tcW w:w="993" w:type="dxa"/>
          </w:tcPr>
          <w:p w:rsidR="00BD1CA5" w:rsidRPr="00BD1CA5" w:rsidRDefault="00AD4CCE" w:rsidP="00232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D1CA5" w:rsidRPr="00BD1CA5">
              <w:rPr>
                <w:rFonts w:ascii="Times New Roman" w:hAnsi="Times New Roman" w:cs="Times New Roman"/>
              </w:rPr>
              <w:t>д.вес, %</w:t>
            </w:r>
          </w:p>
        </w:tc>
        <w:tc>
          <w:tcPr>
            <w:tcW w:w="1099" w:type="dxa"/>
            <w:vMerge/>
          </w:tcPr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D1CA5" w:rsidRPr="00BD1CA5" w:rsidTr="00BD1CA5">
        <w:tc>
          <w:tcPr>
            <w:tcW w:w="2919" w:type="dxa"/>
          </w:tcPr>
          <w:p w:rsidR="00BD1CA5" w:rsidRPr="007C3ACA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4" w:type="dxa"/>
          </w:tcPr>
          <w:p w:rsidR="00BD1CA5" w:rsidRPr="007C3ACA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8" w:type="dxa"/>
          </w:tcPr>
          <w:p w:rsidR="00BD1CA5" w:rsidRPr="007C3ACA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2" w:type="dxa"/>
          </w:tcPr>
          <w:p w:rsidR="00BD1CA5" w:rsidRPr="007C3ACA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92" w:type="dxa"/>
          </w:tcPr>
          <w:p w:rsidR="00BD1CA5" w:rsidRPr="007C3ACA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44" w:type="dxa"/>
          </w:tcPr>
          <w:p w:rsidR="00BD1CA5" w:rsidRPr="007C3ACA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</w:tcPr>
          <w:p w:rsidR="00BD1CA5" w:rsidRPr="007C3ACA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99" w:type="dxa"/>
          </w:tcPr>
          <w:p w:rsidR="00BD1CA5" w:rsidRPr="007C3ACA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A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D1CA5" w:rsidRPr="00BD1CA5" w:rsidTr="00DD5A17">
        <w:trPr>
          <w:trHeight w:val="443"/>
        </w:trPr>
        <w:tc>
          <w:tcPr>
            <w:tcW w:w="2919" w:type="dxa"/>
            <w:vAlign w:val="center"/>
          </w:tcPr>
          <w:p w:rsidR="00BD1CA5" w:rsidRPr="00BD1CA5" w:rsidRDefault="00DD5A17" w:rsidP="00DD5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Наличие на начало года.</w:t>
            </w:r>
          </w:p>
        </w:tc>
        <w:tc>
          <w:tcPr>
            <w:tcW w:w="904" w:type="dxa"/>
            <w:vAlign w:val="center"/>
          </w:tcPr>
          <w:p w:rsidR="00BD1CA5" w:rsidRPr="00BD1CA5" w:rsidRDefault="00BD1CA5" w:rsidP="00DD5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28" w:type="dxa"/>
            <w:vAlign w:val="center"/>
          </w:tcPr>
          <w:p w:rsidR="00BD1CA5" w:rsidRPr="00BD1CA5" w:rsidRDefault="00A171DB" w:rsidP="00DD5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92" w:type="dxa"/>
            <w:vAlign w:val="center"/>
          </w:tcPr>
          <w:p w:rsidR="00BD1CA5" w:rsidRPr="00BD1CA5" w:rsidRDefault="00BD1CA5" w:rsidP="00DD5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92" w:type="dxa"/>
            <w:vAlign w:val="center"/>
          </w:tcPr>
          <w:p w:rsidR="00BD1CA5" w:rsidRPr="00BD1CA5" w:rsidRDefault="008517CF" w:rsidP="00DD5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44" w:type="dxa"/>
            <w:vAlign w:val="center"/>
          </w:tcPr>
          <w:p w:rsidR="00BD1CA5" w:rsidRPr="00BD1CA5" w:rsidRDefault="00BD1CA5" w:rsidP="00DD5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3" w:type="dxa"/>
            <w:vAlign w:val="center"/>
          </w:tcPr>
          <w:p w:rsidR="00BD1CA5" w:rsidRPr="00BD1CA5" w:rsidRDefault="00241B2E" w:rsidP="00DD5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99" w:type="dxa"/>
            <w:vAlign w:val="center"/>
          </w:tcPr>
          <w:p w:rsidR="00BD1CA5" w:rsidRPr="00BD1CA5" w:rsidRDefault="00BD1CA5" w:rsidP="00DD5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26,04</w:t>
            </w:r>
          </w:p>
        </w:tc>
      </w:tr>
      <w:tr w:rsidR="00BD1CA5" w:rsidRPr="00BD1CA5" w:rsidTr="00BD1CA5">
        <w:trPr>
          <w:trHeight w:val="1012"/>
        </w:trPr>
        <w:tc>
          <w:tcPr>
            <w:tcW w:w="2919" w:type="dxa"/>
          </w:tcPr>
          <w:p w:rsidR="00BD1CA5" w:rsidRPr="00BD1CA5" w:rsidRDefault="00BD1CA5" w:rsidP="00BD1C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2. Поступило денежных средств, тыс. руб. в т.ч.</w:t>
            </w:r>
          </w:p>
          <w:p w:rsidR="00BD1CA5" w:rsidRPr="00BD1CA5" w:rsidRDefault="007C3ACA" w:rsidP="00BD1C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2.1. от текущей </w:t>
            </w:r>
            <w:r w:rsidR="00BD1CA5" w:rsidRPr="00BD1CA5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r w:rsidR="00BD1CA5" w:rsidRPr="00BD1CA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D1CA5" w:rsidRPr="00BD1CA5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  <w:p w:rsidR="00BD1CA5" w:rsidRPr="00BD1CA5" w:rsidRDefault="00BD1CA5" w:rsidP="00BD1C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2.2. от инвестиционной  деятельности</w:t>
            </w:r>
          </w:p>
          <w:p w:rsidR="00BD1CA5" w:rsidRPr="00BD1CA5" w:rsidRDefault="00BD1CA5" w:rsidP="00BD1C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2.3. от финансовой деятел</w:t>
            </w: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</w:p>
        </w:tc>
        <w:tc>
          <w:tcPr>
            <w:tcW w:w="904" w:type="dxa"/>
          </w:tcPr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25164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24939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8" w:type="dxa"/>
          </w:tcPr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99,11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0,89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92" w:type="dxa"/>
          </w:tcPr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24429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23169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892" w:type="dxa"/>
          </w:tcPr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94,84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4,10</w:t>
            </w:r>
          </w:p>
        </w:tc>
        <w:tc>
          <w:tcPr>
            <w:tcW w:w="1044" w:type="dxa"/>
          </w:tcPr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36094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30649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5445</w:t>
            </w:r>
          </w:p>
        </w:tc>
        <w:tc>
          <w:tcPr>
            <w:tcW w:w="993" w:type="dxa"/>
          </w:tcPr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84,91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15,09</w:t>
            </w:r>
          </w:p>
        </w:tc>
        <w:tc>
          <w:tcPr>
            <w:tcW w:w="1099" w:type="dxa"/>
          </w:tcPr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143,44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122,90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D1CA5" w:rsidRPr="00BD1CA5" w:rsidTr="00BC692F">
        <w:tc>
          <w:tcPr>
            <w:tcW w:w="2919" w:type="dxa"/>
            <w:tcBorders>
              <w:bottom w:val="single" w:sz="4" w:space="0" w:color="auto"/>
            </w:tcBorders>
          </w:tcPr>
          <w:p w:rsidR="00BD1CA5" w:rsidRPr="00BD1CA5" w:rsidRDefault="00BD1CA5" w:rsidP="00BD1C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 xml:space="preserve">3. Расходование денежных средств, тыс. руб. в т.ч. </w:t>
            </w:r>
          </w:p>
          <w:p w:rsidR="00BD1CA5" w:rsidRPr="00BD1CA5" w:rsidRDefault="00BD1CA5" w:rsidP="00BD1C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3.1. по текущей деятельн</w:t>
            </w: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  <w:p w:rsidR="00BD1CA5" w:rsidRPr="00BD1CA5" w:rsidRDefault="00BD1CA5" w:rsidP="00BD1C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3.2. от инвестиционной де</w:t>
            </w: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</w:p>
          <w:p w:rsidR="00BD1CA5" w:rsidRPr="00BD1CA5" w:rsidRDefault="00BD1CA5" w:rsidP="00BD1C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3.3. по финансовой деятел</w:t>
            </w: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25200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22767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675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1758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90,35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2,68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6,97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24464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21716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2748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88,77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11,23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36092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26939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6425</w:t>
            </w: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2728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D1CA5" w:rsidRPr="00BD1CA5" w:rsidRDefault="00BD1CA5" w:rsidP="00BD1CA5">
            <w:pPr>
              <w:ind w:left="11" w:hanging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  <w:p w:rsidR="00BD1CA5" w:rsidRPr="00BD1CA5" w:rsidRDefault="00BD1CA5" w:rsidP="00BD1CA5">
            <w:pPr>
              <w:ind w:left="11" w:hanging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ind w:left="11" w:hanging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74,64</w:t>
            </w:r>
          </w:p>
          <w:p w:rsidR="00BD1CA5" w:rsidRPr="00BD1CA5" w:rsidRDefault="00BD1CA5" w:rsidP="00BD1CA5">
            <w:pPr>
              <w:ind w:left="11" w:hanging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ind w:left="11" w:hanging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17,80</w:t>
            </w:r>
          </w:p>
          <w:p w:rsidR="00BD1CA5" w:rsidRPr="00BD1CA5" w:rsidRDefault="00BD1CA5" w:rsidP="00BD1CA5">
            <w:pPr>
              <w:ind w:left="11" w:hanging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ind w:left="11" w:hanging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7,56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D1CA5" w:rsidRPr="00BD1CA5" w:rsidRDefault="00BD1CA5" w:rsidP="00BD1CA5">
            <w:pPr>
              <w:ind w:left="11" w:hanging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143,22</w:t>
            </w:r>
          </w:p>
          <w:p w:rsidR="00BD1CA5" w:rsidRPr="00BD1CA5" w:rsidRDefault="00BD1CA5" w:rsidP="00BD1CA5">
            <w:pPr>
              <w:ind w:left="11" w:hanging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ind w:left="11" w:hanging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118,32</w:t>
            </w:r>
          </w:p>
          <w:p w:rsidR="00BD1CA5" w:rsidRPr="00BD1CA5" w:rsidRDefault="00BD1CA5" w:rsidP="00BD1CA5">
            <w:pPr>
              <w:ind w:left="11" w:hanging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ind w:left="11" w:hanging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951,85</w:t>
            </w:r>
          </w:p>
          <w:p w:rsidR="00BD1CA5" w:rsidRPr="00BD1CA5" w:rsidRDefault="00BD1CA5" w:rsidP="00BD1CA5">
            <w:pPr>
              <w:ind w:left="11" w:hanging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1CA5" w:rsidRPr="00BD1CA5" w:rsidRDefault="00BD1CA5" w:rsidP="00BD1CA5">
            <w:pPr>
              <w:ind w:left="11" w:hanging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155,18</w:t>
            </w:r>
          </w:p>
        </w:tc>
      </w:tr>
      <w:tr w:rsidR="00BD1CA5" w:rsidRPr="00BD1CA5" w:rsidTr="00BC692F">
        <w:tc>
          <w:tcPr>
            <w:tcW w:w="2919" w:type="dxa"/>
            <w:tcBorders>
              <w:bottom w:val="single" w:sz="4" w:space="0" w:color="auto"/>
            </w:tcBorders>
          </w:tcPr>
          <w:p w:rsidR="00BD1CA5" w:rsidRPr="00BD1CA5" w:rsidRDefault="00BD1CA5" w:rsidP="00BD1C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4. Чистые денежные средс</w:t>
            </w: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 xml:space="preserve">ва, тыс.руб. 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-36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BD1CA5" w:rsidRPr="00BD1CA5" w:rsidRDefault="00A171DB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-35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BD1CA5" w:rsidRPr="00BD1CA5" w:rsidRDefault="008517CF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D1CA5" w:rsidRPr="00BD1CA5" w:rsidRDefault="00241B2E" w:rsidP="00BD1CA5">
            <w:pPr>
              <w:ind w:left="11" w:hanging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D1CA5" w:rsidRPr="00BD1CA5" w:rsidRDefault="00BD1CA5" w:rsidP="00BD1CA5">
            <w:pPr>
              <w:ind w:left="11" w:hanging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D1CA5" w:rsidRPr="00BD1CA5" w:rsidTr="00BC692F">
        <w:tc>
          <w:tcPr>
            <w:tcW w:w="2919" w:type="dxa"/>
            <w:tcBorders>
              <w:top w:val="single" w:sz="4" w:space="0" w:color="auto"/>
            </w:tcBorders>
          </w:tcPr>
          <w:p w:rsidR="00BD1CA5" w:rsidRPr="00BD1CA5" w:rsidRDefault="00BD1CA5" w:rsidP="00BD1C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5. Остаток денежных средств на конец года, тыс.руб.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BD1CA5" w:rsidRPr="00BD1CA5" w:rsidRDefault="00A171DB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BD1CA5" w:rsidRPr="00BD1CA5" w:rsidRDefault="008517CF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BD1CA5" w:rsidRPr="00BD1CA5" w:rsidRDefault="00BD1CA5" w:rsidP="00BD1C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D1CA5" w:rsidRPr="00BD1CA5" w:rsidRDefault="00241B2E" w:rsidP="00BD1CA5">
            <w:pPr>
              <w:ind w:left="11" w:hanging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BD1CA5" w:rsidRPr="00BD1CA5" w:rsidRDefault="00BD1CA5" w:rsidP="00BD1CA5">
            <w:pPr>
              <w:ind w:left="11" w:hanging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</w:tr>
    </w:tbl>
    <w:p w:rsidR="00BD1CA5" w:rsidRDefault="00BD1CA5" w:rsidP="00241B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CCE" w:rsidRDefault="00AD4CCE" w:rsidP="00AD4CC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CA5">
        <w:rPr>
          <w:rFonts w:ascii="Times New Roman" w:hAnsi="Times New Roman" w:cs="Times New Roman"/>
          <w:sz w:val="28"/>
          <w:szCs w:val="28"/>
        </w:rPr>
        <w:t xml:space="preserve">По данным таблицы </w:t>
      </w:r>
      <w:r>
        <w:rPr>
          <w:rFonts w:ascii="Times New Roman" w:hAnsi="Times New Roman" w:cs="Times New Roman"/>
          <w:sz w:val="28"/>
          <w:szCs w:val="28"/>
        </w:rPr>
        <w:t xml:space="preserve">4.4 и </w:t>
      </w:r>
      <w:r w:rsidRPr="0045677A">
        <w:rPr>
          <w:rFonts w:ascii="Times New Roman" w:hAnsi="Times New Roman" w:cs="Times New Roman"/>
          <w:sz w:val="28"/>
          <w:szCs w:val="28"/>
        </w:rPr>
        <w:t>рисункам 5 и 6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023861">
        <w:rPr>
          <w:rFonts w:ascii="Times New Roman" w:hAnsi="Times New Roman" w:cs="Times New Roman"/>
          <w:sz w:val="28"/>
          <w:szCs w:val="28"/>
        </w:rPr>
        <w:t>сказать</w:t>
      </w:r>
      <w:r w:rsidRPr="00BD1CA5">
        <w:rPr>
          <w:rFonts w:ascii="Times New Roman" w:hAnsi="Times New Roman" w:cs="Times New Roman"/>
          <w:sz w:val="28"/>
          <w:szCs w:val="28"/>
        </w:rPr>
        <w:t>, что приток дене</w:t>
      </w:r>
      <w:r w:rsidRPr="00BD1CA5">
        <w:rPr>
          <w:rFonts w:ascii="Times New Roman" w:hAnsi="Times New Roman" w:cs="Times New Roman"/>
          <w:sz w:val="28"/>
          <w:szCs w:val="28"/>
        </w:rPr>
        <w:t>ж</w:t>
      </w:r>
      <w:r w:rsidRPr="00BD1CA5">
        <w:rPr>
          <w:rFonts w:ascii="Times New Roman" w:hAnsi="Times New Roman" w:cs="Times New Roman"/>
          <w:sz w:val="28"/>
          <w:szCs w:val="28"/>
        </w:rPr>
        <w:t>ных средств в 2014 году по сравнению с 2012 годом увеличивается на 43,44% пунк</w:t>
      </w:r>
      <w:r>
        <w:rPr>
          <w:rFonts w:ascii="Times New Roman" w:hAnsi="Times New Roman" w:cs="Times New Roman"/>
          <w:sz w:val="28"/>
          <w:szCs w:val="28"/>
        </w:rPr>
        <w:t>та, в то же время происходит ув</w:t>
      </w:r>
      <w:r w:rsidRPr="00BD1CA5">
        <w:rPr>
          <w:rFonts w:ascii="Times New Roman" w:hAnsi="Times New Roman" w:cs="Times New Roman"/>
          <w:sz w:val="28"/>
          <w:szCs w:val="28"/>
        </w:rPr>
        <w:t>елич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BD1CA5">
        <w:rPr>
          <w:rFonts w:ascii="Times New Roman" w:hAnsi="Times New Roman" w:cs="Times New Roman"/>
          <w:sz w:val="28"/>
          <w:szCs w:val="28"/>
        </w:rPr>
        <w:t xml:space="preserve"> отток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1CA5">
        <w:rPr>
          <w:rFonts w:ascii="Times New Roman" w:hAnsi="Times New Roman" w:cs="Times New Roman"/>
          <w:sz w:val="28"/>
          <w:szCs w:val="28"/>
        </w:rPr>
        <w:t xml:space="preserve"> денежных средств на 43,22% пунк</w:t>
      </w:r>
      <w:r>
        <w:rPr>
          <w:rFonts w:ascii="Times New Roman" w:hAnsi="Times New Roman" w:cs="Times New Roman"/>
          <w:sz w:val="28"/>
          <w:szCs w:val="28"/>
        </w:rPr>
        <w:t xml:space="preserve">та. </w:t>
      </w:r>
      <w:r w:rsidRPr="00BD1CA5">
        <w:rPr>
          <w:rFonts w:ascii="Times New Roman" w:hAnsi="Times New Roman" w:cs="Times New Roman"/>
          <w:sz w:val="28"/>
          <w:szCs w:val="28"/>
        </w:rPr>
        <w:t>Такая тенденция является следствием роста объема производс</w:t>
      </w:r>
      <w:r w:rsidRPr="00BD1CA5">
        <w:rPr>
          <w:rFonts w:ascii="Times New Roman" w:hAnsi="Times New Roman" w:cs="Times New Roman"/>
          <w:sz w:val="28"/>
          <w:szCs w:val="28"/>
        </w:rPr>
        <w:t>т</w:t>
      </w:r>
      <w:r w:rsidRPr="00BD1CA5">
        <w:rPr>
          <w:rFonts w:ascii="Times New Roman" w:hAnsi="Times New Roman" w:cs="Times New Roman"/>
          <w:sz w:val="28"/>
          <w:szCs w:val="28"/>
        </w:rPr>
        <w:t>ва молока и зерна и его реализацией. В 2012 и 2013 годах отток денежных средств превыша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D1CA5">
        <w:rPr>
          <w:rFonts w:ascii="Times New Roman" w:hAnsi="Times New Roman" w:cs="Times New Roman"/>
          <w:sz w:val="28"/>
          <w:szCs w:val="28"/>
        </w:rPr>
        <w:t xml:space="preserve"> над притоком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BD1CA5">
        <w:rPr>
          <w:rFonts w:ascii="Times New Roman" w:hAnsi="Times New Roman" w:cs="Times New Roman"/>
          <w:sz w:val="28"/>
          <w:szCs w:val="28"/>
        </w:rPr>
        <w:t xml:space="preserve">2014 году </w:t>
      </w:r>
      <w:r>
        <w:rPr>
          <w:rFonts w:ascii="Times New Roman" w:hAnsi="Times New Roman" w:cs="Times New Roman"/>
          <w:sz w:val="28"/>
          <w:szCs w:val="28"/>
        </w:rPr>
        <w:t xml:space="preserve">происходит превышение </w:t>
      </w:r>
      <w:r w:rsidRPr="00BD1CA5">
        <w:rPr>
          <w:rFonts w:ascii="Times New Roman" w:hAnsi="Times New Roman" w:cs="Times New Roman"/>
          <w:sz w:val="28"/>
          <w:szCs w:val="28"/>
        </w:rPr>
        <w:t>прит</w:t>
      </w:r>
      <w:r w:rsidRPr="00BD1CA5">
        <w:rPr>
          <w:rFonts w:ascii="Times New Roman" w:hAnsi="Times New Roman" w:cs="Times New Roman"/>
          <w:sz w:val="28"/>
          <w:szCs w:val="28"/>
        </w:rPr>
        <w:t>о</w:t>
      </w:r>
      <w:r w:rsidRPr="00BD1CA5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1CA5">
        <w:rPr>
          <w:rFonts w:ascii="Times New Roman" w:hAnsi="Times New Roman" w:cs="Times New Roman"/>
          <w:sz w:val="28"/>
          <w:szCs w:val="28"/>
        </w:rPr>
        <w:t>денежных средств над оттоком</w:t>
      </w:r>
      <w:r>
        <w:rPr>
          <w:rFonts w:ascii="Times New Roman" w:hAnsi="Times New Roman" w:cs="Times New Roman"/>
          <w:sz w:val="28"/>
          <w:szCs w:val="28"/>
        </w:rPr>
        <w:t xml:space="preserve">, что является </w:t>
      </w:r>
      <w:r w:rsidRPr="00BD1CA5">
        <w:rPr>
          <w:rFonts w:ascii="Times New Roman" w:hAnsi="Times New Roman" w:cs="Times New Roman"/>
          <w:sz w:val="28"/>
          <w:szCs w:val="28"/>
        </w:rPr>
        <w:t>положительны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1CA5">
        <w:rPr>
          <w:rFonts w:ascii="Times New Roman" w:hAnsi="Times New Roman" w:cs="Times New Roman"/>
          <w:sz w:val="28"/>
          <w:szCs w:val="28"/>
        </w:rPr>
        <w:t xml:space="preserve"> момент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D1CA5">
        <w:rPr>
          <w:rFonts w:ascii="Times New Roman" w:hAnsi="Times New Roman" w:cs="Times New Roman"/>
          <w:sz w:val="28"/>
          <w:szCs w:val="28"/>
        </w:rPr>
        <w:t>. За анализируемы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D1CA5">
        <w:rPr>
          <w:rFonts w:ascii="Times New Roman" w:hAnsi="Times New Roman" w:cs="Times New Roman"/>
          <w:sz w:val="28"/>
          <w:szCs w:val="28"/>
        </w:rPr>
        <w:t xml:space="preserve"> период наибольший удельный вес в притоке и оттоке денежных средств занимает текущая деятел</w:t>
      </w:r>
      <w:r>
        <w:rPr>
          <w:rFonts w:ascii="Times New Roman" w:hAnsi="Times New Roman" w:cs="Times New Roman"/>
          <w:sz w:val="28"/>
          <w:szCs w:val="28"/>
        </w:rPr>
        <w:t>ьность в пределах 90,00 %</w:t>
      </w:r>
      <w:r w:rsidRPr="00BD1CA5">
        <w:rPr>
          <w:rFonts w:ascii="Times New Roman" w:hAnsi="Times New Roman" w:cs="Times New Roman"/>
          <w:sz w:val="28"/>
          <w:szCs w:val="28"/>
        </w:rPr>
        <w:t xml:space="preserve">. Наименьший удельный вес </w:t>
      </w:r>
      <w:r w:rsidR="003318E2">
        <w:rPr>
          <w:rFonts w:ascii="Times New Roman" w:hAnsi="Times New Roman" w:cs="Times New Roman"/>
          <w:sz w:val="28"/>
          <w:szCs w:val="28"/>
        </w:rPr>
        <w:t>-</w:t>
      </w:r>
      <w:r w:rsidRPr="00BD1CA5">
        <w:rPr>
          <w:rFonts w:ascii="Times New Roman" w:hAnsi="Times New Roman" w:cs="Times New Roman"/>
          <w:sz w:val="28"/>
          <w:szCs w:val="28"/>
        </w:rPr>
        <w:t xml:space="preserve"> инвестиционная деятельность.</w:t>
      </w:r>
    </w:p>
    <w:p w:rsidR="00A43494" w:rsidRDefault="00A43494" w:rsidP="00857560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895600"/>
            <wp:effectExtent l="0" t="0" r="0" b="0"/>
            <wp:docPr id="70" name="Диаграмма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1B2E" w:rsidRDefault="00241B2E" w:rsidP="00A4349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 – Поступление денежных средств в СХК «Нива»</w:t>
      </w:r>
    </w:p>
    <w:p w:rsidR="00A43494" w:rsidRDefault="00A43494" w:rsidP="00857560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809875"/>
            <wp:effectExtent l="0" t="0" r="0" b="0"/>
            <wp:docPr id="71" name="Диаграм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7560" w:rsidRDefault="00857560" w:rsidP="008575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B2E" w:rsidRDefault="00241B2E" w:rsidP="00BD1CA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 – Расходование денежных средств в СХК «Нива»</w:t>
      </w:r>
    </w:p>
    <w:p w:rsidR="004E32A9" w:rsidRDefault="004E32A9" w:rsidP="002329F2">
      <w:pPr>
        <w:tabs>
          <w:tab w:val="center" w:pos="-184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1DB" w:rsidRDefault="00A171DB" w:rsidP="00A171DB">
      <w:pPr>
        <w:tabs>
          <w:tab w:val="center" w:pos="-184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проведенного анализа рассчитаем структуру </w:t>
      </w:r>
      <w:r w:rsidR="00443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</w:t>
      </w:r>
      <w:r w:rsidRPr="00A1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43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="00443C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43C9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жей</w:t>
      </w:r>
      <w:r w:rsidRPr="00A1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="008E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нежных средств, результаты </w:t>
      </w:r>
      <w:r w:rsidR="0024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притока денежных средств </w:t>
      </w:r>
      <w:r w:rsidR="008E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отобразим в </w:t>
      </w:r>
      <w:r w:rsidR="0038160E" w:rsidRPr="00241B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E2CD5" w:rsidRPr="00241B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2CD5" w:rsidRPr="00241B2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E2CD5" w:rsidRPr="00241B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r w:rsidR="0024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 </w:t>
      </w:r>
      <w:r w:rsidR="0038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8160E" w:rsidRPr="00D02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Е</w:t>
      </w:r>
      <w:r w:rsidR="00AD4CCE" w:rsidRPr="00D02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F82" w:rsidRDefault="00241B2E" w:rsidP="00A171DB">
      <w:pPr>
        <w:tabs>
          <w:tab w:val="center" w:pos="-184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A171DB" w:rsidRPr="00A1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Структура </w:t>
      </w:r>
      <w:r w:rsidR="00443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</w:t>
      </w:r>
      <w:r w:rsidR="00A171DB" w:rsidRPr="00A1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за </w:t>
      </w:r>
      <w:r w:rsidR="00A171DB" w:rsidRPr="008E2C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E2CD5" w:rsidRPr="008E2CD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43C9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171DB" w:rsidRPr="008E2C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E2CD5" w:rsidRPr="008E2CD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171DB" w:rsidRPr="008E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tbl>
      <w:tblPr>
        <w:tblW w:w="4939" w:type="pct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3"/>
        <w:gridCol w:w="817"/>
        <w:gridCol w:w="710"/>
        <w:gridCol w:w="849"/>
        <w:gridCol w:w="710"/>
        <w:gridCol w:w="851"/>
        <w:gridCol w:w="851"/>
        <w:gridCol w:w="849"/>
        <w:gridCol w:w="851"/>
        <w:gridCol w:w="849"/>
      </w:tblGrid>
      <w:tr w:rsidR="00137F74" w:rsidRPr="00A171DB" w:rsidTr="002F2ED3">
        <w:tc>
          <w:tcPr>
            <w:tcW w:w="11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F74" w:rsidRPr="00A171DB" w:rsidRDefault="00137F74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F74" w:rsidRPr="00DD5A17" w:rsidRDefault="00137F74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8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7F74" w:rsidRPr="00A171DB" w:rsidRDefault="00137F74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8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F74" w:rsidRPr="00DD5A17" w:rsidRDefault="00137F74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7F74" w:rsidRPr="00DD5A17" w:rsidRDefault="00137F74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44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37F74" w:rsidRPr="00A171DB" w:rsidRDefault="00137F74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 в % к 2012г.</w:t>
            </w:r>
          </w:p>
        </w:tc>
      </w:tr>
      <w:tr w:rsidR="002F2ED3" w:rsidRPr="00A171DB" w:rsidTr="002F2ED3">
        <w:tc>
          <w:tcPr>
            <w:tcW w:w="11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F74" w:rsidRPr="00A171DB" w:rsidRDefault="00137F74" w:rsidP="0044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F74" w:rsidRDefault="00857560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</w:t>
            </w:r>
          </w:p>
          <w:p w:rsidR="00137F74" w:rsidRPr="00A171DB" w:rsidRDefault="00137F74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F74" w:rsidRPr="00A171DB" w:rsidRDefault="00857560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д.вес, 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F74" w:rsidRDefault="00857560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</w:t>
            </w:r>
          </w:p>
          <w:p w:rsidR="00137F74" w:rsidRPr="00A171DB" w:rsidRDefault="00137F74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F74" w:rsidRPr="00A171DB" w:rsidRDefault="00857560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д.вес, %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F74" w:rsidRDefault="00857560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</w:t>
            </w:r>
          </w:p>
          <w:p w:rsidR="00137F74" w:rsidRPr="00A171DB" w:rsidRDefault="00137F74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F74" w:rsidRPr="00A171DB" w:rsidRDefault="00857560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д.вес, 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F74" w:rsidRPr="001A3F49" w:rsidRDefault="00857560" w:rsidP="00443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137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бс</w:t>
            </w:r>
            <w:r w:rsidR="00137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137F74" w:rsidRPr="001A3F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лютное</w:t>
            </w:r>
            <w:r w:rsidR="008D6B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</w:t>
            </w:r>
            <w:r w:rsidR="008D6B1C" w:rsidRPr="008D6B1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+</w:t>
            </w:r>
            <w:r w:rsidR="008D6B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7F74" w:rsidRPr="001A3F49" w:rsidRDefault="00857560" w:rsidP="00443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5D4904" w:rsidRPr="001A3F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тнос</w:t>
            </w:r>
            <w:r w:rsidR="005D4904" w:rsidRPr="001A3F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5D4904" w:rsidRPr="001A3F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тельное, %</w:t>
            </w:r>
          </w:p>
        </w:tc>
        <w:tc>
          <w:tcPr>
            <w:tcW w:w="44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7F74" w:rsidRPr="00A171DB" w:rsidRDefault="00137F74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ED3" w:rsidRPr="00A171DB" w:rsidTr="002F2ED3">
        <w:tc>
          <w:tcPr>
            <w:tcW w:w="1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71DB" w:rsidRPr="00A171DB" w:rsidRDefault="00A171DB" w:rsidP="00443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1.Выручка от пр</w:t>
            </w:r>
            <w:r w:rsidRPr="00A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варов, работ и услуг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134,54</w:t>
            </w:r>
          </w:p>
        </w:tc>
      </w:tr>
      <w:tr w:rsidR="002F2ED3" w:rsidRPr="00A171DB" w:rsidTr="002F2ED3">
        <w:tc>
          <w:tcPr>
            <w:tcW w:w="11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71DB" w:rsidRPr="00A171DB" w:rsidRDefault="00A171DB" w:rsidP="00443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-1466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-9,97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</w:t>
            </w:r>
          </w:p>
        </w:tc>
      </w:tr>
      <w:tr w:rsidR="002F2ED3" w:rsidRPr="00A171DB" w:rsidTr="002F2ED3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DB" w:rsidRPr="00A171DB" w:rsidRDefault="00343355" w:rsidP="00443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4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.Продажа внеоб</w:t>
            </w:r>
            <w:r w:rsidRPr="0034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ротных активов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2ED3" w:rsidRPr="00A171DB" w:rsidTr="002F2ED3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DB" w:rsidRPr="00A171DB" w:rsidRDefault="00343355" w:rsidP="00443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4.Получение кред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и займов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2ED3" w:rsidRPr="00A171DB" w:rsidTr="002F2ED3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DB" w:rsidRPr="00A171DB" w:rsidRDefault="00137F74" w:rsidP="00443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поступило денежных средств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36094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DB" w:rsidRPr="00590EB8" w:rsidRDefault="00590EB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143,44</w:t>
            </w:r>
          </w:p>
        </w:tc>
      </w:tr>
    </w:tbl>
    <w:p w:rsidR="000B2103" w:rsidRDefault="000B2103" w:rsidP="00241B2E">
      <w:pPr>
        <w:tabs>
          <w:tab w:val="center" w:pos="-184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E85" w:rsidRPr="00CE5E85" w:rsidRDefault="00241B2E" w:rsidP="00CE5E85">
      <w:pPr>
        <w:tabs>
          <w:tab w:val="center" w:pos="-184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таблицы 4.5</w:t>
      </w:r>
      <w:r w:rsidR="000B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="00023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выводы</w:t>
      </w:r>
      <w:r w:rsidR="000B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8D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 в анализируемом периоде увеличи</w:t>
      </w:r>
      <w:r w:rsidR="008D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ваются </w:t>
      </w:r>
      <w:r w:rsidR="0085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43,44% или 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B2103">
        <w:rPr>
          <w:rFonts w:ascii="Times New Roman" w:eastAsia="Times New Roman" w:hAnsi="Times New Roman" w:cs="Times New Roman"/>
          <w:sz w:val="28"/>
          <w:szCs w:val="28"/>
          <w:lang w:eastAsia="ru-RU"/>
        </w:rPr>
        <w:t>10930 тыс</w:t>
      </w:r>
      <w:r w:rsidR="005D4904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0B2103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основном за счет увеличения выручки от продажи </w:t>
      </w:r>
      <w:r w:rsidR="000B2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0B21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дукции, товаров, работ и услуг 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B2103">
        <w:rPr>
          <w:rFonts w:ascii="Times New Roman" w:eastAsia="Times New Roman" w:hAnsi="Times New Roman" w:cs="Times New Roman"/>
          <w:sz w:val="28"/>
          <w:szCs w:val="28"/>
          <w:lang w:eastAsia="ru-RU"/>
        </w:rPr>
        <w:t>7176 тыс.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на </w:t>
      </w:r>
      <w:r w:rsidR="000B2103">
        <w:rPr>
          <w:rFonts w:ascii="Times New Roman" w:eastAsia="Times New Roman" w:hAnsi="Times New Roman" w:cs="Times New Roman"/>
          <w:sz w:val="28"/>
          <w:szCs w:val="28"/>
          <w:lang w:eastAsia="ru-RU"/>
        </w:rPr>
        <w:t>34,54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CE5E85" w:rsidRPr="00CE5E85" w:rsidRDefault="00A30829" w:rsidP="00CE5E85">
      <w:pPr>
        <w:tabs>
          <w:tab w:val="center" w:pos="-184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</w:t>
      </w:r>
      <w:r w:rsidR="008D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30829">
        <w:rPr>
          <w:rFonts w:ascii="Times New Roman" w:eastAsia="Times New Roman" w:hAnsi="Times New Roman" w:cs="Times New Roman"/>
          <w:sz w:val="28"/>
          <w:szCs w:val="28"/>
          <w:lang w:eastAsia="ru-RU"/>
        </w:rPr>
        <w:t>ыручка занимает наибол</w:t>
      </w:r>
      <w:r w:rsidRPr="00A308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082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ший удельный вес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ее удель</w:t>
      </w:r>
      <w:r w:rsidR="000B210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вес незначительно снизился</w:t>
      </w:r>
      <w:r w:rsidR="0033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B2103">
        <w:rPr>
          <w:rFonts w:ascii="Times New Roman" w:eastAsia="Times New Roman" w:hAnsi="Times New Roman" w:cs="Times New Roman"/>
          <w:sz w:val="28"/>
          <w:szCs w:val="28"/>
          <w:lang w:eastAsia="ru-RU"/>
        </w:rPr>
        <w:t>5,12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0B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0B210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ляет77,43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>%.Второй по величине приток денежных средств</w:t>
      </w:r>
      <w:r w:rsidR="0001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E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СХК «Нива» </w:t>
      </w:r>
      <w:r w:rsidR="00017206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</w:t>
      </w:r>
      <w:r w:rsidR="004E1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по </w:t>
      </w:r>
      <w:r w:rsidR="000172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прочим поступлениям от текущ</w:t>
      </w:r>
      <w:r w:rsidR="00023861">
        <w:rPr>
          <w:rFonts w:ascii="Times New Roman" w:eastAsia="Times New Roman" w:hAnsi="Times New Roman" w:cs="Times New Roman"/>
          <w:sz w:val="28"/>
          <w:szCs w:val="28"/>
          <w:lang w:eastAsia="ru-RU"/>
        </w:rPr>
        <w:t>ейде</w:t>
      </w:r>
      <w:r w:rsidR="000238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38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</w:t>
      </w:r>
      <w:r w:rsidR="0001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443C9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доля составила 16,55%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72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конец анализируемого периода</w:t>
      </w:r>
      <w:r w:rsidR="0001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увеличение поступлений по кредитам и займам на 5445 </w:t>
      </w:r>
      <w:r w:rsid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5D49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904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02386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</w:t>
      </w:r>
      <w:r w:rsidR="00017206">
        <w:rPr>
          <w:rFonts w:ascii="Times New Roman" w:eastAsia="Times New Roman" w:hAnsi="Times New Roman" w:cs="Times New Roman"/>
          <w:sz w:val="28"/>
          <w:szCs w:val="28"/>
          <w:lang w:eastAsia="ru-RU"/>
        </w:rPr>
        <w:t>15,09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%.В свою очередь </w:t>
      </w:r>
      <w:r w:rsid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от продажи внеоборотных активов 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0,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9%. При этом </w:t>
      </w:r>
      <w:r w:rsidR="0002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приток денежных средств по дан</w:t>
      </w:r>
      <w:r w:rsidR="0002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виду </w:t>
      </w:r>
      <w:r w:rsidR="00CE5E85"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отсутствует.</w:t>
      </w:r>
    </w:p>
    <w:p w:rsidR="00CE5E85" w:rsidRPr="00CE5E85" w:rsidRDefault="00CE5E85" w:rsidP="00CE5E85">
      <w:pPr>
        <w:tabs>
          <w:tab w:val="center" w:pos="-184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0238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денежн</w:t>
      </w:r>
      <w:r w:rsidR="008D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притока </w:t>
      </w:r>
      <w:r w:rsidR="000238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СХК «Нива»</w:t>
      </w:r>
      <w:r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8D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6B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6B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ступления</w:t>
      </w:r>
      <w:r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в виде выручки от продажи </w:t>
      </w:r>
      <w:r w:rsid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продукции, товаров, работ и услуг, </w:t>
      </w:r>
      <w:r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несомненно, положительно, так как выручка является ст</w:t>
      </w:r>
      <w:r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бильным компонентом.</w:t>
      </w:r>
    </w:p>
    <w:p w:rsidR="00CE5E85" w:rsidRPr="00CE5E85" w:rsidRDefault="00CE5E85" w:rsidP="00CE5E85">
      <w:pPr>
        <w:tabs>
          <w:tab w:val="center" w:pos="-184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рассмотрим ст</w:t>
      </w:r>
      <w:r w:rsid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руктуру </w:t>
      </w:r>
      <w:r w:rsidR="008D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</w:t>
      </w:r>
      <w:r w:rsid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средств, результаты </w:t>
      </w:r>
      <w:r w:rsidR="00CA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представлены </w:t>
      </w:r>
      <w:r w:rsid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A5CD8" w:rsidRPr="00CA5C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B5656" w:rsidRPr="00CA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аблице </w:t>
      </w:r>
      <w:r w:rsidR="00CA5CD8" w:rsidRPr="00CA5CD8"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CA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A5CD8" w:rsidRPr="00D02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Ж.</w:t>
      </w:r>
    </w:p>
    <w:p w:rsidR="006E2A04" w:rsidRDefault="00CA5CD8" w:rsidP="006E2A04">
      <w:pPr>
        <w:tabs>
          <w:tab w:val="center" w:pos="-184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2A04" w:rsidRPr="00A1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Структура </w:t>
      </w:r>
      <w:r w:rsidR="008D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</w:t>
      </w:r>
      <w:r w:rsidR="006E2A04" w:rsidRPr="00A1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за </w:t>
      </w:r>
      <w:r w:rsidR="006E2A04" w:rsidRPr="008E2C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E2CD5" w:rsidRPr="008E2CD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D6B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2A04" w:rsidRPr="008E2C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E2CD5" w:rsidRPr="008E2CD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E2A04" w:rsidRPr="008E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tbl>
      <w:tblPr>
        <w:tblW w:w="4939" w:type="pct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7"/>
        <w:gridCol w:w="819"/>
        <w:gridCol w:w="851"/>
        <w:gridCol w:w="849"/>
        <w:gridCol w:w="851"/>
        <w:gridCol w:w="849"/>
        <w:gridCol w:w="853"/>
        <w:gridCol w:w="847"/>
        <w:gridCol w:w="710"/>
        <w:gridCol w:w="704"/>
      </w:tblGrid>
      <w:tr w:rsidR="006E2A04" w:rsidRPr="00A171DB" w:rsidTr="002F2ED3">
        <w:tc>
          <w:tcPr>
            <w:tcW w:w="11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A04" w:rsidRPr="00A171DB" w:rsidRDefault="00CA5CD8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A04" w:rsidRPr="00DD5A17" w:rsidRDefault="006E2A04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A04" w:rsidRPr="00A171DB" w:rsidRDefault="006E2A04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8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A04" w:rsidRPr="00DD5A17" w:rsidRDefault="006E2A04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</w:t>
            </w:r>
          </w:p>
        </w:tc>
        <w:tc>
          <w:tcPr>
            <w:tcW w:w="8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A04" w:rsidRPr="00DD5A17" w:rsidRDefault="006E2A04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37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E2A04" w:rsidRPr="00A171DB" w:rsidRDefault="006E2A04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 в % к 2012г.</w:t>
            </w:r>
          </w:p>
        </w:tc>
      </w:tr>
      <w:tr w:rsidR="006E2A04" w:rsidRPr="00A171DB" w:rsidTr="00443C9D">
        <w:trPr>
          <w:trHeight w:val="771"/>
        </w:trPr>
        <w:tc>
          <w:tcPr>
            <w:tcW w:w="11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A04" w:rsidRPr="00A171DB" w:rsidRDefault="006E2A04" w:rsidP="00AE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A04" w:rsidRDefault="00443C9D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E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</w:t>
            </w:r>
          </w:p>
          <w:p w:rsidR="006E2A04" w:rsidRPr="00A171DB" w:rsidRDefault="006E2A04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A04" w:rsidRPr="00A171DB" w:rsidRDefault="00443C9D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E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д.вес, 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A04" w:rsidRDefault="00443C9D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E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</w:t>
            </w:r>
          </w:p>
          <w:p w:rsidR="006E2A04" w:rsidRPr="00A171DB" w:rsidRDefault="006E2A04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A04" w:rsidRPr="00A171DB" w:rsidRDefault="00443C9D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E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д.вес, %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A04" w:rsidRDefault="00443C9D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E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</w:t>
            </w:r>
          </w:p>
          <w:p w:rsidR="006E2A04" w:rsidRPr="00A171DB" w:rsidRDefault="006E2A04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A04" w:rsidRPr="00A171DB" w:rsidRDefault="00443C9D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E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д.вес, 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A04" w:rsidRPr="001A3F49" w:rsidRDefault="00443C9D" w:rsidP="00443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6E2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бс</w:t>
            </w:r>
            <w:r w:rsidR="006E2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6E2A04" w:rsidRPr="001A3F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лютное</w:t>
            </w:r>
            <w:r w:rsidR="008D6B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</w:t>
            </w:r>
            <w:r w:rsidR="008D6B1C" w:rsidRPr="008D6B1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+</w:t>
            </w:r>
            <w:r w:rsidR="008D6B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A04" w:rsidRPr="001A3F49" w:rsidRDefault="00443C9D" w:rsidP="00443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5D4904" w:rsidRPr="001A3F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r w:rsidR="005D4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5D4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5D4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5D4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="005D4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5D4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</w:t>
            </w:r>
            <w:r w:rsidR="005D4904" w:rsidRPr="001A3F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%</w:t>
            </w:r>
          </w:p>
        </w:tc>
        <w:tc>
          <w:tcPr>
            <w:tcW w:w="37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A04" w:rsidRPr="00A171DB" w:rsidRDefault="006E2A04" w:rsidP="00AE3D5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2A04" w:rsidRPr="00A171DB" w:rsidTr="002F2ED3">
        <w:tc>
          <w:tcPr>
            <w:tcW w:w="1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A04" w:rsidRPr="00A171DB" w:rsidRDefault="006E2A04" w:rsidP="00443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9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r w:rsidR="0046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</w:t>
            </w:r>
            <w:r w:rsidR="0099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6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за сырье, материалы, работы, услу</w:t>
            </w:r>
            <w:r w:rsidR="0099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127,57</w:t>
            </w:r>
          </w:p>
        </w:tc>
      </w:tr>
      <w:tr w:rsidR="006E2A04" w:rsidRPr="00A171DB" w:rsidTr="002F2ED3">
        <w:tc>
          <w:tcPr>
            <w:tcW w:w="11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2A04" w:rsidRPr="00A171DB" w:rsidRDefault="006E2A04" w:rsidP="00443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6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-8,96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105,50</w:t>
            </w:r>
          </w:p>
        </w:tc>
      </w:tr>
      <w:tr w:rsidR="006E2A04" w:rsidRPr="00A171DB" w:rsidTr="002F2ED3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04" w:rsidRPr="00A171DB" w:rsidRDefault="006E2A04" w:rsidP="00443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4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6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проце</w:t>
            </w:r>
            <w:r w:rsidR="0046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6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 долговым обязательствам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275,75</w:t>
            </w:r>
          </w:p>
        </w:tc>
      </w:tr>
      <w:tr w:rsidR="006E2A04" w:rsidRPr="00A171DB" w:rsidTr="002F2ED3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04" w:rsidRPr="00A171DB" w:rsidRDefault="006E2A04" w:rsidP="00443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6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платежи по текущим операциям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-2,33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118,31</w:t>
            </w:r>
          </w:p>
        </w:tc>
      </w:tr>
      <w:tr w:rsidR="006E2A04" w:rsidRPr="00A171DB" w:rsidTr="002F2ED3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04" w:rsidRPr="00A171DB" w:rsidRDefault="006E2A04" w:rsidP="00443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46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создание, реконс</w:t>
            </w:r>
            <w:r w:rsidR="0046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6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рукция внеоборо</w:t>
            </w:r>
            <w:r w:rsidR="0046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6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активов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4650EE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04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951,85</w:t>
            </w:r>
          </w:p>
        </w:tc>
      </w:tr>
      <w:tr w:rsidR="004650EE" w:rsidRPr="00A171DB" w:rsidTr="002F2ED3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E" w:rsidRDefault="00CE5E85" w:rsidP="00443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Погашение векс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и др. долговых ценных бумаг,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врат кредитов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241,76</w:t>
            </w:r>
          </w:p>
        </w:tc>
      </w:tr>
      <w:tr w:rsidR="004650EE" w:rsidRPr="00A171DB" w:rsidTr="002F2ED3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E" w:rsidRDefault="00CE5E85" w:rsidP="00443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7.Прочие платежи по финансовым опер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133,50</w:t>
            </w:r>
          </w:p>
        </w:tc>
      </w:tr>
      <w:tr w:rsidR="004650EE" w:rsidRPr="00A171DB" w:rsidTr="002F2ED3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EE" w:rsidRDefault="00CE5E85" w:rsidP="00443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8.Всего израсход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24464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36092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EE" w:rsidRPr="00590EB8" w:rsidRDefault="00CE5E85" w:rsidP="0044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143,22</w:t>
            </w:r>
          </w:p>
        </w:tc>
      </w:tr>
    </w:tbl>
    <w:p w:rsidR="00443C9D" w:rsidRDefault="00443C9D" w:rsidP="00443C9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56" w:rsidRPr="005B5656" w:rsidRDefault="005B5656" w:rsidP="005B565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 таблиц</w:t>
      </w:r>
      <w:r w:rsidR="006B5D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78DF"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что з</w:t>
      </w:r>
      <w:r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анализируемый период</w:t>
      </w:r>
      <w:r w:rsidR="005A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СХК «Нива» </w:t>
      </w:r>
      <w:r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величина </w:t>
      </w:r>
      <w:r w:rsidR="008D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средств </w:t>
      </w:r>
      <w:r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10892</w:t>
      </w:r>
      <w:r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5D4904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6B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>43,22</w:t>
      </w:r>
      <w:r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%.В основном данное увеличение было обусловлено увеличением </w:t>
      </w:r>
      <w:r w:rsidR="008D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</w:t>
      </w:r>
      <w:r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</w:t>
      </w:r>
      <w:r w:rsid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поставщикам за сырье, материалы, работы и услуги</w:t>
      </w:r>
      <w:r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>2968</w:t>
      </w:r>
      <w:r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5D4904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и </w:t>
      </w:r>
      <w:r w:rsidR="008D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</w:t>
      </w:r>
      <w:r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51F3" w:rsidRP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</w:t>
      </w:r>
      <w:r w:rsid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B51F3" w:rsidRP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</w:t>
      </w:r>
      <w:r w:rsid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>ю, реконстру</w:t>
      </w:r>
      <w:r w:rsid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B51F3" w:rsidRP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51F3" w:rsidRP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внеоборотных активов </w:t>
      </w:r>
      <w:r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>5750</w:t>
      </w:r>
      <w:r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5D4904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5B5656" w:rsidRPr="005B5656" w:rsidRDefault="006B5DCB" w:rsidP="005B565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изменения вызвали с</w:t>
      </w:r>
      <w:r w:rsid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структурные сдвиги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 доля выплаченных</w:t>
      </w:r>
      <w:r w:rsid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7B51F3" w:rsidRP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риобретение, </w:t>
      </w:r>
      <w:r w:rsid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реконструкцию</w:t>
      </w:r>
      <w:r w:rsidR="007B51F3" w:rsidRP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внеоборо</w:t>
      </w:r>
      <w:r w:rsidR="007B51F3" w:rsidRP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B51F3" w:rsidRP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активов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 удельный вес расчетов </w:t>
      </w:r>
      <w:r w:rsidR="00A5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B51F3" w:rsidRP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вексел</w:t>
      </w:r>
      <w:r w:rsidR="00A52BE9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и др. долговым</w:t>
      </w:r>
      <w:r w:rsidR="007B51F3" w:rsidRP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ценны</w:t>
      </w:r>
      <w:r w:rsidR="00A52B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B51F3" w:rsidRP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</w:t>
      </w:r>
      <w:r w:rsidR="00A52BE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B51F3" w:rsidRP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кредит</w:t>
      </w:r>
      <w:r w:rsidR="00A52BE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и зай</w:t>
      </w:r>
      <w:r w:rsidR="007B51F3" w:rsidRPr="007B51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2BE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0,</w:t>
      </w:r>
      <w:r w:rsidR="00A52BE9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При этом доля оплаты труда снизилась, хотя и незначительно, на </w:t>
      </w:r>
      <w:r w:rsidR="00A52BE9">
        <w:rPr>
          <w:rFonts w:ascii="Times New Roman" w:eastAsia="Times New Roman" w:hAnsi="Times New Roman" w:cs="Times New Roman"/>
          <w:sz w:val="28"/>
          <w:szCs w:val="28"/>
          <w:lang w:eastAsia="ru-RU"/>
        </w:rPr>
        <w:t>8,96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A5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слеживается</w:t>
      </w:r>
      <w:r w:rsidR="00A5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</w:t>
      </w:r>
      <w:r w:rsidR="00A52B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увеличение доли платежей процентов по долговым обязатель</w:t>
      </w:r>
      <w:r w:rsidR="0048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ствам на </w:t>
      </w:r>
      <w:r w:rsidR="00480A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0,24%</w:t>
      </w:r>
      <w:r w:rsidR="00A5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4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матривается</w:t>
      </w:r>
      <w:r w:rsidR="00B3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доли прочих платежей по текущим и фина</w:t>
      </w:r>
      <w:r w:rsidR="00B343E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3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совым операциям. </w:t>
      </w:r>
    </w:p>
    <w:p w:rsidR="005B5656" w:rsidRPr="005B5656" w:rsidRDefault="005B5656" w:rsidP="005B565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</w:t>
      </w:r>
      <w:r w:rsidR="00084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</w:t>
      </w:r>
      <w:r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</w:t>
      </w:r>
      <w:r w:rsidR="00A5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поставщика за сырье, материалы, раб</w:t>
      </w:r>
      <w:r w:rsidR="00A5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и услуги </w:t>
      </w:r>
      <w:r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снизился на </w:t>
      </w:r>
      <w:r w:rsidR="00A52BE9">
        <w:rPr>
          <w:rFonts w:ascii="Times New Roman" w:eastAsia="Times New Roman" w:hAnsi="Times New Roman" w:cs="Times New Roman"/>
          <w:sz w:val="28"/>
          <w:szCs w:val="28"/>
          <w:lang w:eastAsia="ru-RU"/>
        </w:rPr>
        <w:t>4,67</w:t>
      </w:r>
      <w:r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%, но при этом продолжает оставаться основой общего от</w:t>
      </w:r>
      <w:r w:rsidR="00331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 -</w:t>
      </w:r>
      <w:r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долю</w:t>
      </w:r>
      <w:r w:rsidR="003F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порядка 40%</w:t>
      </w:r>
      <w:r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A04" w:rsidRDefault="006A1D33" w:rsidP="005B565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п</w:t>
      </w:r>
      <w:r w:rsidR="00084A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оступлений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84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на конец анализируемого периода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отметить, что приток денежных средств н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r w:rsidR="00B343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 превышает его отток (на 2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5D4904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уб.). В 20</w:t>
      </w:r>
      <w:r w:rsidR="00B3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и 2013 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343E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отток денежных средств превышал </w:t>
      </w:r>
      <w:r w:rsidR="0017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приток</w:t>
      </w:r>
      <w:r w:rsidR="00173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средств. В тоже время темпы роста </w:t>
      </w:r>
      <w:r w:rsidR="00084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B343E9">
        <w:rPr>
          <w:rFonts w:ascii="Times New Roman" w:eastAsia="Times New Roman" w:hAnsi="Times New Roman" w:cs="Times New Roman"/>
          <w:sz w:val="28"/>
          <w:szCs w:val="28"/>
          <w:lang w:eastAsia="ru-RU"/>
        </w:rPr>
        <w:t>43,44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а темпы роста </w:t>
      </w:r>
      <w:r w:rsidR="00084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</w:t>
      </w:r>
      <w:r w:rsidR="0033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343E9">
        <w:rPr>
          <w:rFonts w:ascii="Times New Roman" w:eastAsia="Times New Roman" w:hAnsi="Times New Roman" w:cs="Times New Roman"/>
          <w:sz w:val="28"/>
          <w:szCs w:val="28"/>
          <w:lang w:eastAsia="ru-RU"/>
        </w:rPr>
        <w:t>43,22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Темпы роста </w:t>
      </w:r>
      <w:r w:rsidR="00084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</w:t>
      </w:r>
      <w:r w:rsidR="00997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превышают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</w:t>
      </w:r>
      <w:r w:rsidR="009978D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 </w:t>
      </w:r>
      <w:r w:rsidR="00084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данный момент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B34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</w:t>
      </w:r>
      <w:r w:rsidR="005B5656" w:rsidRPr="005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084A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хозяйства.</w:t>
      </w:r>
    </w:p>
    <w:p w:rsidR="006E2A04" w:rsidRDefault="00B93C32" w:rsidP="00964F82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динамики</w:t>
      </w:r>
      <w:r w:rsidRPr="00B9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структуры денежных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достаточно для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лучения полной информации о движении и наличии денежных средств в СХК «</w:t>
      </w:r>
      <w:r w:rsidR="007068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ива». Для полноты сведений проведем анализ денежных средств прямым, косвенным </w:t>
      </w:r>
      <w:r w:rsidR="007068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коэффицие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нтными методами.</w:t>
      </w:r>
    </w:p>
    <w:p w:rsidR="0070688B" w:rsidRDefault="0070688B" w:rsidP="00964F82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8A6" w:rsidRDefault="00084A81" w:rsidP="009978DF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="009978DF" w:rsidRPr="00997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денежных средств</w:t>
      </w:r>
      <w:r w:rsidR="00C22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</w:t>
      </w:r>
      <w:r w:rsidR="009978DF" w:rsidRPr="00997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прямым</w:t>
      </w:r>
    </w:p>
    <w:p w:rsidR="00AE3D58" w:rsidRPr="009978DF" w:rsidRDefault="009D4ABD" w:rsidP="009978DF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косвенным</w:t>
      </w:r>
      <w:r w:rsidR="009978DF" w:rsidRPr="00997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</w:t>
      </w:r>
    </w:p>
    <w:p w:rsidR="00AE3D58" w:rsidRPr="00AE3D58" w:rsidRDefault="00AE3D58" w:rsidP="007F7D8C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D58" w:rsidRPr="00AE3D58" w:rsidRDefault="0070688B" w:rsidP="0070688B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два метода расчета потока денежных средств прямой и ко</w:t>
      </w:r>
      <w:r w:rsidRPr="007068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венный. 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Прямой </w:t>
      </w:r>
      <w:r w:rsidR="00F37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основан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исчислении притока и оттока денежных средств</w:t>
      </w:r>
      <w:r w:rsidR="00F37C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A2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исходным элементом является выручка.</w:t>
      </w:r>
    </w:p>
    <w:p w:rsidR="00AE3D58" w:rsidRPr="00AE3D58" w:rsidRDefault="00AE3D58" w:rsidP="00AE3D58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="00A2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267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 формы №4 </w:t>
      </w:r>
      <w:r w:rsidR="00F3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«Отчет о движении денежных средств» 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применяется </w:t>
      </w:r>
      <w:r w:rsidR="00F37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метод. В</w:t>
      </w:r>
      <w:r w:rsidR="00FB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сравнении с косвенным м</w:t>
      </w:r>
      <w:r w:rsidR="00FB19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тодом </w:t>
      </w:r>
      <w:r w:rsidR="00F37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FB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проще,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FB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B19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анализ мо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проводить непосредственно по форме №4.</w:t>
      </w:r>
    </w:p>
    <w:p w:rsidR="00AE3D58" w:rsidRDefault="003F01CA" w:rsidP="00AE3D58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прямого метода являются 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обо всех операциях, пр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изведенных в отчетном периоде по счетам в банках и кассовой наличностью, сгруппированной определенным образом.</w:t>
      </w:r>
    </w:p>
    <w:p w:rsidR="00757308" w:rsidRPr="00AE3D58" w:rsidRDefault="00757308" w:rsidP="00AE3D58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Проведем анализ денежных средств СХК «Нива» прямым методом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новании отчета о движении денежных средств за 2013 и 2014 </w:t>
      </w:r>
      <w:r w:rsidRPr="00480A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7037D" w:rsidRPr="0048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</w:t>
      </w:r>
      <w:r w:rsidR="00480AB9" w:rsidRPr="00480AB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З и Приложение И</w:t>
      </w:r>
      <w:r w:rsidR="0037037D" w:rsidRPr="00480A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0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анализа отобразим в </w:t>
      </w:r>
      <w:r w:rsidR="0070688B" w:rsidRPr="0070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</w:t>
      </w:r>
      <w:r w:rsidR="0070688B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</w:p>
    <w:p w:rsidR="00AE3D58" w:rsidRDefault="0070688B" w:rsidP="00AE3D58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4.7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Прямой метод анализа денежных средств</w:t>
      </w:r>
      <w:r w:rsidR="0037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СХК «Нива»</w:t>
      </w:r>
    </w:p>
    <w:tbl>
      <w:tblPr>
        <w:tblW w:w="4946" w:type="pct"/>
        <w:tblLayout w:type="fixed"/>
        <w:tblCellMar>
          <w:left w:w="0" w:type="dxa"/>
          <w:right w:w="0" w:type="dxa"/>
        </w:tblCellMar>
        <w:tblLook w:val="04A0"/>
      </w:tblPr>
      <w:tblGrid>
        <w:gridCol w:w="3580"/>
        <w:gridCol w:w="981"/>
        <w:gridCol w:w="1014"/>
        <w:gridCol w:w="1014"/>
        <w:gridCol w:w="1018"/>
        <w:gridCol w:w="1006"/>
        <w:gridCol w:w="1135"/>
      </w:tblGrid>
      <w:tr w:rsidR="00AE3D58" w:rsidRPr="00AE3D58" w:rsidTr="00084A81">
        <w:trPr>
          <w:trHeight w:val="315"/>
        </w:trPr>
        <w:tc>
          <w:tcPr>
            <w:tcW w:w="18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AE3D58" w:rsidRDefault="00AE3D58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F55DFD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AE3D58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5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5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AE3D58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5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5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3D58" w:rsidRPr="00AE3D58" w:rsidTr="002F2ED3">
        <w:trPr>
          <w:trHeight w:val="315"/>
        </w:trPr>
        <w:tc>
          <w:tcPr>
            <w:tcW w:w="18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D58" w:rsidRPr="00AE3D58" w:rsidRDefault="00AE3D58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C228D5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E3D58"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риток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A65937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E3D58"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тток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C228D5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E3D58"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риток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C228D5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E3D58"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тток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C228D5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E3D58"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F37CC1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E3D58"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тток</w:t>
            </w:r>
          </w:p>
        </w:tc>
      </w:tr>
      <w:tr w:rsidR="00AE3D58" w:rsidRPr="00AE3D58" w:rsidTr="00084A81">
        <w:trPr>
          <w:trHeight w:val="194"/>
        </w:trPr>
        <w:tc>
          <w:tcPr>
            <w:tcW w:w="1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AE3D58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AE3D58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AE3D58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AE3D58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AE3D58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AE3D58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AE3D58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E3D58" w:rsidRPr="00AE3D58" w:rsidTr="002F2ED3">
        <w:trPr>
          <w:trHeight w:val="315"/>
        </w:trPr>
        <w:tc>
          <w:tcPr>
            <w:tcW w:w="1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AE3D58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5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енежные средства на начало периода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F55DFD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F55DFD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AE3D58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5DFD" w:rsidRPr="00F5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3D58" w:rsidRPr="00AE3D58" w:rsidTr="003A034B">
        <w:trPr>
          <w:trHeight w:val="497"/>
        </w:trPr>
        <w:tc>
          <w:tcPr>
            <w:tcW w:w="1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F55DFD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Движение денежных средств от</w:t>
            </w:r>
            <w:r w:rsidR="00AE3D58"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операций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3D58" w:rsidRPr="00AE3D58" w:rsidTr="002F2ED3">
        <w:trPr>
          <w:trHeight w:val="630"/>
        </w:trPr>
        <w:tc>
          <w:tcPr>
            <w:tcW w:w="1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F55DFD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П</w:t>
            </w:r>
            <w:r w:rsidR="00AE3D58"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оступление денежных средств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продажи продукции, товаров, работ и услуг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F55DFD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944E97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944E97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27950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3D58" w:rsidRPr="00AE3D58" w:rsidTr="003A034B">
        <w:trPr>
          <w:trHeight w:val="489"/>
        </w:trPr>
        <w:tc>
          <w:tcPr>
            <w:tcW w:w="1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AE3D58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2.2 </w:t>
            </w:r>
            <w:r w:rsidR="00F5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поставщикам за с</w:t>
            </w:r>
            <w:r w:rsidR="00F5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5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рье, материалы, работы, услуги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F55DFD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944E97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944E97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13733</w:t>
            </w:r>
          </w:p>
        </w:tc>
      </w:tr>
      <w:tr w:rsidR="00AE3D58" w:rsidRPr="00AE3D58" w:rsidTr="002F2ED3">
        <w:trPr>
          <w:trHeight w:val="328"/>
        </w:trPr>
        <w:tc>
          <w:tcPr>
            <w:tcW w:w="1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AE3D58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  <w:r w:rsidR="00F5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работников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944E97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944E97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944E97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9038</w:t>
            </w:r>
          </w:p>
        </w:tc>
      </w:tr>
      <w:tr w:rsidR="00AE3D58" w:rsidRPr="00AE3D58" w:rsidTr="002F2ED3">
        <w:trPr>
          <w:trHeight w:val="315"/>
        </w:trPr>
        <w:tc>
          <w:tcPr>
            <w:tcW w:w="1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AE3D58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  <w:r w:rsidR="0094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процентов по долг</w:t>
            </w:r>
            <w:r w:rsidR="0094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4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 обязательствам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944E97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944E97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944E97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AE3D58" w:rsidRPr="00AE3D58" w:rsidTr="002F2ED3">
        <w:trPr>
          <w:trHeight w:val="315"/>
        </w:trPr>
        <w:tc>
          <w:tcPr>
            <w:tcW w:w="1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AE3D58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94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рочие денежные поступл</w:t>
            </w: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выплаты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944E97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944E97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944E97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944E97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944E97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F55DFD" w:rsidRDefault="00944E97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3986</w:t>
            </w:r>
          </w:p>
        </w:tc>
      </w:tr>
      <w:tr w:rsidR="00AE3D58" w:rsidRPr="00AE3D58" w:rsidTr="003A034B">
        <w:trPr>
          <w:trHeight w:val="251"/>
        </w:trPr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944E97" w:rsidRDefault="00AE3D58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944E97" w:rsidRDefault="00944E97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944E97" w:rsidRDefault="00944E97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22767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944E97" w:rsidRDefault="00944E97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23169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944E97" w:rsidRDefault="00944E97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21716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944E97" w:rsidRDefault="00944E97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30649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944E97" w:rsidRDefault="00944E97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26939</w:t>
            </w:r>
          </w:p>
        </w:tc>
      </w:tr>
      <w:tr w:rsidR="00AE3D58" w:rsidRPr="00AE3D58" w:rsidTr="003A034B">
        <w:trPr>
          <w:trHeight w:val="562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944E97" w:rsidRDefault="00360C89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  <w:r w:rsidR="005130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Чистый</w:t>
            </w:r>
            <w:r w:rsidR="00944E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денежны</w:t>
            </w:r>
            <w:r w:rsidR="005130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</w:t>
            </w:r>
            <w:r w:rsidR="00944E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поток от </w:t>
            </w:r>
            <w:r w:rsidR="00AE3D58" w:rsidRPr="00944E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текущ</w:t>
            </w:r>
            <w:r w:rsidR="00944E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их операций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6572F5" w:rsidRDefault="006572F5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6572F5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6572F5" w:rsidRDefault="006572F5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6572F5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6572F5" w:rsidRDefault="006572F5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6572F5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3D58" w:rsidRPr="00AE3D58" w:rsidTr="003A034B">
        <w:trPr>
          <w:trHeight w:val="47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6572F5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4.Д</w:t>
            </w:r>
            <w:r w:rsidR="00AE3D58"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вижение денежных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AE3D58"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операций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3D58" w:rsidRPr="00AE3D58" w:rsidTr="003A034B">
        <w:trPr>
          <w:trHeight w:val="553"/>
        </w:trPr>
        <w:tc>
          <w:tcPr>
            <w:tcW w:w="18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6572F5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П</w:t>
            </w:r>
            <w:r w:rsidR="00AE3D58"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оступления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продажи внеоборотных активов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6572F5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6572F5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3D58" w:rsidRPr="00AE3D58" w:rsidTr="00084A81">
        <w:trPr>
          <w:trHeight w:val="630"/>
        </w:trPr>
        <w:tc>
          <w:tcPr>
            <w:tcW w:w="1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6572F5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П</w:t>
            </w:r>
            <w:r w:rsidR="00AE3D58"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создание, модернизация, реконструкция внеоборотных активов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6572F5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6572F5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6425</w:t>
            </w:r>
          </w:p>
        </w:tc>
      </w:tr>
      <w:tr w:rsidR="00AE3D58" w:rsidRPr="00AE3D58" w:rsidTr="003A034B">
        <w:trPr>
          <w:trHeight w:val="168"/>
        </w:trPr>
        <w:tc>
          <w:tcPr>
            <w:tcW w:w="1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6572F5" w:rsidRDefault="00AE3D58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6572F5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6572F5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6572F5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6572F5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6572F5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6572F5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6425</w:t>
            </w:r>
          </w:p>
        </w:tc>
      </w:tr>
      <w:tr w:rsidR="00AE3D58" w:rsidRPr="00AE3D58" w:rsidTr="00084A81">
        <w:trPr>
          <w:trHeight w:val="315"/>
        </w:trPr>
        <w:tc>
          <w:tcPr>
            <w:tcW w:w="1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6572F5" w:rsidRDefault="00360C89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5. </w:t>
            </w:r>
            <w:r w:rsidR="005130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Чистый</w:t>
            </w:r>
            <w:r w:rsidR="00AE3D58" w:rsidRPr="00657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денежны</w:t>
            </w:r>
            <w:r w:rsidR="005130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</w:t>
            </w:r>
            <w:r w:rsidR="00AE3D58" w:rsidRPr="00657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поток</w:t>
            </w:r>
            <w:r w:rsidR="00DF6D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</w:t>
            </w:r>
            <w:r w:rsidR="00AE3D58" w:rsidRPr="006572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инвестиционн</w:t>
            </w:r>
            <w:r w:rsidR="00DF6D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ых операций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AE3D58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="006572F5" w:rsidRPr="00360C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6572F5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6572F5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6572F5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6572F5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6572F5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3D58" w:rsidRPr="00AE3D58" w:rsidTr="00084A81">
        <w:trPr>
          <w:trHeight w:val="315"/>
        </w:trPr>
        <w:tc>
          <w:tcPr>
            <w:tcW w:w="1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360C89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F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Движение денежных средств от </w:t>
            </w:r>
            <w:r w:rsidR="00AE3D58"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</w:t>
            </w:r>
            <w:r w:rsidR="00DF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операций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3D58" w:rsidRPr="00AE3D58" w:rsidTr="003A034B">
        <w:trPr>
          <w:trHeight w:val="523"/>
        </w:trPr>
        <w:tc>
          <w:tcPr>
            <w:tcW w:w="1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360C89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F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П</w:t>
            </w:r>
            <w:r w:rsidR="00AE3D58"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олучение и погашение кредитов и займов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</w:tr>
      <w:tr w:rsidR="00AE3D58" w:rsidRPr="00AE3D58" w:rsidTr="00084A81">
        <w:trPr>
          <w:trHeight w:val="315"/>
        </w:trPr>
        <w:tc>
          <w:tcPr>
            <w:tcW w:w="1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360C89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E3D58"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F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денежные платежи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</w:t>
            </w:r>
          </w:p>
        </w:tc>
      </w:tr>
      <w:tr w:rsidR="00AE3D58" w:rsidRPr="00AE3D58" w:rsidTr="003A034B">
        <w:trPr>
          <w:trHeight w:val="172"/>
        </w:trPr>
        <w:tc>
          <w:tcPr>
            <w:tcW w:w="18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DF6DE0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2728</w:t>
            </w:r>
          </w:p>
        </w:tc>
      </w:tr>
      <w:tr w:rsidR="00AE3D58" w:rsidRPr="00AE3D58" w:rsidTr="00084A81">
        <w:trPr>
          <w:trHeight w:val="419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360C89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51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</w:t>
            </w:r>
            <w:r w:rsidR="00DF6DE0" w:rsidRPr="00DF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</w:t>
            </w:r>
            <w:r w:rsidR="0051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DF6DE0" w:rsidRPr="00DF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поток</w:t>
            </w:r>
            <w:r w:rsidR="00DF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DF6DE0" w:rsidRPr="00DF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</w:t>
            </w:r>
            <w:r w:rsidR="00DF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операций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-1748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D58" w:rsidRPr="00360C89" w:rsidRDefault="00DF6DE0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6DE0" w:rsidRPr="00AE3D58" w:rsidTr="00084A81">
        <w:trPr>
          <w:trHeight w:val="315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0" w:rsidRDefault="00360C89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51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</w:t>
            </w:r>
            <w:r w:rsidR="0051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йпоток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отчетный период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E0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E0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E0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E0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E0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E0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6DE0" w:rsidRPr="00AE3D58" w:rsidTr="00084A81">
        <w:trPr>
          <w:trHeight w:val="315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E0" w:rsidRDefault="00360C89" w:rsidP="0008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на конец периода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E0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E0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E0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E0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E0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E0" w:rsidRPr="00360C89" w:rsidRDefault="00360C89" w:rsidP="000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E3D58" w:rsidRPr="00AE3D58" w:rsidRDefault="00AE3D58" w:rsidP="00467483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проведенного исследования </w:t>
      </w:r>
      <w:r w:rsidR="004674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СХК «Нива» наблюдается положительная динамика поступления денежных средств на 43,44 %, в 2012 г</w:t>
      </w:r>
      <w:r w:rsidR="004674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сумма денежных средств составила </w:t>
      </w:r>
      <w:r w:rsidR="00467483" w:rsidRPr="0046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25164 тыс. руб., </w:t>
      </w:r>
      <w:r w:rsidR="0046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 году - </w:t>
      </w:r>
      <w:r w:rsidR="00467483" w:rsidRPr="0046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24429 тыс. руб. и </w:t>
      </w:r>
      <w:r w:rsidR="0046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- </w:t>
      </w:r>
      <w:r w:rsidR="00467483" w:rsidRPr="00467483">
        <w:rPr>
          <w:rFonts w:ascii="Times New Roman" w:eastAsia="Times New Roman" w:hAnsi="Times New Roman" w:cs="Times New Roman"/>
          <w:sz w:val="28"/>
          <w:szCs w:val="28"/>
          <w:lang w:eastAsia="ru-RU"/>
        </w:rPr>
        <w:t>36094 тыс. руб.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Отток денежных средств в </w:t>
      </w:r>
      <w:r w:rsidR="003A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кооперативе в 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73D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4173D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4173D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составил </w:t>
      </w:r>
      <w:r w:rsidR="004173D0">
        <w:rPr>
          <w:rFonts w:ascii="Times New Roman" w:eastAsia="Times New Roman" w:hAnsi="Times New Roman" w:cs="Times New Roman"/>
          <w:sz w:val="28"/>
          <w:szCs w:val="28"/>
          <w:lang w:eastAsia="ru-RU"/>
        </w:rPr>
        <w:t>25200 тыс</w:t>
      </w:r>
      <w:r w:rsidR="005D49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904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уб., </w:t>
      </w:r>
      <w:r w:rsidR="004173D0">
        <w:rPr>
          <w:rFonts w:ascii="Times New Roman" w:eastAsia="Times New Roman" w:hAnsi="Times New Roman" w:cs="Times New Roman"/>
          <w:sz w:val="28"/>
          <w:szCs w:val="28"/>
          <w:lang w:eastAsia="ru-RU"/>
        </w:rPr>
        <w:t>24464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5D4904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и </w:t>
      </w:r>
      <w:r w:rsidR="004173D0">
        <w:rPr>
          <w:rFonts w:ascii="Times New Roman" w:eastAsia="Times New Roman" w:hAnsi="Times New Roman" w:cs="Times New Roman"/>
          <w:sz w:val="28"/>
          <w:szCs w:val="28"/>
          <w:lang w:eastAsia="ru-RU"/>
        </w:rPr>
        <w:t>36092 тыс</w:t>
      </w:r>
      <w:r w:rsidR="005D49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904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41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</w:t>
      </w:r>
      <w:r w:rsidR="00BE13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984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образом,</w:t>
      </w:r>
      <w:r w:rsidR="00BE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прослеживается увеличение оттока денежных средств на 43,22 </w:t>
      </w:r>
      <w:r w:rsidR="00480AB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E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62DC" w:rsidRDefault="005D4904" w:rsidP="00AE3D58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отток денежных средств </w:t>
      </w:r>
      <w:r w:rsidR="003A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СХК «Нива»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превышал над притоком в 2012 и 2013 годах, остаток</w:t>
      </w:r>
      <w:r w:rsidR="0023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анализируемый период сниж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на </w:t>
      </w:r>
      <w:r w:rsidR="00BE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55 % пункта, что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 тыс. руб.</w:t>
      </w:r>
      <w:r w:rsidR="00BE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конец 2014 года составл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27 тыс. руб. В связи с тем же</w:t>
      </w:r>
      <w:r w:rsidR="0023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чистый 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2012 и 2013 годах имел отрицательное значение</w:t>
      </w:r>
      <w:r w:rsidR="00233B0E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году </w:t>
      </w:r>
      <w:r w:rsidR="003A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кооперативе </w:t>
      </w:r>
      <w:r w:rsidR="00233B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прев</w:t>
      </w:r>
      <w:r w:rsidR="00233B0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33B0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притока над оттоком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3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чистый денежный поток </w:t>
      </w:r>
      <w:r w:rsidR="00513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2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51303E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9F0EBD" w:rsidRDefault="001C62DC" w:rsidP="00AE3D58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F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истый денежный поток от текущих операций за </w:t>
      </w:r>
      <w:r w:rsidR="00233B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исследуемый</w:t>
      </w:r>
      <w:r w:rsidR="009F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 w:rsidR="003A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СХК «Нива» </w:t>
      </w:r>
      <w:r w:rsidR="009F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тенденцию к увеличению на </w:t>
      </w:r>
      <w:r w:rsidR="0048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70,81% </w:t>
      </w:r>
      <w:r w:rsidR="008A0C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2014 году составл</w:t>
      </w:r>
      <w:r w:rsidR="008A0C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A0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ет 3710 тыс</w:t>
      </w:r>
      <w:r w:rsidR="005D4904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8A0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В свою очередь чистый денежный поток от инвестиционных операций и финансовых операций имеет отрицательное значение, лишь в 2014 году чистый денежный поток от финансовых операций положителен и соста</w:t>
      </w:r>
      <w:r w:rsidR="008A0C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0C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2717 тыс</w:t>
      </w:r>
      <w:r w:rsidR="005D4904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8A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2301AF" w:rsidRDefault="00AE3D58" w:rsidP="00AE3D58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="002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анализируемого периода 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складывается </w:t>
      </w:r>
      <w:r w:rsidR="00230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тельная ситуация. В частности на протяжении всего </w:t>
      </w:r>
      <w:r w:rsidR="003C06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исследуе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 периода наблюдается </w:t>
      </w:r>
      <w:r w:rsidR="00230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денежный поток от текущих операций, обусловле</w:t>
      </w:r>
      <w:r w:rsidR="009848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301A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848D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</w:t>
      </w:r>
      <w:r w:rsidR="002301A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301A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объемом поступлений денежных средств от продажи продукции, товаров, рабо</w:t>
      </w:r>
      <w:r w:rsidR="007573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услуг.</w:t>
      </w:r>
    </w:p>
    <w:p w:rsidR="002301AF" w:rsidRDefault="003C0695" w:rsidP="00AE3D58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денежных потоков</w:t>
      </w:r>
      <w:r w:rsidR="002301AF" w:rsidRPr="002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плане финансовой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блюдаютсяне</w:t>
      </w:r>
      <w:r w:rsidRPr="003C06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значительные положительные сдвиги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2301AF" w:rsidRPr="002301A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начало анализируемого периода по этому виду деятельности проходил отрицательн</w:t>
      </w:r>
      <w:r w:rsidR="003318E2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денежный поток, то на конец -</w:t>
      </w:r>
      <w:r w:rsidR="002301AF" w:rsidRPr="002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положительный денежный поток. В основном это произошло за счет получения кредитов и займов.</w:t>
      </w:r>
    </w:p>
    <w:p w:rsidR="00AE3D58" w:rsidRPr="00AE3D58" w:rsidRDefault="002301AF" w:rsidP="00AE3D58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трицательны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моментом является 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денежный поток </w:t>
      </w:r>
      <w:r w:rsidR="008A0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инвестиционных операций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основном </w:t>
      </w:r>
      <w:r w:rsidR="003C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связанно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приобретением внеоборотных активов.</w:t>
      </w:r>
    </w:p>
    <w:p w:rsidR="00AE3D58" w:rsidRPr="00AE3D58" w:rsidRDefault="00AE3D58" w:rsidP="00AE3D58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выше изложенным можно сделать вывод, что основным исто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ником поступления денежных средств </w:t>
      </w:r>
      <w:r w:rsidR="0098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СХК «Нива» 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757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тельность. Так на протяжении </w:t>
      </w:r>
      <w:r w:rsidR="003F01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исследуемого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по данному виду деятел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наблюдает</w:t>
      </w:r>
      <w:r w:rsidR="00757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положительный денежный поток.</w:t>
      </w:r>
    </w:p>
    <w:p w:rsidR="00AE3D58" w:rsidRPr="00AE3D58" w:rsidRDefault="00AE3D58" w:rsidP="00AE3D58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изучения потоков денежных средств косвенным методом подгот</w:t>
      </w:r>
      <w:r w:rsidR="001024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24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ливается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отдельный аналитический отчет. Исходными данными для его разр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ботки являются: бухгалтерский баланс, </w:t>
      </w:r>
      <w:r w:rsidR="007573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 </w:t>
      </w:r>
      <w:r w:rsidR="0075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результатах, </w:t>
      </w:r>
      <w:r w:rsidR="00A65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</w:t>
      </w:r>
      <w:r w:rsidR="00A659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б</w:t>
      </w:r>
      <w:r w:rsidR="008A3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алансу</w:t>
      </w:r>
      <w:r w:rsidR="00A6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отчету о финансовых результатах</w:t>
      </w:r>
      <w:r w:rsidR="0075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308" w:rsidRDefault="00F31DAB" w:rsidP="00757308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оисходит 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чистой пр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 </w:t>
      </w:r>
      <w:r w:rsidR="00102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чистый 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денежный поток на основе ряда корректировок.</w:t>
      </w:r>
    </w:p>
    <w:p w:rsidR="00757308" w:rsidRPr="00AE3D58" w:rsidRDefault="00757308" w:rsidP="00757308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Проведем анализ денежных средств </w:t>
      </w:r>
      <w:r w:rsidR="00A6593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СХК</w:t>
      </w:r>
      <w:r w:rsidRPr="0075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косвенным</w:t>
      </w:r>
      <w:r w:rsidR="008A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за 2012 -</w:t>
      </w:r>
      <w:r w:rsidRPr="0075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года. Результаты 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 отобразим в </w:t>
      </w:r>
      <w:r w:rsidR="008A3497" w:rsidRPr="008A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</w:t>
      </w:r>
      <w:r w:rsidR="008A3497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</w:p>
    <w:p w:rsidR="00AE3D58" w:rsidRDefault="008A3497" w:rsidP="00AE3D58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4.8</w:t>
      </w:r>
      <w:r w:rsidR="0075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Косвенный метод анализа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 СХК «Нива»</w:t>
      </w:r>
    </w:p>
    <w:tbl>
      <w:tblPr>
        <w:tblW w:w="4946" w:type="pct"/>
        <w:tblLayout w:type="fixed"/>
        <w:tblCellMar>
          <w:left w:w="0" w:type="dxa"/>
          <w:right w:w="0" w:type="dxa"/>
        </w:tblCellMar>
        <w:tblLook w:val="04A0"/>
      </w:tblPr>
      <w:tblGrid>
        <w:gridCol w:w="5573"/>
        <w:gridCol w:w="1493"/>
        <w:gridCol w:w="1493"/>
        <w:gridCol w:w="1189"/>
      </w:tblGrid>
      <w:tr w:rsidR="00AE3D58" w:rsidRPr="00AE3D58" w:rsidTr="002F2ED3">
        <w:trPr>
          <w:trHeight w:val="315"/>
        </w:trPr>
        <w:tc>
          <w:tcPr>
            <w:tcW w:w="2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AE3D58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F706A3" w:rsidP="00F7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  <w:r w:rsidR="00AE3D58"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F706A3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AE3D58"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F706A3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AE3D58"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E3D58" w:rsidRPr="00AE3D58" w:rsidTr="002F2ED3">
        <w:trPr>
          <w:trHeight w:val="315"/>
        </w:trPr>
        <w:tc>
          <w:tcPr>
            <w:tcW w:w="28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AE3D58" w:rsidP="00AE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F706A3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0165C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F706A3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</w:t>
            </w:r>
          </w:p>
        </w:tc>
      </w:tr>
      <w:tr w:rsidR="00AE61B9" w:rsidRPr="00AE3D58" w:rsidTr="002F2ED3">
        <w:trPr>
          <w:trHeight w:val="315"/>
        </w:trPr>
        <w:tc>
          <w:tcPr>
            <w:tcW w:w="28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B9" w:rsidRPr="00AE3D58" w:rsidRDefault="00AE61B9" w:rsidP="00AE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денежный поток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B9" w:rsidRDefault="00AE61B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B9" w:rsidRDefault="00AE61B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B9" w:rsidRDefault="00AE61B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61B9" w:rsidRPr="00AE3D58" w:rsidTr="002F2ED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B9" w:rsidRDefault="00AE61B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Корректировки чистой прибыли в связи с изменением балансовых остатков:</w:t>
            </w:r>
          </w:p>
        </w:tc>
      </w:tr>
      <w:tr w:rsidR="00AE3D58" w:rsidRPr="00AE3D58" w:rsidTr="002F2ED3">
        <w:trPr>
          <w:trHeight w:val="315"/>
        </w:trPr>
        <w:tc>
          <w:tcPr>
            <w:tcW w:w="28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AE3D58" w:rsidP="0001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</w:t>
            </w:r>
            <w:r w:rsidR="0001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F706A3" w:rsidRDefault="000165C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F706A3" w:rsidRDefault="000165C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F706A3" w:rsidRDefault="000165C9" w:rsidP="0001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AE3D58" w:rsidRPr="00AE3D58" w:rsidTr="002F2ED3">
        <w:trPr>
          <w:trHeight w:val="315"/>
        </w:trPr>
        <w:tc>
          <w:tcPr>
            <w:tcW w:w="28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0165C9" w:rsidP="00AE6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дебиторской задолженности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0165C9" w:rsidP="00A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0165C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AE61B9" w:rsidP="0001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1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</w:tr>
      <w:tr w:rsidR="00AE3D58" w:rsidRPr="00AE3D58" w:rsidTr="002F2ED3">
        <w:trPr>
          <w:trHeight w:val="315"/>
        </w:trPr>
        <w:tc>
          <w:tcPr>
            <w:tcW w:w="28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0165C9" w:rsidP="00AE6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запасов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0165C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-2841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0165C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-2437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0165C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-1861</w:t>
            </w:r>
          </w:p>
        </w:tc>
      </w:tr>
      <w:tr w:rsidR="00AE3D58" w:rsidRPr="00AE3D58" w:rsidTr="002F2ED3">
        <w:trPr>
          <w:trHeight w:val="315"/>
        </w:trPr>
        <w:tc>
          <w:tcPr>
            <w:tcW w:w="28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0165C9" w:rsidP="00AE6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доходов будущих периодов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0165C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0165C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0165C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3D58" w:rsidRPr="00AE3D58" w:rsidTr="002F2ED3">
        <w:trPr>
          <w:trHeight w:val="315"/>
        </w:trPr>
        <w:tc>
          <w:tcPr>
            <w:tcW w:w="28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0165C9" w:rsidP="00AE6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кредиторской задолженности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0165C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0165C9" w:rsidP="00A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0165C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AE3D58" w:rsidRPr="00AE3D58" w:rsidTr="002F2ED3">
        <w:trPr>
          <w:trHeight w:val="315"/>
        </w:trPr>
        <w:tc>
          <w:tcPr>
            <w:tcW w:w="28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F706A3" w:rsidRDefault="000165C9" w:rsidP="00AE6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Займы и кредиты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61B9" w:rsidRDefault="00AE61B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1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61B9" w:rsidRDefault="000165C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-1294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61B9" w:rsidRDefault="00AE61B9" w:rsidP="0001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1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3631</w:t>
            </w:r>
          </w:p>
        </w:tc>
      </w:tr>
      <w:tr w:rsidR="00AE3D58" w:rsidRPr="00AE3D58" w:rsidTr="002F2ED3">
        <w:trPr>
          <w:trHeight w:val="328"/>
        </w:trPr>
        <w:tc>
          <w:tcPr>
            <w:tcW w:w="28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AE61B9" w:rsidP="00AE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сумма корректировки чистой прибыли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D58" w:rsidRPr="000D3420" w:rsidRDefault="00AE61B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-4165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D58" w:rsidRPr="000D3420" w:rsidRDefault="000165C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D58" w:rsidRPr="000D3420" w:rsidRDefault="00AE61B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-3440</w:t>
            </w:r>
          </w:p>
        </w:tc>
      </w:tr>
      <w:tr w:rsidR="00AE3D58" w:rsidRPr="00AE3D58" w:rsidTr="002F2ED3">
        <w:trPr>
          <w:trHeight w:val="315"/>
        </w:trPr>
        <w:tc>
          <w:tcPr>
            <w:tcW w:w="28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AE3D58" w:rsidRDefault="00AE61B9" w:rsidP="00CB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с учетом корректировок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0D3420" w:rsidRDefault="00AE61B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0D3420" w:rsidRDefault="00AE61B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58" w:rsidRPr="000D3420" w:rsidRDefault="00AE61B9" w:rsidP="00AE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848DB" w:rsidRDefault="009848DB" w:rsidP="009848D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61" w:rsidRDefault="009848DB" w:rsidP="007744B0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Проведенный анализ денежных средств косвенным методом показал, что </w:t>
      </w:r>
      <w:r w:rsidR="00A6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чистой прибыли за исследуемый период снижается на 16,64 % и в 2014 году составляет </w:t>
      </w:r>
      <w:r w:rsidR="007744B0">
        <w:rPr>
          <w:rFonts w:ascii="Times New Roman" w:eastAsia="Times New Roman" w:hAnsi="Times New Roman" w:cs="Times New Roman"/>
          <w:sz w:val="28"/>
          <w:szCs w:val="28"/>
          <w:lang w:eastAsia="ru-RU"/>
        </w:rPr>
        <w:t>3442</w:t>
      </w:r>
      <w:r w:rsidR="00BB0A46" w:rsidRPr="00BB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5D4904" w:rsidRPr="00BB0A46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BB0A46" w:rsidRPr="00BB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Дебиторская задолженность </w:t>
      </w:r>
      <w:r w:rsidR="007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тенд</w:t>
      </w:r>
      <w:r w:rsidR="00E72A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нцию </w:t>
      </w:r>
      <w:r w:rsidR="00E7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увеличению </w:t>
      </w:r>
      <w:r w:rsidR="00413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r w:rsidR="007E614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413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146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41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7E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,также увеличиваются </w:t>
      </w:r>
      <w:r w:rsidR="00BB0A46" w:rsidRPr="00BB0A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</w:t>
      </w:r>
      <w:r w:rsidR="007E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17,04%. Прослежив</w:t>
      </w:r>
      <w:r w:rsidR="007E61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614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рост кредиторской задолженност</w:t>
      </w:r>
      <w:r w:rsidR="004E32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</w:t>
      </w:r>
      <w:r w:rsidR="00E6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82,49 %. </w:t>
      </w:r>
      <w:r w:rsidR="0058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Привлеченных займов и </w:t>
      </w:r>
      <w:r w:rsidR="00581C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кредитов в 2012 и 2014 годах было достаточно для покрытия кредиторской з</w:t>
      </w:r>
      <w:r w:rsidR="00581C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1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долженности</w:t>
      </w:r>
      <w:r w:rsidR="005C3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E56" w:rsidRPr="00AE3D58" w:rsidRDefault="009848DB" w:rsidP="00AE3D58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косвенным методомпоказал</w:t>
      </w:r>
      <w:r w:rsidR="00AE3D58"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23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C3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чистого д</w:t>
      </w:r>
      <w:r w:rsidR="005C3E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3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нежного потока влияют амортизационные отчисления, дебиторская и кредито</w:t>
      </w:r>
      <w:r w:rsidR="005C3E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C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задолженности, запасы, займы и кредиты, доходы будущих периодов. Наибольшее влияние оказывают запасы и амортизационные отчисления. </w:t>
      </w:r>
    </w:p>
    <w:p w:rsidR="00AE3D58" w:rsidRDefault="00AE3D58" w:rsidP="00AE3D58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отметить общий рост величины денежных потоков, что еще раз подтверждает улучшение обеспеченности </w:t>
      </w:r>
      <w:r w:rsidR="00984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кооператива</w:t>
      </w:r>
      <w:r w:rsidRPr="00AE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денежными средствами.</w:t>
      </w:r>
    </w:p>
    <w:p w:rsidR="00AE3D58" w:rsidRDefault="00AE3D58" w:rsidP="00964F82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CA5" w:rsidRPr="00BD1CA5" w:rsidRDefault="00C715B2" w:rsidP="00BD1CA5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2C5585" w:rsidRPr="002C5585">
        <w:rPr>
          <w:rFonts w:ascii="Times New Roman" w:hAnsi="Times New Roman" w:cs="Times New Roman"/>
          <w:b/>
          <w:sz w:val="28"/>
          <w:szCs w:val="28"/>
        </w:rPr>
        <w:t xml:space="preserve">Коэффициентный метод анализа денежных </w:t>
      </w:r>
      <w:r w:rsidR="00067834">
        <w:rPr>
          <w:rFonts w:ascii="Times New Roman" w:hAnsi="Times New Roman" w:cs="Times New Roman"/>
          <w:b/>
          <w:sz w:val="28"/>
          <w:szCs w:val="28"/>
        </w:rPr>
        <w:t>средств</w:t>
      </w:r>
      <w:r w:rsidR="002B49D6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17334A" w:rsidRDefault="0017334A" w:rsidP="002C55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585" w:rsidRPr="002C5585" w:rsidRDefault="002C5585" w:rsidP="002C55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 xml:space="preserve">Коэффициентный </w:t>
      </w:r>
      <w:r w:rsidR="00901FF0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2C5585">
        <w:rPr>
          <w:rFonts w:ascii="Times New Roman" w:hAnsi="Times New Roman" w:cs="Times New Roman"/>
          <w:sz w:val="28"/>
          <w:szCs w:val="28"/>
        </w:rPr>
        <w:t>анализ</w:t>
      </w:r>
      <w:r w:rsidR="00901FF0">
        <w:rPr>
          <w:rFonts w:ascii="Times New Roman" w:hAnsi="Times New Roman" w:cs="Times New Roman"/>
          <w:sz w:val="28"/>
          <w:szCs w:val="28"/>
        </w:rPr>
        <w:t>а</w:t>
      </w:r>
      <w:r w:rsidRPr="002C5585">
        <w:rPr>
          <w:rFonts w:ascii="Times New Roman" w:hAnsi="Times New Roman" w:cs="Times New Roman"/>
          <w:sz w:val="28"/>
          <w:szCs w:val="28"/>
        </w:rPr>
        <w:t xml:space="preserve"> денежных потоков является достаточно новым направлением в анализе. С его помощью изучаются уровни отдельных показателей, характеризующие денежные потоки, </w:t>
      </w:r>
      <w:r w:rsidR="00061F7B">
        <w:rPr>
          <w:rFonts w:ascii="Times New Roman" w:hAnsi="Times New Roman" w:cs="Times New Roman"/>
          <w:sz w:val="28"/>
          <w:szCs w:val="28"/>
        </w:rPr>
        <w:t xml:space="preserve">помимо этого, </w:t>
      </w:r>
      <w:r w:rsidRPr="002C5585">
        <w:rPr>
          <w:rFonts w:ascii="Times New Roman" w:hAnsi="Times New Roman" w:cs="Times New Roman"/>
          <w:sz w:val="28"/>
          <w:szCs w:val="28"/>
        </w:rPr>
        <w:t>определяется эффективность использования денежных средств организации.</w:t>
      </w:r>
    </w:p>
    <w:p w:rsidR="00BD1CA5" w:rsidRPr="00BD1CA5" w:rsidRDefault="00061F7B" w:rsidP="002C55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к</w:t>
      </w:r>
      <w:r w:rsidR="00BD1CA5" w:rsidRPr="00BD1CA5">
        <w:rPr>
          <w:rFonts w:ascii="Times New Roman" w:hAnsi="Times New Roman" w:cs="Times New Roman"/>
          <w:sz w:val="28"/>
          <w:szCs w:val="28"/>
        </w:rPr>
        <w:t>оэффициентный анализ является неотъемлемой ч</w:t>
      </w:r>
      <w:r w:rsidR="00BD1CA5" w:rsidRPr="00BD1CA5">
        <w:rPr>
          <w:rFonts w:ascii="Times New Roman" w:hAnsi="Times New Roman" w:cs="Times New Roman"/>
          <w:sz w:val="28"/>
          <w:szCs w:val="28"/>
        </w:rPr>
        <w:t>а</w:t>
      </w:r>
      <w:r w:rsidR="00BD1CA5" w:rsidRPr="00BD1CA5">
        <w:rPr>
          <w:rFonts w:ascii="Times New Roman" w:hAnsi="Times New Roman" w:cs="Times New Roman"/>
          <w:sz w:val="28"/>
          <w:szCs w:val="28"/>
        </w:rPr>
        <w:t>стью анализа денежных потоков</w:t>
      </w:r>
      <w:r w:rsidR="00901FF0">
        <w:rPr>
          <w:rFonts w:ascii="Times New Roman" w:hAnsi="Times New Roman" w:cs="Times New Roman"/>
          <w:sz w:val="28"/>
          <w:szCs w:val="28"/>
        </w:rPr>
        <w:t xml:space="preserve">, так как с </w:t>
      </w:r>
      <w:r w:rsidR="00BD1CA5" w:rsidRPr="00BD1CA5">
        <w:rPr>
          <w:rFonts w:ascii="Times New Roman" w:hAnsi="Times New Roman" w:cs="Times New Roman"/>
          <w:sz w:val="28"/>
          <w:szCs w:val="28"/>
        </w:rPr>
        <w:t>его помощью изучаются отклонения от плановых и базисных значений различных относительных показателей, х</w:t>
      </w:r>
      <w:r w:rsidR="00BD1CA5" w:rsidRPr="00BD1CA5">
        <w:rPr>
          <w:rFonts w:ascii="Times New Roman" w:hAnsi="Times New Roman" w:cs="Times New Roman"/>
          <w:sz w:val="28"/>
          <w:szCs w:val="28"/>
        </w:rPr>
        <w:t>а</w:t>
      </w:r>
      <w:r w:rsidR="00BD1CA5" w:rsidRPr="00BD1CA5">
        <w:rPr>
          <w:rFonts w:ascii="Times New Roman" w:hAnsi="Times New Roman" w:cs="Times New Roman"/>
          <w:sz w:val="28"/>
          <w:szCs w:val="28"/>
        </w:rPr>
        <w:t>рактеризующих денежные потоки</w:t>
      </w:r>
      <w:r w:rsidR="00C715B2">
        <w:rPr>
          <w:rFonts w:ascii="Times New Roman" w:hAnsi="Times New Roman" w:cs="Times New Roman"/>
          <w:sz w:val="28"/>
          <w:szCs w:val="28"/>
        </w:rPr>
        <w:t>.</w:t>
      </w:r>
    </w:p>
    <w:p w:rsidR="00BD1CA5" w:rsidRPr="00BD1CA5" w:rsidRDefault="00BD1CA5" w:rsidP="00BD1CA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CA5">
        <w:rPr>
          <w:rFonts w:ascii="Times New Roman" w:hAnsi="Times New Roman" w:cs="Times New Roman"/>
          <w:sz w:val="28"/>
          <w:szCs w:val="28"/>
        </w:rPr>
        <w:t>Важным моментом в коэффициентном методе анализа является изучение динамики различных коэффициентов,</w:t>
      </w:r>
      <w:r w:rsidR="00901FF0">
        <w:rPr>
          <w:rFonts w:ascii="Times New Roman" w:hAnsi="Times New Roman" w:cs="Times New Roman"/>
          <w:sz w:val="28"/>
          <w:szCs w:val="28"/>
        </w:rPr>
        <w:t>что</w:t>
      </w:r>
      <w:r w:rsidRPr="00BD1CA5">
        <w:rPr>
          <w:rFonts w:ascii="Times New Roman" w:hAnsi="Times New Roman" w:cs="Times New Roman"/>
          <w:sz w:val="28"/>
          <w:szCs w:val="28"/>
        </w:rPr>
        <w:t>позволя</w:t>
      </w:r>
      <w:r w:rsidR="00061F7B">
        <w:rPr>
          <w:rFonts w:ascii="Times New Roman" w:hAnsi="Times New Roman" w:cs="Times New Roman"/>
          <w:sz w:val="28"/>
          <w:szCs w:val="28"/>
        </w:rPr>
        <w:t>ет</w:t>
      </w:r>
      <w:r w:rsidRPr="00BD1CA5">
        <w:rPr>
          <w:rFonts w:ascii="Times New Roman" w:hAnsi="Times New Roman" w:cs="Times New Roman"/>
          <w:sz w:val="28"/>
          <w:szCs w:val="28"/>
        </w:rPr>
        <w:t xml:space="preserve"> установить положительные и отрицательные тенденции, отражающие качество управления денежными п</w:t>
      </w:r>
      <w:r w:rsidRPr="00BD1CA5">
        <w:rPr>
          <w:rFonts w:ascii="Times New Roman" w:hAnsi="Times New Roman" w:cs="Times New Roman"/>
          <w:sz w:val="28"/>
          <w:szCs w:val="28"/>
        </w:rPr>
        <w:t>о</w:t>
      </w:r>
      <w:r w:rsidRPr="00BD1CA5">
        <w:rPr>
          <w:rFonts w:ascii="Times New Roman" w:hAnsi="Times New Roman" w:cs="Times New Roman"/>
          <w:sz w:val="28"/>
          <w:szCs w:val="28"/>
        </w:rPr>
        <w:t>токами организации, а также разработать необходимые мероприятия для внес</w:t>
      </w:r>
      <w:r w:rsidRPr="00BD1CA5">
        <w:rPr>
          <w:rFonts w:ascii="Times New Roman" w:hAnsi="Times New Roman" w:cs="Times New Roman"/>
          <w:sz w:val="28"/>
          <w:szCs w:val="28"/>
        </w:rPr>
        <w:t>е</w:t>
      </w:r>
      <w:r w:rsidRPr="00BD1CA5">
        <w:rPr>
          <w:rFonts w:ascii="Times New Roman" w:hAnsi="Times New Roman" w:cs="Times New Roman"/>
          <w:sz w:val="28"/>
          <w:szCs w:val="28"/>
        </w:rPr>
        <w:t>ния соответствующих коррективов по оптимизации управленческих решений в процессе осуществления хозяйственной деятельности.</w:t>
      </w:r>
    </w:p>
    <w:p w:rsidR="00BD1CA5" w:rsidRPr="00BD1CA5" w:rsidRDefault="00BD1CA5" w:rsidP="00BD1CA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CA5">
        <w:rPr>
          <w:rFonts w:ascii="Times New Roman" w:hAnsi="Times New Roman" w:cs="Times New Roman"/>
          <w:sz w:val="28"/>
          <w:szCs w:val="28"/>
        </w:rPr>
        <w:t>Рассмотрим коэффициентный метод оценки эффективности движения д</w:t>
      </w:r>
      <w:r w:rsidRPr="00BD1CA5">
        <w:rPr>
          <w:rFonts w:ascii="Times New Roman" w:hAnsi="Times New Roman" w:cs="Times New Roman"/>
          <w:sz w:val="28"/>
          <w:szCs w:val="28"/>
        </w:rPr>
        <w:t>е</w:t>
      </w:r>
      <w:r w:rsidRPr="00BD1CA5">
        <w:rPr>
          <w:rFonts w:ascii="Times New Roman" w:hAnsi="Times New Roman" w:cs="Times New Roman"/>
          <w:sz w:val="28"/>
          <w:szCs w:val="28"/>
        </w:rPr>
        <w:t>нежных потоков.</w:t>
      </w:r>
    </w:p>
    <w:p w:rsidR="00BD1CA5" w:rsidRPr="00BD1CA5" w:rsidRDefault="00BD1CA5" w:rsidP="00BD1CA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hAnsi="Times New Roman" w:cs="Times New Roman"/>
          <w:sz w:val="28"/>
          <w:szCs w:val="28"/>
        </w:rPr>
        <w:lastRenderedPageBreak/>
        <w:t xml:space="preserve">Для расчета </w: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>относительных показателей, характеризующих эффективность движения денежных потоков по анализируемым периодам</w:t>
      </w:r>
      <w:r w:rsidR="005D490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воспользуемся сл</w: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>дующими коэффициентами:</w:t>
      </w:r>
    </w:p>
    <w:p w:rsidR="00BD1CA5" w:rsidRPr="00BD1CA5" w:rsidRDefault="00BD1CA5" w:rsidP="00BD1CA5">
      <w:pPr>
        <w:widowControl w:val="0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Коэффициент платежеспособности</w:t>
      </w:r>
    </w:p>
    <w:p w:rsidR="00BD1CA5" w:rsidRPr="00BD1CA5" w:rsidRDefault="00012D0B" w:rsidP="00BD1CA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2D0B">
        <w:rPr>
          <w:rFonts w:ascii="Times New Roman" w:eastAsia="Times New Roman" w:hAnsi="Times New Roman" w:cs="Times New Roman"/>
          <w:position w:val="-44"/>
          <w:sz w:val="28"/>
          <w:szCs w:val="20"/>
          <w:lang w:eastAsia="ru-RU"/>
        </w:rPr>
        <w:object w:dxaOrig="216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50.25pt" o:ole="" fillcolor="window">
            <v:imagedata r:id="rId10" o:title=""/>
          </v:shape>
          <o:OLEObject Type="Embed" ProgID="Equation.3" ShapeID="_x0000_i1025" DrawAspect="Content" ObjectID="_1584249578" r:id="rId11"/>
        </w:object>
      </w:r>
      <w:r w:rsidR="00BD1CA5"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715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(1)</w:t>
      </w:r>
    </w:p>
    <w:p w:rsidR="00BD1CA5" w:rsidRPr="00BD1CA5" w:rsidRDefault="00BD1CA5" w:rsidP="00BD1CA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</w:t>
      </w:r>
      <w:r w:rsidRPr="00BD1CA5">
        <w:rPr>
          <w:rFonts w:ascii="Times New Roman" w:eastAsia="Times New Roman" w:hAnsi="Times New Roman" w:cs="Times New Roman"/>
          <w:position w:val="-14"/>
          <w:sz w:val="28"/>
          <w:szCs w:val="20"/>
          <w:lang w:eastAsia="ru-RU"/>
        </w:rPr>
        <w:object w:dxaOrig="580" w:dyaOrig="360">
          <v:shape id="_x0000_i1026" type="#_x0000_t75" style="width:29.3pt;height:18.4pt" o:ole="" fillcolor="window">
            <v:imagedata r:id="rId12" o:title=""/>
          </v:shape>
          <o:OLEObject Type="Embed" ProgID="Equation.3" ShapeID="_x0000_i1026" DrawAspect="Content" ObjectID="_1584249579" r:id="rId13"/>
        </w:objec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коэффициент платежеспособности;</w:t>
      </w:r>
    </w:p>
    <w:p w:rsidR="00BD1CA5" w:rsidRPr="00BD1CA5" w:rsidRDefault="00BD1CA5" w:rsidP="00BD1CA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680" w:dyaOrig="420">
          <v:shape id="_x0000_i1027" type="#_x0000_t75" style="width:33.5pt;height:20.95pt" o:ole="" fillcolor="window">
            <v:imagedata r:id="rId14" o:title=""/>
          </v:shape>
          <o:OLEObject Type="Embed" ProgID="Equation.3" ShapeID="_x0000_i1027" DrawAspect="Content" ObjectID="_1584249580" r:id="rId15"/>
        </w:objec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остаток денежных средств на начало года;</w:t>
      </w:r>
    </w:p>
    <w:p w:rsidR="00BD1CA5" w:rsidRPr="00BD1CA5" w:rsidRDefault="00BD1CA5" w:rsidP="00BD1CA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499" w:dyaOrig="480">
          <v:shape id="_x0000_i1028" type="#_x0000_t75" style="width:25.1pt;height:24.3pt" o:ole="" fillcolor="window">
            <v:imagedata r:id="rId16" o:title=""/>
          </v:shape>
          <o:OLEObject Type="Embed" ProgID="Equation.3" ShapeID="_x0000_i1028" DrawAspect="Content" ObjectID="_1584249581" r:id="rId17"/>
        </w:objec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положительный денежный поток;</w:t>
      </w:r>
    </w:p>
    <w:p w:rsidR="00BD1CA5" w:rsidRPr="00BD1CA5" w:rsidRDefault="00BD1CA5" w:rsidP="00BD1CA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499" w:dyaOrig="480">
          <v:shape id="_x0000_i1029" type="#_x0000_t75" style="width:25.1pt;height:24.3pt" o:ole="" fillcolor="window">
            <v:imagedata r:id="rId18" o:title=""/>
          </v:shape>
          <o:OLEObject Type="Embed" ProgID="Equation.3" ShapeID="_x0000_i1029" DrawAspect="Content" ObjectID="_1584249582" r:id="rId19"/>
        </w:objec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отрицательный денежный поток.</w:t>
      </w:r>
    </w:p>
    <w:p w:rsidR="00BD1CA5" w:rsidRPr="00BD1CA5" w:rsidRDefault="00BD1CA5" w:rsidP="00BD1CA5">
      <w:pPr>
        <w:widowControl w:val="0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Коэффициент покрытия платежей</w:t>
      </w:r>
    </w:p>
    <w:p w:rsidR="00BD1CA5" w:rsidRPr="00BD1CA5" w:rsidRDefault="00BD1CA5" w:rsidP="00BD1CA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position w:val="-42"/>
          <w:sz w:val="28"/>
          <w:szCs w:val="20"/>
          <w:lang w:eastAsia="ru-RU"/>
        </w:rPr>
        <w:object w:dxaOrig="1400" w:dyaOrig="940">
          <v:shape id="_x0000_i1030" type="#_x0000_t75" style="width:69.5pt;height:46.9pt" o:ole="" fillcolor="window">
            <v:imagedata r:id="rId20" o:title=""/>
          </v:shape>
          <o:OLEObject Type="Embed" ProgID="Equation.3" ShapeID="_x0000_i1030" DrawAspect="Content" ObjectID="_1584249583" r:id="rId21"/>
        </w:objec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715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(2)</w:t>
      </w:r>
    </w:p>
    <w:p w:rsidR="00BD1CA5" w:rsidRPr="00BD1CA5" w:rsidRDefault="00BD1CA5" w:rsidP="00BD1CA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</w:t>
      </w:r>
      <w:r w:rsidRPr="00BD1CA5">
        <w:rPr>
          <w:rFonts w:ascii="Times New Roman" w:eastAsia="Times New Roman" w:hAnsi="Times New Roman" w:cs="Times New Roman"/>
          <w:position w:val="-14"/>
          <w:sz w:val="28"/>
          <w:szCs w:val="20"/>
          <w:lang w:eastAsia="ru-RU"/>
        </w:rPr>
        <w:object w:dxaOrig="700" w:dyaOrig="360">
          <v:shape id="_x0000_i1031" type="#_x0000_t75" style="width:35.15pt;height:18.4pt" o:ole="" fillcolor="window">
            <v:imagedata r:id="rId22" o:title=""/>
          </v:shape>
          <o:OLEObject Type="Embed" ProgID="Equation.3" ShapeID="_x0000_i1031" DrawAspect="Content" ObjectID="_1584249584" r:id="rId23"/>
        </w:objec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коэффициент покрытия платежей.</w:t>
      </w:r>
    </w:p>
    <w:p w:rsidR="00BD1CA5" w:rsidRPr="00BD1CA5" w:rsidRDefault="00BD1CA5" w:rsidP="00BD1CA5">
      <w:pPr>
        <w:widowControl w:val="0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Коэффициент эффективности денежных потоков</w:t>
      </w:r>
    </w:p>
    <w:p w:rsidR="00BD1CA5" w:rsidRPr="00BD1CA5" w:rsidRDefault="00BD1CA5" w:rsidP="00BD1CA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position w:val="-42"/>
          <w:sz w:val="28"/>
          <w:szCs w:val="20"/>
          <w:lang w:eastAsia="ru-RU"/>
        </w:rPr>
        <w:object w:dxaOrig="1359" w:dyaOrig="940">
          <v:shape id="_x0000_i1032" type="#_x0000_t75" style="width:67.8pt;height:46.9pt" o:ole="" fillcolor="window">
            <v:imagedata r:id="rId24" o:title=""/>
          </v:shape>
          <o:OLEObject Type="Embed" ProgID="Equation.3" ShapeID="_x0000_i1032" DrawAspect="Content" ObjectID="_1584249585" r:id="rId25"/>
        </w:objec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715B2">
        <w:rPr>
          <w:rFonts w:ascii="Times New Roman" w:eastAsia="Times New Roman" w:hAnsi="Times New Roman" w:cs="Times New Roman"/>
          <w:sz w:val="28"/>
          <w:szCs w:val="20"/>
          <w:lang w:eastAsia="ru-RU"/>
        </w:rPr>
        <w:t>(3)</w:t>
      </w:r>
    </w:p>
    <w:p w:rsidR="00BD1CA5" w:rsidRPr="00BD1CA5" w:rsidRDefault="00BD1CA5" w:rsidP="00BD1CA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</w:t>
      </w:r>
      <w:r w:rsidRPr="00BD1CA5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680" w:dyaOrig="380">
          <v:shape id="_x0000_i1033" type="#_x0000_t75" style="width:33.5pt;height:18.4pt" o:ole="" fillcolor="window">
            <v:imagedata r:id="rId26" o:title=""/>
          </v:shape>
          <o:OLEObject Type="Embed" ProgID="Equation.3" ShapeID="_x0000_i1033" DrawAspect="Content" ObjectID="_1584249586" r:id="rId27"/>
        </w:objec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коэффициент эффективности денежных потоков;</w:t>
      </w:r>
    </w:p>
    <w:p w:rsidR="00BD1CA5" w:rsidRPr="00BD1CA5" w:rsidRDefault="00BD1CA5" w:rsidP="00BD1CA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499" w:dyaOrig="480">
          <v:shape id="_x0000_i1034" type="#_x0000_t75" style="width:25.1pt;height:24.3pt" o:ole="" fillcolor="window">
            <v:imagedata r:id="rId28" o:title=""/>
          </v:shape>
          <o:OLEObject Type="Embed" ProgID="Equation.3" ShapeID="_x0000_i1034" DrawAspect="Content" ObjectID="_1584249587" r:id="rId29"/>
        </w:objec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чистый денежный поток.</w:t>
      </w:r>
    </w:p>
    <w:p w:rsidR="00BD1CA5" w:rsidRPr="00BD1CA5" w:rsidRDefault="00BD1CA5" w:rsidP="00BD1CA5">
      <w:pPr>
        <w:widowControl w:val="0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Коэффициент рентабельности положительного денежного потока</w:t>
      </w:r>
    </w:p>
    <w:p w:rsidR="00BD1CA5" w:rsidRPr="00BD1CA5" w:rsidRDefault="00BD1CA5" w:rsidP="00BD1CA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position w:val="-42"/>
          <w:sz w:val="28"/>
          <w:szCs w:val="20"/>
          <w:lang w:eastAsia="ru-RU"/>
        </w:rPr>
        <w:object w:dxaOrig="1460" w:dyaOrig="820">
          <v:shape id="_x0000_i1035" type="#_x0000_t75" style="width:73.65pt;height:41pt" o:ole="" fillcolor="window">
            <v:imagedata r:id="rId30" o:title=""/>
          </v:shape>
          <o:OLEObject Type="Embed" ProgID="Equation.3" ShapeID="_x0000_i1035" DrawAspect="Content" ObjectID="_1584249588" r:id="rId31"/>
        </w:objec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715B2">
        <w:rPr>
          <w:rFonts w:ascii="Times New Roman" w:eastAsia="Times New Roman" w:hAnsi="Times New Roman" w:cs="Times New Roman"/>
          <w:sz w:val="28"/>
          <w:szCs w:val="20"/>
          <w:lang w:eastAsia="ru-RU"/>
        </w:rPr>
        <w:t>(4)</w:t>
      </w:r>
    </w:p>
    <w:p w:rsidR="00BD1CA5" w:rsidRPr="00BD1CA5" w:rsidRDefault="00BD1CA5" w:rsidP="00BD1CA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</w:t>
      </w:r>
      <w:r w:rsidRPr="00BD1CA5">
        <w:rPr>
          <w:rFonts w:ascii="Times New Roman" w:eastAsia="Times New Roman" w:hAnsi="Times New Roman" w:cs="Times New Roman"/>
          <w:position w:val="-14"/>
          <w:sz w:val="28"/>
          <w:szCs w:val="20"/>
          <w:lang w:eastAsia="ru-RU"/>
        </w:rPr>
        <w:object w:dxaOrig="760" w:dyaOrig="420">
          <v:shape id="_x0000_i1036" type="#_x0000_t75" style="width:38.5pt;height:20.95pt" o:ole="" fillcolor="window">
            <v:imagedata r:id="rId32" o:title=""/>
          </v:shape>
          <o:OLEObject Type="Embed" ProgID="Equation.3" ShapeID="_x0000_i1036" DrawAspect="Content" ObjectID="_1584249589" r:id="rId33"/>
        </w:objec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коэффициент рентабельности положительного </w: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                    денежного потока;</w:t>
      </w:r>
    </w:p>
    <w:p w:rsidR="00BD1CA5" w:rsidRPr="00BD1CA5" w:rsidRDefault="00BD1CA5" w:rsidP="00BD1CA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position w:val="-14"/>
          <w:sz w:val="28"/>
          <w:szCs w:val="20"/>
          <w:lang w:eastAsia="ru-RU"/>
        </w:rPr>
        <w:object w:dxaOrig="480" w:dyaOrig="360">
          <v:shape id="_x0000_i1037" type="#_x0000_t75" style="width:24.3pt;height:18.4pt" o:ole="" fillcolor="window">
            <v:imagedata r:id="rId34" o:title=""/>
          </v:shape>
          <o:OLEObject Type="Embed" ProgID="Equation.3" ShapeID="_x0000_i1037" DrawAspect="Content" ObjectID="_1584249590" r:id="rId35"/>
        </w:objec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чистая прибыль, полученная за анализируемый период.</w:t>
      </w:r>
    </w:p>
    <w:p w:rsidR="00BD1CA5" w:rsidRPr="00BD1CA5" w:rsidRDefault="00BD1CA5" w:rsidP="00BD1CA5">
      <w:pPr>
        <w:widowControl w:val="0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Коэффициент рентабельности чистого денежного потока</w:t>
      </w:r>
    </w:p>
    <w:p w:rsidR="00BD1CA5" w:rsidRPr="00BD1CA5" w:rsidRDefault="00BD1CA5" w:rsidP="00BD1CA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position w:val="-42"/>
          <w:sz w:val="28"/>
          <w:szCs w:val="20"/>
          <w:lang w:eastAsia="ru-RU"/>
        </w:rPr>
        <w:object w:dxaOrig="1460" w:dyaOrig="820">
          <v:shape id="_x0000_i1038" type="#_x0000_t75" style="width:73.65pt;height:41pt" o:ole="" fillcolor="window">
            <v:imagedata r:id="rId36" o:title=""/>
          </v:shape>
          <o:OLEObject Type="Embed" ProgID="Equation.3" ShapeID="_x0000_i1038" DrawAspect="Content" ObjectID="_1584249591" r:id="rId37"/>
        </w:objec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A19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(5)</w:t>
      </w:r>
    </w:p>
    <w:p w:rsidR="00BD1CA5" w:rsidRPr="00BD1CA5" w:rsidRDefault="00BD1CA5" w:rsidP="00BD1CA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</w:t>
      </w:r>
      <w:r w:rsidRPr="00BD1CA5">
        <w:rPr>
          <w:rFonts w:ascii="Times New Roman" w:eastAsia="Times New Roman" w:hAnsi="Times New Roman" w:cs="Times New Roman"/>
          <w:position w:val="-14"/>
          <w:sz w:val="28"/>
          <w:szCs w:val="20"/>
          <w:lang w:eastAsia="ru-RU"/>
        </w:rPr>
        <w:object w:dxaOrig="760" w:dyaOrig="420">
          <v:shape id="_x0000_i1039" type="#_x0000_t75" style="width:38.5pt;height:20.95pt" o:ole="" fillcolor="window">
            <v:imagedata r:id="rId38" o:title=""/>
          </v:shape>
          <o:OLEObject Type="Embed" ProgID="Equation.3" ShapeID="_x0000_i1039" DrawAspect="Content" ObjectID="_1584249592" r:id="rId39"/>
        </w:objec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коэффициент рентабельности чистого денежного потока.</w:t>
      </w:r>
    </w:p>
    <w:p w:rsidR="00BD1CA5" w:rsidRPr="00BD1CA5" w:rsidRDefault="00BD1CA5" w:rsidP="00BD1CA5">
      <w:pPr>
        <w:widowControl w:val="0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Коэффициент рентабельности положительного денежного потока по тек</w: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>щей деятельности</w:t>
      </w:r>
    </w:p>
    <w:p w:rsidR="00BD1CA5" w:rsidRPr="00BD1CA5" w:rsidRDefault="003C53A7" w:rsidP="00BD1CA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position w:val="-42"/>
          <w:sz w:val="28"/>
          <w:szCs w:val="20"/>
          <w:lang w:eastAsia="ru-RU"/>
        </w:rPr>
        <w:object w:dxaOrig="1560" w:dyaOrig="859">
          <v:shape id="_x0000_i1040" type="#_x0000_t75" style="width:77.85pt;height:43.55pt" o:ole="" fillcolor="window">
            <v:imagedata r:id="rId40" o:title=""/>
          </v:shape>
          <o:OLEObject Type="Embed" ProgID="Equation.3" ShapeID="_x0000_i1040" DrawAspect="Content" ObjectID="_1584249593" r:id="rId41"/>
        </w:object>
      </w:r>
      <w:r w:rsidR="00BD1CA5"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A19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(6)</w:t>
      </w:r>
    </w:p>
    <w:p w:rsidR="00BD1CA5" w:rsidRPr="00BD1CA5" w:rsidRDefault="00BD1CA5" w:rsidP="00BD1CA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</w:t>
      </w:r>
      <w:r w:rsidRPr="00BD1CA5">
        <w:rPr>
          <w:rFonts w:ascii="Times New Roman" w:eastAsia="Times New Roman" w:hAnsi="Times New Roman" w:cs="Times New Roman"/>
          <w:position w:val="-14"/>
          <w:sz w:val="28"/>
          <w:szCs w:val="20"/>
          <w:lang w:eastAsia="ru-RU"/>
        </w:rPr>
        <w:object w:dxaOrig="760" w:dyaOrig="420">
          <v:shape id="_x0000_i1041" type="#_x0000_t75" style="width:38.5pt;height:20.95pt" o:ole="" fillcolor="window">
            <v:imagedata r:id="rId42" o:title=""/>
          </v:shape>
          <o:OLEObject Type="Embed" ProgID="Equation.3" ShapeID="_x0000_i1041" DrawAspect="Content" ObjectID="_1584249594" r:id="rId43"/>
        </w:objec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коэффициент рентабельности положительного денежного потока </w: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                    по текущей деятельности;</w:t>
      </w:r>
    </w:p>
    <w:p w:rsidR="00BD1CA5" w:rsidRPr="00BD1CA5" w:rsidRDefault="00BD1CA5" w:rsidP="00BD1CA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600" w:dyaOrig="480">
          <v:shape id="_x0000_i1042" type="#_x0000_t75" style="width:31pt;height:24.3pt" o:ole="" fillcolor="window">
            <v:imagedata r:id="rId44" o:title=""/>
          </v:shape>
          <o:OLEObject Type="Embed" ProgID="Equation.3" ShapeID="_x0000_i1042" DrawAspect="Content" ObjectID="_1584249595" r:id="rId45"/>
        </w:objec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положительный денежный поток по текущей деятельности;</w:t>
      </w:r>
    </w:p>
    <w:p w:rsidR="00BD1CA5" w:rsidRPr="00BD1CA5" w:rsidRDefault="00BD1CA5" w:rsidP="00BD1CA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position w:val="-14"/>
          <w:sz w:val="28"/>
          <w:szCs w:val="20"/>
          <w:lang w:eastAsia="ru-RU"/>
        </w:rPr>
        <w:object w:dxaOrig="480" w:dyaOrig="360">
          <v:shape id="_x0000_i1043" type="#_x0000_t75" style="width:24.3pt;height:18.4pt" o:ole="" fillcolor="window">
            <v:imagedata r:id="rId46" o:title=""/>
          </v:shape>
          <o:OLEObject Type="Embed" ProgID="Equation.3" ShapeID="_x0000_i1043" DrawAspect="Content" ObjectID="_1584249596" r:id="rId47"/>
        </w:object>
      </w: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прибыль от продаж.</w:t>
      </w:r>
    </w:p>
    <w:p w:rsidR="00BD1CA5" w:rsidRPr="00BD1CA5" w:rsidRDefault="00BD1CA5" w:rsidP="002B49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1CA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по данным коэф</w:t>
      </w:r>
      <w:r w:rsidR="002B49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фициентам отобразим в </w:t>
      </w:r>
      <w:r w:rsidR="008A3497" w:rsidRPr="008A3497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таблице 4.9</w:t>
      </w:r>
      <w:r w:rsidR="002B49D6" w:rsidRPr="008A349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D1CA5" w:rsidRPr="00BD1CA5" w:rsidRDefault="008A3497" w:rsidP="00BD1CA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4.9</w:t>
      </w:r>
      <w:r w:rsidR="00BD1CA5"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Относительные показатели эффективности денежных потоков</w:t>
      </w:r>
    </w:p>
    <w:p w:rsidR="00BD1CA5" w:rsidRPr="00BD1CA5" w:rsidRDefault="00BD1CA5" w:rsidP="00EE47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1276"/>
        <w:gridCol w:w="1134"/>
        <w:gridCol w:w="1135"/>
        <w:gridCol w:w="1134"/>
      </w:tblGrid>
      <w:tr w:rsidR="00BD1CA5" w:rsidRPr="00BD1CA5" w:rsidTr="00EE47C0">
        <w:trPr>
          <w:cantSplit/>
          <w:trHeight w:val="824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2012г.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2013г.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2014г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1CA5" w:rsidRPr="00BD1CA5" w:rsidRDefault="00DA1966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нение</w:t>
            </w:r>
          </w:p>
        </w:tc>
      </w:tr>
      <w:tr w:rsidR="00BD1CA5" w:rsidRPr="00BD1CA5" w:rsidTr="00EE47C0">
        <w:trPr>
          <w:cantSplit/>
          <w:trHeight w:val="239"/>
        </w:trPr>
        <w:tc>
          <w:tcPr>
            <w:tcW w:w="5103" w:type="dxa"/>
            <w:vAlign w:val="center"/>
          </w:tcPr>
          <w:p w:rsidR="00BD1CA5" w:rsidRPr="00DA1966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19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D1CA5" w:rsidRPr="00DA1966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19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D1CA5" w:rsidRPr="00DA1966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19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vAlign w:val="center"/>
          </w:tcPr>
          <w:p w:rsidR="00BD1CA5" w:rsidRPr="00DA1966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19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D1CA5" w:rsidRPr="00DA1966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19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BD1CA5" w:rsidRPr="00BD1CA5" w:rsidTr="00EE47C0">
        <w:trPr>
          <w:cantSplit/>
          <w:trHeight w:val="503"/>
        </w:trPr>
        <w:tc>
          <w:tcPr>
            <w:tcW w:w="5103" w:type="dxa"/>
            <w:vAlign w:val="center"/>
          </w:tcPr>
          <w:p w:rsidR="00BD1CA5" w:rsidRPr="00BD1CA5" w:rsidRDefault="00BD1CA5" w:rsidP="00BD1CA5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Остаток денежных средств на начало года, тыс. руб.</w:t>
            </w:r>
          </w:p>
        </w:tc>
        <w:tc>
          <w:tcPr>
            <w:tcW w:w="1276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1135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BD1CA5" w:rsidRPr="00BD1CA5" w:rsidRDefault="00DA1966" w:rsidP="00DA1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- 71</w:t>
            </w:r>
          </w:p>
        </w:tc>
      </w:tr>
      <w:tr w:rsidR="00BD1CA5" w:rsidRPr="00BD1CA5" w:rsidTr="00EE47C0">
        <w:trPr>
          <w:cantSplit/>
          <w:trHeight w:val="369"/>
        </w:trPr>
        <w:tc>
          <w:tcPr>
            <w:tcW w:w="5103" w:type="dxa"/>
            <w:vAlign w:val="center"/>
          </w:tcPr>
          <w:p w:rsidR="00BD1CA5" w:rsidRPr="00BD1CA5" w:rsidRDefault="00BD1CA5" w:rsidP="00BD1CA5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Положительный денежный поток, тыс. руб.</w:t>
            </w:r>
          </w:p>
        </w:tc>
        <w:tc>
          <w:tcPr>
            <w:tcW w:w="1276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25164</w:t>
            </w:r>
          </w:p>
        </w:tc>
        <w:tc>
          <w:tcPr>
            <w:tcW w:w="1134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24429</w:t>
            </w:r>
          </w:p>
        </w:tc>
        <w:tc>
          <w:tcPr>
            <w:tcW w:w="1135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36094</w:t>
            </w:r>
          </w:p>
        </w:tc>
        <w:tc>
          <w:tcPr>
            <w:tcW w:w="1134" w:type="dxa"/>
            <w:vAlign w:val="center"/>
          </w:tcPr>
          <w:p w:rsidR="00BD1CA5" w:rsidRPr="00BD1CA5" w:rsidRDefault="00DA1966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10930</w:t>
            </w:r>
          </w:p>
        </w:tc>
      </w:tr>
      <w:tr w:rsidR="00BD1CA5" w:rsidRPr="00BD1CA5" w:rsidTr="00EE47C0">
        <w:trPr>
          <w:cantSplit/>
          <w:trHeight w:val="417"/>
        </w:trPr>
        <w:tc>
          <w:tcPr>
            <w:tcW w:w="5103" w:type="dxa"/>
            <w:vAlign w:val="center"/>
          </w:tcPr>
          <w:p w:rsidR="00BD1CA5" w:rsidRPr="00BD1CA5" w:rsidRDefault="00BD1CA5" w:rsidP="00BD1CA5">
            <w:pPr>
              <w:widowControl w:val="0"/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текущей деятельности, тыс. руб.</w:t>
            </w:r>
          </w:p>
        </w:tc>
        <w:tc>
          <w:tcPr>
            <w:tcW w:w="1276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24939</w:t>
            </w:r>
          </w:p>
        </w:tc>
        <w:tc>
          <w:tcPr>
            <w:tcW w:w="1134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23169</w:t>
            </w:r>
          </w:p>
        </w:tc>
        <w:tc>
          <w:tcPr>
            <w:tcW w:w="1135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30649</w:t>
            </w:r>
          </w:p>
        </w:tc>
        <w:tc>
          <w:tcPr>
            <w:tcW w:w="1134" w:type="dxa"/>
            <w:vAlign w:val="center"/>
          </w:tcPr>
          <w:p w:rsidR="00BD1CA5" w:rsidRPr="00BD1CA5" w:rsidRDefault="00DA1966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5710</w:t>
            </w:r>
          </w:p>
        </w:tc>
      </w:tr>
      <w:tr w:rsidR="00BD1CA5" w:rsidRPr="00BD1CA5" w:rsidTr="00EE47C0">
        <w:trPr>
          <w:cantSplit/>
          <w:trHeight w:val="423"/>
        </w:trPr>
        <w:tc>
          <w:tcPr>
            <w:tcW w:w="5103" w:type="dxa"/>
            <w:vAlign w:val="center"/>
          </w:tcPr>
          <w:p w:rsidR="00BD1CA5" w:rsidRPr="00BD1CA5" w:rsidRDefault="00BD1CA5" w:rsidP="00BD1CA5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Отрицательный денежный поток, тыс. руб.</w:t>
            </w:r>
          </w:p>
        </w:tc>
        <w:tc>
          <w:tcPr>
            <w:tcW w:w="1276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25200</w:t>
            </w:r>
          </w:p>
        </w:tc>
        <w:tc>
          <w:tcPr>
            <w:tcW w:w="1134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24464</w:t>
            </w:r>
          </w:p>
        </w:tc>
        <w:tc>
          <w:tcPr>
            <w:tcW w:w="1135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36092</w:t>
            </w:r>
          </w:p>
        </w:tc>
        <w:tc>
          <w:tcPr>
            <w:tcW w:w="1134" w:type="dxa"/>
            <w:vAlign w:val="center"/>
          </w:tcPr>
          <w:p w:rsidR="00BD1CA5" w:rsidRPr="00BD1CA5" w:rsidRDefault="00DA1966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10892</w:t>
            </w:r>
          </w:p>
        </w:tc>
      </w:tr>
      <w:tr w:rsidR="00BD1CA5" w:rsidRPr="00BD1CA5" w:rsidTr="00EE47C0">
        <w:trPr>
          <w:cantSplit/>
          <w:trHeight w:val="415"/>
        </w:trPr>
        <w:tc>
          <w:tcPr>
            <w:tcW w:w="5103" w:type="dxa"/>
            <w:vAlign w:val="center"/>
          </w:tcPr>
          <w:p w:rsidR="00BD1CA5" w:rsidRPr="00BD1CA5" w:rsidRDefault="00BD1CA5" w:rsidP="00BD1CA5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Чистый денежный поток, тыс. руб.</w:t>
            </w:r>
          </w:p>
        </w:tc>
        <w:tc>
          <w:tcPr>
            <w:tcW w:w="1276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-36</w:t>
            </w:r>
          </w:p>
        </w:tc>
        <w:tc>
          <w:tcPr>
            <w:tcW w:w="1134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-35</w:t>
            </w:r>
          </w:p>
        </w:tc>
        <w:tc>
          <w:tcPr>
            <w:tcW w:w="1135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BD1CA5" w:rsidRPr="00BD1CA5" w:rsidTr="00EE47C0">
        <w:trPr>
          <w:cantSplit/>
          <w:trHeight w:val="393"/>
        </w:trPr>
        <w:tc>
          <w:tcPr>
            <w:tcW w:w="5103" w:type="dxa"/>
            <w:vAlign w:val="center"/>
          </w:tcPr>
          <w:p w:rsidR="00BD1CA5" w:rsidRPr="00BD1CA5" w:rsidRDefault="00BD1CA5" w:rsidP="00BD1CA5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Чистая прибыль, тыс. руб.</w:t>
            </w:r>
          </w:p>
        </w:tc>
        <w:tc>
          <w:tcPr>
            <w:tcW w:w="1276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4129</w:t>
            </w:r>
          </w:p>
        </w:tc>
        <w:tc>
          <w:tcPr>
            <w:tcW w:w="1134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</w:t>
            </w:r>
          </w:p>
        </w:tc>
        <w:tc>
          <w:tcPr>
            <w:tcW w:w="1135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3442</w:t>
            </w:r>
          </w:p>
        </w:tc>
        <w:tc>
          <w:tcPr>
            <w:tcW w:w="1134" w:type="dxa"/>
            <w:vAlign w:val="center"/>
          </w:tcPr>
          <w:p w:rsidR="00BD1CA5" w:rsidRPr="00BD1CA5" w:rsidRDefault="00EE47C0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- 687</w:t>
            </w:r>
          </w:p>
        </w:tc>
      </w:tr>
      <w:tr w:rsidR="00BD1CA5" w:rsidRPr="00BD1CA5" w:rsidTr="00EE47C0">
        <w:trPr>
          <w:cantSplit/>
          <w:trHeight w:val="413"/>
        </w:trPr>
        <w:tc>
          <w:tcPr>
            <w:tcW w:w="5103" w:type="dxa"/>
            <w:vAlign w:val="center"/>
          </w:tcPr>
          <w:p w:rsidR="00BD1CA5" w:rsidRPr="00BD1CA5" w:rsidRDefault="00BD1CA5" w:rsidP="00BD1CA5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Прибыль от продаж, тыс. руб.</w:t>
            </w:r>
          </w:p>
        </w:tc>
        <w:tc>
          <w:tcPr>
            <w:tcW w:w="1276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784</w:t>
            </w:r>
          </w:p>
        </w:tc>
        <w:tc>
          <w:tcPr>
            <w:tcW w:w="1135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1132</w:t>
            </w:r>
          </w:p>
        </w:tc>
        <w:tc>
          <w:tcPr>
            <w:tcW w:w="1134" w:type="dxa"/>
            <w:vAlign w:val="center"/>
          </w:tcPr>
          <w:p w:rsidR="00BD1CA5" w:rsidRPr="00BD1CA5" w:rsidRDefault="00EE47C0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1082</w:t>
            </w:r>
          </w:p>
        </w:tc>
      </w:tr>
      <w:tr w:rsidR="00BD1CA5" w:rsidRPr="00BD1CA5" w:rsidTr="00EE47C0">
        <w:trPr>
          <w:cantSplit/>
          <w:trHeight w:val="419"/>
        </w:trPr>
        <w:tc>
          <w:tcPr>
            <w:tcW w:w="5103" w:type="dxa"/>
            <w:vAlign w:val="center"/>
          </w:tcPr>
          <w:p w:rsidR="00BD1CA5" w:rsidRPr="00BD1CA5" w:rsidRDefault="00BD1CA5" w:rsidP="00BD1CA5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Коэффициент платежеспособности</w:t>
            </w:r>
          </w:p>
        </w:tc>
        <w:tc>
          <w:tcPr>
            <w:tcW w:w="1276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1,0023</w:t>
            </w:r>
          </w:p>
        </w:tc>
        <w:tc>
          <w:tcPr>
            <w:tcW w:w="1134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1,0010</w:t>
            </w:r>
          </w:p>
        </w:tc>
        <w:tc>
          <w:tcPr>
            <w:tcW w:w="1135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1,0007</w:t>
            </w:r>
          </w:p>
        </w:tc>
        <w:tc>
          <w:tcPr>
            <w:tcW w:w="1134" w:type="dxa"/>
            <w:vAlign w:val="center"/>
          </w:tcPr>
          <w:p w:rsidR="00BD1CA5" w:rsidRPr="00BD1CA5" w:rsidRDefault="00EE47C0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- 0,0016</w:t>
            </w:r>
          </w:p>
        </w:tc>
      </w:tr>
      <w:tr w:rsidR="00BD1CA5" w:rsidRPr="00BD1CA5" w:rsidTr="00EE47C0">
        <w:trPr>
          <w:cantSplit/>
          <w:trHeight w:val="425"/>
        </w:trPr>
        <w:tc>
          <w:tcPr>
            <w:tcW w:w="5103" w:type="dxa"/>
            <w:vAlign w:val="center"/>
          </w:tcPr>
          <w:p w:rsidR="00BD1CA5" w:rsidRPr="00BD1CA5" w:rsidRDefault="00BD1CA5" w:rsidP="00BD1CA5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Коэффициент покрытия платежей</w:t>
            </w:r>
          </w:p>
        </w:tc>
        <w:tc>
          <w:tcPr>
            <w:tcW w:w="1276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0,9986</w:t>
            </w:r>
          </w:p>
        </w:tc>
        <w:tc>
          <w:tcPr>
            <w:tcW w:w="1134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0,9986</w:t>
            </w:r>
          </w:p>
        </w:tc>
        <w:tc>
          <w:tcPr>
            <w:tcW w:w="1135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1,0001</w:t>
            </w:r>
          </w:p>
        </w:tc>
        <w:tc>
          <w:tcPr>
            <w:tcW w:w="1134" w:type="dxa"/>
            <w:vAlign w:val="center"/>
          </w:tcPr>
          <w:p w:rsidR="00BD1CA5" w:rsidRPr="00BD1CA5" w:rsidRDefault="00EE47C0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0,0015</w:t>
            </w:r>
          </w:p>
        </w:tc>
      </w:tr>
      <w:tr w:rsidR="00BD1CA5" w:rsidRPr="00BD1CA5" w:rsidTr="00EE47C0">
        <w:trPr>
          <w:cantSplit/>
          <w:trHeight w:val="417"/>
        </w:trPr>
        <w:tc>
          <w:tcPr>
            <w:tcW w:w="5103" w:type="dxa"/>
            <w:vAlign w:val="center"/>
          </w:tcPr>
          <w:p w:rsidR="00BD1CA5" w:rsidRPr="00BD1CA5" w:rsidRDefault="00BD1CA5" w:rsidP="00BD1CA5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Коэффициент эффективности денежных потоков</w:t>
            </w:r>
          </w:p>
        </w:tc>
        <w:tc>
          <w:tcPr>
            <w:tcW w:w="1276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-0,0014</w:t>
            </w:r>
          </w:p>
        </w:tc>
        <w:tc>
          <w:tcPr>
            <w:tcW w:w="1134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-0,0014</w:t>
            </w:r>
          </w:p>
        </w:tc>
        <w:tc>
          <w:tcPr>
            <w:tcW w:w="1135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0,0001</w:t>
            </w:r>
          </w:p>
        </w:tc>
        <w:tc>
          <w:tcPr>
            <w:tcW w:w="1134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BD1CA5" w:rsidRPr="00BD1CA5" w:rsidTr="00EE47C0">
        <w:trPr>
          <w:cantSplit/>
          <w:trHeight w:val="540"/>
        </w:trPr>
        <w:tc>
          <w:tcPr>
            <w:tcW w:w="5103" w:type="dxa"/>
            <w:vAlign w:val="center"/>
          </w:tcPr>
          <w:p w:rsidR="00BD1CA5" w:rsidRPr="00BD1CA5" w:rsidRDefault="00BD1CA5" w:rsidP="00BD1CA5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Коэффициент рентабельности положител</w:t>
            </w: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</w:t>
            </w: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ного денежного потока</w:t>
            </w:r>
          </w:p>
        </w:tc>
        <w:tc>
          <w:tcPr>
            <w:tcW w:w="1276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0,1641</w:t>
            </w:r>
          </w:p>
        </w:tc>
        <w:tc>
          <w:tcPr>
            <w:tcW w:w="1134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0,0436</w:t>
            </w:r>
          </w:p>
        </w:tc>
        <w:tc>
          <w:tcPr>
            <w:tcW w:w="1135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0,0954</w:t>
            </w:r>
          </w:p>
        </w:tc>
        <w:tc>
          <w:tcPr>
            <w:tcW w:w="1134" w:type="dxa"/>
            <w:vAlign w:val="center"/>
          </w:tcPr>
          <w:p w:rsidR="00BD1CA5" w:rsidRPr="00BD1CA5" w:rsidRDefault="00EE47C0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- 0,0687</w:t>
            </w:r>
          </w:p>
        </w:tc>
      </w:tr>
      <w:tr w:rsidR="00BD1CA5" w:rsidRPr="00BD1CA5" w:rsidTr="00EE47C0">
        <w:trPr>
          <w:cantSplit/>
          <w:trHeight w:val="540"/>
        </w:trPr>
        <w:tc>
          <w:tcPr>
            <w:tcW w:w="5103" w:type="dxa"/>
            <w:vAlign w:val="center"/>
          </w:tcPr>
          <w:p w:rsidR="00BD1CA5" w:rsidRPr="00BD1CA5" w:rsidRDefault="00BD1CA5" w:rsidP="00BD1CA5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Коэффициент рентабельности чистого д</w:t>
            </w: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нежного потока</w:t>
            </w:r>
          </w:p>
        </w:tc>
        <w:tc>
          <w:tcPr>
            <w:tcW w:w="1276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-114,69</w:t>
            </w:r>
          </w:p>
        </w:tc>
        <w:tc>
          <w:tcPr>
            <w:tcW w:w="1134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-30,46</w:t>
            </w:r>
          </w:p>
        </w:tc>
        <w:tc>
          <w:tcPr>
            <w:tcW w:w="1135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1721,00</w:t>
            </w:r>
          </w:p>
        </w:tc>
        <w:tc>
          <w:tcPr>
            <w:tcW w:w="1134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BD1CA5" w:rsidRPr="00BD1CA5" w:rsidTr="00EE47C0">
        <w:trPr>
          <w:cantSplit/>
          <w:trHeight w:val="540"/>
        </w:trPr>
        <w:tc>
          <w:tcPr>
            <w:tcW w:w="5103" w:type="dxa"/>
            <w:vAlign w:val="center"/>
          </w:tcPr>
          <w:p w:rsidR="00BD1CA5" w:rsidRPr="00BD1CA5" w:rsidRDefault="00BD1CA5" w:rsidP="00BD1CA5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Коэффициент рентабельности денежного потока по текущей деятельности</w:t>
            </w:r>
          </w:p>
        </w:tc>
        <w:tc>
          <w:tcPr>
            <w:tcW w:w="1276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0,0020</w:t>
            </w:r>
          </w:p>
        </w:tc>
        <w:tc>
          <w:tcPr>
            <w:tcW w:w="1134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0,0338</w:t>
            </w:r>
          </w:p>
        </w:tc>
        <w:tc>
          <w:tcPr>
            <w:tcW w:w="1135" w:type="dxa"/>
            <w:vAlign w:val="center"/>
          </w:tcPr>
          <w:p w:rsidR="00BD1CA5" w:rsidRPr="00BD1CA5" w:rsidRDefault="00BD1CA5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1C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0,0369</w:t>
            </w:r>
          </w:p>
        </w:tc>
        <w:tc>
          <w:tcPr>
            <w:tcW w:w="1134" w:type="dxa"/>
            <w:vAlign w:val="center"/>
          </w:tcPr>
          <w:p w:rsidR="00BD1CA5" w:rsidRPr="00BD1CA5" w:rsidRDefault="00EE47C0" w:rsidP="00BD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0,0349</w:t>
            </w:r>
          </w:p>
        </w:tc>
      </w:tr>
    </w:tbl>
    <w:p w:rsidR="00C1604C" w:rsidRDefault="00C1604C" w:rsidP="00C1604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проведенного анализа коэффициентов </w:t>
      </w:r>
      <w:r w:rsidR="005D490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26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678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нежных потоков (таблица 4.9) </w:t>
      </w:r>
      <w:r w:rsidRPr="00C16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следующие выводы:</w:t>
      </w:r>
      <w:r w:rsidR="0038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1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эффективности использования денежных средств складывается довольно пр</w:t>
      </w:r>
      <w:r w:rsidRPr="00C160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тиворечивая картина. В частности коэффициент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платежеспособности имеет тенденцию к снижению</w:t>
      </w:r>
      <w:r w:rsidRPr="00C1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0,16%, </w:t>
      </w:r>
      <w:r w:rsidR="00901F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обусловлено</w:t>
      </w:r>
      <w:r w:rsidRPr="00C1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превышением оттоков д</w:t>
      </w:r>
      <w:r w:rsidRPr="00C160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нежных средств над притоками в 2012 и 2013 годах. Данное обстоятель</w:t>
      </w:r>
      <w:r w:rsidR="00901F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Pr="00C1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отнести к разряду отрицательных</w:t>
      </w:r>
      <w:r w:rsidR="0090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Pr="00C160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 снижение э</w:t>
      </w:r>
      <w:r w:rsidRPr="00C1604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160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 использования денежных средств.</w:t>
      </w:r>
    </w:p>
    <w:p w:rsidR="002B49D6" w:rsidRDefault="00BD1CA5" w:rsidP="00C1604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остатка денежных средств на начало 2012 года коэффициент пл</w:t>
      </w: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тежеспособности больше 1, что позволяет </w:t>
      </w:r>
      <w:r w:rsidR="000A5E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</w:t>
      </w: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текущие пл</w:t>
      </w: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тежи. Однако коэффициент покрытия платежей увеличивается на 0,15% за счет превышения притока денежных средств над оттоками в 2014 году. Таким обр</w:t>
      </w: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зом,</w:t>
      </w:r>
      <w:r w:rsidR="0087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сказать, что в 2014 году денежных средств</w:t>
      </w: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достаточно для </w:t>
      </w:r>
      <w:r w:rsidR="00901F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1F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1F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крытия</w:t>
      </w: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текущих пла</w:t>
      </w:r>
      <w:r w:rsidR="002B49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тежей.</w:t>
      </w:r>
    </w:p>
    <w:p w:rsidR="00BD1CA5" w:rsidRDefault="00BD1CA5" w:rsidP="00C1604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анализируемый период </w:t>
      </w:r>
      <w:r w:rsidR="00B1582B" w:rsidRPr="00B15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притока денежных средств над оттоками в 2014 го</w:t>
      </w:r>
      <w:r w:rsidR="00B158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</w:t>
      </w:r>
      <w:r w:rsidR="00901FF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атривается</w:t>
      </w: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коэффициента эффе</w:t>
      </w: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денежных потоков</w:t>
      </w:r>
      <w:r w:rsidR="00B15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чистой прибыли</w:t>
      </w:r>
      <w:r w:rsidR="005D49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увеличение </w:t>
      </w:r>
      <w:r w:rsidR="00953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</w:t>
      </w:r>
      <w:r w:rsidR="00953B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денежного потока влияют на </w:t>
      </w: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рентабельности</w:t>
      </w:r>
      <w:r w:rsidR="0087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</w:t>
      </w:r>
      <w:r w:rsidR="00872C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2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денежного потока,</w:t>
      </w:r>
      <w:r w:rsidR="0095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уменьшая его. Коэффициенты рентабельности чи</w:t>
      </w:r>
      <w:r w:rsidR="00953B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3B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денежного потока и денежного потока по текущей деятельности имеет тенденцию к увеличению</w:t>
      </w: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указывает на повышение эффективности испол</w:t>
      </w: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D1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соответствующих денежных потоков.</w:t>
      </w:r>
    </w:p>
    <w:p w:rsidR="00E1365C" w:rsidRDefault="000A5EA9" w:rsidP="00C1604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коэффициентный метод анализа денежных средств 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r w:rsidR="00B4599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СХК «Нива» имеет затруднения с платежеспособностью, но к концу анализируемого период</w:t>
      </w:r>
      <w:r w:rsidR="00E136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счет превышения поступлений</w:t>
      </w:r>
      <w:r w:rsidR="00B4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над платежами, можно судить об эффективном использовании денежных средств.</w:t>
      </w:r>
    </w:p>
    <w:p w:rsidR="000A5EA9" w:rsidRDefault="00CB1A5A" w:rsidP="00C1604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эффективного использования денежных средств СХК «Нива» предложим резервы по </w:t>
      </w:r>
      <w:r w:rsidRPr="00CB1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B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эффективности 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денежных средств.</w:t>
      </w:r>
    </w:p>
    <w:p w:rsidR="00B12AEA" w:rsidRDefault="00B12AEA" w:rsidP="00B12AEA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 w:rsidR="00B45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12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Резервы увеличения показателей эффективности использования 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нежных средств организации</w:t>
      </w:r>
    </w:p>
    <w:p w:rsidR="00B12AEA" w:rsidRPr="00B12AEA" w:rsidRDefault="00B12AEA" w:rsidP="00B12AEA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AEA" w:rsidRPr="00B12AEA" w:rsidRDefault="00B12AEA" w:rsidP="00B12AE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E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денежными потоками требует постоянн</w:t>
      </w:r>
      <w:r w:rsidR="003D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B12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слежения равномерности и синхронности формирования положительного и отрицател</w:t>
      </w:r>
      <w:r w:rsidRPr="00B12AE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12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денежного потока в разрезе отдельных интервалов прогнозного периода.</w:t>
      </w:r>
    </w:p>
    <w:p w:rsidR="00B12AEA" w:rsidRPr="00B12AEA" w:rsidRDefault="00B12AEA" w:rsidP="00B12AE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2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задачей</w:t>
      </w:r>
      <w:r w:rsidRPr="00B1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денежных потоков является нахождение р</w:t>
      </w:r>
      <w:r w:rsidRPr="00B12A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зервов оптимизации на основе выбора наилучших форм их организации </w:t>
      </w:r>
      <w:r w:rsidR="008758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</w:t>
      </w:r>
      <w:r w:rsidR="008758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5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перативе</w:t>
      </w:r>
      <w:r w:rsidRPr="00B1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внешних и внутренних факторов с целью достижения их синхронизации</w:t>
      </w:r>
      <w:r w:rsidR="003D2C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2CB6" w:rsidRPr="00B1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сбалансированности </w:t>
      </w:r>
      <w:r w:rsidRPr="00B12AE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роста чистого денежного потока.</w:t>
      </w:r>
    </w:p>
    <w:p w:rsidR="00B12AEA" w:rsidRPr="00F710A0" w:rsidRDefault="007D6437" w:rsidP="00B12AE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использования денежных средств СХК «Нива»</w:t>
      </w:r>
      <w:r w:rsidR="003D2C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12AEA" w:rsidRPr="00B1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очередь</w:t>
      </w:r>
      <w:r w:rsidR="003D2C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2AEA" w:rsidRPr="00B1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добиться сбалансированности положительного и отриц</w:t>
      </w:r>
      <w:r w:rsidR="00B12AEA" w:rsidRPr="00B12A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2AEA" w:rsidRPr="00B1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денежных </w:t>
      </w:r>
      <w:r w:rsidR="003D2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потоков</w:t>
      </w:r>
      <w:r w:rsidR="00B12AEA" w:rsidRPr="00B1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B12AEA" w:rsidRPr="00B1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дефицит, и избыток денежных </w:t>
      </w:r>
      <w:r w:rsidR="003D2C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B12AEA" w:rsidRPr="00B1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влияю</w:t>
      </w:r>
      <w:r w:rsidR="00B12AEA" w:rsidRPr="00B12AEA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результаты хозяйственной деятельности</w:t>
      </w:r>
      <w:r w:rsidR="003D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</w:t>
      </w:r>
      <w:r w:rsidR="003D2C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2C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B12AEA" w:rsidRPr="00B12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мы предлагаем кооперативу провести ряд мероприятий</w:t>
      </w:r>
      <w:r w:rsidR="00B12AEA" w:rsidRPr="00F710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AEA" w:rsidRPr="00F710A0" w:rsidRDefault="00B12AEA" w:rsidP="00B12AE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частичной или полной предоплаты за</w:t>
      </w:r>
      <w:r w:rsidR="000D5817" w:rsidRPr="00F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произведенную </w:t>
      </w:r>
      <w:r w:rsidRPr="00F7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710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10A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дукцию, пользующуюся большим спросом на рынке;</w:t>
      </w:r>
    </w:p>
    <w:p w:rsidR="00B12AEA" w:rsidRPr="00F710A0" w:rsidRDefault="00B12AEA" w:rsidP="00B12AE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долгосрочных активов на условиях лизинга;</w:t>
      </w:r>
    </w:p>
    <w:p w:rsidR="00B12AEA" w:rsidRPr="00F710A0" w:rsidRDefault="00B12AEA" w:rsidP="00B12AE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реструктуризация полученных кредитов путем перево</w:t>
      </w:r>
      <w:r w:rsidR="003C0558" w:rsidRPr="00F710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краткосрочных в долгосрочные;</w:t>
      </w:r>
    </w:p>
    <w:p w:rsidR="000D5817" w:rsidRPr="00B12AEA" w:rsidRDefault="000D5817" w:rsidP="00B12AE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увеличения по согласованию с поставщиками сроков предоставления кооперативу товарного (коммерч</w:t>
      </w:r>
      <w:r w:rsidR="003C0558" w:rsidRPr="00F710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еского) кредита.</w:t>
      </w:r>
    </w:p>
    <w:p w:rsidR="00EB03E0" w:rsidRDefault="003C0558" w:rsidP="00B12AE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в </w:t>
      </w:r>
      <w:r w:rsidR="007F7D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 в 2012-2013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был отрицательный денежный поток и ли</w:t>
      </w:r>
      <w:r w:rsidR="007F7D8C">
        <w:rPr>
          <w:rFonts w:ascii="Times New Roman" w:eastAsia="Times New Roman" w:hAnsi="Times New Roman" w:cs="Times New Roman"/>
          <w:sz w:val="28"/>
          <w:szCs w:val="28"/>
          <w:lang w:eastAsia="ru-RU"/>
        </w:rPr>
        <w:t>шь в 2014г.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стал положительным, поэтому для улучшения этой ситуации мы предлагаем провести ряд мероприятий, которые отражены в таблице </w:t>
      </w:r>
      <w:r w:rsidR="00882D89">
        <w:rPr>
          <w:rFonts w:ascii="Times New Roman" w:eastAsia="Times New Roman" w:hAnsi="Times New Roman" w:cs="Times New Roman"/>
          <w:sz w:val="28"/>
          <w:szCs w:val="28"/>
          <w:lang w:eastAsia="ru-RU"/>
        </w:rPr>
        <w:t>4.10.</w:t>
      </w:r>
    </w:p>
    <w:p w:rsidR="00882D89" w:rsidRPr="00B12AEA" w:rsidRDefault="00882D89" w:rsidP="00B12AE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4.10 – Мероприятия </w:t>
      </w:r>
      <w:r w:rsidR="007F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пути совершенствования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</w:t>
      </w:r>
      <w:r w:rsidR="004612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денежного потока СХК «Нива»</w:t>
      </w:r>
    </w:p>
    <w:tbl>
      <w:tblPr>
        <w:tblStyle w:val="a6"/>
        <w:tblW w:w="0" w:type="auto"/>
        <w:tblLook w:val="04A0"/>
      </w:tblPr>
      <w:tblGrid>
        <w:gridCol w:w="3085"/>
        <w:gridCol w:w="6769"/>
      </w:tblGrid>
      <w:tr w:rsidR="003C0558" w:rsidTr="00012D0B">
        <w:tc>
          <w:tcPr>
            <w:tcW w:w="3085" w:type="dxa"/>
          </w:tcPr>
          <w:p w:rsidR="003C0558" w:rsidRPr="00882D89" w:rsidRDefault="00882D89" w:rsidP="00882D8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769" w:type="dxa"/>
          </w:tcPr>
          <w:p w:rsidR="003C0558" w:rsidRPr="00882D89" w:rsidRDefault="00882D89" w:rsidP="00882D8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Пути совершенствования</w:t>
            </w:r>
          </w:p>
        </w:tc>
      </w:tr>
      <w:tr w:rsidR="003C0558" w:rsidTr="00012D0B">
        <w:trPr>
          <w:trHeight w:val="283"/>
        </w:trPr>
        <w:tc>
          <w:tcPr>
            <w:tcW w:w="3085" w:type="dxa"/>
            <w:vMerge w:val="restart"/>
            <w:vAlign w:val="center"/>
          </w:tcPr>
          <w:p w:rsidR="003C0558" w:rsidRPr="00882D89" w:rsidRDefault="003C1F0F" w:rsidP="00E64DD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882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величение</w:t>
            </w:r>
            <w:r w:rsidR="00E64D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чистого дене</w:t>
            </w:r>
            <w:r w:rsidR="00E64D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="00E64D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потока</w:t>
            </w:r>
          </w:p>
        </w:tc>
        <w:tc>
          <w:tcPr>
            <w:tcW w:w="6769" w:type="dxa"/>
          </w:tcPr>
          <w:p w:rsidR="003C0558" w:rsidRPr="00882D89" w:rsidRDefault="00BA317C" w:rsidP="00882D8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скорости возврата дебиторской задолженности </w:t>
            </w:r>
          </w:p>
        </w:tc>
      </w:tr>
      <w:tr w:rsidR="003C0558" w:rsidTr="00012D0B">
        <w:tc>
          <w:tcPr>
            <w:tcW w:w="3085" w:type="dxa"/>
            <w:vMerge/>
            <w:vAlign w:val="center"/>
          </w:tcPr>
          <w:p w:rsidR="003C0558" w:rsidRPr="00882D89" w:rsidRDefault="003C0558" w:rsidP="00882D8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3C0558" w:rsidRPr="00882D89" w:rsidRDefault="00BA317C" w:rsidP="00882D8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</w:t>
            </w:r>
            <w:r w:rsidRPr="00B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скорости возв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рата кредиторской задолженности</w:t>
            </w:r>
          </w:p>
        </w:tc>
      </w:tr>
    </w:tbl>
    <w:p w:rsidR="00BA317C" w:rsidRDefault="00BA317C" w:rsidP="003333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7C" w:rsidRDefault="00BA317C" w:rsidP="00BA317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увеличение скорости возврата дебиторской задолженности влияние оказывают методы возврата дебиторской задолженности, </w:t>
      </w:r>
      <w:r w:rsidR="003D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и срок возврата дебиторской задолженности. </w:t>
      </w:r>
      <w:r w:rsidR="00C25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баланса и отчета и фина</w:t>
      </w:r>
      <w:r w:rsidR="00C25B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2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совых результатах СХК «Нива» </w:t>
      </w:r>
      <w:r w:rsidR="0087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2014 год </w:t>
      </w:r>
      <w:r w:rsidR="00C2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рассчитаем 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периоды оборота деб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торской задолженности и кредиторской задолженности. </w:t>
      </w:r>
    </w:p>
    <w:p w:rsidR="00530361" w:rsidRPr="00BA317C" w:rsidRDefault="00530361" w:rsidP="00BA317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Период оборота ДЗ=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Среднегодовая стоимость ДЗ*365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Выручка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;                    (7)</m:t>
          </m:r>
        </m:oMath>
      </m:oMathPara>
    </w:p>
    <w:p w:rsidR="008E1E0A" w:rsidRDefault="00530361" w:rsidP="00BA317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Период оборота КЗ=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Среднегодовая стоимость КЗ*365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Сеебестоимость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;                    (8)</m:t>
          </m:r>
        </m:oMath>
      </m:oMathPara>
    </w:p>
    <w:p w:rsidR="00BA317C" w:rsidRPr="00BA317C" w:rsidRDefault="00BA317C" w:rsidP="00BA317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Получаем:</w:t>
      </w:r>
    </w:p>
    <w:p w:rsidR="007F5B95" w:rsidRPr="007F5B95" w:rsidRDefault="00875845" w:rsidP="00BA317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Период оборота ДЗ=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731*365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33797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=7,89 дней;</m:t>
          </m:r>
        </m:oMath>
      </m:oMathPara>
    </w:p>
    <w:p w:rsidR="007F5B95" w:rsidRDefault="00875845" w:rsidP="00BA317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Период борота КЗ=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5216*365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32665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=58,28 дней.</m:t>
          </m:r>
        </m:oMath>
      </m:oMathPara>
    </w:p>
    <w:p w:rsidR="00BA317C" w:rsidRPr="00124DCD" w:rsidRDefault="00BA317C" w:rsidP="0087584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</w:t>
      </w:r>
      <w:r w:rsidR="00124D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стоимость дебиторской задолженно</w:t>
      </w:r>
      <w:r w:rsidR="0057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124DCD">
        <w:rPr>
          <w:rFonts w:ascii="Times New Roman" w:eastAsia="Times New Roman" w:hAnsi="Times New Roman" w:cs="Times New Roman"/>
          <w:sz w:val="28"/>
          <w:szCs w:val="28"/>
          <w:lang w:eastAsia="ru-RU"/>
        </w:rPr>
        <w:t>= (845+617)</w:t>
      </w:r>
      <w:r w:rsidR="00124DCD" w:rsidRPr="00124DC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2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= 731 </w:t>
      </w:r>
      <w:r w:rsidR="0087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</w:t>
      </w:r>
      <w:r w:rsidR="0012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годовая стоимость </w:t>
      </w:r>
      <w:r w:rsidR="0087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кредиторской задолженности </w:t>
      </w:r>
      <w:r w:rsidR="00124DCD">
        <w:rPr>
          <w:rFonts w:ascii="Times New Roman" w:eastAsia="Times New Roman" w:hAnsi="Times New Roman" w:cs="Times New Roman"/>
          <w:sz w:val="28"/>
          <w:szCs w:val="28"/>
          <w:lang w:eastAsia="ru-RU"/>
        </w:rPr>
        <w:t>= (5347+5085)</w:t>
      </w:r>
      <w:r w:rsidR="00124DCD" w:rsidRPr="00124DC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2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= 5216 </w:t>
      </w:r>
      <w:r w:rsidR="00124DCD" w:rsidRPr="0087584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BA317C" w:rsidRPr="00BA317C" w:rsidRDefault="00BA317C" w:rsidP="00BA317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Скорость возврата дебиторской задолженности и возврата кредиторской задолженности </w:t>
      </w:r>
      <w:r w:rsidR="0009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хозяйстве 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напрямую связана с изменением остатка денежных средств.</w:t>
      </w:r>
    </w:p>
    <w:p w:rsidR="003C53A7" w:rsidRDefault="003C53A7" w:rsidP="00BA317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дебиторской задолженности свидетельствует о сокращении денежных</w:t>
      </w:r>
      <w:r w:rsidR="0057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средств.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Сокращение, наоборот, свидетельствует о высвобождении денежных средств.</w:t>
      </w:r>
    </w:p>
    <w:p w:rsidR="003C53A7" w:rsidRDefault="00BA317C" w:rsidP="003C53A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возвратом кредито</w:t>
      </w:r>
      <w:r w:rsidR="00875845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задолженности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наоборот: уменьшение, </w:t>
      </w:r>
      <w:r w:rsidR="00090F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происходит путем выплаты денежных средств, увеличение свид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тельствует о предоставлении нам отсрочки платежа</w:t>
      </w:r>
      <w:r w:rsidR="00875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7A4" w:rsidRDefault="001207A4" w:rsidP="003C53A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косвенного метода анализа денежных средств СХК «Нива», представленного в таблице 4.8, рассчитаем </w:t>
      </w:r>
      <w:r w:rsidRPr="001207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притока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1207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оттока д</w:t>
      </w:r>
      <w:r w:rsidRPr="001207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нежных средств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периодов возврата задолженности.</w:t>
      </w:r>
    </w:p>
    <w:p w:rsidR="00BA317C" w:rsidRPr="00BA317C" w:rsidRDefault="00BA317C" w:rsidP="00BA317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 возврата дебиторской задолженности зависит от выручки и сре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негодового значения дебитор</w:t>
      </w:r>
      <w:r w:rsidR="00120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задолженности</w:t>
      </w:r>
      <w:r w:rsidR="00090FC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отраженных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балансе. Предпол</w:t>
      </w:r>
      <w:r w:rsidR="00090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ожим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выручка у нас в следующем периоде останется прежней.</w:t>
      </w:r>
    </w:p>
    <w:p w:rsidR="00012D0B" w:rsidRDefault="00090FCF" w:rsidP="0087584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4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косвенным методом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увеличение дебиторской задолженности ведет к оттоку денежных средств.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у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 разницу между конечным и начальным значением в балансе можно только сокращением дебитор</w:t>
      </w:r>
      <w:r w:rsidR="0012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задолженности 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года</w:t>
      </w:r>
      <w:r w:rsidR="00BE4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361" w:rsidRDefault="001906EA" w:rsidP="00BA317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C5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дебиторской задолженности уменьшим скорость возврата </w:t>
      </w:r>
      <w:r w:rsidR="007F5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дебиторской задолженности с 8до 7 дней.</w:t>
      </w:r>
      <w:r w:rsidR="00090F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н</w:t>
      </w:r>
      <w:r w:rsidR="007F5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было обусловлено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выручка не меняется, значит, должно измениться среднее значение дебито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5B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F5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задолженности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03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их формулы периода оборота дебиторской задо</w:t>
      </w:r>
      <w:r w:rsidR="0053036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3036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женности, получим:</w:t>
      </w:r>
    </w:p>
    <w:p w:rsidR="00530361" w:rsidRDefault="00530361" w:rsidP="00BA317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Среднее значение ДЗ=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Период оборота ДЗ*Выручка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365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;        (9)</m:t>
          </m:r>
        </m:oMath>
      </m:oMathPara>
    </w:p>
    <w:p w:rsidR="00BA317C" w:rsidRPr="00BA317C" w:rsidRDefault="00461272" w:rsidP="00BA317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</w:t>
      </w:r>
      <w:r w:rsidR="00E5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</w:t>
      </w:r>
      <w:r w:rsidR="00BA317C" w:rsidRPr="003C5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3C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дебиторской задолженности составит </w:t>
      </w:r>
      <w:r w:rsidR="0053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648 тыс. руб. 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</w:t>
      </w:r>
      <w:r w:rsidR="00AB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731тыс. 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AB5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среднего значения, целевое значение дебито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задолженности на конец года будет равно </w:t>
      </w:r>
      <w:r w:rsidR="00AB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679 тыс. руб. </w:t>
      </w:r>
      <w:r w:rsidR="00E5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(648*2 - 617) 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вм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</w:t>
      </w:r>
      <w:r w:rsidR="00AB5B2B">
        <w:rPr>
          <w:rFonts w:ascii="Times New Roman" w:eastAsia="Times New Roman" w:hAnsi="Times New Roman" w:cs="Times New Roman"/>
          <w:sz w:val="28"/>
          <w:szCs w:val="28"/>
          <w:lang w:eastAsia="ru-RU"/>
        </w:rPr>
        <w:t>845 тыс.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B5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дебитор</w:t>
      </w:r>
      <w:r w:rsidR="00AB5B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B5B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задолженности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нового к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нечного значения, составит </w:t>
      </w:r>
      <w:r w:rsidR="00E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тыс. руб. 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Подставляем это значение в </w:t>
      </w:r>
      <w:r w:rsidR="00A43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косвенный метод анализа 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</w:t>
      </w:r>
      <w:r w:rsidR="00A43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СХК «Нива»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3E0" w:rsidRDefault="00EB03E0" w:rsidP="00BA317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4.11 </w:t>
      </w:r>
      <w:r w:rsidR="003C53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436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изменения чистого денежного потока за счет изм</w:t>
      </w:r>
      <w:r w:rsidR="00A436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3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дебиторской задолженности СХК «Нива</w:t>
      </w:r>
      <w:r w:rsidR="003C53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473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211"/>
        <w:gridCol w:w="1986"/>
        <w:gridCol w:w="2125"/>
      </w:tblGrid>
      <w:tr w:rsidR="00EB03E0" w:rsidRPr="00AE3D58" w:rsidTr="00EB03E0">
        <w:trPr>
          <w:trHeight w:val="315"/>
        </w:trPr>
        <w:tc>
          <w:tcPr>
            <w:tcW w:w="2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E0" w:rsidRPr="003C53A7" w:rsidRDefault="00EB03E0" w:rsidP="003C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E0" w:rsidRPr="003C53A7" w:rsidRDefault="00EB03E0" w:rsidP="003C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значения </w:t>
            </w:r>
          </w:p>
        </w:tc>
        <w:tc>
          <w:tcPr>
            <w:tcW w:w="11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E0" w:rsidRPr="003C53A7" w:rsidRDefault="00EB03E0" w:rsidP="003C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Старые значения </w:t>
            </w:r>
          </w:p>
        </w:tc>
      </w:tr>
      <w:tr w:rsidR="00EB03E0" w:rsidRPr="00AE3D58" w:rsidTr="00EB03E0">
        <w:trPr>
          <w:trHeight w:val="315"/>
        </w:trPr>
        <w:tc>
          <w:tcPr>
            <w:tcW w:w="2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E0" w:rsidRPr="003C53A7" w:rsidRDefault="00EB03E0" w:rsidP="003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E0" w:rsidRPr="003C53A7" w:rsidRDefault="00EB03E0" w:rsidP="003C53A7">
            <w:pPr>
              <w:tabs>
                <w:tab w:val="left" w:pos="450"/>
                <w:tab w:val="center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E0" w:rsidRPr="003C53A7" w:rsidRDefault="00EB03E0" w:rsidP="003C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</w:t>
            </w:r>
          </w:p>
        </w:tc>
      </w:tr>
      <w:tr w:rsidR="00EB03E0" w:rsidTr="00EB03E0">
        <w:trPr>
          <w:trHeight w:val="315"/>
        </w:trPr>
        <w:tc>
          <w:tcPr>
            <w:tcW w:w="2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3E0" w:rsidRPr="003C53A7" w:rsidRDefault="00EB03E0" w:rsidP="003C53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Корректировки: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E0" w:rsidRPr="003C53A7" w:rsidRDefault="00EB03E0" w:rsidP="003C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E0" w:rsidRPr="003C53A7" w:rsidRDefault="00EB03E0" w:rsidP="003C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3E0" w:rsidRPr="00F706A3" w:rsidTr="00EB03E0">
        <w:trPr>
          <w:trHeight w:val="315"/>
        </w:trPr>
        <w:tc>
          <w:tcPr>
            <w:tcW w:w="2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E0" w:rsidRPr="003C53A7" w:rsidRDefault="00EB03E0" w:rsidP="003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Амортизация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3E0" w:rsidRPr="003C53A7" w:rsidRDefault="00EB03E0" w:rsidP="003C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E0" w:rsidRPr="003C53A7" w:rsidRDefault="00EB03E0" w:rsidP="003C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EB03E0" w:rsidRPr="00AE3D58" w:rsidTr="00EB03E0">
        <w:trPr>
          <w:trHeight w:val="315"/>
        </w:trPr>
        <w:tc>
          <w:tcPr>
            <w:tcW w:w="2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E0" w:rsidRPr="003C53A7" w:rsidRDefault="00EB03E0" w:rsidP="003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дебиторской задолженности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3E0" w:rsidRPr="003C53A7" w:rsidRDefault="00EB03E0" w:rsidP="003C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E0" w:rsidRPr="003C53A7" w:rsidRDefault="00EB03E0" w:rsidP="003C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-228</w:t>
            </w:r>
          </w:p>
        </w:tc>
      </w:tr>
      <w:tr w:rsidR="00EB03E0" w:rsidRPr="00AE3D58" w:rsidTr="00EB03E0">
        <w:trPr>
          <w:trHeight w:val="315"/>
        </w:trPr>
        <w:tc>
          <w:tcPr>
            <w:tcW w:w="2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E0" w:rsidRPr="003C53A7" w:rsidRDefault="00EB03E0" w:rsidP="003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запасов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3E0" w:rsidRPr="003C53A7" w:rsidRDefault="00EB03E0" w:rsidP="003C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-1861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E0" w:rsidRPr="003C53A7" w:rsidRDefault="00EB03E0" w:rsidP="003C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-1861</w:t>
            </w:r>
          </w:p>
        </w:tc>
      </w:tr>
      <w:tr w:rsidR="00EB03E0" w:rsidRPr="00AE3D58" w:rsidTr="00EB03E0">
        <w:trPr>
          <w:trHeight w:val="315"/>
        </w:trPr>
        <w:tc>
          <w:tcPr>
            <w:tcW w:w="2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E0" w:rsidRPr="003C53A7" w:rsidRDefault="00EB03E0" w:rsidP="003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доходов будущих периодов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3E0" w:rsidRPr="003C53A7" w:rsidRDefault="00EB03E0" w:rsidP="003C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E0" w:rsidRPr="003C53A7" w:rsidRDefault="00EB03E0" w:rsidP="003C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03E0" w:rsidRPr="00AE3D58" w:rsidTr="00EB03E0">
        <w:trPr>
          <w:trHeight w:val="315"/>
        </w:trPr>
        <w:tc>
          <w:tcPr>
            <w:tcW w:w="2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E0" w:rsidRPr="003C53A7" w:rsidRDefault="00EB03E0" w:rsidP="003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кредиторской задолженности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3E0" w:rsidRPr="003C53A7" w:rsidRDefault="00EB03E0" w:rsidP="003C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E0" w:rsidRPr="003C53A7" w:rsidRDefault="00EB03E0" w:rsidP="003C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EB03E0" w:rsidRPr="00AE61B9" w:rsidTr="00EB03E0">
        <w:trPr>
          <w:trHeight w:val="315"/>
        </w:trPr>
        <w:tc>
          <w:tcPr>
            <w:tcW w:w="2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E0" w:rsidRPr="003C53A7" w:rsidRDefault="00EB03E0" w:rsidP="003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Займы и кредиты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3E0" w:rsidRPr="003C53A7" w:rsidRDefault="00EB03E0" w:rsidP="003C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-3631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E0" w:rsidRPr="003C53A7" w:rsidRDefault="00EB03E0" w:rsidP="003C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-3631</w:t>
            </w:r>
          </w:p>
        </w:tc>
      </w:tr>
      <w:tr w:rsidR="00EB03E0" w:rsidRPr="000D3420" w:rsidTr="00EB03E0">
        <w:trPr>
          <w:trHeight w:val="315"/>
        </w:trPr>
        <w:tc>
          <w:tcPr>
            <w:tcW w:w="27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E0" w:rsidRPr="003C53A7" w:rsidRDefault="00A43657" w:rsidP="00A4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чистые денежные потоки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3E0" w:rsidRPr="003C53A7" w:rsidRDefault="00EB03E0" w:rsidP="003C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3E0" w:rsidRPr="003C53A7" w:rsidRDefault="00EB03E0" w:rsidP="003C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B03E0" w:rsidRDefault="00EB03E0" w:rsidP="00EB03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7C" w:rsidRPr="00BA317C" w:rsidRDefault="00090FCF" w:rsidP="00BA317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таблицы 4.11 можно сказать, что з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уменьшения во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</w:t>
      </w:r>
      <w:r w:rsidR="00E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дебиторской задолженности на 1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СХК «Нива» могла получить 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денежных потоков в сумме 168 тыс. руб.</w:t>
      </w:r>
    </w:p>
    <w:p w:rsidR="007573FB" w:rsidRDefault="00BA317C" w:rsidP="007573F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с кредиторской задолженностью. Увеличим период возврата кредитор</w:t>
      </w:r>
      <w:r w:rsidR="007B41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B419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задолженности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B03E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B03E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 </w:t>
      </w:r>
      <w:r w:rsidR="0009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Себестоимость </w:t>
      </w:r>
      <w:r w:rsidR="00461272" w:rsidRPr="004612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оставляем прежней.</w:t>
      </w:r>
      <w:r w:rsidR="00757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их формулы периода оборота дебиторской задолженности, п</w:t>
      </w:r>
      <w:r w:rsidR="007573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73F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лучим:</w:t>
      </w:r>
    </w:p>
    <w:p w:rsidR="007573FB" w:rsidRDefault="007573FB" w:rsidP="007573F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Среднее значение КЗ=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Период оборота КЗ*Себестоимость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365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;        (10)</m:t>
          </m:r>
        </m:oMath>
      </m:oMathPara>
    </w:p>
    <w:p w:rsidR="00BA317C" w:rsidRPr="00BA317C" w:rsidRDefault="00BA317C" w:rsidP="00BA317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среднее значение составит </w:t>
      </w:r>
      <w:r w:rsidR="007573FB">
        <w:rPr>
          <w:rFonts w:ascii="Times New Roman" w:eastAsia="Times New Roman" w:hAnsi="Times New Roman" w:cs="Times New Roman"/>
          <w:sz w:val="28"/>
          <w:szCs w:val="28"/>
          <w:lang w:eastAsia="ru-RU"/>
        </w:rPr>
        <w:t>5280 тыс.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757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</w:t>
      </w:r>
      <w:r w:rsidR="00D8752E">
        <w:rPr>
          <w:rFonts w:ascii="Times New Roman" w:eastAsia="Times New Roman" w:hAnsi="Times New Roman" w:cs="Times New Roman"/>
          <w:sz w:val="28"/>
          <w:szCs w:val="28"/>
          <w:lang w:eastAsia="ru-RU"/>
        </w:rPr>
        <w:t>5216</w:t>
      </w:r>
      <w:r w:rsidR="0075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757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752E" w:rsidRPr="00D8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среднего значения, целевое значение </w:t>
      </w:r>
      <w:r w:rsidR="00D875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кредиторской</w:t>
      </w:r>
      <w:r w:rsidR="00D8752E" w:rsidRPr="00D8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</w:t>
      </w:r>
      <w:r w:rsidR="00D8752E" w:rsidRPr="00D8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752E" w:rsidRPr="00D8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на конец года будет равно </w:t>
      </w:r>
      <w:r w:rsidR="00D8752E">
        <w:rPr>
          <w:rFonts w:ascii="Times New Roman" w:eastAsia="Times New Roman" w:hAnsi="Times New Roman" w:cs="Times New Roman"/>
          <w:sz w:val="28"/>
          <w:szCs w:val="28"/>
          <w:lang w:eastAsia="ru-RU"/>
        </w:rPr>
        <w:t>5475</w:t>
      </w:r>
      <w:r w:rsidR="00D8752E" w:rsidRPr="00D8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D8752E">
        <w:rPr>
          <w:rFonts w:ascii="Times New Roman" w:eastAsia="Times New Roman" w:hAnsi="Times New Roman" w:cs="Times New Roman"/>
          <w:sz w:val="28"/>
          <w:szCs w:val="28"/>
          <w:lang w:eastAsia="ru-RU"/>
        </w:rPr>
        <w:t>5280*2 - 5085</w:t>
      </w:r>
      <w:r w:rsidR="00D8752E" w:rsidRPr="00D8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вместо </w:t>
      </w:r>
      <w:r w:rsidR="00D8752E">
        <w:rPr>
          <w:rFonts w:ascii="Times New Roman" w:eastAsia="Times New Roman" w:hAnsi="Times New Roman" w:cs="Times New Roman"/>
          <w:sz w:val="28"/>
          <w:szCs w:val="28"/>
          <w:lang w:eastAsia="ru-RU"/>
        </w:rPr>
        <w:t>5347</w:t>
      </w:r>
      <w:r w:rsidR="00D8752E" w:rsidRPr="00D8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Разница (конец - начало) составит 390 тыс. руб.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Подставляем это значение в </w:t>
      </w:r>
      <w:r w:rsidR="00D87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косвенный метод анализа денежных средств СХК «Нива»</w:t>
      </w:r>
      <w:r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CE0" w:rsidRDefault="00BD5CE0" w:rsidP="00BD5CE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4.12 - </w:t>
      </w:r>
      <w:r w:rsidR="00A43657" w:rsidRPr="00A436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изменения чистого денежного потока за счет изм</w:t>
      </w:r>
      <w:r w:rsidR="00A43657" w:rsidRPr="00A436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3657" w:rsidRPr="00A43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</w:t>
      </w:r>
      <w:r w:rsidR="00A436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</w:t>
      </w:r>
      <w:r w:rsidR="00A43657" w:rsidRPr="00A43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задолженности СХК «Нива»</w:t>
      </w:r>
    </w:p>
    <w:tbl>
      <w:tblPr>
        <w:tblW w:w="473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211"/>
        <w:gridCol w:w="1986"/>
        <w:gridCol w:w="2125"/>
      </w:tblGrid>
      <w:tr w:rsidR="00BD5CE0" w:rsidRPr="00AE3D58" w:rsidTr="00F710A0">
        <w:trPr>
          <w:trHeight w:val="315"/>
        </w:trPr>
        <w:tc>
          <w:tcPr>
            <w:tcW w:w="2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E0" w:rsidRPr="00EB03E0" w:rsidRDefault="00BD5CE0" w:rsidP="00F7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E0" w:rsidRPr="00EB03E0" w:rsidRDefault="00BD5CE0" w:rsidP="00F7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значения </w:t>
            </w:r>
          </w:p>
        </w:tc>
        <w:tc>
          <w:tcPr>
            <w:tcW w:w="11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E0" w:rsidRPr="00EB03E0" w:rsidRDefault="00BD5CE0" w:rsidP="00F7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Старые значения </w:t>
            </w:r>
          </w:p>
        </w:tc>
      </w:tr>
      <w:tr w:rsidR="00BD5CE0" w:rsidRPr="00AE3D58" w:rsidTr="00F710A0">
        <w:trPr>
          <w:trHeight w:val="315"/>
        </w:trPr>
        <w:tc>
          <w:tcPr>
            <w:tcW w:w="2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E0" w:rsidRPr="00EB03E0" w:rsidRDefault="00BD5CE0" w:rsidP="00F7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E0" w:rsidRPr="00EB03E0" w:rsidRDefault="00BD5CE0" w:rsidP="00F710A0">
            <w:pPr>
              <w:tabs>
                <w:tab w:val="left" w:pos="450"/>
                <w:tab w:val="center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E0" w:rsidRPr="00EB03E0" w:rsidRDefault="00BD5CE0" w:rsidP="00F7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</w:t>
            </w:r>
          </w:p>
        </w:tc>
      </w:tr>
      <w:tr w:rsidR="00BD5CE0" w:rsidTr="00F710A0">
        <w:trPr>
          <w:trHeight w:val="315"/>
        </w:trPr>
        <w:tc>
          <w:tcPr>
            <w:tcW w:w="2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CE0" w:rsidRPr="00EB03E0" w:rsidRDefault="00BD5CE0" w:rsidP="00F7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Корректировки: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E0" w:rsidRPr="00EB03E0" w:rsidRDefault="00BD5CE0" w:rsidP="00F7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CE0" w:rsidRPr="00EB03E0" w:rsidRDefault="00BD5CE0" w:rsidP="00F7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E0" w:rsidRPr="00F706A3" w:rsidTr="00F710A0">
        <w:trPr>
          <w:trHeight w:val="315"/>
        </w:trPr>
        <w:tc>
          <w:tcPr>
            <w:tcW w:w="2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E0" w:rsidRPr="00EB03E0" w:rsidRDefault="00BD5CE0" w:rsidP="00F7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Амортизация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CE0" w:rsidRPr="00EB03E0" w:rsidRDefault="00BD5CE0" w:rsidP="00F7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E0" w:rsidRPr="00EB03E0" w:rsidRDefault="00BD5CE0" w:rsidP="00F7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BD5CE0" w:rsidRPr="00AE3D58" w:rsidTr="00F710A0">
        <w:trPr>
          <w:trHeight w:val="315"/>
        </w:trPr>
        <w:tc>
          <w:tcPr>
            <w:tcW w:w="2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E0" w:rsidRPr="00EB03E0" w:rsidRDefault="00BD5CE0" w:rsidP="00F7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дебиторской задолженности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CE0" w:rsidRPr="00EB03E0" w:rsidRDefault="00BD5CE0" w:rsidP="00F7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-228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E0" w:rsidRPr="00EB03E0" w:rsidRDefault="00BD5CE0" w:rsidP="00F7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-228</w:t>
            </w:r>
          </w:p>
        </w:tc>
      </w:tr>
      <w:tr w:rsidR="00BD5CE0" w:rsidRPr="00AE3D58" w:rsidTr="00F710A0">
        <w:trPr>
          <w:trHeight w:val="315"/>
        </w:trPr>
        <w:tc>
          <w:tcPr>
            <w:tcW w:w="2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E0" w:rsidRPr="00EB03E0" w:rsidRDefault="00BD5CE0" w:rsidP="00F7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запасов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CE0" w:rsidRPr="00EB03E0" w:rsidRDefault="00BD5CE0" w:rsidP="00F7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-1861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E0" w:rsidRPr="00EB03E0" w:rsidRDefault="00BD5CE0" w:rsidP="00F7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-1861</w:t>
            </w:r>
          </w:p>
        </w:tc>
      </w:tr>
      <w:tr w:rsidR="00BD5CE0" w:rsidRPr="00AE3D58" w:rsidTr="00F710A0">
        <w:trPr>
          <w:trHeight w:val="315"/>
        </w:trPr>
        <w:tc>
          <w:tcPr>
            <w:tcW w:w="2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E0" w:rsidRPr="00EB03E0" w:rsidRDefault="00BD5CE0" w:rsidP="00F7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доходов будущих периодов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CE0" w:rsidRPr="00EB03E0" w:rsidRDefault="00BD5CE0" w:rsidP="00F7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E0" w:rsidRPr="00EB03E0" w:rsidRDefault="00BD5CE0" w:rsidP="00F7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CE0" w:rsidRPr="00AE3D58" w:rsidTr="00F710A0">
        <w:trPr>
          <w:trHeight w:val="315"/>
        </w:trPr>
        <w:tc>
          <w:tcPr>
            <w:tcW w:w="2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E0" w:rsidRPr="00EB03E0" w:rsidRDefault="00BD5CE0" w:rsidP="00F7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кредиторской задолженности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CE0" w:rsidRPr="00EB03E0" w:rsidRDefault="00BD5CE0" w:rsidP="00F7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E0" w:rsidRPr="00EB03E0" w:rsidRDefault="00BD5CE0" w:rsidP="00F7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BD5CE0" w:rsidRPr="00AE61B9" w:rsidTr="00F710A0">
        <w:trPr>
          <w:trHeight w:val="315"/>
        </w:trPr>
        <w:tc>
          <w:tcPr>
            <w:tcW w:w="2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E0" w:rsidRPr="00EB03E0" w:rsidRDefault="00BD5CE0" w:rsidP="00F7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Займы и кредиты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CE0" w:rsidRPr="00EB03E0" w:rsidRDefault="00BD5CE0" w:rsidP="00F7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-3631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E0" w:rsidRPr="00EB03E0" w:rsidRDefault="00BD5CE0" w:rsidP="00F7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-3631</w:t>
            </w:r>
          </w:p>
        </w:tc>
      </w:tr>
      <w:tr w:rsidR="00BD5CE0" w:rsidRPr="000D3420" w:rsidTr="00F710A0">
        <w:trPr>
          <w:trHeight w:val="315"/>
        </w:trPr>
        <w:tc>
          <w:tcPr>
            <w:tcW w:w="27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E0" w:rsidRPr="00EB03E0" w:rsidRDefault="00A43657" w:rsidP="00F7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чистые денежные потоки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CE0" w:rsidRPr="00EB03E0" w:rsidRDefault="00BD5CE0" w:rsidP="00F7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E0" w:rsidRPr="00EB03E0" w:rsidRDefault="00BD5CE0" w:rsidP="00F7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D5CE0" w:rsidRDefault="00BD5CE0" w:rsidP="008758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7C" w:rsidRPr="00BA317C" w:rsidRDefault="00090FCF" w:rsidP="00BA317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таблицы 4.12 можно сделать выводы, что з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счет увеличения возврата кредиторской задолженности на </w:t>
      </w:r>
      <w:r w:rsidR="00BD5C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317C" w:rsidRPr="00BA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BD5CE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СХК «Нива» могла получить 130 тыс. руб. чистых денежных потоков</w:t>
      </w:r>
      <w:r w:rsidR="00D53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370" w:rsidRDefault="00882D89" w:rsidP="00D5337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Внедрив предложенные </w:t>
      </w:r>
      <w:r w:rsidR="00D87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СХК «Нива»</w:t>
      </w:r>
      <w:r w:rsidR="00DE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улучшить эффективность использования денежных потоков, </w:t>
      </w:r>
      <w:r w:rsidR="000D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увеличить чистый денежный поток, </w:t>
      </w:r>
      <w:r w:rsidR="00DE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4E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DE1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</w:t>
      </w:r>
      <w:r w:rsidR="004E3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D5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улучшению его деятельности.</w:t>
      </w:r>
    </w:p>
    <w:p w:rsidR="0075522E" w:rsidRPr="00D53370" w:rsidRDefault="00D53370" w:rsidP="00D5337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75522E" w:rsidRPr="007B1854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lastRenderedPageBreak/>
        <w:t>ВОДЫ И ПРЕДЛОЖЕНИЯ</w:t>
      </w:r>
    </w:p>
    <w:p w:rsidR="0075522E" w:rsidRDefault="0075522E" w:rsidP="007552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22E" w:rsidRPr="00984CF0" w:rsidRDefault="0075522E" w:rsidP="007552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научной экономической литературы позволило проанал</w:t>
      </w:r>
      <w:r w:rsidRPr="00984C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зировать основные направления отечественной и мировой практики в области бухгалтерского учета и анализа наличия и движения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</w:t>
      </w:r>
      <w:r w:rsidRPr="0098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средств. </w:t>
      </w:r>
    </w:p>
    <w:p w:rsidR="0075522E" w:rsidRDefault="0075522E" w:rsidP="007552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F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учет денежных средств имеет важное значение для пр</w:t>
      </w:r>
      <w:r w:rsidRPr="00984C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4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вильной организации денежного обращения, в эффективном использовании финансовых ресурсов. Умелое распределение денежных средств само по себе может приносить организации дополнительный доход. Поэтому нужно пост</w:t>
      </w:r>
      <w:r w:rsidRPr="00984C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4CF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янно думать о рациональном вложении временно свободных денежных средств для получения прибыли.</w:t>
      </w:r>
    </w:p>
    <w:p w:rsidR="0075522E" w:rsidRPr="00883D23" w:rsidRDefault="00834418" w:rsidP="008344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исследования нами был выбран СХК «Нива», который</w:t>
      </w:r>
      <w:r w:rsidRPr="0083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скотоводческую специализациюмолочно – мясно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направления. </w:t>
      </w:r>
      <w:r w:rsidR="0075522E" w:rsidRPr="006B7C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был проведен анализ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показателей хозяйства</w:t>
      </w:r>
      <w:r w:rsidR="0075522E" w:rsidRPr="006B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показал, что </w:t>
      </w:r>
      <w:r w:rsidR="002F2ED3" w:rsidRPr="006B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 имеет нормальную </w:t>
      </w:r>
      <w:r w:rsidR="0075522E" w:rsidRPr="006B7C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</w:t>
      </w:r>
      <w:r w:rsidR="002F2ED3" w:rsidRPr="006B7CF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устойчивость</w:t>
      </w:r>
      <w:r w:rsidR="006B7CFF" w:rsidRPr="006B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незначительно з</w:t>
      </w:r>
      <w:r w:rsidR="006B7CFF" w:rsidRPr="006B7C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7CFF" w:rsidRPr="006B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висим от заемных средств. Но при этом </w:t>
      </w:r>
      <w:r w:rsidR="0075522E" w:rsidRPr="006B7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платежеспособность – проблемная.</w:t>
      </w:r>
      <w:r w:rsidR="0075522E" w:rsidRPr="0088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5522E" w:rsidRPr="00883D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522E" w:rsidRPr="00883D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этому, нами было предложено провести ряд мероприятий для повышения пл</w:t>
      </w:r>
      <w:r w:rsidR="0075522E" w:rsidRPr="00883D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522E" w:rsidRPr="00883D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тежеспособности и ликвидности СХК «Нива»:</w:t>
      </w:r>
    </w:p>
    <w:p w:rsidR="0075522E" w:rsidRPr="00883D23" w:rsidRDefault="0075522E" w:rsidP="0075522E">
      <w:pPr>
        <w:numPr>
          <w:ilvl w:val="0"/>
          <w:numId w:val="3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83D23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увеличить наиболее ликвидные активы;</w:t>
      </w:r>
    </w:p>
    <w:p w:rsidR="0075522E" w:rsidRPr="00883D23" w:rsidRDefault="0075522E" w:rsidP="0075522E">
      <w:pPr>
        <w:numPr>
          <w:ilvl w:val="0"/>
          <w:numId w:val="3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83D23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внедрить эффективную систему управления оборотным капиталом;</w:t>
      </w:r>
    </w:p>
    <w:p w:rsidR="0075522E" w:rsidRPr="00883D23" w:rsidRDefault="0075522E" w:rsidP="0075522E">
      <w:pPr>
        <w:numPr>
          <w:ilvl w:val="0"/>
          <w:numId w:val="3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83D23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снизить переменные и постоянные затраты;</w:t>
      </w:r>
    </w:p>
    <w:p w:rsidR="0075522E" w:rsidRPr="00883D23" w:rsidRDefault="0075522E" w:rsidP="0075522E">
      <w:pPr>
        <w:numPr>
          <w:ilvl w:val="0"/>
          <w:numId w:val="3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83D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максимально возможно уменьшить </w:t>
      </w:r>
      <w:r w:rsidRPr="006B7CFF">
        <w:rPr>
          <w:rFonts w:ascii="Times New Roman" w:eastAsia="Times New Roman" w:hAnsi="Times New Roman" w:cs="Times New Roman"/>
          <w:sz w:val="28"/>
          <w:szCs w:val="24"/>
          <w:lang w:eastAsia="ru-RU"/>
        </w:rPr>
        <w:t>кредиторскую</w:t>
      </w:r>
      <w:r w:rsidRPr="00883D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задолженность;</w:t>
      </w:r>
    </w:p>
    <w:p w:rsidR="0075522E" w:rsidRPr="00883D23" w:rsidRDefault="0075522E" w:rsidP="0075522E">
      <w:pPr>
        <w:numPr>
          <w:ilvl w:val="0"/>
          <w:numId w:val="3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83D2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приобретать оборотные активы за счет чистой прибыли;</w:t>
      </w:r>
    </w:p>
    <w:p w:rsidR="0075522E" w:rsidRPr="00883D23" w:rsidRDefault="0075522E" w:rsidP="0075522E">
      <w:pPr>
        <w:numPr>
          <w:ilvl w:val="0"/>
          <w:numId w:val="3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83D2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изменить политику управления оборотным капиталом.</w:t>
      </w:r>
    </w:p>
    <w:p w:rsidR="0075522E" w:rsidRDefault="0075522E" w:rsidP="00755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состояния бухгалтерского учета денежных средств в СХК «Нива»</w:t>
      </w:r>
      <w:r w:rsidR="0017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отметить, что бухгалтерский учет ведется</w:t>
      </w:r>
      <w:r w:rsidR="001776A2" w:rsidRPr="00177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</w:t>
      </w:r>
      <w:r w:rsidR="001776A2" w:rsidRPr="001776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76A2" w:rsidRPr="00177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r w:rsidR="0017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776A2" w:rsidRPr="001776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бухгалтерской программы «1С: Предприятие 7.7», Конф</w:t>
      </w:r>
      <w:r w:rsidR="001776A2" w:rsidRPr="001776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76A2" w:rsidRPr="001776A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гурация «С</w:t>
      </w:r>
      <w:r w:rsidR="0017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ельхоз. предприятие. Бух.учет», но нами </w:t>
      </w:r>
      <w:r w:rsidRPr="00883D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обнаружены следу</w:t>
      </w:r>
      <w:r w:rsidRPr="00883D2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83D2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проблемы:</w:t>
      </w:r>
    </w:p>
    <w:p w:rsidR="0075522E" w:rsidRDefault="0075522E" w:rsidP="003C1F0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кассовог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помещения;</w:t>
      </w:r>
    </w:p>
    <w:p w:rsidR="0075522E" w:rsidRDefault="0075522E" w:rsidP="003C1F0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оформлении первичных документов существуют помарки и исправл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</w:t>
      </w:r>
      <w:r w:rsidR="004E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некоторых документах 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подписи директора и главного бу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22E" w:rsidRPr="005B3E2D" w:rsidRDefault="0075522E" w:rsidP="003C1F0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банковских чековых книжках не </w:t>
      </w:r>
      <w:r w:rsidR="00B4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везде 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заполнены корешки чеков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22E" w:rsidRPr="005B3E2D" w:rsidRDefault="0075522E" w:rsidP="003C1F0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нвентаризация денежных средств проводится при неполном составе инвентаризационной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22E" w:rsidRPr="005B3E2D" w:rsidRDefault="0075522E" w:rsidP="003C1F0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проводятся вне</w:t>
      </w:r>
      <w:r w:rsidR="00B43C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запные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22E" w:rsidRPr="005B3E2D" w:rsidRDefault="0075522E" w:rsidP="003C1F0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сдаче денежных средств в банк, кассир не сопровождается;</w:t>
      </w:r>
    </w:p>
    <w:p w:rsidR="0075522E" w:rsidRPr="005B3E2D" w:rsidRDefault="0075522E" w:rsidP="003C1F0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ассир посещает банк с незаполненным чеком, подписанным руков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22E" w:rsidRDefault="0075522E" w:rsidP="00755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учета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</w:t>
      </w:r>
      <w:r w:rsidRPr="007B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в целом системы бухгалтерского учета разработаны и предложены руководству </w:t>
      </w:r>
      <w:r w:rsidR="0015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СХК «Нива» </w:t>
      </w:r>
      <w:r w:rsidRPr="007B18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рекомендации:</w:t>
      </w:r>
    </w:p>
    <w:p w:rsidR="0075522E" w:rsidRPr="005B3E2D" w:rsidRDefault="0075522E" w:rsidP="0075522E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борудовать кассовое помещение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22E" w:rsidRPr="005B3E2D" w:rsidRDefault="0075522E" w:rsidP="0075522E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странить недочеты в оформлении первичных документов, проставить штампы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22E" w:rsidRPr="005B3E2D" w:rsidRDefault="0075522E" w:rsidP="0075522E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аполнить корешки банковских чековых книжек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22E" w:rsidRPr="005B3E2D" w:rsidRDefault="0075522E" w:rsidP="0075522E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инвентаризацию денежных средств при полном составе и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вентаризационной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22E" w:rsidRPr="005B3E2D" w:rsidRDefault="0075522E" w:rsidP="0075522E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и проводить вне</w:t>
      </w:r>
      <w:r w:rsidR="00B43C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запные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22E" w:rsidRPr="005B3E2D" w:rsidRDefault="0075522E" w:rsidP="0075522E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сопровождение кассира в банк;</w:t>
      </w:r>
    </w:p>
    <w:p w:rsidR="0075522E" w:rsidRPr="005B3E2D" w:rsidRDefault="0075522E" w:rsidP="0075522E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одписание руководителем только заполненных чеков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22E" w:rsidRPr="005B3E2D" w:rsidRDefault="0075522E" w:rsidP="0075522E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ежедневную обработку банковских выписок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22E" w:rsidRDefault="0075522E" w:rsidP="007552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1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 денежных</w:t>
      </w:r>
      <w:r w:rsidRPr="007B1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СХК «Нива</w:t>
      </w:r>
      <w:r w:rsidRPr="007B1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судить о том, что за анализируемый период происходит снижение величины денежных средств на 33 тыс</w:t>
      </w:r>
      <w:r w:rsidR="005D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 и в 2014 году она составляет 27 тыс</w:t>
      </w:r>
      <w:r w:rsidR="005D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 Уменьшение наличия денежных средств связано с превышением оттоков денежных средств (расходов кооператива) над притоками денежных средств (доходов кооперат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ва) в 2012 и 2013 годах. В связи с этими изменениями коэффициент абсолю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ликвидности имеет тенденцию к снижению, и </w:t>
      </w:r>
      <w:r w:rsidR="006B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значение находится </w:t>
      </w:r>
      <w:r w:rsidRPr="006B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6B7CFF" w:rsidRPr="006B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="006B7CFF" w:rsidRPr="006B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оптимального</w:t>
      </w:r>
      <w:r w:rsidRPr="006B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коэффициент абсолютной ликвидности также повлияло 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личение краткосрочных обязательств, в частности за счет возросшей кредито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B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задолженности.</w:t>
      </w:r>
    </w:p>
    <w:p w:rsidR="0075522E" w:rsidRDefault="0075522E" w:rsidP="007552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динамики и структуры денежных средств </w:t>
      </w:r>
      <w:r w:rsidR="0015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СХК «Нива»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 увеличение поступлений и расходований денежных средств. При этом динам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поступлений денежных средств превышает динамику расходований дене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средств. За анализируемый период наибольший удельный вес </w:t>
      </w:r>
      <w:r w:rsidR="0015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кооперат</w:t>
      </w:r>
      <w:r w:rsidR="0015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5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притоке и оттоке денежных средств занимает текущая деятельность. В 2012 и 2013 годах </w:t>
      </w:r>
      <w:r w:rsidR="0015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отрицательное сальдо денежных потоков. В 2014 году в связи с резким увеличением поступлений по текущей деятельности сальдо денежных потоков становится положительным. </w:t>
      </w:r>
    </w:p>
    <w:p w:rsidR="0075522E" w:rsidRDefault="0075522E" w:rsidP="007552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структуру притока денежных средств </w:t>
      </w:r>
      <w:r w:rsidR="0015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СХК «Нива»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что поступления денежных средств происходят в основном за счет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от продажи продукции, товаров, работ и услуг. Также на структуру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 в 2013 и 2014 гг. оказало влияние получение кредитов и займов. В свою очередь поступления от продажи внеоборотных активов за анализируемый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сокращаются.</w:t>
      </w:r>
    </w:p>
    <w:p w:rsidR="0075522E" w:rsidRDefault="0075522E" w:rsidP="007552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структуры оттока денежных средств </w:t>
      </w:r>
      <w:r w:rsidR="0015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о том, что наибольший удельный вес в структуре оттока занимают затраты на оплату поставщикам за сырье, материалы, работы и услуги. Второй по вел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чине отток – оплата труда, она имеет положительную динамику, но при этом ее доля за анализируемый период снижается. В 2014 году в связи с приобретением внеоборотных активов, его доля в структуре увеличивается.</w:t>
      </w:r>
    </w:p>
    <w:p w:rsidR="0075522E" w:rsidRDefault="0075522E" w:rsidP="007552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анализируя приток и отток денежных средств</w:t>
      </w:r>
      <w:r w:rsidR="0015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СХК «Нива»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ложительным моментом является то, что темпы роста притока превышают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 роста оттока. </w:t>
      </w:r>
    </w:p>
    <w:p w:rsidR="0075522E" w:rsidRPr="0081398E" w:rsidRDefault="0075522E" w:rsidP="007552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Проведя анализ денежных потоков </w:t>
      </w:r>
      <w:r w:rsidR="0015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кооператива </w:t>
      </w: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прямым методом</w:t>
      </w:r>
      <w:r w:rsidR="005D49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выявлено следующее: чистый денежный поток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</w:t>
      </w: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кооперативу составляет 2 тыс</w:t>
      </w:r>
      <w:r w:rsidR="005D49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904"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75522E" w:rsidRDefault="0075522E" w:rsidP="007552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целом складывается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</w:t>
      </w: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ситуация. В частности на протяж</w:t>
      </w: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всего анализируемого периода наблюдается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</w:t>
      </w: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денежный п</w:t>
      </w: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 по текущей деятельности, что обусловлено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 объемом поступлений денежных средств от продажи продукции, товаров, работ и услуг</w:t>
      </w: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моментом является то, что в 2012 и 2013 гг. сальдо денежных потоков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 отрицательным.</w:t>
      </w:r>
    </w:p>
    <w:p w:rsidR="0075522E" w:rsidRDefault="0075522E" w:rsidP="007552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анализ денежных потоков косвенным методом п</w:t>
      </w:r>
      <w:r w:rsidRPr="003720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20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 аналогичную картину.</w:t>
      </w:r>
    </w:p>
    <w:p w:rsidR="00B43CA8" w:rsidRDefault="0075522E" w:rsidP="007552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условием стабильности является такое соотношение пр</w:t>
      </w: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токов и оттоков средств в рамках текущей деятельности, которое обеспечило бы увеличение финансовых ресурсов, достаточное для осуществления инвест</w:t>
      </w: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</w:t>
      </w:r>
    </w:p>
    <w:p w:rsidR="0075522E" w:rsidRPr="0081398E" w:rsidRDefault="0075522E" w:rsidP="007552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образом, для повышения эффективного использования можно р</w:t>
      </w: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3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комендовать следующее:</w:t>
      </w:r>
    </w:p>
    <w:p w:rsidR="002F2ED3" w:rsidRPr="002F2ED3" w:rsidRDefault="002F2ED3" w:rsidP="002F2E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частичной или полной предоплаты за произведенную п</w:t>
      </w:r>
      <w:r w:rsidR="005D49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D49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2ED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дукцию, пользующуюся большим спросом на рынке;</w:t>
      </w:r>
    </w:p>
    <w:p w:rsidR="002F2ED3" w:rsidRPr="002F2ED3" w:rsidRDefault="002F2ED3" w:rsidP="002F2E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долгосрочных активов на условиях лизинга;</w:t>
      </w:r>
    </w:p>
    <w:p w:rsidR="002F2ED3" w:rsidRPr="002F2ED3" w:rsidRDefault="002F2ED3" w:rsidP="002F2E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реструктуризация полученных кредитов путем перевода краткосрочных в долгосрочные;</w:t>
      </w:r>
    </w:p>
    <w:p w:rsidR="002F2ED3" w:rsidRDefault="002F2ED3" w:rsidP="002F2E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увеличения по согласованию с поставщиками сроков предоставления кооперативу 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арного (коммерческого) кредита.</w:t>
      </w:r>
    </w:p>
    <w:p w:rsidR="009B2262" w:rsidRDefault="009B2262" w:rsidP="009B226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увеличения чистого денежного потока нами были предложения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приятия:</w:t>
      </w:r>
    </w:p>
    <w:p w:rsidR="009B2262" w:rsidRDefault="009B2262" w:rsidP="009B226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Pr="009B226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B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скорости возврата дебиторской 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2262" w:rsidRDefault="009B2262" w:rsidP="009B226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Pr="009B22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B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скорости возврата кредиторской 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262" w:rsidRDefault="009B2262" w:rsidP="009B226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уменьшения возврата дебиторской задолженности на 1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могло бы получить чистого денежного потока 168</w:t>
      </w:r>
      <w:r w:rsidRPr="009B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22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</w:t>
      </w:r>
      <w:r w:rsidRPr="009B22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B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возврата кредиторской задолженности на 1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 </w:t>
      </w:r>
      <w:r w:rsidRPr="009B2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лучить 130</w:t>
      </w:r>
      <w:r w:rsidRPr="009B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5522E" w:rsidRPr="007B1854" w:rsidRDefault="0075522E" w:rsidP="002F2E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Внедрение предложений по совершенствованию учета наличия и движ</w:t>
      </w:r>
      <w:r w:rsidRPr="007B18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</w:t>
      </w:r>
      <w:r w:rsidRPr="007B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использования </w:t>
      </w:r>
      <w:r w:rsidRPr="007B18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возможность повысить качество учета и его контрольные и аналитические функции.</w:t>
      </w:r>
    </w:p>
    <w:p w:rsidR="002F2ED3" w:rsidRDefault="002F2ED3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9A0E6D" w:rsidRPr="009A0E6D" w:rsidRDefault="009A0E6D" w:rsidP="009A0E6D">
      <w:pPr>
        <w:spacing w:after="0" w:line="360" w:lineRule="auto"/>
        <w:ind w:left="709" w:right="-545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9A0E6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9A0E6D" w:rsidRPr="009A0E6D" w:rsidRDefault="00F828CA" w:rsidP="00F828CA">
      <w:pPr>
        <w:tabs>
          <w:tab w:val="left" w:pos="2010"/>
        </w:tabs>
        <w:spacing w:after="0" w:line="360" w:lineRule="auto"/>
        <w:ind w:left="709" w:right="-545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ab/>
      </w:r>
    </w:p>
    <w:p w:rsidR="006B646B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ГражданскийкодексР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756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</w:t>
      </w:r>
      <w:r w:rsidRPr="008756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частьперваяот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r w:rsidRPr="008756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ноября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1994 </w:t>
      </w:r>
      <w:r w:rsidRPr="008756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756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51-</w:t>
      </w:r>
      <w:r w:rsidRPr="0087566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ФЗ</w:t>
      </w:r>
      <w:r w:rsidR="004653BB" w:rsidRPr="004653BB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 от 30.12.2015</w:t>
      </w:r>
      <w:r w:rsidR="004653B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A0E6D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</w:t>
      </w:r>
      <w:r w:rsidR="006B646B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ый кодекс Российской Федерации часть первая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31</w:t>
      </w:r>
      <w:r w:rsidR="006B646B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июля 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1998</w:t>
      </w:r>
      <w:r w:rsidR="006408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6B646B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465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146-ФЗ </w:t>
      </w:r>
      <w:r w:rsidR="004653BB" w:rsidRPr="004653BB">
        <w:rPr>
          <w:rFonts w:ascii="Times New Roman" w:eastAsia="Times New Roman" w:hAnsi="Times New Roman" w:cs="Times New Roman"/>
          <w:sz w:val="28"/>
          <w:szCs w:val="28"/>
          <w:lang w:eastAsia="ar-SA"/>
        </w:rPr>
        <w:t>(ред. от 29.12.2015)</w:t>
      </w:r>
      <w:r w:rsidR="004653B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E231C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Федеральный закон «О бухгалтерском учете» </w:t>
      </w:r>
      <w:r w:rsidR="006B646B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6 декабря 2011 г. № 402-ФЗ 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(в ред. </w:t>
      </w:r>
      <w:r w:rsidR="006B646B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04.11.2014</w:t>
      </w:r>
      <w:r w:rsidR="003E231C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E231C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</w:t>
      </w:r>
      <w:r w:rsidR="003E231C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закон 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«О Центральном банке Российской Федерации</w:t>
      </w:r>
      <w:r w:rsidR="003E231C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(Банке России)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3E231C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10 июля 2002</w:t>
      </w:r>
      <w:r w:rsidR="006408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86-ФЗ </w:t>
      </w:r>
      <w:r w:rsidR="006408FC" w:rsidRPr="006408FC">
        <w:rPr>
          <w:rFonts w:ascii="Times New Roman" w:eastAsia="Times New Roman" w:hAnsi="Times New Roman" w:cs="Times New Roman"/>
          <w:sz w:val="28"/>
          <w:szCs w:val="28"/>
          <w:lang w:eastAsia="ar-SA"/>
        </w:rPr>
        <w:t>(ред. от 30.12.2015)</w:t>
      </w:r>
      <w:r w:rsidR="006408F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E231C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 закон «О применении контрольно-кассовой техники при ос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ществлении наличных денежных расчетов и (или) расчетов с использованием платежных карт»</w:t>
      </w:r>
      <w:r w:rsidR="003E231C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22 мая 2003 г. № 54-ФЗ (ред. от 08.03.2015)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5E00" w:rsidRPr="00875661" w:rsidRDefault="00AA5E00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Федеральный закон «О валютном регулировании и валютном контроле»от 10 декабря 2003 </w:t>
      </w:r>
      <w:r w:rsidR="006408FC">
        <w:rPr>
          <w:rFonts w:ascii="Times New Roman" w:eastAsia="Times New Roman" w:hAnsi="Times New Roman" w:cs="Times New Roman"/>
          <w:sz w:val="28"/>
          <w:szCs w:val="28"/>
          <w:lang w:eastAsia="ar-SA"/>
        </w:rPr>
        <w:t>г. № 173-ФЗ (ред. от 30.12.2015);</w:t>
      </w:r>
    </w:p>
    <w:p w:rsidR="00BB64D7" w:rsidRPr="00875661" w:rsidRDefault="00BB64D7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 закон «О сельскохозяйственной кооперации»от 08 декабря 1995 № 193-ФЗ (ред. от 28.11.2015)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5E00" w:rsidRPr="00875661" w:rsidRDefault="00AA5E00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Указание Банка России «О порядке ведения кассовых операций юридическ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ми лицами и упрощенном порядке ведения кассовых операций индивидуал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ными предпринимателями и субъектами малого предпринимательства» от 11 марта 2014 г. № 3210-У (ред. от 03.02.2015)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A0E6D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 Минфина РФ от 29 июля 1998г. № 34н «Об утверждении Положения по ведению бухгалтерского учета и бухгалтерской отчетности в Российской Федерац</w:t>
      </w:r>
      <w:r w:rsidR="00AA5E00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ии» (в ред. от 24.12.2010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5E00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 Минфина РФ от 31 октября 2000г. № 94н «Об утверждении Плана счетов бухгалтерского учета финансово-хозяйственной деятельности ор</w:t>
      </w:r>
      <w:r w:rsidR="009E237D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ган</w:t>
      </w:r>
      <w:r w:rsidR="009E237D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9E237D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заций и И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нструкции по его применению» (в ред. от 08.11.2010)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101F3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 Минфина РФ от 6 октября 2008г. № 106н «Об утверждении полож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ний по бухгалтерскому учет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у» (ред. от 06.04.2015);</w:t>
      </w:r>
    </w:p>
    <w:p w:rsidR="001101F3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Приказ Минфина РФ от 02</w:t>
      </w:r>
      <w:r w:rsidR="001101F3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июля 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2010 № 66н «О формах бухгалтерской о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четности орг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анизации» (ред. от 06.04.2015);</w:t>
      </w:r>
    </w:p>
    <w:p w:rsidR="001101F3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 по бухгалтерскому учету «Доходы организации» ПБУ 9/99. У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верждено приказом Министерства финансов РФ от 6 мая 1999 г</w:t>
      </w:r>
      <w:r w:rsidR="002504BC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32н (ред. от 06.04.2015)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504BC" w:rsidRPr="00875661" w:rsidRDefault="002504BC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 по бухгалтерскому учету «Расходы организации» ПБУ 10/99. У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верждено приказом Министерства финансов РФ от 6 мая 1999 г. № 33н (ред. от 06.04.2015)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D44D4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 по бухгалтерскому учету «Бухгалтерская отчетность организ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ции» 4/99. Утверждено приказом Минфина России от 06</w:t>
      </w:r>
      <w:r w:rsidR="000D44D4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июля 1999 № 43н (ред. от 08.11.2010)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A0E6D" w:rsidRPr="00875661" w:rsidRDefault="00807A90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48" w:history="1">
        <w:r w:rsidR="009A0E6D" w:rsidRPr="0087566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Положение</w:t>
        </w:r>
      </w:hyperlink>
      <w:r w:rsidR="009A0E6D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 по бухгалтерскому учету «Отчет о движении денежных средств» (ПБУ 23/2011), утв.  Приказом Минфина России от 02.02.2011</w:t>
      </w:r>
      <w:r w:rsidR="00994B41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0D44D4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11н;</w:t>
      </w:r>
    </w:p>
    <w:p w:rsidR="000D44D4" w:rsidRPr="00875661" w:rsidRDefault="009446E1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 по бухгалтерскому учету «Учет активов и обязательств, сто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мость которых выражена в иностранной валюте» (ПБУ 3/2006), </w:t>
      </w:r>
      <w:r w:rsidR="005D4904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утв.</w:t>
      </w:r>
      <w:r w:rsidR="000D44D4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0D44D4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Минфина РФ от 27.11.2006 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№ 154н (ред. от 24.12.2010)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746A1" w:rsidRPr="00875661" w:rsidRDefault="003746A1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«Положение о правилах осуществления перевода денежных средств», утв. Банком России 19.06.20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12 № 383-П (ред. от 19.05.2015);</w:t>
      </w:r>
    </w:p>
    <w:p w:rsidR="003746A1" w:rsidRPr="00875661" w:rsidRDefault="003746A1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Указание Банка России от 07.10.2013 № 3073-У «Об осуществлении нали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расчетов»;</w:t>
      </w:r>
    </w:p>
    <w:p w:rsidR="009A0E6D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Методические указания по инвентаризации имущества и финансовых обяз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тельств, утвержденные п</w:t>
      </w:r>
      <w:r w:rsidR="009446E1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риказом Минфина России от 13 июня 19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95 № 49 (в ред. от 08.11.2010);</w:t>
      </w:r>
    </w:p>
    <w:p w:rsidR="009446E1" w:rsidRPr="00875661" w:rsidRDefault="009446E1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Международный стандарт финансовой отчетности (IAS) 7 «Отчет о движ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денежны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х средств» (ред. от 07.05.2013);</w:t>
      </w:r>
    </w:p>
    <w:p w:rsidR="003746A1" w:rsidRPr="00875661" w:rsidRDefault="003746A1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«Рекомендации по ведению бухгалтерского учета и отчетности в сельскох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зяйственных потребительских кооперативах», утв. Минсельхозом РФ 25.01.2001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E2C78" w:rsidRDefault="001D3355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Постановление Госкомстата РФ от 18.08.1998 № 88 «Об утверждении ун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фицированных форм первичной учетной документации по учету кассовых операций, по учету результатов инвентаризации» (ред. от 03.05.2000)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E2C78" w:rsidRPr="00DE2C78" w:rsidRDefault="00DE2C78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2C78">
        <w:rPr>
          <w:rFonts w:ascii="Times New Roman" w:eastAsia="Times New Roman" w:hAnsi="Times New Roman" w:cs="Times New Roman"/>
          <w:sz w:val="28"/>
          <w:szCs w:val="28"/>
          <w:lang w:eastAsia="ar-SA"/>
        </w:rPr>
        <w:t>Алборов Р.А. Бухгалтерский управленческий учет (теория и практика) / Р.А. Алборов. – М.: Дело и Сервис, 2005. – 224 с.;</w:t>
      </w:r>
    </w:p>
    <w:p w:rsidR="009A0E6D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Амиев А.Д. Депозитные счета организации: учеб.пособие/ А.Д. Амиев; // Финансовая газета. Региональный выпуск. – 2011. – 51 с.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2771E" w:rsidRDefault="005F0966" w:rsidP="00A2771E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Ангеловская</w:t>
      </w:r>
      <w:r w:rsidR="009A0E6D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A0E6D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формирования денежных потоков по МСФО и российским стандартам [Текст] / А.А. Ангеловская // Международный бу</w:t>
      </w:r>
      <w:r w:rsidR="009A0E6D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9A0E6D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галтерский учет. – 2013. – № 3. – С. 12-14.</w:t>
      </w:r>
      <w:r w:rsidR="003333A3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урнал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97EE3" w:rsidRPr="00A2771E" w:rsidRDefault="009A0E6D" w:rsidP="00A2771E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771E">
        <w:rPr>
          <w:rFonts w:ascii="Times New Roman" w:eastAsia="Times New Roman" w:hAnsi="Times New Roman" w:cs="Times New Roman"/>
          <w:sz w:val="28"/>
          <w:szCs w:val="28"/>
          <w:lang w:eastAsia="ar-SA"/>
        </w:rPr>
        <w:t>Бабаев Ю.А. Бух</w:t>
      </w:r>
      <w:r w:rsidR="00D97EE3" w:rsidRPr="00A27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галтерский </w:t>
      </w:r>
      <w:r w:rsidR="00171EDF" w:rsidRPr="00A2771E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финансовый учет: вузовский учебник</w:t>
      </w:r>
      <w:r w:rsidR="00A2771E" w:rsidRPr="00A27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 под ред.Ю.А. Бабаев.</w:t>
      </w:r>
      <w:r w:rsidR="00D97EE3" w:rsidRPr="00A27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171EDF" w:rsidRPr="00A2771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Инфра-М, 2015</w:t>
      </w:r>
      <w:r w:rsidR="00D97EE3" w:rsidRPr="00A2771E">
        <w:rPr>
          <w:rFonts w:ascii="Times New Roman" w:eastAsia="Times New Roman" w:hAnsi="Times New Roman" w:cs="Times New Roman"/>
          <w:sz w:val="28"/>
          <w:szCs w:val="28"/>
          <w:lang w:eastAsia="ar-SA"/>
        </w:rPr>
        <w:t>.- 476 с.</w:t>
      </w:r>
      <w:r w:rsidR="003333A3" w:rsidRPr="00A2771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4076D" w:rsidRPr="00875661" w:rsidRDefault="0074076D" w:rsidP="00F828CA">
      <w:pPr>
        <w:numPr>
          <w:ilvl w:val="0"/>
          <w:numId w:val="4"/>
        </w:numPr>
        <w:tabs>
          <w:tab w:val="left" w:pos="8789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2C78">
        <w:rPr>
          <w:rFonts w:ascii="Times New Roman" w:eastAsia="Times New Roman" w:hAnsi="Times New Roman" w:cs="Times New Roman"/>
          <w:sz w:val="28"/>
          <w:szCs w:val="28"/>
          <w:lang w:eastAsia="ar-SA"/>
        </w:rPr>
        <w:t>Бакае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в А.С. Бухгалтерский учет: учеб. / под ред. П.С. Безруких. - 4-е изд., п</w:t>
      </w:r>
      <w:r w:rsidR="00A2771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рераб. и до</w:t>
      </w:r>
      <w:r w:rsidR="00096314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п. - М.: Бухгалтерский учет, 2011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. - 719 с.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43121" w:rsidRPr="00875661" w:rsidRDefault="00243121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Бланк И.А. Основы финансового менеджмента: в 2 т. / </w:t>
      </w:r>
      <w:r w:rsidR="00A27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 ред. 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И. А. Бланк. – 4-е изд., стер. – М. : Омега-Л, 2012.-656 с.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A0E6D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Блохин К. Составление бюджета движения денежных средств косвенным м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тодом: учеб.</w:t>
      </w:r>
      <w:r w:rsidR="003A2313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особие/ </w:t>
      </w:r>
      <w:r w:rsidR="003A2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 ред. 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К.Блохин. – М.: Финансы, 2011. – 24 с.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43121" w:rsidRPr="00875661" w:rsidRDefault="00243121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Брейли, Р. Принципы к</w:t>
      </w:r>
      <w:r w:rsidR="00190D0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орпоративных финансов.у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чеб.для ВУЗов/ </w:t>
      </w:r>
      <w:r w:rsidR="003A2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 ред. 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Р. Брейли, С. Ма</w:t>
      </w:r>
      <w:r w:rsidR="004051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йерс, </w:t>
      </w:r>
      <w:r w:rsidR="008F6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2-е изд., перераб. и доп. </w:t>
      </w:r>
      <w:r w:rsidR="00405123">
        <w:rPr>
          <w:rFonts w:ascii="Times New Roman" w:eastAsia="Times New Roman" w:hAnsi="Times New Roman" w:cs="Times New Roman"/>
          <w:sz w:val="28"/>
          <w:szCs w:val="28"/>
          <w:lang w:eastAsia="ar-SA"/>
        </w:rPr>
        <w:t>- М.: Олимп - Бизнес, 2015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. - 1008с.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A0E6D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Васильева Е.А. Учетно-аналитическое обеспечение устойчивого развития х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зяйствующего субъекта [Текст] / Е.А. Васильева // Экономика и предприн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мательство. – 2013. – № 7 (36). – С. 229-232.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A0E6D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Васильева Е.А. Сравнительный анализ международных и российских ста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дартов формирования финансовой отчетности [Текст] / Е.А. Васильева // Экономика и предпринимательство. – 2013. – № 7 (36). – С. 545-549.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F6AA4" w:rsidRPr="008F6AA4" w:rsidRDefault="005536A2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Вахрушина М.А. Анализ финансовой отчетности: учебник / </w:t>
      </w:r>
      <w:r w:rsidR="00A27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 ред. 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М.А. Вахрушиной, Н.С. Пласковой.</w:t>
      </w:r>
      <w:r w:rsidR="008F6AA4">
        <w:rPr>
          <w:rFonts w:ascii="Times New Roman" w:eastAsia="Times New Roman" w:hAnsi="Times New Roman" w:cs="Times New Roman"/>
          <w:sz w:val="28"/>
          <w:szCs w:val="28"/>
          <w:lang w:eastAsia="ar-SA"/>
        </w:rPr>
        <w:t>- 2-е изд. – М.: Вузовский учебник. – 2013. – 431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01C68" w:rsidRPr="00875661" w:rsidRDefault="00A01C68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Войтловский Н.В. Экономический анализ: учебник для бакалавров / под ред. Н.В. Вотловского, А.П. Калининой, И.И. Мазуровой. – 4-е изд., перераб. и доп. – М.: Издательство Юрайт, 2014. – 548 с.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965FB" w:rsidRPr="00875661" w:rsidRDefault="00C965FB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Гетьман В.Г. Международные стандарты финансовой отчетности: учебник / под ред. проф. В.Г. Гетьмана. – М.: Инфа - М, 2014. – 560 с.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6592C" w:rsidRPr="0066592C" w:rsidRDefault="0066592C" w:rsidP="003A2313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9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Гинзбург А.И. Экономический анализ. – 2-е изд. перераб. и доп. / </w:t>
      </w:r>
      <w:r w:rsidR="003A2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 ред. </w:t>
      </w:r>
      <w:r w:rsidRPr="006659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А.И. Гинзбург. – СПб.: Питер, 2012. – 208 с.; </w:t>
      </w:r>
    </w:p>
    <w:p w:rsidR="000E42EA" w:rsidRPr="00875661" w:rsidRDefault="000E42EA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Донцова Л.В.</w:t>
      </w:r>
      <w:r w:rsidR="00E47D4E">
        <w:rPr>
          <w:rFonts w:ascii="Times New Roman" w:eastAsia="Times New Roman" w:hAnsi="Times New Roman" w:cs="Times New Roman"/>
          <w:sz w:val="28"/>
          <w:szCs w:val="28"/>
          <w:lang w:eastAsia="ar-SA"/>
        </w:rPr>
        <w:t>, Никифорова Н.А.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 </w:t>
      </w:r>
      <w:r w:rsidR="00E47D4E">
        <w:rPr>
          <w:rFonts w:ascii="Times New Roman" w:eastAsia="Times New Roman" w:hAnsi="Times New Roman" w:cs="Times New Roman"/>
          <w:sz w:val="28"/>
          <w:szCs w:val="28"/>
          <w:lang w:eastAsia="ar-SA"/>
        </w:rPr>
        <w:t>бухгалтерской (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финансовой</w:t>
      </w:r>
      <w:r w:rsidR="00E47D4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отче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но</w:t>
      </w:r>
      <w:r w:rsidR="00E47D4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сти. Пра</w:t>
      </w:r>
      <w:r w:rsidR="00190D0E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E47D4E">
        <w:rPr>
          <w:rFonts w:ascii="Times New Roman" w:eastAsia="Times New Roman" w:hAnsi="Times New Roman" w:cs="Times New Roman"/>
          <w:sz w:val="28"/>
          <w:szCs w:val="28"/>
          <w:lang w:eastAsia="ar-SA"/>
        </w:rPr>
        <w:t>тикум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 </w:t>
      </w:r>
      <w:r w:rsidR="00A27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 ред. 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Л.В. Донцова, Н.А. Никифорова. - 4-е изд., пер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раб. и доп. - М.: Издательство "Дело и Сервис", 201</w:t>
      </w:r>
      <w:r w:rsidR="007C118E">
        <w:rPr>
          <w:rFonts w:ascii="Times New Roman" w:eastAsia="Times New Roman" w:hAnsi="Times New Roman" w:cs="Times New Roman"/>
          <w:sz w:val="28"/>
          <w:szCs w:val="28"/>
          <w:lang w:eastAsia="ar-SA"/>
        </w:rPr>
        <w:t>5. - 160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A0E6D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Емелин В. Н. Проблемы внедрения международных стандартов аудита и п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вышения качества подготовки специалистов в России [Текст] / В. Н. Емелин, М. Н. Веретенникова // Молодой ученый. –  2013. –  №6. –  С. 334-336.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A0E6D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Зиновьева И. С. Аудит [Текст]: учеб.пособие / И.С. Зиновьева, К. Н. Целых; М-во образования и науки РФ, ФГБОУ ВПО «ВГЛ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ТА». –  Воронеж, 2012. –  116 с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A0E6D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Ибрагимов Э. А. Сравнительная характеристика учета денежных средств по российским и международным стандартам [Текст] / Э. А. Ибрагимов // М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лодой ученый. –  2014. –  №4.2. –  С. 29-32.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2771E" w:rsidRDefault="00F84E9E" w:rsidP="00A2771E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Касимова Е.А. Отчет о движении денежных средств [Текст] / Е. А. Касимова // Молодой ученый. –  2014. –  №4.2. –  С. 44-47.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A0E6D" w:rsidRPr="00A2771E" w:rsidRDefault="009A0E6D" w:rsidP="00A2771E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771E">
        <w:rPr>
          <w:rFonts w:ascii="Times New Roman" w:eastAsia="Times New Roman" w:hAnsi="Times New Roman" w:cs="Times New Roman"/>
          <w:sz w:val="28"/>
          <w:szCs w:val="28"/>
          <w:lang w:eastAsia="ar-SA"/>
        </w:rPr>
        <w:t>Климова М. А. Теория бухгалтерского учета: Учебное пособие</w:t>
      </w:r>
      <w:r w:rsidR="00A2771E" w:rsidRPr="00A27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 под ред.</w:t>
      </w:r>
      <w:r w:rsidRPr="00A27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 М.:</w:t>
      </w:r>
      <w:r w:rsidR="00D97EE3" w:rsidRPr="00A27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РИОР, 2011</w:t>
      </w:r>
      <w:r w:rsidRPr="00A2771E">
        <w:rPr>
          <w:rFonts w:ascii="Times New Roman" w:eastAsia="Times New Roman" w:hAnsi="Times New Roman" w:cs="Times New Roman"/>
          <w:sz w:val="28"/>
          <w:szCs w:val="28"/>
          <w:lang w:eastAsia="ar-SA"/>
        </w:rPr>
        <w:t>. – 448 с.</w:t>
      </w:r>
      <w:r w:rsidR="003333A3" w:rsidRPr="00A2771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A0E6D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Ковалев В.В. Финансовый анализ: Управление капиталом. Выборы инвест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ций. Анализ отчетности./</w:t>
      </w:r>
      <w:r w:rsidR="003A2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 ред. 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В.В.Ковалев - 2-е изд., перераб. и доп. – М.:  Финансы и статистика, 2011. – 512 с.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7748B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Кондраков Н.П. Бухга</w:t>
      </w:r>
      <w:r w:rsidR="007C118E">
        <w:rPr>
          <w:rFonts w:ascii="Times New Roman" w:eastAsia="Times New Roman" w:hAnsi="Times New Roman" w:cs="Times New Roman"/>
          <w:sz w:val="28"/>
          <w:szCs w:val="28"/>
          <w:lang w:eastAsia="ar-SA"/>
        </w:rPr>
        <w:t>лтерский учет. Учебное пособие 7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-е изд., пер</w:t>
      </w:r>
      <w:r w:rsidR="007C118E">
        <w:rPr>
          <w:rFonts w:ascii="Times New Roman" w:eastAsia="Times New Roman" w:hAnsi="Times New Roman" w:cs="Times New Roman"/>
          <w:sz w:val="28"/>
          <w:szCs w:val="28"/>
          <w:lang w:eastAsia="ar-SA"/>
        </w:rPr>
        <w:t>ераб. и доп. – М.: ИНФРА-М, 2014. –  841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7748B" w:rsidRPr="00875661" w:rsidRDefault="0087748B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Кондраков Н.П. Бухгалтерский</w:t>
      </w:r>
      <w:r w:rsidR="00FC3E06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(финансовый, управленческий)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учет. Уче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FC3E06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ик</w:t>
      </w:r>
      <w:r w:rsidR="00243121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-е изд., перераб. и доп. – М.: </w:t>
      </w:r>
      <w:r w:rsidR="00FC3E06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Проспект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, 20</w:t>
      </w:r>
      <w:r w:rsidR="00FC3E06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243121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–  </w:t>
      </w:r>
      <w:r w:rsidR="00FC3E06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504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C3E06" w:rsidRPr="00875661" w:rsidRDefault="00FC3E06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Кондраков Н.П. Самоучитель по бухгалтерскому учету. Учебное пособие </w:t>
      </w:r>
      <w:r w:rsidR="00243121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-е изд., перераб. и доп. – М.: </w:t>
      </w:r>
      <w:r w:rsidR="00243121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Проспект, 2015. –  4592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A0E6D" w:rsidRPr="00875661" w:rsidRDefault="003333A3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Коничев Ю. Ю. Аудит</w:t>
      </w:r>
      <w:r w:rsidR="00A2771E">
        <w:rPr>
          <w:rFonts w:ascii="Times New Roman" w:eastAsia="Times New Roman" w:hAnsi="Times New Roman" w:cs="Times New Roman"/>
          <w:sz w:val="28"/>
          <w:szCs w:val="28"/>
          <w:lang w:eastAsia="ar-SA"/>
        </w:rPr>
        <w:t>: теория и практика [Текст]</w:t>
      </w:r>
      <w:r w:rsidR="009A0E6D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Ю. Ю. Коничев- 5-ое изд. – СПб.</w:t>
      </w:r>
      <w:r w:rsidR="009A0E6D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: Питер, 2010. –  448 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A0E6D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Коростелев А.А. Управление информационными потоками в аналитической деятельности [Текст] / А.А. Коростелев, Т.В. Комар// Азимут научных иссл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дований: экономика и управление. – 2012. – № 1. –  С. 42-45.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43121" w:rsidRDefault="00243121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Леонтьев В.Е., Бочаров В.В., Радковская Н.П. Инвестиции. Учебник и пра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тикум. –М.: Издательство Юрайт, 2014. - 456с.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6592C" w:rsidRPr="0066592C" w:rsidRDefault="0066592C" w:rsidP="00F828CA">
      <w:pPr>
        <w:pStyle w:val="a3"/>
        <w:numPr>
          <w:ilvl w:val="0"/>
          <w:numId w:val="4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92C">
        <w:rPr>
          <w:rFonts w:ascii="Times New Roman" w:eastAsia="Times New Roman" w:hAnsi="Times New Roman" w:cs="Times New Roman"/>
          <w:sz w:val="28"/>
          <w:szCs w:val="28"/>
          <w:lang w:eastAsia="ar-SA"/>
        </w:rPr>
        <w:t>Любушин Н.П. Анализ финансового состояния организации: учебное пос</w:t>
      </w:r>
      <w:r w:rsidRPr="0066592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6659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бие / </w:t>
      </w:r>
      <w:r w:rsidR="003A2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 ред. </w:t>
      </w:r>
      <w:r w:rsidRPr="0066592C">
        <w:rPr>
          <w:rFonts w:ascii="Times New Roman" w:eastAsia="Times New Roman" w:hAnsi="Times New Roman" w:cs="Times New Roman"/>
          <w:sz w:val="28"/>
          <w:szCs w:val="28"/>
          <w:lang w:eastAsia="ar-SA"/>
        </w:rPr>
        <w:t>Н.П. Любущин. – М.: ЭКСМО, 2010. – 256 с.</w:t>
      </w:r>
      <w:r w:rsidR="0090673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A6AEA" w:rsidRPr="002A6AEA" w:rsidRDefault="002A6AEA" w:rsidP="00F828CA">
      <w:pPr>
        <w:pStyle w:val="a3"/>
        <w:numPr>
          <w:ilvl w:val="0"/>
          <w:numId w:val="4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6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Лытнева Н.А. Бухгалтерский учет: Учебник / </w:t>
      </w:r>
      <w:r w:rsidR="003A2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 ред. </w:t>
      </w:r>
      <w:r w:rsidRPr="002A6AEA">
        <w:rPr>
          <w:rFonts w:ascii="Times New Roman" w:eastAsia="Times New Roman" w:hAnsi="Times New Roman" w:cs="Times New Roman"/>
          <w:sz w:val="28"/>
          <w:szCs w:val="28"/>
          <w:lang w:eastAsia="ar-SA"/>
        </w:rPr>
        <w:t>Н.А. Лытнева, Л.И. Малявкина, Т.В. Федорова. – М.: ИНФРА-М, 2013. – 496 с.;</w:t>
      </w:r>
    </w:p>
    <w:p w:rsidR="009A0E6D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Лытнева Н.А. Денежные средства: учеб.пособие. М.: Бухгалтерский учет,   2013. – 24с.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A0E6D" w:rsidRPr="00875661" w:rsidRDefault="009A0E6D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Нестеркин О.Н. Заполняем форму N 4 «Отчет о движении денежных средств» // Российский налоговый курьер. – 2011. – № 7. – С. 5.</w:t>
      </w:r>
      <w:r w:rsidR="003333A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536A2" w:rsidRDefault="005536A2" w:rsidP="00F828CA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Пласкова Н.С. </w:t>
      </w:r>
      <w:r w:rsidR="000E42EA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Стратегический и текущий экономический анализ: учебник / </w:t>
      </w:r>
      <w:r w:rsidR="003A2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 ред. </w:t>
      </w:r>
      <w:r w:rsidR="000E42EA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Пласкова Н.С. – 2-е изд., перераб. и доп. – М.: Эксмо, 201</w:t>
      </w:r>
      <w:r w:rsidR="00BA352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E42EA" w:rsidRPr="00875661">
        <w:rPr>
          <w:rFonts w:ascii="Times New Roman" w:eastAsia="Times New Roman" w:hAnsi="Times New Roman" w:cs="Times New Roman"/>
          <w:sz w:val="28"/>
          <w:szCs w:val="28"/>
          <w:lang w:eastAsia="ar-SA"/>
        </w:rPr>
        <w:t>- 640 с.</w:t>
      </w:r>
      <w:r w:rsidR="0090673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828CA" w:rsidRPr="00F828CA" w:rsidRDefault="00F828CA" w:rsidP="00F828CA">
      <w:pPr>
        <w:pStyle w:val="a3"/>
        <w:numPr>
          <w:ilvl w:val="0"/>
          <w:numId w:val="4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28CA">
        <w:rPr>
          <w:rFonts w:ascii="Times New Roman" w:eastAsia="Times New Roman" w:hAnsi="Times New Roman" w:cs="Times New Roman"/>
          <w:sz w:val="28"/>
          <w:szCs w:val="28"/>
          <w:lang w:eastAsia="ar-SA"/>
        </w:rPr>
        <w:t>Хотинская Г.И., Харитонова Т.В. Анализ хозяйственной деятельности пре</w:t>
      </w:r>
      <w:r w:rsidRPr="00F828CA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F828C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приятия</w:t>
      </w:r>
      <w:r w:rsidR="00472C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учебник / </w:t>
      </w:r>
      <w:r w:rsidR="003A2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 ред. </w:t>
      </w:r>
      <w:r w:rsidR="00472C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Г.И. Хотинская. </w:t>
      </w:r>
      <w:r w:rsidRPr="00F828CA">
        <w:rPr>
          <w:rFonts w:ascii="Times New Roman" w:eastAsia="Times New Roman" w:hAnsi="Times New Roman" w:cs="Times New Roman"/>
          <w:sz w:val="28"/>
          <w:szCs w:val="28"/>
          <w:lang w:eastAsia="ar-SA"/>
        </w:rPr>
        <w:t>М.: Дело и сервис, 2004.</w:t>
      </w:r>
      <w:r w:rsidR="0090673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47529" w:rsidRDefault="002A6AEA" w:rsidP="0080039A">
      <w:pPr>
        <w:pStyle w:val="a3"/>
        <w:numPr>
          <w:ilvl w:val="0"/>
          <w:numId w:val="4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03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Широбоков В.Г. Бухгалтерский учет в организациях АПК: учебник / </w:t>
      </w:r>
      <w:r w:rsidR="003A2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 ред. </w:t>
      </w:r>
      <w:r w:rsidRPr="0080039A">
        <w:rPr>
          <w:rFonts w:ascii="Times New Roman" w:eastAsia="Times New Roman" w:hAnsi="Times New Roman" w:cs="Times New Roman"/>
          <w:sz w:val="28"/>
          <w:szCs w:val="28"/>
          <w:lang w:eastAsia="ar-SA"/>
        </w:rPr>
        <w:t>В.Г. Широбоков. – М.: Финан</w:t>
      </w:r>
      <w:r w:rsidR="0080039A">
        <w:rPr>
          <w:rFonts w:ascii="Times New Roman" w:eastAsia="Times New Roman" w:hAnsi="Times New Roman" w:cs="Times New Roman"/>
          <w:sz w:val="28"/>
          <w:szCs w:val="28"/>
          <w:lang w:eastAsia="ar-SA"/>
        </w:rPr>
        <w:t>сы и статистика, 2010. – 688 с.</w:t>
      </w:r>
    </w:p>
    <w:p w:rsidR="00280DEC" w:rsidRDefault="0028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0DEC" w:rsidRPr="00B47529" w:rsidRDefault="00280DEC" w:rsidP="00280D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B475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     Приложение А</w:t>
      </w:r>
    </w:p>
    <w:p w:rsidR="00280DEC" w:rsidRPr="00B47529" w:rsidRDefault="00807A90" w:rsidP="00280DE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807A90">
        <w:rPr>
          <w:noProof/>
        </w:rPr>
        <w:pict>
          <v:roundrect id="AutoShape 2" o:spid="_x0000_s1332" style="position:absolute;left:0;text-align:left;margin-left:127.35pt;margin-top:11.4pt;width:205.8pt;height:23.4pt;z-index:251597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">
            <v:textbox style="mso-next-textbox:#AutoShape 2">
              <w:txbxContent>
                <w:p w:rsidR="00F7276E" w:rsidRPr="006A0BC3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СХК «Нива» Шарканского района</w:t>
                  </w:r>
                </w:p>
              </w:txbxContent>
            </v:textbox>
          </v:roundrect>
        </w:pict>
      </w:r>
    </w:p>
    <w:p w:rsidR="00280DEC" w:rsidRPr="00B47529" w:rsidRDefault="00807A90" w:rsidP="00280D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A90">
        <w:rPr>
          <w:noProof/>
        </w:rPr>
        <w:pict>
          <v:shape id="AutoShape 3" o:spid="_x0000_s1333" type="#_x0000_t32" style="position:absolute;left:0;text-align:left;margin-left:206.55pt;margin-top:26.85pt;width:32.4pt;height:0;rotation:90;z-index:25159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KYNAIAAF0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" adj="-205200,-1,-205200">
            <v:stroke endarrow="block"/>
          </v:shape>
        </w:pict>
      </w:r>
    </w:p>
    <w:p w:rsidR="00280DEC" w:rsidRPr="00B47529" w:rsidRDefault="00807A90" w:rsidP="00280DEC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before="194" w:after="0" w:line="360" w:lineRule="auto"/>
        <w:ind w:left="5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A90">
        <w:rPr>
          <w:noProof/>
        </w:rPr>
        <w:pict>
          <v:roundrect id="AutoShape 9" o:spid="_x0000_s1339" style="position:absolute;left:0;text-align:left;margin-left:303.15pt;margin-top:25.95pt;width:115.2pt;height:43.95pt;z-index:251599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">
            <v:textbox style="mso-next-textbox:#AutoShape 9">
              <w:txbxContent>
                <w:p w:rsidR="00F7276E" w:rsidRPr="003A2313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Обслуживающее производство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roundrect id="AutoShape 8" o:spid="_x0000_s1338" style="position:absolute;left:0;text-align:left;margin-left:156.15pt;margin-top:25.95pt;width:133.2pt;height:43.95pt;z-index:251600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">
            <v:textbox style="mso-next-textbox:#AutoShape 8">
              <w:txbxContent>
                <w:p w:rsidR="00F7276E" w:rsidRPr="006A0BC3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Вспомогательное производство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roundrect id="AutoShape 7" o:spid="_x0000_s1337" style="position:absolute;left:0;text-align:left;margin-left:1.95pt;margin-top:25.95pt;width:139.2pt;height:43.95pt;z-index:251601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">
            <v:textbox style="mso-next-textbox:#AutoShape 7">
              <w:txbxContent>
                <w:p w:rsidR="00F7276E" w:rsidRPr="006A0BC3" w:rsidRDefault="00F7276E" w:rsidP="00280D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производс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shape id="AutoShape 6" o:spid="_x0000_s1336" type="#_x0000_t32" style="position:absolute;left:0;text-align:left;margin-left:353.85pt;margin-top:14.25pt;width:16.2pt;height:0;rotation:90;z-index:25160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YfNAIAAF0EAAAOAAAAZHJzL2Uyb0RvYy54bWysVMGO2yAQvVfqPyDuWdupk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" adj="-596000,-1,-596000">
            <v:stroke endarrow="block"/>
          </v:shape>
        </w:pict>
      </w:r>
      <w:r w:rsidRPr="00807A90">
        <w:rPr>
          <w:noProof/>
        </w:rPr>
        <w:pict>
          <v:shape id="AutoShape 5" o:spid="_x0000_s1335" type="#_x0000_t32" style="position:absolute;left:0;text-align:left;margin-left:64.05pt;margin-top:14.25pt;width:16.2pt;height:0;rotation:90;z-index:25160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E/NAIAAF0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" adj="-209600,-1,-209600">
            <v:stroke endarrow="block"/>
          </v:shape>
        </w:pict>
      </w:r>
      <w:r w:rsidRPr="00807A90">
        <w:rPr>
          <w:noProof/>
        </w:rPr>
        <w:pict>
          <v:shape id="AutoShape 4" o:spid="_x0000_s1334" type="#_x0000_t32" style="position:absolute;left:0;text-align:left;margin-left:72.15pt;margin-top:6.15pt;width:289.8pt;height:0;z-index:25160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JR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" adj="-11717,-1,-11717"/>
        </w:pict>
      </w:r>
    </w:p>
    <w:p w:rsidR="00280DEC" w:rsidRPr="00B47529" w:rsidRDefault="00280DEC" w:rsidP="00280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DEC" w:rsidRPr="00B47529" w:rsidRDefault="00280DEC" w:rsidP="00280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DEC" w:rsidRPr="00B47529" w:rsidRDefault="00807A90" w:rsidP="00280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A90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2" o:spid="_x0000_s1342" type="#_x0000_t34" style="position:absolute;margin-left:263.35pt;margin-top:60.1pt;width:96.45pt;height:.05pt;rotation:90;flip:x;z-index:25160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Zq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" adj="10794,61560000,-88819">
            <v:stroke joinstyle="round"/>
          </v:shape>
        </w:pict>
      </w:r>
      <w:r w:rsidRPr="00807A90">
        <w:rPr>
          <w:noProof/>
        </w:rPr>
        <w:pict>
          <v:shape id="AutoShape 11" o:spid="_x0000_s1341" type="#_x0000_t34" style="position:absolute;margin-left:76.45pt;margin-top:101.2pt;width:178.65pt;height:.05pt;rotation:90;flip:x;z-index:25160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" adj="10797,61560000,-30323">
            <v:stroke joinstyle="round"/>
          </v:shape>
        </w:pict>
      </w:r>
      <w:r w:rsidRPr="00807A90">
        <w:rPr>
          <w:noProof/>
        </w:rPr>
        <w:pict>
          <v:shape id="AutoShape 10" o:spid="_x0000_s1340" type="#_x0000_t32" style="position:absolute;margin-left:-77.2pt;margin-top:101.25pt;width:178.65pt;height:0;rotation:90;z-index:25160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" adj="-11752,-1,-11752"/>
        </w:pict>
      </w:r>
    </w:p>
    <w:p w:rsidR="00280DEC" w:rsidRPr="00B47529" w:rsidRDefault="00280DEC" w:rsidP="00280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DEC" w:rsidRPr="00B47529" w:rsidRDefault="00280DEC" w:rsidP="00280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DEC" w:rsidRPr="00B47529" w:rsidRDefault="00807A90" w:rsidP="00280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A90">
        <w:rPr>
          <w:noProof/>
        </w:rPr>
        <w:pict>
          <v:roundrect id="AutoShape 14" o:spid="_x0000_s1344" style="position:absolute;margin-left:29.55pt;margin-top:5.15pt;width:100.8pt;height:54.6pt;z-index:251608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">
            <v:textbox style="mso-next-textbox:#AutoShape 14">
              <w:txbxContent>
                <w:p w:rsidR="00F7276E" w:rsidRPr="00E20A5C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Нижне-Киварская</w:t>
                  </w:r>
                  <w:r w:rsidRPr="00E2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МТФ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roundrect id="AutoShape 32" o:spid="_x0000_s1357" style="position:absolute;margin-left:330.15pt;margin-top:5.15pt;width:131.4pt;height:26.4pt;z-index:251609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">
            <v:textbox style="mso-next-textbox:#AutoShape 32">
              <w:txbxContent>
                <w:p w:rsidR="00F7276E" w:rsidRPr="00E20A5C" w:rsidRDefault="00F7276E" w:rsidP="00280DE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Столовая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roundrect id="AutoShape 23" o:spid="_x0000_s1349" style="position:absolute;margin-left:184.35pt;margin-top:4.55pt;width:97.8pt;height:43.2pt;z-index:251610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">
            <v:textbox style="mso-next-textbox:#AutoShape 23">
              <w:txbxContent>
                <w:p w:rsidR="00F7276E" w:rsidRPr="00E20A5C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Ремонтная мастерская</w:t>
                  </w:r>
                </w:p>
              </w:txbxContent>
            </v:textbox>
          </v:roundrect>
        </w:pict>
      </w:r>
    </w:p>
    <w:p w:rsidR="00280DEC" w:rsidRPr="00B47529" w:rsidRDefault="00807A90" w:rsidP="00280DEC">
      <w:pPr>
        <w:widowControl w:val="0"/>
        <w:shd w:val="clear" w:color="auto" w:fill="FFFFFF"/>
        <w:tabs>
          <w:tab w:val="left" w:pos="4068"/>
          <w:tab w:val="left" w:pos="6624"/>
        </w:tabs>
        <w:autoSpaceDE w:val="0"/>
        <w:autoSpaceDN w:val="0"/>
        <w:adjustRightInd w:val="0"/>
        <w:spacing w:before="194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A90">
        <w:rPr>
          <w:noProof/>
        </w:rPr>
        <w:pict>
          <v:shape id="AutoShape 29" o:spid="_x0000_s1355" type="#_x0000_t32" style="position:absolute;margin-left:311.55pt;margin-top:3.95pt;width:14.4pt;height:0;z-index:25161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" adj="-594900,-1,-594900">
            <v:stroke endarrow="block"/>
          </v:shape>
        </w:pict>
      </w:r>
      <w:r w:rsidRPr="00807A90">
        <w:rPr>
          <w:noProof/>
        </w:rPr>
        <w:pict>
          <v:shape id="AutoShape 26" o:spid="_x0000_s1352" type="#_x0000_t32" style="position:absolute;margin-left:165.75pt;margin-top:14.75pt;width:14.4pt;height:0;z-index:25161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" adj="-376200,-1,-376200">
            <v:stroke endarrow="block"/>
          </v:shape>
        </w:pict>
      </w:r>
      <w:r w:rsidRPr="00807A90">
        <w:rPr>
          <w:noProof/>
        </w:rPr>
        <w:pict>
          <v:shape id="AutoShape 13" o:spid="_x0000_s1343" type="#_x0000_t32" style="position:absolute;margin-left:12.15pt;margin-top:8.75pt;width:14.4pt;height:0;z-index:25161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" adj="-145800,-1,-145800">
            <v:stroke endarrow="block"/>
          </v:shape>
        </w:pict>
      </w:r>
      <w:r w:rsidR="00280DEC" w:rsidRPr="00B47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80DEC" w:rsidRPr="00B47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80DEC" w:rsidRPr="00B47529" w:rsidRDefault="00807A90" w:rsidP="00280DE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807A90">
        <w:rPr>
          <w:noProof/>
        </w:rPr>
        <w:pict>
          <v:roundrect id="AutoShape 17" o:spid="_x0000_s1345" style="position:absolute;left:0;text-align:left;margin-left:29.55pt;margin-top:22.75pt;width:97.8pt;height:55.8pt;z-index:251614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">
            <v:textbox style="mso-next-textbox:#AutoShape 17">
              <w:txbxContent>
                <w:p w:rsidR="00F7276E" w:rsidRPr="00E20A5C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Верхне-Киварская</w:t>
                  </w:r>
                  <w:r w:rsidRPr="00E2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МТФ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roundrect id="AutoShape 33" o:spid="_x0000_s1358" style="position:absolute;left:0;text-align:left;margin-left:330.15pt;margin-top:11.35pt;width:104.4pt;height:26.4pt;z-index:251615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">
            <v:textbox style="mso-next-textbox:#AutoShape 33">
              <w:txbxContent>
                <w:p w:rsidR="00F7276E" w:rsidRPr="00E20A5C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Магазин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shape id="AutoShape 30" o:spid="_x0000_s1356" type="#_x0000_t32" style="position:absolute;left:0;text-align:left;margin-left:311.55pt;margin-top:22.75pt;width:14.4pt;height:0;z-index:25161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" adj="-594900,-1,-594900">
            <v:stroke endarrow="block"/>
          </v:shape>
        </w:pict>
      </w:r>
    </w:p>
    <w:p w:rsidR="00280DEC" w:rsidRPr="00B47529" w:rsidRDefault="00807A90" w:rsidP="00280DEC">
      <w:pPr>
        <w:tabs>
          <w:tab w:val="left" w:pos="776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7A90">
        <w:rPr>
          <w:noProof/>
        </w:rPr>
        <w:pict>
          <v:shape id="AutoShape 27" o:spid="_x0000_s1353" type="#_x0000_t32" style="position:absolute;margin-left:165.75pt;margin-top:23.2pt;width:14.4pt;height:0;z-index:25161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" adj="-376200,-1,-376200">
            <v:stroke endarrow="block"/>
          </v:shape>
        </w:pict>
      </w:r>
      <w:r w:rsidRPr="00807A90">
        <w:rPr>
          <w:noProof/>
        </w:rPr>
        <w:pict>
          <v:roundrect id="AutoShape 24" o:spid="_x0000_s1350" style="position:absolute;margin-left:184.35pt;margin-top:2.8pt;width:97.8pt;height:39pt;z-index:251618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">
            <v:textbox style="mso-next-textbox:#AutoShape 24">
              <w:txbxContent>
                <w:p w:rsidR="00F7276E" w:rsidRPr="00E20A5C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Строительная бригада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shape id="AutoShape 19" o:spid="_x0000_s1347" type="#_x0000_t32" style="position:absolute;margin-left:12.15pt;margin-top:13.6pt;width:14.4pt;height:0;z-index:25161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" adj="-145800,-1,-145800">
            <v:stroke endarrow="block"/>
          </v:shape>
        </w:pict>
      </w:r>
      <w:r w:rsidR="00280DEC" w:rsidRPr="00B475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280DEC" w:rsidRPr="00B47529" w:rsidRDefault="00280DEC" w:rsidP="00280D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0DEC" w:rsidRPr="00B47529" w:rsidRDefault="00807A90" w:rsidP="00280DEC">
      <w:pPr>
        <w:tabs>
          <w:tab w:val="left" w:pos="764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7A90">
        <w:rPr>
          <w:noProof/>
        </w:rPr>
        <w:pict>
          <v:roundrect id="AutoShape 18" o:spid="_x0000_s1346" style="position:absolute;margin-left:29.55pt;margin-top:13.3pt;width:97.8pt;height:44.1pt;z-index:251620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">
            <v:textbox style="mso-next-textbox:#AutoShape 18">
              <w:txbxContent>
                <w:p w:rsidR="00F7276E" w:rsidRPr="00E20A5C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МТФ Пуст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E2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E2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лье 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roundrect id="AutoShape 25" o:spid="_x0000_s1351" style="position:absolute;margin-left:184.35pt;margin-top:13.3pt;width:123pt;height:40.2pt;z-index:251621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">
            <v:textbox style="mso-next-textbox:#AutoShape 25">
              <w:txbxContent>
                <w:p w:rsidR="00F7276E" w:rsidRPr="00E20A5C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Машинотракторный парк</w:t>
                  </w:r>
                </w:p>
              </w:txbxContent>
            </v:textbox>
          </v:roundrect>
        </w:pict>
      </w:r>
      <w:r w:rsidR="00280DEC" w:rsidRPr="00B475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280DEC" w:rsidRPr="00B47529" w:rsidRDefault="00807A90" w:rsidP="00280DEC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7A90">
        <w:rPr>
          <w:noProof/>
        </w:rPr>
        <w:pict>
          <v:shape id="AutoShape 22" o:spid="_x0000_s1348" type="#_x0000_t32" style="position:absolute;left:0;text-align:left;margin-left:12.15pt;margin-top:8.55pt;width:14.4pt;height:0;z-index:25162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" adj="-145800,-1,-145800">
            <v:stroke endarrow="block"/>
          </v:shape>
        </w:pict>
      </w:r>
      <w:r w:rsidRPr="00807A90">
        <w:rPr>
          <w:noProof/>
        </w:rPr>
        <w:pict>
          <v:shape id="AutoShape 28" o:spid="_x0000_s1354" type="#_x0000_t32" style="position:absolute;left:0;text-align:left;margin-left:166.35pt;margin-top:9.45pt;width:14.4pt;height:0;z-index:25162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" adj="-377100,-1,-377100">
            <v:stroke endarrow="block"/>
          </v:shape>
        </w:pict>
      </w:r>
    </w:p>
    <w:p w:rsidR="00280DEC" w:rsidRPr="00B47529" w:rsidRDefault="00280DEC" w:rsidP="00280DEC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0DEC" w:rsidRPr="00B47529" w:rsidRDefault="00280DEC" w:rsidP="00280DEC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7529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Рисунок А.1 – Организационная структура СХК «Нива»</w:t>
      </w:r>
      <w:r w:rsidRPr="00B475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Pr="00B475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                 Приложение Б</w:t>
      </w:r>
    </w:p>
    <w:p w:rsidR="00280DEC" w:rsidRPr="00B47529" w:rsidRDefault="00280DEC" w:rsidP="00280DEC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0DEC" w:rsidRPr="00B47529" w:rsidRDefault="00807A90" w:rsidP="00280DEC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A90">
        <w:rPr>
          <w:noProof/>
        </w:rPr>
        <w:pict>
          <v:rect id="Прямоугольник 407" o:spid="_x0000_s1392" style="position:absolute;left:0;text-align:left;margin-left:472.55pt;margin-top:145.85pt;width:73.45pt;height:406.4pt;z-index:-251691520;visibility:visible;mso-position-horizontal-relative:page;mso-position-vertical-relative:page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" o:allowincell="f" filled="f" stroked="f" strokeweight="1pt">
            <v:shadow on="t" type="perspective" color="#4f81bd" opacity=".5" origin="-.5,-.5" offset="-41pt,-49pt" matrix="52429f,,,52429f"/>
            <v:textbox style="layout-flow:vertical;mso-layout-flow-alt:bottom-to-top;mso-next-textbox:#Прямоугольник 407" inset="36pt,7.2pt,,7.2pt">
              <w:txbxContent>
                <w:p w:rsidR="00F7276E" w:rsidRPr="00B47529" w:rsidRDefault="00F7276E" w:rsidP="00280DEC">
                  <w:pPr>
                    <w:rPr>
                      <w:rFonts w:ascii="Times New Roman" w:eastAsiaTheme="majorEastAsia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47529">
                    <w:rPr>
                      <w:rFonts w:ascii="Times New Roman" w:eastAsiaTheme="majorEastAsia" w:hAnsi="Times New Roman" w:cs="Times New Roman"/>
                      <w:bCs/>
                      <w:sz w:val="28"/>
                      <w:szCs w:val="28"/>
                    </w:rPr>
                    <w:t>Рисунок Б.2 – Структура управления СХК «Нива»</w:t>
                  </w:r>
                </w:p>
              </w:txbxContent>
            </v:textbox>
            <w10:wrap type="through" anchorx="page" anchory="page"/>
          </v:rect>
        </w:pict>
      </w:r>
      <w:r w:rsidRPr="00807A90">
        <w:rPr>
          <w:noProof/>
        </w:rPr>
        <w:pict>
          <v:shape id="AutoShape 79" o:spid="_x0000_s1388" type="#_x0000_t32" style="position:absolute;left:0;text-align:left;margin-left:150.45pt;margin-top:25.75pt;width:165.55pt;height:0;z-index: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+2IQ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" adj="-30727,-1,-30727"/>
        </w:pict>
      </w:r>
      <w:r w:rsidRPr="00807A90">
        <w:rPr>
          <w:noProof/>
        </w:rPr>
        <w:pict>
          <v:shape id="AutoShape 83" o:spid="_x0000_s1391" type="#_x0000_t32" style="position:absolute;left:0;text-align:left;margin-left:307.35pt;margin-top:34.4pt;width:17.25pt;height:0;rotation:90;z-index:25162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" adj="-502184,-1,-502184">
            <v:stroke endarrow="block"/>
          </v:shape>
        </w:pict>
      </w:r>
      <w:r w:rsidRPr="00807A90">
        <w:rPr>
          <w:noProof/>
        </w:rPr>
        <w:pict>
          <v:shape id="AutoShape 81" o:spid="_x0000_s1389" type="#_x0000_t32" style="position:absolute;left:0;text-align:left;margin-left:186.8pt;margin-top:34.4pt;width:17.25pt;height:0;rotation:90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4HMMgIAAF4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" adj="-351235,-1,-351235">
            <v:stroke endarrow="block"/>
          </v:shape>
        </w:pict>
      </w:r>
      <w:r w:rsidRPr="00807A90">
        <w:rPr>
          <w:noProof/>
        </w:rPr>
        <w:pict>
          <v:shape id="AutoShape 82" o:spid="_x0000_s1390" type="#_x0000_t32" style="position:absolute;left:0;text-align:left;margin-left:246.05pt;margin-top:34.4pt;width:17.25pt;height:0;rotation:90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" adj="-425426,-1,-425426">
            <v:stroke endarrow="block"/>
          </v:shape>
        </w:pict>
      </w:r>
      <w:r w:rsidRPr="00807A90">
        <w:rPr>
          <w:noProof/>
        </w:rPr>
        <w:pict>
          <v:roundrect id="AutoShape 43" o:spid="_x0000_s1364" style="position:absolute;left:0;text-align:left;margin-left:94.8pt;margin-top:30.8pt;width:1in;height:39.35pt;rotation:-90;z-index:251630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">
            <v:textbox style="layout-flow:vertical;mso-layout-flow-alt:bottom-to-top;mso-next-textbox:#AutoShape 43">
              <w:txbxContent>
                <w:p w:rsidR="00F7276E" w:rsidRPr="00E20A5C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инженер</w:t>
                  </w:r>
                </w:p>
              </w:txbxContent>
            </v:textbox>
          </v:roundrect>
        </w:pict>
      </w:r>
    </w:p>
    <w:p w:rsidR="00280DEC" w:rsidRPr="00B47529" w:rsidRDefault="00807A90" w:rsidP="00280DEC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7A90">
        <w:rPr>
          <w:noProof/>
        </w:rPr>
        <w:pict>
          <v:shape id="AutoShape 71" o:spid="_x0000_s1382" type="#_x0000_t32" style="position:absolute;margin-left:148pt;margin-top:259.75pt;width:127.7pt;height:0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" adj="-39420,-1,-39420"/>
        </w:pict>
      </w:r>
      <w:r w:rsidRPr="00807A90">
        <w:rPr>
          <w:noProof/>
        </w:rPr>
        <w:pict>
          <v:roundrect id="AutoShape 35" o:spid="_x0000_s1359" style="position:absolute;margin-left:-98.45pt;margin-top:301.8pt;width:237.65pt;height:23.4pt;rotation:-90;z-index:2516321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">
            <v:textbox style="layout-flow:vertical;mso-layout-flow-alt:bottom-to-top;mso-next-textbox:#AutoShape 35">
              <w:txbxContent>
                <w:p w:rsidR="00F7276E" w:rsidRPr="00E20A5C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20A5C">
                    <w:rPr>
                      <w:rFonts w:ascii="Times New Roman" w:hAnsi="Times New Roman" w:cs="Times New Roman"/>
                    </w:rPr>
                    <w:t>Общее собрание членов кооператива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roundrect id="AutoShape 69" o:spid="_x0000_s1381" style="position:absolute;margin-left:238.2pt;margin-top:177.25pt;width:93.75pt;height:42.75pt;rotation:-90;z-index:2516331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">
            <v:textbox style="layout-flow:vertical;mso-layout-flow-alt:bottom-to-top;mso-next-textbox:#AutoShape 69">
              <w:txbxContent>
                <w:p w:rsidR="00F7276E" w:rsidRPr="00E20A5C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фермой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shape id="AutoShape 73" o:spid="_x0000_s1384" type="#_x0000_t34" style="position:absolute;margin-left:268.95pt;margin-top:252.25pt;width:14.25pt;height:.75pt;rotation:270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" adj="10762,-10048320,-546821">
            <v:stroke endarrow="block" joinstyle="round"/>
          </v:shape>
        </w:pict>
      </w:r>
      <w:r w:rsidRPr="00807A90">
        <w:rPr>
          <w:noProof/>
        </w:rPr>
        <w:pict>
          <v:roundrect id="AutoShape 68" o:spid="_x0000_s1380" style="position:absolute;margin-left:157pt;margin-top:158.35pt;width:108.35pt;height:66pt;rotation:-90;z-index:2516352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">
            <v:textbox style="layout-flow:vertical;mso-layout-flow-alt:bottom-to-top;mso-next-textbox:#AutoShape 68">
              <w:txbxContent>
                <w:p w:rsidR="00F7276E" w:rsidRPr="00E20A5C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Бригадир по части животн</w:t>
                  </w:r>
                  <w:r w:rsidRPr="00E2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E2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водства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shape id="AutoShape 72" o:spid="_x0000_s1383" type="#_x0000_t34" style="position:absolute;margin-left:187.2pt;margin-top:252.25pt;width:14.25pt;height:.75pt;rotation:270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" adj="10762,-10048320,-422905">
            <v:stroke endarrow="block" joinstyle="round"/>
          </v:shape>
        </w:pict>
      </w:r>
      <w:r w:rsidRPr="00807A90">
        <w:rPr>
          <w:noProof/>
        </w:rPr>
        <w:pict>
          <v:roundrect id="AutoShape 41" o:spid="_x0000_s1363" style="position:absolute;margin-left:91.8pt;margin-top:213.95pt;width:78pt;height:39.35pt;rotation:-90;z-index:2516372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">
            <v:textbox style="layout-flow:vertical;mso-layout-flow-alt:bottom-to-top;mso-next-textbox:#AutoShape 41">
              <w:txbxContent>
                <w:p w:rsidR="00F7276E" w:rsidRPr="00E20A5C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зоотехник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shape id="AutoShape 55" o:spid="_x0000_s1371" type="#_x0000_t32" style="position:absolute;margin-left:86pt;margin-top:222.65pt;width:25.15pt;height:0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" adj="-146906,-1,-146906">
            <v:stroke endarrow="block"/>
          </v:shape>
        </w:pict>
      </w:r>
      <w:r w:rsidRPr="00807A90">
        <w:rPr>
          <w:noProof/>
        </w:rPr>
        <w:pict>
          <v:shape id="AutoShape 60" o:spid="_x0000_s1375" type="#_x0000_t32" style="position:absolute;margin-left:150.45pt;margin-top:600.25pt;width:35.25pt;height:0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HbIAIAADwEAAAOAAAAZHJzL2Uyb0RvYy54bWysU81u2zAMvg/YOwi6J7YzJ02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" adj="-144306,-1,-144306"/>
        </w:pict>
      </w:r>
      <w:r w:rsidRPr="00807A90">
        <w:rPr>
          <w:noProof/>
        </w:rPr>
        <w:pict>
          <v:shape id="AutoShape 61" o:spid="_x0000_s1376" type="#_x0000_t32" style="position:absolute;margin-left:179.3pt;margin-top:593.9pt;width:12.75pt;height:0;rotation:270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" adj="-458682,-1,-458682">
            <v:stroke endarrow="block"/>
          </v:shape>
        </w:pict>
      </w:r>
      <w:r w:rsidRPr="00807A90">
        <w:rPr>
          <w:noProof/>
        </w:rPr>
        <w:pict>
          <v:roundrect id="AutoShape 44" o:spid="_x0000_s1365" style="position:absolute;margin-left:138.25pt;margin-top:526.6pt;width:93.75pt;height:28.1pt;rotation:-90;z-index:2516413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">
            <v:textbox style="layout-flow:vertical;mso-layout-flow-alt:bottom-to-top;mso-next-textbox:#AutoShape 44">
              <w:txbxContent>
                <w:p w:rsidR="00F7276E" w:rsidRPr="00E20A5C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Бухгалтерия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roundrect id="AutoShape 37" o:spid="_x0000_s1361" style="position:absolute;margin-left:95.2pt;margin-top:553.95pt;width:71.25pt;height:39.35pt;rotation:-90;z-index:2516423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">
            <v:textbox style="layout-flow:vertical;mso-layout-flow-alt:bottom-to-top;mso-next-textbox:#AutoShape 37">
              <w:txbxContent>
                <w:p w:rsidR="00F7276E" w:rsidRPr="00E20A5C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20A5C">
                    <w:rPr>
                      <w:rFonts w:ascii="Times New Roman" w:hAnsi="Times New Roman" w:cs="Times New Roman"/>
                    </w:rPr>
                    <w:t>Главный бухгалтер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roundrect id="AutoShape 59" o:spid="_x0000_s1374" style="position:absolute;margin-left:238.2pt;margin-top:347.5pt;width:93.75pt;height:42.75pt;rotation:-90;z-index:2516433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">
            <v:textbox style="layout-flow:vertical;mso-layout-flow-alt:bottom-to-top;mso-next-textbox:#AutoShape 59">
              <w:txbxContent>
                <w:p w:rsidR="00F7276E" w:rsidRPr="00E20A5C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зерноскладом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shape id="AutoShape 67" o:spid="_x0000_s1379" type="#_x0000_t32" style="position:absolute;margin-left:278.7pt;margin-top:424pt;width:16.5pt;height:0;rotation:270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r1OgIAAGgEAAAOAAAAZHJzL2Uyb0RvYy54bWysVMGO2yAQvVfqPyDuie3UyS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" adj="-486982,-1,-486982">
            <v:stroke endarrow="block"/>
          </v:shape>
        </w:pict>
      </w:r>
      <w:r w:rsidRPr="00807A90">
        <w:rPr>
          <w:noProof/>
        </w:rPr>
        <w:pict>
          <v:roundrect id="AutoShape 58" o:spid="_x0000_s1373" style="position:absolute;margin-left:161.7pt;margin-top:333.3pt;width:106.5pt;height:58.5pt;rotation:-90;z-index:2516454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">
            <v:textbox style="layout-flow:vertical;mso-layout-flow-alt:bottom-to-top;mso-next-textbox:#AutoShape 58">
              <w:txbxContent>
                <w:p w:rsidR="00F7276E" w:rsidRPr="00E20A5C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Бригадир по части растени</w:t>
                  </w:r>
                  <w:r w:rsidRPr="00E2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E2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водства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shape id="AutoShape 66" o:spid="_x0000_s1378" type="#_x0000_t32" style="position:absolute;margin-left:190.95pt;margin-top:424.05pt;width:16.5pt;height:0;rotation:270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VFOgIAAGgEAAAOAAAAZHJzL2Uyb0RvYy54bWysVMGO2yAQvVfqPyDuie2sky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" adj="-372109,-1,-372109">
            <v:stroke endarrow="block"/>
          </v:shape>
        </w:pict>
      </w:r>
      <w:r w:rsidRPr="00807A90">
        <w:rPr>
          <w:noProof/>
        </w:rPr>
        <w:pict>
          <v:shape id="AutoShape 65" o:spid="_x0000_s1377" type="#_x0000_t34" style="position:absolute;margin-left:150.45pt;margin-top:432.25pt;width:136.5pt;height:.0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fGBIwIAAD8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" adj=",-225244800,-37266">
            <v:stroke joinstyle="round"/>
          </v:shape>
        </w:pict>
      </w:r>
      <w:r w:rsidRPr="00807A90">
        <w:rPr>
          <w:noProof/>
        </w:rPr>
        <w:pict>
          <v:roundrect id="AutoShape 39" o:spid="_x0000_s1362" style="position:absolute;margin-left:94.1pt;margin-top:387.05pt;width:73.5pt;height:39.35pt;rotation:-90;z-index:251648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">
            <v:textbox style="layout-flow:vertical;mso-layout-flow-alt:bottom-to-top;mso-next-textbox:#AutoShape 39">
              <w:txbxContent>
                <w:p w:rsidR="00F7276E" w:rsidRPr="00E20A5C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агроном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shape id="AutoShape 53" o:spid="_x0000_s1370" type="#_x0000_t32" style="position:absolute;margin-left:85.95pt;margin-top:400.75pt;width:25.15pt;height:0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4DNAIAAF4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" adj="-146863,-1,-146863">
            <v:stroke endarrow="block"/>
          </v:shape>
        </w:pict>
      </w:r>
      <w:r w:rsidRPr="00807A90">
        <w:rPr>
          <w:noProof/>
        </w:rPr>
        <w:pict>
          <v:roundrect id="AutoShape 77" o:spid="_x0000_s1387" style="position:absolute;margin-left:268.85pt;margin-top:40.1pt;width:93.75pt;height:42.55pt;rotation:-90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">
            <v:textbox style="layout-flow:vertical;mso-layout-flow-alt:bottom-to-top;mso-next-textbox:#AutoShape 77">
              <w:txbxContent>
                <w:p w:rsidR="00F7276E" w:rsidRPr="00E20A5C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складом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roundrect id="AutoShape 75" o:spid="_x0000_s1385" style="position:absolute;margin-left:154.55pt;margin-top:41.9pt;width:93.75pt;height:39pt;rotation:-90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">
            <v:textbox style="layout-flow:vertical;mso-layout-flow-alt:bottom-to-top;mso-next-textbox:#AutoShape 75">
              <w:txbxContent>
                <w:p w:rsidR="00F7276E" w:rsidRPr="00E20A5C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МТП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roundrect id="AutoShape 76" o:spid="_x0000_s1386" style="position:absolute;margin-left:207.8pt;margin-top:40.4pt;width:93.75pt;height:42pt;rotation:-90;z-index:251652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">
            <v:textbox style="layout-flow:vertical;mso-layout-flow-alt:bottom-to-top;mso-next-textbox:#AutoShape 76">
              <w:txbxContent>
                <w:p w:rsidR="00F7276E" w:rsidRPr="00E20A5C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гаражом </w:t>
                  </w:r>
                </w:p>
              </w:txbxContent>
            </v:textbox>
          </v:roundrect>
        </w:pict>
      </w:r>
      <w:r w:rsidRPr="00807A90">
        <w:rPr>
          <w:noProof/>
        </w:rPr>
        <w:pict>
          <v:shape id="AutoShape 57" o:spid="_x0000_s1372" type="#_x0000_t32" style="position:absolute;margin-left:86pt;margin-top:19.75pt;width:25.15pt;height: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+z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" adj="-146906,-1,-146906">
            <v:stroke endarrow="block"/>
          </v:shape>
        </w:pict>
      </w:r>
      <w:r w:rsidRPr="00807A90">
        <w:rPr>
          <w:noProof/>
        </w:rPr>
        <w:pict>
          <v:shape id="AutoShape 51" o:spid="_x0000_s1369" type="#_x0000_t32" style="position:absolute;margin-left:85.95pt;margin-top:587.5pt;width:25.15pt;height:0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izMwIAAF0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" adj="-146863,-1,-146863">
            <v:stroke endarrow="block"/>
          </v:shape>
        </w:pict>
      </w:r>
      <w:r w:rsidRPr="00807A90">
        <w:rPr>
          <w:noProof/>
        </w:rPr>
        <w:pict>
          <v:shape id="AutoShape 50" o:spid="_x0000_s1368" type="#_x0000_t34" style="position:absolute;margin-left:-197.9pt;margin-top:303.6pt;width:567.75pt;height:.05pt;rotation:27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" adj="10799,-292312800,-6506">
            <v:stroke joinstyle="round"/>
          </v:shape>
        </w:pict>
      </w:r>
      <w:r w:rsidRPr="00807A90">
        <w:rPr>
          <w:noProof/>
        </w:rPr>
        <w:pict>
          <v:shape id="AutoShape 49" o:spid="_x0000_s1367" type="#_x0000_t32" style="position:absolute;margin-left:75.8pt;margin-top:316pt;width:10.1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7m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" adj="-342301,-1,-342301"/>
        </w:pict>
      </w:r>
      <w:r w:rsidRPr="00807A90">
        <w:rPr>
          <w:noProof/>
        </w:rPr>
        <w:pict>
          <v:shape id="AutoShape 48" o:spid="_x0000_s1366" type="#_x0000_t32" style="position:absolute;margin-left:32.1pt;margin-top:316pt;width:20.3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ZONAIAAF0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" adj="-124652,-1,-124652">
            <v:stroke endarrow="block"/>
          </v:shape>
        </w:pict>
      </w:r>
      <w:r w:rsidRPr="00807A90">
        <w:rPr>
          <w:noProof/>
        </w:rPr>
        <w:pict>
          <v:roundrect id="AutoShape 36" o:spid="_x0000_s1360" style="position:absolute;margin-left:-29.2pt;margin-top:304.25pt;width:186.6pt;height:23.4pt;rotation:-90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">
            <v:textbox style="layout-flow:vertical;mso-layout-flow-alt:bottom-to-top;mso-next-textbox:#AutoShape 36">
              <w:txbxContent>
                <w:p w:rsidR="00F7276E" w:rsidRPr="00E20A5C" w:rsidRDefault="00F7276E" w:rsidP="00280D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кооператива</w:t>
                  </w:r>
                </w:p>
              </w:txbxContent>
            </v:textbox>
          </v:roundrect>
        </w:pict>
      </w:r>
    </w:p>
    <w:p w:rsidR="00280DEC" w:rsidRDefault="00280DEC" w:rsidP="00280DEC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0DEC" w:rsidRPr="00B47529" w:rsidRDefault="00280DEC" w:rsidP="00280DE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B4752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Е</w:t>
      </w:r>
    </w:p>
    <w:p w:rsidR="00280DEC" w:rsidRPr="00B47529" w:rsidRDefault="00280DEC" w:rsidP="00280DEC">
      <w:r w:rsidRPr="00B47529">
        <w:rPr>
          <w:noProof/>
          <w:lang w:eastAsia="ru-RU"/>
        </w:rPr>
        <w:drawing>
          <wp:inline distT="0" distB="0" distL="0" distR="0">
            <wp:extent cx="4652963" cy="2828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280DEC" w:rsidRPr="00B47529" w:rsidRDefault="00280DEC" w:rsidP="00280DEC">
      <w:pPr>
        <w:rPr>
          <w:rFonts w:ascii="Times New Roman" w:hAnsi="Times New Roman" w:cs="Times New Roman"/>
          <w:sz w:val="28"/>
          <w:szCs w:val="28"/>
        </w:rPr>
      </w:pPr>
      <w:r w:rsidRPr="00B47529">
        <w:rPr>
          <w:rFonts w:ascii="Times New Roman" w:hAnsi="Times New Roman" w:cs="Times New Roman"/>
          <w:sz w:val="28"/>
          <w:szCs w:val="28"/>
        </w:rPr>
        <w:t>Рисунок Е.3 – Состав поступлений денежных средств СХК «Нива»</w:t>
      </w:r>
    </w:p>
    <w:p w:rsidR="00280DEC" w:rsidRPr="00B47529" w:rsidRDefault="00280DEC" w:rsidP="00280DEC">
      <w:pPr>
        <w:rPr>
          <w:rFonts w:ascii="Times New Roman" w:hAnsi="Times New Roman" w:cs="Times New Roman"/>
          <w:sz w:val="28"/>
          <w:szCs w:val="28"/>
        </w:rPr>
      </w:pPr>
      <w:r w:rsidRPr="00B47529">
        <w:rPr>
          <w:noProof/>
          <w:lang w:eastAsia="ru-RU"/>
        </w:rPr>
        <w:drawing>
          <wp:inline distT="0" distB="0" distL="0" distR="0">
            <wp:extent cx="4488872" cy="2517569"/>
            <wp:effectExtent l="0" t="0" r="26035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  <w:r w:rsidRPr="00B47529">
        <w:rPr>
          <w:noProof/>
          <w:lang w:eastAsia="ru-RU"/>
        </w:rPr>
        <w:drawing>
          <wp:inline distT="0" distB="0" distL="0" distR="0">
            <wp:extent cx="2956955" cy="2576945"/>
            <wp:effectExtent l="0" t="0" r="15240" b="139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  <w:r w:rsidRPr="00B47529">
        <w:rPr>
          <w:noProof/>
          <w:lang w:eastAsia="ru-RU"/>
        </w:rPr>
        <w:drawing>
          <wp:inline distT="0" distB="0" distL="0" distR="0">
            <wp:extent cx="2956956" cy="2565070"/>
            <wp:effectExtent l="0" t="0" r="15240" b="260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  <w:r w:rsidRPr="00B47529">
        <w:rPr>
          <w:rFonts w:ascii="Times New Roman" w:hAnsi="Times New Roman" w:cs="Times New Roman"/>
          <w:sz w:val="28"/>
          <w:szCs w:val="28"/>
        </w:rPr>
        <w:t>Рисунок Е.4 – Структура поступлений денежных средств СХК «Нива»</w:t>
      </w:r>
    </w:p>
    <w:p w:rsidR="00280DEC" w:rsidRPr="00B47529" w:rsidRDefault="00280DEC" w:rsidP="00280D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5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Приложение Ж</w:t>
      </w:r>
    </w:p>
    <w:p w:rsidR="00280DEC" w:rsidRPr="00B47529" w:rsidRDefault="00280DEC" w:rsidP="00280DEC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47529">
        <w:rPr>
          <w:noProof/>
          <w:lang w:eastAsia="ru-RU"/>
        </w:rPr>
        <w:drawing>
          <wp:inline distT="0" distB="0" distL="0" distR="0">
            <wp:extent cx="6127667" cy="3906981"/>
            <wp:effectExtent l="0" t="0" r="698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  <w:r w:rsidRPr="00B47529">
        <w:rPr>
          <w:rFonts w:ascii="Times New Roman" w:hAnsi="Times New Roman" w:cs="Times New Roman"/>
          <w:sz w:val="28"/>
          <w:szCs w:val="28"/>
        </w:rPr>
        <w:t>Рисунок Ж.5 – Состав платежей денежных средств СХК «Нива»</w:t>
      </w:r>
      <w:r w:rsidRPr="00B47529">
        <w:rPr>
          <w:noProof/>
          <w:lang w:eastAsia="ru-RU"/>
        </w:rPr>
        <w:drawing>
          <wp:inline distT="0" distB="0" distL="0" distR="0">
            <wp:extent cx="5705475" cy="24098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  <w:r w:rsidRPr="00B47529">
        <w:rPr>
          <w:noProof/>
          <w:lang w:eastAsia="ru-RU"/>
        </w:rPr>
        <w:drawing>
          <wp:inline distT="0" distB="0" distL="0" distR="0">
            <wp:extent cx="2790825" cy="20478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  <w:r w:rsidRPr="00B47529">
        <w:rPr>
          <w:noProof/>
          <w:lang w:eastAsia="ru-RU"/>
        </w:rPr>
        <w:drawing>
          <wp:inline distT="0" distB="0" distL="0" distR="0">
            <wp:extent cx="3076575" cy="20478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623F81" w:rsidRPr="00280DEC" w:rsidRDefault="00280DEC" w:rsidP="00280DEC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7529">
        <w:rPr>
          <w:rFonts w:ascii="Times New Roman" w:hAnsi="Times New Roman" w:cs="Times New Roman"/>
          <w:sz w:val="28"/>
          <w:szCs w:val="28"/>
        </w:rPr>
        <w:t>Рисунок Ж.6 – Структура платежей денежных средств СХК «Нива»</w:t>
      </w:r>
    </w:p>
    <w:sectPr w:rsidR="00623F81" w:rsidRPr="00280DEC" w:rsidSect="00253D62">
      <w:headerReference w:type="default" r:id="rId5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730" w:rsidRDefault="00FA1730" w:rsidP="008E5A86">
      <w:pPr>
        <w:spacing w:after="0" w:line="240" w:lineRule="auto"/>
      </w:pPr>
      <w:r>
        <w:separator/>
      </w:r>
    </w:p>
  </w:endnote>
  <w:endnote w:type="continuationSeparator" w:id="1">
    <w:p w:rsidR="00FA1730" w:rsidRDefault="00FA1730" w:rsidP="008E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730" w:rsidRDefault="00FA1730" w:rsidP="008E5A86">
      <w:pPr>
        <w:spacing w:after="0" w:line="240" w:lineRule="auto"/>
      </w:pPr>
      <w:r>
        <w:separator/>
      </w:r>
    </w:p>
  </w:footnote>
  <w:footnote w:type="continuationSeparator" w:id="1">
    <w:p w:rsidR="00FA1730" w:rsidRDefault="00FA1730" w:rsidP="008E5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865822"/>
      <w:docPartObj>
        <w:docPartGallery w:val="Page Numbers (Top of Page)"/>
        <w:docPartUnique/>
      </w:docPartObj>
    </w:sdtPr>
    <w:sdtContent>
      <w:p w:rsidR="00F7276E" w:rsidRDefault="00807A90">
        <w:pPr>
          <w:pStyle w:val="a7"/>
          <w:jc w:val="center"/>
        </w:pPr>
        <w:r>
          <w:fldChar w:fldCharType="begin"/>
        </w:r>
        <w:r w:rsidR="00F7276E">
          <w:instrText>PAGE   \* MERGEFORMAT</w:instrText>
        </w:r>
        <w:r>
          <w:fldChar w:fldCharType="separate"/>
        </w:r>
        <w:r w:rsidR="008273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7276E" w:rsidRDefault="00F7276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B0D1A18"/>
    <w:multiLevelType w:val="hybridMultilevel"/>
    <w:tmpl w:val="746A8384"/>
    <w:lvl w:ilvl="0" w:tplc="9940B8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D62BB"/>
    <w:multiLevelType w:val="multilevel"/>
    <w:tmpl w:val="E1F049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3">
    <w:nsid w:val="14C74157"/>
    <w:multiLevelType w:val="multilevel"/>
    <w:tmpl w:val="ED5EE4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564C58"/>
    <w:multiLevelType w:val="hybridMultilevel"/>
    <w:tmpl w:val="4980210C"/>
    <w:lvl w:ilvl="0" w:tplc="A294B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546C0F"/>
    <w:multiLevelType w:val="singleLevel"/>
    <w:tmpl w:val="7966A2E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6">
    <w:nsid w:val="22097BD6"/>
    <w:multiLevelType w:val="hybridMultilevel"/>
    <w:tmpl w:val="412ECE0C"/>
    <w:lvl w:ilvl="0" w:tplc="1F5A3F7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4266E5"/>
    <w:multiLevelType w:val="hybridMultilevel"/>
    <w:tmpl w:val="9336FB5A"/>
    <w:lvl w:ilvl="0" w:tplc="6C707F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F2E6C44">
      <w:numFmt w:val="none"/>
      <w:lvlText w:val=""/>
      <w:lvlJc w:val="left"/>
      <w:pPr>
        <w:tabs>
          <w:tab w:val="num" w:pos="360"/>
        </w:tabs>
      </w:pPr>
    </w:lvl>
    <w:lvl w:ilvl="2" w:tplc="012A0836">
      <w:numFmt w:val="none"/>
      <w:lvlText w:val=""/>
      <w:lvlJc w:val="left"/>
      <w:pPr>
        <w:tabs>
          <w:tab w:val="num" w:pos="360"/>
        </w:tabs>
      </w:pPr>
    </w:lvl>
    <w:lvl w:ilvl="3" w:tplc="3D625466">
      <w:numFmt w:val="none"/>
      <w:lvlText w:val=""/>
      <w:lvlJc w:val="left"/>
      <w:pPr>
        <w:tabs>
          <w:tab w:val="num" w:pos="360"/>
        </w:tabs>
      </w:pPr>
    </w:lvl>
    <w:lvl w:ilvl="4" w:tplc="34249EF8">
      <w:numFmt w:val="none"/>
      <w:lvlText w:val=""/>
      <w:lvlJc w:val="left"/>
      <w:pPr>
        <w:tabs>
          <w:tab w:val="num" w:pos="360"/>
        </w:tabs>
      </w:pPr>
    </w:lvl>
    <w:lvl w:ilvl="5" w:tplc="23C008D6">
      <w:numFmt w:val="none"/>
      <w:lvlText w:val=""/>
      <w:lvlJc w:val="left"/>
      <w:pPr>
        <w:tabs>
          <w:tab w:val="num" w:pos="360"/>
        </w:tabs>
      </w:pPr>
    </w:lvl>
    <w:lvl w:ilvl="6" w:tplc="5228448E">
      <w:numFmt w:val="none"/>
      <w:lvlText w:val=""/>
      <w:lvlJc w:val="left"/>
      <w:pPr>
        <w:tabs>
          <w:tab w:val="num" w:pos="360"/>
        </w:tabs>
      </w:pPr>
    </w:lvl>
    <w:lvl w:ilvl="7" w:tplc="7BFAC7FA">
      <w:numFmt w:val="none"/>
      <w:lvlText w:val=""/>
      <w:lvlJc w:val="left"/>
      <w:pPr>
        <w:tabs>
          <w:tab w:val="num" w:pos="360"/>
        </w:tabs>
      </w:pPr>
    </w:lvl>
    <w:lvl w:ilvl="8" w:tplc="403CA37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76E1A"/>
    <w:multiLevelType w:val="singleLevel"/>
    <w:tmpl w:val="1E342D8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>
    <w:nsid w:val="286F7240"/>
    <w:multiLevelType w:val="multilevel"/>
    <w:tmpl w:val="A388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DA16F1"/>
    <w:multiLevelType w:val="hybridMultilevel"/>
    <w:tmpl w:val="9B42C4B6"/>
    <w:lvl w:ilvl="0" w:tplc="0FE8A7C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AB3AE5"/>
    <w:multiLevelType w:val="multilevel"/>
    <w:tmpl w:val="5678A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37311F1E"/>
    <w:multiLevelType w:val="hybridMultilevel"/>
    <w:tmpl w:val="31A00D20"/>
    <w:lvl w:ilvl="0" w:tplc="4B962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12612D"/>
    <w:multiLevelType w:val="hybridMultilevel"/>
    <w:tmpl w:val="89946A58"/>
    <w:lvl w:ilvl="0" w:tplc="BD6C7AB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D01027B"/>
    <w:multiLevelType w:val="hybridMultilevel"/>
    <w:tmpl w:val="0A76A9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A0328C"/>
    <w:multiLevelType w:val="hybridMultilevel"/>
    <w:tmpl w:val="B9CA076A"/>
    <w:lvl w:ilvl="0" w:tplc="79620C5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F084D02"/>
    <w:multiLevelType w:val="hybridMultilevel"/>
    <w:tmpl w:val="0AFA68EA"/>
    <w:lvl w:ilvl="0" w:tplc="83E0BD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B3B2E"/>
    <w:multiLevelType w:val="multilevel"/>
    <w:tmpl w:val="38C07676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8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46933330"/>
    <w:multiLevelType w:val="hybridMultilevel"/>
    <w:tmpl w:val="D46E3E3A"/>
    <w:lvl w:ilvl="0" w:tplc="FD36C1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6B01FA3"/>
    <w:multiLevelType w:val="hybridMultilevel"/>
    <w:tmpl w:val="EDBA9CE2"/>
    <w:lvl w:ilvl="0" w:tplc="CC44D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B45989"/>
    <w:multiLevelType w:val="multilevel"/>
    <w:tmpl w:val="51FA3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C47BEE"/>
    <w:multiLevelType w:val="singleLevel"/>
    <w:tmpl w:val="1E342D8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2">
    <w:nsid w:val="5818607C"/>
    <w:multiLevelType w:val="hybridMultilevel"/>
    <w:tmpl w:val="41D29BE0"/>
    <w:lvl w:ilvl="0" w:tplc="45AC4E9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A1E0058"/>
    <w:multiLevelType w:val="hybridMultilevel"/>
    <w:tmpl w:val="0F8CE302"/>
    <w:lvl w:ilvl="0" w:tplc="548E4E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D0E35FB"/>
    <w:multiLevelType w:val="hybridMultilevel"/>
    <w:tmpl w:val="D5A00DD6"/>
    <w:lvl w:ilvl="0" w:tplc="7D7EC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3369E"/>
    <w:multiLevelType w:val="hybridMultilevel"/>
    <w:tmpl w:val="03C272A8"/>
    <w:lvl w:ilvl="0" w:tplc="C222164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71E4872"/>
    <w:multiLevelType w:val="hybridMultilevel"/>
    <w:tmpl w:val="999EB1BA"/>
    <w:lvl w:ilvl="0" w:tplc="27986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99130BD"/>
    <w:multiLevelType w:val="hybridMultilevel"/>
    <w:tmpl w:val="B23C2240"/>
    <w:lvl w:ilvl="0" w:tplc="75DCF14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C95565"/>
    <w:multiLevelType w:val="hybridMultilevel"/>
    <w:tmpl w:val="8EB6791E"/>
    <w:lvl w:ilvl="0" w:tplc="082009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C4015B4"/>
    <w:multiLevelType w:val="multilevel"/>
    <w:tmpl w:val="3A88F3EE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99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2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8" w:hanging="2160"/>
      </w:pPr>
      <w:rPr>
        <w:rFonts w:hint="default"/>
      </w:rPr>
    </w:lvl>
  </w:abstractNum>
  <w:abstractNum w:abstractNumId="30">
    <w:nsid w:val="6FF30631"/>
    <w:multiLevelType w:val="multilevel"/>
    <w:tmpl w:val="048E0FF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31">
    <w:nsid w:val="700C4E5F"/>
    <w:multiLevelType w:val="hybridMultilevel"/>
    <w:tmpl w:val="F9060558"/>
    <w:lvl w:ilvl="0" w:tplc="606EBBF8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0FD6601"/>
    <w:multiLevelType w:val="multilevel"/>
    <w:tmpl w:val="227407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3">
    <w:nsid w:val="722D79F5"/>
    <w:multiLevelType w:val="hybridMultilevel"/>
    <w:tmpl w:val="0546C43E"/>
    <w:lvl w:ilvl="0" w:tplc="203019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33"/>
  </w:num>
  <w:num w:numId="5">
    <w:abstractNumId w:val="4"/>
  </w:num>
  <w:num w:numId="6">
    <w:abstractNumId w:val="18"/>
  </w:num>
  <w:num w:numId="7">
    <w:abstractNumId w:val="20"/>
  </w:num>
  <w:num w:numId="8">
    <w:abstractNumId w:val="9"/>
  </w:num>
  <w:num w:numId="9">
    <w:abstractNumId w:val="32"/>
  </w:num>
  <w:num w:numId="10">
    <w:abstractNumId w:val="25"/>
  </w:num>
  <w:num w:numId="11">
    <w:abstractNumId w:val="11"/>
  </w:num>
  <w:num w:numId="12">
    <w:abstractNumId w:val="30"/>
  </w:num>
  <w:num w:numId="13">
    <w:abstractNumId w:val="24"/>
  </w:num>
  <w:num w:numId="14">
    <w:abstractNumId w:val="10"/>
  </w:num>
  <w:num w:numId="15">
    <w:abstractNumId w:val="26"/>
  </w:num>
  <w:num w:numId="16">
    <w:abstractNumId w:val="2"/>
  </w:num>
  <w:num w:numId="17">
    <w:abstractNumId w:val="29"/>
  </w:num>
  <w:num w:numId="18">
    <w:abstractNumId w:val="31"/>
  </w:num>
  <w:num w:numId="19">
    <w:abstractNumId w:val="0"/>
  </w:num>
  <w:num w:numId="20">
    <w:abstractNumId w:val="5"/>
  </w:num>
  <w:num w:numId="21">
    <w:abstractNumId w:val="21"/>
  </w:num>
  <w:num w:numId="22">
    <w:abstractNumId w:val="8"/>
  </w:num>
  <w:num w:numId="23">
    <w:abstractNumId w:val="17"/>
  </w:num>
  <w:num w:numId="24">
    <w:abstractNumId w:val="19"/>
  </w:num>
  <w:num w:numId="25">
    <w:abstractNumId w:val="27"/>
  </w:num>
  <w:num w:numId="26">
    <w:abstractNumId w:val="6"/>
  </w:num>
  <w:num w:numId="27">
    <w:abstractNumId w:val="14"/>
  </w:num>
  <w:num w:numId="28">
    <w:abstractNumId w:val="23"/>
  </w:num>
  <w:num w:numId="29">
    <w:abstractNumId w:val="16"/>
  </w:num>
  <w:num w:numId="30">
    <w:abstractNumId w:val="22"/>
  </w:num>
  <w:num w:numId="31">
    <w:abstractNumId w:val="13"/>
  </w:num>
  <w:num w:numId="32">
    <w:abstractNumId w:val="1"/>
  </w:num>
  <w:num w:numId="33">
    <w:abstractNumId w:val="28"/>
  </w:num>
  <w:num w:numId="34">
    <w:abstractNumId w:val="12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623"/>
    <w:rsid w:val="0001285F"/>
    <w:rsid w:val="00012D0B"/>
    <w:rsid w:val="00015D4A"/>
    <w:rsid w:val="000165C9"/>
    <w:rsid w:val="00017206"/>
    <w:rsid w:val="000226FF"/>
    <w:rsid w:val="00023861"/>
    <w:rsid w:val="000303AE"/>
    <w:rsid w:val="00031176"/>
    <w:rsid w:val="0003245B"/>
    <w:rsid w:val="000338B4"/>
    <w:rsid w:val="00036775"/>
    <w:rsid w:val="0004012D"/>
    <w:rsid w:val="00053352"/>
    <w:rsid w:val="0005605B"/>
    <w:rsid w:val="000579D5"/>
    <w:rsid w:val="000615A0"/>
    <w:rsid w:val="0006198F"/>
    <w:rsid w:val="00061F7B"/>
    <w:rsid w:val="0006238C"/>
    <w:rsid w:val="000630E3"/>
    <w:rsid w:val="00067834"/>
    <w:rsid w:val="000716E1"/>
    <w:rsid w:val="00071E7D"/>
    <w:rsid w:val="00071FDA"/>
    <w:rsid w:val="00081473"/>
    <w:rsid w:val="00084A81"/>
    <w:rsid w:val="00087C08"/>
    <w:rsid w:val="00090FCF"/>
    <w:rsid w:val="00096314"/>
    <w:rsid w:val="00097DA0"/>
    <w:rsid w:val="000A0331"/>
    <w:rsid w:val="000A0D43"/>
    <w:rsid w:val="000A2104"/>
    <w:rsid w:val="000A4CE7"/>
    <w:rsid w:val="000A5EA9"/>
    <w:rsid w:val="000B2103"/>
    <w:rsid w:val="000B4023"/>
    <w:rsid w:val="000B78D6"/>
    <w:rsid w:val="000C301B"/>
    <w:rsid w:val="000C43C3"/>
    <w:rsid w:val="000D1B4C"/>
    <w:rsid w:val="000D1EED"/>
    <w:rsid w:val="000D3420"/>
    <w:rsid w:val="000D44D4"/>
    <w:rsid w:val="000D4E33"/>
    <w:rsid w:val="000D56F3"/>
    <w:rsid w:val="000D5817"/>
    <w:rsid w:val="000D61FC"/>
    <w:rsid w:val="000E0297"/>
    <w:rsid w:val="000E42EA"/>
    <w:rsid w:val="00102491"/>
    <w:rsid w:val="001030A2"/>
    <w:rsid w:val="001101F3"/>
    <w:rsid w:val="00114D68"/>
    <w:rsid w:val="001207A4"/>
    <w:rsid w:val="00124DCD"/>
    <w:rsid w:val="00132872"/>
    <w:rsid w:val="00137399"/>
    <w:rsid w:val="00137F74"/>
    <w:rsid w:val="001409E4"/>
    <w:rsid w:val="001420B8"/>
    <w:rsid w:val="00142DAC"/>
    <w:rsid w:val="00144CE4"/>
    <w:rsid w:val="001558E0"/>
    <w:rsid w:val="00155FE0"/>
    <w:rsid w:val="00171EDF"/>
    <w:rsid w:val="0017334A"/>
    <w:rsid w:val="00173C1E"/>
    <w:rsid w:val="00175E95"/>
    <w:rsid w:val="001770E4"/>
    <w:rsid w:val="001776A2"/>
    <w:rsid w:val="001844EB"/>
    <w:rsid w:val="001855FA"/>
    <w:rsid w:val="00187005"/>
    <w:rsid w:val="001906EA"/>
    <w:rsid w:val="00190D0E"/>
    <w:rsid w:val="0019198B"/>
    <w:rsid w:val="0019761B"/>
    <w:rsid w:val="001A004B"/>
    <w:rsid w:val="001A2DDE"/>
    <w:rsid w:val="001A3F49"/>
    <w:rsid w:val="001B06FA"/>
    <w:rsid w:val="001C20F4"/>
    <w:rsid w:val="001C4404"/>
    <w:rsid w:val="001C47AE"/>
    <w:rsid w:val="001C62DC"/>
    <w:rsid w:val="001C72A1"/>
    <w:rsid w:val="001D3355"/>
    <w:rsid w:val="001D6AC6"/>
    <w:rsid w:val="001E06D8"/>
    <w:rsid w:val="001E3D26"/>
    <w:rsid w:val="00201B8E"/>
    <w:rsid w:val="00202CD2"/>
    <w:rsid w:val="002033FB"/>
    <w:rsid w:val="002105D5"/>
    <w:rsid w:val="00212102"/>
    <w:rsid w:val="00212555"/>
    <w:rsid w:val="00221060"/>
    <w:rsid w:val="00221AB7"/>
    <w:rsid w:val="00222E86"/>
    <w:rsid w:val="0022569F"/>
    <w:rsid w:val="00227319"/>
    <w:rsid w:val="002301AF"/>
    <w:rsid w:val="002329F2"/>
    <w:rsid w:val="00233B0E"/>
    <w:rsid w:val="00236BC3"/>
    <w:rsid w:val="00241B2E"/>
    <w:rsid w:val="00243121"/>
    <w:rsid w:val="002504BC"/>
    <w:rsid w:val="002517AC"/>
    <w:rsid w:val="00253D62"/>
    <w:rsid w:val="00257868"/>
    <w:rsid w:val="0026255E"/>
    <w:rsid w:val="00267893"/>
    <w:rsid w:val="00273B35"/>
    <w:rsid w:val="00274FD8"/>
    <w:rsid w:val="00280DEC"/>
    <w:rsid w:val="00286888"/>
    <w:rsid w:val="0029229E"/>
    <w:rsid w:val="002945CB"/>
    <w:rsid w:val="002A0873"/>
    <w:rsid w:val="002A4059"/>
    <w:rsid w:val="002A4649"/>
    <w:rsid w:val="002A6AEA"/>
    <w:rsid w:val="002B3678"/>
    <w:rsid w:val="002B49D6"/>
    <w:rsid w:val="002B794F"/>
    <w:rsid w:val="002C0427"/>
    <w:rsid w:val="002C0C7B"/>
    <w:rsid w:val="002C2015"/>
    <w:rsid w:val="002C5585"/>
    <w:rsid w:val="002D0400"/>
    <w:rsid w:val="002F2ED3"/>
    <w:rsid w:val="002F3294"/>
    <w:rsid w:val="002F5DF3"/>
    <w:rsid w:val="002F7163"/>
    <w:rsid w:val="003018A0"/>
    <w:rsid w:val="003141D7"/>
    <w:rsid w:val="00320A39"/>
    <w:rsid w:val="003318E2"/>
    <w:rsid w:val="003333A3"/>
    <w:rsid w:val="00334F58"/>
    <w:rsid w:val="00342EDD"/>
    <w:rsid w:val="00343355"/>
    <w:rsid w:val="00344714"/>
    <w:rsid w:val="00353E4C"/>
    <w:rsid w:val="00356216"/>
    <w:rsid w:val="00360C89"/>
    <w:rsid w:val="00361AC2"/>
    <w:rsid w:val="003641E2"/>
    <w:rsid w:val="00365916"/>
    <w:rsid w:val="0037037D"/>
    <w:rsid w:val="00371878"/>
    <w:rsid w:val="0037276C"/>
    <w:rsid w:val="003743F1"/>
    <w:rsid w:val="003746A1"/>
    <w:rsid w:val="00374FF1"/>
    <w:rsid w:val="0038086D"/>
    <w:rsid w:val="0038160E"/>
    <w:rsid w:val="00381AB6"/>
    <w:rsid w:val="00387AE9"/>
    <w:rsid w:val="00387D5A"/>
    <w:rsid w:val="00390FA5"/>
    <w:rsid w:val="00391995"/>
    <w:rsid w:val="00394526"/>
    <w:rsid w:val="00397857"/>
    <w:rsid w:val="003A034B"/>
    <w:rsid w:val="003A2313"/>
    <w:rsid w:val="003B6955"/>
    <w:rsid w:val="003C0558"/>
    <w:rsid w:val="003C0695"/>
    <w:rsid w:val="003C1F0F"/>
    <w:rsid w:val="003C2061"/>
    <w:rsid w:val="003C53A7"/>
    <w:rsid w:val="003D2CB6"/>
    <w:rsid w:val="003D75D4"/>
    <w:rsid w:val="003E231C"/>
    <w:rsid w:val="003F01CA"/>
    <w:rsid w:val="003F2979"/>
    <w:rsid w:val="003F509E"/>
    <w:rsid w:val="003F6F47"/>
    <w:rsid w:val="003F72FC"/>
    <w:rsid w:val="00405123"/>
    <w:rsid w:val="00406E1E"/>
    <w:rsid w:val="004135DD"/>
    <w:rsid w:val="00417182"/>
    <w:rsid w:val="004173D0"/>
    <w:rsid w:val="004262E4"/>
    <w:rsid w:val="00426307"/>
    <w:rsid w:val="0043010A"/>
    <w:rsid w:val="00432932"/>
    <w:rsid w:val="00433614"/>
    <w:rsid w:val="00443C9D"/>
    <w:rsid w:val="00444AF6"/>
    <w:rsid w:val="00447B4F"/>
    <w:rsid w:val="0045598F"/>
    <w:rsid w:val="0045677A"/>
    <w:rsid w:val="00461272"/>
    <w:rsid w:val="004650EE"/>
    <w:rsid w:val="004653BB"/>
    <w:rsid w:val="00467483"/>
    <w:rsid w:val="00472C3D"/>
    <w:rsid w:val="00473A01"/>
    <w:rsid w:val="00473E61"/>
    <w:rsid w:val="00477F9C"/>
    <w:rsid w:val="00480AB9"/>
    <w:rsid w:val="0048267B"/>
    <w:rsid w:val="004A2E43"/>
    <w:rsid w:val="004A6A17"/>
    <w:rsid w:val="004B0E37"/>
    <w:rsid w:val="004B29DF"/>
    <w:rsid w:val="004E18D0"/>
    <w:rsid w:val="004E32A9"/>
    <w:rsid w:val="004F7514"/>
    <w:rsid w:val="00500933"/>
    <w:rsid w:val="00512666"/>
    <w:rsid w:val="0051303E"/>
    <w:rsid w:val="00517BA2"/>
    <w:rsid w:val="0052424F"/>
    <w:rsid w:val="00530361"/>
    <w:rsid w:val="0053758B"/>
    <w:rsid w:val="00541B78"/>
    <w:rsid w:val="00550CBF"/>
    <w:rsid w:val="005536A2"/>
    <w:rsid w:val="00553FD6"/>
    <w:rsid w:val="005561A7"/>
    <w:rsid w:val="00561C10"/>
    <w:rsid w:val="00563E96"/>
    <w:rsid w:val="005644C3"/>
    <w:rsid w:val="00565125"/>
    <w:rsid w:val="005659A6"/>
    <w:rsid w:val="0056651B"/>
    <w:rsid w:val="00566FAF"/>
    <w:rsid w:val="00572C5A"/>
    <w:rsid w:val="00572D50"/>
    <w:rsid w:val="00575B2A"/>
    <w:rsid w:val="00580623"/>
    <w:rsid w:val="00581C88"/>
    <w:rsid w:val="00590EB8"/>
    <w:rsid w:val="005952B9"/>
    <w:rsid w:val="0059604B"/>
    <w:rsid w:val="005A2130"/>
    <w:rsid w:val="005A4615"/>
    <w:rsid w:val="005A62C5"/>
    <w:rsid w:val="005B010D"/>
    <w:rsid w:val="005B0F54"/>
    <w:rsid w:val="005B2B24"/>
    <w:rsid w:val="005B5656"/>
    <w:rsid w:val="005B6B75"/>
    <w:rsid w:val="005C00E2"/>
    <w:rsid w:val="005C15DE"/>
    <w:rsid w:val="005C3E56"/>
    <w:rsid w:val="005C58E7"/>
    <w:rsid w:val="005D01DB"/>
    <w:rsid w:val="005D3CA9"/>
    <w:rsid w:val="005D4904"/>
    <w:rsid w:val="005D7FCB"/>
    <w:rsid w:val="005E5D4E"/>
    <w:rsid w:val="005F0966"/>
    <w:rsid w:val="005F40FE"/>
    <w:rsid w:val="00602953"/>
    <w:rsid w:val="0061121D"/>
    <w:rsid w:val="006224E7"/>
    <w:rsid w:val="00623F81"/>
    <w:rsid w:val="00625FC0"/>
    <w:rsid w:val="00631139"/>
    <w:rsid w:val="00633F3D"/>
    <w:rsid w:val="006408FC"/>
    <w:rsid w:val="006435D5"/>
    <w:rsid w:val="00647919"/>
    <w:rsid w:val="006508D7"/>
    <w:rsid w:val="00651C11"/>
    <w:rsid w:val="00654DEC"/>
    <w:rsid w:val="006572F5"/>
    <w:rsid w:val="0065790F"/>
    <w:rsid w:val="00657B55"/>
    <w:rsid w:val="00662435"/>
    <w:rsid w:val="0066592C"/>
    <w:rsid w:val="006804C9"/>
    <w:rsid w:val="00681246"/>
    <w:rsid w:val="006A0BC3"/>
    <w:rsid w:val="006A1D33"/>
    <w:rsid w:val="006A3391"/>
    <w:rsid w:val="006B57FA"/>
    <w:rsid w:val="006B5DCB"/>
    <w:rsid w:val="006B646B"/>
    <w:rsid w:val="006B7CFF"/>
    <w:rsid w:val="006C0D98"/>
    <w:rsid w:val="006C609F"/>
    <w:rsid w:val="006D26B5"/>
    <w:rsid w:val="006E09D2"/>
    <w:rsid w:val="006E2178"/>
    <w:rsid w:val="006E2A04"/>
    <w:rsid w:val="006E4B59"/>
    <w:rsid w:val="006F2048"/>
    <w:rsid w:val="006F3C2F"/>
    <w:rsid w:val="007033CD"/>
    <w:rsid w:val="00705383"/>
    <w:rsid w:val="0070688B"/>
    <w:rsid w:val="00713F56"/>
    <w:rsid w:val="007147EC"/>
    <w:rsid w:val="00714DE9"/>
    <w:rsid w:val="00727043"/>
    <w:rsid w:val="00727BC0"/>
    <w:rsid w:val="00740197"/>
    <w:rsid w:val="0074076D"/>
    <w:rsid w:val="00741B5B"/>
    <w:rsid w:val="00743946"/>
    <w:rsid w:val="00743A10"/>
    <w:rsid w:val="007531D2"/>
    <w:rsid w:val="0075522E"/>
    <w:rsid w:val="00756026"/>
    <w:rsid w:val="007569FC"/>
    <w:rsid w:val="00757308"/>
    <w:rsid w:val="007573FB"/>
    <w:rsid w:val="007744B0"/>
    <w:rsid w:val="00782661"/>
    <w:rsid w:val="007A74DC"/>
    <w:rsid w:val="007B2B16"/>
    <w:rsid w:val="007B419A"/>
    <w:rsid w:val="007B51F3"/>
    <w:rsid w:val="007B5679"/>
    <w:rsid w:val="007B7624"/>
    <w:rsid w:val="007C118E"/>
    <w:rsid w:val="007C3ACA"/>
    <w:rsid w:val="007C6E27"/>
    <w:rsid w:val="007C7B9D"/>
    <w:rsid w:val="007D6437"/>
    <w:rsid w:val="007E22C3"/>
    <w:rsid w:val="007E6146"/>
    <w:rsid w:val="007E6C92"/>
    <w:rsid w:val="007F5B95"/>
    <w:rsid w:val="007F7D8C"/>
    <w:rsid w:val="0080039A"/>
    <w:rsid w:val="008016AA"/>
    <w:rsid w:val="00801FB6"/>
    <w:rsid w:val="00807A90"/>
    <w:rsid w:val="008201CE"/>
    <w:rsid w:val="008241A8"/>
    <w:rsid w:val="00824E6A"/>
    <w:rsid w:val="008273D5"/>
    <w:rsid w:val="00830378"/>
    <w:rsid w:val="00834418"/>
    <w:rsid w:val="008348BD"/>
    <w:rsid w:val="00847E04"/>
    <w:rsid w:val="008517CF"/>
    <w:rsid w:val="00857560"/>
    <w:rsid w:val="00861B3B"/>
    <w:rsid w:val="0086466E"/>
    <w:rsid w:val="00865D6E"/>
    <w:rsid w:val="00872CDA"/>
    <w:rsid w:val="00875661"/>
    <w:rsid w:val="00875845"/>
    <w:rsid w:val="0087748B"/>
    <w:rsid w:val="00880AB4"/>
    <w:rsid w:val="00882D89"/>
    <w:rsid w:val="00882DF3"/>
    <w:rsid w:val="00892205"/>
    <w:rsid w:val="0089309C"/>
    <w:rsid w:val="00896D9D"/>
    <w:rsid w:val="008A0C3C"/>
    <w:rsid w:val="008A0F30"/>
    <w:rsid w:val="008A18A6"/>
    <w:rsid w:val="008A3497"/>
    <w:rsid w:val="008A4C34"/>
    <w:rsid w:val="008A7F37"/>
    <w:rsid w:val="008B0AF9"/>
    <w:rsid w:val="008B7DCA"/>
    <w:rsid w:val="008C4B56"/>
    <w:rsid w:val="008C5675"/>
    <w:rsid w:val="008D4C9D"/>
    <w:rsid w:val="008D65D1"/>
    <w:rsid w:val="008D6B1C"/>
    <w:rsid w:val="008D6E25"/>
    <w:rsid w:val="008E01B4"/>
    <w:rsid w:val="008E04F7"/>
    <w:rsid w:val="008E1E0A"/>
    <w:rsid w:val="008E2CD5"/>
    <w:rsid w:val="008E3EC1"/>
    <w:rsid w:val="008E5A86"/>
    <w:rsid w:val="008E61F6"/>
    <w:rsid w:val="008E67C0"/>
    <w:rsid w:val="008F4FED"/>
    <w:rsid w:val="008F606C"/>
    <w:rsid w:val="008F6AA4"/>
    <w:rsid w:val="00901FF0"/>
    <w:rsid w:val="0090673B"/>
    <w:rsid w:val="009124AC"/>
    <w:rsid w:val="009133E1"/>
    <w:rsid w:val="009147AE"/>
    <w:rsid w:val="0091594C"/>
    <w:rsid w:val="0091702F"/>
    <w:rsid w:val="00941D3B"/>
    <w:rsid w:val="009446E1"/>
    <w:rsid w:val="00944E97"/>
    <w:rsid w:val="009517C6"/>
    <w:rsid w:val="00953B9D"/>
    <w:rsid w:val="00964F82"/>
    <w:rsid w:val="0096650F"/>
    <w:rsid w:val="00967971"/>
    <w:rsid w:val="00967DED"/>
    <w:rsid w:val="00972638"/>
    <w:rsid w:val="009848DB"/>
    <w:rsid w:val="00994B41"/>
    <w:rsid w:val="009978DF"/>
    <w:rsid w:val="00997E74"/>
    <w:rsid w:val="009A0E6D"/>
    <w:rsid w:val="009A2A44"/>
    <w:rsid w:val="009A6EC2"/>
    <w:rsid w:val="009B2256"/>
    <w:rsid w:val="009B2262"/>
    <w:rsid w:val="009B6266"/>
    <w:rsid w:val="009C755A"/>
    <w:rsid w:val="009D4ABD"/>
    <w:rsid w:val="009E161C"/>
    <w:rsid w:val="009E237D"/>
    <w:rsid w:val="009E2E9C"/>
    <w:rsid w:val="009E3F6C"/>
    <w:rsid w:val="009E4CEE"/>
    <w:rsid w:val="009E5AE9"/>
    <w:rsid w:val="009F0EBD"/>
    <w:rsid w:val="009F3945"/>
    <w:rsid w:val="009F5290"/>
    <w:rsid w:val="00A01C68"/>
    <w:rsid w:val="00A07D32"/>
    <w:rsid w:val="00A10C6F"/>
    <w:rsid w:val="00A114F9"/>
    <w:rsid w:val="00A171DB"/>
    <w:rsid w:val="00A267F2"/>
    <w:rsid w:val="00A2771E"/>
    <w:rsid w:val="00A27B06"/>
    <w:rsid w:val="00A30829"/>
    <w:rsid w:val="00A425B4"/>
    <w:rsid w:val="00A4323B"/>
    <w:rsid w:val="00A43494"/>
    <w:rsid w:val="00A43657"/>
    <w:rsid w:val="00A45968"/>
    <w:rsid w:val="00A50665"/>
    <w:rsid w:val="00A52BE9"/>
    <w:rsid w:val="00A54E3D"/>
    <w:rsid w:val="00A61BBE"/>
    <w:rsid w:val="00A62953"/>
    <w:rsid w:val="00A652C6"/>
    <w:rsid w:val="00A65937"/>
    <w:rsid w:val="00A663C5"/>
    <w:rsid w:val="00A677DF"/>
    <w:rsid w:val="00A71A2C"/>
    <w:rsid w:val="00A71B0C"/>
    <w:rsid w:val="00A72ECE"/>
    <w:rsid w:val="00A73AF2"/>
    <w:rsid w:val="00A74C3E"/>
    <w:rsid w:val="00A800D9"/>
    <w:rsid w:val="00A80C3C"/>
    <w:rsid w:val="00A83928"/>
    <w:rsid w:val="00A855A7"/>
    <w:rsid w:val="00A9299F"/>
    <w:rsid w:val="00A95C35"/>
    <w:rsid w:val="00A9617D"/>
    <w:rsid w:val="00AA5E00"/>
    <w:rsid w:val="00AB14AB"/>
    <w:rsid w:val="00AB1D6C"/>
    <w:rsid w:val="00AB5B2B"/>
    <w:rsid w:val="00AB73B1"/>
    <w:rsid w:val="00AD182D"/>
    <w:rsid w:val="00AD3840"/>
    <w:rsid w:val="00AD4CCE"/>
    <w:rsid w:val="00AD6959"/>
    <w:rsid w:val="00AD7F01"/>
    <w:rsid w:val="00AE09D9"/>
    <w:rsid w:val="00AE3D58"/>
    <w:rsid w:val="00AE4B16"/>
    <w:rsid w:val="00AE4B32"/>
    <w:rsid w:val="00AE61B9"/>
    <w:rsid w:val="00AE7451"/>
    <w:rsid w:val="00AE7814"/>
    <w:rsid w:val="00AF178C"/>
    <w:rsid w:val="00AF465E"/>
    <w:rsid w:val="00B02A7A"/>
    <w:rsid w:val="00B061A1"/>
    <w:rsid w:val="00B067D5"/>
    <w:rsid w:val="00B074FD"/>
    <w:rsid w:val="00B12AEA"/>
    <w:rsid w:val="00B1582B"/>
    <w:rsid w:val="00B22F77"/>
    <w:rsid w:val="00B30624"/>
    <w:rsid w:val="00B343E9"/>
    <w:rsid w:val="00B43CA8"/>
    <w:rsid w:val="00B45997"/>
    <w:rsid w:val="00B45BA6"/>
    <w:rsid w:val="00B46357"/>
    <w:rsid w:val="00B46431"/>
    <w:rsid w:val="00B46CCA"/>
    <w:rsid w:val="00B47529"/>
    <w:rsid w:val="00B6232E"/>
    <w:rsid w:val="00B64CA3"/>
    <w:rsid w:val="00B74279"/>
    <w:rsid w:val="00B774BE"/>
    <w:rsid w:val="00B81A15"/>
    <w:rsid w:val="00B91173"/>
    <w:rsid w:val="00B93C32"/>
    <w:rsid w:val="00BA317C"/>
    <w:rsid w:val="00BA3529"/>
    <w:rsid w:val="00BA4B59"/>
    <w:rsid w:val="00BA55FE"/>
    <w:rsid w:val="00BA7110"/>
    <w:rsid w:val="00BB0A46"/>
    <w:rsid w:val="00BB4D1A"/>
    <w:rsid w:val="00BB64D7"/>
    <w:rsid w:val="00BC2EF5"/>
    <w:rsid w:val="00BC692F"/>
    <w:rsid w:val="00BD1CA5"/>
    <w:rsid w:val="00BD2567"/>
    <w:rsid w:val="00BD29EA"/>
    <w:rsid w:val="00BD41E1"/>
    <w:rsid w:val="00BD5CE0"/>
    <w:rsid w:val="00BE1378"/>
    <w:rsid w:val="00BE451B"/>
    <w:rsid w:val="00C1604C"/>
    <w:rsid w:val="00C1719B"/>
    <w:rsid w:val="00C2127E"/>
    <w:rsid w:val="00C228D5"/>
    <w:rsid w:val="00C24DEC"/>
    <w:rsid w:val="00C25BFE"/>
    <w:rsid w:val="00C30018"/>
    <w:rsid w:val="00C3154E"/>
    <w:rsid w:val="00C362EE"/>
    <w:rsid w:val="00C370CA"/>
    <w:rsid w:val="00C51FF3"/>
    <w:rsid w:val="00C63431"/>
    <w:rsid w:val="00C63A02"/>
    <w:rsid w:val="00C643B3"/>
    <w:rsid w:val="00C65A5E"/>
    <w:rsid w:val="00C65D04"/>
    <w:rsid w:val="00C66997"/>
    <w:rsid w:val="00C67663"/>
    <w:rsid w:val="00C708A6"/>
    <w:rsid w:val="00C715B2"/>
    <w:rsid w:val="00C73E1B"/>
    <w:rsid w:val="00C80B22"/>
    <w:rsid w:val="00C8383B"/>
    <w:rsid w:val="00C925D7"/>
    <w:rsid w:val="00C965FB"/>
    <w:rsid w:val="00CA0ED4"/>
    <w:rsid w:val="00CA487A"/>
    <w:rsid w:val="00CA5CD8"/>
    <w:rsid w:val="00CA6512"/>
    <w:rsid w:val="00CB1A5A"/>
    <w:rsid w:val="00CB1C87"/>
    <w:rsid w:val="00CB48DE"/>
    <w:rsid w:val="00CB5836"/>
    <w:rsid w:val="00CB640E"/>
    <w:rsid w:val="00CC2E6A"/>
    <w:rsid w:val="00CE13CC"/>
    <w:rsid w:val="00CE18C5"/>
    <w:rsid w:val="00CE3F27"/>
    <w:rsid w:val="00CE5B42"/>
    <w:rsid w:val="00CE5E85"/>
    <w:rsid w:val="00CF3AB6"/>
    <w:rsid w:val="00D029B7"/>
    <w:rsid w:val="00D03292"/>
    <w:rsid w:val="00D05ECA"/>
    <w:rsid w:val="00D05FCA"/>
    <w:rsid w:val="00D07A41"/>
    <w:rsid w:val="00D1003E"/>
    <w:rsid w:val="00D10C1D"/>
    <w:rsid w:val="00D15752"/>
    <w:rsid w:val="00D1638B"/>
    <w:rsid w:val="00D179A7"/>
    <w:rsid w:val="00D22FEA"/>
    <w:rsid w:val="00D23B40"/>
    <w:rsid w:val="00D323CF"/>
    <w:rsid w:val="00D40E61"/>
    <w:rsid w:val="00D41177"/>
    <w:rsid w:val="00D45239"/>
    <w:rsid w:val="00D53370"/>
    <w:rsid w:val="00D55BD1"/>
    <w:rsid w:val="00D651B8"/>
    <w:rsid w:val="00D66E1A"/>
    <w:rsid w:val="00D7483F"/>
    <w:rsid w:val="00D778DB"/>
    <w:rsid w:val="00D77D93"/>
    <w:rsid w:val="00D81D2D"/>
    <w:rsid w:val="00D82492"/>
    <w:rsid w:val="00D82B1D"/>
    <w:rsid w:val="00D83CC9"/>
    <w:rsid w:val="00D8752E"/>
    <w:rsid w:val="00D96364"/>
    <w:rsid w:val="00D97EE3"/>
    <w:rsid w:val="00DA1966"/>
    <w:rsid w:val="00DB118B"/>
    <w:rsid w:val="00DC0AB5"/>
    <w:rsid w:val="00DC3312"/>
    <w:rsid w:val="00DC3C29"/>
    <w:rsid w:val="00DC7F4F"/>
    <w:rsid w:val="00DD579B"/>
    <w:rsid w:val="00DD5A17"/>
    <w:rsid w:val="00DD6CB7"/>
    <w:rsid w:val="00DD799D"/>
    <w:rsid w:val="00DE18A3"/>
    <w:rsid w:val="00DE2C78"/>
    <w:rsid w:val="00DE5867"/>
    <w:rsid w:val="00DE587F"/>
    <w:rsid w:val="00DE5EDB"/>
    <w:rsid w:val="00DF6DE0"/>
    <w:rsid w:val="00DF7D83"/>
    <w:rsid w:val="00E035A2"/>
    <w:rsid w:val="00E1365C"/>
    <w:rsid w:val="00E17C54"/>
    <w:rsid w:val="00E20A5C"/>
    <w:rsid w:val="00E26910"/>
    <w:rsid w:val="00E30534"/>
    <w:rsid w:val="00E34449"/>
    <w:rsid w:val="00E45F38"/>
    <w:rsid w:val="00E4719A"/>
    <w:rsid w:val="00E47D4E"/>
    <w:rsid w:val="00E53E16"/>
    <w:rsid w:val="00E540B2"/>
    <w:rsid w:val="00E54A59"/>
    <w:rsid w:val="00E61267"/>
    <w:rsid w:val="00E632D1"/>
    <w:rsid w:val="00E64DD5"/>
    <w:rsid w:val="00E65821"/>
    <w:rsid w:val="00E72A61"/>
    <w:rsid w:val="00E73590"/>
    <w:rsid w:val="00E760E3"/>
    <w:rsid w:val="00E77AE7"/>
    <w:rsid w:val="00E8578D"/>
    <w:rsid w:val="00E9587C"/>
    <w:rsid w:val="00E96440"/>
    <w:rsid w:val="00EA03E4"/>
    <w:rsid w:val="00EA54D5"/>
    <w:rsid w:val="00EA7F2B"/>
    <w:rsid w:val="00EB03E0"/>
    <w:rsid w:val="00EC0464"/>
    <w:rsid w:val="00EC2304"/>
    <w:rsid w:val="00EC3652"/>
    <w:rsid w:val="00ED0AF4"/>
    <w:rsid w:val="00ED20BE"/>
    <w:rsid w:val="00EE055A"/>
    <w:rsid w:val="00EE47C0"/>
    <w:rsid w:val="00EF17AB"/>
    <w:rsid w:val="00EF41A0"/>
    <w:rsid w:val="00F00D4C"/>
    <w:rsid w:val="00F0765D"/>
    <w:rsid w:val="00F11168"/>
    <w:rsid w:val="00F31DAB"/>
    <w:rsid w:val="00F36D3E"/>
    <w:rsid w:val="00F3723D"/>
    <w:rsid w:val="00F37CC1"/>
    <w:rsid w:val="00F5183E"/>
    <w:rsid w:val="00F5198B"/>
    <w:rsid w:val="00F55DFD"/>
    <w:rsid w:val="00F661B5"/>
    <w:rsid w:val="00F706A3"/>
    <w:rsid w:val="00F710A0"/>
    <w:rsid w:val="00F7276E"/>
    <w:rsid w:val="00F77AE3"/>
    <w:rsid w:val="00F82428"/>
    <w:rsid w:val="00F828CA"/>
    <w:rsid w:val="00F82DAA"/>
    <w:rsid w:val="00F83506"/>
    <w:rsid w:val="00F840F7"/>
    <w:rsid w:val="00F84E9E"/>
    <w:rsid w:val="00F86FB8"/>
    <w:rsid w:val="00F911AC"/>
    <w:rsid w:val="00F96D1C"/>
    <w:rsid w:val="00FA1730"/>
    <w:rsid w:val="00FA6E90"/>
    <w:rsid w:val="00FB19CD"/>
    <w:rsid w:val="00FC0C67"/>
    <w:rsid w:val="00FC1ED4"/>
    <w:rsid w:val="00FC3A4A"/>
    <w:rsid w:val="00FC3E06"/>
    <w:rsid w:val="00FC4ED6"/>
    <w:rsid w:val="00FC5033"/>
    <w:rsid w:val="00FC5B0E"/>
    <w:rsid w:val="00FC6184"/>
    <w:rsid w:val="00FC7D91"/>
    <w:rsid w:val="00FE21EF"/>
    <w:rsid w:val="00FF08D9"/>
    <w:rsid w:val="00FF5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5" type="connector" idref="#AutoShape 65"/>
        <o:r id="V:Rule56" type="connector" idref="#Прямая со стрелкой 104"/>
        <o:r id="V:Rule57" type="connector" idref="#AutoShape 28"/>
        <o:r id="V:Rule58" type="connector" idref="#AutoShape 10"/>
        <o:r id="V:Rule59" type="connector" idref="#Прямая со стрелкой 24"/>
        <o:r id="V:Rule60" type="connector" idref="#Прямая со стрелкой 101"/>
        <o:r id="V:Rule61" type="connector" idref="#AutoShape 6"/>
        <o:r id="V:Rule62" type="connector" idref="#Прямая со стрелкой 99"/>
        <o:r id="V:Rule63" type="connector" idref="#AutoShape 27"/>
        <o:r id="V:Rule64" type="connector" idref="#Прямая со стрелкой 23"/>
        <o:r id="V:Rule65" type="connector" idref="#Прямая со стрелкой 25"/>
        <o:r id="V:Rule66" type="connector" idref="#AutoShape 55"/>
        <o:r id="V:Rule67" type="connector" idref="#AutoShape 5"/>
        <o:r id="V:Rule68" type="connector" idref="#AutoShape 81"/>
        <o:r id="V:Rule69" type="connector" idref="#AutoShape 67"/>
        <o:r id="V:Rule70" type="connector" idref="#AutoShape 48"/>
        <o:r id="V:Rule71" type="connector" idref="#AutoShape 49"/>
        <o:r id="V:Rule72" type="connector" idref="#Прямая со стрелкой 115"/>
        <o:r id="V:Rule73" type="connector" idref="#AutoShape 79"/>
        <o:r id="V:Rule74" type="connector" idref="#Прямая со стрелкой 20"/>
        <o:r id="V:Rule75" type="connector" idref="#Прямая со стрелкой 97"/>
        <o:r id="V:Rule76" type="connector" idref="#AutoShape 60"/>
        <o:r id="V:Rule77" type="connector" idref="#Прямая со стрелкой 113"/>
        <o:r id="V:Rule78" type="connector" idref="#Прямая со стрелкой 103"/>
        <o:r id="V:Rule79" type="connector" idref="#AutoShape 50"/>
        <o:r id="V:Rule80" type="connector" idref="#Прямая со стрелкой 96"/>
        <o:r id="V:Rule81" type="connector" idref="#AutoShape 51"/>
        <o:r id="V:Rule82" type="connector" idref="#Прямая со стрелкой 15"/>
        <o:r id="V:Rule83" type="connector" idref="#AutoShape 19"/>
        <o:r id="V:Rule84" type="connector" idref="#AutoShape 12"/>
        <o:r id="V:Rule85" type="connector" idref="#AutoShape 82"/>
        <o:r id="V:Rule86" type="connector" idref="#AutoShape 66"/>
        <o:r id="V:Rule87" type="connector" idref="#AutoShape 71"/>
        <o:r id="V:Rule88" type="connector" idref="#AutoShape 11"/>
        <o:r id="V:Rule89" type="connector" idref="#AutoShape 4"/>
        <o:r id="V:Rule90" type="connector" idref="#AutoShape 83"/>
        <o:r id="V:Rule91" type="connector" idref="#AutoShape 26"/>
        <o:r id="V:Rule92" type="connector" idref="#AutoShape 57"/>
        <o:r id="V:Rule93" type="connector" idref="#AutoShape 13"/>
        <o:r id="V:Rule94" type="connector" idref="#AutoShape 61"/>
        <o:r id="V:Rule95" type="connector" idref="#AutoShape 53"/>
        <o:r id="V:Rule96" type="connector" idref="#AutoShape 22"/>
        <o:r id="V:Rule97" type="connector" idref="#AutoShape 73"/>
        <o:r id="V:Rule98" type="connector" idref="#Прямая со стрелкой 98"/>
        <o:r id="V:Rule99" type="connector" idref="#Прямая со стрелкой 117"/>
        <o:r id="V:Rule100" type="connector" idref="#Прямая со стрелкой 112"/>
        <o:r id="V:Rule101" type="connector" idref="#Прямая со стрелкой 105"/>
        <o:r id="V:Rule102" type="connector" idref="#AutoShape 30"/>
        <o:r id="V:Rule103" type="connector" idref="#AutoShape 29"/>
        <o:r id="V:Rule104" type="connector" idref="#AutoShape 3"/>
        <o:r id="V:Rule105" type="connector" idref="#Прямая со стрелкой 102"/>
        <o:r id="V:Rule106" type="connector" idref="#Прямая со стрелкой 14"/>
        <o:r id="V:Rule107" type="connector" idref="#AutoShape 72"/>
        <o:r id="V:Rule108" type="connector" idref="#Прямая со стрелкой 1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62"/>
  </w:style>
  <w:style w:type="paragraph" w:styleId="1">
    <w:name w:val="heading 1"/>
    <w:basedOn w:val="a"/>
    <w:next w:val="a"/>
    <w:link w:val="10"/>
    <w:qFormat/>
    <w:rsid w:val="008E5A86"/>
    <w:pPr>
      <w:keepNext/>
      <w:spacing w:after="0" w:line="240" w:lineRule="auto"/>
      <w:ind w:left="-108" w:right="-108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2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5A8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5A86"/>
  </w:style>
  <w:style w:type="paragraph" w:styleId="3">
    <w:name w:val="Body Text 3"/>
    <w:basedOn w:val="a"/>
    <w:link w:val="30"/>
    <w:rsid w:val="008E5A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E5A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5A86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E5A86"/>
    <w:rPr>
      <w:rFonts w:ascii="Tahoma" w:eastAsia="Times New Roman" w:hAnsi="Tahoma" w:cs="Tahoma"/>
      <w:b/>
      <w:sz w:val="16"/>
      <w:szCs w:val="16"/>
      <w:lang w:eastAsia="ru-RU"/>
    </w:rPr>
  </w:style>
  <w:style w:type="table" w:styleId="a6">
    <w:name w:val="Table Grid"/>
    <w:basedOn w:val="a1"/>
    <w:rsid w:val="008E5A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rsid w:val="008E5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E5A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E5A8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5A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E5A8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rsid w:val="008E5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0">
    <w:name w:val="A3"/>
    <w:rsid w:val="008E5A86"/>
    <w:rPr>
      <w:rFonts w:ascii="PetersburgC" w:hAnsi="PetersburgC" w:cs="PetersburgC" w:hint="default"/>
      <w:color w:val="000000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8922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92205"/>
  </w:style>
  <w:style w:type="paragraph" w:styleId="ad">
    <w:name w:val="Normal (Web)"/>
    <w:basedOn w:val="a"/>
    <w:uiPriority w:val="99"/>
    <w:unhideWhenUsed/>
    <w:rsid w:val="0006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0615A0"/>
    <w:rPr>
      <w:i/>
      <w:iCs/>
    </w:rPr>
  </w:style>
  <w:style w:type="table" w:customStyle="1" w:styleId="31">
    <w:name w:val="Сетка таблицы3"/>
    <w:basedOn w:val="a1"/>
    <w:next w:val="a6"/>
    <w:rsid w:val="00BD1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575B2A"/>
    <w:rPr>
      <w:color w:val="0000FF" w:themeColor="hyperlink"/>
      <w:u w:val="single"/>
    </w:rPr>
  </w:style>
  <w:style w:type="character" w:styleId="af0">
    <w:name w:val="Placeholder Text"/>
    <w:basedOn w:val="a0"/>
    <w:uiPriority w:val="99"/>
    <w:semiHidden/>
    <w:rsid w:val="00B81A15"/>
    <w:rPr>
      <w:color w:val="808080"/>
    </w:rPr>
  </w:style>
  <w:style w:type="table" w:customStyle="1" w:styleId="110">
    <w:name w:val="Сетка таблицы11"/>
    <w:basedOn w:val="a1"/>
    <w:next w:val="a6"/>
    <w:rsid w:val="003C2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rsid w:val="003C2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62"/>
  </w:style>
  <w:style w:type="paragraph" w:styleId="1">
    <w:name w:val="heading 1"/>
    <w:basedOn w:val="a"/>
    <w:next w:val="a"/>
    <w:link w:val="10"/>
    <w:qFormat/>
    <w:rsid w:val="008E5A86"/>
    <w:pPr>
      <w:keepNext/>
      <w:spacing w:after="0" w:line="240" w:lineRule="auto"/>
      <w:ind w:left="-108" w:right="-108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2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5A8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5A86"/>
  </w:style>
  <w:style w:type="paragraph" w:styleId="3">
    <w:name w:val="Body Text 3"/>
    <w:basedOn w:val="a"/>
    <w:link w:val="30"/>
    <w:rsid w:val="008E5A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E5A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5A86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E5A86"/>
    <w:rPr>
      <w:rFonts w:ascii="Tahoma" w:eastAsia="Times New Roman" w:hAnsi="Tahoma" w:cs="Tahoma"/>
      <w:b/>
      <w:sz w:val="16"/>
      <w:szCs w:val="16"/>
      <w:lang w:eastAsia="ru-RU"/>
    </w:rPr>
  </w:style>
  <w:style w:type="table" w:styleId="a6">
    <w:name w:val="Table Grid"/>
    <w:basedOn w:val="a1"/>
    <w:rsid w:val="008E5A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rsid w:val="008E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E5A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E5A8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5A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E5A8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rsid w:val="008E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0">
    <w:name w:val="A3"/>
    <w:rsid w:val="008E5A86"/>
    <w:rPr>
      <w:rFonts w:ascii="PetersburgC" w:hAnsi="PetersburgC" w:cs="PetersburgC" w:hint="default"/>
      <w:color w:val="000000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8922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92205"/>
  </w:style>
  <w:style w:type="paragraph" w:styleId="ad">
    <w:name w:val="Normal (Web)"/>
    <w:basedOn w:val="a"/>
    <w:uiPriority w:val="99"/>
    <w:unhideWhenUsed/>
    <w:rsid w:val="0006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0615A0"/>
    <w:rPr>
      <w:i/>
      <w:iCs/>
    </w:rPr>
  </w:style>
  <w:style w:type="table" w:customStyle="1" w:styleId="31">
    <w:name w:val="Сетка таблицы3"/>
    <w:basedOn w:val="a1"/>
    <w:next w:val="a6"/>
    <w:rsid w:val="00BD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75B2A"/>
    <w:rPr>
      <w:color w:val="0000FF" w:themeColor="hyperlink"/>
      <w:u w:val="single"/>
    </w:rPr>
  </w:style>
  <w:style w:type="character" w:styleId="af0">
    <w:name w:val="Placeholder Text"/>
    <w:basedOn w:val="a0"/>
    <w:uiPriority w:val="99"/>
    <w:semiHidden/>
    <w:rsid w:val="00B81A1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chart" Target="charts/chart4.xml"/><Relationship Id="rId55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chart" Target="charts/chart7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hart" Target="charts/chart3.xml"/><Relationship Id="rId57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chart" Target="charts/chart6.xm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hyperlink" Target="consultantplus://offline/ref=509D061E313BF4A5B243C4A70DE833C4F6059132E0AE34BBA0266AD21F14D4E98DF4C591A04A3B0Bk3kEM" TargetMode="External"/><Relationship Id="rId56" Type="http://schemas.openxmlformats.org/officeDocument/2006/relationships/chart" Target="charts/chart10.xml"/><Relationship Id="rId8" Type="http://schemas.openxmlformats.org/officeDocument/2006/relationships/chart" Target="charts/chart1.xml"/><Relationship Id="rId51" Type="http://schemas.openxmlformats.org/officeDocument/2006/relationships/chart" Target="charts/chart5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Поступление денежных средств в СХК "Нива"</a:t>
            </a:r>
          </a:p>
        </c:rich>
      </c:tx>
      <c:layout>
        <c:manualLayout>
          <c:xMode val="edge"/>
          <c:yMode val="edge"/>
          <c:x val="0.13704855643044642"/>
          <c:y val="0.12962962962962923"/>
        </c:manualLayout>
      </c:layout>
    </c:title>
    <c:view3D>
      <c:perspective val="30"/>
    </c:view3D>
    <c:plotArea>
      <c:layout>
        <c:manualLayout>
          <c:layoutTarget val="inner"/>
          <c:xMode val="edge"/>
          <c:yMode val="edge"/>
          <c:x val="0.12812729658792682"/>
          <c:y val="0.29653944298629326"/>
          <c:w val="0.52216579177602684"/>
          <c:h val="0.58748067949839655"/>
        </c:manualLayout>
      </c:layout>
      <c:bar3DChart>
        <c:barDir val="col"/>
        <c:grouping val="clustered"/>
        <c:ser>
          <c:idx val="0"/>
          <c:order val="0"/>
          <c:tx>
            <c:strRef>
              <c:f>Лист3!$A$4</c:f>
              <c:strCache>
                <c:ptCount val="1"/>
                <c:pt idx="0">
                  <c:v>текущая деятельность </c:v>
                </c:pt>
              </c:strCache>
            </c:strRef>
          </c:tx>
          <c:dLbls>
            <c:showVal val="1"/>
          </c:dLbls>
          <c:cat>
            <c:strRef>
              <c:f>(Лист3!$B$1;Лист3!$C$1;Лист3!$D$1)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Лист3!$B$4:$D$4</c:f>
              <c:numCache>
                <c:formatCode>General</c:formatCode>
                <c:ptCount val="3"/>
                <c:pt idx="0">
                  <c:v>24939</c:v>
                </c:pt>
                <c:pt idx="1">
                  <c:v>23169</c:v>
                </c:pt>
                <c:pt idx="2">
                  <c:v>30649</c:v>
                </c:pt>
              </c:numCache>
            </c:numRef>
          </c:val>
        </c:ser>
        <c:ser>
          <c:idx val="1"/>
          <c:order val="1"/>
          <c:tx>
            <c:strRef>
              <c:f>Лист3!$A$5</c:f>
              <c:strCache>
                <c:ptCount val="1"/>
                <c:pt idx="0">
                  <c:v>инвестиционная деятельность</c:v>
                </c:pt>
              </c:strCache>
            </c:strRef>
          </c:tx>
          <c:dLbls>
            <c:showVal val="1"/>
          </c:dLbls>
          <c:cat>
            <c:strRef>
              <c:f>(Лист3!$B$1;Лист3!$C$1;Лист3!$D$1)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(Лист3!$B$5;Лист3!$C$5;Лист3!$D$5)</c:f>
              <c:numCache>
                <c:formatCode>General</c:formatCode>
                <c:ptCount val="3"/>
                <c:pt idx="0">
                  <c:v>225</c:v>
                </c:pt>
                <c:pt idx="1">
                  <c:v>260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Лист3!$A$6</c:f>
              <c:strCache>
                <c:ptCount val="1"/>
                <c:pt idx="0">
                  <c:v>финансовая деятельность</c:v>
                </c:pt>
              </c:strCache>
            </c:strRef>
          </c:tx>
          <c:dLbls>
            <c:showVal val="1"/>
          </c:dLbls>
          <c:cat>
            <c:strRef>
              <c:f>(Лист3!$B$1;Лист3!$C$1;Лист3!$D$1)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(Лист3!$B$6;Лист3!$C$6;Лист3!$D$6)</c:f>
              <c:numCache>
                <c:formatCode>General</c:formatCode>
                <c:ptCount val="3"/>
                <c:pt idx="0">
                  <c:v>0</c:v>
                </c:pt>
                <c:pt idx="1">
                  <c:v>1000</c:v>
                </c:pt>
                <c:pt idx="2">
                  <c:v>5445</c:v>
                </c:pt>
              </c:numCache>
            </c:numRef>
          </c:val>
        </c:ser>
        <c:shape val="box"/>
        <c:axId val="72666496"/>
        <c:axId val="116364416"/>
        <c:axId val="0"/>
      </c:bar3DChart>
      <c:catAx>
        <c:axId val="72666496"/>
        <c:scaling>
          <c:orientation val="minMax"/>
        </c:scaling>
        <c:axPos val="b"/>
        <c:tickLblPos val="nextTo"/>
        <c:crossAx val="116364416"/>
        <c:crosses val="autoZero"/>
        <c:auto val="1"/>
        <c:lblAlgn val="ctr"/>
        <c:lblOffset val="100"/>
      </c:catAx>
      <c:valAx>
        <c:axId val="116364416"/>
        <c:scaling>
          <c:orientation val="minMax"/>
        </c:scaling>
        <c:axPos val="l"/>
        <c:majorGridlines/>
        <c:numFmt formatCode="General" sourceLinked="1"/>
        <c:tickLblPos val="nextTo"/>
        <c:crossAx val="72666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593804906618192"/>
          <c:y val="0.27685119512732681"/>
          <c:w val="0.31637357830271268"/>
          <c:h val="0.39691877331123143"/>
        </c:manualLayout>
      </c:layout>
    </c:legend>
    <c:plotVisOnly val="1"/>
    <c:dispBlanksAs val="gap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'Приложение Ж'!$F$2</c:f>
              <c:strCache>
                <c:ptCount val="1"/>
                <c:pt idx="0">
                  <c:v>2014г</c:v>
                </c:pt>
              </c:strCache>
            </c:strRef>
          </c:tx>
          <c:dLbls>
            <c:showVal val="1"/>
            <c:showLeaderLines val="1"/>
          </c:dLbls>
          <c:cat>
            <c:strRef>
              <c:f>'Приложение Ж'!$A$5:$A$11</c:f>
              <c:strCache>
                <c:ptCount val="7"/>
                <c:pt idx="0">
                  <c:v>1.Оплата поставщикам за сырье, материалы, работы, услуги</c:v>
                </c:pt>
                <c:pt idx="1">
                  <c:v>2.Оплата труда </c:v>
                </c:pt>
                <c:pt idx="2">
                  <c:v>3.Платежи процентов по долговым обязательствам</c:v>
                </c:pt>
                <c:pt idx="3">
                  <c:v>4.Прочие платежи по текущим операциям </c:v>
                </c:pt>
                <c:pt idx="4">
                  <c:v>5.Приобретение, создание, реконструкция внеоборотных активов </c:v>
                </c:pt>
                <c:pt idx="5">
                  <c:v>6. Погашение векселей и др. долговых ценных бумаг, возврат кредитов и займов</c:v>
                </c:pt>
                <c:pt idx="6">
                  <c:v>7.Прочие платежи по финансовым операциям</c:v>
                </c:pt>
              </c:strCache>
            </c:strRef>
          </c:cat>
          <c:val>
            <c:numRef>
              <c:f>'Приложение Ж'!$G$5:$G$11</c:f>
              <c:numCache>
                <c:formatCode>General</c:formatCode>
                <c:ptCount val="7"/>
                <c:pt idx="0">
                  <c:v>38.050000000000004</c:v>
                </c:pt>
                <c:pt idx="1">
                  <c:v>25.04</c:v>
                </c:pt>
                <c:pt idx="2">
                  <c:v>0.5</c:v>
                </c:pt>
                <c:pt idx="3">
                  <c:v>11.04</c:v>
                </c:pt>
                <c:pt idx="4">
                  <c:v>17.8</c:v>
                </c:pt>
                <c:pt idx="5">
                  <c:v>2.36</c:v>
                </c:pt>
                <c:pt idx="6">
                  <c:v>5.21</c:v>
                </c:pt>
              </c:numCache>
            </c:numRef>
          </c:val>
        </c:ser>
      </c:pie3DChart>
    </c:plotArea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Расходование денежных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средств в СХК "Нива"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Лист3!$A$8</c:f>
              <c:strCache>
                <c:ptCount val="1"/>
                <c:pt idx="0">
                  <c:v>текущая деятельность</c:v>
                </c:pt>
              </c:strCache>
            </c:strRef>
          </c:tx>
          <c:dLbls>
            <c:dLbl>
              <c:idx val="2"/>
              <c:showVal val="1"/>
            </c:dLbl>
            <c:delete val="1"/>
          </c:dLbls>
          <c:cat>
            <c:strRef>
              <c:f>Лист3!$B$1:$D$1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Лист3!$B$8:$D$8</c:f>
              <c:numCache>
                <c:formatCode>General</c:formatCode>
                <c:ptCount val="3"/>
                <c:pt idx="0">
                  <c:v>22767</c:v>
                </c:pt>
                <c:pt idx="1">
                  <c:v>21716</c:v>
                </c:pt>
                <c:pt idx="2">
                  <c:v>26939</c:v>
                </c:pt>
              </c:numCache>
            </c:numRef>
          </c:val>
        </c:ser>
        <c:ser>
          <c:idx val="1"/>
          <c:order val="1"/>
          <c:tx>
            <c:strRef>
              <c:f>Лист3!$A$9</c:f>
              <c:strCache>
                <c:ptCount val="1"/>
                <c:pt idx="0">
                  <c:v>инвестиционная деятельность</c:v>
                </c:pt>
              </c:strCache>
            </c:strRef>
          </c:tx>
          <c:dLbls>
            <c:showVal val="1"/>
          </c:dLbls>
          <c:cat>
            <c:strRef>
              <c:f>Лист3!$B$1:$D$1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Лист3!$B$9:$D$9</c:f>
              <c:numCache>
                <c:formatCode>General</c:formatCode>
                <c:ptCount val="3"/>
                <c:pt idx="0">
                  <c:v>675</c:v>
                </c:pt>
                <c:pt idx="1">
                  <c:v>0</c:v>
                </c:pt>
                <c:pt idx="2">
                  <c:v>6425</c:v>
                </c:pt>
              </c:numCache>
            </c:numRef>
          </c:val>
        </c:ser>
        <c:ser>
          <c:idx val="2"/>
          <c:order val="2"/>
          <c:tx>
            <c:strRef>
              <c:f>Лист3!$A$10</c:f>
              <c:strCache>
                <c:ptCount val="1"/>
                <c:pt idx="0">
                  <c:v>финансовая деятельность</c:v>
                </c:pt>
              </c:strCache>
            </c:strRef>
          </c:tx>
          <c:dLbls>
            <c:showVal val="1"/>
          </c:dLbls>
          <c:cat>
            <c:strRef>
              <c:f>Лист3!$B$1:$D$1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Лист3!$B$10:$D$10</c:f>
              <c:numCache>
                <c:formatCode>General</c:formatCode>
                <c:ptCount val="3"/>
                <c:pt idx="0">
                  <c:v>1758</c:v>
                </c:pt>
                <c:pt idx="1">
                  <c:v>2748</c:v>
                </c:pt>
                <c:pt idx="2">
                  <c:v>2728</c:v>
                </c:pt>
              </c:numCache>
            </c:numRef>
          </c:val>
        </c:ser>
        <c:shape val="box"/>
        <c:axId val="116264960"/>
        <c:axId val="116266496"/>
        <c:axId val="0"/>
      </c:bar3DChart>
      <c:catAx>
        <c:axId val="116264960"/>
        <c:scaling>
          <c:orientation val="minMax"/>
        </c:scaling>
        <c:axPos val="b"/>
        <c:tickLblPos val="nextTo"/>
        <c:crossAx val="116266496"/>
        <c:crosses val="autoZero"/>
        <c:auto val="1"/>
        <c:lblAlgn val="ctr"/>
        <c:lblOffset val="100"/>
      </c:catAx>
      <c:valAx>
        <c:axId val="116266496"/>
        <c:scaling>
          <c:orientation val="minMax"/>
        </c:scaling>
        <c:axPos val="l"/>
        <c:majorGridlines/>
        <c:numFmt formatCode="General" sourceLinked="1"/>
        <c:tickLblPos val="nextTo"/>
        <c:crossAx val="11626496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Состав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поступлений денежных средств СХК "Нива"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632552633665881"/>
          <c:y val="2.6936026936026935E-2"/>
        </c:manualLayout>
      </c:layout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'Приложение Е'!$A$5</c:f>
              <c:strCache>
                <c:ptCount val="1"/>
                <c:pt idx="0">
                  <c:v>1.Выручка от продажи продукции, товаров, работ и услуг</c:v>
                </c:pt>
              </c:strCache>
            </c:strRef>
          </c:tx>
          <c:dLbls>
            <c:showVal val="1"/>
          </c:dLbls>
          <c:cat>
            <c:strRef>
              <c:f>('Приложение Е'!$B$2;'Приложение Е'!$D$2;'Приложение Е'!$F$2)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</c:v>
                </c:pt>
              </c:strCache>
            </c:strRef>
          </c:cat>
          <c:val>
            <c:numRef>
              <c:f>('Приложение Е'!$B$5;'Приложение Е'!$D$5;'Приложение Е'!$F$5)</c:f>
              <c:numCache>
                <c:formatCode>General</c:formatCode>
                <c:ptCount val="3"/>
                <c:pt idx="0">
                  <c:v>20774</c:v>
                </c:pt>
                <c:pt idx="1">
                  <c:v>19494</c:v>
                </c:pt>
                <c:pt idx="2">
                  <c:v>27950</c:v>
                </c:pt>
              </c:numCache>
            </c:numRef>
          </c:val>
        </c:ser>
        <c:ser>
          <c:idx val="1"/>
          <c:order val="1"/>
          <c:tx>
            <c:strRef>
              <c:f>'Приложение Е'!$A$6</c:f>
              <c:strCache>
                <c:ptCount val="1"/>
                <c:pt idx="0">
                  <c:v>2.Прочие поступления </c:v>
                </c:pt>
              </c:strCache>
            </c:strRef>
          </c:tx>
          <c:dLbls>
            <c:showVal val="1"/>
          </c:dLbls>
          <c:cat>
            <c:strRef>
              <c:f>('Приложение Е'!$B$2;'Приложение Е'!$D$2;'Приложение Е'!$F$2)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</c:v>
                </c:pt>
              </c:strCache>
            </c:strRef>
          </c:cat>
          <c:val>
            <c:numRef>
              <c:f>('Приложение Е'!$B$6;'Приложение Е'!$D$6;'Приложение Е'!$F$6)</c:f>
              <c:numCache>
                <c:formatCode>General</c:formatCode>
                <c:ptCount val="3"/>
                <c:pt idx="0">
                  <c:v>4165</c:v>
                </c:pt>
                <c:pt idx="1">
                  <c:v>3675</c:v>
                </c:pt>
                <c:pt idx="2">
                  <c:v>2699</c:v>
                </c:pt>
              </c:numCache>
            </c:numRef>
          </c:val>
        </c:ser>
        <c:ser>
          <c:idx val="2"/>
          <c:order val="2"/>
          <c:tx>
            <c:strRef>
              <c:f>'Приложение Е'!$A$7</c:f>
              <c:strCache>
                <c:ptCount val="1"/>
                <c:pt idx="0">
                  <c:v>3.Продажа внеоборотных активов</c:v>
                </c:pt>
              </c:strCache>
            </c:strRef>
          </c:tx>
          <c:dLbls>
            <c:showVal val="1"/>
          </c:dLbls>
          <c:cat>
            <c:strRef>
              <c:f>('Приложение Е'!$B$2;'Приложение Е'!$D$2;'Приложение Е'!$F$2)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</c:v>
                </c:pt>
              </c:strCache>
            </c:strRef>
          </c:cat>
          <c:val>
            <c:numRef>
              <c:f>('Приложение Е'!$B$7;'Приложение Е'!$D$7;'Приложение Е'!$F$7)</c:f>
              <c:numCache>
                <c:formatCode>General</c:formatCode>
                <c:ptCount val="3"/>
                <c:pt idx="0">
                  <c:v>225</c:v>
                </c:pt>
                <c:pt idx="1">
                  <c:v>260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'Приложение Е'!$A$8</c:f>
              <c:strCache>
                <c:ptCount val="1"/>
                <c:pt idx="0">
                  <c:v>4.Получение кредитов и займов </c:v>
                </c:pt>
              </c:strCache>
            </c:strRef>
          </c:tx>
          <c:dLbls>
            <c:showVal val="1"/>
          </c:dLbls>
          <c:cat>
            <c:strRef>
              <c:f>('Приложение Е'!$B$2;'Приложение Е'!$D$2;'Приложение Е'!$F$2)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</c:v>
                </c:pt>
              </c:strCache>
            </c:strRef>
          </c:cat>
          <c:val>
            <c:numRef>
              <c:f>('Приложение Е'!$B$8;'Приложение Е'!$D$8;'Приложение Е'!$F$8)</c:f>
              <c:numCache>
                <c:formatCode>General</c:formatCode>
                <c:ptCount val="3"/>
                <c:pt idx="0">
                  <c:v>0</c:v>
                </c:pt>
                <c:pt idx="1">
                  <c:v>1000</c:v>
                </c:pt>
                <c:pt idx="2">
                  <c:v>5445</c:v>
                </c:pt>
              </c:numCache>
            </c:numRef>
          </c:val>
        </c:ser>
        <c:shape val="box"/>
        <c:axId val="116508160"/>
        <c:axId val="116509696"/>
        <c:axId val="0"/>
      </c:bar3DChart>
      <c:catAx>
        <c:axId val="116508160"/>
        <c:scaling>
          <c:orientation val="minMax"/>
        </c:scaling>
        <c:axPos val="b"/>
        <c:tickLblPos val="nextTo"/>
        <c:crossAx val="116509696"/>
        <c:crosses val="autoZero"/>
        <c:auto val="1"/>
        <c:lblAlgn val="ctr"/>
        <c:lblOffset val="100"/>
      </c:catAx>
      <c:valAx>
        <c:axId val="116509696"/>
        <c:scaling>
          <c:orientation val="minMax"/>
        </c:scaling>
        <c:axPos val="l"/>
        <c:majorGridlines/>
        <c:numFmt formatCode="General" sourceLinked="1"/>
        <c:tickLblPos val="nextTo"/>
        <c:crossAx val="11650816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plotArea>
      <c:layout/>
      <c:pieChart>
        <c:varyColors val="1"/>
        <c:ser>
          <c:idx val="0"/>
          <c:order val="0"/>
          <c:tx>
            <c:strRef>
              <c:f>'Приложение Е'!$B$2</c:f>
              <c:strCache>
                <c:ptCount val="1"/>
                <c:pt idx="0">
                  <c:v>2012г.</c:v>
                </c:pt>
              </c:strCache>
            </c:strRef>
          </c:tx>
          <c:dLbls>
            <c:showVal val="1"/>
            <c:showLeaderLines val="1"/>
          </c:dLbls>
          <c:cat>
            <c:strRef>
              <c:f>'Приложение Е'!$A$5:$A$8</c:f>
              <c:strCache>
                <c:ptCount val="4"/>
                <c:pt idx="0">
                  <c:v>1.Выручка от продажи продукции, товаров, работ и услуг</c:v>
                </c:pt>
                <c:pt idx="1">
                  <c:v>2.Прочие поступления </c:v>
                </c:pt>
                <c:pt idx="2">
                  <c:v>3.Продажа внеоборотных активов</c:v>
                </c:pt>
                <c:pt idx="3">
                  <c:v>4.Получение кредитов и займов </c:v>
                </c:pt>
              </c:strCache>
            </c:strRef>
          </c:cat>
          <c:val>
            <c:numRef>
              <c:f>'Приложение Е'!$C$5:$C$8</c:f>
              <c:numCache>
                <c:formatCode>General</c:formatCode>
                <c:ptCount val="4"/>
                <c:pt idx="0">
                  <c:v>82.55</c:v>
                </c:pt>
                <c:pt idx="1">
                  <c:v>16.55</c:v>
                </c:pt>
                <c:pt idx="2">
                  <c:v>0.9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plotArea>
      <c:layout/>
      <c:pieChart>
        <c:varyColors val="1"/>
        <c:ser>
          <c:idx val="0"/>
          <c:order val="0"/>
          <c:tx>
            <c:strRef>
              <c:f>'Приложение Е'!$D$2</c:f>
              <c:strCache>
                <c:ptCount val="1"/>
                <c:pt idx="0">
                  <c:v>2013г.</c:v>
                </c:pt>
              </c:strCache>
            </c:strRef>
          </c:tx>
          <c:dLbls>
            <c:showVal val="1"/>
            <c:showLeaderLines val="1"/>
          </c:dLbls>
          <c:cat>
            <c:strRef>
              <c:f>'Приложение Е'!$A$5:$A$8</c:f>
              <c:strCache>
                <c:ptCount val="4"/>
                <c:pt idx="0">
                  <c:v>1.Выручка от продажи продукции, товаров, работ и услуг</c:v>
                </c:pt>
                <c:pt idx="1">
                  <c:v>2.Прочие поступления </c:v>
                </c:pt>
                <c:pt idx="2">
                  <c:v>3.Продажа внеоборотных активов</c:v>
                </c:pt>
                <c:pt idx="3">
                  <c:v>4.Получение кредитов и займов </c:v>
                </c:pt>
              </c:strCache>
            </c:strRef>
          </c:cat>
          <c:val>
            <c:numRef>
              <c:f>'Приложение Е'!$E$5:$E$8</c:f>
              <c:numCache>
                <c:formatCode>General</c:formatCode>
                <c:ptCount val="4"/>
                <c:pt idx="0">
                  <c:v>79.8</c:v>
                </c:pt>
                <c:pt idx="1">
                  <c:v>15.04</c:v>
                </c:pt>
                <c:pt idx="2">
                  <c:v>1.07</c:v>
                </c:pt>
                <c:pt idx="3">
                  <c:v>4.09</c:v>
                </c:pt>
              </c:numCache>
            </c:numRef>
          </c:val>
        </c:ser>
        <c:firstSliceAng val="0"/>
      </c:pieChart>
    </c:plotArea>
    <c:plotVisOnly val="1"/>
    <c:dispBlanksAs val="zero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'Приложение Е'!$F$2</c:f>
              <c:strCache>
                <c:ptCount val="1"/>
                <c:pt idx="0">
                  <c:v>2014г</c:v>
                </c:pt>
              </c:strCache>
            </c:strRef>
          </c:tx>
          <c:dLbls>
            <c:showVal val="1"/>
            <c:showLeaderLines val="1"/>
          </c:dLbls>
          <c:cat>
            <c:strRef>
              <c:f>'Приложение Е'!$A$5:$A$8</c:f>
              <c:strCache>
                <c:ptCount val="4"/>
                <c:pt idx="0">
                  <c:v>1.Выручка от продажи продукции, товаров, работ и услуг</c:v>
                </c:pt>
                <c:pt idx="1">
                  <c:v>2.Прочие поступления </c:v>
                </c:pt>
                <c:pt idx="2">
                  <c:v>3.Продажа внеоборотных активов</c:v>
                </c:pt>
                <c:pt idx="3">
                  <c:v>4.Получение кредитов и займов </c:v>
                </c:pt>
              </c:strCache>
            </c:strRef>
          </c:cat>
          <c:val>
            <c:numRef>
              <c:f>'Приложение Е'!$G$5:$G$8</c:f>
              <c:numCache>
                <c:formatCode>General</c:formatCode>
                <c:ptCount val="4"/>
                <c:pt idx="0">
                  <c:v>77.430000000000007</c:v>
                </c:pt>
                <c:pt idx="1">
                  <c:v>7.48</c:v>
                </c:pt>
                <c:pt idx="2">
                  <c:v>0</c:v>
                </c:pt>
                <c:pt idx="3">
                  <c:v>15.09</c:v>
                </c:pt>
              </c:numCache>
            </c:numRef>
          </c:val>
        </c:ser>
      </c:pie3DChart>
    </c:plotArea>
    <c:plotVisOnly val="1"/>
    <c:dispBlanksAs val="zero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Состав платежей денежных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средств СХК "Нива"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'Приложение Ж'!$A$5</c:f>
              <c:strCache>
                <c:ptCount val="1"/>
                <c:pt idx="0">
                  <c:v>1.Оплата поставщикам за сырье, материалы, работы, услуги</c:v>
                </c:pt>
              </c:strCache>
            </c:strRef>
          </c:tx>
          <c:dLbls>
            <c:showVal val="1"/>
          </c:dLbls>
          <c:cat>
            <c:strRef>
              <c:f>('Приложение Ж'!$B$2;'Приложение Ж'!$D$2;'Приложение Ж'!$F$2)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</c:v>
                </c:pt>
              </c:strCache>
            </c:strRef>
          </c:cat>
          <c:val>
            <c:numRef>
              <c:f>('Приложение Ж'!$B$5;'Приложение Ж'!$D$5;'Приложение Ж'!$F$5)</c:f>
              <c:numCache>
                <c:formatCode>General</c:formatCode>
                <c:ptCount val="3"/>
                <c:pt idx="0">
                  <c:v>10765</c:v>
                </c:pt>
                <c:pt idx="1">
                  <c:v>10367</c:v>
                </c:pt>
                <c:pt idx="2">
                  <c:v>13733</c:v>
                </c:pt>
              </c:numCache>
            </c:numRef>
          </c:val>
        </c:ser>
        <c:ser>
          <c:idx val="1"/>
          <c:order val="1"/>
          <c:tx>
            <c:strRef>
              <c:f>'Приложение Ж'!$A$6</c:f>
              <c:strCache>
                <c:ptCount val="1"/>
                <c:pt idx="0">
                  <c:v>2.Оплата труда </c:v>
                </c:pt>
              </c:strCache>
            </c:strRef>
          </c:tx>
          <c:dLbls>
            <c:showVal val="1"/>
          </c:dLbls>
          <c:cat>
            <c:strRef>
              <c:f>('Приложение Ж'!$B$2;'Приложение Ж'!$D$2;'Приложение Ж'!$F$2)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</c:v>
                </c:pt>
              </c:strCache>
            </c:strRef>
          </c:cat>
          <c:val>
            <c:numRef>
              <c:f>('Приложение Ж'!$B$6;'Приложение Ж'!$D$6;'Приложение Ж'!$F$6)</c:f>
              <c:numCache>
                <c:formatCode>General</c:formatCode>
                <c:ptCount val="3"/>
                <c:pt idx="0">
                  <c:v>8567</c:v>
                </c:pt>
                <c:pt idx="1">
                  <c:v>8249</c:v>
                </c:pt>
                <c:pt idx="2">
                  <c:v>9038</c:v>
                </c:pt>
              </c:numCache>
            </c:numRef>
          </c:val>
        </c:ser>
        <c:ser>
          <c:idx val="2"/>
          <c:order val="2"/>
          <c:tx>
            <c:strRef>
              <c:f>'Приложение Ж'!$A$7</c:f>
              <c:strCache>
                <c:ptCount val="1"/>
                <c:pt idx="0">
                  <c:v>3.Платежи процентов по долговым обязательствам</c:v>
                </c:pt>
              </c:strCache>
            </c:strRef>
          </c:tx>
          <c:dLbls>
            <c:showVal val="1"/>
          </c:dLbls>
          <c:cat>
            <c:strRef>
              <c:f>('Приложение Ж'!$B$2;'Приложение Ж'!$D$2;'Приложение Ж'!$F$2)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</c:v>
                </c:pt>
              </c:strCache>
            </c:strRef>
          </c:cat>
          <c:val>
            <c:numRef>
              <c:f>('Приложение Ж'!$B$7;'Приложение Ж'!$D$7;'Приложение Ж'!$F$7)</c:f>
              <c:numCache>
                <c:formatCode>General</c:formatCode>
                <c:ptCount val="3"/>
                <c:pt idx="0">
                  <c:v>66</c:v>
                </c:pt>
                <c:pt idx="1">
                  <c:v>54</c:v>
                </c:pt>
                <c:pt idx="2">
                  <c:v>182</c:v>
                </c:pt>
              </c:numCache>
            </c:numRef>
          </c:val>
        </c:ser>
        <c:ser>
          <c:idx val="3"/>
          <c:order val="3"/>
          <c:tx>
            <c:strRef>
              <c:f>'Приложение Ж'!$A$8</c:f>
              <c:strCache>
                <c:ptCount val="1"/>
                <c:pt idx="0">
                  <c:v>4.Прочие платежи по текущим операциям </c:v>
                </c:pt>
              </c:strCache>
            </c:strRef>
          </c:tx>
          <c:dLbls>
            <c:showVal val="1"/>
          </c:dLbls>
          <c:cat>
            <c:strRef>
              <c:f>('Приложение Ж'!$B$2;'Приложение Ж'!$D$2;'Приложение Ж'!$F$2)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</c:v>
                </c:pt>
              </c:strCache>
            </c:strRef>
          </c:cat>
          <c:val>
            <c:numRef>
              <c:f>('Приложение Ж'!$B$8;'Приложение Ж'!$D$8;'Приложение Ж'!$F$8)</c:f>
              <c:numCache>
                <c:formatCode>General</c:formatCode>
                <c:ptCount val="3"/>
                <c:pt idx="0">
                  <c:v>3369</c:v>
                </c:pt>
                <c:pt idx="1">
                  <c:v>3046</c:v>
                </c:pt>
                <c:pt idx="2">
                  <c:v>3986</c:v>
                </c:pt>
              </c:numCache>
            </c:numRef>
          </c:val>
        </c:ser>
        <c:ser>
          <c:idx val="4"/>
          <c:order val="4"/>
          <c:tx>
            <c:strRef>
              <c:f>'Приложение Ж'!$A$9</c:f>
              <c:strCache>
                <c:ptCount val="1"/>
                <c:pt idx="0">
                  <c:v>5.Приобретение, создание, реконструкция внеоборотных активов </c:v>
                </c:pt>
              </c:strCache>
            </c:strRef>
          </c:tx>
          <c:dLbls>
            <c:showVal val="1"/>
          </c:dLbls>
          <c:cat>
            <c:strRef>
              <c:f>('Приложение Ж'!$B$2;'Приложение Ж'!$D$2;'Приложение Ж'!$F$2)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</c:v>
                </c:pt>
              </c:strCache>
            </c:strRef>
          </c:cat>
          <c:val>
            <c:numRef>
              <c:f>('Приложение Ж'!$B$9;'Приложение Ж'!$D$9;'Приложение Ж'!$F$9)</c:f>
              <c:numCache>
                <c:formatCode>General</c:formatCode>
                <c:ptCount val="3"/>
                <c:pt idx="0">
                  <c:v>675</c:v>
                </c:pt>
                <c:pt idx="1">
                  <c:v>0</c:v>
                </c:pt>
                <c:pt idx="2">
                  <c:v>6425</c:v>
                </c:pt>
              </c:numCache>
            </c:numRef>
          </c:val>
        </c:ser>
        <c:ser>
          <c:idx val="5"/>
          <c:order val="5"/>
          <c:tx>
            <c:strRef>
              <c:f>'Приложение Ж'!$A$10</c:f>
              <c:strCache>
                <c:ptCount val="1"/>
                <c:pt idx="0">
                  <c:v>6. Погашение векселей и др. долговых ценных бумаг, возврат кредитов и займов</c:v>
                </c:pt>
              </c:strCache>
            </c:strRef>
          </c:tx>
          <c:dLbls>
            <c:showVal val="1"/>
          </c:dLbls>
          <c:cat>
            <c:strRef>
              <c:f>('Приложение Ж'!$B$2;'Приложение Ж'!$D$2;'Приложение Ж'!$F$2)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</c:v>
                </c:pt>
              </c:strCache>
            </c:strRef>
          </c:cat>
          <c:val>
            <c:numRef>
              <c:f>('Приложение Ж'!$B$10;'Приложение Ж'!$D$10;'Приложение Ж'!$F$10)</c:f>
              <c:numCache>
                <c:formatCode>General</c:formatCode>
                <c:ptCount val="3"/>
                <c:pt idx="0">
                  <c:v>352</c:v>
                </c:pt>
                <c:pt idx="1">
                  <c:v>941</c:v>
                </c:pt>
                <c:pt idx="2">
                  <c:v>851</c:v>
                </c:pt>
              </c:numCache>
            </c:numRef>
          </c:val>
        </c:ser>
        <c:ser>
          <c:idx val="6"/>
          <c:order val="6"/>
          <c:tx>
            <c:strRef>
              <c:f>'Приложение Ж'!$A$11</c:f>
              <c:strCache>
                <c:ptCount val="1"/>
                <c:pt idx="0">
                  <c:v>7.Прочие платежи по финансовым операциям</c:v>
                </c:pt>
              </c:strCache>
            </c:strRef>
          </c:tx>
          <c:dLbls>
            <c:showVal val="1"/>
          </c:dLbls>
          <c:cat>
            <c:strRef>
              <c:f>('Приложение Ж'!$B$2;'Приложение Ж'!$D$2;'Приложение Ж'!$F$2)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</c:v>
                </c:pt>
              </c:strCache>
            </c:strRef>
          </c:cat>
          <c:val>
            <c:numRef>
              <c:f>('Приложение Ж'!$B$11;'Приложение Ж'!$D$11;'Приложение Ж'!$F$11)</c:f>
              <c:numCache>
                <c:formatCode>General</c:formatCode>
                <c:ptCount val="3"/>
                <c:pt idx="0">
                  <c:v>1406</c:v>
                </c:pt>
                <c:pt idx="1">
                  <c:v>1807</c:v>
                </c:pt>
                <c:pt idx="2">
                  <c:v>1877</c:v>
                </c:pt>
              </c:numCache>
            </c:numRef>
          </c:val>
        </c:ser>
        <c:shape val="box"/>
        <c:axId val="116868224"/>
        <c:axId val="116869760"/>
        <c:axId val="0"/>
      </c:bar3DChart>
      <c:catAx>
        <c:axId val="116868224"/>
        <c:scaling>
          <c:orientation val="minMax"/>
        </c:scaling>
        <c:axPos val="b"/>
        <c:tickLblPos val="nextTo"/>
        <c:crossAx val="116869760"/>
        <c:crosses val="autoZero"/>
        <c:auto val="1"/>
        <c:lblAlgn val="ctr"/>
        <c:lblOffset val="100"/>
      </c:catAx>
      <c:valAx>
        <c:axId val="116869760"/>
        <c:scaling>
          <c:orientation val="minMax"/>
        </c:scaling>
        <c:axPos val="l"/>
        <c:majorGridlines/>
        <c:numFmt formatCode="General" sourceLinked="1"/>
        <c:tickLblPos val="nextTo"/>
        <c:crossAx val="116868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398557938878422"/>
          <c:y val="0.12465943221241332"/>
          <c:w val="0.33601442114274077"/>
          <c:h val="0.82409766236957804"/>
        </c:manualLayout>
      </c:layout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'Приложение Ж'!$B$2</c:f>
              <c:strCache>
                <c:ptCount val="1"/>
                <c:pt idx="0">
                  <c:v>2012г.</c:v>
                </c:pt>
              </c:strCache>
            </c:strRef>
          </c:tx>
          <c:dLbls>
            <c:showVal val="1"/>
            <c:showLeaderLines val="1"/>
          </c:dLbls>
          <c:cat>
            <c:strRef>
              <c:f>'Приложение Ж'!$A$5:$A$11</c:f>
              <c:strCache>
                <c:ptCount val="7"/>
                <c:pt idx="0">
                  <c:v>1.Оплата поставщикам за сырье, материалы, работы, услуги</c:v>
                </c:pt>
                <c:pt idx="1">
                  <c:v>2.Оплата труда </c:v>
                </c:pt>
                <c:pt idx="2">
                  <c:v>3.Платежи процентов по долговым обязательствам</c:v>
                </c:pt>
                <c:pt idx="3">
                  <c:v>4.Прочие платежи по текущим операциям </c:v>
                </c:pt>
                <c:pt idx="4">
                  <c:v>5.Приобретение, создание, реконструкция внеоборотных активов </c:v>
                </c:pt>
                <c:pt idx="5">
                  <c:v>6. Погашение векселей и др. долговых ценных бумаг, возврат кредитов и займов</c:v>
                </c:pt>
                <c:pt idx="6">
                  <c:v>7.Прочие платежи по финансовым операциям</c:v>
                </c:pt>
              </c:strCache>
            </c:strRef>
          </c:cat>
          <c:val>
            <c:numRef>
              <c:f>'Приложение Ж'!$C$5:$C$11</c:f>
              <c:numCache>
                <c:formatCode>General</c:formatCode>
                <c:ptCount val="7"/>
                <c:pt idx="0">
                  <c:v>42.720000000000013</c:v>
                </c:pt>
                <c:pt idx="1">
                  <c:v>34</c:v>
                </c:pt>
                <c:pt idx="2">
                  <c:v>0.26</c:v>
                </c:pt>
                <c:pt idx="3">
                  <c:v>13.370000000000006</c:v>
                </c:pt>
                <c:pt idx="4">
                  <c:v>2.68</c:v>
                </c:pt>
                <c:pt idx="5">
                  <c:v>1.4</c:v>
                </c:pt>
                <c:pt idx="6">
                  <c:v>5.57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2777777777777821"/>
          <c:y val="3.2361111111111146E-2"/>
          <c:w val="0.33990795529257112"/>
          <c:h val="0.63057821130567704"/>
        </c:manualLayout>
      </c:layout>
    </c:legend>
    <c:plotVisOnly val="1"/>
    <c:dispBlanksAs val="zero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'Приложение Ж'!$D$2</c:f>
              <c:strCache>
                <c:ptCount val="1"/>
                <c:pt idx="0">
                  <c:v>2013г.</c:v>
                </c:pt>
              </c:strCache>
            </c:strRef>
          </c:tx>
          <c:dLbls>
            <c:showVal val="1"/>
            <c:showLeaderLines val="1"/>
          </c:dLbls>
          <c:cat>
            <c:strRef>
              <c:f>'Приложение Ж'!$A$5:$A$11</c:f>
              <c:strCache>
                <c:ptCount val="7"/>
                <c:pt idx="0">
                  <c:v>1.Оплата поставщикам за сырье, материалы, работы, услуги</c:v>
                </c:pt>
                <c:pt idx="1">
                  <c:v>2.Оплата труда </c:v>
                </c:pt>
                <c:pt idx="2">
                  <c:v>3.Платежи процентов по долговым обязательствам</c:v>
                </c:pt>
                <c:pt idx="3">
                  <c:v>4.Прочие платежи по текущим операциям </c:v>
                </c:pt>
                <c:pt idx="4">
                  <c:v>5.Приобретение, создание, реконструкция внеоборотных активов </c:v>
                </c:pt>
                <c:pt idx="5">
                  <c:v>6. Погашение векселей и др. долговых ценных бумаг, возврат кредитов и займов</c:v>
                </c:pt>
                <c:pt idx="6">
                  <c:v>7.Прочие платежи по финансовым операциям</c:v>
                </c:pt>
              </c:strCache>
            </c:strRef>
          </c:cat>
          <c:val>
            <c:numRef>
              <c:f>'Приложение Ж'!$E$5:$E$11</c:f>
              <c:numCache>
                <c:formatCode>General</c:formatCode>
                <c:ptCount val="7"/>
                <c:pt idx="0">
                  <c:v>42.38</c:v>
                </c:pt>
                <c:pt idx="1">
                  <c:v>33.720000000000013</c:v>
                </c:pt>
                <c:pt idx="2">
                  <c:v>0.22</c:v>
                </c:pt>
                <c:pt idx="3">
                  <c:v>12.450000000000006</c:v>
                </c:pt>
                <c:pt idx="4">
                  <c:v>0</c:v>
                </c:pt>
                <c:pt idx="5">
                  <c:v>3.8499999999999988</c:v>
                </c:pt>
                <c:pt idx="6">
                  <c:v>7.38</c:v>
                </c:pt>
              </c:numCache>
            </c:numRef>
          </c:val>
        </c:ser>
      </c:pie3DChart>
    </c:plotArea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A555-70ED-4EE8-B472-9B215859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22000</Words>
  <Characters>125403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ФНПО</cp:lastModifiedBy>
  <cp:revision>130</cp:revision>
  <cp:lastPrinted>2016-02-02T09:03:00Z</cp:lastPrinted>
  <dcterms:created xsi:type="dcterms:W3CDTF">2016-02-01T04:22:00Z</dcterms:created>
  <dcterms:modified xsi:type="dcterms:W3CDTF">2018-04-03T04:33:00Z</dcterms:modified>
</cp:coreProperties>
</file>