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F6ABE" w:rsidRDefault="00DF6ABE" w:rsidP="00C923C2">
      <w:pPr>
        <w:contextualSpacing/>
        <w:jc w:val="center"/>
        <w:rPr>
          <w:b/>
        </w:rPr>
      </w:pPr>
      <w:r w:rsidRPr="00DF6ABE">
        <w:rPr>
          <w:b/>
        </w:rPr>
        <w:object w:dxaOrig="894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631.5pt" o:ole="">
            <v:imagedata r:id="rId8" o:title=""/>
          </v:shape>
          <o:OLEObject Type="Embed" ProgID="AcroExch.Document.DC" ShapeID="_x0000_i1025" DrawAspect="Content" ObjectID="_1677652939" r:id="rId9"/>
        </w:object>
      </w:r>
    </w:p>
    <w:p w:rsidR="00DF6ABE" w:rsidRDefault="00DF6ABE" w:rsidP="00C923C2">
      <w:pPr>
        <w:contextualSpacing/>
        <w:jc w:val="center"/>
        <w:rPr>
          <w:b/>
        </w:rPr>
      </w:pPr>
    </w:p>
    <w:p w:rsidR="00DF6ABE" w:rsidRDefault="00DF6ABE" w:rsidP="00C923C2">
      <w:pPr>
        <w:contextualSpacing/>
        <w:jc w:val="center"/>
        <w:rPr>
          <w:b/>
        </w:rPr>
      </w:pPr>
    </w:p>
    <w:p w:rsidR="00DF6ABE" w:rsidRDefault="00DF6ABE" w:rsidP="00C923C2">
      <w:pPr>
        <w:contextualSpacing/>
        <w:jc w:val="center"/>
        <w:rPr>
          <w:b/>
        </w:rPr>
      </w:pPr>
    </w:p>
    <w:p w:rsidR="00DF6ABE" w:rsidRDefault="00DF6ABE" w:rsidP="00C923C2">
      <w:pPr>
        <w:contextualSpacing/>
        <w:jc w:val="center"/>
        <w:rPr>
          <w:b/>
        </w:rPr>
      </w:pPr>
    </w:p>
    <w:p w:rsidR="00DF6ABE" w:rsidRDefault="00DF6ABE" w:rsidP="00C923C2">
      <w:pPr>
        <w:contextualSpacing/>
        <w:jc w:val="center"/>
        <w:rPr>
          <w:b/>
        </w:rPr>
      </w:pPr>
    </w:p>
    <w:p w:rsidR="00324429" w:rsidRPr="0017070D" w:rsidRDefault="00DF6ABE" w:rsidP="00C923C2">
      <w:pPr>
        <w:contextualSpacing/>
      </w:pPr>
      <w:r w:rsidRPr="00DF6ABE">
        <w:rPr>
          <w:b/>
          <w:bCs/>
        </w:rPr>
        <w:object w:dxaOrig="8940" w:dyaOrig="12631">
          <v:shape id="_x0000_i1026" type="#_x0000_t75" style="width:447pt;height:631.5pt" o:ole="">
            <v:imagedata r:id="rId10" o:title=""/>
          </v:shape>
          <o:OLEObject Type="Embed" ProgID="AcroExch.Document.DC" ShapeID="_x0000_i1026" DrawAspect="Content" ObjectID="_1677652940" r:id="rId11"/>
        </w:object>
      </w:r>
    </w:p>
    <w:p w:rsidR="00DF6ABE" w:rsidRDefault="00DF6ABE" w:rsidP="00C923C2">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contextualSpacing/>
        <w:jc w:val="center"/>
        <w:rPr>
          <w:b/>
        </w:rPr>
      </w:pPr>
    </w:p>
    <w:p w:rsidR="00DF6ABE" w:rsidRDefault="00DF6ABE" w:rsidP="00C923C2">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contextualSpacing/>
        <w:jc w:val="center"/>
        <w:rPr>
          <w:b/>
        </w:rPr>
      </w:pPr>
    </w:p>
    <w:p w:rsidR="00DF6ABE" w:rsidRDefault="00DF6ABE" w:rsidP="00C923C2">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contextualSpacing/>
        <w:jc w:val="center"/>
        <w:rPr>
          <w:b/>
        </w:rPr>
      </w:pPr>
    </w:p>
    <w:p w:rsidR="00DF6ABE" w:rsidRDefault="00DF6ABE" w:rsidP="00C923C2">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contextualSpacing/>
        <w:jc w:val="center"/>
        <w:rPr>
          <w:b/>
        </w:rPr>
      </w:pPr>
    </w:p>
    <w:p w:rsidR="00DF6ABE" w:rsidRPr="00DF6ABE" w:rsidRDefault="00DF6ABE" w:rsidP="00DF6ABE"/>
    <w:p w:rsidR="00052A21" w:rsidRPr="004F37E7" w:rsidRDefault="00052A21" w:rsidP="00C923C2">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contextualSpacing/>
        <w:jc w:val="center"/>
        <w:rPr>
          <w:b/>
        </w:rPr>
      </w:pPr>
      <w:r w:rsidRPr="004F37E7">
        <w:rPr>
          <w:b/>
        </w:rPr>
        <w:lastRenderedPageBreak/>
        <w:t>СОДЕРЖАНИЕ</w:t>
      </w:r>
    </w:p>
    <w:p w:rsidR="00052A21" w:rsidRPr="0017070D" w:rsidRDefault="00052A2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highlight w:val="yellow"/>
        </w:rPr>
      </w:pPr>
    </w:p>
    <w:tbl>
      <w:tblPr>
        <w:tblStyle w:val="ae"/>
        <w:tblW w:w="99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17"/>
        <w:gridCol w:w="8444"/>
        <w:gridCol w:w="682"/>
      </w:tblGrid>
      <w:tr w:rsidR="004F37E7" w:rsidRPr="00773CBE" w:rsidTr="00694045">
        <w:tc>
          <w:tcPr>
            <w:tcW w:w="817" w:type="dxa"/>
          </w:tcPr>
          <w:p w:rsidR="004F37E7" w:rsidRPr="00773CBE" w:rsidRDefault="004F37E7" w:rsidP="00694045">
            <w:pPr>
              <w:pStyle w:val="1"/>
              <w:ind w:firstLine="0"/>
              <w:contextualSpacing/>
            </w:pPr>
            <w:r w:rsidRPr="00773CBE">
              <w:t>1.</w:t>
            </w:r>
          </w:p>
        </w:tc>
        <w:tc>
          <w:tcPr>
            <w:tcW w:w="8444" w:type="dxa"/>
          </w:tcPr>
          <w:p w:rsidR="004F37E7" w:rsidRPr="00773CBE" w:rsidRDefault="004F37E7" w:rsidP="004F37E7">
            <w:pPr>
              <w:pStyle w:val="1"/>
              <w:ind w:firstLine="0"/>
              <w:contextualSpacing/>
            </w:pPr>
            <w:r w:rsidRPr="00773CBE">
              <w:t>ЦЕЛЬ ОБРАЗОВАТЕЛЬНОЙ ПРОГРАММЫ…………………………………......</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4</w:t>
            </w:r>
          </w:p>
        </w:tc>
      </w:tr>
      <w:tr w:rsidR="004F37E7" w:rsidRPr="00773CBE" w:rsidTr="00694045">
        <w:tc>
          <w:tcPr>
            <w:tcW w:w="817" w:type="dxa"/>
          </w:tcPr>
          <w:p w:rsidR="004F37E7" w:rsidRPr="00773CBE" w:rsidRDefault="004F37E7" w:rsidP="00694045">
            <w:pPr>
              <w:pStyle w:val="1"/>
              <w:ind w:firstLine="0"/>
              <w:contextualSpacing/>
            </w:pPr>
            <w:r w:rsidRPr="00773CBE">
              <w:t>2.</w:t>
            </w:r>
          </w:p>
        </w:tc>
        <w:tc>
          <w:tcPr>
            <w:tcW w:w="8444" w:type="dxa"/>
          </w:tcPr>
          <w:p w:rsidR="004F37E7" w:rsidRPr="00773CBE" w:rsidRDefault="004F37E7" w:rsidP="004F37E7">
            <w:pPr>
              <w:pStyle w:val="1"/>
              <w:ind w:firstLine="0"/>
              <w:contextualSpacing/>
              <w:rPr>
                <w:i/>
                <w:spacing w:val="-3"/>
              </w:rPr>
            </w:pPr>
            <w:r w:rsidRPr="00773CBE">
              <w:t>ХАРАКТЕРИСТИКА ПРОФЕССИОНАЛЬНОЙ ДЕЯТЕЛЬНОСТИ СЛУШАТЕЛЯ………………………………………………………………………..</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4</w:t>
            </w:r>
          </w:p>
        </w:tc>
      </w:tr>
      <w:tr w:rsidR="004F37E7" w:rsidRPr="00773CBE" w:rsidTr="00694045">
        <w:tc>
          <w:tcPr>
            <w:tcW w:w="817" w:type="dxa"/>
          </w:tcPr>
          <w:p w:rsidR="004F37E7" w:rsidRPr="00773CBE" w:rsidRDefault="004F37E7" w:rsidP="00694045">
            <w:pPr>
              <w:pStyle w:val="1"/>
              <w:ind w:firstLine="0"/>
              <w:contextualSpacing/>
            </w:pPr>
            <w:r w:rsidRPr="00773CBE">
              <w:t>2.1.</w:t>
            </w:r>
          </w:p>
        </w:tc>
        <w:tc>
          <w:tcPr>
            <w:tcW w:w="8444" w:type="dxa"/>
          </w:tcPr>
          <w:p w:rsidR="004F37E7" w:rsidRPr="00773CBE" w:rsidRDefault="004F37E7" w:rsidP="004F37E7">
            <w:pPr>
              <w:pStyle w:val="1"/>
              <w:ind w:firstLine="0"/>
              <w:contextualSpacing/>
            </w:pPr>
            <w:r w:rsidRPr="00773CBE">
              <w:t>Область профессиональной деятельности слушателя…………………………….</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4</w:t>
            </w:r>
          </w:p>
        </w:tc>
      </w:tr>
      <w:tr w:rsidR="004F37E7" w:rsidRPr="00773CBE" w:rsidTr="00694045">
        <w:tc>
          <w:tcPr>
            <w:tcW w:w="817" w:type="dxa"/>
          </w:tcPr>
          <w:p w:rsidR="004F37E7" w:rsidRPr="00773CBE" w:rsidRDefault="004F37E7" w:rsidP="00694045">
            <w:pPr>
              <w:pStyle w:val="1"/>
              <w:ind w:firstLine="0"/>
              <w:contextualSpacing/>
            </w:pPr>
            <w:r w:rsidRPr="00773CBE">
              <w:t>2.2.</w:t>
            </w:r>
          </w:p>
        </w:tc>
        <w:tc>
          <w:tcPr>
            <w:tcW w:w="8444" w:type="dxa"/>
          </w:tcPr>
          <w:p w:rsidR="004F37E7" w:rsidRPr="00773CBE" w:rsidRDefault="004F37E7" w:rsidP="004F37E7">
            <w:pPr>
              <w:pStyle w:val="1"/>
              <w:ind w:firstLine="0"/>
              <w:contextualSpacing/>
            </w:pPr>
            <w:r w:rsidRPr="00773CBE">
              <w:t>Объекты профессиональной деятельности слушателя……………………………</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4</w:t>
            </w:r>
          </w:p>
        </w:tc>
      </w:tr>
      <w:tr w:rsidR="004F37E7" w:rsidRPr="00773CBE" w:rsidTr="00694045">
        <w:tc>
          <w:tcPr>
            <w:tcW w:w="817" w:type="dxa"/>
          </w:tcPr>
          <w:p w:rsidR="004F37E7" w:rsidRPr="00773CBE" w:rsidRDefault="004F37E7" w:rsidP="00694045">
            <w:pPr>
              <w:pStyle w:val="1"/>
              <w:ind w:firstLine="0"/>
              <w:contextualSpacing/>
            </w:pPr>
            <w:r w:rsidRPr="00773CBE">
              <w:t>2.3.</w:t>
            </w:r>
          </w:p>
        </w:tc>
        <w:tc>
          <w:tcPr>
            <w:tcW w:w="8444" w:type="dxa"/>
          </w:tcPr>
          <w:p w:rsidR="004F37E7" w:rsidRPr="00773CBE" w:rsidRDefault="004F37E7" w:rsidP="004F37E7">
            <w:pPr>
              <w:pStyle w:val="1"/>
              <w:ind w:firstLine="0"/>
              <w:contextualSpacing/>
            </w:pPr>
            <w:r w:rsidRPr="00773CBE">
              <w:t>Область применения деятельности слушателя…………………………………….</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4</w:t>
            </w:r>
          </w:p>
        </w:tc>
      </w:tr>
      <w:tr w:rsidR="004F37E7" w:rsidRPr="00773CBE" w:rsidTr="00694045">
        <w:tc>
          <w:tcPr>
            <w:tcW w:w="817" w:type="dxa"/>
          </w:tcPr>
          <w:p w:rsidR="004F37E7" w:rsidRPr="00773CBE" w:rsidRDefault="004F37E7" w:rsidP="00694045">
            <w:pPr>
              <w:pStyle w:val="1"/>
              <w:ind w:firstLine="0"/>
              <w:contextualSpacing/>
            </w:pPr>
            <w:r w:rsidRPr="00773CBE">
              <w:t>2.4.</w:t>
            </w:r>
          </w:p>
        </w:tc>
        <w:tc>
          <w:tcPr>
            <w:tcW w:w="8444" w:type="dxa"/>
          </w:tcPr>
          <w:p w:rsidR="004F37E7" w:rsidRPr="00773CBE" w:rsidRDefault="004F37E7" w:rsidP="004F37E7">
            <w:pPr>
              <w:pStyle w:val="1"/>
              <w:ind w:firstLine="0"/>
              <w:contextualSpacing/>
            </w:pPr>
            <w:r w:rsidRPr="00773CBE">
              <w:t>Задачи профессиональной деятельности слушателя………………………………</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4</w:t>
            </w:r>
          </w:p>
        </w:tc>
      </w:tr>
      <w:tr w:rsidR="004F37E7" w:rsidRPr="00773CBE" w:rsidTr="00694045">
        <w:tc>
          <w:tcPr>
            <w:tcW w:w="817" w:type="dxa"/>
          </w:tcPr>
          <w:p w:rsidR="004F37E7" w:rsidRPr="00773CBE" w:rsidRDefault="004F37E7" w:rsidP="00694045">
            <w:pPr>
              <w:pStyle w:val="1"/>
              <w:ind w:firstLine="0"/>
              <w:contextualSpacing/>
            </w:pPr>
            <w:r w:rsidRPr="00773CBE">
              <w:t>2.5.</w:t>
            </w:r>
          </w:p>
        </w:tc>
        <w:tc>
          <w:tcPr>
            <w:tcW w:w="8444" w:type="dxa"/>
          </w:tcPr>
          <w:p w:rsidR="004F37E7" w:rsidRPr="00773CBE" w:rsidRDefault="004F37E7" w:rsidP="004F37E7">
            <w:pPr>
              <w:pStyle w:val="1"/>
              <w:ind w:firstLine="0"/>
              <w:contextualSpacing/>
            </w:pPr>
            <w:r w:rsidRPr="00773CBE">
              <w:t>Выдаваемый документ………………………………………………………………</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5</w:t>
            </w:r>
          </w:p>
        </w:tc>
      </w:tr>
      <w:tr w:rsidR="004F37E7" w:rsidRPr="00773CBE" w:rsidTr="00694045">
        <w:tc>
          <w:tcPr>
            <w:tcW w:w="817" w:type="dxa"/>
          </w:tcPr>
          <w:p w:rsidR="004F37E7" w:rsidRPr="00773CBE" w:rsidRDefault="004F37E7" w:rsidP="00694045">
            <w:pPr>
              <w:pStyle w:val="1"/>
              <w:ind w:firstLine="0"/>
              <w:contextualSpacing/>
            </w:pPr>
            <w:r w:rsidRPr="00773CBE">
              <w:t>3.</w:t>
            </w:r>
          </w:p>
        </w:tc>
        <w:tc>
          <w:tcPr>
            <w:tcW w:w="8444" w:type="dxa"/>
          </w:tcPr>
          <w:p w:rsidR="004F37E7" w:rsidRPr="00773CBE" w:rsidRDefault="004F37E7" w:rsidP="004F37E7">
            <w:pPr>
              <w:pStyle w:val="1"/>
              <w:ind w:firstLine="0"/>
              <w:contextualSpacing/>
            </w:pPr>
            <w:r w:rsidRPr="00773CBE">
              <w:t>КОМПЕТЕНЦИИ СЛУШАТЕЛЯ, ФОРМИРУЕМЫЕ В РЕЗУЛЬТАТЕ ОСВОЕНИЯ ДАННОЙ ОБРАЗОВАТЕЛЬНОЙ ПРОГРАММЫ………………..</w:t>
            </w:r>
          </w:p>
        </w:tc>
        <w:tc>
          <w:tcPr>
            <w:tcW w:w="682" w:type="dxa"/>
          </w:tcPr>
          <w:p w:rsidR="004F37E7"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p>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5</w:t>
            </w:r>
          </w:p>
        </w:tc>
      </w:tr>
      <w:tr w:rsidR="004F37E7" w:rsidRPr="00773CBE" w:rsidTr="00694045">
        <w:tc>
          <w:tcPr>
            <w:tcW w:w="817" w:type="dxa"/>
          </w:tcPr>
          <w:p w:rsidR="004F37E7" w:rsidRPr="00773CBE" w:rsidRDefault="004F37E7" w:rsidP="00694045">
            <w:pPr>
              <w:pStyle w:val="1"/>
              <w:ind w:firstLine="0"/>
              <w:contextualSpacing/>
            </w:pPr>
            <w:r w:rsidRPr="00773CBE">
              <w:t>4.</w:t>
            </w:r>
          </w:p>
        </w:tc>
        <w:tc>
          <w:tcPr>
            <w:tcW w:w="8444" w:type="dxa"/>
          </w:tcPr>
          <w:p w:rsidR="004F37E7" w:rsidRPr="00773CBE" w:rsidRDefault="004F37E7" w:rsidP="004F37E7">
            <w:pPr>
              <w:pStyle w:val="1"/>
              <w:ind w:firstLine="0"/>
              <w:contextualSpacing/>
            </w:pPr>
            <w:r w:rsidRPr="00773CBE">
              <w:t>ДОКУМЕНТЫ, РЕГЛАМЕНТИРУЮЩИЕ СОДЕРЖАНИЕ И ОРГАНИЗАЦИЮ ОБРАЗОВАТЕЛЬНОГО ПРОЦЕССА ПРИ РЕАЛИЗАЦИИ ОП…………………………………………………………………………………….</w:t>
            </w:r>
          </w:p>
        </w:tc>
        <w:tc>
          <w:tcPr>
            <w:tcW w:w="682" w:type="dxa"/>
          </w:tcPr>
          <w:p w:rsidR="004F37E7"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p>
          <w:p w:rsidR="004F37E7"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p>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6</w:t>
            </w:r>
          </w:p>
        </w:tc>
      </w:tr>
      <w:tr w:rsidR="004F37E7" w:rsidRPr="00773CBE" w:rsidTr="00694045">
        <w:tc>
          <w:tcPr>
            <w:tcW w:w="817" w:type="dxa"/>
          </w:tcPr>
          <w:p w:rsidR="004F37E7" w:rsidRPr="00773CBE" w:rsidRDefault="004F37E7" w:rsidP="00694045">
            <w:pPr>
              <w:pStyle w:val="1"/>
              <w:ind w:firstLine="0"/>
              <w:contextualSpacing/>
            </w:pPr>
            <w:r w:rsidRPr="00773CBE">
              <w:t>4.1.</w:t>
            </w:r>
          </w:p>
        </w:tc>
        <w:tc>
          <w:tcPr>
            <w:tcW w:w="8444" w:type="dxa"/>
          </w:tcPr>
          <w:p w:rsidR="004F37E7" w:rsidRPr="00773CBE" w:rsidRDefault="004F37E7" w:rsidP="004F37E7">
            <w:pPr>
              <w:pStyle w:val="1"/>
              <w:ind w:firstLine="0"/>
              <w:contextualSpacing/>
            </w:pPr>
            <w:r w:rsidRPr="00773CBE">
              <w:t>Учебный план………………………………………………………………………..</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6</w:t>
            </w:r>
          </w:p>
        </w:tc>
      </w:tr>
      <w:tr w:rsidR="004F37E7" w:rsidRPr="00773CBE" w:rsidTr="00694045">
        <w:tc>
          <w:tcPr>
            <w:tcW w:w="817" w:type="dxa"/>
          </w:tcPr>
          <w:p w:rsidR="004F37E7" w:rsidRPr="00773CBE" w:rsidRDefault="004F37E7" w:rsidP="00694045">
            <w:pPr>
              <w:pStyle w:val="1"/>
              <w:ind w:firstLine="0"/>
              <w:contextualSpacing/>
            </w:pPr>
            <w:r w:rsidRPr="00773CBE">
              <w:t>4.2.</w:t>
            </w:r>
          </w:p>
        </w:tc>
        <w:tc>
          <w:tcPr>
            <w:tcW w:w="8444" w:type="dxa"/>
          </w:tcPr>
          <w:p w:rsidR="004F37E7" w:rsidRPr="00773CBE" w:rsidRDefault="004F37E7" w:rsidP="004F37E7">
            <w:pPr>
              <w:pStyle w:val="1"/>
              <w:ind w:firstLine="0"/>
              <w:contextualSpacing/>
            </w:pPr>
            <w:r w:rsidRPr="00773CBE">
              <w:t>Календарный учебный график……………………………………………………...</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6</w:t>
            </w:r>
          </w:p>
        </w:tc>
      </w:tr>
      <w:tr w:rsidR="004F37E7" w:rsidRPr="00773CBE" w:rsidTr="00694045">
        <w:tc>
          <w:tcPr>
            <w:tcW w:w="817" w:type="dxa"/>
          </w:tcPr>
          <w:p w:rsidR="004F37E7" w:rsidRPr="00773CBE" w:rsidRDefault="004F37E7" w:rsidP="00694045">
            <w:pPr>
              <w:pStyle w:val="1"/>
              <w:ind w:firstLine="0"/>
              <w:contextualSpacing/>
            </w:pPr>
            <w:r w:rsidRPr="00773CBE">
              <w:t>4.3.</w:t>
            </w:r>
          </w:p>
        </w:tc>
        <w:tc>
          <w:tcPr>
            <w:tcW w:w="8444" w:type="dxa"/>
          </w:tcPr>
          <w:p w:rsidR="004F37E7" w:rsidRPr="00773CBE" w:rsidRDefault="004F37E7" w:rsidP="004F37E7">
            <w:pPr>
              <w:pStyle w:val="1"/>
              <w:ind w:firstLine="0"/>
              <w:contextualSpacing/>
            </w:pPr>
            <w:r w:rsidRPr="00773CBE">
              <w:t>Рабочие программы дисциплин, производственной практики, итоговой аттестации……………………………………………………………………………</w:t>
            </w:r>
          </w:p>
        </w:tc>
        <w:tc>
          <w:tcPr>
            <w:tcW w:w="682" w:type="dxa"/>
          </w:tcPr>
          <w:p w:rsidR="004F37E7"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p>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6</w:t>
            </w:r>
          </w:p>
        </w:tc>
      </w:tr>
      <w:tr w:rsidR="004F37E7" w:rsidRPr="00773CBE" w:rsidTr="00694045">
        <w:tc>
          <w:tcPr>
            <w:tcW w:w="817" w:type="dxa"/>
          </w:tcPr>
          <w:p w:rsidR="004F37E7" w:rsidRPr="00773CBE" w:rsidRDefault="004F37E7" w:rsidP="00694045">
            <w:pPr>
              <w:pStyle w:val="1"/>
              <w:ind w:firstLine="0"/>
              <w:contextualSpacing/>
            </w:pPr>
            <w:r w:rsidRPr="00773CBE">
              <w:t>4.3.1.</w:t>
            </w:r>
          </w:p>
        </w:tc>
        <w:tc>
          <w:tcPr>
            <w:tcW w:w="8444" w:type="dxa"/>
          </w:tcPr>
          <w:p w:rsidR="004F37E7" w:rsidRPr="00773CBE" w:rsidRDefault="004F37E7" w:rsidP="004F37E7">
            <w:pPr>
              <w:pStyle w:val="1"/>
              <w:ind w:firstLine="0"/>
              <w:contextualSpacing/>
            </w:pPr>
            <w:r w:rsidRPr="00773CBE">
              <w:t>Структура и содержание дисциплин……………………………………………….</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6</w:t>
            </w:r>
          </w:p>
        </w:tc>
      </w:tr>
      <w:tr w:rsidR="004F37E7" w:rsidRPr="00773CBE" w:rsidTr="00694045">
        <w:tc>
          <w:tcPr>
            <w:tcW w:w="817" w:type="dxa"/>
          </w:tcPr>
          <w:p w:rsidR="004F37E7" w:rsidRPr="00773CBE" w:rsidRDefault="004F37E7" w:rsidP="00694045">
            <w:pPr>
              <w:pStyle w:val="1"/>
              <w:ind w:firstLine="0"/>
              <w:contextualSpacing/>
            </w:pPr>
            <w:r w:rsidRPr="00773CBE">
              <w:t>4.3.2.</w:t>
            </w:r>
          </w:p>
        </w:tc>
        <w:tc>
          <w:tcPr>
            <w:tcW w:w="8444" w:type="dxa"/>
          </w:tcPr>
          <w:p w:rsidR="004F37E7" w:rsidRPr="00773CBE" w:rsidRDefault="004F37E7" w:rsidP="004F37E7">
            <w:pPr>
              <w:pStyle w:val="1"/>
              <w:ind w:firstLine="0"/>
              <w:contextualSpacing/>
            </w:pPr>
            <w:r w:rsidRPr="00773CBE">
              <w:t>Содержание обучения по дисциплинам……………………………………………</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7</w:t>
            </w:r>
          </w:p>
        </w:tc>
      </w:tr>
      <w:tr w:rsidR="004F37E7" w:rsidRPr="00773CBE" w:rsidTr="00694045">
        <w:tc>
          <w:tcPr>
            <w:tcW w:w="817" w:type="dxa"/>
          </w:tcPr>
          <w:p w:rsidR="004F37E7" w:rsidRPr="00773CBE" w:rsidRDefault="004F37E7" w:rsidP="00694045">
            <w:pPr>
              <w:pStyle w:val="1"/>
              <w:ind w:firstLine="0"/>
              <w:contextualSpacing/>
            </w:pPr>
            <w:r w:rsidRPr="00773CBE">
              <w:t>4.3.3.</w:t>
            </w:r>
          </w:p>
        </w:tc>
        <w:tc>
          <w:tcPr>
            <w:tcW w:w="8444" w:type="dxa"/>
          </w:tcPr>
          <w:p w:rsidR="004F37E7" w:rsidRPr="00773CBE" w:rsidRDefault="004F37E7" w:rsidP="004F37E7">
            <w:pPr>
              <w:pStyle w:val="1"/>
              <w:ind w:firstLine="0"/>
              <w:contextualSpacing/>
            </w:pPr>
            <w:r w:rsidRPr="00773CBE">
              <w:t>Фонд оценочных средств: типовые контрольные задания, тесты и вопросы промежуточной аттестации…………………………………………………………</w:t>
            </w:r>
          </w:p>
        </w:tc>
        <w:tc>
          <w:tcPr>
            <w:tcW w:w="682" w:type="dxa"/>
          </w:tcPr>
          <w:p w:rsidR="004F37E7"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p>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21</w:t>
            </w:r>
          </w:p>
        </w:tc>
      </w:tr>
      <w:tr w:rsidR="004F37E7" w:rsidRPr="00773CBE" w:rsidTr="00694045">
        <w:tc>
          <w:tcPr>
            <w:tcW w:w="817" w:type="dxa"/>
          </w:tcPr>
          <w:p w:rsidR="004F37E7" w:rsidRPr="00773CBE" w:rsidRDefault="004F37E7" w:rsidP="00694045">
            <w:pPr>
              <w:pStyle w:val="1"/>
              <w:ind w:firstLine="0"/>
              <w:contextualSpacing/>
            </w:pPr>
            <w:r w:rsidRPr="00773CBE">
              <w:t>4.3.4.</w:t>
            </w:r>
          </w:p>
        </w:tc>
        <w:tc>
          <w:tcPr>
            <w:tcW w:w="8444" w:type="dxa"/>
          </w:tcPr>
          <w:p w:rsidR="004F37E7" w:rsidRPr="00773CBE" w:rsidRDefault="004F37E7" w:rsidP="004F37E7">
            <w:pPr>
              <w:pStyle w:val="1"/>
              <w:ind w:firstLine="0"/>
              <w:contextualSpacing/>
            </w:pPr>
            <w:r w:rsidRPr="00773CBE">
              <w:t>Итоговая аттестация…………………………………………………………………</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34</w:t>
            </w:r>
          </w:p>
        </w:tc>
      </w:tr>
      <w:tr w:rsidR="004F37E7" w:rsidRPr="00773CBE" w:rsidTr="00694045">
        <w:tc>
          <w:tcPr>
            <w:tcW w:w="817" w:type="dxa"/>
          </w:tcPr>
          <w:p w:rsidR="004F37E7" w:rsidRPr="00773CBE" w:rsidRDefault="004F37E7" w:rsidP="00694045">
            <w:pPr>
              <w:contextualSpacing/>
              <w:jc w:val="both"/>
            </w:pPr>
            <w:r w:rsidRPr="00773CBE">
              <w:t>5</w:t>
            </w:r>
          </w:p>
        </w:tc>
        <w:tc>
          <w:tcPr>
            <w:tcW w:w="8444" w:type="dxa"/>
          </w:tcPr>
          <w:p w:rsidR="004F37E7" w:rsidRPr="00773CBE" w:rsidRDefault="004F37E7" w:rsidP="004F37E7">
            <w:pPr>
              <w:contextualSpacing/>
            </w:pPr>
            <w:r w:rsidRPr="00773CBE">
              <w:t>УЧЕБНО-МЕТОДИЧЕСКИЕ МАТЕРИАЛЫ, ВКЛЮЧАЯ ЭЛЕКТРОННЫЕ И ИНТЕРНЕТ РЕСУРСЫ ПО ВСЕМ ВИДАМ ЗАНЯТИЙ…………………</w:t>
            </w:r>
          </w:p>
        </w:tc>
        <w:tc>
          <w:tcPr>
            <w:tcW w:w="682" w:type="dxa"/>
          </w:tcPr>
          <w:p w:rsidR="004F37E7"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p>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35</w:t>
            </w:r>
          </w:p>
        </w:tc>
      </w:tr>
      <w:tr w:rsidR="004F37E7" w:rsidRPr="00773CBE" w:rsidTr="00694045">
        <w:tc>
          <w:tcPr>
            <w:tcW w:w="817" w:type="dxa"/>
          </w:tcPr>
          <w:p w:rsidR="004F37E7" w:rsidRPr="00773CBE" w:rsidRDefault="004F37E7" w:rsidP="00694045">
            <w:pPr>
              <w:contextualSpacing/>
              <w:jc w:val="both"/>
            </w:pPr>
            <w:r w:rsidRPr="00773CBE">
              <w:t>6</w:t>
            </w:r>
          </w:p>
        </w:tc>
        <w:tc>
          <w:tcPr>
            <w:tcW w:w="8444" w:type="dxa"/>
          </w:tcPr>
          <w:p w:rsidR="004F37E7" w:rsidRPr="00773CBE" w:rsidRDefault="004F37E7" w:rsidP="004F37E7">
            <w:pPr>
              <w:contextualSpacing/>
            </w:pPr>
            <w:r w:rsidRPr="00773CBE">
              <w:t>УЧЕБНО-МЕТОДИЧЕСКОЕ И ИНФОРМАЦИОННОЕ ОБЕСПЕЧЕНИЕ…….</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36</w:t>
            </w:r>
          </w:p>
        </w:tc>
      </w:tr>
      <w:tr w:rsidR="004F37E7" w:rsidRPr="00773CBE" w:rsidTr="00694045">
        <w:tc>
          <w:tcPr>
            <w:tcW w:w="817" w:type="dxa"/>
          </w:tcPr>
          <w:p w:rsidR="004F37E7" w:rsidRPr="00773CBE" w:rsidRDefault="004F37E7" w:rsidP="00694045">
            <w:pPr>
              <w:contextualSpacing/>
              <w:jc w:val="both"/>
            </w:pPr>
            <w:r w:rsidRPr="00773CBE">
              <w:t>7</w:t>
            </w:r>
          </w:p>
        </w:tc>
        <w:tc>
          <w:tcPr>
            <w:tcW w:w="8444" w:type="dxa"/>
          </w:tcPr>
          <w:p w:rsidR="004F37E7" w:rsidRPr="00773CBE" w:rsidRDefault="004F37E7" w:rsidP="004F37E7">
            <w:pPr>
              <w:contextualSpacing/>
            </w:pPr>
            <w:r w:rsidRPr="00773CBE">
              <w:t>МАТЕРИАЛЬНО-ТЕХНИЧЕСКОЕ ОБЕСПЕЧЕНИЕ РЕАЛИЗАЦИИ ОБРАЗОВАТЕЛЬНОЙ ПРОГРАММЫ……………………………………</w:t>
            </w:r>
            <w:r>
              <w:t>……….</w:t>
            </w:r>
          </w:p>
        </w:tc>
        <w:tc>
          <w:tcPr>
            <w:tcW w:w="682" w:type="dxa"/>
          </w:tcPr>
          <w:p w:rsidR="004F37E7"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p>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37</w:t>
            </w:r>
          </w:p>
        </w:tc>
      </w:tr>
      <w:tr w:rsidR="004F37E7" w:rsidRPr="00773CBE" w:rsidTr="00694045">
        <w:tc>
          <w:tcPr>
            <w:tcW w:w="817" w:type="dxa"/>
          </w:tcPr>
          <w:p w:rsidR="004F37E7" w:rsidRPr="00773CBE" w:rsidRDefault="004F37E7" w:rsidP="00694045">
            <w:pPr>
              <w:contextualSpacing/>
              <w:jc w:val="both"/>
            </w:pPr>
            <w:r w:rsidRPr="00773CBE">
              <w:t>8</w:t>
            </w:r>
          </w:p>
        </w:tc>
        <w:tc>
          <w:tcPr>
            <w:tcW w:w="8444" w:type="dxa"/>
          </w:tcPr>
          <w:p w:rsidR="004F37E7" w:rsidRPr="00773CBE" w:rsidRDefault="004F37E7" w:rsidP="004F37E7">
            <w:pPr>
              <w:contextualSpacing/>
            </w:pPr>
            <w:r w:rsidRPr="00773CBE">
              <w:t>КАДРОВОЕ ОБЕСПЕЧЕНИЕ ОБРАЗОВАТЕЛЬНОЙ ПРОГРАММЫ…………</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37</w:t>
            </w:r>
          </w:p>
        </w:tc>
      </w:tr>
      <w:tr w:rsidR="004F37E7" w:rsidRPr="00773CBE" w:rsidTr="00694045">
        <w:tc>
          <w:tcPr>
            <w:tcW w:w="817" w:type="dxa"/>
          </w:tcPr>
          <w:p w:rsidR="004F37E7" w:rsidRPr="00773CBE" w:rsidRDefault="004F37E7" w:rsidP="00694045">
            <w:pPr>
              <w:contextualSpacing/>
              <w:jc w:val="both"/>
            </w:pPr>
            <w:r w:rsidRPr="00773CBE">
              <w:t>9</w:t>
            </w:r>
          </w:p>
        </w:tc>
        <w:tc>
          <w:tcPr>
            <w:tcW w:w="8444" w:type="dxa"/>
          </w:tcPr>
          <w:p w:rsidR="004F37E7" w:rsidRPr="00773CBE" w:rsidRDefault="004F37E7" w:rsidP="004F37E7">
            <w:pPr>
              <w:contextualSpacing/>
            </w:pPr>
            <w:r w:rsidRPr="00773CBE">
              <w:t>ДРУГИЕ НОРМАТИВНО-МЕТОДИЧЕСКИЕ ДОКУМЕНТЫ И МАТЕРИАЛЫ………………………………………………………………</w:t>
            </w:r>
            <w:r>
              <w:t>………..</w:t>
            </w:r>
          </w:p>
        </w:tc>
        <w:tc>
          <w:tcPr>
            <w:tcW w:w="682" w:type="dxa"/>
          </w:tcPr>
          <w:p w:rsidR="004F37E7"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p>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rPr>
                <w:caps/>
              </w:rPr>
              <w:t>38</w:t>
            </w:r>
          </w:p>
        </w:tc>
      </w:tr>
      <w:tr w:rsidR="004F37E7" w:rsidRPr="00773CBE" w:rsidTr="00694045">
        <w:tc>
          <w:tcPr>
            <w:tcW w:w="9261" w:type="dxa"/>
            <w:gridSpan w:val="2"/>
          </w:tcPr>
          <w:p w:rsidR="004F37E7" w:rsidRPr="00773CBE" w:rsidRDefault="004F37E7" w:rsidP="00694045">
            <w:pPr>
              <w:ind w:left="720" w:hanging="720"/>
              <w:contextualSpacing/>
            </w:pPr>
            <w:r w:rsidRPr="00773CBE">
              <w:t>Приложение А.  Учебный план………………………………………………………………</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t>39</w:t>
            </w:r>
          </w:p>
        </w:tc>
      </w:tr>
      <w:tr w:rsidR="004F37E7" w:rsidRPr="0017070D" w:rsidTr="00694045">
        <w:tc>
          <w:tcPr>
            <w:tcW w:w="9261" w:type="dxa"/>
            <w:gridSpan w:val="2"/>
          </w:tcPr>
          <w:p w:rsidR="004F37E7" w:rsidRPr="00773CBE" w:rsidRDefault="004F37E7" w:rsidP="00694045">
            <w:pPr>
              <w:ind w:left="720" w:hanging="720"/>
              <w:contextualSpacing/>
            </w:pPr>
            <w:r w:rsidRPr="00773CBE">
              <w:t>Приложение Б.   Календарный учебный график……………………………………………</w:t>
            </w:r>
          </w:p>
        </w:tc>
        <w:tc>
          <w:tcPr>
            <w:tcW w:w="682" w:type="dxa"/>
          </w:tcPr>
          <w:p w:rsidR="004F37E7" w:rsidRPr="00773CBE" w:rsidRDefault="004F37E7" w:rsidP="006940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contextualSpacing/>
              <w:jc w:val="center"/>
              <w:rPr>
                <w:caps/>
              </w:rPr>
            </w:pPr>
            <w:r w:rsidRPr="00773CBE">
              <w:t>40</w:t>
            </w:r>
          </w:p>
        </w:tc>
      </w:tr>
    </w:tbl>
    <w:p w:rsidR="00052A21" w:rsidRPr="0017070D" w:rsidRDefault="00052A2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pPr>
    </w:p>
    <w:p w:rsidR="0035440F" w:rsidRPr="0017070D" w:rsidRDefault="0035440F" w:rsidP="00C923C2">
      <w:pPr>
        <w:pStyle w:val="Default"/>
        <w:contextualSpacing/>
        <w:jc w:val="both"/>
        <w:rPr>
          <w:b/>
          <w:bCs/>
          <w:iCs/>
          <w:color w:val="auto"/>
        </w:rPr>
      </w:pPr>
    </w:p>
    <w:p w:rsidR="0035440F" w:rsidRPr="0017070D" w:rsidRDefault="0035440F" w:rsidP="00C923C2">
      <w:pPr>
        <w:pStyle w:val="Default"/>
        <w:contextualSpacing/>
        <w:jc w:val="both"/>
        <w:rPr>
          <w:b/>
          <w:bCs/>
          <w:iCs/>
          <w:color w:val="auto"/>
        </w:rPr>
      </w:pPr>
    </w:p>
    <w:p w:rsidR="00052A21" w:rsidRPr="0017070D" w:rsidRDefault="00052A21" w:rsidP="00C923C2">
      <w:pPr>
        <w:contextualSpacing/>
        <w:rPr>
          <w:b/>
          <w:bCs/>
          <w:iCs/>
        </w:rPr>
      </w:pPr>
      <w:r w:rsidRPr="0017070D">
        <w:rPr>
          <w:b/>
          <w:bCs/>
          <w:iCs/>
        </w:rPr>
        <w:br w:type="page"/>
      </w:r>
    </w:p>
    <w:p w:rsidR="00D60A14" w:rsidRPr="0017070D" w:rsidRDefault="0017070D" w:rsidP="00B47C38">
      <w:pPr>
        <w:pStyle w:val="Default"/>
        <w:ind w:firstLine="708"/>
        <w:contextualSpacing/>
        <w:jc w:val="both"/>
        <w:rPr>
          <w:bCs/>
          <w:iCs/>
          <w:color w:val="auto"/>
        </w:rPr>
      </w:pPr>
      <w:r w:rsidRPr="003F697B">
        <w:rPr>
          <w:b/>
          <w:bCs/>
        </w:rPr>
        <w:lastRenderedPageBreak/>
        <w:t xml:space="preserve">Образовательная программа </w:t>
      </w:r>
      <w:r w:rsidRPr="003F697B">
        <w:rPr>
          <w:b/>
        </w:rPr>
        <w:t xml:space="preserve">профессионального обучения (программа профессиональной подготовки) </w:t>
      </w:r>
      <w:r>
        <w:rPr>
          <w:b/>
        </w:rPr>
        <w:t>по направлению</w:t>
      </w:r>
      <w:r w:rsidRPr="0017070D">
        <w:rPr>
          <w:b/>
          <w:bCs/>
          <w:iCs/>
          <w:color w:val="auto"/>
        </w:rPr>
        <w:t xml:space="preserve"> 10422 «Аппаратчик обработки зерна»</w:t>
      </w:r>
      <w:r>
        <w:rPr>
          <w:b/>
          <w:bCs/>
          <w:iCs/>
          <w:color w:val="auto"/>
        </w:rPr>
        <w:t xml:space="preserve"> (далее - ОП)</w:t>
      </w:r>
      <w:r w:rsidR="00D60A14" w:rsidRPr="0017070D">
        <w:rPr>
          <w:b/>
          <w:bCs/>
          <w:iCs/>
          <w:color w:val="auto"/>
        </w:rPr>
        <w:t xml:space="preserve">, </w:t>
      </w:r>
      <w:r w:rsidR="00D60A14" w:rsidRPr="0017070D">
        <w:rPr>
          <w:bCs/>
          <w:iCs/>
          <w:color w:val="auto"/>
        </w:rPr>
        <w:t>реализуемая федеральным государственным образовательным учреждением высшего образования «Ижевская государственная сельскохозяйственная академия» (далее ФГБОУ ВО Ижевская ГСХА), представляет собой систему документов, разработанную и утвержденную высшим учебным заведением в соответствии с:</w:t>
      </w:r>
    </w:p>
    <w:p w:rsidR="00EC26E3" w:rsidRPr="00355880" w:rsidRDefault="00EC26E3" w:rsidP="00EC26E3">
      <w:pPr>
        <w:pStyle w:val="Default"/>
        <w:ind w:firstLine="709"/>
        <w:contextualSpacing/>
        <w:jc w:val="both"/>
        <w:rPr>
          <w:bCs/>
          <w:iCs/>
        </w:rPr>
      </w:pPr>
      <w:r w:rsidRPr="00355880">
        <w:rPr>
          <w:bCs/>
          <w:iCs/>
        </w:rPr>
        <w:t>-  Федеральным законом «Об образовании в Российской Федерации» от 29.12.2012 г. № 273-ФЗ;</w:t>
      </w:r>
    </w:p>
    <w:p w:rsidR="00EC26E3" w:rsidRPr="00355880" w:rsidRDefault="00EC26E3" w:rsidP="00EC26E3">
      <w:pPr>
        <w:pStyle w:val="Default"/>
        <w:ind w:firstLine="709"/>
        <w:contextualSpacing/>
        <w:jc w:val="both"/>
        <w:rPr>
          <w:bCs/>
          <w:iCs/>
        </w:rPr>
      </w:pPr>
      <w:r w:rsidRPr="00355880">
        <w:rPr>
          <w:bCs/>
          <w:iCs/>
        </w:rPr>
        <w:t xml:space="preserve">- приказом </w:t>
      </w:r>
      <w:proofErr w:type="spellStart"/>
      <w:r w:rsidRPr="00355880">
        <w:rPr>
          <w:bCs/>
          <w:iCs/>
        </w:rPr>
        <w:t>Минобрнауки</w:t>
      </w:r>
      <w:proofErr w:type="spellEnd"/>
      <w:r w:rsidRPr="00355880">
        <w:rPr>
          <w:bCs/>
          <w:iCs/>
        </w:rPr>
        <w:t xml:space="preserve"> России от 02.07.2013 г. № 513 «Об утверждении Перечня профессий рабочих, должностей служащих, по которым осуществляется профессиональное обучение»; </w:t>
      </w:r>
    </w:p>
    <w:p w:rsidR="00EC26E3" w:rsidRPr="002E533C" w:rsidRDefault="00EC26E3" w:rsidP="00EC26E3">
      <w:pPr>
        <w:pStyle w:val="Default"/>
        <w:ind w:firstLine="709"/>
        <w:contextualSpacing/>
        <w:jc w:val="both"/>
        <w:rPr>
          <w:bCs/>
          <w:iCs/>
          <w:color w:val="auto"/>
        </w:rPr>
      </w:pPr>
      <w:r w:rsidRPr="002E533C">
        <w:rPr>
          <w:bCs/>
          <w:iCs/>
        </w:rPr>
        <w:t xml:space="preserve">- требованиями </w:t>
      </w:r>
      <w:r w:rsidRPr="00BC4619">
        <w:rPr>
          <w:bCs/>
          <w:iCs/>
        </w:rPr>
        <w:t>Порядка организации и осуществления образовательной деятельности по основным програ</w:t>
      </w:r>
      <w:r>
        <w:rPr>
          <w:bCs/>
          <w:iCs/>
        </w:rPr>
        <w:t>ммам профессионального обучения</w:t>
      </w:r>
      <w:r w:rsidRPr="002E533C">
        <w:rPr>
          <w:bCs/>
          <w:iCs/>
        </w:rPr>
        <w:t xml:space="preserve">, утвержденного приказом </w:t>
      </w:r>
      <w:proofErr w:type="spellStart"/>
      <w:r w:rsidRPr="002E533C">
        <w:rPr>
          <w:bCs/>
          <w:iCs/>
        </w:rPr>
        <w:t>Минобрнауки</w:t>
      </w:r>
      <w:proofErr w:type="spellEnd"/>
      <w:r w:rsidRPr="002E533C">
        <w:rPr>
          <w:bCs/>
          <w:iCs/>
        </w:rPr>
        <w:t xml:space="preserve"> </w:t>
      </w:r>
      <w:r w:rsidRPr="002E533C">
        <w:rPr>
          <w:bCs/>
          <w:iCs/>
          <w:color w:val="auto"/>
        </w:rPr>
        <w:t xml:space="preserve">России от </w:t>
      </w:r>
      <w:r w:rsidRPr="00BC4619">
        <w:rPr>
          <w:bCs/>
          <w:iCs/>
        </w:rPr>
        <w:t>18</w:t>
      </w:r>
      <w:r>
        <w:rPr>
          <w:bCs/>
          <w:iCs/>
        </w:rPr>
        <w:t>.04.</w:t>
      </w:r>
      <w:r w:rsidRPr="00BC4619">
        <w:rPr>
          <w:bCs/>
          <w:iCs/>
        </w:rPr>
        <w:t xml:space="preserve">2013 г. </w:t>
      </w:r>
      <w:r>
        <w:rPr>
          <w:bCs/>
          <w:iCs/>
        </w:rPr>
        <w:t>№</w:t>
      </w:r>
      <w:r w:rsidRPr="00BC4619">
        <w:rPr>
          <w:bCs/>
          <w:iCs/>
        </w:rPr>
        <w:t xml:space="preserve"> 292</w:t>
      </w:r>
      <w:r w:rsidRPr="002E533C">
        <w:rPr>
          <w:bCs/>
          <w:iCs/>
          <w:color w:val="auto"/>
        </w:rPr>
        <w:t>;</w:t>
      </w:r>
    </w:p>
    <w:p w:rsidR="00EC26E3" w:rsidRPr="003F697B" w:rsidRDefault="00EC26E3" w:rsidP="00EC26E3">
      <w:pPr>
        <w:pStyle w:val="Default"/>
        <w:ind w:firstLine="709"/>
        <w:contextualSpacing/>
        <w:jc w:val="both"/>
        <w:rPr>
          <w:bCs/>
          <w:iCs/>
        </w:rPr>
      </w:pPr>
      <w:r w:rsidRPr="003F697B">
        <w:rPr>
          <w:bCs/>
          <w:iCs/>
        </w:rPr>
        <w:t>- потребностями регионального рынка труда;</w:t>
      </w:r>
    </w:p>
    <w:p w:rsidR="00D60A14" w:rsidRPr="0017070D" w:rsidRDefault="00D60A14" w:rsidP="00EC26E3">
      <w:pPr>
        <w:pStyle w:val="Default"/>
        <w:ind w:firstLine="708"/>
        <w:contextualSpacing/>
        <w:jc w:val="both"/>
        <w:rPr>
          <w:color w:val="auto"/>
        </w:rPr>
      </w:pPr>
      <w:r w:rsidRPr="0017070D">
        <w:rPr>
          <w:bCs/>
          <w:iCs/>
          <w:color w:val="auto"/>
        </w:rPr>
        <w:t>- Прогнозом научно-технологического развития Российской Федерации на период до 2030 года;</w:t>
      </w:r>
      <w:r w:rsidRPr="0017070D">
        <w:rPr>
          <w:color w:val="auto"/>
        </w:rPr>
        <w:tab/>
      </w:r>
    </w:p>
    <w:p w:rsidR="00D60A14" w:rsidRPr="0017070D" w:rsidRDefault="00D60A14" w:rsidP="00EC26E3">
      <w:pPr>
        <w:pStyle w:val="s3"/>
        <w:shd w:val="clear" w:color="auto" w:fill="FFFFFF"/>
        <w:spacing w:before="0" w:beforeAutospacing="0" w:after="0" w:afterAutospacing="0"/>
        <w:contextualSpacing/>
        <w:jc w:val="both"/>
      </w:pPr>
      <w:r w:rsidRPr="0017070D">
        <w:tab/>
        <w:t xml:space="preserve">- интересами различных целевых аудиторий, в том числе граждан </w:t>
      </w:r>
      <w:proofErr w:type="spellStart"/>
      <w:r w:rsidRPr="0017070D">
        <w:t>предпенсионного</w:t>
      </w:r>
      <w:proofErr w:type="spellEnd"/>
      <w:r w:rsidRPr="0017070D">
        <w:t xml:space="preserve"> и пенсионного возраста, трудовых мигрантов, инвалидов, осуществляющих свою деятельность на территории Российской Федерации.</w:t>
      </w:r>
    </w:p>
    <w:p w:rsidR="00BD0074" w:rsidRPr="0017070D" w:rsidRDefault="00BD0074" w:rsidP="00C923C2">
      <w:pPr>
        <w:pStyle w:val="13"/>
        <w:ind w:left="0" w:firstLine="709"/>
        <w:jc w:val="both"/>
        <w:rPr>
          <w:rFonts w:ascii="Times New Roman" w:hAnsi="Times New Roman"/>
        </w:rPr>
      </w:pPr>
    </w:p>
    <w:p w:rsidR="00BD0074" w:rsidRPr="0017070D" w:rsidRDefault="00BD0074" w:rsidP="00C923C2">
      <w:pPr>
        <w:pStyle w:val="13"/>
        <w:ind w:left="0" w:firstLine="709"/>
        <w:jc w:val="both"/>
        <w:rPr>
          <w:rFonts w:ascii="Times New Roman" w:hAnsi="Times New Roman"/>
        </w:rPr>
      </w:pPr>
      <w:r w:rsidRPr="0017070D">
        <w:rPr>
          <w:rFonts w:ascii="Times New Roman" w:hAnsi="Times New Roman"/>
        </w:rPr>
        <w:t>Программа профессиональной подготовки разработана на основе Федерального государственного образовательного стандарта среднего профессионального образования по профессии 2</w:t>
      </w:r>
      <w:r w:rsidR="00742EAB" w:rsidRPr="0017070D">
        <w:rPr>
          <w:rFonts w:ascii="Times New Roman" w:hAnsi="Times New Roman"/>
        </w:rPr>
        <w:t>6</w:t>
      </w:r>
      <w:r w:rsidRPr="0017070D">
        <w:rPr>
          <w:rFonts w:ascii="Times New Roman" w:hAnsi="Times New Roman"/>
        </w:rPr>
        <w:t>010</w:t>
      </w:r>
      <w:r w:rsidR="00742EAB" w:rsidRPr="0017070D">
        <w:rPr>
          <w:rFonts w:ascii="Times New Roman" w:hAnsi="Times New Roman"/>
        </w:rPr>
        <w:t>1</w:t>
      </w:r>
      <w:r w:rsidRPr="0017070D">
        <w:rPr>
          <w:rFonts w:ascii="Times New Roman" w:hAnsi="Times New Roman"/>
        </w:rPr>
        <w:t xml:space="preserve">.01 </w:t>
      </w:r>
      <w:r w:rsidR="005857CD" w:rsidRPr="0017070D">
        <w:rPr>
          <w:rFonts w:ascii="Times New Roman" w:hAnsi="Times New Roman"/>
        </w:rPr>
        <w:t>«</w:t>
      </w:r>
      <w:r w:rsidR="005C5A62" w:rsidRPr="0017070D">
        <w:rPr>
          <w:rFonts w:ascii="Times New Roman" w:hAnsi="Times New Roman"/>
        </w:rPr>
        <w:t>Аппаратчик элеваторного, мукомольного, крупяног</w:t>
      </w:r>
      <w:r w:rsidR="005857CD" w:rsidRPr="0017070D">
        <w:rPr>
          <w:rFonts w:ascii="Times New Roman" w:hAnsi="Times New Roman"/>
        </w:rPr>
        <w:t xml:space="preserve">о и комбикормового производства» </w:t>
      </w:r>
      <w:r w:rsidRPr="0017070D">
        <w:rPr>
          <w:rFonts w:ascii="Times New Roman" w:hAnsi="Times New Roman"/>
        </w:rPr>
        <w:t xml:space="preserve"> (Зарегистрировано в Минюсте России </w:t>
      </w:r>
      <w:r w:rsidR="00742EAB" w:rsidRPr="0017070D">
        <w:rPr>
          <w:rFonts w:ascii="Times New Roman" w:hAnsi="Times New Roman"/>
        </w:rPr>
        <w:t>02</w:t>
      </w:r>
      <w:r w:rsidRPr="0017070D">
        <w:rPr>
          <w:rFonts w:ascii="Times New Roman" w:hAnsi="Times New Roman"/>
        </w:rPr>
        <w:t xml:space="preserve">.08.2013 N </w:t>
      </w:r>
      <w:r w:rsidR="00742EAB" w:rsidRPr="0017070D">
        <w:rPr>
          <w:rFonts w:ascii="Times New Roman" w:hAnsi="Times New Roman"/>
        </w:rPr>
        <w:t>933</w:t>
      </w:r>
      <w:r w:rsidRPr="0017070D">
        <w:rPr>
          <w:rFonts w:ascii="Times New Roman" w:hAnsi="Times New Roman"/>
        </w:rPr>
        <w:t>).</w:t>
      </w:r>
    </w:p>
    <w:p w:rsidR="00BD0074" w:rsidRPr="0017070D" w:rsidRDefault="00BD0074" w:rsidP="00C923C2">
      <w:pPr>
        <w:pStyle w:val="13"/>
        <w:ind w:left="0" w:firstLine="709"/>
        <w:jc w:val="both"/>
        <w:rPr>
          <w:rFonts w:ascii="Times New Roman" w:hAnsi="Times New Roman"/>
        </w:rPr>
      </w:pPr>
    </w:p>
    <w:p w:rsidR="00141726" w:rsidRPr="00EC26E3" w:rsidRDefault="00141726" w:rsidP="00EC26E3">
      <w:pPr>
        <w:pStyle w:val="1"/>
        <w:contextualSpacing/>
        <w:jc w:val="center"/>
        <w:rPr>
          <w:b/>
        </w:rPr>
      </w:pPr>
      <w:bookmarkStart w:id="0" w:name="_Toc19802909"/>
      <w:bookmarkStart w:id="1" w:name="_Toc20210179"/>
      <w:r w:rsidRPr="00EC26E3">
        <w:rPr>
          <w:b/>
        </w:rPr>
        <w:t>1</w:t>
      </w:r>
      <w:r w:rsidR="00DF6ABE">
        <w:rPr>
          <w:b/>
        </w:rPr>
        <w:t>.</w:t>
      </w:r>
      <w:r w:rsidRPr="00EC26E3">
        <w:rPr>
          <w:b/>
        </w:rPr>
        <w:t xml:space="preserve"> ЦЕЛЬ ОБРАЗОВАТЕЛЬНОЙ П</w:t>
      </w:r>
      <w:bookmarkEnd w:id="0"/>
      <w:r w:rsidRPr="00EC26E3">
        <w:rPr>
          <w:b/>
        </w:rPr>
        <w:t>РОГРАММЫ</w:t>
      </w:r>
      <w:bookmarkEnd w:id="1"/>
    </w:p>
    <w:p w:rsidR="00141726" w:rsidRPr="0017070D" w:rsidRDefault="00141726" w:rsidP="00C923C2">
      <w:pPr>
        <w:pStyle w:val="5"/>
        <w:spacing w:before="0"/>
        <w:contextualSpacing/>
        <w:jc w:val="both"/>
        <w:rPr>
          <w:rFonts w:ascii="Times New Roman" w:hAnsi="Times New Roman" w:cs="Times New Roman"/>
          <w:b/>
          <w:bCs/>
          <w:i/>
          <w:iCs/>
          <w:color w:val="auto"/>
        </w:rPr>
      </w:pPr>
      <w:r w:rsidRPr="0017070D">
        <w:rPr>
          <w:rFonts w:ascii="Times New Roman" w:hAnsi="Times New Roman" w:cs="Times New Roman"/>
          <w:color w:val="auto"/>
        </w:rPr>
        <w:tab/>
      </w:r>
      <w:r w:rsidR="00EC26E3">
        <w:rPr>
          <w:rFonts w:ascii="Times New Roman" w:hAnsi="Times New Roman" w:cs="Times New Roman"/>
          <w:color w:val="auto"/>
        </w:rPr>
        <w:t>ОП</w:t>
      </w:r>
      <w:r w:rsidRPr="0017070D">
        <w:rPr>
          <w:rFonts w:ascii="Times New Roman" w:hAnsi="Times New Roman" w:cs="Times New Roman"/>
          <w:color w:val="auto"/>
        </w:rPr>
        <w:t xml:space="preserve"> имеет целью   приобретения знаний, умений, навыков и формирование компетенций, необходимых для выполнения определенных трудовых, служебных функций.</w:t>
      </w:r>
    </w:p>
    <w:p w:rsidR="00141726" w:rsidRPr="0017070D" w:rsidRDefault="00141726" w:rsidP="00C923C2">
      <w:pPr>
        <w:pStyle w:val="5"/>
        <w:spacing w:before="0"/>
        <w:contextualSpacing/>
        <w:jc w:val="both"/>
        <w:rPr>
          <w:rFonts w:ascii="Times New Roman" w:hAnsi="Times New Roman" w:cs="Times New Roman"/>
          <w:b/>
          <w:bCs/>
          <w:i/>
          <w:iCs/>
          <w:color w:val="auto"/>
        </w:rPr>
      </w:pPr>
    </w:p>
    <w:p w:rsidR="00141726" w:rsidRPr="00EC26E3" w:rsidRDefault="00141726" w:rsidP="00EC26E3">
      <w:pPr>
        <w:pStyle w:val="1"/>
        <w:contextualSpacing/>
        <w:jc w:val="center"/>
        <w:rPr>
          <w:b/>
          <w:i/>
          <w:spacing w:val="-3"/>
        </w:rPr>
      </w:pPr>
      <w:bookmarkStart w:id="2" w:name="_Toc19802910"/>
      <w:bookmarkStart w:id="3" w:name="_Toc20210180"/>
      <w:r w:rsidRPr="00EC26E3">
        <w:rPr>
          <w:b/>
        </w:rPr>
        <w:t>2. ХАРАКТЕРИСТИКА ПРОФЕССИОНАЛЬНОЙ ДЕЯТЕЛЬНОСТИ СЛУШАТЕЛЯ</w:t>
      </w:r>
      <w:bookmarkEnd w:id="2"/>
      <w:bookmarkEnd w:id="3"/>
    </w:p>
    <w:p w:rsidR="00141726" w:rsidRPr="0017070D" w:rsidRDefault="00141726" w:rsidP="00C923C2">
      <w:pPr>
        <w:contextualSpacing/>
        <w:rPr>
          <w:b/>
        </w:rPr>
      </w:pPr>
      <w:r w:rsidRPr="0017070D">
        <w:rPr>
          <w:b/>
        </w:rPr>
        <w:tab/>
      </w:r>
    </w:p>
    <w:p w:rsidR="00141726" w:rsidRPr="00EC26E3" w:rsidRDefault="00141726" w:rsidP="00C923C2">
      <w:pPr>
        <w:pStyle w:val="2"/>
        <w:spacing w:before="0"/>
        <w:contextualSpacing/>
        <w:rPr>
          <w:rFonts w:ascii="Times New Roman" w:hAnsi="Times New Roman" w:cs="Times New Roman"/>
          <w:b/>
          <w:color w:val="auto"/>
          <w:sz w:val="24"/>
          <w:szCs w:val="24"/>
        </w:rPr>
      </w:pPr>
      <w:r w:rsidRPr="0017070D">
        <w:rPr>
          <w:rFonts w:ascii="Times New Roman" w:hAnsi="Times New Roman" w:cs="Times New Roman"/>
          <w:color w:val="auto"/>
          <w:sz w:val="24"/>
          <w:szCs w:val="24"/>
        </w:rPr>
        <w:tab/>
      </w:r>
      <w:bookmarkStart w:id="4" w:name="_Toc20210181"/>
      <w:r w:rsidRPr="00EC26E3">
        <w:rPr>
          <w:rFonts w:ascii="Times New Roman" w:hAnsi="Times New Roman" w:cs="Times New Roman"/>
          <w:b/>
          <w:color w:val="auto"/>
          <w:sz w:val="24"/>
          <w:szCs w:val="24"/>
        </w:rPr>
        <w:t>2.1. Область профессиональной деятельности слушателя.</w:t>
      </w:r>
      <w:bookmarkEnd w:id="4"/>
    </w:p>
    <w:p w:rsidR="00141726" w:rsidRDefault="00141726" w:rsidP="00C923C2">
      <w:pPr>
        <w:shd w:val="clear" w:color="auto" w:fill="FFFFFF"/>
        <w:tabs>
          <w:tab w:val="left" w:pos="1138"/>
        </w:tabs>
        <w:ind w:firstLine="709"/>
        <w:contextualSpacing/>
        <w:jc w:val="both"/>
      </w:pPr>
      <w:r w:rsidRPr="0017070D">
        <w:t xml:space="preserve">Область профессиональной деятельности слушателя включает  </w:t>
      </w:r>
      <w:r w:rsidR="00742EAB" w:rsidRPr="0017070D">
        <w:t xml:space="preserve">выполнение профессиональной деятельности по </w:t>
      </w:r>
      <w:r w:rsidR="004E698A" w:rsidRPr="0017070D">
        <w:t>выполнению работ по хранению и обработке зерна</w:t>
      </w:r>
      <w:r w:rsidRPr="0017070D">
        <w:t>.</w:t>
      </w:r>
    </w:p>
    <w:p w:rsidR="000B46E0" w:rsidRPr="0017070D" w:rsidRDefault="000B46E0" w:rsidP="00C923C2">
      <w:pPr>
        <w:shd w:val="clear" w:color="auto" w:fill="FFFFFF"/>
        <w:tabs>
          <w:tab w:val="left" w:pos="1138"/>
        </w:tabs>
        <w:ind w:firstLine="709"/>
        <w:contextualSpacing/>
        <w:jc w:val="both"/>
        <w:rPr>
          <w:i/>
        </w:rPr>
      </w:pPr>
    </w:p>
    <w:p w:rsidR="00141726" w:rsidRPr="000B46E0" w:rsidRDefault="00141726" w:rsidP="00C923C2">
      <w:pPr>
        <w:pStyle w:val="2"/>
        <w:spacing w:before="0"/>
        <w:contextualSpacing/>
        <w:rPr>
          <w:rFonts w:ascii="Times New Roman" w:hAnsi="Times New Roman" w:cs="Times New Roman"/>
          <w:b/>
          <w:color w:val="auto"/>
          <w:sz w:val="24"/>
          <w:szCs w:val="24"/>
        </w:rPr>
      </w:pPr>
      <w:r w:rsidRPr="0017070D">
        <w:rPr>
          <w:rFonts w:ascii="Times New Roman" w:hAnsi="Times New Roman" w:cs="Times New Roman"/>
          <w:color w:val="auto"/>
          <w:sz w:val="24"/>
          <w:szCs w:val="24"/>
        </w:rPr>
        <w:tab/>
      </w:r>
      <w:bookmarkStart w:id="5" w:name="_Toc20210182"/>
      <w:r w:rsidRPr="000B46E0">
        <w:rPr>
          <w:rFonts w:ascii="Times New Roman" w:hAnsi="Times New Roman" w:cs="Times New Roman"/>
          <w:b/>
          <w:color w:val="auto"/>
          <w:sz w:val="24"/>
          <w:szCs w:val="24"/>
        </w:rPr>
        <w:t>2.2. Объекты профессиональной деятельности слушателя.</w:t>
      </w:r>
      <w:bookmarkEnd w:id="5"/>
    </w:p>
    <w:p w:rsidR="00742EAB" w:rsidRPr="0017070D" w:rsidRDefault="00742EAB" w:rsidP="00C923C2">
      <w:pPr>
        <w:ind w:firstLine="709"/>
        <w:contextualSpacing/>
        <w:jc w:val="both"/>
      </w:pPr>
      <w:r w:rsidRPr="0017070D">
        <w:t>- зерно различных культур продовольственного, фуражного и семенного назначения и семена различного вида;</w:t>
      </w:r>
    </w:p>
    <w:p w:rsidR="00742EAB" w:rsidRPr="0017070D" w:rsidRDefault="00742EAB" w:rsidP="00C923C2">
      <w:pPr>
        <w:ind w:firstLine="709"/>
        <w:contextualSpacing/>
        <w:jc w:val="both"/>
      </w:pPr>
      <w:r w:rsidRPr="0017070D">
        <w:t>- технологические процессы и операции хра</w:t>
      </w:r>
      <w:r w:rsidR="004E698A" w:rsidRPr="0017070D">
        <w:t>нения и обработки зерна и семян</w:t>
      </w:r>
      <w:r w:rsidRPr="0017070D">
        <w:t>;</w:t>
      </w:r>
    </w:p>
    <w:p w:rsidR="00141726" w:rsidRDefault="00742EAB" w:rsidP="00C923C2">
      <w:pPr>
        <w:ind w:firstLine="709"/>
        <w:contextualSpacing/>
        <w:jc w:val="both"/>
      </w:pPr>
      <w:r w:rsidRPr="0017070D">
        <w:t>- оборудование для хранения зерна и семян.</w:t>
      </w:r>
      <w:r w:rsidR="00141726" w:rsidRPr="0017070D">
        <w:tab/>
      </w:r>
      <w:bookmarkStart w:id="6" w:name="_Toc20210183"/>
    </w:p>
    <w:p w:rsidR="000B46E0" w:rsidRPr="0017070D" w:rsidRDefault="000B46E0" w:rsidP="00C923C2">
      <w:pPr>
        <w:ind w:firstLine="709"/>
        <w:contextualSpacing/>
        <w:jc w:val="both"/>
      </w:pPr>
    </w:p>
    <w:p w:rsidR="00141726" w:rsidRPr="000B46E0" w:rsidRDefault="00141726" w:rsidP="00C923C2">
      <w:pPr>
        <w:pStyle w:val="2"/>
        <w:spacing w:before="0"/>
        <w:ind w:firstLine="709"/>
        <w:contextualSpacing/>
        <w:rPr>
          <w:rFonts w:ascii="Times New Roman" w:hAnsi="Times New Roman" w:cs="Times New Roman"/>
          <w:b/>
          <w:color w:val="auto"/>
          <w:sz w:val="24"/>
          <w:szCs w:val="24"/>
        </w:rPr>
      </w:pPr>
      <w:r w:rsidRPr="000B46E0">
        <w:rPr>
          <w:rFonts w:ascii="Times New Roman" w:hAnsi="Times New Roman" w:cs="Times New Roman"/>
          <w:b/>
          <w:color w:val="auto"/>
          <w:sz w:val="24"/>
          <w:szCs w:val="24"/>
        </w:rPr>
        <w:t>2.3. Область применения и виды профессиональной деятельности слушателя.</w:t>
      </w:r>
      <w:bookmarkEnd w:id="6"/>
    </w:p>
    <w:p w:rsidR="00141726" w:rsidRPr="0017070D" w:rsidRDefault="00141726" w:rsidP="00C923C2">
      <w:pPr>
        <w:contextualSpacing/>
        <w:jc w:val="both"/>
        <w:rPr>
          <w:spacing w:val="-1"/>
        </w:rPr>
      </w:pPr>
      <w:r w:rsidRPr="0017070D">
        <w:rPr>
          <w:i/>
        </w:rPr>
        <w:tab/>
      </w:r>
      <w:r w:rsidRPr="0017070D">
        <w:rPr>
          <w:spacing w:val="-1"/>
        </w:rPr>
        <w:t>Слушатель готовится к следующим видам профессиональной деятельности:</w:t>
      </w:r>
    </w:p>
    <w:p w:rsidR="004E698A" w:rsidRPr="0017070D" w:rsidRDefault="004E698A" w:rsidP="00C923C2">
      <w:pPr>
        <w:ind w:firstLine="709"/>
        <w:contextualSpacing/>
      </w:pPr>
      <w:r w:rsidRPr="0017070D">
        <w:t>1. Хранение и обработка зерна.</w:t>
      </w:r>
    </w:p>
    <w:p w:rsidR="00141726" w:rsidRPr="0017070D" w:rsidRDefault="0065055B" w:rsidP="00C923C2">
      <w:pPr>
        <w:ind w:firstLine="709"/>
        <w:contextualSpacing/>
      </w:pPr>
      <w:r w:rsidRPr="0017070D">
        <w:t>2</w:t>
      </w:r>
      <w:r w:rsidR="004E698A" w:rsidRPr="0017070D">
        <w:t>. Техническое обслуживание и наладка оборудования элеваторного производства.</w:t>
      </w:r>
    </w:p>
    <w:p w:rsidR="000B46E0" w:rsidRDefault="00141726" w:rsidP="00C923C2">
      <w:pPr>
        <w:pStyle w:val="2"/>
        <w:spacing w:before="0"/>
        <w:contextualSpacing/>
        <w:rPr>
          <w:rFonts w:ascii="Times New Roman" w:hAnsi="Times New Roman" w:cs="Times New Roman"/>
          <w:color w:val="auto"/>
          <w:sz w:val="24"/>
          <w:szCs w:val="24"/>
        </w:rPr>
      </w:pPr>
      <w:r w:rsidRPr="0017070D">
        <w:rPr>
          <w:rFonts w:ascii="Times New Roman" w:hAnsi="Times New Roman" w:cs="Times New Roman"/>
          <w:color w:val="auto"/>
          <w:sz w:val="24"/>
          <w:szCs w:val="24"/>
        </w:rPr>
        <w:tab/>
      </w:r>
      <w:bookmarkStart w:id="7" w:name="_Toc20210184"/>
    </w:p>
    <w:p w:rsidR="00141726" w:rsidRPr="000B46E0" w:rsidRDefault="00141726" w:rsidP="000B46E0">
      <w:pPr>
        <w:pStyle w:val="2"/>
        <w:spacing w:before="0"/>
        <w:ind w:firstLine="709"/>
        <w:contextualSpacing/>
        <w:rPr>
          <w:rFonts w:ascii="Times New Roman" w:hAnsi="Times New Roman" w:cs="Times New Roman"/>
          <w:b/>
          <w:color w:val="auto"/>
          <w:sz w:val="24"/>
          <w:szCs w:val="24"/>
        </w:rPr>
      </w:pPr>
      <w:r w:rsidRPr="000B46E0">
        <w:rPr>
          <w:rFonts w:ascii="Times New Roman" w:hAnsi="Times New Roman" w:cs="Times New Roman"/>
          <w:b/>
          <w:color w:val="auto"/>
          <w:sz w:val="24"/>
          <w:szCs w:val="24"/>
        </w:rPr>
        <w:t>2.4. Задачи профессиональной деятельности слушателя.</w:t>
      </w:r>
      <w:bookmarkEnd w:id="7"/>
    </w:p>
    <w:p w:rsidR="00141726" w:rsidRPr="0017070D" w:rsidRDefault="00141726" w:rsidP="000B46E0">
      <w:pPr>
        <w:ind w:firstLine="708"/>
        <w:contextualSpacing/>
        <w:jc w:val="both"/>
        <w:rPr>
          <w:spacing w:val="-1"/>
        </w:rPr>
      </w:pPr>
      <w:r w:rsidRPr="0017070D">
        <w:rPr>
          <w:spacing w:val="-1"/>
        </w:rPr>
        <w:t>Слушатель должен решать следующие профессиональные задачи в соответствии с видами профессиональной деятельности:</w:t>
      </w:r>
    </w:p>
    <w:p w:rsidR="00141726" w:rsidRPr="0017070D" w:rsidRDefault="000B46E0" w:rsidP="000B46E0">
      <w:pPr>
        <w:pStyle w:val="af7"/>
        <w:spacing w:after="0" w:line="240" w:lineRule="auto"/>
        <w:ind w:left="0" w:firstLine="709"/>
        <w:jc w:val="both"/>
        <w:rPr>
          <w:rFonts w:ascii="Times New Roman" w:hAnsi="Times New Roman"/>
          <w:spacing w:val="-1"/>
          <w:sz w:val="24"/>
          <w:szCs w:val="24"/>
        </w:rPr>
      </w:pPr>
      <w:r>
        <w:rPr>
          <w:rFonts w:ascii="Times New Roman" w:hAnsi="Times New Roman"/>
          <w:spacing w:val="-1"/>
          <w:sz w:val="24"/>
          <w:szCs w:val="24"/>
        </w:rPr>
        <w:t xml:space="preserve">- </w:t>
      </w:r>
      <w:r w:rsidR="00141726" w:rsidRPr="0017070D">
        <w:rPr>
          <w:rFonts w:ascii="Times New Roman" w:hAnsi="Times New Roman"/>
          <w:spacing w:val="-1"/>
          <w:sz w:val="24"/>
          <w:szCs w:val="24"/>
        </w:rPr>
        <w:t xml:space="preserve">Изучить достижения науки и техники в области технологий </w:t>
      </w:r>
      <w:r w:rsidR="0065055B" w:rsidRPr="0017070D">
        <w:rPr>
          <w:rFonts w:ascii="Times New Roman" w:hAnsi="Times New Roman"/>
          <w:spacing w:val="-1"/>
          <w:sz w:val="24"/>
          <w:szCs w:val="24"/>
        </w:rPr>
        <w:t>хранения и обработки зерна</w:t>
      </w:r>
      <w:r w:rsidR="00141726" w:rsidRPr="0017070D">
        <w:rPr>
          <w:rFonts w:ascii="Times New Roman" w:hAnsi="Times New Roman"/>
          <w:spacing w:val="-1"/>
          <w:sz w:val="24"/>
          <w:szCs w:val="24"/>
        </w:rPr>
        <w:t>;</w:t>
      </w:r>
    </w:p>
    <w:p w:rsidR="00141726" w:rsidRDefault="000B46E0" w:rsidP="000B46E0">
      <w:pPr>
        <w:pStyle w:val="af7"/>
        <w:spacing w:after="0" w:line="240" w:lineRule="auto"/>
        <w:ind w:left="0" w:firstLine="709"/>
        <w:jc w:val="both"/>
        <w:rPr>
          <w:rFonts w:ascii="Times New Roman" w:hAnsi="Times New Roman"/>
          <w:spacing w:val="-1"/>
          <w:sz w:val="24"/>
          <w:szCs w:val="24"/>
        </w:rPr>
      </w:pPr>
      <w:r>
        <w:rPr>
          <w:rFonts w:ascii="Times New Roman" w:hAnsi="Times New Roman"/>
          <w:spacing w:val="-1"/>
          <w:sz w:val="24"/>
          <w:szCs w:val="24"/>
        </w:rPr>
        <w:lastRenderedPageBreak/>
        <w:t xml:space="preserve">- </w:t>
      </w:r>
      <w:r w:rsidR="0065055B" w:rsidRPr="0017070D">
        <w:rPr>
          <w:rFonts w:ascii="Times New Roman" w:hAnsi="Times New Roman"/>
          <w:spacing w:val="-1"/>
          <w:sz w:val="24"/>
          <w:szCs w:val="24"/>
        </w:rPr>
        <w:t>Освоить прогрессивные технологии и технические средства, приобрести практические навыки высокоэффективного использования средств по хранению и обработке зерна.</w:t>
      </w:r>
    </w:p>
    <w:p w:rsidR="000B46E0" w:rsidRDefault="000B46E0" w:rsidP="000B46E0">
      <w:pPr>
        <w:pStyle w:val="af7"/>
        <w:spacing w:after="0" w:line="240" w:lineRule="auto"/>
        <w:ind w:left="0" w:firstLine="709"/>
        <w:jc w:val="both"/>
        <w:rPr>
          <w:rFonts w:ascii="Times New Roman" w:hAnsi="Times New Roman"/>
          <w:spacing w:val="-1"/>
          <w:sz w:val="24"/>
          <w:szCs w:val="24"/>
        </w:rPr>
      </w:pPr>
    </w:p>
    <w:p w:rsidR="000B46E0" w:rsidRPr="000B46E0" w:rsidRDefault="000B46E0" w:rsidP="000B46E0">
      <w:pPr>
        <w:pStyle w:val="1"/>
        <w:ind w:firstLine="708"/>
        <w:contextualSpacing/>
        <w:rPr>
          <w:b/>
        </w:rPr>
      </w:pPr>
      <w:r w:rsidRPr="000B46E0">
        <w:rPr>
          <w:b/>
        </w:rPr>
        <w:t>2.</w:t>
      </w:r>
      <w:r>
        <w:rPr>
          <w:b/>
        </w:rPr>
        <w:t>5</w:t>
      </w:r>
      <w:r w:rsidRPr="000B46E0">
        <w:rPr>
          <w:b/>
        </w:rPr>
        <w:t>. Выдаваемый документ.</w:t>
      </w:r>
    </w:p>
    <w:p w:rsidR="000B46E0" w:rsidRDefault="000B46E0" w:rsidP="000B46E0">
      <w:pPr>
        <w:ind w:firstLine="708"/>
        <w:contextualSpacing/>
      </w:pPr>
      <w:r w:rsidRPr="003F697B">
        <w:t xml:space="preserve">По окончании </w:t>
      </w:r>
      <w:proofErr w:type="gramStart"/>
      <w:r w:rsidRPr="003F697B">
        <w:t>обучения  выдается</w:t>
      </w:r>
      <w:proofErr w:type="gramEnd"/>
      <w:r w:rsidRPr="003F697B">
        <w:t xml:space="preserve"> свидетельство о профессии рабочего, должности служащего установленного образца в </w:t>
      </w:r>
      <w:r w:rsidRPr="003F697B">
        <w:rPr>
          <w:bCs/>
          <w:iCs/>
        </w:rPr>
        <w:t>ФГБОУ ВО Ижевская ГСХА</w:t>
      </w:r>
      <w:r w:rsidRPr="003F697B">
        <w:t>.</w:t>
      </w:r>
    </w:p>
    <w:p w:rsidR="000B46E0" w:rsidRPr="0017070D" w:rsidRDefault="000B46E0" w:rsidP="000B46E0">
      <w:pPr>
        <w:pStyle w:val="af7"/>
        <w:spacing w:after="0" w:line="240" w:lineRule="auto"/>
        <w:ind w:left="0" w:firstLine="709"/>
        <w:jc w:val="both"/>
        <w:rPr>
          <w:rFonts w:ascii="Times New Roman" w:hAnsi="Times New Roman"/>
          <w:spacing w:val="-1"/>
          <w:sz w:val="24"/>
          <w:szCs w:val="24"/>
        </w:rPr>
      </w:pPr>
    </w:p>
    <w:p w:rsidR="00141726" w:rsidRPr="0017070D" w:rsidRDefault="00141726" w:rsidP="00C923C2">
      <w:pPr>
        <w:shd w:val="clear" w:color="auto" w:fill="FFFFFF"/>
        <w:ind w:firstLine="851"/>
        <w:contextualSpacing/>
        <w:jc w:val="both"/>
        <w:rPr>
          <w:b/>
        </w:rPr>
      </w:pPr>
    </w:p>
    <w:p w:rsidR="00BD0074" w:rsidRPr="000B46E0" w:rsidRDefault="00BD0074" w:rsidP="000B46E0">
      <w:pPr>
        <w:pStyle w:val="1"/>
        <w:contextualSpacing/>
        <w:jc w:val="center"/>
        <w:rPr>
          <w:b/>
        </w:rPr>
      </w:pPr>
      <w:r w:rsidRPr="000B46E0">
        <w:rPr>
          <w:b/>
        </w:rPr>
        <w:t>3</w:t>
      </w:r>
      <w:r w:rsidR="00DF6ABE">
        <w:rPr>
          <w:b/>
        </w:rPr>
        <w:t>.</w:t>
      </w:r>
      <w:r w:rsidRPr="000B46E0">
        <w:rPr>
          <w:b/>
        </w:rPr>
        <w:t xml:space="preserve"> КОМПЕТЕНЦИИ СЛУШАТЕЛЯ, ФОРМИРУЕМЫЕ В РЕЗУЛЬТАТЕ ОСВОЕНИЯ ДАННОЙ ОБРАЗОВАТЕЛЬНОЙ ПРОГРАММЫ</w:t>
      </w:r>
    </w:p>
    <w:p w:rsidR="00BD0074" w:rsidRPr="0017070D" w:rsidRDefault="00BD0074" w:rsidP="00C923C2">
      <w:pPr>
        <w:tabs>
          <w:tab w:val="left" w:pos="2713"/>
        </w:tabs>
        <w:contextualSpacing/>
        <w:jc w:val="both"/>
        <w:rPr>
          <w:b/>
        </w:rPr>
      </w:pPr>
      <w:r w:rsidRPr="0017070D">
        <w:rPr>
          <w:b/>
        </w:rPr>
        <w:tab/>
      </w:r>
    </w:p>
    <w:p w:rsidR="00BD0074" w:rsidRPr="000B46E0" w:rsidRDefault="00BD0074" w:rsidP="000B46E0">
      <w:pPr>
        <w:shd w:val="clear" w:color="auto" w:fill="FFFFFF"/>
        <w:ind w:firstLine="709"/>
        <w:contextualSpacing/>
        <w:jc w:val="both"/>
        <w:rPr>
          <w:bCs/>
          <w:u w:val="single"/>
        </w:rPr>
      </w:pPr>
      <w:r w:rsidRPr="000B46E0">
        <w:rPr>
          <w:u w:val="single"/>
        </w:rPr>
        <w:t xml:space="preserve">Слушатель должен обладать следующими </w:t>
      </w:r>
      <w:r w:rsidRPr="000B46E0">
        <w:rPr>
          <w:bCs/>
          <w:u w:val="single"/>
        </w:rPr>
        <w:t>профессиональными компетенциями:</w:t>
      </w:r>
    </w:p>
    <w:p w:rsidR="0065055B" w:rsidRPr="0017070D" w:rsidRDefault="000B46E0" w:rsidP="000B46E0">
      <w:pPr>
        <w:pStyle w:val="af7"/>
        <w:spacing w:after="0" w:line="240" w:lineRule="auto"/>
        <w:ind w:left="0" w:firstLine="709"/>
        <w:jc w:val="both"/>
        <w:rPr>
          <w:rFonts w:ascii="Times New Roman" w:hAnsi="Times New Roman"/>
          <w:spacing w:val="-1"/>
          <w:sz w:val="24"/>
          <w:szCs w:val="24"/>
        </w:rPr>
      </w:pPr>
      <w:r>
        <w:rPr>
          <w:rFonts w:ascii="Times New Roman" w:hAnsi="Times New Roman"/>
          <w:spacing w:val="-1"/>
          <w:sz w:val="24"/>
          <w:szCs w:val="24"/>
        </w:rPr>
        <w:t xml:space="preserve">- </w:t>
      </w:r>
      <w:r w:rsidR="0065055B" w:rsidRPr="0017070D">
        <w:rPr>
          <w:rFonts w:ascii="Times New Roman" w:hAnsi="Times New Roman"/>
          <w:spacing w:val="-1"/>
          <w:sz w:val="24"/>
          <w:szCs w:val="24"/>
        </w:rPr>
        <w:t>ПК 1. Вести очистку зерна и семян на сложных зерноочистительных машинах.</w:t>
      </w:r>
    </w:p>
    <w:p w:rsidR="0065055B" w:rsidRPr="0017070D" w:rsidRDefault="000B46E0" w:rsidP="000B46E0">
      <w:pPr>
        <w:pStyle w:val="af7"/>
        <w:spacing w:after="0" w:line="240" w:lineRule="auto"/>
        <w:ind w:left="0" w:firstLine="709"/>
        <w:jc w:val="both"/>
        <w:rPr>
          <w:rFonts w:ascii="Times New Roman" w:hAnsi="Times New Roman"/>
          <w:spacing w:val="-1"/>
          <w:sz w:val="24"/>
          <w:szCs w:val="24"/>
        </w:rPr>
      </w:pPr>
      <w:r>
        <w:rPr>
          <w:rFonts w:ascii="Times New Roman" w:hAnsi="Times New Roman"/>
          <w:spacing w:val="-1"/>
          <w:sz w:val="24"/>
          <w:szCs w:val="24"/>
        </w:rPr>
        <w:t xml:space="preserve">- </w:t>
      </w:r>
      <w:r w:rsidR="0065055B" w:rsidRPr="0017070D">
        <w:rPr>
          <w:rFonts w:ascii="Times New Roman" w:hAnsi="Times New Roman"/>
          <w:spacing w:val="-1"/>
          <w:sz w:val="24"/>
          <w:szCs w:val="24"/>
        </w:rPr>
        <w:t>ПК 2. Осуществлять активное вентилирование и сушку зерна и семян в сушилках различного типа.</w:t>
      </w:r>
    </w:p>
    <w:p w:rsidR="00BD0074" w:rsidRDefault="000B46E0" w:rsidP="000B46E0">
      <w:pPr>
        <w:pStyle w:val="af7"/>
        <w:spacing w:after="0" w:line="240" w:lineRule="auto"/>
        <w:ind w:left="0" w:firstLine="709"/>
        <w:jc w:val="both"/>
        <w:rPr>
          <w:rFonts w:ascii="Times New Roman" w:hAnsi="Times New Roman"/>
          <w:spacing w:val="-1"/>
          <w:sz w:val="24"/>
          <w:szCs w:val="24"/>
        </w:rPr>
      </w:pPr>
      <w:r>
        <w:rPr>
          <w:rFonts w:ascii="Times New Roman" w:hAnsi="Times New Roman"/>
          <w:spacing w:val="-1"/>
          <w:sz w:val="24"/>
          <w:szCs w:val="24"/>
        </w:rPr>
        <w:t xml:space="preserve">- </w:t>
      </w:r>
      <w:r w:rsidR="0065055B" w:rsidRPr="0017070D">
        <w:rPr>
          <w:rFonts w:ascii="Times New Roman" w:hAnsi="Times New Roman"/>
          <w:spacing w:val="-1"/>
          <w:sz w:val="24"/>
          <w:szCs w:val="24"/>
        </w:rPr>
        <w:t>ПК 3. Распределять зерно по силосам с учетом его качества.</w:t>
      </w:r>
    </w:p>
    <w:p w:rsidR="000B46E0" w:rsidRPr="0017070D" w:rsidRDefault="000B46E0" w:rsidP="000B46E0">
      <w:pPr>
        <w:pStyle w:val="af7"/>
        <w:spacing w:after="0" w:line="240" w:lineRule="auto"/>
        <w:ind w:left="0" w:firstLine="709"/>
        <w:jc w:val="both"/>
        <w:rPr>
          <w:rFonts w:ascii="Times New Roman" w:hAnsi="Times New Roman"/>
          <w:spacing w:val="-1"/>
          <w:sz w:val="24"/>
          <w:szCs w:val="24"/>
        </w:rPr>
      </w:pPr>
    </w:p>
    <w:tbl>
      <w:tblPr>
        <w:tblW w:w="470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145"/>
        <w:gridCol w:w="2041"/>
        <w:gridCol w:w="2043"/>
        <w:gridCol w:w="2039"/>
      </w:tblGrid>
      <w:tr w:rsidR="00F07350" w:rsidRPr="0017070D" w:rsidTr="00F07350">
        <w:trPr>
          <w:trHeight w:val="625"/>
          <w:jc w:val="center"/>
        </w:trPr>
        <w:tc>
          <w:tcPr>
            <w:tcW w:w="1697" w:type="pct"/>
            <w:vMerge w:val="restart"/>
            <w:vAlign w:val="center"/>
          </w:tcPr>
          <w:p w:rsidR="00F07350" w:rsidRPr="000B46E0" w:rsidRDefault="00F07350" w:rsidP="00C923C2">
            <w:pPr>
              <w:contextualSpacing/>
              <w:jc w:val="center"/>
              <w:rPr>
                <w:b/>
              </w:rPr>
            </w:pPr>
            <w:r w:rsidRPr="000B46E0">
              <w:rPr>
                <w:b/>
              </w:rPr>
              <w:t xml:space="preserve">Номер/индекс компетенции, содержание </w:t>
            </w:r>
          </w:p>
          <w:p w:rsidR="00F07350" w:rsidRPr="000B46E0" w:rsidRDefault="00F07350" w:rsidP="00C923C2">
            <w:pPr>
              <w:contextualSpacing/>
              <w:jc w:val="center"/>
              <w:rPr>
                <w:b/>
              </w:rPr>
            </w:pPr>
            <w:r w:rsidRPr="000B46E0">
              <w:rPr>
                <w:b/>
              </w:rPr>
              <w:t xml:space="preserve">компетенции </w:t>
            </w:r>
          </w:p>
          <w:p w:rsidR="00F07350" w:rsidRPr="000B46E0" w:rsidRDefault="00F07350" w:rsidP="00C923C2">
            <w:pPr>
              <w:contextualSpacing/>
              <w:jc w:val="center"/>
              <w:rPr>
                <w:b/>
              </w:rPr>
            </w:pPr>
            <w:r w:rsidRPr="000B46E0">
              <w:rPr>
                <w:b/>
              </w:rPr>
              <w:t>(или ее части)</w:t>
            </w:r>
          </w:p>
        </w:tc>
        <w:tc>
          <w:tcPr>
            <w:tcW w:w="3303" w:type="pct"/>
            <w:gridSpan w:val="3"/>
            <w:vAlign w:val="center"/>
          </w:tcPr>
          <w:p w:rsidR="00F07350" w:rsidRPr="000B46E0" w:rsidRDefault="00F07350" w:rsidP="00C923C2">
            <w:pPr>
              <w:contextualSpacing/>
              <w:jc w:val="center"/>
              <w:rPr>
                <w:b/>
              </w:rPr>
            </w:pPr>
            <w:r w:rsidRPr="000B46E0">
              <w:rPr>
                <w:b/>
              </w:rPr>
              <w:t>В результате изучения учебн</w:t>
            </w:r>
            <w:r w:rsidR="0065055B" w:rsidRPr="000B46E0">
              <w:rPr>
                <w:b/>
              </w:rPr>
              <w:t>ых дисциплин</w:t>
            </w:r>
            <w:r w:rsidRPr="000B46E0">
              <w:rPr>
                <w:b/>
              </w:rPr>
              <w:t xml:space="preserve"> обучающиеся должны:</w:t>
            </w:r>
          </w:p>
        </w:tc>
      </w:tr>
      <w:tr w:rsidR="00F07350" w:rsidRPr="0017070D" w:rsidTr="00F07350">
        <w:trPr>
          <w:trHeight w:val="130"/>
          <w:jc w:val="center"/>
        </w:trPr>
        <w:tc>
          <w:tcPr>
            <w:tcW w:w="1697" w:type="pct"/>
            <w:vMerge/>
            <w:vAlign w:val="center"/>
          </w:tcPr>
          <w:p w:rsidR="00F07350" w:rsidRPr="000B46E0" w:rsidRDefault="00F07350" w:rsidP="00C923C2">
            <w:pPr>
              <w:contextualSpacing/>
              <w:jc w:val="center"/>
              <w:rPr>
                <w:b/>
              </w:rPr>
            </w:pPr>
          </w:p>
        </w:tc>
        <w:tc>
          <w:tcPr>
            <w:tcW w:w="1101" w:type="pct"/>
            <w:vAlign w:val="center"/>
          </w:tcPr>
          <w:p w:rsidR="00F07350" w:rsidRPr="000B46E0" w:rsidRDefault="00F07350" w:rsidP="00C923C2">
            <w:pPr>
              <w:contextualSpacing/>
              <w:jc w:val="center"/>
              <w:rPr>
                <w:b/>
              </w:rPr>
            </w:pPr>
            <w:r w:rsidRPr="000B46E0">
              <w:rPr>
                <w:b/>
              </w:rPr>
              <w:t>Знать</w:t>
            </w:r>
          </w:p>
        </w:tc>
        <w:tc>
          <w:tcPr>
            <w:tcW w:w="1102" w:type="pct"/>
            <w:vAlign w:val="center"/>
          </w:tcPr>
          <w:p w:rsidR="00F07350" w:rsidRPr="000B46E0" w:rsidRDefault="00F07350" w:rsidP="00C923C2">
            <w:pPr>
              <w:contextualSpacing/>
              <w:jc w:val="center"/>
              <w:rPr>
                <w:b/>
              </w:rPr>
            </w:pPr>
            <w:r w:rsidRPr="000B46E0">
              <w:rPr>
                <w:b/>
              </w:rPr>
              <w:t>Уметь</w:t>
            </w:r>
          </w:p>
        </w:tc>
        <w:tc>
          <w:tcPr>
            <w:tcW w:w="1100" w:type="pct"/>
            <w:vAlign w:val="center"/>
          </w:tcPr>
          <w:p w:rsidR="00F07350" w:rsidRPr="000B46E0" w:rsidRDefault="00F07350" w:rsidP="00C923C2">
            <w:pPr>
              <w:contextualSpacing/>
              <w:jc w:val="center"/>
              <w:rPr>
                <w:b/>
              </w:rPr>
            </w:pPr>
            <w:r w:rsidRPr="000B46E0">
              <w:rPr>
                <w:b/>
              </w:rPr>
              <w:t>Владеть</w:t>
            </w:r>
          </w:p>
        </w:tc>
      </w:tr>
      <w:tr w:rsidR="000A5900" w:rsidRPr="0017070D" w:rsidTr="00F07350">
        <w:trPr>
          <w:trHeight w:val="312"/>
          <w:jc w:val="center"/>
        </w:trPr>
        <w:tc>
          <w:tcPr>
            <w:tcW w:w="1697" w:type="pct"/>
          </w:tcPr>
          <w:p w:rsidR="000A5900" w:rsidRPr="0017070D" w:rsidRDefault="000A5900" w:rsidP="00C923C2">
            <w:pPr>
              <w:contextualSpacing/>
              <w:jc w:val="both"/>
            </w:pPr>
            <w:r w:rsidRPr="0017070D">
              <w:rPr>
                <w:spacing w:val="-1"/>
              </w:rPr>
              <w:t>ПК 1. Вести очистку зерна и семян на сложных зерноочистительных машинах.</w:t>
            </w:r>
          </w:p>
        </w:tc>
        <w:tc>
          <w:tcPr>
            <w:tcW w:w="1101" w:type="pct"/>
          </w:tcPr>
          <w:p w:rsidR="000A5900" w:rsidRPr="0017070D" w:rsidRDefault="000A5900" w:rsidP="00C923C2">
            <w:pPr>
              <w:contextualSpacing/>
              <w:jc w:val="both"/>
            </w:pPr>
            <w:r w:rsidRPr="0017070D">
              <w:t>технологические процессы и схемы очистки зерна от примесей;</w:t>
            </w:r>
          </w:p>
          <w:p w:rsidR="000A5900" w:rsidRPr="0017070D" w:rsidRDefault="000A5900" w:rsidP="00C923C2">
            <w:pPr>
              <w:contextualSpacing/>
              <w:jc w:val="both"/>
            </w:pPr>
            <w:r w:rsidRPr="0017070D">
              <w:t>правила и порядок очистки зерна;</w:t>
            </w:r>
          </w:p>
          <w:p w:rsidR="000A5900" w:rsidRPr="0017070D" w:rsidRDefault="000A5900" w:rsidP="00C923C2">
            <w:pPr>
              <w:contextualSpacing/>
              <w:jc w:val="both"/>
            </w:pPr>
            <w:r w:rsidRPr="0017070D">
              <w:t>технологические свойства зерна различных культур продовольственного, фуражного и семенного назначения и семян различного вида;</w:t>
            </w:r>
          </w:p>
          <w:p w:rsidR="000A5900" w:rsidRPr="0017070D" w:rsidRDefault="000A5900" w:rsidP="00C923C2">
            <w:pPr>
              <w:contextualSpacing/>
              <w:jc w:val="both"/>
            </w:pPr>
            <w:r w:rsidRPr="0017070D">
              <w:t>устройство зерносушилок различных типов.</w:t>
            </w:r>
          </w:p>
        </w:tc>
        <w:tc>
          <w:tcPr>
            <w:tcW w:w="1102" w:type="pct"/>
          </w:tcPr>
          <w:p w:rsidR="000A5900" w:rsidRPr="0017070D" w:rsidRDefault="000A5900" w:rsidP="00C923C2">
            <w:pPr>
              <w:contextualSpacing/>
              <w:jc w:val="both"/>
            </w:pPr>
            <w:r w:rsidRPr="0017070D">
              <w:t>обеспечивать очистку зерна надлежащего качества;</w:t>
            </w:r>
          </w:p>
          <w:p w:rsidR="000A5900" w:rsidRPr="0017070D" w:rsidRDefault="000A5900" w:rsidP="00C923C2">
            <w:pPr>
              <w:contextualSpacing/>
              <w:jc w:val="both"/>
            </w:pPr>
            <w:r w:rsidRPr="0017070D">
              <w:t>подбирать сита;</w:t>
            </w:r>
          </w:p>
          <w:p w:rsidR="000A5900" w:rsidRPr="0017070D" w:rsidRDefault="000A5900" w:rsidP="00C923C2">
            <w:pPr>
              <w:contextualSpacing/>
              <w:jc w:val="both"/>
            </w:pPr>
            <w:r w:rsidRPr="0017070D">
              <w:t>регулировать нагрузку на сепараторах;</w:t>
            </w:r>
          </w:p>
          <w:p w:rsidR="000A5900" w:rsidRPr="0017070D" w:rsidRDefault="000A5900" w:rsidP="00C923C2">
            <w:pPr>
              <w:contextualSpacing/>
              <w:jc w:val="both"/>
            </w:pPr>
          </w:p>
        </w:tc>
        <w:tc>
          <w:tcPr>
            <w:tcW w:w="1100" w:type="pct"/>
          </w:tcPr>
          <w:p w:rsidR="000A5900" w:rsidRPr="0017070D" w:rsidRDefault="000A5900" w:rsidP="00C923C2">
            <w:pPr>
              <w:contextualSpacing/>
              <w:jc w:val="both"/>
            </w:pPr>
            <w:r w:rsidRPr="0017070D">
              <w:t>Методами очистки зерна от примесей;</w:t>
            </w:r>
          </w:p>
          <w:p w:rsidR="000A5900" w:rsidRPr="0017070D" w:rsidRDefault="000A5900" w:rsidP="00C923C2">
            <w:pPr>
              <w:contextualSpacing/>
              <w:jc w:val="both"/>
            </w:pPr>
            <w:r w:rsidRPr="0017070D">
              <w:t>фракционирования зерна;</w:t>
            </w:r>
          </w:p>
          <w:p w:rsidR="000A5900" w:rsidRPr="0017070D" w:rsidRDefault="000A5900" w:rsidP="00C923C2">
            <w:pPr>
              <w:contextualSpacing/>
              <w:jc w:val="both"/>
            </w:pPr>
          </w:p>
        </w:tc>
      </w:tr>
      <w:tr w:rsidR="000A5900" w:rsidRPr="0017070D" w:rsidTr="00F07350">
        <w:trPr>
          <w:trHeight w:val="312"/>
          <w:jc w:val="center"/>
        </w:trPr>
        <w:tc>
          <w:tcPr>
            <w:tcW w:w="1697" w:type="pct"/>
          </w:tcPr>
          <w:p w:rsidR="000A5900" w:rsidRPr="0017070D" w:rsidRDefault="000B46E0" w:rsidP="00C923C2">
            <w:pPr>
              <w:ind w:left="-58"/>
              <w:contextualSpacing/>
              <w:jc w:val="both"/>
            </w:pPr>
            <w:r>
              <w:rPr>
                <w:spacing w:val="-1"/>
              </w:rPr>
              <w:t xml:space="preserve">ПК </w:t>
            </w:r>
            <w:r w:rsidR="000A5900" w:rsidRPr="0017070D">
              <w:rPr>
                <w:spacing w:val="-1"/>
              </w:rPr>
              <w:t>2. Осуществлять активное вентилирование и сушку зерна и семян в сушилках различного типа.</w:t>
            </w:r>
          </w:p>
        </w:tc>
        <w:tc>
          <w:tcPr>
            <w:tcW w:w="1101" w:type="pct"/>
          </w:tcPr>
          <w:p w:rsidR="000A5900" w:rsidRDefault="000A5900" w:rsidP="00C923C2">
            <w:pPr>
              <w:contextualSpacing/>
              <w:jc w:val="both"/>
            </w:pPr>
            <w:r w:rsidRPr="0017070D">
              <w:t>правила сушки зерна продовольственного, кормового и семенного назначения и семян различного вида</w:t>
            </w:r>
          </w:p>
          <w:p w:rsidR="004A4CFE" w:rsidRPr="0017070D" w:rsidRDefault="004A4CFE" w:rsidP="00C923C2">
            <w:pPr>
              <w:contextualSpacing/>
              <w:jc w:val="both"/>
            </w:pPr>
          </w:p>
        </w:tc>
        <w:tc>
          <w:tcPr>
            <w:tcW w:w="1102" w:type="pct"/>
          </w:tcPr>
          <w:p w:rsidR="000A5900" w:rsidRPr="0017070D" w:rsidRDefault="000A5900" w:rsidP="00C923C2">
            <w:pPr>
              <w:contextualSpacing/>
              <w:jc w:val="both"/>
            </w:pPr>
            <w:r w:rsidRPr="0017070D">
              <w:t>регулировать температурные режимы сушки;</w:t>
            </w:r>
          </w:p>
          <w:p w:rsidR="000A5900" w:rsidRPr="0017070D" w:rsidRDefault="000A5900" w:rsidP="00C923C2">
            <w:pPr>
              <w:contextualSpacing/>
              <w:jc w:val="both"/>
            </w:pPr>
            <w:r w:rsidRPr="0017070D">
              <w:t>обеспечивать режимы движения зерна в сушилках.</w:t>
            </w:r>
          </w:p>
        </w:tc>
        <w:tc>
          <w:tcPr>
            <w:tcW w:w="1100" w:type="pct"/>
          </w:tcPr>
          <w:p w:rsidR="000A5900" w:rsidRPr="0017070D" w:rsidRDefault="000A5900" w:rsidP="00C923C2">
            <w:pPr>
              <w:contextualSpacing/>
              <w:jc w:val="both"/>
            </w:pPr>
            <w:r w:rsidRPr="0017070D">
              <w:t>способами активного вентилирования и сушки зерна различного целевого назначения;</w:t>
            </w:r>
          </w:p>
          <w:p w:rsidR="000A5900" w:rsidRPr="0017070D" w:rsidRDefault="000A5900" w:rsidP="00C923C2">
            <w:pPr>
              <w:contextualSpacing/>
              <w:jc w:val="both"/>
            </w:pPr>
          </w:p>
        </w:tc>
      </w:tr>
      <w:tr w:rsidR="000A5900" w:rsidRPr="0017070D" w:rsidTr="00F07350">
        <w:trPr>
          <w:trHeight w:val="312"/>
          <w:jc w:val="center"/>
        </w:trPr>
        <w:tc>
          <w:tcPr>
            <w:tcW w:w="1697" w:type="pct"/>
          </w:tcPr>
          <w:p w:rsidR="000A5900" w:rsidRPr="0017070D" w:rsidRDefault="000A5900" w:rsidP="00C923C2">
            <w:pPr>
              <w:ind w:left="-58"/>
              <w:contextualSpacing/>
              <w:jc w:val="both"/>
            </w:pPr>
            <w:r w:rsidRPr="0017070D">
              <w:rPr>
                <w:spacing w:val="-1"/>
              </w:rPr>
              <w:lastRenderedPageBreak/>
              <w:t>ПК 3. Распределять зерно по силосам с учетом его качества.</w:t>
            </w:r>
          </w:p>
        </w:tc>
        <w:tc>
          <w:tcPr>
            <w:tcW w:w="1101" w:type="pct"/>
          </w:tcPr>
          <w:p w:rsidR="000A5900" w:rsidRPr="0017070D" w:rsidRDefault="000A5900" w:rsidP="00C923C2">
            <w:pPr>
              <w:contextualSpacing/>
              <w:jc w:val="both"/>
            </w:pPr>
            <w:r w:rsidRPr="0017070D">
              <w:t>порядок приема, перемещения зерна, распределения его по силосам;</w:t>
            </w:r>
          </w:p>
          <w:p w:rsidR="000A5900" w:rsidRPr="0017070D" w:rsidRDefault="000A5900" w:rsidP="00C923C2">
            <w:pPr>
              <w:contextualSpacing/>
              <w:jc w:val="both"/>
            </w:pPr>
            <w:r w:rsidRPr="0017070D">
              <w:t>показатели качества зерна, учитываемые при размещении и хранении зерна;</w:t>
            </w:r>
          </w:p>
          <w:p w:rsidR="000A5900" w:rsidRPr="0017070D" w:rsidRDefault="000A5900" w:rsidP="00C923C2">
            <w:pPr>
              <w:contextualSpacing/>
              <w:jc w:val="both"/>
            </w:pPr>
            <w:r w:rsidRPr="0017070D">
              <w:t>условия безопасного хранения зерна и процессы, протекающие при хранении.</w:t>
            </w:r>
          </w:p>
        </w:tc>
        <w:tc>
          <w:tcPr>
            <w:tcW w:w="1102" w:type="pct"/>
          </w:tcPr>
          <w:p w:rsidR="000A5900" w:rsidRPr="0017070D" w:rsidRDefault="000A5900" w:rsidP="00C923C2">
            <w:pPr>
              <w:contextualSpacing/>
              <w:jc w:val="both"/>
            </w:pPr>
            <w:r w:rsidRPr="0017070D">
              <w:t>принимать зерно от хлебосдатчиков и размещать его на хранение;</w:t>
            </w:r>
          </w:p>
          <w:p w:rsidR="000A5900" w:rsidRPr="0017070D" w:rsidRDefault="000A5900" w:rsidP="00C923C2">
            <w:pPr>
              <w:contextualSpacing/>
              <w:jc w:val="both"/>
            </w:pPr>
            <w:r w:rsidRPr="0017070D">
              <w:t>отпускать зерно потребителям;</w:t>
            </w:r>
          </w:p>
          <w:p w:rsidR="000A5900" w:rsidRPr="0017070D" w:rsidRDefault="000A5900" w:rsidP="00C923C2">
            <w:pPr>
              <w:contextualSpacing/>
              <w:jc w:val="both"/>
            </w:pPr>
            <w:r w:rsidRPr="0017070D">
              <w:t>контролировать правильность заполнения силосов.</w:t>
            </w:r>
          </w:p>
        </w:tc>
        <w:tc>
          <w:tcPr>
            <w:tcW w:w="1100" w:type="pct"/>
          </w:tcPr>
          <w:p w:rsidR="000A5900" w:rsidRPr="0017070D" w:rsidRDefault="000A5900" w:rsidP="00C923C2">
            <w:pPr>
              <w:contextualSpacing/>
              <w:jc w:val="both"/>
            </w:pPr>
            <w:r w:rsidRPr="0017070D">
              <w:t>методами размещения зерна по силосам с учетом его качества и целевого назначения.</w:t>
            </w:r>
          </w:p>
        </w:tc>
      </w:tr>
    </w:tbl>
    <w:p w:rsidR="00F07350" w:rsidRPr="0017070D" w:rsidRDefault="00F07350" w:rsidP="00C923C2">
      <w:pPr>
        <w:contextualSpacing/>
        <w:jc w:val="both"/>
        <w:rPr>
          <w:spacing w:val="-1"/>
        </w:rPr>
      </w:pPr>
    </w:p>
    <w:p w:rsidR="00BD0074" w:rsidRPr="000B46E0" w:rsidRDefault="00BD0074" w:rsidP="000B46E0">
      <w:pPr>
        <w:pStyle w:val="1"/>
        <w:contextualSpacing/>
        <w:jc w:val="center"/>
        <w:rPr>
          <w:b/>
        </w:rPr>
      </w:pPr>
      <w:bookmarkStart w:id="8" w:name="_Toc19802912"/>
      <w:bookmarkStart w:id="9" w:name="_Toc20210187"/>
      <w:r w:rsidRPr="000B46E0">
        <w:rPr>
          <w:b/>
        </w:rPr>
        <w:t>4. ДОКУМЕНТЫ, РЕГЛАМЕНТИРУЮЩИЕ СОДЕРЖАНИЕ И ОРГАНИЗАЦИЮ ОБРАЗОВАТЕЛЬНОГО ПРОЦЕССА ПРИ РЕАЛИЗАЦИИ ОП</w:t>
      </w:r>
      <w:bookmarkEnd w:id="8"/>
      <w:bookmarkEnd w:id="9"/>
    </w:p>
    <w:p w:rsidR="00BD0074" w:rsidRPr="0017070D" w:rsidRDefault="00BD0074" w:rsidP="00C923C2">
      <w:pPr>
        <w:contextualSpacing/>
        <w:jc w:val="both"/>
      </w:pPr>
      <w:r w:rsidRPr="0017070D">
        <w:tab/>
      </w:r>
    </w:p>
    <w:p w:rsidR="00BD0074" w:rsidRPr="000B46E0" w:rsidRDefault="00BD0074" w:rsidP="000B46E0">
      <w:pPr>
        <w:pStyle w:val="2"/>
        <w:spacing w:before="0"/>
        <w:ind w:firstLine="709"/>
        <w:contextualSpacing/>
        <w:rPr>
          <w:rFonts w:ascii="Times New Roman" w:hAnsi="Times New Roman" w:cs="Times New Roman"/>
          <w:b/>
          <w:color w:val="auto"/>
          <w:sz w:val="24"/>
          <w:szCs w:val="24"/>
        </w:rPr>
      </w:pPr>
      <w:bookmarkStart w:id="10" w:name="_Toc20210188"/>
      <w:r w:rsidRPr="000B46E0">
        <w:rPr>
          <w:rFonts w:ascii="Times New Roman" w:hAnsi="Times New Roman" w:cs="Times New Roman"/>
          <w:b/>
          <w:color w:val="auto"/>
          <w:sz w:val="24"/>
          <w:szCs w:val="24"/>
        </w:rPr>
        <w:t>4.1. Учебный  план</w:t>
      </w:r>
      <w:bookmarkEnd w:id="10"/>
    </w:p>
    <w:p w:rsidR="00BD0074" w:rsidRPr="000B46E0" w:rsidRDefault="00BD0074" w:rsidP="000B46E0">
      <w:pPr>
        <w:ind w:firstLine="709"/>
        <w:contextualSpacing/>
      </w:pPr>
      <w:r w:rsidRPr="000B46E0">
        <w:t>Учебный план приведен в Приложении А</w:t>
      </w:r>
    </w:p>
    <w:p w:rsidR="00BD0074" w:rsidRPr="000B46E0" w:rsidRDefault="00BD0074" w:rsidP="000B46E0">
      <w:pPr>
        <w:ind w:firstLine="709"/>
        <w:contextualSpacing/>
        <w:rPr>
          <w:b/>
        </w:rPr>
      </w:pPr>
      <w:r w:rsidRPr="000B46E0">
        <w:rPr>
          <w:b/>
        </w:rPr>
        <w:tab/>
      </w:r>
    </w:p>
    <w:p w:rsidR="00BD0074" w:rsidRPr="000B46E0" w:rsidRDefault="00BD0074" w:rsidP="000B46E0">
      <w:pPr>
        <w:pStyle w:val="2"/>
        <w:spacing w:before="0"/>
        <w:ind w:firstLine="709"/>
        <w:contextualSpacing/>
        <w:rPr>
          <w:rFonts w:ascii="Times New Roman" w:hAnsi="Times New Roman" w:cs="Times New Roman"/>
          <w:b/>
          <w:color w:val="auto"/>
          <w:sz w:val="24"/>
          <w:szCs w:val="24"/>
        </w:rPr>
      </w:pPr>
      <w:bookmarkStart w:id="11" w:name="_Toc20210189"/>
      <w:r w:rsidRPr="000B46E0">
        <w:rPr>
          <w:rFonts w:ascii="Times New Roman" w:hAnsi="Times New Roman" w:cs="Times New Roman"/>
          <w:b/>
          <w:color w:val="auto"/>
          <w:sz w:val="24"/>
          <w:szCs w:val="24"/>
        </w:rPr>
        <w:t>4.2. Календарный учебный график</w:t>
      </w:r>
      <w:bookmarkEnd w:id="11"/>
    </w:p>
    <w:p w:rsidR="00BD0074" w:rsidRPr="000B46E0" w:rsidRDefault="000B46E0" w:rsidP="000B46E0">
      <w:pPr>
        <w:ind w:firstLine="709"/>
        <w:contextualSpacing/>
        <w:jc w:val="both"/>
      </w:pPr>
      <w:r>
        <w:t>К</w:t>
      </w:r>
      <w:r w:rsidR="00BD0074" w:rsidRPr="000B46E0">
        <w:t xml:space="preserve">алендарный учебный график приведён в Приложении Б. </w:t>
      </w:r>
    </w:p>
    <w:p w:rsidR="00BD0074" w:rsidRPr="000B46E0" w:rsidRDefault="00BD0074" w:rsidP="000B46E0">
      <w:pPr>
        <w:ind w:firstLine="709"/>
        <w:contextualSpacing/>
        <w:jc w:val="both"/>
      </w:pPr>
      <w:r w:rsidRPr="000B46E0">
        <w:tab/>
      </w:r>
    </w:p>
    <w:p w:rsidR="00BD0074" w:rsidRPr="000B46E0" w:rsidRDefault="00BD0074" w:rsidP="000B46E0">
      <w:pPr>
        <w:pStyle w:val="2"/>
        <w:spacing w:before="0"/>
        <w:ind w:firstLine="709"/>
        <w:contextualSpacing/>
        <w:rPr>
          <w:rFonts w:ascii="Times New Roman" w:hAnsi="Times New Roman" w:cs="Times New Roman"/>
          <w:b/>
          <w:color w:val="auto"/>
          <w:sz w:val="24"/>
          <w:szCs w:val="24"/>
        </w:rPr>
      </w:pPr>
      <w:bookmarkStart w:id="12" w:name="_Toc20210190"/>
      <w:r w:rsidRPr="000B46E0">
        <w:rPr>
          <w:rFonts w:ascii="Times New Roman" w:hAnsi="Times New Roman" w:cs="Times New Roman"/>
          <w:b/>
          <w:color w:val="auto"/>
          <w:sz w:val="24"/>
          <w:szCs w:val="24"/>
        </w:rPr>
        <w:t xml:space="preserve">4.3. Рабочие программы </w:t>
      </w:r>
      <w:r w:rsidR="00176DB7">
        <w:rPr>
          <w:rFonts w:ascii="Times New Roman" w:hAnsi="Times New Roman" w:cs="Times New Roman"/>
          <w:b/>
          <w:color w:val="auto"/>
          <w:sz w:val="24"/>
          <w:szCs w:val="24"/>
        </w:rPr>
        <w:t>дисциплин,</w:t>
      </w:r>
      <w:r w:rsidRPr="000B46E0">
        <w:rPr>
          <w:rFonts w:ascii="Times New Roman" w:hAnsi="Times New Roman" w:cs="Times New Roman"/>
          <w:b/>
          <w:color w:val="auto"/>
          <w:sz w:val="24"/>
          <w:szCs w:val="24"/>
        </w:rPr>
        <w:t xml:space="preserve"> производственной практики, итоговой аттестации</w:t>
      </w:r>
      <w:bookmarkEnd w:id="12"/>
    </w:p>
    <w:p w:rsidR="0071000D" w:rsidRPr="0017070D" w:rsidRDefault="0071000D" w:rsidP="00C923C2">
      <w:pPr>
        <w:widowControl w:val="0"/>
        <w:tabs>
          <w:tab w:val="left" w:pos="9356"/>
          <w:tab w:val="left" w:pos="9498"/>
        </w:tabs>
        <w:suppressAutoHyphens/>
        <w:ind w:right="338"/>
        <w:contextualSpacing/>
        <w:rPr>
          <w:b/>
        </w:rPr>
      </w:pPr>
    </w:p>
    <w:p w:rsidR="005D1E49" w:rsidRPr="0017070D" w:rsidRDefault="00562438"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Pr>
          <w:b/>
        </w:rPr>
        <w:t xml:space="preserve">4.3.1 </w:t>
      </w:r>
      <w:r w:rsidR="005D1E49" w:rsidRPr="0017070D">
        <w:rPr>
          <w:b/>
        </w:rPr>
        <w:t>С</w:t>
      </w:r>
      <w:r w:rsidRPr="0017070D">
        <w:rPr>
          <w:b/>
        </w:rPr>
        <w:t>труктура и содержание дисциплин</w:t>
      </w:r>
    </w:p>
    <w:p w:rsidR="005D1E49" w:rsidRPr="0017070D" w:rsidRDefault="005D1E49" w:rsidP="00C923C2">
      <w:pPr>
        <w:widowControl w:val="0"/>
        <w:tabs>
          <w:tab w:val="left" w:pos="9356"/>
          <w:tab w:val="left" w:pos="9498"/>
        </w:tabs>
        <w:suppressAutoHyphens/>
        <w:ind w:right="338"/>
        <w:contextualSpacing/>
        <w:rPr>
          <w:b/>
        </w:rPr>
      </w:pPr>
    </w:p>
    <w:tbl>
      <w:tblPr>
        <w:tblStyle w:val="ae"/>
        <w:tblW w:w="0" w:type="auto"/>
        <w:tblLayout w:type="fixed"/>
        <w:tblLook w:val="04A0" w:firstRow="1" w:lastRow="0" w:firstColumn="1" w:lastColumn="0" w:noHBand="0" w:noVBand="1"/>
      </w:tblPr>
      <w:tblGrid>
        <w:gridCol w:w="531"/>
        <w:gridCol w:w="3150"/>
        <w:gridCol w:w="992"/>
        <w:gridCol w:w="1134"/>
        <w:gridCol w:w="1701"/>
        <w:gridCol w:w="1985"/>
      </w:tblGrid>
      <w:tr w:rsidR="005D1E49" w:rsidRPr="0017070D" w:rsidTr="008A1ABB">
        <w:tc>
          <w:tcPr>
            <w:tcW w:w="531" w:type="dxa"/>
            <w:vMerge w:val="restart"/>
            <w:vAlign w:val="center"/>
          </w:tcPr>
          <w:p w:rsidR="005D1E49" w:rsidRPr="00176DB7" w:rsidRDefault="005D1E49" w:rsidP="00176DB7">
            <w:pPr>
              <w:ind w:left="-142" w:right="-111"/>
              <w:contextualSpacing/>
              <w:jc w:val="center"/>
              <w:rPr>
                <w:b/>
              </w:rPr>
            </w:pPr>
            <w:r w:rsidRPr="00176DB7">
              <w:rPr>
                <w:b/>
              </w:rPr>
              <w:t>№</w:t>
            </w:r>
          </w:p>
          <w:p w:rsidR="005D1E49" w:rsidRPr="00176DB7" w:rsidRDefault="005D1E49" w:rsidP="00176DB7">
            <w:pPr>
              <w:ind w:left="-142" w:right="-111"/>
              <w:contextualSpacing/>
              <w:jc w:val="center"/>
              <w:rPr>
                <w:b/>
              </w:rPr>
            </w:pPr>
            <w:proofErr w:type="gramStart"/>
            <w:r w:rsidRPr="00176DB7">
              <w:rPr>
                <w:b/>
              </w:rPr>
              <w:t>п</w:t>
            </w:r>
            <w:proofErr w:type="gramEnd"/>
            <w:r w:rsidRPr="00176DB7">
              <w:rPr>
                <w:b/>
              </w:rPr>
              <w:t>/п</w:t>
            </w:r>
          </w:p>
        </w:tc>
        <w:tc>
          <w:tcPr>
            <w:tcW w:w="3150" w:type="dxa"/>
            <w:vMerge w:val="restart"/>
            <w:vAlign w:val="center"/>
          </w:tcPr>
          <w:p w:rsidR="005D1E49" w:rsidRPr="00176DB7" w:rsidRDefault="005D1E49" w:rsidP="00C923C2">
            <w:pPr>
              <w:contextualSpacing/>
              <w:jc w:val="center"/>
              <w:rPr>
                <w:b/>
              </w:rPr>
            </w:pPr>
            <w:r w:rsidRPr="00176DB7">
              <w:rPr>
                <w:b/>
              </w:rPr>
              <w:t xml:space="preserve">Наименование </w:t>
            </w:r>
            <w:r w:rsidR="009A7586" w:rsidRPr="00176DB7">
              <w:rPr>
                <w:b/>
              </w:rPr>
              <w:t>Дисциплина</w:t>
            </w:r>
            <w:r w:rsidRPr="00176DB7">
              <w:rPr>
                <w:b/>
              </w:rPr>
              <w:t xml:space="preserve"> (модуля) дисциплины</w:t>
            </w:r>
          </w:p>
        </w:tc>
        <w:tc>
          <w:tcPr>
            <w:tcW w:w="5812" w:type="dxa"/>
            <w:gridSpan w:val="4"/>
            <w:vAlign w:val="center"/>
          </w:tcPr>
          <w:p w:rsidR="005D1E49" w:rsidRPr="00176DB7" w:rsidRDefault="005D1E49" w:rsidP="00C923C2">
            <w:pPr>
              <w:contextualSpacing/>
              <w:jc w:val="center"/>
              <w:rPr>
                <w:b/>
              </w:rPr>
            </w:pPr>
            <w:r w:rsidRPr="00176DB7">
              <w:rPr>
                <w:b/>
              </w:rPr>
              <w:t>Количество часов</w:t>
            </w:r>
          </w:p>
        </w:tc>
      </w:tr>
      <w:tr w:rsidR="005D1E49" w:rsidRPr="0017070D" w:rsidTr="008A1ABB">
        <w:tc>
          <w:tcPr>
            <w:tcW w:w="531" w:type="dxa"/>
            <w:vMerge/>
            <w:vAlign w:val="center"/>
          </w:tcPr>
          <w:p w:rsidR="005D1E49" w:rsidRPr="00176DB7" w:rsidRDefault="005D1E49" w:rsidP="00C923C2">
            <w:pPr>
              <w:contextualSpacing/>
              <w:jc w:val="center"/>
              <w:rPr>
                <w:b/>
                <w:u w:val="single"/>
              </w:rPr>
            </w:pPr>
          </w:p>
        </w:tc>
        <w:tc>
          <w:tcPr>
            <w:tcW w:w="3150" w:type="dxa"/>
            <w:vMerge/>
            <w:vAlign w:val="center"/>
          </w:tcPr>
          <w:p w:rsidR="005D1E49" w:rsidRPr="00176DB7" w:rsidRDefault="005D1E49" w:rsidP="00C923C2">
            <w:pPr>
              <w:contextualSpacing/>
              <w:jc w:val="center"/>
              <w:rPr>
                <w:b/>
                <w:u w:val="single"/>
              </w:rPr>
            </w:pPr>
          </w:p>
        </w:tc>
        <w:tc>
          <w:tcPr>
            <w:tcW w:w="992" w:type="dxa"/>
            <w:vMerge w:val="restart"/>
            <w:vAlign w:val="center"/>
          </w:tcPr>
          <w:p w:rsidR="005D1E49" w:rsidRPr="00176DB7" w:rsidRDefault="005D1E49" w:rsidP="00C923C2">
            <w:pPr>
              <w:contextualSpacing/>
              <w:jc w:val="center"/>
              <w:rPr>
                <w:b/>
              </w:rPr>
            </w:pPr>
            <w:r w:rsidRPr="00176DB7">
              <w:rPr>
                <w:b/>
              </w:rPr>
              <w:t>Всего</w:t>
            </w:r>
          </w:p>
        </w:tc>
        <w:tc>
          <w:tcPr>
            <w:tcW w:w="4820" w:type="dxa"/>
            <w:gridSpan w:val="3"/>
            <w:vAlign w:val="center"/>
          </w:tcPr>
          <w:p w:rsidR="005D1E49" w:rsidRPr="00176DB7" w:rsidRDefault="005D1E49" w:rsidP="00C923C2">
            <w:pPr>
              <w:contextualSpacing/>
              <w:jc w:val="center"/>
              <w:rPr>
                <w:b/>
              </w:rPr>
            </w:pPr>
            <w:r w:rsidRPr="00176DB7">
              <w:rPr>
                <w:b/>
              </w:rPr>
              <w:t>в том числе</w:t>
            </w:r>
          </w:p>
        </w:tc>
      </w:tr>
      <w:tr w:rsidR="005D1E49" w:rsidRPr="0017070D" w:rsidTr="008A1ABB">
        <w:tc>
          <w:tcPr>
            <w:tcW w:w="531" w:type="dxa"/>
            <w:vMerge/>
            <w:vAlign w:val="center"/>
          </w:tcPr>
          <w:p w:rsidR="005D1E49" w:rsidRPr="00176DB7" w:rsidRDefault="005D1E49" w:rsidP="00C923C2">
            <w:pPr>
              <w:contextualSpacing/>
              <w:jc w:val="center"/>
              <w:rPr>
                <w:b/>
                <w:u w:val="single"/>
              </w:rPr>
            </w:pPr>
          </w:p>
        </w:tc>
        <w:tc>
          <w:tcPr>
            <w:tcW w:w="3150" w:type="dxa"/>
            <w:vMerge/>
            <w:vAlign w:val="center"/>
          </w:tcPr>
          <w:p w:rsidR="005D1E49" w:rsidRPr="00176DB7" w:rsidRDefault="005D1E49" w:rsidP="00C923C2">
            <w:pPr>
              <w:contextualSpacing/>
              <w:jc w:val="center"/>
              <w:rPr>
                <w:b/>
                <w:u w:val="single"/>
              </w:rPr>
            </w:pPr>
          </w:p>
        </w:tc>
        <w:tc>
          <w:tcPr>
            <w:tcW w:w="992" w:type="dxa"/>
            <w:vMerge/>
            <w:vAlign w:val="center"/>
          </w:tcPr>
          <w:p w:rsidR="005D1E49" w:rsidRPr="00176DB7" w:rsidRDefault="005D1E49" w:rsidP="00C923C2">
            <w:pPr>
              <w:contextualSpacing/>
              <w:jc w:val="center"/>
              <w:rPr>
                <w:b/>
                <w:u w:val="single"/>
              </w:rPr>
            </w:pPr>
          </w:p>
        </w:tc>
        <w:tc>
          <w:tcPr>
            <w:tcW w:w="1134" w:type="dxa"/>
          </w:tcPr>
          <w:p w:rsidR="005D1E49" w:rsidRPr="00176DB7" w:rsidRDefault="005D1E49" w:rsidP="00C923C2">
            <w:pPr>
              <w:contextualSpacing/>
              <w:jc w:val="both"/>
              <w:rPr>
                <w:b/>
              </w:rPr>
            </w:pPr>
            <w:r w:rsidRPr="00176DB7">
              <w:rPr>
                <w:b/>
              </w:rPr>
              <w:t xml:space="preserve">Лекции </w:t>
            </w:r>
          </w:p>
        </w:tc>
        <w:tc>
          <w:tcPr>
            <w:tcW w:w="1701" w:type="dxa"/>
          </w:tcPr>
          <w:p w:rsidR="005D1E49" w:rsidRPr="00176DB7" w:rsidRDefault="005D1E49" w:rsidP="00176DB7">
            <w:pPr>
              <w:ind w:left="-137" w:right="-79"/>
              <w:contextualSpacing/>
              <w:jc w:val="center"/>
              <w:rPr>
                <w:b/>
              </w:rPr>
            </w:pPr>
            <w:r w:rsidRPr="00176DB7">
              <w:rPr>
                <w:b/>
              </w:rPr>
              <w:t>Практические</w:t>
            </w:r>
          </w:p>
          <w:p w:rsidR="005D1E49" w:rsidRPr="00176DB7" w:rsidRDefault="005D1E49" w:rsidP="00C923C2">
            <w:pPr>
              <w:contextualSpacing/>
              <w:jc w:val="both"/>
              <w:rPr>
                <w:b/>
              </w:rPr>
            </w:pPr>
            <w:r w:rsidRPr="00176DB7">
              <w:rPr>
                <w:b/>
              </w:rPr>
              <w:t xml:space="preserve"> занятия </w:t>
            </w:r>
          </w:p>
        </w:tc>
        <w:tc>
          <w:tcPr>
            <w:tcW w:w="1985" w:type="dxa"/>
          </w:tcPr>
          <w:p w:rsidR="005D1E49" w:rsidRPr="00176DB7" w:rsidRDefault="005D1E49" w:rsidP="00C923C2">
            <w:pPr>
              <w:contextualSpacing/>
              <w:jc w:val="center"/>
              <w:rPr>
                <w:b/>
              </w:rPr>
            </w:pPr>
            <w:r w:rsidRPr="00176DB7">
              <w:rPr>
                <w:b/>
              </w:rPr>
              <w:t>Самостоятельная</w:t>
            </w:r>
          </w:p>
          <w:p w:rsidR="005D1E49" w:rsidRPr="00176DB7" w:rsidRDefault="005D1E49" w:rsidP="00C923C2">
            <w:pPr>
              <w:contextualSpacing/>
              <w:jc w:val="center"/>
              <w:rPr>
                <w:b/>
              </w:rPr>
            </w:pPr>
            <w:r w:rsidRPr="00176DB7">
              <w:rPr>
                <w:b/>
              </w:rPr>
              <w:t>работа</w:t>
            </w:r>
          </w:p>
        </w:tc>
      </w:tr>
      <w:tr w:rsidR="005D1E49" w:rsidRPr="0017070D" w:rsidTr="008A1ABB">
        <w:tc>
          <w:tcPr>
            <w:tcW w:w="531" w:type="dxa"/>
          </w:tcPr>
          <w:p w:rsidR="005D1E49" w:rsidRPr="0017070D" w:rsidRDefault="005D1E49" w:rsidP="00C923C2">
            <w:pPr>
              <w:contextualSpacing/>
              <w:jc w:val="center"/>
            </w:pPr>
            <w:r w:rsidRPr="0017070D">
              <w:t>1</w:t>
            </w:r>
          </w:p>
        </w:tc>
        <w:tc>
          <w:tcPr>
            <w:tcW w:w="3150" w:type="dxa"/>
          </w:tcPr>
          <w:p w:rsidR="005D1E49" w:rsidRPr="0017070D" w:rsidRDefault="000D4A73" w:rsidP="00C923C2">
            <w:pPr>
              <w:contextualSpacing/>
              <w:jc w:val="both"/>
            </w:pPr>
            <w:r w:rsidRPr="0017070D">
              <w:t xml:space="preserve">Организация работ с растительным сырьем </w:t>
            </w:r>
          </w:p>
        </w:tc>
        <w:tc>
          <w:tcPr>
            <w:tcW w:w="992" w:type="dxa"/>
            <w:vAlign w:val="center"/>
          </w:tcPr>
          <w:p w:rsidR="005D1E49" w:rsidRPr="0017070D" w:rsidRDefault="00AA7001" w:rsidP="00C923C2">
            <w:pPr>
              <w:contextualSpacing/>
              <w:jc w:val="center"/>
            </w:pPr>
            <w:r w:rsidRPr="0017070D">
              <w:t>22</w:t>
            </w:r>
          </w:p>
        </w:tc>
        <w:tc>
          <w:tcPr>
            <w:tcW w:w="1134" w:type="dxa"/>
            <w:vAlign w:val="center"/>
          </w:tcPr>
          <w:p w:rsidR="005D1E49" w:rsidRPr="0017070D" w:rsidRDefault="00AA7001" w:rsidP="00C923C2">
            <w:pPr>
              <w:contextualSpacing/>
              <w:jc w:val="center"/>
            </w:pPr>
            <w:r w:rsidRPr="0017070D">
              <w:t>4</w:t>
            </w:r>
          </w:p>
        </w:tc>
        <w:tc>
          <w:tcPr>
            <w:tcW w:w="1701" w:type="dxa"/>
            <w:vAlign w:val="center"/>
          </w:tcPr>
          <w:p w:rsidR="005D1E49" w:rsidRPr="0017070D" w:rsidRDefault="00AA7001" w:rsidP="00C923C2">
            <w:pPr>
              <w:contextualSpacing/>
              <w:jc w:val="center"/>
            </w:pPr>
            <w:r w:rsidRPr="0017070D">
              <w:t>8</w:t>
            </w:r>
          </w:p>
        </w:tc>
        <w:tc>
          <w:tcPr>
            <w:tcW w:w="1985" w:type="dxa"/>
            <w:vAlign w:val="center"/>
          </w:tcPr>
          <w:p w:rsidR="005D1E49" w:rsidRPr="0017070D" w:rsidRDefault="00AA7001" w:rsidP="00C923C2">
            <w:pPr>
              <w:contextualSpacing/>
              <w:jc w:val="center"/>
            </w:pPr>
            <w:r w:rsidRPr="0017070D">
              <w:t>10</w:t>
            </w:r>
          </w:p>
        </w:tc>
      </w:tr>
      <w:tr w:rsidR="005D1E49" w:rsidRPr="0017070D" w:rsidTr="008A1ABB">
        <w:tc>
          <w:tcPr>
            <w:tcW w:w="531" w:type="dxa"/>
          </w:tcPr>
          <w:p w:rsidR="005D1E49" w:rsidRPr="0017070D" w:rsidRDefault="005D1E49" w:rsidP="00C923C2">
            <w:pPr>
              <w:contextualSpacing/>
              <w:jc w:val="center"/>
            </w:pPr>
            <w:r w:rsidRPr="0017070D">
              <w:t>2</w:t>
            </w:r>
          </w:p>
        </w:tc>
        <w:tc>
          <w:tcPr>
            <w:tcW w:w="3150" w:type="dxa"/>
          </w:tcPr>
          <w:p w:rsidR="000D4A73" w:rsidRPr="0017070D" w:rsidRDefault="000D4A73" w:rsidP="00C923C2">
            <w:pPr>
              <w:contextualSpacing/>
              <w:jc w:val="both"/>
            </w:pPr>
            <w:r w:rsidRPr="0017070D">
              <w:t>Зерноочистительно-сушильные</w:t>
            </w:r>
          </w:p>
          <w:p w:rsidR="005D1E49" w:rsidRPr="0017070D" w:rsidRDefault="000D4A73" w:rsidP="00C923C2">
            <w:pPr>
              <w:contextualSpacing/>
              <w:jc w:val="both"/>
            </w:pPr>
            <w:r w:rsidRPr="0017070D">
              <w:t>пункты и вспомогательное оборудование.</w:t>
            </w:r>
          </w:p>
        </w:tc>
        <w:tc>
          <w:tcPr>
            <w:tcW w:w="992" w:type="dxa"/>
            <w:vAlign w:val="center"/>
          </w:tcPr>
          <w:p w:rsidR="005D1E49" w:rsidRPr="0017070D" w:rsidRDefault="00AA7001" w:rsidP="00C923C2">
            <w:pPr>
              <w:contextualSpacing/>
              <w:jc w:val="center"/>
            </w:pPr>
            <w:r w:rsidRPr="0017070D">
              <w:t>42</w:t>
            </w:r>
          </w:p>
        </w:tc>
        <w:tc>
          <w:tcPr>
            <w:tcW w:w="1134" w:type="dxa"/>
            <w:vAlign w:val="center"/>
          </w:tcPr>
          <w:p w:rsidR="005D1E49" w:rsidRPr="0017070D" w:rsidRDefault="00AA7001" w:rsidP="00C923C2">
            <w:pPr>
              <w:contextualSpacing/>
              <w:jc w:val="center"/>
            </w:pPr>
            <w:r w:rsidRPr="0017070D">
              <w:t>8</w:t>
            </w:r>
          </w:p>
        </w:tc>
        <w:tc>
          <w:tcPr>
            <w:tcW w:w="1701" w:type="dxa"/>
            <w:vAlign w:val="center"/>
          </w:tcPr>
          <w:p w:rsidR="005D1E49" w:rsidRPr="0017070D" w:rsidRDefault="00AA7001" w:rsidP="00C923C2">
            <w:pPr>
              <w:contextualSpacing/>
              <w:jc w:val="center"/>
            </w:pPr>
            <w:r w:rsidRPr="0017070D">
              <w:t>14</w:t>
            </w:r>
          </w:p>
        </w:tc>
        <w:tc>
          <w:tcPr>
            <w:tcW w:w="1985" w:type="dxa"/>
            <w:vAlign w:val="center"/>
          </w:tcPr>
          <w:p w:rsidR="005D1E49" w:rsidRPr="0017070D" w:rsidRDefault="00AA7001" w:rsidP="00C923C2">
            <w:pPr>
              <w:contextualSpacing/>
              <w:jc w:val="center"/>
            </w:pPr>
            <w:r w:rsidRPr="0017070D">
              <w:t>2</w:t>
            </w:r>
            <w:r w:rsidR="00562438">
              <w:t>0</w:t>
            </w:r>
          </w:p>
        </w:tc>
      </w:tr>
      <w:tr w:rsidR="005D1E49" w:rsidRPr="0017070D" w:rsidTr="008A1ABB">
        <w:tc>
          <w:tcPr>
            <w:tcW w:w="531" w:type="dxa"/>
          </w:tcPr>
          <w:p w:rsidR="005D1E49" w:rsidRPr="0017070D" w:rsidRDefault="005D1E49" w:rsidP="00C923C2">
            <w:pPr>
              <w:contextualSpacing/>
              <w:jc w:val="center"/>
            </w:pPr>
            <w:r w:rsidRPr="0017070D">
              <w:t>3</w:t>
            </w:r>
          </w:p>
        </w:tc>
        <w:tc>
          <w:tcPr>
            <w:tcW w:w="3150" w:type="dxa"/>
          </w:tcPr>
          <w:p w:rsidR="005D1E49" w:rsidRPr="0017070D" w:rsidRDefault="000D4A73" w:rsidP="00C923C2">
            <w:pPr>
              <w:contextualSpacing/>
            </w:pPr>
            <w:r w:rsidRPr="0017070D">
              <w:t>Технология сушки зерна</w:t>
            </w:r>
          </w:p>
        </w:tc>
        <w:tc>
          <w:tcPr>
            <w:tcW w:w="992" w:type="dxa"/>
            <w:vAlign w:val="center"/>
          </w:tcPr>
          <w:p w:rsidR="005D1E49" w:rsidRPr="0017070D" w:rsidRDefault="00AA7001" w:rsidP="00C923C2">
            <w:pPr>
              <w:contextualSpacing/>
              <w:jc w:val="center"/>
            </w:pPr>
            <w:r w:rsidRPr="0017070D">
              <w:t>80</w:t>
            </w:r>
          </w:p>
        </w:tc>
        <w:tc>
          <w:tcPr>
            <w:tcW w:w="1134" w:type="dxa"/>
            <w:vAlign w:val="center"/>
          </w:tcPr>
          <w:p w:rsidR="005D1E49" w:rsidRPr="0017070D" w:rsidRDefault="00AA7001" w:rsidP="00C923C2">
            <w:pPr>
              <w:contextualSpacing/>
              <w:jc w:val="center"/>
            </w:pPr>
            <w:r w:rsidRPr="0017070D">
              <w:t>14</w:t>
            </w:r>
          </w:p>
        </w:tc>
        <w:tc>
          <w:tcPr>
            <w:tcW w:w="1701" w:type="dxa"/>
            <w:vAlign w:val="center"/>
          </w:tcPr>
          <w:p w:rsidR="005D1E49" w:rsidRPr="0017070D" w:rsidRDefault="00AA7001" w:rsidP="00C923C2">
            <w:pPr>
              <w:contextualSpacing/>
              <w:jc w:val="center"/>
            </w:pPr>
            <w:r w:rsidRPr="0017070D">
              <w:t>26</w:t>
            </w:r>
          </w:p>
        </w:tc>
        <w:tc>
          <w:tcPr>
            <w:tcW w:w="1985" w:type="dxa"/>
            <w:vAlign w:val="center"/>
          </w:tcPr>
          <w:p w:rsidR="005D1E49" w:rsidRPr="0017070D" w:rsidRDefault="00AA7001" w:rsidP="00C923C2">
            <w:pPr>
              <w:contextualSpacing/>
              <w:jc w:val="center"/>
            </w:pPr>
            <w:r w:rsidRPr="0017070D">
              <w:t>40</w:t>
            </w:r>
          </w:p>
        </w:tc>
      </w:tr>
      <w:tr w:rsidR="000D4A73" w:rsidRPr="0017070D" w:rsidTr="008A1ABB">
        <w:tc>
          <w:tcPr>
            <w:tcW w:w="531" w:type="dxa"/>
          </w:tcPr>
          <w:p w:rsidR="000D4A73" w:rsidRPr="0017070D" w:rsidRDefault="000D4A73" w:rsidP="00C923C2">
            <w:pPr>
              <w:contextualSpacing/>
              <w:jc w:val="center"/>
            </w:pPr>
            <w:r w:rsidRPr="0017070D">
              <w:t>4</w:t>
            </w:r>
          </w:p>
        </w:tc>
        <w:tc>
          <w:tcPr>
            <w:tcW w:w="3150" w:type="dxa"/>
          </w:tcPr>
          <w:p w:rsidR="000D4A73" w:rsidRPr="0017070D" w:rsidRDefault="000D4A73" w:rsidP="00C923C2">
            <w:pPr>
              <w:contextualSpacing/>
            </w:pPr>
            <w:r w:rsidRPr="0017070D">
              <w:t>Охрана труда и электробезопасность</w:t>
            </w:r>
          </w:p>
        </w:tc>
        <w:tc>
          <w:tcPr>
            <w:tcW w:w="992" w:type="dxa"/>
            <w:vAlign w:val="center"/>
          </w:tcPr>
          <w:p w:rsidR="000D4A73" w:rsidRPr="0017070D" w:rsidRDefault="00AA7001" w:rsidP="00C923C2">
            <w:pPr>
              <w:contextualSpacing/>
              <w:jc w:val="center"/>
            </w:pPr>
            <w:r w:rsidRPr="0017070D">
              <w:t>40</w:t>
            </w:r>
          </w:p>
        </w:tc>
        <w:tc>
          <w:tcPr>
            <w:tcW w:w="1134" w:type="dxa"/>
            <w:vAlign w:val="center"/>
          </w:tcPr>
          <w:p w:rsidR="000D4A73" w:rsidRPr="0017070D" w:rsidRDefault="00AA7001" w:rsidP="00C923C2">
            <w:pPr>
              <w:contextualSpacing/>
              <w:jc w:val="center"/>
            </w:pPr>
            <w:r w:rsidRPr="0017070D">
              <w:t>6</w:t>
            </w:r>
          </w:p>
        </w:tc>
        <w:tc>
          <w:tcPr>
            <w:tcW w:w="1701" w:type="dxa"/>
            <w:vAlign w:val="center"/>
          </w:tcPr>
          <w:p w:rsidR="000D4A73" w:rsidRPr="0017070D" w:rsidRDefault="00AA7001" w:rsidP="00C923C2">
            <w:pPr>
              <w:contextualSpacing/>
              <w:jc w:val="center"/>
            </w:pPr>
            <w:r w:rsidRPr="0017070D">
              <w:t>14</w:t>
            </w:r>
          </w:p>
        </w:tc>
        <w:tc>
          <w:tcPr>
            <w:tcW w:w="1985" w:type="dxa"/>
            <w:vAlign w:val="center"/>
          </w:tcPr>
          <w:p w:rsidR="000D4A73" w:rsidRPr="0017070D" w:rsidRDefault="00AA7001" w:rsidP="00C923C2">
            <w:pPr>
              <w:contextualSpacing/>
              <w:jc w:val="center"/>
            </w:pPr>
            <w:r w:rsidRPr="0017070D">
              <w:t>20</w:t>
            </w:r>
          </w:p>
        </w:tc>
      </w:tr>
      <w:tr w:rsidR="000A5900" w:rsidRPr="0017070D" w:rsidTr="008A1ABB">
        <w:tc>
          <w:tcPr>
            <w:tcW w:w="531" w:type="dxa"/>
          </w:tcPr>
          <w:p w:rsidR="000A5900" w:rsidRPr="0017070D" w:rsidRDefault="000D4A73" w:rsidP="00C923C2">
            <w:pPr>
              <w:contextualSpacing/>
              <w:jc w:val="center"/>
            </w:pPr>
            <w:r w:rsidRPr="0017070D">
              <w:t>5</w:t>
            </w:r>
          </w:p>
        </w:tc>
        <w:tc>
          <w:tcPr>
            <w:tcW w:w="3150" w:type="dxa"/>
          </w:tcPr>
          <w:p w:rsidR="000A5900" w:rsidRPr="0017070D" w:rsidRDefault="000D4A73" w:rsidP="00C923C2">
            <w:pPr>
              <w:contextualSpacing/>
            </w:pPr>
            <w:r w:rsidRPr="0017070D">
              <w:t>Производственная практика</w:t>
            </w:r>
          </w:p>
        </w:tc>
        <w:tc>
          <w:tcPr>
            <w:tcW w:w="992" w:type="dxa"/>
            <w:vAlign w:val="center"/>
          </w:tcPr>
          <w:p w:rsidR="000A5900" w:rsidRPr="0017070D" w:rsidRDefault="000D4A73" w:rsidP="00C923C2">
            <w:pPr>
              <w:contextualSpacing/>
              <w:jc w:val="center"/>
            </w:pPr>
            <w:r w:rsidRPr="0017070D">
              <w:t>130</w:t>
            </w:r>
          </w:p>
        </w:tc>
        <w:tc>
          <w:tcPr>
            <w:tcW w:w="1134" w:type="dxa"/>
            <w:vAlign w:val="center"/>
          </w:tcPr>
          <w:p w:rsidR="000A5900" w:rsidRPr="0017070D" w:rsidRDefault="00176DB7" w:rsidP="00C923C2">
            <w:pPr>
              <w:contextualSpacing/>
              <w:jc w:val="center"/>
            </w:pPr>
            <w:r>
              <w:t>-</w:t>
            </w:r>
          </w:p>
        </w:tc>
        <w:tc>
          <w:tcPr>
            <w:tcW w:w="1701" w:type="dxa"/>
            <w:vAlign w:val="center"/>
          </w:tcPr>
          <w:p w:rsidR="000A5900" w:rsidRPr="0017070D" w:rsidRDefault="00176DB7" w:rsidP="00C923C2">
            <w:pPr>
              <w:contextualSpacing/>
              <w:jc w:val="center"/>
            </w:pPr>
            <w:r>
              <w:t>-</w:t>
            </w:r>
          </w:p>
        </w:tc>
        <w:tc>
          <w:tcPr>
            <w:tcW w:w="1985" w:type="dxa"/>
            <w:vAlign w:val="center"/>
          </w:tcPr>
          <w:p w:rsidR="000A5900" w:rsidRPr="0017070D" w:rsidRDefault="00AA7001" w:rsidP="00C923C2">
            <w:pPr>
              <w:contextualSpacing/>
              <w:jc w:val="center"/>
            </w:pPr>
            <w:r w:rsidRPr="0017070D">
              <w:t>130</w:t>
            </w:r>
          </w:p>
        </w:tc>
      </w:tr>
      <w:tr w:rsidR="005D1E49" w:rsidRPr="0017070D" w:rsidTr="008A1ABB">
        <w:tc>
          <w:tcPr>
            <w:tcW w:w="531" w:type="dxa"/>
          </w:tcPr>
          <w:p w:rsidR="005D1E49" w:rsidRPr="0017070D" w:rsidRDefault="000D4A73" w:rsidP="00C923C2">
            <w:pPr>
              <w:contextualSpacing/>
              <w:jc w:val="center"/>
            </w:pPr>
            <w:r w:rsidRPr="0017070D">
              <w:t>6</w:t>
            </w:r>
          </w:p>
        </w:tc>
        <w:tc>
          <w:tcPr>
            <w:tcW w:w="3150" w:type="dxa"/>
          </w:tcPr>
          <w:p w:rsidR="005D1E49" w:rsidRPr="0017070D" w:rsidRDefault="000D4A73" w:rsidP="00C923C2">
            <w:pPr>
              <w:contextualSpacing/>
              <w:rPr>
                <w:b/>
              </w:rPr>
            </w:pPr>
            <w:r w:rsidRPr="0017070D">
              <w:rPr>
                <w:b/>
              </w:rPr>
              <w:t>Итоговая аттестация</w:t>
            </w:r>
          </w:p>
        </w:tc>
        <w:tc>
          <w:tcPr>
            <w:tcW w:w="992" w:type="dxa"/>
            <w:vAlign w:val="center"/>
          </w:tcPr>
          <w:p w:rsidR="005D1E49" w:rsidRPr="0017070D" w:rsidRDefault="000D4A73" w:rsidP="00C923C2">
            <w:pPr>
              <w:contextualSpacing/>
              <w:jc w:val="center"/>
              <w:rPr>
                <w:b/>
              </w:rPr>
            </w:pPr>
            <w:r w:rsidRPr="0017070D">
              <w:rPr>
                <w:b/>
              </w:rPr>
              <w:t>10</w:t>
            </w:r>
          </w:p>
        </w:tc>
        <w:tc>
          <w:tcPr>
            <w:tcW w:w="1134" w:type="dxa"/>
            <w:vAlign w:val="center"/>
          </w:tcPr>
          <w:p w:rsidR="005D1E49" w:rsidRPr="0017070D" w:rsidRDefault="00176DB7" w:rsidP="00C923C2">
            <w:pPr>
              <w:contextualSpacing/>
              <w:jc w:val="center"/>
              <w:rPr>
                <w:b/>
              </w:rPr>
            </w:pPr>
            <w:r>
              <w:rPr>
                <w:b/>
              </w:rPr>
              <w:t>-</w:t>
            </w:r>
          </w:p>
        </w:tc>
        <w:tc>
          <w:tcPr>
            <w:tcW w:w="1701" w:type="dxa"/>
            <w:vAlign w:val="center"/>
          </w:tcPr>
          <w:p w:rsidR="005D1E49" w:rsidRPr="0017070D" w:rsidRDefault="00176DB7" w:rsidP="00C923C2">
            <w:pPr>
              <w:contextualSpacing/>
              <w:jc w:val="center"/>
              <w:rPr>
                <w:b/>
              </w:rPr>
            </w:pPr>
            <w:r>
              <w:rPr>
                <w:b/>
              </w:rPr>
              <w:t>-</w:t>
            </w:r>
          </w:p>
        </w:tc>
        <w:tc>
          <w:tcPr>
            <w:tcW w:w="1985" w:type="dxa"/>
            <w:vAlign w:val="center"/>
          </w:tcPr>
          <w:p w:rsidR="005D1E49" w:rsidRPr="0017070D" w:rsidRDefault="00E13376" w:rsidP="00C923C2">
            <w:pPr>
              <w:contextualSpacing/>
              <w:jc w:val="center"/>
              <w:rPr>
                <w:b/>
              </w:rPr>
            </w:pPr>
            <w:r>
              <w:rPr>
                <w:b/>
              </w:rPr>
              <w:t>10</w:t>
            </w:r>
          </w:p>
        </w:tc>
      </w:tr>
      <w:tr w:rsidR="000D4A73" w:rsidRPr="0017070D" w:rsidTr="008A1ABB">
        <w:tc>
          <w:tcPr>
            <w:tcW w:w="531" w:type="dxa"/>
          </w:tcPr>
          <w:p w:rsidR="000D4A73" w:rsidRPr="0017070D" w:rsidRDefault="000D4A73" w:rsidP="00C923C2">
            <w:pPr>
              <w:contextualSpacing/>
              <w:jc w:val="center"/>
            </w:pPr>
          </w:p>
        </w:tc>
        <w:tc>
          <w:tcPr>
            <w:tcW w:w="3150" w:type="dxa"/>
          </w:tcPr>
          <w:p w:rsidR="000D4A73" w:rsidRPr="0017070D" w:rsidRDefault="000D4A73" w:rsidP="00C923C2">
            <w:pPr>
              <w:contextualSpacing/>
              <w:rPr>
                <w:b/>
              </w:rPr>
            </w:pPr>
            <w:r w:rsidRPr="0017070D">
              <w:rPr>
                <w:b/>
              </w:rPr>
              <w:t>Всего</w:t>
            </w:r>
          </w:p>
        </w:tc>
        <w:tc>
          <w:tcPr>
            <w:tcW w:w="992" w:type="dxa"/>
            <w:vAlign w:val="center"/>
          </w:tcPr>
          <w:p w:rsidR="000D4A73" w:rsidRPr="0017070D" w:rsidRDefault="000D4A73" w:rsidP="00C923C2">
            <w:pPr>
              <w:contextualSpacing/>
              <w:jc w:val="center"/>
              <w:rPr>
                <w:b/>
              </w:rPr>
            </w:pPr>
            <w:r w:rsidRPr="0017070D">
              <w:rPr>
                <w:b/>
              </w:rPr>
              <w:t>324</w:t>
            </w:r>
          </w:p>
        </w:tc>
        <w:tc>
          <w:tcPr>
            <w:tcW w:w="1134" w:type="dxa"/>
            <w:vAlign w:val="center"/>
          </w:tcPr>
          <w:p w:rsidR="000D4A73" w:rsidRPr="0017070D" w:rsidRDefault="00E13376" w:rsidP="00C923C2">
            <w:pPr>
              <w:contextualSpacing/>
              <w:jc w:val="center"/>
              <w:rPr>
                <w:b/>
              </w:rPr>
            </w:pPr>
            <w:r>
              <w:rPr>
                <w:b/>
              </w:rPr>
              <w:t>32</w:t>
            </w:r>
          </w:p>
        </w:tc>
        <w:tc>
          <w:tcPr>
            <w:tcW w:w="1701" w:type="dxa"/>
            <w:vAlign w:val="center"/>
          </w:tcPr>
          <w:p w:rsidR="000D4A73" w:rsidRPr="0017070D" w:rsidRDefault="00E13376" w:rsidP="00C923C2">
            <w:pPr>
              <w:contextualSpacing/>
              <w:jc w:val="center"/>
              <w:rPr>
                <w:b/>
              </w:rPr>
            </w:pPr>
            <w:r>
              <w:rPr>
                <w:b/>
              </w:rPr>
              <w:t>62</w:t>
            </w:r>
          </w:p>
        </w:tc>
        <w:tc>
          <w:tcPr>
            <w:tcW w:w="1985" w:type="dxa"/>
            <w:vAlign w:val="center"/>
          </w:tcPr>
          <w:p w:rsidR="000D4A73" w:rsidRPr="0017070D" w:rsidRDefault="00E13376" w:rsidP="00C923C2">
            <w:pPr>
              <w:contextualSpacing/>
              <w:jc w:val="center"/>
              <w:rPr>
                <w:b/>
              </w:rPr>
            </w:pPr>
            <w:r>
              <w:rPr>
                <w:b/>
              </w:rPr>
              <w:t>230</w:t>
            </w:r>
          </w:p>
        </w:tc>
      </w:tr>
    </w:tbl>
    <w:p w:rsidR="0071000D" w:rsidRPr="0017070D" w:rsidRDefault="0071000D" w:rsidP="00C923C2">
      <w:pPr>
        <w:widowControl w:val="0"/>
        <w:tabs>
          <w:tab w:val="left" w:pos="9356"/>
          <w:tab w:val="left" w:pos="9498"/>
        </w:tabs>
        <w:suppressAutoHyphens/>
        <w:ind w:right="338"/>
        <w:contextualSpacing/>
        <w:rPr>
          <w:b/>
        </w:rPr>
      </w:pPr>
    </w:p>
    <w:p w:rsidR="0071000D" w:rsidRPr="0017070D" w:rsidRDefault="0071000D" w:rsidP="00C923C2">
      <w:pPr>
        <w:widowControl w:val="0"/>
        <w:tabs>
          <w:tab w:val="left" w:pos="9356"/>
          <w:tab w:val="left" w:pos="9498"/>
        </w:tabs>
        <w:suppressAutoHyphens/>
        <w:ind w:right="338"/>
        <w:contextualSpacing/>
        <w:rPr>
          <w:b/>
        </w:rPr>
      </w:pPr>
    </w:p>
    <w:p w:rsidR="0071000D" w:rsidRPr="0017070D" w:rsidRDefault="0071000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sectPr w:rsidR="0071000D" w:rsidRPr="0017070D" w:rsidSect="00607707">
          <w:footerReference w:type="even" r:id="rId12"/>
          <w:footerReference w:type="default" r:id="rId13"/>
          <w:pgSz w:w="11906" w:h="16838"/>
          <w:pgMar w:top="1134" w:right="566" w:bottom="1134" w:left="1701" w:header="708" w:footer="708" w:gutter="0"/>
          <w:cols w:space="720"/>
        </w:sectPr>
      </w:pPr>
    </w:p>
    <w:p w:rsidR="0071000D" w:rsidRDefault="005D1E49" w:rsidP="00562438">
      <w:pPr>
        <w:contextualSpacing/>
        <w:jc w:val="center"/>
        <w:rPr>
          <w:b/>
        </w:rPr>
      </w:pPr>
      <w:proofErr w:type="gramStart"/>
      <w:r w:rsidRPr="0017070D">
        <w:rPr>
          <w:b/>
          <w:caps/>
        </w:rPr>
        <w:lastRenderedPageBreak/>
        <w:t>4</w:t>
      </w:r>
      <w:r w:rsidR="0071000D" w:rsidRPr="0017070D">
        <w:rPr>
          <w:b/>
          <w:caps/>
        </w:rPr>
        <w:t>.</w:t>
      </w:r>
      <w:r w:rsidR="00562438">
        <w:rPr>
          <w:b/>
          <w:caps/>
        </w:rPr>
        <w:t>3</w:t>
      </w:r>
      <w:r w:rsidR="0071000D" w:rsidRPr="0017070D">
        <w:rPr>
          <w:b/>
          <w:caps/>
        </w:rPr>
        <w:t>.</w:t>
      </w:r>
      <w:r w:rsidR="00562438">
        <w:rPr>
          <w:b/>
          <w:caps/>
        </w:rPr>
        <w:t xml:space="preserve">2 </w:t>
      </w:r>
      <w:r w:rsidR="0071000D" w:rsidRPr="0017070D">
        <w:rPr>
          <w:b/>
          <w:caps/>
        </w:rPr>
        <w:t xml:space="preserve"> </w:t>
      </w:r>
      <w:r w:rsidR="0071000D" w:rsidRPr="0017070D">
        <w:rPr>
          <w:b/>
        </w:rPr>
        <w:t>Содержание</w:t>
      </w:r>
      <w:proofErr w:type="gramEnd"/>
      <w:r w:rsidR="0071000D" w:rsidRPr="0017070D">
        <w:rPr>
          <w:b/>
        </w:rPr>
        <w:t xml:space="preserve"> обучения по </w:t>
      </w:r>
      <w:r w:rsidR="00562438">
        <w:rPr>
          <w:b/>
        </w:rPr>
        <w:t>дисциплинам</w:t>
      </w:r>
    </w:p>
    <w:p w:rsidR="00562438" w:rsidRPr="0017070D" w:rsidRDefault="00562438" w:rsidP="00C923C2">
      <w:pPr>
        <w:contextualSpacing/>
        <w:rPr>
          <w:b/>
        </w:rPr>
      </w:pPr>
    </w:p>
    <w:tbl>
      <w:tblP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105"/>
        <w:gridCol w:w="9460"/>
        <w:gridCol w:w="1604"/>
      </w:tblGrid>
      <w:tr w:rsidR="008A1ABB" w:rsidRPr="0017070D" w:rsidTr="00EA3A54">
        <w:trPr>
          <w:trHeight w:val="20"/>
        </w:trPr>
        <w:tc>
          <w:tcPr>
            <w:tcW w:w="3285" w:type="dxa"/>
            <w:shd w:val="clear" w:color="auto" w:fill="auto"/>
          </w:tcPr>
          <w:p w:rsidR="008A1ABB" w:rsidRPr="0017070D" w:rsidRDefault="008A1ABB"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 xml:space="preserve">Наименование </w:t>
            </w:r>
            <w:r w:rsidR="009A7586" w:rsidRPr="0017070D">
              <w:rPr>
                <w:b/>
                <w:bCs/>
              </w:rPr>
              <w:t>дисциплин</w:t>
            </w:r>
            <w:r w:rsidRPr="0017070D">
              <w:rPr>
                <w:b/>
                <w:bCs/>
              </w:rPr>
              <w:t xml:space="preserve"> и тем</w:t>
            </w:r>
          </w:p>
        </w:tc>
        <w:tc>
          <w:tcPr>
            <w:tcW w:w="9565" w:type="dxa"/>
            <w:gridSpan w:val="2"/>
            <w:shd w:val="clear" w:color="auto" w:fill="auto"/>
          </w:tcPr>
          <w:p w:rsidR="008A1ABB" w:rsidRPr="0017070D" w:rsidRDefault="008A1ABB"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 лабораторные и практические работы, самостоятельная работа обучающихся, курсовая работ (проект)</w:t>
            </w:r>
          </w:p>
        </w:tc>
        <w:tc>
          <w:tcPr>
            <w:tcW w:w="1604" w:type="dxa"/>
            <w:shd w:val="clear" w:color="auto" w:fill="auto"/>
          </w:tcPr>
          <w:p w:rsidR="008A1ABB" w:rsidRPr="0017070D" w:rsidRDefault="008A1ABB"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Объем часов</w:t>
            </w:r>
          </w:p>
        </w:tc>
      </w:tr>
      <w:tr w:rsidR="008A1ABB" w:rsidRPr="0017070D" w:rsidTr="00EA3A54">
        <w:trPr>
          <w:trHeight w:val="20"/>
        </w:trPr>
        <w:tc>
          <w:tcPr>
            <w:tcW w:w="3285" w:type="dxa"/>
            <w:shd w:val="clear" w:color="auto" w:fill="auto"/>
            <w:vAlign w:val="center"/>
          </w:tcPr>
          <w:p w:rsidR="008A1ABB" w:rsidRPr="0017070D" w:rsidRDefault="009A7586"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 xml:space="preserve">Дисциплина </w:t>
            </w:r>
            <w:r w:rsidR="008A1ABB" w:rsidRPr="0017070D">
              <w:rPr>
                <w:b/>
                <w:bCs/>
              </w:rPr>
              <w:t>1.</w:t>
            </w:r>
          </w:p>
        </w:tc>
        <w:tc>
          <w:tcPr>
            <w:tcW w:w="9565" w:type="dxa"/>
            <w:gridSpan w:val="2"/>
            <w:shd w:val="clear" w:color="auto" w:fill="auto"/>
            <w:vAlign w:val="center"/>
          </w:tcPr>
          <w:p w:rsidR="008A1ABB"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
                <w:bCs/>
              </w:rPr>
            </w:pPr>
            <w:r w:rsidRPr="0017070D">
              <w:rPr>
                <w:b/>
              </w:rPr>
              <w:t>Организация работ с растительным сырьем</w:t>
            </w:r>
          </w:p>
        </w:tc>
        <w:tc>
          <w:tcPr>
            <w:tcW w:w="1604" w:type="dxa"/>
            <w:shd w:val="clear" w:color="auto" w:fill="auto"/>
            <w:vAlign w:val="center"/>
          </w:tcPr>
          <w:p w:rsidR="008A1ABB"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22</w:t>
            </w:r>
          </w:p>
        </w:tc>
      </w:tr>
      <w:tr w:rsidR="008A1ABB" w:rsidRPr="0017070D" w:rsidTr="00EA3A54">
        <w:trPr>
          <w:trHeight w:val="20"/>
        </w:trPr>
        <w:tc>
          <w:tcPr>
            <w:tcW w:w="3285" w:type="dxa"/>
            <w:vMerge w:val="restart"/>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p w:rsidR="00AA7001" w:rsidRPr="0017070D" w:rsidRDefault="008A1ABB"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 xml:space="preserve">Тема 1.1. </w:t>
            </w:r>
            <w:r w:rsidR="00AA7001" w:rsidRPr="0017070D">
              <w:rPr>
                <w:b/>
              </w:rPr>
              <w:t>Российское законодательство в области</w:t>
            </w:r>
          </w:p>
          <w:p w:rsidR="00AA7001"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промышленной безопасности и в смежных отраслях</w:t>
            </w:r>
          </w:p>
          <w:p w:rsidR="00AA7001"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права. Федеральный закон о лицензировании</w:t>
            </w:r>
          </w:p>
          <w:p w:rsidR="008A1ABB"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отдельных видов деятельности.</w:t>
            </w:r>
          </w:p>
        </w:tc>
        <w:tc>
          <w:tcPr>
            <w:tcW w:w="9565" w:type="dxa"/>
            <w:gridSpan w:val="2"/>
            <w:shd w:val="clear" w:color="auto" w:fill="auto"/>
          </w:tcPr>
          <w:p w:rsidR="008A1ABB" w:rsidRPr="0017070D" w:rsidRDefault="008A1ABB" w:rsidP="005624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8A1ABB"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0,5</w:t>
            </w:r>
          </w:p>
        </w:tc>
      </w:tr>
      <w:tr w:rsidR="00EA3A54" w:rsidRPr="0017070D" w:rsidTr="00EA3A54">
        <w:trPr>
          <w:trHeight w:val="2836"/>
        </w:trPr>
        <w:tc>
          <w:tcPr>
            <w:tcW w:w="3285" w:type="dxa"/>
            <w:vMerge/>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shd w:val="clear" w:color="auto" w:fill="auto"/>
          </w:tcPr>
          <w:p w:rsidR="00EA3A54" w:rsidRPr="0017070D" w:rsidRDefault="00EA3A54" w:rsidP="00C923C2">
            <w:pPr>
              <w:contextualSpacing/>
              <w:jc w:val="both"/>
            </w:pPr>
            <w:r w:rsidRPr="0017070D">
              <w:t>Российское законодательство в области промышленной безопасности. Положение о декларации безопасности промышленного объекта Российской Федерации. Временное руководство по организации работы территориальных подсистем РСЧС в области предупреждения чрезвычайных ситуаций природного и техногенного характера. Временное требование к идентификации объектов, связанных с повышенной опасностью. Федеральный закон о лицензировании отдельных видов деятельности. Сфера применения настоящего Федерального закона</w:t>
            </w:r>
          </w:p>
        </w:tc>
        <w:tc>
          <w:tcPr>
            <w:tcW w:w="1604" w:type="dxa"/>
            <w:vMerge/>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8A1ABB" w:rsidRPr="0017070D" w:rsidTr="00EA3A54">
        <w:trPr>
          <w:trHeight w:val="20"/>
        </w:trPr>
        <w:tc>
          <w:tcPr>
            <w:tcW w:w="3285" w:type="dxa"/>
            <w:vMerge w:val="restart"/>
            <w:shd w:val="clear" w:color="auto" w:fill="auto"/>
            <w:vAlign w:val="center"/>
          </w:tcPr>
          <w:p w:rsidR="008A1ABB" w:rsidRPr="0017070D" w:rsidRDefault="008A1ABB"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 xml:space="preserve">Тема 1.2.  </w:t>
            </w:r>
          </w:p>
          <w:p w:rsidR="00AA7001"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Аспирация и пневмотранспорт. Вентиляция.</w:t>
            </w:r>
          </w:p>
          <w:p w:rsidR="00AA7001"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Помещения, здания и сооружения. Устройство и</w:t>
            </w:r>
          </w:p>
          <w:p w:rsidR="00AA7001"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содержание территории предприятия.</w:t>
            </w:r>
          </w:p>
          <w:p w:rsidR="00AA7001"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Производственные и складские помещения.</w:t>
            </w:r>
          </w:p>
          <w:p w:rsidR="00AA7001"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Элеваторы и склады силосного типа.</w:t>
            </w:r>
          </w:p>
          <w:p w:rsidR="008A1ABB"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Производственный контроль.</w:t>
            </w:r>
          </w:p>
        </w:tc>
        <w:tc>
          <w:tcPr>
            <w:tcW w:w="9565" w:type="dxa"/>
            <w:gridSpan w:val="2"/>
            <w:shd w:val="clear" w:color="auto" w:fill="auto"/>
          </w:tcPr>
          <w:p w:rsidR="008A1ABB" w:rsidRPr="0017070D" w:rsidRDefault="008A1ABB" w:rsidP="005624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8A1ABB"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1</w:t>
            </w:r>
          </w:p>
        </w:tc>
      </w:tr>
      <w:tr w:rsidR="00EA3A54" w:rsidRPr="0017070D" w:rsidTr="00717B32">
        <w:trPr>
          <w:trHeight w:val="703"/>
        </w:trPr>
        <w:tc>
          <w:tcPr>
            <w:tcW w:w="3285" w:type="dxa"/>
            <w:vMerge/>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
                <w:bCs/>
              </w:rPr>
            </w:pPr>
          </w:p>
        </w:tc>
        <w:tc>
          <w:tcPr>
            <w:tcW w:w="9565" w:type="dxa"/>
            <w:gridSpan w:val="2"/>
            <w:shd w:val="clear" w:color="auto" w:fill="auto"/>
            <w:vAlign w:val="center"/>
          </w:tcPr>
          <w:p w:rsidR="00EA3A54" w:rsidRPr="0017070D" w:rsidRDefault="00EA3A54" w:rsidP="00C923C2">
            <w:pPr>
              <w:contextualSpacing/>
              <w:jc w:val="both"/>
            </w:pPr>
            <w:r w:rsidRPr="0017070D">
              <w:t>Аспирация и пневмотранспорт. Что такое аспирация и пневмотранспорт. Расчёт аспирации. Аспирация приёма, хранения, очистки зерна. Аспирация элеватора. Пневмотранспорт. Системы пневмотранспорта. Вентиляция. Виды вентиляции. Естественная вентиляция. Механическая вентиляция. Приточная вентиляция. Вытяжная вентиляция. Приточн</w:t>
            </w:r>
            <w:r w:rsidR="00F86316" w:rsidRPr="0017070D">
              <w:t>о-</w:t>
            </w:r>
            <w:r w:rsidRPr="0017070D">
              <w:t xml:space="preserve">вытяжная вентиляция. </w:t>
            </w:r>
            <w:proofErr w:type="spellStart"/>
            <w:r w:rsidRPr="0017070D">
              <w:t>Общеобменная</w:t>
            </w:r>
            <w:proofErr w:type="spellEnd"/>
            <w:r w:rsidRPr="0017070D">
              <w:t xml:space="preserve"> и местная вентиляция. Помещения, здания и сооружения. Категории помещений, зданий и сооружений. Устройство и содержание территории предприятия. Требования к устройству и содержанию территории предприятия. Территория промышленного предприятия. Требования пожарной безопасности к содержанию территории. Производственные и складские помещения. Категории по </w:t>
            </w:r>
            <w:proofErr w:type="spellStart"/>
            <w:r w:rsidRPr="0017070D">
              <w:t>пожаро</w:t>
            </w:r>
            <w:proofErr w:type="spellEnd"/>
            <w:r w:rsidRPr="0017070D">
              <w:t xml:space="preserve"> - и взрывоопасности производственных и складских помещений. Элеваторы и склады силосного типа. Размеры силосов. Зернохранилище. Требования, предъявляемые к зернохранилищам. Основные типы зернохранилищ. Элеваторы. Типы элеваторов. Правила взрывобезопасности для опасных производственных объектов по хранению и переработке зерна. Производственный </w:t>
            </w:r>
            <w:r w:rsidRPr="0017070D">
              <w:lastRenderedPageBreak/>
              <w:t>контроль. Программа производственного контроля. Организация производственного контроля. Система производственного контроля. Журнал производственного контроля. Порядок производственного контроля. Производственный технический контроль. Документы производственного контроля. Результат производственного контроля.</w:t>
            </w:r>
          </w:p>
        </w:tc>
        <w:tc>
          <w:tcPr>
            <w:tcW w:w="1604" w:type="dxa"/>
            <w:vMerge/>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EA3A54" w:rsidRPr="0017070D" w:rsidTr="00EA3A54">
        <w:trPr>
          <w:trHeight w:val="301"/>
        </w:trPr>
        <w:tc>
          <w:tcPr>
            <w:tcW w:w="3285" w:type="dxa"/>
            <w:vMerge w:val="restart"/>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lastRenderedPageBreak/>
              <w:t>Тема 1.3. Дистанционное, автоматизированное управление.</w:t>
            </w: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Блокировка и контроль за работой машин и</w:t>
            </w: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механизмов.</w:t>
            </w:r>
          </w:p>
        </w:tc>
        <w:tc>
          <w:tcPr>
            <w:tcW w:w="9565" w:type="dxa"/>
            <w:gridSpan w:val="2"/>
            <w:shd w:val="clear" w:color="auto" w:fill="auto"/>
          </w:tcPr>
          <w:p w:rsidR="00EA3A54" w:rsidRPr="0017070D" w:rsidRDefault="00EA3A54" w:rsidP="005624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0,5</w:t>
            </w:r>
          </w:p>
        </w:tc>
      </w:tr>
      <w:tr w:rsidR="00EA3A54" w:rsidRPr="0017070D" w:rsidTr="00401EE9">
        <w:trPr>
          <w:trHeight w:val="1519"/>
        </w:trPr>
        <w:tc>
          <w:tcPr>
            <w:tcW w:w="3285" w:type="dxa"/>
            <w:vMerge/>
            <w:tcBorders>
              <w:bottom w:val="single" w:sz="4" w:space="0" w:color="auto"/>
            </w:tcBorders>
            <w:shd w:val="clear" w:color="auto" w:fill="auto"/>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tcBorders>
              <w:bottom w:val="single" w:sz="4" w:space="0" w:color="auto"/>
            </w:tcBorders>
            <w:shd w:val="clear" w:color="auto" w:fill="auto"/>
          </w:tcPr>
          <w:p w:rsidR="00EA3A54" w:rsidRPr="0017070D" w:rsidRDefault="00EA3A54" w:rsidP="00C923C2">
            <w:pPr>
              <w:contextualSpacing/>
              <w:jc w:val="both"/>
            </w:pPr>
            <w:r w:rsidRPr="0017070D">
              <w:t>Дистанционное, автоматизированное управление. Контроль за работой установок. Системы дистанционного автоматизированного управления</w:t>
            </w:r>
          </w:p>
        </w:tc>
        <w:tc>
          <w:tcPr>
            <w:tcW w:w="1604" w:type="dxa"/>
            <w:vMerge/>
            <w:tcBorders>
              <w:bottom w:val="single" w:sz="4" w:space="0" w:color="auto"/>
            </w:tcBorders>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EA3A54" w:rsidRPr="0017070D" w:rsidTr="00EA3A54">
        <w:trPr>
          <w:trHeight w:val="246"/>
        </w:trPr>
        <w:tc>
          <w:tcPr>
            <w:tcW w:w="3285" w:type="dxa"/>
            <w:vMerge w:val="restart"/>
            <w:shd w:val="clear" w:color="auto" w:fill="auto"/>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Тема 1.4.</w:t>
            </w:r>
            <w:r w:rsidR="00562438">
              <w:rPr>
                <w:b/>
              </w:rPr>
              <w:t xml:space="preserve"> </w:t>
            </w:r>
            <w:r w:rsidRPr="0017070D">
              <w:rPr>
                <w:b/>
                <w:bCs/>
              </w:rPr>
              <w:t>Производство комбикормовой продукции.</w:t>
            </w: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Мукомольное и крупяное производство. Технология</w:t>
            </w: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производства растительных масел.</w:t>
            </w: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shd w:val="clear" w:color="auto" w:fill="auto"/>
            <w:vAlign w:val="center"/>
          </w:tcPr>
          <w:p w:rsidR="00EA3A54" w:rsidRPr="0017070D" w:rsidRDefault="00EA3A54" w:rsidP="005624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EA3A54" w:rsidRPr="0017070D" w:rsidRDefault="00353A2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1</w:t>
            </w:r>
          </w:p>
        </w:tc>
      </w:tr>
      <w:tr w:rsidR="00EA3A54" w:rsidRPr="0017070D" w:rsidTr="00EA3A54">
        <w:trPr>
          <w:trHeight w:val="1395"/>
        </w:trPr>
        <w:tc>
          <w:tcPr>
            <w:tcW w:w="3285" w:type="dxa"/>
            <w:vMerge/>
            <w:shd w:val="clear" w:color="auto" w:fill="auto"/>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shd w:val="clear" w:color="auto" w:fill="auto"/>
            <w:vAlign w:val="center"/>
          </w:tcPr>
          <w:p w:rsidR="00EA3A54"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pPr>
            <w:r w:rsidRPr="0017070D">
              <w:t>Производство комбикормовой продукции. Виды комбикормов. Состояние комбикормовой отрасли и перспективы её развития в РФ и Кировской области. Сырьё для производства комбикормов. Технология производства комбикормов. Рецептуры комбикормов Технологическая схема производства комбикормов. Приемка сырья на переработку, размещение и хранение Подготовительные операции. Взвешивание и дозирование компонентов. Нормы выхода комбикормов. Расчёты годовой потребности животных в комбикормах. Технология комбикормового производства. Сырье для комбикормового производства и его характеристика. Рецепты комбикормов. Основные технологические процессы в комбикормовом производстве. Мукомольное производство. Крупяное производство. Технология переработки зерна в муку. Виды помолов и обзор способов переработки зерна в муку. Свойства сырья и готовой продукции. Структура современного мукомольного производства. Технология мукомольного производства. Основы технологии крупяного производства. Характер примесей в зерне и методы его очистки. Очистка зерна от примесей. Типы помолов, ассортимент и качество муки.</w:t>
            </w:r>
          </w:p>
          <w:p w:rsidR="004A4CFE" w:rsidRDefault="004A4CF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pPr>
          </w:p>
          <w:p w:rsidR="004A4CFE" w:rsidRDefault="004A4CF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pPr>
          </w:p>
          <w:p w:rsidR="004A4CFE" w:rsidRDefault="004A4CF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pPr>
          </w:p>
          <w:p w:rsidR="004A4CFE" w:rsidRDefault="004A4CF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pPr>
          </w:p>
          <w:p w:rsidR="004A4CFE" w:rsidRDefault="004A4CF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pPr>
          </w:p>
          <w:p w:rsidR="004A4CFE" w:rsidRPr="0017070D" w:rsidRDefault="004A4CF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b/>
                <w:bCs/>
              </w:rPr>
            </w:pPr>
          </w:p>
        </w:tc>
        <w:tc>
          <w:tcPr>
            <w:tcW w:w="1604" w:type="dxa"/>
            <w:vMerge/>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EA3A54" w:rsidRPr="0017070D" w:rsidTr="00EA3A54">
        <w:trPr>
          <w:trHeight w:val="282"/>
        </w:trPr>
        <w:tc>
          <w:tcPr>
            <w:tcW w:w="3285" w:type="dxa"/>
            <w:vMerge w:val="restart"/>
            <w:shd w:val="clear" w:color="auto" w:fill="auto"/>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lastRenderedPageBreak/>
              <w:t>Тема 1.5.</w:t>
            </w:r>
            <w:r w:rsidRPr="0017070D">
              <w:rPr>
                <w:b/>
                <w:bCs/>
              </w:rPr>
              <w:t>Понятие о пыли. Классификация пыли. Основные</w:t>
            </w: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свойства пыли. Пылевые режимы эксплуатации</w:t>
            </w: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предприятий по хранению и переработке зерна.</w:t>
            </w:r>
          </w:p>
        </w:tc>
        <w:tc>
          <w:tcPr>
            <w:tcW w:w="9565" w:type="dxa"/>
            <w:gridSpan w:val="2"/>
            <w:shd w:val="clear" w:color="auto" w:fill="auto"/>
            <w:vAlign w:val="center"/>
          </w:tcPr>
          <w:p w:rsidR="00EA3A54" w:rsidRPr="0017070D" w:rsidRDefault="00EA3A54" w:rsidP="005624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EA3A54" w:rsidRPr="0017070D" w:rsidRDefault="00353A2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0,5</w:t>
            </w:r>
          </w:p>
        </w:tc>
      </w:tr>
      <w:tr w:rsidR="00EA3A54" w:rsidRPr="0017070D" w:rsidTr="00EA3A54">
        <w:trPr>
          <w:trHeight w:val="1635"/>
        </w:trPr>
        <w:tc>
          <w:tcPr>
            <w:tcW w:w="3285" w:type="dxa"/>
            <w:vMerge/>
            <w:shd w:val="clear" w:color="auto" w:fill="auto"/>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b/>
                <w:bCs/>
              </w:rPr>
            </w:pPr>
            <w:r w:rsidRPr="0017070D">
              <w:t>Пыль. Промышленная пыль. Классификация пыли. Свойства пыли. Заболевания, возникающие при воздействии производственной пыли. Содержание пыли в воздухе рабочих помещений. Предельно допустимые концентрации. Растительная пыль. Зерновая пыль. Размер частиц. Состав частиц. Температура и влажность окружающей среды. Технология предотвращения образования зерновой пыли. Устранение пыли.</w:t>
            </w:r>
          </w:p>
        </w:tc>
        <w:tc>
          <w:tcPr>
            <w:tcW w:w="1604" w:type="dxa"/>
            <w:vMerge/>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EA3A54" w:rsidRPr="0017070D" w:rsidTr="00EA3A54">
        <w:trPr>
          <w:trHeight w:val="294"/>
        </w:trPr>
        <w:tc>
          <w:tcPr>
            <w:tcW w:w="3285" w:type="dxa"/>
            <w:vMerge w:val="restart"/>
            <w:shd w:val="clear" w:color="auto" w:fill="auto"/>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Тема 1.6.</w:t>
            </w:r>
            <w:r w:rsidRPr="0017070D">
              <w:rPr>
                <w:b/>
                <w:bCs/>
              </w:rPr>
              <w:t>Причины взрывов на предприятиях по хранению и</w:t>
            </w: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 xml:space="preserve">переработке зерна. Мероприятия по </w:t>
            </w:r>
            <w:proofErr w:type="spellStart"/>
            <w:r w:rsidRPr="0017070D">
              <w:rPr>
                <w:b/>
                <w:bCs/>
              </w:rPr>
              <w:t>взрывозащите</w:t>
            </w:r>
            <w:proofErr w:type="spellEnd"/>
            <w:r w:rsidRPr="0017070D">
              <w:rPr>
                <w:b/>
                <w:bCs/>
              </w:rPr>
              <w:t>.</w:t>
            </w: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roofErr w:type="spellStart"/>
            <w:r w:rsidRPr="0017070D">
              <w:rPr>
                <w:b/>
                <w:bCs/>
              </w:rPr>
              <w:t>Пожаровзрывобезопасность</w:t>
            </w:r>
            <w:proofErr w:type="spellEnd"/>
            <w:r w:rsidRPr="0017070D">
              <w:rPr>
                <w:b/>
                <w:bCs/>
              </w:rPr>
              <w:t xml:space="preserve"> при проведении</w:t>
            </w:r>
          </w:p>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ремонтных и огневых работ.</w:t>
            </w:r>
          </w:p>
        </w:tc>
        <w:tc>
          <w:tcPr>
            <w:tcW w:w="9565" w:type="dxa"/>
            <w:gridSpan w:val="2"/>
            <w:shd w:val="clear" w:color="auto" w:fill="auto"/>
          </w:tcPr>
          <w:p w:rsidR="00EA3A54" w:rsidRPr="0017070D" w:rsidRDefault="00EA3A54" w:rsidP="005624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EA3A54" w:rsidRPr="0017070D" w:rsidRDefault="00353A2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0,5</w:t>
            </w:r>
          </w:p>
        </w:tc>
      </w:tr>
      <w:tr w:rsidR="00EA3A54" w:rsidRPr="0017070D" w:rsidTr="00EA3A54">
        <w:trPr>
          <w:trHeight w:val="2175"/>
        </w:trPr>
        <w:tc>
          <w:tcPr>
            <w:tcW w:w="3285" w:type="dxa"/>
            <w:vMerge/>
            <w:shd w:val="clear" w:color="auto" w:fill="auto"/>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shd w:val="clear" w:color="auto" w:fill="auto"/>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pPr>
            <w:r w:rsidRPr="0017070D">
              <w:t xml:space="preserve">Взрывы на промышленных предприятиях. Пылевой взрыв. Методы предупреждения взрывов. </w:t>
            </w:r>
            <w:proofErr w:type="spellStart"/>
            <w:r w:rsidRPr="0017070D">
              <w:t>Взрывозащита</w:t>
            </w:r>
            <w:proofErr w:type="spellEnd"/>
            <w:r w:rsidRPr="0017070D">
              <w:t>. Предотвращение пожаров и пожарная защита. Перечень ремонтных работ. Подготовка объекта к проведению работ. Проведение работ. Обеспечение пожарной безопасности при ремонтных работах. Огневые работы. Общие требования огневых работ. Инструкции для организации безопасного проведения огневых работ.</w:t>
            </w:r>
          </w:p>
        </w:tc>
        <w:tc>
          <w:tcPr>
            <w:tcW w:w="1604" w:type="dxa"/>
            <w:vMerge/>
            <w:shd w:val="clear" w:color="auto" w:fill="auto"/>
            <w:vAlign w:val="center"/>
          </w:tcPr>
          <w:p w:rsidR="00EA3A54"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AA7001" w:rsidRPr="0017070D" w:rsidTr="00EA3A54">
        <w:trPr>
          <w:trHeight w:val="976"/>
        </w:trPr>
        <w:tc>
          <w:tcPr>
            <w:tcW w:w="3285" w:type="dxa"/>
            <w:shd w:val="clear" w:color="auto" w:fill="auto"/>
          </w:tcPr>
          <w:p w:rsidR="00AA7001"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shd w:val="clear" w:color="auto" w:fill="auto"/>
            <w:vAlign w:val="center"/>
          </w:tcPr>
          <w:p w:rsidR="00AA7001" w:rsidRPr="0017070D" w:rsidRDefault="00AA7001"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b/>
                <w:bCs/>
              </w:rPr>
            </w:pPr>
            <w:r w:rsidRPr="0017070D">
              <w:rPr>
                <w:b/>
                <w:bCs/>
              </w:rPr>
              <w:t>Практические занятия:</w:t>
            </w:r>
          </w:p>
          <w:p w:rsidR="00AA7001" w:rsidRPr="0017070D" w:rsidRDefault="00F86316"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bCs/>
              </w:rPr>
            </w:pPr>
            <w:r w:rsidRPr="0017070D">
              <w:rPr>
                <w:bCs/>
              </w:rPr>
              <w:t>Организация программы производственного контроля.</w:t>
            </w:r>
          </w:p>
          <w:p w:rsidR="00F86316" w:rsidRPr="0017070D" w:rsidRDefault="00F86316"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bCs/>
              </w:rPr>
            </w:pPr>
            <w:r w:rsidRPr="0017070D">
              <w:t>Расчет площадей для посева зерновых культур. Выбор и расчет технологического оборудования.</w:t>
            </w:r>
          </w:p>
        </w:tc>
        <w:tc>
          <w:tcPr>
            <w:tcW w:w="1604" w:type="dxa"/>
            <w:shd w:val="clear" w:color="auto" w:fill="auto"/>
            <w:vAlign w:val="center"/>
          </w:tcPr>
          <w:p w:rsidR="00AA7001"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8</w:t>
            </w:r>
          </w:p>
        </w:tc>
      </w:tr>
      <w:tr w:rsidR="008A1ABB" w:rsidRPr="0017070D" w:rsidTr="00EA3A54">
        <w:trPr>
          <w:trHeight w:val="690"/>
        </w:trPr>
        <w:tc>
          <w:tcPr>
            <w:tcW w:w="12850" w:type="dxa"/>
            <w:gridSpan w:val="3"/>
            <w:shd w:val="clear" w:color="auto" w:fill="auto"/>
          </w:tcPr>
          <w:p w:rsidR="008A1ABB" w:rsidRPr="0017070D" w:rsidRDefault="008A1ABB" w:rsidP="00C923C2">
            <w:pPr>
              <w:ind w:left="-31"/>
              <w:contextualSpacing/>
              <w:jc w:val="both"/>
            </w:pPr>
            <w:r w:rsidRPr="0017070D">
              <w:rPr>
                <w:rFonts w:eastAsia="Calibri"/>
                <w:b/>
                <w:bCs/>
              </w:rPr>
              <w:t xml:space="preserve">Самостоятельная работа при изучении </w:t>
            </w:r>
            <w:r w:rsidR="009A7586" w:rsidRPr="0017070D">
              <w:rPr>
                <w:rFonts w:eastAsia="Calibri"/>
                <w:b/>
                <w:bCs/>
              </w:rPr>
              <w:t>дисциплины</w:t>
            </w:r>
            <w:r w:rsidRPr="0017070D">
              <w:rPr>
                <w:rFonts w:eastAsia="Calibri"/>
                <w:b/>
                <w:bCs/>
              </w:rPr>
              <w:t xml:space="preserve"> 1</w:t>
            </w:r>
          </w:p>
          <w:p w:rsidR="008A1ABB" w:rsidRPr="0017070D" w:rsidRDefault="008A1ABB" w:rsidP="00C923C2">
            <w:pPr>
              <w:contextualSpacing/>
              <w:jc w:val="both"/>
            </w:pPr>
            <w:r w:rsidRPr="0017070D">
              <w:t>Систематическая проработка конспектов занятий, учебной и специальной литературы (по вопросам к параграфам, главам учебных пособий, составленным преподавателем).</w:t>
            </w:r>
          </w:p>
          <w:p w:rsidR="008A1ABB" w:rsidRPr="0017070D" w:rsidRDefault="008A1ABB" w:rsidP="00C923C2">
            <w:pPr>
              <w:contextualSpacing/>
              <w:jc w:val="both"/>
              <w:rPr>
                <w:rFonts w:eastAsia="Calibri"/>
                <w:b/>
                <w:bCs/>
              </w:rPr>
            </w:pPr>
            <w:r w:rsidRPr="0017070D">
              <w:t>Подготовка к практическим занятиям с использованием методических рекомендаций преподавателя, оформление практических работ, отчетов и подготовка к их защите.</w:t>
            </w:r>
          </w:p>
          <w:p w:rsidR="008A1ABB" w:rsidRPr="0017070D" w:rsidRDefault="008A1ABB" w:rsidP="00C923C2">
            <w:pPr>
              <w:contextualSpacing/>
              <w:jc w:val="both"/>
              <w:rPr>
                <w:rFonts w:eastAsia="Calibri"/>
                <w:b/>
                <w:bCs/>
              </w:rPr>
            </w:pPr>
            <w:r w:rsidRPr="0017070D">
              <w:rPr>
                <w:rFonts w:eastAsia="Calibri"/>
                <w:b/>
                <w:bCs/>
              </w:rPr>
              <w:t>Примерная тематика внеаудиторной самостоятельной работы</w:t>
            </w:r>
          </w:p>
          <w:p w:rsidR="008A1ABB" w:rsidRPr="0017070D" w:rsidRDefault="00F86316" w:rsidP="00C923C2">
            <w:pPr>
              <w:numPr>
                <w:ilvl w:val="0"/>
                <w:numId w:val="1"/>
              </w:numPr>
              <w:contextualSpacing/>
              <w:jc w:val="both"/>
            </w:pPr>
            <w:r w:rsidRPr="0017070D">
              <w:t>Разработка инструкции для организации безопасного проведения огневых работ</w:t>
            </w:r>
          </w:p>
          <w:p w:rsidR="00F86316" w:rsidRPr="0017070D" w:rsidRDefault="00F86316" w:rsidP="00C923C2">
            <w:pPr>
              <w:numPr>
                <w:ilvl w:val="0"/>
                <w:numId w:val="1"/>
              </w:numPr>
              <w:contextualSpacing/>
              <w:jc w:val="both"/>
            </w:pPr>
            <w:r w:rsidRPr="0017070D">
              <w:t xml:space="preserve">Расчет и подбор оборудования для вентиляции. Виды вентиляции. Естественная вентиляция. Механическая вентиляция. Приточная вентиляция. Вытяжная вентиляция. Приточно-вытяжная вентиляция. </w:t>
            </w:r>
            <w:proofErr w:type="spellStart"/>
            <w:r w:rsidRPr="0017070D">
              <w:t>Общеобменная</w:t>
            </w:r>
            <w:proofErr w:type="spellEnd"/>
            <w:r w:rsidRPr="0017070D">
              <w:t xml:space="preserve"> и местная вентиляция.</w:t>
            </w:r>
          </w:p>
          <w:p w:rsidR="00F86316" w:rsidRPr="0017070D" w:rsidRDefault="00F86316" w:rsidP="00C923C2">
            <w:pPr>
              <w:numPr>
                <w:ilvl w:val="0"/>
                <w:numId w:val="1"/>
              </w:numPr>
              <w:contextualSpacing/>
              <w:jc w:val="both"/>
            </w:pPr>
            <w:r w:rsidRPr="0017070D">
              <w:t>Расчет размера частиц</w:t>
            </w:r>
          </w:p>
          <w:p w:rsidR="00F86316" w:rsidRPr="0017070D" w:rsidRDefault="00F86316" w:rsidP="00C923C2">
            <w:pPr>
              <w:numPr>
                <w:ilvl w:val="0"/>
                <w:numId w:val="1"/>
              </w:numPr>
              <w:contextualSpacing/>
              <w:jc w:val="both"/>
            </w:pPr>
            <w:r w:rsidRPr="0017070D">
              <w:lastRenderedPageBreak/>
              <w:t>Определение состава частиц.</w:t>
            </w:r>
          </w:p>
        </w:tc>
        <w:tc>
          <w:tcPr>
            <w:tcW w:w="1604" w:type="dxa"/>
            <w:shd w:val="clear" w:color="auto" w:fill="auto"/>
            <w:vAlign w:val="center"/>
          </w:tcPr>
          <w:p w:rsidR="008A1ABB" w:rsidRPr="0017070D" w:rsidRDefault="00EA3A5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lastRenderedPageBreak/>
              <w:t>10</w:t>
            </w:r>
          </w:p>
        </w:tc>
      </w:tr>
      <w:tr w:rsidR="008A1ABB" w:rsidRPr="0017070D" w:rsidTr="00EA3A54">
        <w:trPr>
          <w:trHeight w:val="268"/>
        </w:trPr>
        <w:tc>
          <w:tcPr>
            <w:tcW w:w="12850" w:type="dxa"/>
            <w:gridSpan w:val="3"/>
            <w:shd w:val="clear" w:color="auto" w:fill="auto"/>
          </w:tcPr>
          <w:p w:rsidR="008A1ABB" w:rsidRDefault="00DA1657" w:rsidP="00562438">
            <w:pPr>
              <w:ind w:left="-31"/>
              <w:contextualSpacing/>
              <w:rPr>
                <w:rFonts w:eastAsia="Calibri"/>
                <w:b/>
                <w:bCs/>
              </w:rPr>
            </w:pPr>
            <w:r w:rsidRPr="0017070D">
              <w:rPr>
                <w:rFonts w:eastAsia="Calibri"/>
                <w:b/>
                <w:bCs/>
              </w:rPr>
              <w:lastRenderedPageBreak/>
              <w:t>Экзамен</w:t>
            </w:r>
            <w:r w:rsidR="009A7586" w:rsidRPr="0017070D">
              <w:rPr>
                <w:rFonts w:eastAsia="Calibri"/>
                <w:b/>
                <w:bCs/>
              </w:rPr>
              <w:t xml:space="preserve"> по дисциплине 1</w:t>
            </w:r>
          </w:p>
          <w:p w:rsidR="00562438" w:rsidRPr="0017070D" w:rsidRDefault="00562438" w:rsidP="00562438">
            <w:pPr>
              <w:ind w:left="-31"/>
              <w:contextualSpacing/>
              <w:rPr>
                <w:rFonts w:eastAsia="Calibri"/>
                <w:b/>
                <w:bCs/>
              </w:rPr>
            </w:pPr>
          </w:p>
        </w:tc>
        <w:tc>
          <w:tcPr>
            <w:tcW w:w="1604" w:type="dxa"/>
            <w:shd w:val="clear" w:color="auto" w:fill="auto"/>
            <w:vAlign w:val="center"/>
          </w:tcPr>
          <w:p w:rsidR="008A1ABB" w:rsidRPr="0017070D" w:rsidRDefault="008A1ABB"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8A1ABB" w:rsidRPr="0017070D" w:rsidTr="00EA3A54">
        <w:trPr>
          <w:trHeight w:val="303"/>
        </w:trPr>
        <w:tc>
          <w:tcPr>
            <w:tcW w:w="3285" w:type="dxa"/>
            <w:shd w:val="clear" w:color="auto" w:fill="auto"/>
            <w:vAlign w:val="center"/>
          </w:tcPr>
          <w:p w:rsidR="008A1ABB" w:rsidRPr="00562438" w:rsidRDefault="009A7586"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562438">
              <w:rPr>
                <w:b/>
              </w:rPr>
              <w:t>Дисциплина</w:t>
            </w:r>
            <w:r w:rsidR="008A1ABB" w:rsidRPr="00562438">
              <w:rPr>
                <w:b/>
                <w:bCs/>
              </w:rPr>
              <w:t>2.</w:t>
            </w:r>
          </w:p>
        </w:tc>
        <w:tc>
          <w:tcPr>
            <w:tcW w:w="9565" w:type="dxa"/>
            <w:gridSpan w:val="2"/>
            <w:shd w:val="clear" w:color="auto" w:fill="auto"/>
            <w:vAlign w:val="center"/>
          </w:tcPr>
          <w:p w:rsidR="008A1ABB" w:rsidRPr="0017070D" w:rsidRDefault="00F86316"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
                <w:bCs/>
              </w:rPr>
            </w:pPr>
            <w:r w:rsidRPr="0017070D">
              <w:rPr>
                <w:b/>
                <w:bCs/>
              </w:rPr>
              <w:t>Зерноочистительно-</w:t>
            </w:r>
            <w:proofErr w:type="spellStart"/>
            <w:r w:rsidRPr="0017070D">
              <w:rPr>
                <w:b/>
                <w:bCs/>
              </w:rPr>
              <w:t>сушильныепункты</w:t>
            </w:r>
            <w:proofErr w:type="spellEnd"/>
            <w:r w:rsidRPr="0017070D">
              <w:rPr>
                <w:b/>
                <w:bCs/>
              </w:rPr>
              <w:t xml:space="preserve"> и вспомогательное оборудование.</w:t>
            </w:r>
          </w:p>
        </w:tc>
        <w:tc>
          <w:tcPr>
            <w:tcW w:w="1604" w:type="dxa"/>
            <w:shd w:val="clear" w:color="auto" w:fill="auto"/>
            <w:vAlign w:val="center"/>
          </w:tcPr>
          <w:p w:rsidR="008A1ABB" w:rsidRPr="0017070D" w:rsidRDefault="00030F85"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42</w:t>
            </w:r>
          </w:p>
        </w:tc>
      </w:tr>
      <w:tr w:rsidR="008A1ABB" w:rsidRPr="0017070D" w:rsidTr="00EA3A54">
        <w:trPr>
          <w:trHeight w:val="279"/>
        </w:trPr>
        <w:tc>
          <w:tcPr>
            <w:tcW w:w="3285" w:type="dxa"/>
            <w:vMerge w:val="restart"/>
            <w:shd w:val="clear" w:color="auto" w:fill="auto"/>
            <w:vAlign w:val="center"/>
          </w:tcPr>
          <w:p w:rsidR="00177E34" w:rsidRPr="0017070D" w:rsidRDefault="008A1ABB"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 xml:space="preserve">Тема 2.1 </w:t>
            </w:r>
            <w:r w:rsidR="00177E34" w:rsidRPr="0017070D">
              <w:rPr>
                <w:b/>
                <w:bCs/>
              </w:rPr>
              <w:t>Задачи послеуборочной обработки зерна.</w:t>
            </w:r>
          </w:p>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Технологическая схема пункта послеуборочной</w:t>
            </w:r>
          </w:p>
          <w:p w:rsidR="008A1ABB"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обработки зерна. Показатели оборудования пункта</w:t>
            </w:r>
          </w:p>
        </w:tc>
        <w:tc>
          <w:tcPr>
            <w:tcW w:w="9565" w:type="dxa"/>
            <w:gridSpan w:val="2"/>
            <w:shd w:val="clear" w:color="auto" w:fill="auto"/>
            <w:vAlign w:val="center"/>
          </w:tcPr>
          <w:p w:rsidR="008A1ABB" w:rsidRPr="0017070D" w:rsidRDefault="008A1ABB" w:rsidP="00562438">
            <w:pPr>
              <w:contextualSpacing/>
              <w:jc w:val="center"/>
            </w:pPr>
            <w:r w:rsidRPr="0017070D">
              <w:rPr>
                <w:b/>
                <w:bCs/>
              </w:rPr>
              <w:t>Содержание учебного материала</w:t>
            </w:r>
          </w:p>
        </w:tc>
        <w:tc>
          <w:tcPr>
            <w:tcW w:w="1604" w:type="dxa"/>
            <w:vMerge w:val="restart"/>
            <w:shd w:val="clear" w:color="auto" w:fill="auto"/>
            <w:vAlign w:val="center"/>
          </w:tcPr>
          <w:p w:rsidR="008A1ABB"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1</w:t>
            </w:r>
          </w:p>
        </w:tc>
      </w:tr>
      <w:tr w:rsidR="00F86316" w:rsidRPr="0017070D" w:rsidTr="00030F85">
        <w:trPr>
          <w:trHeight w:val="2219"/>
        </w:trPr>
        <w:tc>
          <w:tcPr>
            <w:tcW w:w="3285" w:type="dxa"/>
            <w:vMerge/>
            <w:shd w:val="clear" w:color="auto" w:fill="auto"/>
          </w:tcPr>
          <w:p w:rsidR="00F86316" w:rsidRPr="0017070D" w:rsidRDefault="00F86316"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shd w:val="clear" w:color="auto" w:fill="auto"/>
          </w:tcPr>
          <w:p w:rsidR="00F86316" w:rsidRPr="0017070D" w:rsidRDefault="00177E34" w:rsidP="00C923C2">
            <w:pPr>
              <w:contextualSpacing/>
            </w:pPr>
            <w:r w:rsidRPr="0017070D">
              <w:t>Послеуборочная обработка зерна. Задачи. Прием и размещение на предварительное хранение партий семенного зерна. Прием и размещение на предварительное хранение партий продовольственного зерна.</w:t>
            </w:r>
          </w:p>
        </w:tc>
        <w:tc>
          <w:tcPr>
            <w:tcW w:w="1604" w:type="dxa"/>
            <w:vMerge/>
            <w:shd w:val="clear" w:color="auto" w:fill="auto"/>
            <w:vAlign w:val="center"/>
          </w:tcPr>
          <w:p w:rsidR="00F86316" w:rsidRPr="0017070D" w:rsidRDefault="00F86316"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8A1ABB" w:rsidRPr="0017070D" w:rsidTr="00EA3A54">
        <w:trPr>
          <w:trHeight w:val="20"/>
        </w:trPr>
        <w:tc>
          <w:tcPr>
            <w:tcW w:w="3285" w:type="dxa"/>
            <w:vMerge w:val="restart"/>
            <w:shd w:val="clear" w:color="auto" w:fill="auto"/>
            <w:vAlign w:val="center"/>
          </w:tcPr>
          <w:p w:rsidR="008A1ABB" w:rsidRPr="0017070D" w:rsidRDefault="008A1ABB" w:rsidP="00C923C2">
            <w:pPr>
              <w:contextualSpacing/>
              <w:jc w:val="center"/>
              <w:rPr>
                <w:b/>
              </w:rPr>
            </w:pPr>
            <w:r w:rsidRPr="0017070D">
              <w:rPr>
                <w:b/>
              </w:rPr>
              <w:t>Тема   2.2</w:t>
            </w:r>
          </w:p>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Семенной завод. Пункт послеуборочной обработки</w:t>
            </w:r>
          </w:p>
          <w:p w:rsidR="008A1ABB"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семян трав.</w:t>
            </w:r>
          </w:p>
        </w:tc>
        <w:tc>
          <w:tcPr>
            <w:tcW w:w="9565" w:type="dxa"/>
            <w:gridSpan w:val="2"/>
            <w:shd w:val="clear" w:color="auto" w:fill="auto"/>
            <w:vAlign w:val="center"/>
          </w:tcPr>
          <w:p w:rsidR="008A1ABB" w:rsidRPr="0017070D" w:rsidRDefault="008A1ABB" w:rsidP="005624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8A1ABB"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1</w:t>
            </w:r>
          </w:p>
        </w:tc>
      </w:tr>
      <w:tr w:rsidR="00F86316" w:rsidRPr="0017070D" w:rsidTr="00030F85">
        <w:trPr>
          <w:trHeight w:val="2238"/>
        </w:trPr>
        <w:tc>
          <w:tcPr>
            <w:tcW w:w="3285" w:type="dxa"/>
            <w:vMerge/>
            <w:shd w:val="clear" w:color="auto" w:fill="auto"/>
            <w:vAlign w:val="center"/>
          </w:tcPr>
          <w:p w:rsidR="00F86316" w:rsidRPr="0017070D" w:rsidRDefault="00F86316"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shd w:val="clear" w:color="auto" w:fill="auto"/>
          </w:tcPr>
          <w:p w:rsidR="00F86316" w:rsidRPr="0017070D" w:rsidRDefault="00177E34" w:rsidP="00C923C2">
            <w:pPr>
              <w:contextualSpacing/>
            </w:pPr>
            <w:r w:rsidRPr="0017070D">
              <w:t>Семенной завод. Приемка. Предварительная очистка зерновог</w:t>
            </w:r>
            <w:r w:rsidR="009F472D" w:rsidRPr="0017070D">
              <w:t xml:space="preserve">о вороха. Протравливание. Сушка. </w:t>
            </w:r>
            <w:r w:rsidRPr="0017070D">
              <w:t>Очистка воздуха</w:t>
            </w:r>
          </w:p>
        </w:tc>
        <w:tc>
          <w:tcPr>
            <w:tcW w:w="1604" w:type="dxa"/>
            <w:vMerge/>
            <w:shd w:val="clear" w:color="auto" w:fill="auto"/>
            <w:vAlign w:val="center"/>
          </w:tcPr>
          <w:p w:rsidR="00F86316" w:rsidRPr="0017070D" w:rsidRDefault="00F86316"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177E34" w:rsidRPr="0017070D" w:rsidTr="00EA3A54">
        <w:trPr>
          <w:trHeight w:val="20"/>
        </w:trPr>
        <w:tc>
          <w:tcPr>
            <w:tcW w:w="3285" w:type="dxa"/>
            <w:vMerge w:val="restart"/>
            <w:shd w:val="clear" w:color="auto" w:fill="auto"/>
            <w:vAlign w:val="center"/>
          </w:tcPr>
          <w:p w:rsidR="00177E34" w:rsidRPr="0017070D" w:rsidRDefault="00177E34" w:rsidP="00C923C2">
            <w:pPr>
              <w:contextualSpacing/>
              <w:jc w:val="center"/>
              <w:rPr>
                <w:b/>
              </w:rPr>
            </w:pPr>
            <w:r w:rsidRPr="0017070D">
              <w:rPr>
                <w:b/>
              </w:rPr>
              <w:t>Тема 2.3</w:t>
            </w:r>
          </w:p>
          <w:p w:rsidR="00177E34" w:rsidRPr="0017070D" w:rsidRDefault="00177E34" w:rsidP="00C923C2">
            <w:pPr>
              <w:contextualSpacing/>
              <w:jc w:val="center"/>
              <w:rPr>
                <w:b/>
              </w:rPr>
            </w:pPr>
            <w:r w:rsidRPr="0017070D">
              <w:rPr>
                <w:b/>
              </w:rPr>
              <w:t>Приемное отделение зерносушильного комплекса.</w:t>
            </w:r>
          </w:p>
          <w:p w:rsidR="00177E34" w:rsidRPr="0017070D" w:rsidRDefault="00177E34" w:rsidP="00C923C2">
            <w:pPr>
              <w:contextualSpacing/>
              <w:jc w:val="center"/>
              <w:rPr>
                <w:b/>
              </w:rPr>
            </w:pPr>
            <w:r w:rsidRPr="0017070D">
              <w:rPr>
                <w:b/>
              </w:rPr>
              <w:t>Завальная яма, аэрожелоб и пр.</w:t>
            </w:r>
          </w:p>
        </w:tc>
        <w:tc>
          <w:tcPr>
            <w:tcW w:w="9565" w:type="dxa"/>
            <w:gridSpan w:val="2"/>
            <w:shd w:val="clear" w:color="auto" w:fill="auto"/>
            <w:vAlign w:val="center"/>
          </w:tcPr>
          <w:p w:rsidR="00177E34" w:rsidRPr="0017070D" w:rsidRDefault="00177E34" w:rsidP="005624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177E34" w:rsidRPr="0017070D" w:rsidRDefault="00030F85"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2</w:t>
            </w:r>
          </w:p>
        </w:tc>
      </w:tr>
      <w:tr w:rsidR="00177E34" w:rsidRPr="0017070D" w:rsidTr="00401EE9">
        <w:trPr>
          <w:trHeight w:val="592"/>
        </w:trPr>
        <w:tc>
          <w:tcPr>
            <w:tcW w:w="3285" w:type="dxa"/>
            <w:vMerge/>
            <w:tcBorders>
              <w:bottom w:val="single" w:sz="4" w:space="0" w:color="auto"/>
            </w:tcBorders>
            <w:shd w:val="clear" w:color="auto" w:fill="auto"/>
            <w:vAlign w:val="center"/>
          </w:tcPr>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tcBorders>
              <w:bottom w:val="single" w:sz="4" w:space="0" w:color="auto"/>
            </w:tcBorders>
            <w:shd w:val="clear" w:color="auto" w:fill="auto"/>
            <w:vAlign w:val="center"/>
          </w:tcPr>
          <w:p w:rsidR="00177E34" w:rsidRPr="0017070D" w:rsidRDefault="00177E34" w:rsidP="00C923C2">
            <w:pPr>
              <w:contextualSpacing/>
              <w:jc w:val="both"/>
            </w:pPr>
            <w:r w:rsidRPr="0017070D">
              <w:t xml:space="preserve">Приемное отделение зерносушильного комплекса. Приемный бункер. Шнековый транспортер. Нория. Весовое хозяйство. Завальная яма. Тип завальной ямы. Конструкция завальных ям. Проездные завальные ямы. </w:t>
            </w:r>
            <w:proofErr w:type="spellStart"/>
            <w:r w:rsidRPr="0017070D">
              <w:t>Полупроездные</w:t>
            </w:r>
            <w:proofErr w:type="spellEnd"/>
            <w:r w:rsidRPr="0017070D">
              <w:t xml:space="preserve"> завальные ямы. Аэрожелоб. Преимущества и недостатки приемных бункеров с аэрожелобами. Детали аэрожелоба. Перемещение и транспортировка зерна. Транспортирующее оборудование. Подъемно-транспортное оборудование. Транспортировка зерна и сыпучих продуктов. Нории. Технические характеристики. Конструкции. Технические характеристики ленточных </w:t>
            </w:r>
            <w:r w:rsidRPr="0017070D">
              <w:lastRenderedPageBreak/>
              <w:t xml:space="preserve">норий. Принцип действия зерновой </w:t>
            </w:r>
            <w:proofErr w:type="spellStart"/>
            <w:r w:rsidRPr="0017070D">
              <w:t>нории.ленточных</w:t>
            </w:r>
            <w:proofErr w:type="spellEnd"/>
            <w:r w:rsidRPr="0017070D">
              <w:t xml:space="preserve"> норий. Особенности нории. Ленточные </w:t>
            </w:r>
            <w:proofErr w:type="spellStart"/>
            <w:r w:rsidRPr="0017070D">
              <w:t>транспортеры.работа</w:t>
            </w:r>
            <w:proofErr w:type="spellEnd"/>
            <w:r w:rsidRPr="0017070D">
              <w:t xml:space="preserve">, схема и устройство. Эксплуатация ленточных конвейеров. Преимущества использования ленточного конвейера. Классификация ленточных конвейеров. Горизонтальные ленточные конвейеры. Наклонные ленточные конвейеры. </w:t>
            </w:r>
            <w:proofErr w:type="spellStart"/>
            <w:r w:rsidRPr="0017070D">
              <w:t>Крутонаклонныеленточные</w:t>
            </w:r>
            <w:proofErr w:type="spellEnd"/>
            <w:r w:rsidRPr="0017070D">
              <w:t xml:space="preserve"> конвейера. С изменяющимся углом наклона. Z-образные ленточные конвейеры. L-образные ленточные конвейеры. V-образные ленточные конвейеры. Металлоконструкции здания. Материалы. Строительство. Правила эксплуатации</w:t>
            </w:r>
          </w:p>
        </w:tc>
        <w:tc>
          <w:tcPr>
            <w:tcW w:w="1604" w:type="dxa"/>
            <w:vMerge/>
            <w:tcBorders>
              <w:bottom w:val="single" w:sz="4" w:space="0" w:color="auto"/>
            </w:tcBorders>
            <w:shd w:val="clear" w:color="auto" w:fill="auto"/>
            <w:vAlign w:val="center"/>
          </w:tcPr>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177E34" w:rsidRPr="0017070D" w:rsidTr="00EA3A54">
        <w:trPr>
          <w:trHeight w:val="20"/>
        </w:trPr>
        <w:tc>
          <w:tcPr>
            <w:tcW w:w="3285" w:type="dxa"/>
            <w:vMerge w:val="restart"/>
            <w:shd w:val="clear" w:color="auto" w:fill="auto"/>
            <w:vAlign w:val="center"/>
          </w:tcPr>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lastRenderedPageBreak/>
              <w:t>Тема 2.4</w:t>
            </w:r>
          </w:p>
          <w:p w:rsidR="00177E34" w:rsidRPr="0017070D" w:rsidRDefault="00045A9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Очистка зерна и семян</w:t>
            </w:r>
          </w:p>
        </w:tc>
        <w:tc>
          <w:tcPr>
            <w:tcW w:w="9565" w:type="dxa"/>
            <w:gridSpan w:val="2"/>
            <w:shd w:val="clear" w:color="auto" w:fill="auto"/>
            <w:vAlign w:val="center"/>
          </w:tcPr>
          <w:p w:rsidR="00177E34" w:rsidRPr="0017070D" w:rsidRDefault="00177E34" w:rsidP="005624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177E34" w:rsidRPr="0017070D" w:rsidRDefault="00030F85"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2</w:t>
            </w:r>
          </w:p>
        </w:tc>
      </w:tr>
      <w:tr w:rsidR="00177E34" w:rsidRPr="0017070D" w:rsidTr="00030F85">
        <w:trPr>
          <w:trHeight w:val="3130"/>
        </w:trPr>
        <w:tc>
          <w:tcPr>
            <w:tcW w:w="3285" w:type="dxa"/>
            <w:vMerge/>
            <w:tcBorders>
              <w:bottom w:val="single" w:sz="4" w:space="0" w:color="auto"/>
            </w:tcBorders>
            <w:shd w:val="clear" w:color="auto" w:fill="auto"/>
            <w:vAlign w:val="center"/>
          </w:tcPr>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tcBorders>
              <w:bottom w:val="single" w:sz="4" w:space="0" w:color="auto"/>
            </w:tcBorders>
            <w:shd w:val="clear" w:color="auto" w:fill="auto"/>
          </w:tcPr>
          <w:p w:rsidR="00177E34" w:rsidRPr="0017070D" w:rsidRDefault="00177E34" w:rsidP="00C923C2">
            <w:pPr>
              <w:contextualSpacing/>
            </w:pPr>
            <w:r w:rsidRPr="0017070D">
              <w:t>Очистка зерна и семян. Технологическая схе</w:t>
            </w:r>
            <w:r w:rsidR="009F472D" w:rsidRPr="0017070D">
              <w:t xml:space="preserve">ма очистки зерна. </w:t>
            </w:r>
            <w:r w:rsidRPr="0017070D">
              <w:t xml:space="preserve">Сепарирование. Задачи очистки. Степень очистки зерна. Предварительная очистка зернового вороха. Первичная очистка зерна и технология ее проведения. Очищенное зерно. Фуражное зерно. Примеси. Оборудование для очистки зерна. </w:t>
            </w:r>
            <w:r w:rsidR="009F472D" w:rsidRPr="0017070D">
              <w:t>С</w:t>
            </w:r>
            <w:r w:rsidRPr="0017070D">
              <w:t xml:space="preserve">ита зерноочистительных машин. Виды сита. Аспираторы. Аспирационные колонки. </w:t>
            </w:r>
            <w:proofErr w:type="spellStart"/>
            <w:r w:rsidRPr="0017070D">
              <w:t>Певмосепарирующие</w:t>
            </w:r>
            <w:proofErr w:type="spellEnd"/>
            <w:r w:rsidRPr="0017070D">
              <w:t xml:space="preserve"> машины.</w:t>
            </w:r>
          </w:p>
        </w:tc>
        <w:tc>
          <w:tcPr>
            <w:tcW w:w="1604" w:type="dxa"/>
            <w:vMerge/>
            <w:tcBorders>
              <w:bottom w:val="single" w:sz="4" w:space="0" w:color="auto"/>
            </w:tcBorders>
            <w:shd w:val="clear" w:color="auto" w:fill="auto"/>
            <w:vAlign w:val="center"/>
          </w:tcPr>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8A1ABB" w:rsidRPr="0017070D" w:rsidTr="00EA3A54">
        <w:trPr>
          <w:trHeight w:val="20"/>
        </w:trPr>
        <w:tc>
          <w:tcPr>
            <w:tcW w:w="3285" w:type="dxa"/>
            <w:vMerge w:val="restart"/>
            <w:shd w:val="clear" w:color="auto" w:fill="auto"/>
            <w:vAlign w:val="center"/>
          </w:tcPr>
          <w:p w:rsidR="008A1ABB" w:rsidRPr="0017070D" w:rsidRDefault="008A1ABB"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Тема 2.5</w:t>
            </w:r>
          </w:p>
          <w:p w:rsidR="008A1ABB" w:rsidRPr="0017070D" w:rsidRDefault="00045A9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 xml:space="preserve">Конструкции зерноочистительных машин. </w:t>
            </w:r>
          </w:p>
        </w:tc>
        <w:tc>
          <w:tcPr>
            <w:tcW w:w="9565" w:type="dxa"/>
            <w:gridSpan w:val="2"/>
            <w:shd w:val="clear" w:color="auto" w:fill="auto"/>
            <w:vAlign w:val="center"/>
          </w:tcPr>
          <w:p w:rsidR="008A1ABB" w:rsidRPr="0017070D" w:rsidRDefault="008A1ABB" w:rsidP="005624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8A1ABB" w:rsidRPr="0017070D" w:rsidRDefault="00030F85"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2</w:t>
            </w:r>
          </w:p>
        </w:tc>
      </w:tr>
      <w:tr w:rsidR="00177E34" w:rsidRPr="0017070D" w:rsidTr="00030F85">
        <w:trPr>
          <w:trHeight w:val="1706"/>
        </w:trPr>
        <w:tc>
          <w:tcPr>
            <w:tcW w:w="3285" w:type="dxa"/>
            <w:vMerge/>
            <w:shd w:val="clear" w:color="auto" w:fill="auto"/>
            <w:vAlign w:val="center"/>
          </w:tcPr>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shd w:val="clear" w:color="auto" w:fill="auto"/>
          </w:tcPr>
          <w:p w:rsidR="00177E34" w:rsidRPr="0017070D" w:rsidRDefault="00177E34" w:rsidP="00C923C2">
            <w:pPr>
              <w:contextualSpacing/>
            </w:pPr>
            <w:r w:rsidRPr="0017070D">
              <w:t xml:space="preserve">Зерноочистительные машины общего назначения. Зерноочистительные машины специального назначения. Устройство зерноочистительных машин. Комплектующие. </w:t>
            </w:r>
            <w:proofErr w:type="spellStart"/>
            <w:r w:rsidRPr="0017070D">
              <w:t>Безрешетная</w:t>
            </w:r>
            <w:proofErr w:type="spellEnd"/>
            <w:r w:rsidRPr="0017070D">
              <w:t xml:space="preserve"> зерноочистительная машина. Воздушно-решетная зерноочистительная машина. Комбинированная </w:t>
            </w:r>
            <w:proofErr w:type="spellStart"/>
            <w:r w:rsidRPr="0017070D">
              <w:t>зерноочистительносортировальная</w:t>
            </w:r>
            <w:proofErr w:type="spellEnd"/>
            <w:r w:rsidRPr="0017070D">
              <w:t xml:space="preserve"> машина. Пневматический сортировальный стол.</w:t>
            </w:r>
          </w:p>
        </w:tc>
        <w:tc>
          <w:tcPr>
            <w:tcW w:w="1604" w:type="dxa"/>
            <w:vMerge/>
            <w:shd w:val="clear" w:color="auto" w:fill="auto"/>
            <w:vAlign w:val="center"/>
          </w:tcPr>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177E34" w:rsidRPr="0017070D" w:rsidTr="00177E34">
        <w:trPr>
          <w:trHeight w:val="1706"/>
        </w:trPr>
        <w:tc>
          <w:tcPr>
            <w:tcW w:w="3285" w:type="dxa"/>
            <w:shd w:val="clear" w:color="auto" w:fill="auto"/>
            <w:vAlign w:val="center"/>
          </w:tcPr>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shd w:val="clear" w:color="auto" w:fill="auto"/>
          </w:tcPr>
          <w:p w:rsidR="00177E34" w:rsidRPr="0017070D" w:rsidRDefault="00177E34"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
                <w:bCs/>
              </w:rPr>
            </w:pPr>
            <w:r w:rsidRPr="0017070D">
              <w:rPr>
                <w:b/>
                <w:bCs/>
              </w:rPr>
              <w:t>Практические занятия:</w:t>
            </w:r>
          </w:p>
          <w:p w:rsidR="00177E34" w:rsidRPr="0017070D" w:rsidRDefault="00030F85" w:rsidP="00C923C2">
            <w:pPr>
              <w:contextualSpacing/>
            </w:pPr>
            <w:r w:rsidRPr="0017070D">
              <w:t>1. Задачи и степени очистки зерна. Признаки разделения зерна и примесей. Рабочие органы для очистки зерна.</w:t>
            </w:r>
          </w:p>
          <w:p w:rsidR="009F472D" w:rsidRPr="0017070D" w:rsidRDefault="00030F85" w:rsidP="00C923C2">
            <w:pPr>
              <w:contextualSpacing/>
            </w:pPr>
            <w:r w:rsidRPr="0017070D">
              <w:t xml:space="preserve">2. </w:t>
            </w:r>
            <w:r w:rsidR="009F472D" w:rsidRPr="0017070D">
              <w:t>Технологическая схема послеуборочной обработки зерновых масс.</w:t>
            </w:r>
          </w:p>
          <w:p w:rsidR="00030F85" w:rsidRPr="0017070D" w:rsidRDefault="009F472D" w:rsidP="00C923C2">
            <w:pPr>
              <w:contextualSpacing/>
            </w:pPr>
            <w:r w:rsidRPr="0017070D">
              <w:t>3</w:t>
            </w:r>
            <w:r w:rsidR="00030F85" w:rsidRPr="0017070D">
              <w:t>.</w:t>
            </w:r>
            <w:r w:rsidRPr="0017070D">
              <w:t xml:space="preserve"> Вторичная очистка зерна и доведение его до соответствующих классов качества.</w:t>
            </w:r>
          </w:p>
          <w:p w:rsidR="009F472D" w:rsidRPr="0017070D" w:rsidRDefault="009F472D" w:rsidP="00C923C2">
            <w:pPr>
              <w:contextualSpacing/>
            </w:pPr>
            <w:r w:rsidRPr="0017070D">
              <w:t>4. Этапы и технология очистки зерна и семян.</w:t>
            </w:r>
          </w:p>
          <w:p w:rsidR="009F472D" w:rsidRPr="0017070D" w:rsidRDefault="009F472D" w:rsidP="00C923C2">
            <w:pPr>
              <w:contextualSpacing/>
            </w:pPr>
            <w:r w:rsidRPr="0017070D">
              <w:t>5. Конструкции зерноочистительных машин.</w:t>
            </w:r>
          </w:p>
        </w:tc>
        <w:tc>
          <w:tcPr>
            <w:tcW w:w="1604" w:type="dxa"/>
            <w:shd w:val="clear" w:color="auto" w:fill="auto"/>
            <w:vAlign w:val="center"/>
          </w:tcPr>
          <w:p w:rsidR="00177E34" w:rsidRPr="0017070D" w:rsidRDefault="00030F85"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14</w:t>
            </w:r>
          </w:p>
        </w:tc>
      </w:tr>
      <w:tr w:rsidR="008A1ABB" w:rsidRPr="0017070D" w:rsidTr="00EA3A54">
        <w:trPr>
          <w:trHeight w:val="20"/>
        </w:trPr>
        <w:tc>
          <w:tcPr>
            <w:tcW w:w="12850" w:type="dxa"/>
            <w:gridSpan w:val="3"/>
            <w:shd w:val="clear" w:color="auto" w:fill="auto"/>
            <w:vAlign w:val="center"/>
          </w:tcPr>
          <w:p w:rsidR="008A1ABB" w:rsidRPr="0017070D" w:rsidRDefault="008A1ABB" w:rsidP="00C923C2">
            <w:pPr>
              <w:ind w:left="-31"/>
              <w:contextualSpacing/>
              <w:jc w:val="both"/>
            </w:pPr>
            <w:r w:rsidRPr="0017070D">
              <w:rPr>
                <w:rFonts w:eastAsia="Calibri"/>
                <w:b/>
                <w:bCs/>
              </w:rPr>
              <w:t xml:space="preserve">Самостоятельная работа при изучении </w:t>
            </w:r>
            <w:r w:rsidR="009A7586" w:rsidRPr="0017070D">
              <w:rPr>
                <w:rFonts w:eastAsia="Calibri"/>
                <w:b/>
                <w:bCs/>
              </w:rPr>
              <w:t>дисциплины</w:t>
            </w:r>
            <w:r w:rsidRPr="0017070D">
              <w:rPr>
                <w:rFonts w:eastAsia="Calibri"/>
                <w:b/>
                <w:bCs/>
              </w:rPr>
              <w:t xml:space="preserve"> 2</w:t>
            </w:r>
          </w:p>
          <w:p w:rsidR="008A1ABB" w:rsidRPr="0017070D" w:rsidRDefault="008A1ABB" w:rsidP="00C923C2">
            <w:pPr>
              <w:contextualSpacing/>
              <w:jc w:val="both"/>
            </w:pPr>
            <w:r w:rsidRPr="0017070D">
              <w:t>Систематическая проработка конспектов занятий, учебной и специальной литературы (по вопросам к параграфам, главам учебных пособий, составленным преподавателем).</w:t>
            </w:r>
          </w:p>
          <w:p w:rsidR="008A1ABB" w:rsidRPr="0017070D" w:rsidRDefault="008A1ABB" w:rsidP="00C923C2">
            <w:pPr>
              <w:contextualSpacing/>
              <w:jc w:val="both"/>
              <w:rPr>
                <w:rFonts w:eastAsia="Calibri"/>
                <w:b/>
                <w:bCs/>
              </w:rPr>
            </w:pPr>
            <w:r w:rsidRPr="0017070D">
              <w:t>Подготовка к практическим занятиям с использованием методических рекомендаций преподавателя, оформление практических работ, отчетов и подготовка к их защите.</w:t>
            </w:r>
          </w:p>
          <w:p w:rsidR="008A1ABB" w:rsidRPr="0017070D" w:rsidRDefault="008A1ABB" w:rsidP="00C923C2">
            <w:pPr>
              <w:contextualSpacing/>
              <w:jc w:val="both"/>
              <w:rPr>
                <w:rFonts w:eastAsia="Calibri"/>
                <w:b/>
                <w:bCs/>
              </w:rPr>
            </w:pPr>
            <w:r w:rsidRPr="0017070D">
              <w:rPr>
                <w:rFonts w:eastAsia="Calibri"/>
                <w:b/>
                <w:bCs/>
              </w:rPr>
              <w:t>Примерная тематика внеаудиторной самостоятельной работы:</w:t>
            </w:r>
          </w:p>
          <w:p w:rsidR="009F472D" w:rsidRPr="0017070D" w:rsidRDefault="009F472D" w:rsidP="00C923C2">
            <w:pPr>
              <w:numPr>
                <w:ilvl w:val="0"/>
                <w:numId w:val="2"/>
              </w:numPr>
              <w:contextualSpacing/>
              <w:jc w:val="both"/>
            </w:pPr>
            <w:r w:rsidRPr="0017070D">
              <w:t>Активное вентилирование зерновых масс.</w:t>
            </w:r>
          </w:p>
          <w:p w:rsidR="009F472D" w:rsidRPr="0017070D" w:rsidRDefault="009F472D" w:rsidP="00C923C2">
            <w:pPr>
              <w:numPr>
                <w:ilvl w:val="0"/>
                <w:numId w:val="2"/>
              </w:numPr>
              <w:contextualSpacing/>
              <w:jc w:val="both"/>
            </w:pPr>
            <w:r w:rsidRPr="0017070D">
              <w:t>Технологический эффект вентилирования.</w:t>
            </w:r>
          </w:p>
          <w:p w:rsidR="009F472D" w:rsidRPr="0017070D" w:rsidRDefault="009F472D" w:rsidP="00C923C2">
            <w:pPr>
              <w:numPr>
                <w:ilvl w:val="0"/>
                <w:numId w:val="2"/>
              </w:numPr>
              <w:contextualSpacing/>
              <w:jc w:val="both"/>
            </w:pPr>
            <w:r w:rsidRPr="0017070D">
              <w:t>Профилактическое вентилирование.</w:t>
            </w:r>
          </w:p>
          <w:p w:rsidR="009F472D" w:rsidRPr="0017070D" w:rsidRDefault="009F472D" w:rsidP="00C923C2">
            <w:pPr>
              <w:numPr>
                <w:ilvl w:val="0"/>
                <w:numId w:val="2"/>
              </w:numPr>
              <w:contextualSpacing/>
              <w:jc w:val="both"/>
            </w:pPr>
            <w:r w:rsidRPr="0017070D">
              <w:t>Вентилирование для охлаждения зерна.</w:t>
            </w:r>
          </w:p>
          <w:p w:rsidR="009F472D" w:rsidRPr="0017070D" w:rsidRDefault="009F472D" w:rsidP="00C923C2">
            <w:pPr>
              <w:numPr>
                <w:ilvl w:val="0"/>
                <w:numId w:val="2"/>
              </w:numPr>
              <w:contextualSpacing/>
              <w:jc w:val="both"/>
            </w:pPr>
            <w:r w:rsidRPr="0017070D">
              <w:t>Вентилирование для ликвидации самосогревания.</w:t>
            </w:r>
          </w:p>
          <w:p w:rsidR="009F472D" w:rsidRPr="0017070D" w:rsidRDefault="009F472D" w:rsidP="00C923C2">
            <w:pPr>
              <w:numPr>
                <w:ilvl w:val="0"/>
                <w:numId w:val="2"/>
              </w:numPr>
              <w:contextualSpacing/>
              <w:jc w:val="both"/>
            </w:pPr>
            <w:r w:rsidRPr="0017070D">
              <w:t>Вентилирование для воздушно-теплового обогрева зерна.</w:t>
            </w:r>
          </w:p>
          <w:p w:rsidR="009F472D" w:rsidRPr="0017070D" w:rsidRDefault="009F472D" w:rsidP="00C923C2">
            <w:pPr>
              <w:numPr>
                <w:ilvl w:val="0"/>
                <w:numId w:val="2"/>
              </w:numPr>
              <w:contextualSpacing/>
              <w:jc w:val="both"/>
            </w:pPr>
            <w:r w:rsidRPr="0017070D">
              <w:t>Вентилирование для сушки зерна.</w:t>
            </w:r>
          </w:p>
          <w:p w:rsidR="009F472D" w:rsidRPr="0017070D" w:rsidRDefault="009F472D" w:rsidP="00C923C2">
            <w:pPr>
              <w:numPr>
                <w:ilvl w:val="0"/>
                <w:numId w:val="2"/>
              </w:numPr>
              <w:contextualSpacing/>
              <w:jc w:val="both"/>
            </w:pPr>
            <w:r w:rsidRPr="0017070D">
              <w:t>Типы установок для вентилирования.</w:t>
            </w:r>
          </w:p>
          <w:p w:rsidR="008A1ABB" w:rsidRPr="0017070D" w:rsidRDefault="009F472D" w:rsidP="00C923C2">
            <w:pPr>
              <w:numPr>
                <w:ilvl w:val="0"/>
                <w:numId w:val="2"/>
              </w:numPr>
              <w:contextualSpacing/>
              <w:jc w:val="both"/>
            </w:pPr>
            <w:r w:rsidRPr="0017070D">
              <w:t>Вентилируемые бункера.</w:t>
            </w:r>
          </w:p>
        </w:tc>
        <w:tc>
          <w:tcPr>
            <w:tcW w:w="1604" w:type="dxa"/>
            <w:shd w:val="clear" w:color="auto" w:fill="auto"/>
            <w:vAlign w:val="center"/>
          </w:tcPr>
          <w:p w:rsidR="008A1ABB"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2</w:t>
            </w:r>
            <w:r w:rsidR="00562438">
              <w:rPr>
                <w:bCs/>
              </w:rPr>
              <w:t>0</w:t>
            </w:r>
          </w:p>
        </w:tc>
      </w:tr>
      <w:tr w:rsidR="008A1ABB" w:rsidRPr="0017070D" w:rsidTr="00EA3A54">
        <w:trPr>
          <w:trHeight w:val="20"/>
        </w:trPr>
        <w:tc>
          <w:tcPr>
            <w:tcW w:w="12850" w:type="dxa"/>
            <w:gridSpan w:val="3"/>
            <w:shd w:val="clear" w:color="auto" w:fill="auto"/>
            <w:vAlign w:val="center"/>
          </w:tcPr>
          <w:p w:rsidR="00562438" w:rsidRPr="0017070D" w:rsidRDefault="00DA1657" w:rsidP="004A4C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
              </w:rPr>
            </w:pPr>
            <w:r w:rsidRPr="0017070D">
              <w:rPr>
                <w:rFonts w:eastAsia="Calibri"/>
                <w:b/>
                <w:bCs/>
              </w:rPr>
              <w:t xml:space="preserve">Экзамен </w:t>
            </w:r>
            <w:r w:rsidR="009A7586" w:rsidRPr="0017070D">
              <w:rPr>
                <w:rFonts w:eastAsia="Calibri"/>
                <w:b/>
                <w:bCs/>
              </w:rPr>
              <w:t>по дисциплине</w:t>
            </w:r>
            <w:r w:rsidRPr="0017070D">
              <w:rPr>
                <w:rFonts w:eastAsia="Calibri"/>
                <w:b/>
                <w:bCs/>
              </w:rPr>
              <w:t xml:space="preserve"> 2</w:t>
            </w:r>
          </w:p>
        </w:tc>
        <w:tc>
          <w:tcPr>
            <w:tcW w:w="1604" w:type="dxa"/>
            <w:shd w:val="clear" w:color="auto" w:fill="auto"/>
            <w:vAlign w:val="center"/>
          </w:tcPr>
          <w:p w:rsidR="008A1ABB" w:rsidRPr="0017070D" w:rsidRDefault="008A1ABB"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9F472D" w:rsidRPr="0017070D" w:rsidTr="00401EE9">
        <w:trPr>
          <w:trHeight w:val="20"/>
        </w:trPr>
        <w:tc>
          <w:tcPr>
            <w:tcW w:w="3285" w:type="dxa"/>
            <w:shd w:val="clear" w:color="auto" w:fill="auto"/>
            <w:vAlign w:val="center"/>
          </w:tcPr>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Дисциплина 3</w:t>
            </w:r>
            <w:r w:rsidRPr="0017070D">
              <w:t>.</w:t>
            </w:r>
          </w:p>
        </w:tc>
        <w:tc>
          <w:tcPr>
            <w:tcW w:w="9565" w:type="dxa"/>
            <w:gridSpan w:val="2"/>
            <w:shd w:val="clear" w:color="auto" w:fill="auto"/>
          </w:tcPr>
          <w:p w:rsidR="009F472D" w:rsidRPr="0017070D" w:rsidRDefault="009F472D" w:rsidP="00C923C2">
            <w:pPr>
              <w:contextualSpacing/>
              <w:rPr>
                <w:b/>
              </w:rPr>
            </w:pPr>
            <w:r w:rsidRPr="0017070D">
              <w:rPr>
                <w:b/>
              </w:rPr>
              <w:t>Технология сушки зерна</w:t>
            </w:r>
          </w:p>
        </w:tc>
        <w:tc>
          <w:tcPr>
            <w:tcW w:w="1604" w:type="dxa"/>
            <w:shd w:val="clear" w:color="auto" w:fill="auto"/>
            <w:vAlign w:val="center"/>
          </w:tcPr>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80</w:t>
            </w:r>
          </w:p>
        </w:tc>
      </w:tr>
      <w:tr w:rsidR="009F472D" w:rsidRPr="0017070D" w:rsidTr="00EA3A54">
        <w:trPr>
          <w:trHeight w:val="20"/>
        </w:trPr>
        <w:tc>
          <w:tcPr>
            <w:tcW w:w="3285" w:type="dxa"/>
            <w:vMerge w:val="restart"/>
            <w:shd w:val="clear" w:color="auto" w:fill="auto"/>
            <w:vAlign w:val="center"/>
          </w:tcPr>
          <w:p w:rsidR="009F472D" w:rsidRPr="0017070D" w:rsidRDefault="009F472D" w:rsidP="00C923C2">
            <w:pPr>
              <w:contextualSpacing/>
              <w:jc w:val="center"/>
              <w:rPr>
                <w:b/>
              </w:rPr>
            </w:pPr>
            <w:r w:rsidRPr="0017070D">
              <w:rPr>
                <w:b/>
              </w:rPr>
              <w:t xml:space="preserve">Тема 3.1. </w:t>
            </w:r>
          </w:p>
          <w:p w:rsidR="009F472D" w:rsidRPr="0017070D" w:rsidRDefault="009F472D" w:rsidP="00C923C2">
            <w:pPr>
              <w:contextualSpacing/>
              <w:jc w:val="center"/>
              <w:rPr>
                <w:b/>
              </w:rPr>
            </w:pPr>
            <w:r w:rsidRPr="0017070D">
              <w:rPr>
                <w:b/>
              </w:rPr>
              <w:lastRenderedPageBreak/>
              <w:t>Основные злаковые и зернобобовые культуры.</w:t>
            </w:r>
          </w:p>
          <w:p w:rsidR="009F472D" w:rsidRPr="0017070D" w:rsidRDefault="009F472D" w:rsidP="00C923C2">
            <w:pPr>
              <w:contextualSpacing/>
              <w:jc w:val="center"/>
              <w:rPr>
                <w:b/>
              </w:rPr>
            </w:pPr>
            <w:r w:rsidRPr="0017070D">
              <w:rPr>
                <w:b/>
              </w:rPr>
              <w:t>Строение и свойства зерновых культур. Физические</w:t>
            </w:r>
          </w:p>
          <w:p w:rsidR="009F472D" w:rsidRPr="0017070D" w:rsidRDefault="009F472D" w:rsidP="00C923C2">
            <w:pPr>
              <w:contextualSpacing/>
              <w:jc w:val="center"/>
              <w:rPr>
                <w:b/>
              </w:rPr>
            </w:pPr>
            <w:r w:rsidRPr="0017070D">
              <w:rPr>
                <w:b/>
              </w:rPr>
              <w:t>свойства зерновых масс и их значение. Основные</w:t>
            </w:r>
          </w:p>
          <w:p w:rsidR="009F472D" w:rsidRPr="0017070D" w:rsidRDefault="009F472D" w:rsidP="00C923C2">
            <w:pPr>
              <w:contextualSpacing/>
              <w:jc w:val="center"/>
              <w:rPr>
                <w:b/>
              </w:rPr>
            </w:pPr>
            <w:r w:rsidRPr="0017070D">
              <w:rPr>
                <w:b/>
              </w:rPr>
              <w:t>многолетние травы и масличные культуры.</w:t>
            </w:r>
          </w:p>
          <w:p w:rsidR="009F472D" w:rsidRPr="0017070D" w:rsidRDefault="009F472D" w:rsidP="00C923C2">
            <w:pPr>
              <w:contextualSpacing/>
              <w:jc w:val="center"/>
              <w:rPr>
                <w:b/>
              </w:rPr>
            </w:pPr>
            <w:r w:rsidRPr="0017070D">
              <w:rPr>
                <w:b/>
              </w:rPr>
              <w:t>Особенности семеноводства.</w:t>
            </w:r>
          </w:p>
        </w:tc>
        <w:tc>
          <w:tcPr>
            <w:tcW w:w="9565" w:type="dxa"/>
            <w:gridSpan w:val="2"/>
            <w:shd w:val="clear" w:color="auto" w:fill="auto"/>
            <w:vAlign w:val="center"/>
          </w:tcPr>
          <w:p w:rsidR="009F472D" w:rsidRPr="0017070D" w:rsidRDefault="009F472D" w:rsidP="006967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lastRenderedPageBreak/>
              <w:t>Содержание учебного материала</w:t>
            </w:r>
          </w:p>
        </w:tc>
        <w:tc>
          <w:tcPr>
            <w:tcW w:w="1604" w:type="dxa"/>
            <w:vMerge w:val="restart"/>
            <w:shd w:val="clear" w:color="auto" w:fill="auto"/>
            <w:vAlign w:val="center"/>
          </w:tcPr>
          <w:p w:rsidR="009F472D"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2</w:t>
            </w:r>
          </w:p>
        </w:tc>
      </w:tr>
      <w:tr w:rsidR="009F472D" w:rsidRPr="0017070D" w:rsidTr="00B1327E">
        <w:trPr>
          <w:trHeight w:val="3608"/>
        </w:trPr>
        <w:tc>
          <w:tcPr>
            <w:tcW w:w="3285" w:type="dxa"/>
            <w:vMerge/>
            <w:shd w:val="clear" w:color="auto" w:fill="auto"/>
            <w:vAlign w:val="center"/>
          </w:tcPr>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shd w:val="clear" w:color="auto" w:fill="auto"/>
          </w:tcPr>
          <w:p w:rsidR="009F472D" w:rsidRPr="0017070D" w:rsidRDefault="00D05D37" w:rsidP="00C923C2">
            <w:pPr>
              <w:contextualSpacing/>
            </w:pPr>
            <w:r w:rsidRPr="0017070D">
              <w:t xml:space="preserve">Злаковые культуры. Виды злаков. Строение зерна. Пшеница. Рожь. Овес. Зернобобовые культуры. Горох. Зерновые культуры. Характеристика основных зерновых культур. Тритикале. Физические свойства зерновой массы. Самосортирование. Скважистость. Теплопроводность. </w:t>
            </w:r>
            <w:proofErr w:type="spellStart"/>
            <w:r w:rsidRPr="0017070D">
              <w:t>Температуропроводность</w:t>
            </w:r>
            <w:proofErr w:type="spellEnd"/>
            <w:r w:rsidRPr="0017070D">
              <w:t xml:space="preserve"> зерна. Биохимические процессы, происходящие в зерновой массе. Температура хранения. Самосогревание. Изменение пищевой ценности зерна. Многолетние травы. Возделывание многолетних трав. Многолетние бобовые травы. Многолетние злаковые травы. Масличные культуры. Подсолнечник. Рапс. Семеноводство. Селекция. Сортовые семена.</w:t>
            </w:r>
          </w:p>
        </w:tc>
        <w:tc>
          <w:tcPr>
            <w:tcW w:w="1604" w:type="dxa"/>
            <w:vMerge/>
            <w:shd w:val="clear" w:color="auto" w:fill="auto"/>
            <w:vAlign w:val="center"/>
          </w:tcPr>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9F472D" w:rsidRPr="0017070D" w:rsidTr="00EA3A54">
        <w:trPr>
          <w:trHeight w:val="20"/>
        </w:trPr>
        <w:tc>
          <w:tcPr>
            <w:tcW w:w="3285" w:type="dxa"/>
            <w:vMerge w:val="restart"/>
            <w:shd w:val="clear" w:color="auto" w:fill="auto"/>
            <w:vAlign w:val="center"/>
          </w:tcPr>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lastRenderedPageBreak/>
              <w:t>Тема 3.2. Методы и приборы оценки качества зерна. Значение</w:t>
            </w:r>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сушки зерна для обеспечения его сохранности.</w:t>
            </w:r>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 xml:space="preserve">Понятие о </w:t>
            </w:r>
            <w:proofErr w:type="spellStart"/>
            <w:r w:rsidRPr="0017070D">
              <w:rPr>
                <w:b/>
              </w:rPr>
              <w:t>физико</w:t>
            </w:r>
            <w:proofErr w:type="spellEnd"/>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-механических и химических</w:t>
            </w:r>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roofErr w:type="gramStart"/>
            <w:r w:rsidRPr="0017070D">
              <w:rPr>
                <w:b/>
              </w:rPr>
              <w:t>мерах</w:t>
            </w:r>
            <w:proofErr w:type="gramEnd"/>
            <w:r w:rsidRPr="0017070D">
              <w:rPr>
                <w:b/>
              </w:rPr>
              <w:t xml:space="preserve"> борьбы с вредителями: применяемые</w:t>
            </w:r>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пестициды, оборудование и приборы. Механическая</w:t>
            </w:r>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очистка.</w:t>
            </w:r>
          </w:p>
        </w:tc>
        <w:tc>
          <w:tcPr>
            <w:tcW w:w="9565" w:type="dxa"/>
            <w:gridSpan w:val="2"/>
            <w:shd w:val="clear" w:color="auto" w:fill="auto"/>
            <w:vAlign w:val="center"/>
          </w:tcPr>
          <w:p w:rsidR="009F472D" w:rsidRPr="0017070D" w:rsidRDefault="009F472D" w:rsidP="006967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Содержание учебного материала</w:t>
            </w:r>
          </w:p>
        </w:tc>
        <w:tc>
          <w:tcPr>
            <w:tcW w:w="1604" w:type="dxa"/>
            <w:vMerge w:val="restart"/>
            <w:shd w:val="clear" w:color="auto" w:fill="auto"/>
            <w:vAlign w:val="center"/>
          </w:tcPr>
          <w:p w:rsidR="00B1327E" w:rsidRPr="0017070D" w:rsidRDefault="00B1327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p w:rsidR="00B1327E" w:rsidRPr="0017070D" w:rsidRDefault="00B1327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p w:rsidR="00B1327E" w:rsidRPr="0017070D" w:rsidRDefault="00B1327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p w:rsidR="00B1327E" w:rsidRPr="0017070D" w:rsidRDefault="00B1327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p w:rsidR="00B1327E" w:rsidRPr="0017070D" w:rsidRDefault="00B1327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p w:rsidR="00B1327E" w:rsidRPr="0017070D" w:rsidRDefault="00B1327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p w:rsidR="00B1327E" w:rsidRPr="0017070D" w:rsidRDefault="00B1327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p w:rsidR="009F472D"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2</w:t>
            </w:r>
          </w:p>
        </w:tc>
      </w:tr>
      <w:tr w:rsidR="009F472D" w:rsidRPr="0017070D" w:rsidTr="00B1327E">
        <w:trPr>
          <w:trHeight w:val="3638"/>
        </w:trPr>
        <w:tc>
          <w:tcPr>
            <w:tcW w:w="3285" w:type="dxa"/>
            <w:vMerge/>
            <w:tcBorders>
              <w:bottom w:val="single" w:sz="4" w:space="0" w:color="auto"/>
            </w:tcBorders>
            <w:shd w:val="clear" w:color="auto" w:fill="auto"/>
            <w:vAlign w:val="center"/>
          </w:tcPr>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tcBorders>
              <w:bottom w:val="single" w:sz="4" w:space="0" w:color="auto"/>
            </w:tcBorders>
            <w:shd w:val="clear" w:color="auto" w:fill="auto"/>
          </w:tcPr>
          <w:p w:rsidR="009F472D" w:rsidRPr="0017070D" w:rsidRDefault="00D05D37"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pPr>
            <w:r w:rsidRPr="0017070D">
              <w:t>Оценка качества зерна. Методы и приборы оценки качества зерна. Признаки свежести. Зараженность зерна вредителями. Влажность. Засоренность. Назначение сушки. Удаление влаги из зерна. Подготовка к хранению свежеубранного зерна. Вредители. Пестициды. Неорганические пестициды. Органические пестициды. Акарициды. Контроль над пестицидами. Просеивание.</w:t>
            </w:r>
          </w:p>
        </w:tc>
        <w:tc>
          <w:tcPr>
            <w:tcW w:w="1604" w:type="dxa"/>
            <w:vMerge/>
            <w:tcBorders>
              <w:bottom w:val="single" w:sz="4" w:space="0" w:color="auto"/>
            </w:tcBorders>
            <w:shd w:val="clear" w:color="auto" w:fill="auto"/>
            <w:vAlign w:val="center"/>
          </w:tcPr>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9F472D" w:rsidRPr="0017070D" w:rsidTr="00EA3A54">
        <w:trPr>
          <w:trHeight w:val="20"/>
        </w:trPr>
        <w:tc>
          <w:tcPr>
            <w:tcW w:w="3285" w:type="dxa"/>
            <w:vMerge w:val="restart"/>
            <w:shd w:val="clear" w:color="auto" w:fill="auto"/>
            <w:vAlign w:val="center"/>
          </w:tcPr>
          <w:p w:rsidR="009F472D"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br w:type="page"/>
            </w:r>
            <w:r w:rsidR="009F472D" w:rsidRPr="0017070D">
              <w:rPr>
                <w:b/>
              </w:rPr>
              <w:t xml:space="preserve">Тема 3.3.  Состав и </w:t>
            </w:r>
            <w:r w:rsidR="009F472D" w:rsidRPr="0017070D">
              <w:rPr>
                <w:b/>
              </w:rPr>
              <w:lastRenderedPageBreak/>
              <w:t>свойства атмосферного воздуха. Понятие об</w:t>
            </w:r>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абсолютной и относительной влажности воздуха.</w:t>
            </w:r>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Способ определения относительной влажности</w:t>
            </w:r>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воздуха. Виды психрометров, порядок пользования</w:t>
            </w:r>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ими.</w:t>
            </w:r>
          </w:p>
        </w:tc>
        <w:tc>
          <w:tcPr>
            <w:tcW w:w="9565" w:type="dxa"/>
            <w:gridSpan w:val="2"/>
            <w:shd w:val="clear" w:color="auto" w:fill="auto"/>
            <w:vAlign w:val="center"/>
          </w:tcPr>
          <w:p w:rsidR="009F472D" w:rsidRPr="0017070D" w:rsidRDefault="009F472D" w:rsidP="006967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lastRenderedPageBreak/>
              <w:t>Содержание учебного материала</w:t>
            </w:r>
          </w:p>
        </w:tc>
        <w:tc>
          <w:tcPr>
            <w:tcW w:w="1604" w:type="dxa"/>
            <w:vMerge w:val="restart"/>
            <w:shd w:val="clear" w:color="auto" w:fill="auto"/>
            <w:vAlign w:val="center"/>
          </w:tcPr>
          <w:p w:rsidR="009F472D"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1</w:t>
            </w:r>
          </w:p>
        </w:tc>
      </w:tr>
      <w:tr w:rsidR="009F472D" w:rsidRPr="0017070D" w:rsidTr="00B1327E">
        <w:trPr>
          <w:trHeight w:val="1972"/>
        </w:trPr>
        <w:tc>
          <w:tcPr>
            <w:tcW w:w="3285" w:type="dxa"/>
            <w:vMerge/>
            <w:tcBorders>
              <w:bottom w:val="single" w:sz="4" w:space="0" w:color="auto"/>
            </w:tcBorders>
            <w:shd w:val="clear" w:color="auto" w:fill="auto"/>
            <w:vAlign w:val="center"/>
          </w:tcPr>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tcBorders>
              <w:bottom w:val="single" w:sz="4" w:space="0" w:color="auto"/>
            </w:tcBorders>
            <w:shd w:val="clear" w:color="auto" w:fill="auto"/>
          </w:tcPr>
          <w:p w:rsidR="009F472D" w:rsidRPr="0017070D" w:rsidRDefault="00D05D37" w:rsidP="00C923C2">
            <w:pPr>
              <w:contextualSpacing/>
            </w:pPr>
            <w:r w:rsidRPr="0017070D">
              <w:t>Атмосферный воздух. Температура. Влажность. Подвижность воздуха. Атмосферное давление. Абсолютная влажность воздуха. Относительная влажность воздуха. Самоочищение. Психрометрический метод. Гигрометрический метод. Дистанционное измерение. Массовый метод. Психрометр. Разновидности психрометров. Измерения по аспирационному психрометру.</w:t>
            </w:r>
          </w:p>
        </w:tc>
        <w:tc>
          <w:tcPr>
            <w:tcW w:w="1604" w:type="dxa"/>
            <w:vMerge/>
            <w:tcBorders>
              <w:bottom w:val="single" w:sz="4" w:space="0" w:color="auto"/>
            </w:tcBorders>
            <w:shd w:val="clear" w:color="auto" w:fill="auto"/>
            <w:vAlign w:val="center"/>
          </w:tcPr>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CE1063" w:rsidRPr="0017070D" w:rsidTr="001C2C4E">
        <w:trPr>
          <w:trHeight w:val="211"/>
        </w:trPr>
        <w:tc>
          <w:tcPr>
            <w:tcW w:w="3285"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lastRenderedPageBreak/>
              <w:t>Тема 3.4.</w:t>
            </w:r>
            <w:r w:rsidRPr="0017070D">
              <w:rPr>
                <w:b/>
                <w:bCs/>
              </w:rPr>
              <w:t>Способы сушки зерна (нагретый воздух,</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использование смеси топочных газов с воздухом), их</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преимущества и недостатки. Особенности сушки</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семенного зерна, семенных многолетних трав, а</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также зерна и масличных культур зернобобовых</w:t>
            </w:r>
          </w:p>
        </w:tc>
        <w:tc>
          <w:tcPr>
            <w:tcW w:w="9565" w:type="dxa"/>
            <w:gridSpan w:val="2"/>
            <w:tcBorders>
              <w:bottom w:val="single" w:sz="4" w:space="0" w:color="auto"/>
            </w:tcBorders>
            <w:shd w:val="clear" w:color="auto" w:fill="auto"/>
          </w:tcPr>
          <w:p w:rsidR="00CE1063" w:rsidRPr="0017070D" w:rsidRDefault="00CE1063" w:rsidP="00CE1063">
            <w:pPr>
              <w:contextualSpacing/>
              <w:jc w:val="center"/>
            </w:pPr>
            <w:r w:rsidRPr="0017070D">
              <w:rPr>
                <w:b/>
                <w:bCs/>
              </w:rPr>
              <w:t>Содержание учебного материала</w:t>
            </w:r>
          </w:p>
        </w:tc>
        <w:tc>
          <w:tcPr>
            <w:tcW w:w="1604"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1</w:t>
            </w:r>
          </w:p>
        </w:tc>
      </w:tr>
      <w:tr w:rsidR="00CE1063" w:rsidRPr="0017070D" w:rsidTr="00B1327E">
        <w:trPr>
          <w:trHeight w:val="1972"/>
        </w:trPr>
        <w:tc>
          <w:tcPr>
            <w:tcW w:w="3285" w:type="dxa"/>
            <w:vMerge/>
            <w:tcBorders>
              <w:bottom w:val="single" w:sz="4" w:space="0" w:color="auto"/>
            </w:tcBorders>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c>
          <w:tcPr>
            <w:tcW w:w="9565" w:type="dxa"/>
            <w:gridSpan w:val="2"/>
            <w:tcBorders>
              <w:bottom w:val="single" w:sz="4" w:space="0" w:color="auto"/>
            </w:tcBorders>
            <w:shd w:val="clear" w:color="auto" w:fill="auto"/>
          </w:tcPr>
          <w:p w:rsidR="00CE1063" w:rsidRPr="0017070D" w:rsidRDefault="00CE1063" w:rsidP="00C923C2">
            <w:pPr>
              <w:contextualSpacing/>
            </w:pPr>
            <w:r w:rsidRPr="0017070D">
              <w:t>Способы сушки зерна. Нагретый воздух. Использование смеси топочных газов с воздухом. Сорбционный способ сушки. Контактный способ сушки. Радиационный способ сушки. Конвективный способ сушки. Особенности сушки семенного зерна. Режим сушки. Особенности сушки семенных многолетних трав. Камерные сушилки. Особенности сушки масличных культур. Особенности сушки зернобобовых культур</w:t>
            </w:r>
          </w:p>
        </w:tc>
        <w:tc>
          <w:tcPr>
            <w:tcW w:w="1604" w:type="dxa"/>
            <w:vMerge/>
            <w:tcBorders>
              <w:bottom w:val="single" w:sz="4" w:space="0" w:color="auto"/>
            </w:tcBorders>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CE1063" w:rsidRPr="0017070D" w:rsidTr="00CE1063">
        <w:trPr>
          <w:trHeight w:val="429"/>
        </w:trPr>
        <w:tc>
          <w:tcPr>
            <w:tcW w:w="3285"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Тема 3.5.Основные виды топлива, используемого в</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roofErr w:type="gramStart"/>
            <w:r w:rsidRPr="0017070D">
              <w:rPr>
                <w:b/>
              </w:rPr>
              <w:t>зерносушилках</w:t>
            </w:r>
            <w:proofErr w:type="gramEnd"/>
            <w:r w:rsidRPr="0017070D">
              <w:rPr>
                <w:b/>
              </w:rPr>
              <w:t>. Теплотворная способность топлива.</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Свойства продуктов неполного сгорания. Перевод</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roofErr w:type="gramStart"/>
            <w:r w:rsidRPr="0017070D">
              <w:rPr>
                <w:b/>
              </w:rPr>
              <w:t>условного</w:t>
            </w:r>
            <w:proofErr w:type="gramEnd"/>
            <w:r w:rsidRPr="0017070D">
              <w:rPr>
                <w:b/>
              </w:rPr>
              <w:t xml:space="preserve"> топлива в </w:t>
            </w:r>
            <w:r w:rsidRPr="0017070D">
              <w:rPr>
                <w:b/>
              </w:rPr>
              <w:lastRenderedPageBreak/>
              <w:t>натуральное.</w:t>
            </w:r>
          </w:p>
        </w:tc>
        <w:tc>
          <w:tcPr>
            <w:tcW w:w="9565" w:type="dxa"/>
            <w:gridSpan w:val="2"/>
            <w:tcBorders>
              <w:bottom w:val="single" w:sz="4" w:space="0" w:color="auto"/>
            </w:tcBorders>
            <w:shd w:val="clear" w:color="auto" w:fill="auto"/>
          </w:tcPr>
          <w:p w:rsidR="00CE1063" w:rsidRPr="0017070D" w:rsidRDefault="00CE1063" w:rsidP="00CE1063">
            <w:pPr>
              <w:contextualSpacing/>
              <w:jc w:val="center"/>
            </w:pPr>
            <w:r w:rsidRPr="0017070D">
              <w:rPr>
                <w:b/>
                <w:bCs/>
              </w:rPr>
              <w:lastRenderedPageBreak/>
              <w:t>Содержание учебного материала</w:t>
            </w:r>
          </w:p>
        </w:tc>
        <w:tc>
          <w:tcPr>
            <w:tcW w:w="1604"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2</w:t>
            </w:r>
          </w:p>
        </w:tc>
      </w:tr>
      <w:tr w:rsidR="00CE1063" w:rsidRPr="0017070D" w:rsidTr="00B1327E">
        <w:trPr>
          <w:trHeight w:val="1380"/>
        </w:trPr>
        <w:tc>
          <w:tcPr>
            <w:tcW w:w="3285" w:type="dxa"/>
            <w:vMerge/>
            <w:tcBorders>
              <w:bottom w:val="single" w:sz="4" w:space="0" w:color="auto"/>
            </w:tcBorders>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tcBorders>
              <w:bottom w:val="single" w:sz="4" w:space="0" w:color="auto"/>
            </w:tcBorders>
            <w:shd w:val="clear" w:color="auto" w:fill="auto"/>
          </w:tcPr>
          <w:p w:rsidR="00CE1063" w:rsidRPr="0017070D" w:rsidRDefault="00CE1063" w:rsidP="00C923C2">
            <w:pPr>
              <w:contextualSpacing/>
              <w:rPr>
                <w:b/>
                <w:bCs/>
              </w:rPr>
            </w:pPr>
            <w:r w:rsidRPr="0017070D">
              <w:t>Топливо. Твердое топливо. Жидкое топливо. Газообразное топливо. Расчет расхода топлива на сушку зерна. Теплотворная способность топлива. Теплота сгорания топлива. Продукты сгорания. Полное горение. Неполное горение. Условное топливо. Коэффициенты перевода натурального топлива в условное.</w:t>
            </w:r>
          </w:p>
        </w:tc>
        <w:tc>
          <w:tcPr>
            <w:tcW w:w="1604" w:type="dxa"/>
            <w:vMerge/>
            <w:tcBorders>
              <w:bottom w:val="single" w:sz="4" w:space="0" w:color="auto"/>
            </w:tcBorders>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CE1063" w:rsidRPr="0017070D" w:rsidTr="00CE1063">
        <w:trPr>
          <w:trHeight w:val="299"/>
        </w:trPr>
        <w:tc>
          <w:tcPr>
            <w:tcW w:w="3285"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lastRenderedPageBreak/>
              <w:t>Тема 3.6.Форсунки. Принцип действия и требования,</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roofErr w:type="gramStart"/>
            <w:r w:rsidRPr="0017070D">
              <w:rPr>
                <w:b/>
              </w:rPr>
              <w:t>предъявляемые</w:t>
            </w:r>
            <w:proofErr w:type="gramEnd"/>
            <w:r w:rsidRPr="0017070D">
              <w:rPr>
                <w:b/>
              </w:rPr>
              <w:t xml:space="preserve"> к ним. Система розжига топки и</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roofErr w:type="gramStart"/>
            <w:r w:rsidRPr="0017070D">
              <w:rPr>
                <w:b/>
              </w:rPr>
              <w:t>контроля</w:t>
            </w:r>
            <w:proofErr w:type="gramEnd"/>
            <w:r w:rsidRPr="0017070D">
              <w:rPr>
                <w:b/>
              </w:rPr>
              <w:t xml:space="preserve"> за наличием факела. Конструкция и</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принцип работы приборов. Противовзрывные</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клапаны в топках.</w:t>
            </w:r>
          </w:p>
        </w:tc>
        <w:tc>
          <w:tcPr>
            <w:tcW w:w="9565" w:type="dxa"/>
            <w:gridSpan w:val="2"/>
            <w:tcBorders>
              <w:bottom w:val="single" w:sz="4" w:space="0" w:color="auto"/>
            </w:tcBorders>
            <w:shd w:val="clear" w:color="auto" w:fill="auto"/>
          </w:tcPr>
          <w:p w:rsidR="00CE1063" w:rsidRPr="0017070D" w:rsidRDefault="00CE1063" w:rsidP="00CE1063">
            <w:pPr>
              <w:contextualSpacing/>
              <w:jc w:val="center"/>
            </w:pPr>
            <w:r w:rsidRPr="0017070D">
              <w:rPr>
                <w:b/>
                <w:bCs/>
              </w:rPr>
              <w:t>Содержание учебного материала</w:t>
            </w:r>
          </w:p>
        </w:tc>
        <w:tc>
          <w:tcPr>
            <w:tcW w:w="1604"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2</w:t>
            </w:r>
          </w:p>
        </w:tc>
      </w:tr>
      <w:tr w:rsidR="00CE1063" w:rsidRPr="0017070D" w:rsidTr="00B1327E">
        <w:trPr>
          <w:trHeight w:val="1380"/>
        </w:trPr>
        <w:tc>
          <w:tcPr>
            <w:tcW w:w="3285" w:type="dxa"/>
            <w:vMerge/>
            <w:tcBorders>
              <w:bottom w:val="single" w:sz="4" w:space="0" w:color="auto"/>
            </w:tcBorders>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tcBorders>
              <w:bottom w:val="single" w:sz="4" w:space="0" w:color="auto"/>
            </w:tcBorders>
            <w:shd w:val="clear" w:color="auto" w:fill="auto"/>
          </w:tcPr>
          <w:p w:rsidR="00CE1063" w:rsidRPr="0017070D" w:rsidRDefault="00CE1063" w:rsidP="00C923C2">
            <w:pPr>
              <w:contextualSpacing/>
              <w:rPr>
                <w:b/>
                <w:bCs/>
              </w:rPr>
            </w:pPr>
            <w:r w:rsidRPr="0017070D">
              <w:t xml:space="preserve">Форсунки. Мазутные форсунки. </w:t>
            </w:r>
            <w:proofErr w:type="spellStart"/>
            <w:r w:rsidRPr="0017070D">
              <w:t>Паромеханические</w:t>
            </w:r>
            <w:proofErr w:type="spellEnd"/>
            <w:r w:rsidRPr="0017070D">
              <w:t xml:space="preserve"> форсунки. Обслуживание форсунки. Вязкость. Розжиг топки. Факел. Ток в форсунках. Противовзрывные клапаны. Преимущество противовзрывных </w:t>
            </w:r>
            <w:proofErr w:type="spellStart"/>
            <w:r w:rsidRPr="0017070D">
              <w:t>клапанов.предохранительные</w:t>
            </w:r>
            <w:proofErr w:type="spellEnd"/>
            <w:r w:rsidRPr="0017070D">
              <w:t xml:space="preserve"> противовзрывные клапаны. Конструкция противовзрывных клапанов. Правила эксплуатации.</w:t>
            </w:r>
          </w:p>
        </w:tc>
        <w:tc>
          <w:tcPr>
            <w:tcW w:w="1604" w:type="dxa"/>
            <w:vMerge/>
            <w:tcBorders>
              <w:bottom w:val="single" w:sz="4" w:space="0" w:color="auto"/>
            </w:tcBorders>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CE1063" w:rsidRPr="0017070D" w:rsidTr="00CE1063">
        <w:trPr>
          <w:trHeight w:val="366"/>
        </w:trPr>
        <w:tc>
          <w:tcPr>
            <w:tcW w:w="3285"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Тема 3.7.Общая схема работы шахтной и колонковой</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зерносушилок. Вентиляционная система</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зерносушилок, типы вентиляторов, их</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характеристика и конструкция. Газопроводы, их</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устройство и термоизоляция.</w:t>
            </w:r>
          </w:p>
        </w:tc>
        <w:tc>
          <w:tcPr>
            <w:tcW w:w="9565" w:type="dxa"/>
            <w:gridSpan w:val="2"/>
            <w:tcBorders>
              <w:bottom w:val="single" w:sz="4" w:space="0" w:color="auto"/>
            </w:tcBorders>
            <w:shd w:val="clear" w:color="auto" w:fill="auto"/>
          </w:tcPr>
          <w:p w:rsidR="00CE1063" w:rsidRPr="0017070D" w:rsidRDefault="00CE1063" w:rsidP="00CE1063">
            <w:pPr>
              <w:contextualSpacing/>
              <w:jc w:val="center"/>
            </w:pPr>
            <w:r w:rsidRPr="0017070D">
              <w:rPr>
                <w:b/>
                <w:bCs/>
              </w:rPr>
              <w:t>Содержание учебного материала</w:t>
            </w:r>
          </w:p>
        </w:tc>
        <w:tc>
          <w:tcPr>
            <w:tcW w:w="1604"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2</w:t>
            </w:r>
          </w:p>
        </w:tc>
      </w:tr>
      <w:tr w:rsidR="00CE1063" w:rsidRPr="0017070D" w:rsidTr="00B1327E">
        <w:trPr>
          <w:trHeight w:val="1657"/>
        </w:trPr>
        <w:tc>
          <w:tcPr>
            <w:tcW w:w="3285" w:type="dxa"/>
            <w:vMerge/>
            <w:tcBorders>
              <w:bottom w:val="single" w:sz="4" w:space="0" w:color="auto"/>
            </w:tcBorders>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tcBorders>
              <w:bottom w:val="single" w:sz="4" w:space="0" w:color="auto"/>
            </w:tcBorders>
            <w:shd w:val="clear" w:color="auto" w:fill="auto"/>
          </w:tcPr>
          <w:p w:rsidR="00CE1063" w:rsidRPr="0017070D" w:rsidRDefault="00CE1063" w:rsidP="00C923C2">
            <w:pPr>
              <w:contextualSpacing/>
              <w:rPr>
                <w:b/>
                <w:bCs/>
              </w:rPr>
            </w:pPr>
            <w:r w:rsidRPr="0017070D">
              <w:t xml:space="preserve">Шахтная зерносушилка. Колонковая зерносушилка. Вентиляционная система. Воздуховод. Количество вентиляторов. Мощность вентиляторов. Характеристика вентиляторов. Газопровод. </w:t>
            </w:r>
            <w:proofErr w:type="spellStart"/>
            <w:r w:rsidRPr="0017070D">
              <w:t>Эсплуатация</w:t>
            </w:r>
            <w:proofErr w:type="spellEnd"/>
            <w:r w:rsidRPr="0017070D">
              <w:t xml:space="preserve"> и ремонт газопроводов. Термоизоляция. Типы изоляции.</w:t>
            </w:r>
          </w:p>
        </w:tc>
        <w:tc>
          <w:tcPr>
            <w:tcW w:w="1604" w:type="dxa"/>
            <w:vMerge/>
            <w:tcBorders>
              <w:bottom w:val="single" w:sz="4" w:space="0" w:color="auto"/>
            </w:tcBorders>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CE1063" w:rsidRPr="0017070D" w:rsidTr="00CE1063">
        <w:trPr>
          <w:trHeight w:val="286"/>
        </w:trPr>
        <w:tc>
          <w:tcPr>
            <w:tcW w:w="3285"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Тема 3.8.Режимы сушки зерна различных культур и</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назначений.</w:t>
            </w:r>
          </w:p>
        </w:tc>
        <w:tc>
          <w:tcPr>
            <w:tcW w:w="9565" w:type="dxa"/>
            <w:gridSpan w:val="2"/>
            <w:tcBorders>
              <w:bottom w:val="single" w:sz="4" w:space="0" w:color="auto"/>
            </w:tcBorders>
            <w:shd w:val="clear" w:color="auto" w:fill="auto"/>
          </w:tcPr>
          <w:p w:rsidR="00CE1063" w:rsidRPr="0017070D" w:rsidRDefault="00CE1063" w:rsidP="00CE1063">
            <w:pPr>
              <w:contextualSpacing/>
              <w:jc w:val="center"/>
            </w:pPr>
            <w:r w:rsidRPr="0017070D">
              <w:rPr>
                <w:b/>
                <w:bCs/>
              </w:rPr>
              <w:t>Содержание учебного материала</w:t>
            </w:r>
          </w:p>
        </w:tc>
        <w:tc>
          <w:tcPr>
            <w:tcW w:w="1604"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1</w:t>
            </w:r>
          </w:p>
        </w:tc>
      </w:tr>
      <w:tr w:rsidR="00CE1063" w:rsidRPr="0017070D" w:rsidTr="00CE1063">
        <w:trPr>
          <w:trHeight w:val="984"/>
        </w:trPr>
        <w:tc>
          <w:tcPr>
            <w:tcW w:w="3285" w:type="dxa"/>
            <w:vMerge/>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shd w:val="clear" w:color="auto" w:fill="auto"/>
          </w:tcPr>
          <w:p w:rsidR="00CE1063" w:rsidRPr="0017070D" w:rsidRDefault="00CE1063" w:rsidP="00C923C2">
            <w:pPr>
              <w:contextualSpacing/>
              <w:rPr>
                <w:b/>
                <w:bCs/>
              </w:rPr>
            </w:pPr>
            <w:r w:rsidRPr="0017070D">
              <w:t>Сушка зерна. Режимы сушки. Сушка масличных культур. Сушка бобовых культур. Сушка многолетних трав.</w:t>
            </w:r>
          </w:p>
        </w:tc>
        <w:tc>
          <w:tcPr>
            <w:tcW w:w="1604" w:type="dxa"/>
            <w:vMerge/>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CE1063" w:rsidRPr="0017070D" w:rsidTr="00CE1063">
        <w:trPr>
          <w:trHeight w:val="278"/>
        </w:trPr>
        <w:tc>
          <w:tcPr>
            <w:tcW w:w="3285"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lastRenderedPageBreak/>
              <w:t>Тема 3.9.Дефекты сушки зерна. Контроль за качеством сушки</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зерна, за количеством и качеством клейковины.</w:t>
            </w:r>
          </w:p>
        </w:tc>
        <w:tc>
          <w:tcPr>
            <w:tcW w:w="9565" w:type="dxa"/>
            <w:gridSpan w:val="2"/>
            <w:tcBorders>
              <w:bottom w:val="single" w:sz="4" w:space="0" w:color="auto"/>
            </w:tcBorders>
            <w:shd w:val="clear" w:color="auto" w:fill="auto"/>
          </w:tcPr>
          <w:p w:rsidR="00CE1063" w:rsidRPr="0017070D" w:rsidRDefault="00CE1063" w:rsidP="00CE1063">
            <w:pPr>
              <w:contextualSpacing/>
              <w:jc w:val="center"/>
            </w:pPr>
            <w:r w:rsidRPr="0017070D">
              <w:rPr>
                <w:b/>
                <w:bCs/>
              </w:rPr>
              <w:t>Содержание учебного материала</w:t>
            </w:r>
          </w:p>
        </w:tc>
        <w:tc>
          <w:tcPr>
            <w:tcW w:w="1604"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1</w:t>
            </w:r>
          </w:p>
        </w:tc>
      </w:tr>
      <w:tr w:rsidR="00CE1063" w:rsidRPr="0017070D" w:rsidTr="00B1327E">
        <w:trPr>
          <w:trHeight w:val="982"/>
        </w:trPr>
        <w:tc>
          <w:tcPr>
            <w:tcW w:w="3285" w:type="dxa"/>
            <w:vMerge/>
            <w:tcBorders>
              <w:bottom w:val="single" w:sz="4" w:space="0" w:color="auto"/>
            </w:tcBorders>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tcBorders>
              <w:bottom w:val="single" w:sz="4" w:space="0" w:color="auto"/>
            </w:tcBorders>
            <w:shd w:val="clear" w:color="auto" w:fill="auto"/>
          </w:tcPr>
          <w:p w:rsidR="00CE1063" w:rsidRPr="0017070D" w:rsidRDefault="00CE1063" w:rsidP="00C923C2">
            <w:pPr>
              <w:contextualSpacing/>
              <w:rPr>
                <w:b/>
                <w:bCs/>
              </w:rPr>
            </w:pPr>
            <w:r w:rsidRPr="0017070D">
              <w:t>Дефекты при сушке зерна. Причины дефектов сушки зерна. Способы устранения дефектов сушки. Стандарты качества зерна. Контроль качества сушки зерна. Химический состав. Пищевая ценность зерна. Клейковина.</w:t>
            </w:r>
          </w:p>
        </w:tc>
        <w:tc>
          <w:tcPr>
            <w:tcW w:w="1604" w:type="dxa"/>
            <w:vMerge/>
            <w:tcBorders>
              <w:bottom w:val="single" w:sz="4" w:space="0" w:color="auto"/>
            </w:tcBorders>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D05D37" w:rsidRPr="0017070D" w:rsidTr="00D05D37">
        <w:trPr>
          <w:trHeight w:val="1972"/>
        </w:trPr>
        <w:tc>
          <w:tcPr>
            <w:tcW w:w="3285" w:type="dxa"/>
            <w:tcBorders>
              <w:bottom w:val="single" w:sz="4" w:space="0" w:color="auto"/>
            </w:tcBorders>
            <w:shd w:val="clear" w:color="auto" w:fill="auto"/>
            <w:vAlign w:val="center"/>
          </w:tcPr>
          <w:p w:rsidR="00D05D37" w:rsidRPr="0017070D" w:rsidRDefault="00D05D37"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565" w:type="dxa"/>
            <w:gridSpan w:val="2"/>
            <w:tcBorders>
              <w:bottom w:val="single" w:sz="4" w:space="0" w:color="auto"/>
            </w:tcBorders>
            <w:shd w:val="clear" w:color="auto" w:fill="auto"/>
          </w:tcPr>
          <w:p w:rsidR="00D05D37" w:rsidRPr="0017070D" w:rsidRDefault="00D05D37"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
                <w:bCs/>
              </w:rPr>
            </w:pPr>
            <w:r w:rsidRPr="0017070D">
              <w:rPr>
                <w:b/>
                <w:bCs/>
              </w:rPr>
              <w:t>Практические занятия:</w:t>
            </w:r>
          </w:p>
          <w:p w:rsidR="00D05D37" w:rsidRPr="0017070D" w:rsidRDefault="00D05D37" w:rsidP="00C923C2">
            <w:pPr>
              <w:contextualSpacing/>
            </w:pPr>
            <w:r w:rsidRPr="0017070D">
              <w:t xml:space="preserve">1. </w:t>
            </w:r>
            <w:r w:rsidR="0078688C" w:rsidRPr="0017070D">
              <w:t>Виды зерносушилок. Подготовка зерносушилок к работе. Наладка работы. Шахтная зерносушилка. Колонковая зерносушилка. Алгоритм работы</w:t>
            </w:r>
            <w:r w:rsidRPr="0017070D">
              <w:t>.</w:t>
            </w:r>
          </w:p>
          <w:p w:rsidR="0078688C" w:rsidRPr="0017070D" w:rsidRDefault="0078688C" w:rsidP="00C923C2">
            <w:pPr>
              <w:contextualSpacing/>
            </w:pPr>
            <w:r w:rsidRPr="0017070D">
              <w:t>2. Конструкция зерносушилок. Обслуживание зерносушилок.</w:t>
            </w:r>
          </w:p>
          <w:p w:rsidR="0078688C" w:rsidRPr="0017070D" w:rsidRDefault="0078688C" w:rsidP="00C923C2">
            <w:pPr>
              <w:contextualSpacing/>
            </w:pPr>
            <w:r w:rsidRPr="0017070D">
              <w:t>3. Журналы учета работы зерносушилок.</w:t>
            </w:r>
          </w:p>
          <w:p w:rsidR="00D05D37" w:rsidRPr="0017070D" w:rsidRDefault="0078688C" w:rsidP="00C923C2">
            <w:pPr>
              <w:contextualSpacing/>
            </w:pPr>
            <w:r w:rsidRPr="0017070D">
              <w:t>4. Ремонт зерносушилок. Комплектующие для зерносушилок.</w:t>
            </w:r>
          </w:p>
        </w:tc>
        <w:tc>
          <w:tcPr>
            <w:tcW w:w="1604" w:type="dxa"/>
            <w:tcBorders>
              <w:bottom w:val="single" w:sz="4" w:space="0" w:color="auto"/>
            </w:tcBorders>
            <w:shd w:val="clear" w:color="auto" w:fill="auto"/>
            <w:vAlign w:val="center"/>
          </w:tcPr>
          <w:p w:rsidR="00D05D37"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26</w:t>
            </w:r>
          </w:p>
        </w:tc>
      </w:tr>
      <w:tr w:rsidR="009F472D" w:rsidRPr="0017070D" w:rsidTr="00EA3A54">
        <w:trPr>
          <w:trHeight w:val="20"/>
        </w:trPr>
        <w:tc>
          <w:tcPr>
            <w:tcW w:w="12850" w:type="dxa"/>
            <w:gridSpan w:val="3"/>
            <w:shd w:val="clear" w:color="auto" w:fill="auto"/>
            <w:vAlign w:val="center"/>
          </w:tcPr>
          <w:p w:rsidR="009F472D" w:rsidRPr="0017070D" w:rsidRDefault="009F472D" w:rsidP="00C923C2">
            <w:pPr>
              <w:ind w:left="-31"/>
              <w:contextualSpacing/>
            </w:pPr>
            <w:r w:rsidRPr="0017070D">
              <w:rPr>
                <w:rFonts w:eastAsia="Calibri"/>
                <w:b/>
                <w:bCs/>
              </w:rPr>
              <w:t>Самостоятельная работа при изучении дисциплины 3</w:t>
            </w:r>
          </w:p>
          <w:p w:rsidR="009F472D" w:rsidRPr="0017070D" w:rsidRDefault="009F472D" w:rsidP="00C923C2">
            <w:pPr>
              <w:contextualSpacing/>
              <w:jc w:val="both"/>
            </w:pPr>
            <w:r w:rsidRPr="0017070D">
              <w:t>Систематическая проработка конспектов занятий, учебной и специальной литературы (по вопросам к параграфам, главам учебных пособий, составленным преподавателем).</w:t>
            </w:r>
          </w:p>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pPr>
            <w:r w:rsidRPr="0017070D">
              <w:t>Подготовка к практическим занятиям с использованием методических рекомендаций преподавателя, оформление лабораторных и практических работ, отчетов и подготовка к их защите.</w:t>
            </w:r>
          </w:p>
          <w:p w:rsidR="0078688C"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eastAsia="Calibri"/>
                <w:b/>
                <w:bCs/>
              </w:rPr>
            </w:pPr>
            <w:r w:rsidRPr="0017070D">
              <w:rPr>
                <w:rFonts w:eastAsia="Calibri"/>
                <w:b/>
                <w:bCs/>
              </w:rPr>
              <w:t>Примерная тематика внеаудиторной самостоятельной работы:</w:t>
            </w:r>
          </w:p>
          <w:p w:rsidR="0078688C"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Cs/>
              </w:rPr>
            </w:pPr>
            <w:r w:rsidRPr="0017070D">
              <w:rPr>
                <w:bCs/>
              </w:rPr>
              <w:t xml:space="preserve">1. Топочные помещения зерносушилок. </w:t>
            </w:r>
          </w:p>
          <w:p w:rsidR="0078688C"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Cs/>
              </w:rPr>
            </w:pPr>
            <w:r w:rsidRPr="0017070D">
              <w:rPr>
                <w:bCs/>
              </w:rPr>
              <w:t>2. Организация хранения топлива.</w:t>
            </w:r>
          </w:p>
          <w:p w:rsidR="0078688C"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Cs/>
              </w:rPr>
            </w:pPr>
            <w:r w:rsidRPr="0017070D">
              <w:rPr>
                <w:bCs/>
              </w:rPr>
              <w:t xml:space="preserve">3. Склады жидкого топлива, емкости, аппаратура, насосы и </w:t>
            </w:r>
            <w:proofErr w:type="spellStart"/>
            <w:r w:rsidRPr="0017070D">
              <w:rPr>
                <w:bCs/>
              </w:rPr>
              <w:t>топливопроводы</w:t>
            </w:r>
            <w:proofErr w:type="spellEnd"/>
            <w:r w:rsidRPr="0017070D">
              <w:rPr>
                <w:bCs/>
              </w:rPr>
              <w:t>.</w:t>
            </w:r>
          </w:p>
          <w:p w:rsidR="0078688C"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Cs/>
              </w:rPr>
            </w:pPr>
            <w:r w:rsidRPr="0017070D">
              <w:rPr>
                <w:bCs/>
              </w:rPr>
              <w:t>4. Меры противопожарной защиты складов горюче-смазочных материалов.</w:t>
            </w:r>
          </w:p>
          <w:p w:rsidR="0078688C"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pPr>
            <w:r w:rsidRPr="0017070D">
              <w:rPr>
                <w:bCs/>
              </w:rPr>
              <w:t xml:space="preserve">5. </w:t>
            </w:r>
            <w:r w:rsidRPr="0017070D">
              <w:t>Требования к топкам зерносушилок</w:t>
            </w:r>
          </w:p>
          <w:p w:rsidR="0078688C"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pPr>
            <w:r w:rsidRPr="0017070D">
              <w:t>6. Конструкция топок для твердого топлива зерносушилок. Основные правила обслуживания топок на твердом топливе.</w:t>
            </w:r>
          </w:p>
          <w:p w:rsidR="0078688C"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pPr>
            <w:r w:rsidRPr="0017070D">
              <w:t>7. Топки для жидкого и газового топлива, их устройство и схема работы.</w:t>
            </w:r>
          </w:p>
        </w:tc>
        <w:tc>
          <w:tcPr>
            <w:tcW w:w="1604" w:type="dxa"/>
            <w:shd w:val="clear" w:color="auto" w:fill="auto"/>
            <w:vAlign w:val="center"/>
          </w:tcPr>
          <w:p w:rsidR="009F472D" w:rsidRPr="0017070D" w:rsidRDefault="0078688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r w:rsidRPr="0017070D">
              <w:rPr>
                <w:bCs/>
              </w:rPr>
              <w:t>40</w:t>
            </w:r>
          </w:p>
        </w:tc>
      </w:tr>
      <w:tr w:rsidR="009F472D" w:rsidRPr="0017070D" w:rsidTr="00EA3A54">
        <w:trPr>
          <w:trHeight w:val="20"/>
        </w:trPr>
        <w:tc>
          <w:tcPr>
            <w:tcW w:w="12850" w:type="dxa"/>
            <w:gridSpan w:val="3"/>
            <w:shd w:val="clear" w:color="auto" w:fill="auto"/>
            <w:vAlign w:val="center"/>
          </w:tcPr>
          <w:p w:rsidR="009F472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eastAsia="Calibri"/>
                <w:b/>
                <w:bCs/>
              </w:rPr>
            </w:pPr>
            <w:r w:rsidRPr="0017070D">
              <w:rPr>
                <w:rFonts w:eastAsia="Calibri"/>
                <w:b/>
                <w:bCs/>
              </w:rPr>
              <w:t>Экзамен по дисциплине</w:t>
            </w:r>
            <w:r w:rsidR="00CE1063">
              <w:rPr>
                <w:rFonts w:eastAsia="Calibri"/>
                <w:b/>
                <w:bCs/>
              </w:rPr>
              <w:t xml:space="preserve"> </w:t>
            </w:r>
            <w:r w:rsidR="0078688C" w:rsidRPr="0017070D">
              <w:rPr>
                <w:rFonts w:eastAsia="Calibri"/>
                <w:b/>
                <w:bCs/>
              </w:rPr>
              <w:t>3</w:t>
            </w:r>
          </w:p>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
                <w:bCs/>
              </w:rPr>
            </w:pPr>
          </w:p>
        </w:tc>
        <w:tc>
          <w:tcPr>
            <w:tcW w:w="1604" w:type="dxa"/>
            <w:shd w:val="clear" w:color="auto" w:fill="auto"/>
            <w:vAlign w:val="center"/>
          </w:tcPr>
          <w:p w:rsidR="009F472D" w:rsidRPr="0017070D" w:rsidRDefault="009F472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Cs/>
              </w:rPr>
            </w:pPr>
          </w:p>
        </w:tc>
      </w:tr>
      <w:tr w:rsidR="00B1327E" w:rsidRPr="0017070D" w:rsidTr="00401EE9">
        <w:trPr>
          <w:trHeight w:val="20"/>
        </w:trPr>
        <w:tc>
          <w:tcPr>
            <w:tcW w:w="3390" w:type="dxa"/>
            <w:gridSpan w:val="2"/>
            <w:shd w:val="clear" w:color="auto" w:fill="auto"/>
            <w:vAlign w:val="center"/>
          </w:tcPr>
          <w:p w:rsidR="00B1327E" w:rsidRPr="0017070D" w:rsidRDefault="00B1327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rPr>
              <w:t>Дисциплина</w:t>
            </w:r>
            <w:r w:rsidR="00CE1063">
              <w:rPr>
                <w:b/>
              </w:rPr>
              <w:t xml:space="preserve"> </w:t>
            </w:r>
            <w:r w:rsidRPr="0017070D">
              <w:rPr>
                <w:b/>
              </w:rPr>
              <w:t>4</w:t>
            </w:r>
            <w:r w:rsidRPr="0017070D">
              <w:t>.</w:t>
            </w:r>
          </w:p>
        </w:tc>
        <w:tc>
          <w:tcPr>
            <w:tcW w:w="9460" w:type="dxa"/>
            <w:shd w:val="clear" w:color="auto" w:fill="auto"/>
          </w:tcPr>
          <w:p w:rsidR="00B1327E" w:rsidRPr="0017070D" w:rsidRDefault="00B1327E" w:rsidP="00C923C2">
            <w:pPr>
              <w:contextualSpacing/>
              <w:rPr>
                <w:b/>
              </w:rPr>
            </w:pPr>
            <w:r w:rsidRPr="0017070D">
              <w:rPr>
                <w:b/>
              </w:rPr>
              <w:t>Охрана труда и электробезопасность</w:t>
            </w:r>
          </w:p>
        </w:tc>
        <w:tc>
          <w:tcPr>
            <w:tcW w:w="1604" w:type="dxa"/>
            <w:shd w:val="clear" w:color="auto" w:fill="auto"/>
            <w:vAlign w:val="center"/>
          </w:tcPr>
          <w:p w:rsidR="00B1327E" w:rsidRPr="0017070D" w:rsidRDefault="00B1327E"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40</w:t>
            </w:r>
          </w:p>
        </w:tc>
      </w:tr>
      <w:tr w:rsidR="00CE1063" w:rsidRPr="0017070D" w:rsidTr="00CE1063">
        <w:trPr>
          <w:trHeight w:val="322"/>
        </w:trPr>
        <w:tc>
          <w:tcPr>
            <w:tcW w:w="3390" w:type="dxa"/>
            <w:gridSpan w:val="2"/>
            <w:vMerge w:val="restart"/>
            <w:shd w:val="clear" w:color="auto" w:fill="auto"/>
            <w:vAlign w:val="center"/>
          </w:tcPr>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 xml:space="preserve">Тема 4.1.Опасные </w:t>
            </w:r>
            <w:r w:rsidRPr="0017070D">
              <w:rPr>
                <w:b/>
              </w:rPr>
              <w:lastRenderedPageBreak/>
              <w:t>производственные факторы. Основные</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причины производственного травматизма,</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происшедшего при эксплуатации</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roofErr w:type="spellStart"/>
            <w:r w:rsidRPr="0017070D">
              <w:rPr>
                <w:b/>
              </w:rPr>
              <w:t>зерноподготовительного</w:t>
            </w:r>
            <w:proofErr w:type="spellEnd"/>
            <w:r w:rsidRPr="0017070D">
              <w:rPr>
                <w:b/>
              </w:rPr>
              <w:t xml:space="preserve"> оборудования, и меры</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борьбы с ним. Основные требования безопасности</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при осмотре и проверке оборудования, техническом</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roofErr w:type="gramStart"/>
            <w:r w:rsidRPr="0017070D">
              <w:rPr>
                <w:b/>
              </w:rPr>
              <w:t>обслуживании</w:t>
            </w:r>
            <w:proofErr w:type="gramEnd"/>
            <w:r w:rsidRPr="0017070D">
              <w:rPr>
                <w:b/>
              </w:rPr>
              <w:t xml:space="preserve"> и ремонте </w:t>
            </w:r>
            <w:proofErr w:type="spellStart"/>
            <w:r w:rsidRPr="0017070D">
              <w:rPr>
                <w:b/>
              </w:rPr>
              <w:t>зерноподготовительного</w:t>
            </w:r>
            <w:proofErr w:type="spellEnd"/>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оборудования</w:t>
            </w:r>
          </w:p>
        </w:tc>
        <w:tc>
          <w:tcPr>
            <w:tcW w:w="9460" w:type="dxa"/>
            <w:shd w:val="clear" w:color="auto" w:fill="auto"/>
          </w:tcPr>
          <w:p w:rsidR="00CE1063" w:rsidRPr="0017070D" w:rsidRDefault="00CE1063" w:rsidP="00CE1063">
            <w:pPr>
              <w:contextualSpacing/>
              <w:rPr>
                <w:b/>
              </w:rPr>
            </w:pPr>
            <w:r w:rsidRPr="0017070D">
              <w:rPr>
                <w:b/>
                <w:bCs/>
              </w:rPr>
              <w:lastRenderedPageBreak/>
              <w:t>Содержание учебного материала</w:t>
            </w:r>
          </w:p>
        </w:tc>
        <w:tc>
          <w:tcPr>
            <w:tcW w:w="1604"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2</w:t>
            </w:r>
          </w:p>
        </w:tc>
      </w:tr>
      <w:tr w:rsidR="00CE1063" w:rsidRPr="0017070D" w:rsidTr="00401EE9">
        <w:trPr>
          <w:trHeight w:val="2205"/>
        </w:trPr>
        <w:tc>
          <w:tcPr>
            <w:tcW w:w="3390" w:type="dxa"/>
            <w:gridSpan w:val="2"/>
            <w:vMerge/>
            <w:shd w:val="clear" w:color="auto" w:fill="auto"/>
            <w:vAlign w:val="center"/>
          </w:tcPr>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460" w:type="dxa"/>
            <w:shd w:val="clear" w:color="auto" w:fill="auto"/>
          </w:tcPr>
          <w:p w:rsidR="00CE1063" w:rsidRPr="0017070D" w:rsidRDefault="00CE1063" w:rsidP="00C923C2">
            <w:pPr>
              <w:contextualSpacing/>
              <w:rPr>
                <w:b/>
                <w:bCs/>
              </w:rPr>
            </w:pPr>
            <w:r w:rsidRPr="0017070D">
              <w:t>Опасные производственные факторы. Взрывы. Ожоги. Производственный травматизм. Меры безопасности при эксплуатации зерноочистительных машин и зерносушилок. Лица, обслуживающие зерноочистительно-сушильный комплекс. Правила техники безопасности. Правила производственной санитарии. Последствия нарушения требований техники безопасности при эксплуатации зерносушилок.</w:t>
            </w:r>
          </w:p>
        </w:tc>
        <w:tc>
          <w:tcPr>
            <w:tcW w:w="1604" w:type="dxa"/>
            <w:vMerge/>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r>
      <w:tr w:rsidR="00CE1063" w:rsidRPr="0017070D" w:rsidTr="00CE1063">
        <w:trPr>
          <w:trHeight w:val="1979"/>
        </w:trPr>
        <w:tc>
          <w:tcPr>
            <w:tcW w:w="3390" w:type="dxa"/>
            <w:gridSpan w:val="2"/>
            <w:vMerge w:val="restart"/>
            <w:shd w:val="clear" w:color="auto" w:fill="auto"/>
            <w:vAlign w:val="center"/>
          </w:tcPr>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lastRenderedPageBreak/>
              <w:t>Тема 4.2.Требования охраны труда к производственным и</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складским помещениям, к устройству</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механизированных зерновых складов, подвальных</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помещений, тоннелей, галерей и площадок.</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Требования взрывобезопасности и охраны труда,</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roofErr w:type="gramStart"/>
            <w:r w:rsidRPr="0017070D">
              <w:rPr>
                <w:b/>
              </w:rPr>
              <w:t>предъявляемые</w:t>
            </w:r>
            <w:proofErr w:type="gramEnd"/>
            <w:r w:rsidRPr="0017070D">
              <w:rPr>
                <w:b/>
              </w:rPr>
              <w:t xml:space="preserve"> к устройству и установке</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roofErr w:type="spellStart"/>
            <w:r w:rsidRPr="0017070D">
              <w:rPr>
                <w:b/>
              </w:rPr>
              <w:t>взрыворазрядителей</w:t>
            </w:r>
            <w:proofErr w:type="spellEnd"/>
            <w:r w:rsidRPr="0017070D">
              <w:rPr>
                <w:b/>
              </w:rPr>
              <w:t xml:space="preserve">, </w:t>
            </w:r>
            <w:proofErr w:type="spellStart"/>
            <w:r w:rsidRPr="0017070D">
              <w:rPr>
                <w:b/>
              </w:rPr>
              <w:t>огнепреграждающим</w:t>
            </w:r>
            <w:proofErr w:type="spellEnd"/>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 xml:space="preserve">устройствам, системам </w:t>
            </w:r>
            <w:proofErr w:type="spellStart"/>
            <w:r w:rsidRPr="0017070D">
              <w:rPr>
                <w:b/>
              </w:rPr>
              <w:lastRenderedPageBreak/>
              <w:t>взрывопредупреждения</w:t>
            </w:r>
            <w:proofErr w:type="spellEnd"/>
            <w:r w:rsidRPr="0017070D">
              <w:rPr>
                <w:b/>
              </w:rPr>
              <w:t>,</w:t>
            </w:r>
          </w:p>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контроля, сигнализации</w:t>
            </w:r>
          </w:p>
        </w:tc>
        <w:tc>
          <w:tcPr>
            <w:tcW w:w="9460" w:type="dxa"/>
            <w:shd w:val="clear" w:color="auto" w:fill="auto"/>
          </w:tcPr>
          <w:p w:rsidR="00CE1063" w:rsidRPr="0017070D" w:rsidRDefault="00CE1063" w:rsidP="00CE1063">
            <w:pPr>
              <w:contextualSpacing/>
              <w:rPr>
                <w:b/>
              </w:rPr>
            </w:pPr>
            <w:r w:rsidRPr="0017070D">
              <w:rPr>
                <w:b/>
                <w:bCs/>
              </w:rPr>
              <w:lastRenderedPageBreak/>
              <w:t>Содержание учебного материала</w:t>
            </w:r>
          </w:p>
        </w:tc>
        <w:tc>
          <w:tcPr>
            <w:tcW w:w="1604" w:type="dxa"/>
            <w:vMerge w:val="restart"/>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1</w:t>
            </w:r>
          </w:p>
        </w:tc>
      </w:tr>
      <w:tr w:rsidR="00CE1063" w:rsidRPr="0017070D" w:rsidTr="00401EE9">
        <w:trPr>
          <w:trHeight w:val="2625"/>
        </w:trPr>
        <w:tc>
          <w:tcPr>
            <w:tcW w:w="3390" w:type="dxa"/>
            <w:gridSpan w:val="2"/>
            <w:vMerge/>
            <w:shd w:val="clear" w:color="auto" w:fill="auto"/>
            <w:vAlign w:val="center"/>
          </w:tcPr>
          <w:p w:rsidR="00CE1063" w:rsidRPr="0017070D" w:rsidRDefault="00CE1063"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460" w:type="dxa"/>
            <w:shd w:val="clear" w:color="auto" w:fill="auto"/>
          </w:tcPr>
          <w:p w:rsidR="00CE1063" w:rsidRPr="0017070D" w:rsidRDefault="00CE1063" w:rsidP="00C923C2">
            <w:pPr>
              <w:contextualSpacing/>
              <w:rPr>
                <w:b/>
                <w:bCs/>
              </w:rPr>
            </w:pPr>
            <w:r w:rsidRPr="0017070D">
              <w:t xml:space="preserve">Требования охраны труда к производственным и складским помещениям. Требования СНиП 2.11.01. Территория и помещения складов. Пожарный инвентарь. ГОСТ 12.1.010-76. Взрывобезопасность. Общие требования. </w:t>
            </w:r>
            <w:proofErr w:type="spellStart"/>
            <w:r w:rsidRPr="0017070D">
              <w:t>Огнепреграждающее</w:t>
            </w:r>
            <w:proofErr w:type="spellEnd"/>
            <w:r w:rsidRPr="0017070D">
              <w:t xml:space="preserve"> устройство. Сигнализация.</w:t>
            </w:r>
          </w:p>
        </w:tc>
        <w:tc>
          <w:tcPr>
            <w:tcW w:w="1604" w:type="dxa"/>
            <w:vMerge/>
            <w:shd w:val="clear" w:color="auto" w:fill="auto"/>
            <w:vAlign w:val="center"/>
          </w:tcPr>
          <w:p w:rsidR="00CE1063" w:rsidRPr="0017070D" w:rsidRDefault="00CE1063"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r>
      <w:tr w:rsidR="0092779C" w:rsidRPr="0017070D" w:rsidTr="0092779C">
        <w:trPr>
          <w:trHeight w:val="254"/>
        </w:trPr>
        <w:tc>
          <w:tcPr>
            <w:tcW w:w="3390" w:type="dxa"/>
            <w:gridSpan w:val="2"/>
            <w:vMerge w:val="restart"/>
            <w:shd w:val="clear" w:color="auto" w:fill="auto"/>
            <w:vAlign w:val="center"/>
          </w:tcPr>
          <w:p w:rsidR="0092779C" w:rsidRPr="0017070D" w:rsidRDefault="0092779C"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lastRenderedPageBreak/>
              <w:t>Тема 4.3.Электроустановки. Взрывозащищенные</w:t>
            </w:r>
          </w:p>
          <w:p w:rsidR="0092779C" w:rsidRPr="0017070D" w:rsidRDefault="0092779C"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электроустановки. Электрические приборы, машины</w:t>
            </w:r>
          </w:p>
          <w:p w:rsidR="0092779C" w:rsidRPr="0017070D" w:rsidRDefault="0092779C"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и аппараты</w:t>
            </w:r>
          </w:p>
        </w:tc>
        <w:tc>
          <w:tcPr>
            <w:tcW w:w="9460" w:type="dxa"/>
            <w:shd w:val="clear" w:color="auto" w:fill="auto"/>
          </w:tcPr>
          <w:p w:rsidR="0092779C" w:rsidRPr="0017070D" w:rsidRDefault="0092779C" w:rsidP="0092779C">
            <w:pPr>
              <w:contextualSpacing/>
              <w:rPr>
                <w:b/>
              </w:rPr>
            </w:pPr>
            <w:r w:rsidRPr="0017070D">
              <w:rPr>
                <w:b/>
                <w:bCs/>
              </w:rPr>
              <w:t>Содержание учебного материала</w:t>
            </w:r>
          </w:p>
        </w:tc>
        <w:tc>
          <w:tcPr>
            <w:tcW w:w="1604" w:type="dxa"/>
            <w:vMerge w:val="restart"/>
            <w:shd w:val="clear" w:color="auto" w:fill="auto"/>
            <w:vAlign w:val="center"/>
          </w:tcPr>
          <w:p w:rsidR="0092779C" w:rsidRPr="0017070D" w:rsidRDefault="0092779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1</w:t>
            </w:r>
          </w:p>
        </w:tc>
      </w:tr>
      <w:tr w:rsidR="0092779C" w:rsidRPr="0017070D" w:rsidTr="00401EE9">
        <w:trPr>
          <w:trHeight w:val="825"/>
        </w:trPr>
        <w:tc>
          <w:tcPr>
            <w:tcW w:w="3390" w:type="dxa"/>
            <w:gridSpan w:val="2"/>
            <w:vMerge/>
            <w:shd w:val="clear" w:color="auto" w:fill="auto"/>
            <w:vAlign w:val="center"/>
          </w:tcPr>
          <w:p w:rsidR="0092779C" w:rsidRPr="0017070D" w:rsidRDefault="0092779C"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460" w:type="dxa"/>
            <w:shd w:val="clear" w:color="auto" w:fill="auto"/>
          </w:tcPr>
          <w:p w:rsidR="0092779C" w:rsidRPr="0017070D" w:rsidRDefault="0092779C" w:rsidP="00C923C2">
            <w:pPr>
              <w:contextualSpacing/>
              <w:rPr>
                <w:b/>
                <w:bCs/>
              </w:rPr>
            </w:pPr>
            <w:r w:rsidRPr="0017070D">
              <w:t xml:space="preserve">Электроустановки. Электрооборудование повышенной надежности против взрыва. </w:t>
            </w:r>
            <w:proofErr w:type="spellStart"/>
            <w:r w:rsidRPr="0017070D">
              <w:t>Ввзрывобезопасное</w:t>
            </w:r>
            <w:proofErr w:type="spellEnd"/>
            <w:r w:rsidRPr="0017070D">
              <w:t xml:space="preserve"> электрооборудование. </w:t>
            </w:r>
            <w:proofErr w:type="spellStart"/>
            <w:r w:rsidRPr="0017070D">
              <w:t>Особовзрывобезопасное</w:t>
            </w:r>
            <w:proofErr w:type="spellEnd"/>
            <w:r w:rsidRPr="0017070D">
              <w:t xml:space="preserve"> электрооборудование.</w:t>
            </w:r>
          </w:p>
        </w:tc>
        <w:tc>
          <w:tcPr>
            <w:tcW w:w="1604" w:type="dxa"/>
            <w:vMerge/>
            <w:shd w:val="clear" w:color="auto" w:fill="auto"/>
            <w:vAlign w:val="center"/>
          </w:tcPr>
          <w:p w:rsidR="0092779C" w:rsidRPr="0017070D" w:rsidRDefault="0092779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r>
      <w:tr w:rsidR="0092779C" w:rsidRPr="0017070D" w:rsidTr="0092779C">
        <w:trPr>
          <w:trHeight w:val="278"/>
        </w:trPr>
        <w:tc>
          <w:tcPr>
            <w:tcW w:w="3390" w:type="dxa"/>
            <w:gridSpan w:val="2"/>
            <w:vMerge w:val="restart"/>
            <w:shd w:val="clear" w:color="auto" w:fill="auto"/>
            <w:vAlign w:val="center"/>
          </w:tcPr>
          <w:p w:rsidR="0092779C" w:rsidRPr="0017070D" w:rsidRDefault="0092779C"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Тема 4.4.Электрическое освещение. Передвижные и</w:t>
            </w:r>
          </w:p>
          <w:p w:rsidR="0092779C" w:rsidRPr="0017070D" w:rsidRDefault="0092779C"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переносные машины, механизмы и установки.</w:t>
            </w:r>
          </w:p>
          <w:p w:rsidR="0092779C" w:rsidRPr="0017070D" w:rsidRDefault="0092779C"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r w:rsidRPr="0017070D">
              <w:rPr>
                <w:b/>
              </w:rPr>
              <w:t>Компрессор</w:t>
            </w:r>
          </w:p>
        </w:tc>
        <w:tc>
          <w:tcPr>
            <w:tcW w:w="9460" w:type="dxa"/>
            <w:shd w:val="clear" w:color="auto" w:fill="auto"/>
          </w:tcPr>
          <w:p w:rsidR="0092779C" w:rsidRPr="0017070D" w:rsidRDefault="0092779C" w:rsidP="0092779C">
            <w:pPr>
              <w:contextualSpacing/>
              <w:rPr>
                <w:b/>
              </w:rPr>
            </w:pPr>
            <w:r w:rsidRPr="0017070D">
              <w:rPr>
                <w:b/>
                <w:bCs/>
              </w:rPr>
              <w:t>Содержание учебного материала</w:t>
            </w:r>
          </w:p>
        </w:tc>
        <w:tc>
          <w:tcPr>
            <w:tcW w:w="1604" w:type="dxa"/>
            <w:vMerge w:val="restart"/>
            <w:shd w:val="clear" w:color="auto" w:fill="auto"/>
            <w:vAlign w:val="center"/>
          </w:tcPr>
          <w:p w:rsidR="0092779C" w:rsidRPr="0017070D" w:rsidRDefault="0092779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1</w:t>
            </w:r>
          </w:p>
        </w:tc>
      </w:tr>
      <w:tr w:rsidR="0092779C" w:rsidRPr="0017070D" w:rsidTr="00401EE9">
        <w:trPr>
          <w:trHeight w:val="690"/>
        </w:trPr>
        <w:tc>
          <w:tcPr>
            <w:tcW w:w="3390" w:type="dxa"/>
            <w:gridSpan w:val="2"/>
            <w:vMerge/>
            <w:shd w:val="clear" w:color="auto" w:fill="auto"/>
            <w:vAlign w:val="center"/>
          </w:tcPr>
          <w:p w:rsidR="0092779C" w:rsidRPr="0017070D" w:rsidRDefault="0092779C" w:rsidP="00CE1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rPr>
            </w:pPr>
          </w:p>
        </w:tc>
        <w:tc>
          <w:tcPr>
            <w:tcW w:w="9460" w:type="dxa"/>
            <w:shd w:val="clear" w:color="auto" w:fill="auto"/>
          </w:tcPr>
          <w:p w:rsidR="0092779C" w:rsidRPr="0017070D" w:rsidRDefault="0092779C" w:rsidP="00C923C2">
            <w:pPr>
              <w:contextualSpacing/>
              <w:rPr>
                <w:b/>
                <w:bCs/>
              </w:rPr>
            </w:pPr>
            <w:r w:rsidRPr="0017070D">
              <w:t>Электрическое освещение. Передвижные механизмы и установки. Компрессор.</w:t>
            </w:r>
          </w:p>
        </w:tc>
        <w:tc>
          <w:tcPr>
            <w:tcW w:w="1604" w:type="dxa"/>
            <w:vMerge/>
            <w:shd w:val="clear" w:color="auto" w:fill="auto"/>
            <w:vAlign w:val="center"/>
          </w:tcPr>
          <w:p w:rsidR="0092779C" w:rsidRPr="0017070D" w:rsidRDefault="0092779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r>
      <w:tr w:rsidR="0092779C" w:rsidRPr="0017070D" w:rsidTr="0092779C">
        <w:trPr>
          <w:trHeight w:val="825"/>
        </w:trPr>
        <w:tc>
          <w:tcPr>
            <w:tcW w:w="3390" w:type="dxa"/>
            <w:gridSpan w:val="2"/>
            <w:vMerge w:val="restart"/>
            <w:shd w:val="clear" w:color="auto" w:fill="auto"/>
            <w:vAlign w:val="center"/>
          </w:tcPr>
          <w:p w:rsidR="0092779C" w:rsidRPr="0017070D" w:rsidRDefault="0092779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
              </w:rPr>
            </w:pPr>
            <w:r w:rsidRPr="0017070D">
              <w:rPr>
                <w:b/>
              </w:rPr>
              <w:t>Тема 4.5.Оказание первой помощи.</w:t>
            </w:r>
          </w:p>
        </w:tc>
        <w:tc>
          <w:tcPr>
            <w:tcW w:w="9460" w:type="dxa"/>
            <w:shd w:val="clear" w:color="auto" w:fill="auto"/>
          </w:tcPr>
          <w:p w:rsidR="0092779C" w:rsidRPr="0017070D" w:rsidRDefault="0092779C" w:rsidP="00C923C2">
            <w:pPr>
              <w:contextualSpacing/>
            </w:pPr>
            <w:r w:rsidRPr="0017070D">
              <w:rPr>
                <w:b/>
                <w:bCs/>
              </w:rPr>
              <w:t>Содержание учебного материала</w:t>
            </w:r>
          </w:p>
          <w:p w:rsidR="0092779C" w:rsidRPr="0017070D" w:rsidRDefault="0092779C" w:rsidP="00C923C2">
            <w:pPr>
              <w:contextualSpacing/>
              <w:rPr>
                <w:b/>
              </w:rPr>
            </w:pPr>
          </w:p>
        </w:tc>
        <w:tc>
          <w:tcPr>
            <w:tcW w:w="1604" w:type="dxa"/>
            <w:vMerge w:val="restart"/>
            <w:shd w:val="clear" w:color="auto" w:fill="auto"/>
            <w:vAlign w:val="center"/>
          </w:tcPr>
          <w:p w:rsidR="0092779C" w:rsidRPr="0017070D" w:rsidRDefault="0092779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1</w:t>
            </w:r>
          </w:p>
        </w:tc>
      </w:tr>
      <w:tr w:rsidR="0092779C" w:rsidRPr="0017070D" w:rsidTr="00401EE9">
        <w:trPr>
          <w:trHeight w:val="825"/>
        </w:trPr>
        <w:tc>
          <w:tcPr>
            <w:tcW w:w="3390" w:type="dxa"/>
            <w:gridSpan w:val="2"/>
            <w:vMerge/>
            <w:shd w:val="clear" w:color="auto" w:fill="auto"/>
            <w:vAlign w:val="center"/>
          </w:tcPr>
          <w:p w:rsidR="0092779C" w:rsidRPr="0017070D" w:rsidRDefault="0092779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
              </w:rPr>
            </w:pPr>
          </w:p>
        </w:tc>
        <w:tc>
          <w:tcPr>
            <w:tcW w:w="9460" w:type="dxa"/>
            <w:shd w:val="clear" w:color="auto" w:fill="auto"/>
          </w:tcPr>
          <w:p w:rsidR="0092779C" w:rsidRPr="0017070D" w:rsidRDefault="0092779C" w:rsidP="00C923C2">
            <w:pPr>
              <w:contextualSpacing/>
              <w:rPr>
                <w:b/>
                <w:bCs/>
              </w:rPr>
            </w:pPr>
            <w:r w:rsidRPr="0017070D">
              <w:t>Оказание первой помощи. Первая помощь при травмах. Первая помощь при ожогах, кровотечениях, отравлениях, поражениях электрическим током. Способы реанимации. Иммобилизация пострадавших с учетом их состояния и характера повреждения. Рекомендации по оказанию первой помощи. Демонстрация. Требования к персоналу при оказании первой помощи.</w:t>
            </w:r>
          </w:p>
        </w:tc>
        <w:tc>
          <w:tcPr>
            <w:tcW w:w="1604" w:type="dxa"/>
            <w:vMerge/>
            <w:shd w:val="clear" w:color="auto" w:fill="auto"/>
            <w:vAlign w:val="center"/>
          </w:tcPr>
          <w:p w:rsidR="0092779C" w:rsidRPr="0017070D" w:rsidRDefault="0092779C"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r>
      <w:tr w:rsidR="00401EE9" w:rsidRPr="0017070D" w:rsidTr="00401EE9">
        <w:trPr>
          <w:trHeight w:val="20"/>
        </w:trPr>
        <w:tc>
          <w:tcPr>
            <w:tcW w:w="3390" w:type="dxa"/>
            <w:gridSpan w:val="2"/>
            <w:shd w:val="clear" w:color="auto" w:fill="auto"/>
            <w:vAlign w:val="center"/>
          </w:tcPr>
          <w:p w:rsidR="00401EE9" w:rsidRPr="0017070D" w:rsidRDefault="00401EE9"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
              </w:rPr>
            </w:pPr>
          </w:p>
        </w:tc>
        <w:tc>
          <w:tcPr>
            <w:tcW w:w="9460" w:type="dxa"/>
            <w:shd w:val="clear" w:color="auto" w:fill="auto"/>
          </w:tcPr>
          <w:p w:rsidR="00401EE9" w:rsidRPr="0092779C" w:rsidRDefault="00401EE9" w:rsidP="00C923C2">
            <w:pPr>
              <w:contextualSpacing/>
              <w:rPr>
                <w:b/>
              </w:rPr>
            </w:pPr>
            <w:r w:rsidRPr="0092779C">
              <w:rPr>
                <w:b/>
              </w:rPr>
              <w:t>Практические занятия:</w:t>
            </w:r>
          </w:p>
          <w:p w:rsidR="00401EE9" w:rsidRPr="0017070D" w:rsidRDefault="00401EE9" w:rsidP="00C923C2">
            <w:pPr>
              <w:contextualSpacing/>
            </w:pPr>
            <w:r w:rsidRPr="0017070D">
              <w:t>1. Требования охраны труда и пожарной безопасности при эксплуатации транспортного,</w:t>
            </w:r>
          </w:p>
          <w:p w:rsidR="00401EE9" w:rsidRPr="0017070D" w:rsidRDefault="00401EE9" w:rsidP="00C923C2">
            <w:pPr>
              <w:contextualSpacing/>
            </w:pPr>
            <w:r w:rsidRPr="0017070D">
              <w:t xml:space="preserve">зерноочистительного оборудования. Первичные средства пожаротушения. Безопасная </w:t>
            </w:r>
            <w:r w:rsidRPr="0017070D">
              <w:lastRenderedPageBreak/>
              <w:t>эксплуатация грузоподъемных механизмов.</w:t>
            </w:r>
          </w:p>
          <w:p w:rsidR="00401EE9" w:rsidRPr="0017070D" w:rsidRDefault="00401EE9" w:rsidP="00C923C2">
            <w:pPr>
              <w:contextualSpacing/>
            </w:pPr>
            <w:r w:rsidRPr="0017070D">
              <w:t>2. Средства индивидуальной и коллективной защиты. Виды. Нормы выдачи средств индивидуальной защиты. Обязанности работника. Журналы регистрации выдачи средств индивидуальной защиты.</w:t>
            </w:r>
          </w:p>
          <w:p w:rsidR="00401EE9" w:rsidRPr="0017070D" w:rsidRDefault="00401EE9" w:rsidP="00C923C2">
            <w:pPr>
              <w:contextualSpacing/>
            </w:pPr>
            <w:r w:rsidRPr="0017070D">
              <w:t>3. Инструктаж при работе с зерноочистительным и зерносушильным оборудованием. Первичный инструктаж. Повторный инструктаж.</w:t>
            </w:r>
          </w:p>
          <w:p w:rsidR="00401EE9" w:rsidRPr="0017070D" w:rsidRDefault="00401EE9" w:rsidP="00C923C2">
            <w:pPr>
              <w:contextualSpacing/>
            </w:pPr>
          </w:p>
        </w:tc>
        <w:tc>
          <w:tcPr>
            <w:tcW w:w="1604" w:type="dxa"/>
            <w:shd w:val="clear" w:color="auto" w:fill="auto"/>
            <w:vAlign w:val="center"/>
          </w:tcPr>
          <w:p w:rsidR="00401EE9" w:rsidRPr="0017070D" w:rsidRDefault="00401EE9"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lastRenderedPageBreak/>
              <w:t>14</w:t>
            </w:r>
          </w:p>
        </w:tc>
      </w:tr>
      <w:tr w:rsidR="00401EE9" w:rsidRPr="0017070D" w:rsidTr="00EA3A54">
        <w:trPr>
          <w:trHeight w:val="364"/>
        </w:trPr>
        <w:tc>
          <w:tcPr>
            <w:tcW w:w="12850" w:type="dxa"/>
            <w:gridSpan w:val="3"/>
            <w:shd w:val="clear" w:color="auto" w:fill="auto"/>
            <w:vAlign w:val="center"/>
          </w:tcPr>
          <w:p w:rsidR="00401EE9" w:rsidRPr="0017070D" w:rsidRDefault="00401EE9" w:rsidP="00C923C2">
            <w:pPr>
              <w:ind w:left="-31"/>
              <w:contextualSpacing/>
            </w:pPr>
            <w:r w:rsidRPr="0017070D">
              <w:rPr>
                <w:rFonts w:eastAsia="Calibri"/>
                <w:b/>
                <w:bCs/>
              </w:rPr>
              <w:lastRenderedPageBreak/>
              <w:t>Самостоятельная работа при изучении дисциплины4</w:t>
            </w:r>
          </w:p>
          <w:p w:rsidR="00401EE9" w:rsidRPr="0017070D" w:rsidRDefault="00401EE9" w:rsidP="00C923C2">
            <w:pPr>
              <w:contextualSpacing/>
              <w:jc w:val="both"/>
            </w:pPr>
            <w:r w:rsidRPr="0017070D">
              <w:t>Систематическая проработка конспектов занятий, учебной и специальной литературы (по вопросам к параграфам, главам учебных пособий, составленным преподавателем).</w:t>
            </w:r>
          </w:p>
          <w:p w:rsidR="00401EE9" w:rsidRPr="0017070D" w:rsidRDefault="00401EE9"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pPr>
            <w:r w:rsidRPr="0017070D">
              <w:t>Подготовка к практическим занятиям с использованием методических рекомендаций преподавателя.</w:t>
            </w:r>
          </w:p>
          <w:p w:rsidR="00401EE9" w:rsidRPr="0017070D" w:rsidRDefault="00401EE9"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eastAsia="Calibri"/>
                <w:b/>
                <w:bCs/>
              </w:rPr>
            </w:pPr>
            <w:r w:rsidRPr="0017070D">
              <w:rPr>
                <w:rFonts w:eastAsia="Calibri"/>
                <w:b/>
                <w:bCs/>
              </w:rPr>
              <w:t>Примерная тематика внеаудиторной самостоятельной работы:</w:t>
            </w:r>
          </w:p>
          <w:p w:rsidR="00401EE9" w:rsidRPr="0017070D" w:rsidRDefault="00401EE9"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eastAsia="Calibri"/>
                <w:b/>
                <w:bCs/>
              </w:rPr>
            </w:pPr>
            <w:r w:rsidRPr="0017070D">
              <w:t>Подготовка рабочего места. Требования охраны труда к содержанию рабочего места. Шум. Уровень шума. Воздействие промышленного шума на здоровье людей. Нормирование шума. Звукоизоляция. Звукопоглощение. Глушители шума. Ультразвук. Вибрация и ее физико-гигиенические характеристики. Гигиеническое и техническое нормирование вибрации. Производственная вибрация. Основные параметры вибрации. Частота. Воздействие вибрации на человека. Освещенность. Гигиенические требования к освещению. Виды производственного освещения. Источники света. Нормирование освещения промышленных предприятий. Уровень освещенности. Нормы освещенности производственных и складских помещений. Лазерное излучение.</w:t>
            </w:r>
          </w:p>
          <w:p w:rsidR="00401EE9" w:rsidRPr="0017070D" w:rsidRDefault="00401EE9" w:rsidP="00C923C2">
            <w:pPr>
              <w:tabs>
                <w:tab w:val="left" w:pos="916"/>
                <w:tab w:val="left" w:pos="8698"/>
              </w:tabs>
              <w:contextualSpacing/>
              <w:jc w:val="both"/>
              <w:rPr>
                <w:b/>
              </w:rPr>
            </w:pPr>
          </w:p>
        </w:tc>
        <w:tc>
          <w:tcPr>
            <w:tcW w:w="1604" w:type="dxa"/>
            <w:shd w:val="clear" w:color="auto" w:fill="auto"/>
            <w:vAlign w:val="center"/>
          </w:tcPr>
          <w:p w:rsidR="00401EE9" w:rsidRPr="0017070D" w:rsidRDefault="00401EE9" w:rsidP="00C923C2">
            <w:pPr>
              <w:tabs>
                <w:tab w:val="left" w:pos="916"/>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20</w:t>
            </w:r>
          </w:p>
        </w:tc>
      </w:tr>
      <w:tr w:rsidR="00912BAD" w:rsidRPr="0017070D" w:rsidTr="00EA3A54">
        <w:trPr>
          <w:trHeight w:val="364"/>
        </w:trPr>
        <w:tc>
          <w:tcPr>
            <w:tcW w:w="12850" w:type="dxa"/>
            <w:gridSpan w:val="3"/>
            <w:shd w:val="clear" w:color="auto" w:fill="auto"/>
            <w:vAlign w:val="center"/>
          </w:tcPr>
          <w:p w:rsidR="00912BAD" w:rsidRDefault="00A42A89" w:rsidP="00C923C2">
            <w:pPr>
              <w:ind w:left="-31"/>
              <w:contextualSpacing/>
              <w:rPr>
                <w:rFonts w:eastAsia="Calibri"/>
                <w:b/>
                <w:bCs/>
              </w:rPr>
            </w:pPr>
            <w:r>
              <w:rPr>
                <w:rFonts w:eastAsia="Calibri"/>
                <w:b/>
                <w:bCs/>
              </w:rPr>
              <w:t>Зачет</w:t>
            </w:r>
            <w:r w:rsidR="00912BAD" w:rsidRPr="0017070D">
              <w:rPr>
                <w:rFonts w:eastAsia="Calibri"/>
                <w:b/>
                <w:bCs/>
              </w:rPr>
              <w:t xml:space="preserve"> по дисциплине</w:t>
            </w:r>
            <w:r w:rsidR="000B46E0">
              <w:rPr>
                <w:rFonts w:eastAsia="Calibri"/>
                <w:b/>
                <w:bCs/>
              </w:rPr>
              <w:t xml:space="preserve"> </w:t>
            </w:r>
            <w:r w:rsidR="00912BAD" w:rsidRPr="0017070D">
              <w:rPr>
                <w:rFonts w:eastAsia="Calibri"/>
                <w:b/>
                <w:bCs/>
              </w:rPr>
              <w:t>4</w:t>
            </w:r>
          </w:p>
          <w:p w:rsidR="0092779C" w:rsidRPr="0017070D" w:rsidRDefault="0092779C" w:rsidP="00C923C2">
            <w:pPr>
              <w:ind w:left="-31"/>
              <w:contextualSpacing/>
              <w:rPr>
                <w:rFonts w:eastAsia="Calibri"/>
                <w:b/>
                <w:bCs/>
              </w:rPr>
            </w:pPr>
          </w:p>
        </w:tc>
        <w:tc>
          <w:tcPr>
            <w:tcW w:w="1604" w:type="dxa"/>
            <w:shd w:val="clear" w:color="auto" w:fill="auto"/>
            <w:vAlign w:val="center"/>
          </w:tcPr>
          <w:p w:rsidR="00912BAD" w:rsidRPr="0017070D" w:rsidRDefault="00912BAD" w:rsidP="00C923C2">
            <w:pPr>
              <w:tabs>
                <w:tab w:val="left" w:pos="916"/>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tc>
      </w:tr>
      <w:tr w:rsidR="00B1327E" w:rsidRPr="0017070D" w:rsidTr="00EA3A54">
        <w:trPr>
          <w:trHeight w:val="364"/>
        </w:trPr>
        <w:tc>
          <w:tcPr>
            <w:tcW w:w="12850" w:type="dxa"/>
            <w:gridSpan w:val="3"/>
            <w:shd w:val="clear" w:color="auto" w:fill="auto"/>
            <w:vAlign w:val="center"/>
          </w:tcPr>
          <w:p w:rsidR="00B1327E" w:rsidRPr="0017070D" w:rsidRDefault="00B1327E" w:rsidP="00C923C2">
            <w:pPr>
              <w:tabs>
                <w:tab w:val="left" w:pos="916"/>
                <w:tab w:val="left" w:pos="8698"/>
              </w:tabs>
              <w:contextualSpacing/>
              <w:jc w:val="both"/>
              <w:rPr>
                <w:b/>
              </w:rPr>
            </w:pPr>
            <w:r w:rsidRPr="0017070D">
              <w:rPr>
                <w:b/>
              </w:rPr>
              <w:t xml:space="preserve">Производственная практика </w:t>
            </w:r>
          </w:p>
          <w:p w:rsidR="00B1327E" w:rsidRPr="0017070D" w:rsidRDefault="00B1327E" w:rsidP="00C923C2">
            <w:pPr>
              <w:tabs>
                <w:tab w:val="left" w:pos="916"/>
                <w:tab w:val="left" w:pos="8698"/>
              </w:tabs>
              <w:contextualSpacing/>
              <w:jc w:val="center"/>
              <w:rPr>
                <w:b/>
              </w:rPr>
            </w:pPr>
          </w:p>
          <w:p w:rsidR="00401EE9" w:rsidRPr="0017070D" w:rsidRDefault="00401EE9" w:rsidP="00C923C2">
            <w:pPr>
              <w:tabs>
                <w:tab w:val="left" w:pos="916"/>
                <w:tab w:val="left" w:pos="8698"/>
              </w:tabs>
              <w:contextualSpacing/>
            </w:pPr>
            <w:r w:rsidRPr="0017070D">
              <w:t>1. Производственные инструкции документация по эксплуатации оборудования.</w:t>
            </w:r>
          </w:p>
          <w:p w:rsidR="00401EE9" w:rsidRPr="0017070D" w:rsidRDefault="00401EE9" w:rsidP="00C923C2">
            <w:pPr>
              <w:tabs>
                <w:tab w:val="left" w:pos="916"/>
                <w:tab w:val="left" w:pos="8698"/>
              </w:tabs>
              <w:contextualSpacing/>
            </w:pPr>
            <w:r w:rsidRPr="0017070D">
              <w:t>2. Ознакомление с приемкой, размещением и обработкой зерна на производстве.</w:t>
            </w:r>
          </w:p>
          <w:p w:rsidR="00401EE9" w:rsidRPr="0017070D" w:rsidRDefault="00401EE9" w:rsidP="00C923C2">
            <w:pPr>
              <w:tabs>
                <w:tab w:val="left" w:pos="916"/>
                <w:tab w:val="left" w:pos="8698"/>
              </w:tabs>
              <w:contextualSpacing/>
            </w:pPr>
            <w:r w:rsidRPr="0017070D">
              <w:t>3. Изучение устройства зерноочистительных машин.</w:t>
            </w:r>
          </w:p>
          <w:p w:rsidR="00401EE9" w:rsidRPr="0017070D" w:rsidRDefault="00401EE9" w:rsidP="00C923C2">
            <w:pPr>
              <w:tabs>
                <w:tab w:val="left" w:pos="916"/>
                <w:tab w:val="left" w:pos="8698"/>
              </w:tabs>
              <w:contextualSpacing/>
            </w:pPr>
            <w:r w:rsidRPr="0017070D">
              <w:t>4. Контроль за работой зерноочистительных машин.</w:t>
            </w:r>
          </w:p>
          <w:p w:rsidR="00401EE9" w:rsidRPr="0017070D" w:rsidRDefault="00401EE9" w:rsidP="00C923C2">
            <w:pPr>
              <w:tabs>
                <w:tab w:val="left" w:pos="916"/>
                <w:tab w:val="left" w:pos="8698"/>
              </w:tabs>
              <w:contextualSpacing/>
            </w:pPr>
            <w:r w:rsidRPr="0017070D">
              <w:t>5. Ведение журнала по учету работы зерноочистительных машин.</w:t>
            </w:r>
          </w:p>
          <w:p w:rsidR="00401EE9" w:rsidRPr="0017070D" w:rsidRDefault="00401EE9" w:rsidP="00C923C2">
            <w:pPr>
              <w:tabs>
                <w:tab w:val="left" w:pos="916"/>
                <w:tab w:val="left" w:pos="8698"/>
              </w:tabs>
              <w:contextualSpacing/>
            </w:pPr>
            <w:r w:rsidRPr="0017070D">
              <w:t>6. Инструктаж по охране труда.</w:t>
            </w:r>
          </w:p>
          <w:p w:rsidR="00401EE9" w:rsidRPr="0017070D" w:rsidRDefault="00401EE9" w:rsidP="00C923C2">
            <w:pPr>
              <w:tabs>
                <w:tab w:val="left" w:pos="916"/>
                <w:tab w:val="left" w:pos="8698"/>
              </w:tabs>
              <w:contextualSpacing/>
            </w:pPr>
            <w:r w:rsidRPr="0017070D">
              <w:t>7. Изучение правил техники безопасности и противопожарной службы.</w:t>
            </w:r>
          </w:p>
          <w:p w:rsidR="00401EE9" w:rsidRPr="0017070D" w:rsidRDefault="00401EE9" w:rsidP="00C923C2">
            <w:pPr>
              <w:tabs>
                <w:tab w:val="left" w:pos="916"/>
                <w:tab w:val="left" w:pos="8698"/>
              </w:tabs>
              <w:contextualSpacing/>
            </w:pPr>
            <w:r w:rsidRPr="0017070D">
              <w:t>8. Обслуживание. Работа с камерной сушилкой.</w:t>
            </w:r>
          </w:p>
          <w:p w:rsidR="00401EE9" w:rsidRPr="0017070D" w:rsidRDefault="00401EE9" w:rsidP="00C923C2">
            <w:pPr>
              <w:tabs>
                <w:tab w:val="left" w:pos="916"/>
                <w:tab w:val="left" w:pos="8698"/>
              </w:tabs>
              <w:contextualSpacing/>
            </w:pPr>
            <w:r w:rsidRPr="0017070D">
              <w:lastRenderedPageBreak/>
              <w:t>9. Работа с шахтной сушилкой.</w:t>
            </w:r>
          </w:p>
          <w:p w:rsidR="00401EE9" w:rsidRPr="0017070D" w:rsidRDefault="00401EE9" w:rsidP="00C923C2">
            <w:pPr>
              <w:tabs>
                <w:tab w:val="left" w:pos="916"/>
                <w:tab w:val="left" w:pos="8698"/>
              </w:tabs>
              <w:contextualSpacing/>
            </w:pPr>
            <w:r w:rsidRPr="0017070D">
              <w:t>10. Подготовка оборудования к ремонту. Выполнение ремонтных работ.</w:t>
            </w:r>
          </w:p>
          <w:p w:rsidR="00B1327E" w:rsidRPr="0017070D" w:rsidRDefault="00401EE9" w:rsidP="00C923C2">
            <w:pPr>
              <w:tabs>
                <w:tab w:val="left" w:pos="916"/>
                <w:tab w:val="left" w:pos="8698"/>
              </w:tabs>
              <w:contextualSpacing/>
              <w:rPr>
                <w:bCs/>
              </w:rPr>
            </w:pPr>
            <w:r w:rsidRPr="0017070D">
              <w:t>11.Ознакомление с порядком приемки отремонтированных объектов.</w:t>
            </w:r>
          </w:p>
        </w:tc>
        <w:tc>
          <w:tcPr>
            <w:tcW w:w="1604" w:type="dxa"/>
            <w:shd w:val="clear" w:color="auto" w:fill="auto"/>
            <w:vAlign w:val="center"/>
          </w:tcPr>
          <w:p w:rsidR="00B1327E" w:rsidRPr="0017070D" w:rsidRDefault="00B1327E" w:rsidP="00C923C2">
            <w:pPr>
              <w:tabs>
                <w:tab w:val="left" w:pos="916"/>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p>
          <w:p w:rsidR="00B1327E" w:rsidRPr="0017070D" w:rsidRDefault="00B1327E" w:rsidP="00C923C2">
            <w:pPr>
              <w:tabs>
                <w:tab w:val="left" w:pos="916"/>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130</w:t>
            </w:r>
          </w:p>
        </w:tc>
      </w:tr>
      <w:tr w:rsidR="00B1327E" w:rsidRPr="0017070D" w:rsidTr="00EA3A54">
        <w:trPr>
          <w:trHeight w:val="364"/>
        </w:trPr>
        <w:tc>
          <w:tcPr>
            <w:tcW w:w="12850" w:type="dxa"/>
            <w:gridSpan w:val="3"/>
            <w:shd w:val="clear" w:color="auto" w:fill="auto"/>
            <w:vAlign w:val="center"/>
          </w:tcPr>
          <w:p w:rsidR="00B1327E" w:rsidRPr="0017070D" w:rsidRDefault="00B1327E" w:rsidP="00C923C2">
            <w:pPr>
              <w:tabs>
                <w:tab w:val="left" w:pos="916"/>
                <w:tab w:val="left" w:pos="8698"/>
              </w:tabs>
              <w:contextualSpacing/>
              <w:jc w:val="both"/>
              <w:rPr>
                <w:b/>
              </w:rPr>
            </w:pPr>
            <w:r w:rsidRPr="0017070D">
              <w:rPr>
                <w:b/>
              </w:rPr>
              <w:lastRenderedPageBreak/>
              <w:t>Итоговая аттестация</w:t>
            </w:r>
          </w:p>
        </w:tc>
        <w:tc>
          <w:tcPr>
            <w:tcW w:w="1604" w:type="dxa"/>
            <w:shd w:val="clear" w:color="auto" w:fill="auto"/>
            <w:vAlign w:val="center"/>
          </w:tcPr>
          <w:p w:rsidR="00B1327E" w:rsidRPr="0017070D" w:rsidRDefault="00B1327E" w:rsidP="00C923C2">
            <w:pPr>
              <w:tabs>
                <w:tab w:val="left" w:pos="916"/>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10</w:t>
            </w:r>
          </w:p>
        </w:tc>
      </w:tr>
      <w:tr w:rsidR="00B1327E" w:rsidRPr="0017070D" w:rsidTr="00EA3A54">
        <w:trPr>
          <w:trHeight w:val="364"/>
        </w:trPr>
        <w:tc>
          <w:tcPr>
            <w:tcW w:w="12850" w:type="dxa"/>
            <w:gridSpan w:val="3"/>
            <w:shd w:val="clear" w:color="auto" w:fill="auto"/>
            <w:vAlign w:val="center"/>
          </w:tcPr>
          <w:p w:rsidR="00B1327E" w:rsidRPr="0017070D" w:rsidRDefault="00B1327E" w:rsidP="00C923C2">
            <w:pPr>
              <w:tabs>
                <w:tab w:val="left" w:pos="916"/>
                <w:tab w:val="left" w:pos="8698"/>
              </w:tabs>
              <w:contextualSpacing/>
              <w:jc w:val="right"/>
              <w:rPr>
                <w:b/>
              </w:rPr>
            </w:pPr>
            <w:r w:rsidRPr="0017070D">
              <w:rPr>
                <w:b/>
              </w:rPr>
              <w:t>Всего</w:t>
            </w:r>
          </w:p>
        </w:tc>
        <w:tc>
          <w:tcPr>
            <w:tcW w:w="1604" w:type="dxa"/>
            <w:shd w:val="clear" w:color="auto" w:fill="auto"/>
            <w:vAlign w:val="center"/>
          </w:tcPr>
          <w:p w:rsidR="00B1327E" w:rsidRPr="0017070D" w:rsidRDefault="00B1327E" w:rsidP="00C923C2">
            <w:pPr>
              <w:tabs>
                <w:tab w:val="left" w:pos="916"/>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b/>
                <w:bCs/>
              </w:rPr>
            </w:pPr>
            <w:r w:rsidRPr="0017070D">
              <w:rPr>
                <w:b/>
                <w:bCs/>
              </w:rPr>
              <w:t>324</w:t>
            </w:r>
          </w:p>
        </w:tc>
      </w:tr>
    </w:tbl>
    <w:p w:rsidR="00C64890" w:rsidRPr="0017070D" w:rsidRDefault="00C64890" w:rsidP="00C923C2">
      <w:pPr>
        <w:contextualSpacing/>
        <w:rPr>
          <w:b/>
        </w:rPr>
        <w:sectPr w:rsidR="00C64890" w:rsidRPr="0017070D" w:rsidSect="0071000D">
          <w:pgSz w:w="16838" w:h="11906" w:orient="landscape"/>
          <w:pgMar w:top="1701" w:right="1134" w:bottom="851" w:left="1134" w:header="709" w:footer="709" w:gutter="0"/>
          <w:cols w:space="720"/>
        </w:sectPr>
      </w:pPr>
    </w:p>
    <w:p w:rsidR="0092779C" w:rsidRDefault="0092779C" w:rsidP="004A4CFE">
      <w:pPr>
        <w:ind w:firstLine="708"/>
        <w:contextualSpacing/>
        <w:jc w:val="both"/>
        <w:rPr>
          <w:b/>
        </w:rPr>
      </w:pPr>
      <w:r>
        <w:rPr>
          <w:b/>
        </w:rPr>
        <w:lastRenderedPageBreak/>
        <w:t>4.3.3</w:t>
      </w:r>
      <w:r w:rsidR="00394AA0" w:rsidRPr="0017070D">
        <w:rPr>
          <w:b/>
        </w:rPr>
        <w:t xml:space="preserve"> </w:t>
      </w:r>
      <w:r w:rsidR="00135575">
        <w:rPr>
          <w:b/>
        </w:rPr>
        <w:t>Фонд оценочных средств: т</w:t>
      </w:r>
      <w:r w:rsidR="00394AA0" w:rsidRPr="0017070D">
        <w:rPr>
          <w:b/>
        </w:rPr>
        <w:t>иповые контрольные задания, тесты и вопросы</w:t>
      </w:r>
      <w:r>
        <w:rPr>
          <w:b/>
        </w:rPr>
        <w:t xml:space="preserve"> промежуточной</w:t>
      </w:r>
      <w:r w:rsidR="00394AA0" w:rsidRPr="0017070D">
        <w:rPr>
          <w:b/>
        </w:rPr>
        <w:t xml:space="preserve"> аттестации</w:t>
      </w:r>
    </w:p>
    <w:p w:rsidR="0092779C" w:rsidRDefault="0092779C" w:rsidP="0092779C">
      <w:pPr>
        <w:contextualSpacing/>
        <w:jc w:val="both"/>
        <w:rPr>
          <w:b/>
        </w:rPr>
      </w:pPr>
    </w:p>
    <w:p w:rsidR="00394AA0" w:rsidRPr="0017070D" w:rsidRDefault="0092779C" w:rsidP="004A4CFE">
      <w:pPr>
        <w:ind w:firstLine="708"/>
        <w:contextualSpacing/>
        <w:jc w:val="both"/>
        <w:rPr>
          <w:b/>
        </w:rPr>
      </w:pPr>
      <w:r>
        <w:rPr>
          <w:b/>
        </w:rPr>
        <w:t>Д</w:t>
      </w:r>
      <w:r w:rsidR="00554F26" w:rsidRPr="0017070D">
        <w:rPr>
          <w:b/>
        </w:rPr>
        <w:t>исц</w:t>
      </w:r>
      <w:r>
        <w:rPr>
          <w:b/>
        </w:rPr>
        <w:t>иплины 1, 2, 3</w:t>
      </w:r>
    </w:p>
    <w:p w:rsidR="00394AA0" w:rsidRPr="0017070D" w:rsidRDefault="00394AA0" w:rsidP="00C923C2">
      <w:pPr>
        <w:ind w:left="1069"/>
        <w:contextualSpacing/>
        <w:jc w:val="center"/>
        <w:rPr>
          <w:rFonts w:eastAsia="Calibri"/>
          <w:b/>
          <w:bCs/>
        </w:rPr>
      </w:pPr>
      <w:r w:rsidRPr="0017070D">
        <w:rPr>
          <w:rFonts w:eastAsia="Calibri"/>
          <w:b/>
          <w:bCs/>
        </w:rPr>
        <w:t>Задания</w:t>
      </w:r>
    </w:p>
    <w:p w:rsidR="00394AA0" w:rsidRPr="0017070D" w:rsidRDefault="00394AA0" w:rsidP="00C923C2">
      <w:pPr>
        <w:pStyle w:val="af7"/>
        <w:spacing w:after="0" w:line="240" w:lineRule="auto"/>
        <w:ind w:left="1519"/>
        <w:rPr>
          <w:rFonts w:ascii="Times New Roman" w:eastAsia="Calibri" w:hAnsi="Times New Roman"/>
          <w:b/>
          <w:bCs/>
          <w:sz w:val="24"/>
          <w:szCs w:val="24"/>
        </w:rPr>
      </w:pPr>
    </w:p>
    <w:p w:rsidR="009B25D4" w:rsidRPr="0017070D" w:rsidRDefault="009B25D4" w:rsidP="00C923C2">
      <w:pPr>
        <w:ind w:firstLine="993"/>
        <w:contextualSpacing/>
        <w:jc w:val="both"/>
        <w:rPr>
          <w:rFonts w:eastAsia="Calibri"/>
          <w:bCs/>
        </w:rPr>
      </w:pPr>
      <w:r w:rsidRPr="0017070D">
        <w:rPr>
          <w:rFonts w:eastAsia="Calibri"/>
          <w:bCs/>
        </w:rPr>
        <w:t xml:space="preserve">Задание 1. Определите эффективность очистки Е, %, зерновой массы в </w:t>
      </w:r>
      <w:proofErr w:type="spellStart"/>
      <w:r w:rsidRPr="0017070D">
        <w:rPr>
          <w:rFonts w:eastAsia="Calibri"/>
          <w:bCs/>
        </w:rPr>
        <w:t>обоечноймашине</w:t>
      </w:r>
      <w:proofErr w:type="spellEnd"/>
      <w:r w:rsidRPr="0017070D">
        <w:rPr>
          <w:rFonts w:eastAsia="Calibri"/>
          <w:bCs/>
        </w:rPr>
        <w:t xml:space="preserve">, если содержание битого зерна до очистки было 1 г в 100 г зерна, а после 2,5 </w:t>
      </w:r>
      <w:proofErr w:type="spellStart"/>
      <w:proofErr w:type="gramStart"/>
      <w:r w:rsidRPr="0017070D">
        <w:rPr>
          <w:rFonts w:eastAsia="Calibri"/>
          <w:bCs/>
        </w:rPr>
        <w:t>г.,зольность</w:t>
      </w:r>
      <w:proofErr w:type="spellEnd"/>
      <w:proofErr w:type="gramEnd"/>
      <w:r w:rsidRPr="0017070D">
        <w:rPr>
          <w:rFonts w:eastAsia="Calibri"/>
          <w:bCs/>
        </w:rPr>
        <w:t xml:space="preserve"> зерна до очистки составляла 2,0 %, а после очистки поверхности зерна – 1,85%?</w:t>
      </w:r>
    </w:p>
    <w:p w:rsidR="009B25D4" w:rsidRPr="0017070D" w:rsidRDefault="009B25D4" w:rsidP="00C923C2">
      <w:pPr>
        <w:ind w:firstLine="993"/>
        <w:contextualSpacing/>
        <w:jc w:val="both"/>
        <w:rPr>
          <w:rFonts w:eastAsia="Calibri"/>
          <w:bCs/>
        </w:rPr>
      </w:pPr>
      <w:r w:rsidRPr="0017070D">
        <w:rPr>
          <w:rFonts w:eastAsia="Calibri"/>
          <w:bCs/>
        </w:rPr>
        <w:t xml:space="preserve">Задание 2. Вентилируется зерновая насыпь высотой 3,5 м, массой 400 т при </w:t>
      </w:r>
      <w:proofErr w:type="spellStart"/>
      <w:r w:rsidRPr="0017070D">
        <w:rPr>
          <w:rFonts w:eastAsia="Calibri"/>
          <w:bCs/>
        </w:rPr>
        <w:t>подачевоздуха</w:t>
      </w:r>
      <w:proofErr w:type="spellEnd"/>
      <w:r w:rsidRPr="0017070D">
        <w:rPr>
          <w:rFonts w:eastAsia="Calibri"/>
          <w:bCs/>
        </w:rPr>
        <w:t xml:space="preserve"> вентилятором 12 тыс. м3/ч. Ширина глухого промежутка между решетками 1 м.Установить фактическую удельную подачу воздуха в среднюю часть насыпи над </w:t>
      </w:r>
      <w:proofErr w:type="spellStart"/>
      <w:r w:rsidRPr="0017070D">
        <w:rPr>
          <w:rFonts w:eastAsia="Calibri"/>
          <w:bCs/>
        </w:rPr>
        <w:t>глухимпромежутком</w:t>
      </w:r>
      <w:proofErr w:type="spellEnd"/>
      <w:r w:rsidRPr="0017070D">
        <w:rPr>
          <w:rFonts w:eastAsia="Calibri"/>
          <w:bCs/>
        </w:rPr>
        <w:t>.</w:t>
      </w:r>
    </w:p>
    <w:p w:rsidR="009B25D4" w:rsidRPr="0017070D" w:rsidRDefault="009B25D4" w:rsidP="00C923C2">
      <w:pPr>
        <w:ind w:firstLine="993"/>
        <w:contextualSpacing/>
        <w:jc w:val="both"/>
        <w:rPr>
          <w:rFonts w:eastAsia="Calibri"/>
          <w:bCs/>
        </w:rPr>
      </w:pPr>
      <w:r w:rsidRPr="0017070D">
        <w:rPr>
          <w:rFonts w:eastAsia="Calibri"/>
          <w:bCs/>
        </w:rPr>
        <w:t xml:space="preserve">Задание 3. Определить подачу вентилятора, площадь сечения </w:t>
      </w:r>
      <w:proofErr w:type="spellStart"/>
      <w:r w:rsidRPr="0017070D">
        <w:rPr>
          <w:rFonts w:eastAsia="Calibri"/>
          <w:bCs/>
        </w:rPr>
        <w:t>магистральногоканала</w:t>
      </w:r>
      <w:proofErr w:type="spellEnd"/>
      <w:r w:rsidRPr="0017070D">
        <w:rPr>
          <w:rFonts w:eastAsia="Calibri"/>
          <w:bCs/>
        </w:rPr>
        <w:t xml:space="preserve"> и заборной шахты, площадь сечения и количество распределительных каналов </w:t>
      </w:r>
      <w:proofErr w:type="spellStart"/>
      <w:r w:rsidRPr="0017070D">
        <w:rPr>
          <w:rFonts w:eastAsia="Calibri"/>
          <w:bCs/>
        </w:rPr>
        <w:t>дляхранения</w:t>
      </w:r>
      <w:proofErr w:type="spellEnd"/>
      <w:r w:rsidRPr="0017070D">
        <w:rPr>
          <w:rFonts w:eastAsia="Calibri"/>
          <w:bCs/>
        </w:rPr>
        <w:t xml:space="preserve"> при активной вентиляции 200т белокочанной капусты сорта </w:t>
      </w:r>
      <w:proofErr w:type="spellStart"/>
      <w:r w:rsidRPr="0017070D">
        <w:rPr>
          <w:rFonts w:eastAsia="Calibri"/>
          <w:bCs/>
        </w:rPr>
        <w:t>Амагер</w:t>
      </w:r>
      <w:proofErr w:type="spellEnd"/>
      <w:r w:rsidRPr="0017070D">
        <w:rPr>
          <w:rFonts w:eastAsia="Calibri"/>
          <w:bCs/>
        </w:rPr>
        <w:t xml:space="preserve"> в </w:t>
      </w:r>
      <w:proofErr w:type="spellStart"/>
      <w:r w:rsidRPr="0017070D">
        <w:rPr>
          <w:rFonts w:eastAsia="Calibri"/>
          <w:bCs/>
        </w:rPr>
        <w:t>закромаразмером</w:t>
      </w:r>
      <w:proofErr w:type="spellEnd"/>
      <w:r w:rsidRPr="0017070D">
        <w:rPr>
          <w:rFonts w:eastAsia="Calibri"/>
          <w:bCs/>
        </w:rPr>
        <w:t xml:space="preserve"> 6×6 м при высоте загрузки 2,8 м. </w:t>
      </w:r>
    </w:p>
    <w:p w:rsidR="009B25D4" w:rsidRPr="0017070D" w:rsidRDefault="009B25D4" w:rsidP="00C923C2">
      <w:pPr>
        <w:ind w:firstLine="993"/>
        <w:contextualSpacing/>
        <w:jc w:val="both"/>
        <w:rPr>
          <w:rFonts w:eastAsia="Calibri"/>
          <w:bCs/>
        </w:rPr>
      </w:pPr>
      <w:r w:rsidRPr="0017070D">
        <w:rPr>
          <w:rFonts w:eastAsia="Calibri"/>
          <w:bCs/>
        </w:rPr>
        <w:t xml:space="preserve">Задание 4. В хранилище 20 закромов длиной 6 м и шириной 3 м. Нужно </w:t>
      </w:r>
      <w:proofErr w:type="spellStart"/>
      <w:r w:rsidRPr="0017070D">
        <w:rPr>
          <w:rFonts w:eastAsia="Calibri"/>
          <w:bCs/>
        </w:rPr>
        <w:t>разместитьморковь</w:t>
      </w:r>
      <w:proofErr w:type="spellEnd"/>
      <w:r w:rsidRPr="0017070D">
        <w:rPr>
          <w:rFonts w:eastAsia="Calibri"/>
          <w:bCs/>
        </w:rPr>
        <w:t xml:space="preserve"> в 12 и свеклу в 8 закромах. Высота насыпи (загрузки) моркови 2,5 м, свеклы 3,5м; объемная масса моркови 0,55 т/м3 и свеклы 0,60 т/м3. Определить, сколько моркови </w:t>
      </w:r>
      <w:proofErr w:type="spellStart"/>
      <w:r w:rsidRPr="0017070D">
        <w:rPr>
          <w:rFonts w:eastAsia="Calibri"/>
          <w:bCs/>
        </w:rPr>
        <w:t>исвеклы</w:t>
      </w:r>
      <w:proofErr w:type="spellEnd"/>
      <w:r w:rsidRPr="0017070D">
        <w:rPr>
          <w:rFonts w:eastAsia="Calibri"/>
          <w:bCs/>
        </w:rPr>
        <w:t xml:space="preserve"> можно заложить на хранение (вместимость хранилища).</w:t>
      </w:r>
    </w:p>
    <w:p w:rsidR="009B25D4" w:rsidRPr="0017070D" w:rsidRDefault="009B25D4" w:rsidP="00C923C2">
      <w:pPr>
        <w:ind w:firstLine="993"/>
        <w:contextualSpacing/>
        <w:jc w:val="both"/>
        <w:rPr>
          <w:rFonts w:eastAsia="Calibri"/>
          <w:bCs/>
        </w:rPr>
      </w:pPr>
      <w:r w:rsidRPr="0017070D">
        <w:rPr>
          <w:rFonts w:eastAsia="Calibri"/>
          <w:bCs/>
        </w:rPr>
        <w:t xml:space="preserve">Задание 5. В камере холодильника запланировано разместить яблоки </w:t>
      </w:r>
      <w:proofErr w:type="spellStart"/>
      <w:r w:rsidRPr="0017070D">
        <w:rPr>
          <w:rFonts w:eastAsia="Calibri"/>
          <w:bCs/>
        </w:rPr>
        <w:t>вконтейнерах</w:t>
      </w:r>
      <w:proofErr w:type="spellEnd"/>
      <w:r w:rsidRPr="0017070D">
        <w:rPr>
          <w:rFonts w:eastAsia="Calibri"/>
          <w:bCs/>
        </w:rPr>
        <w:t xml:space="preserve"> вместимостью 250 кг. Контейнеры устанавливают в штабеля длиной 8,шириной 6 и высотой 7 контейнеров. В одной камере размещают 422 </w:t>
      </w:r>
      <w:proofErr w:type="spellStart"/>
      <w:r w:rsidRPr="0017070D">
        <w:rPr>
          <w:rFonts w:eastAsia="Calibri"/>
          <w:bCs/>
        </w:rPr>
        <w:t>штабеля.Определить</w:t>
      </w:r>
      <w:proofErr w:type="spellEnd"/>
      <w:r w:rsidRPr="0017070D">
        <w:rPr>
          <w:rFonts w:eastAsia="Calibri"/>
          <w:bCs/>
        </w:rPr>
        <w:t>, какое количество плодов можно загрузить в камеру.</w:t>
      </w:r>
    </w:p>
    <w:p w:rsidR="009B25D4" w:rsidRPr="0017070D" w:rsidRDefault="009B25D4" w:rsidP="00C923C2">
      <w:pPr>
        <w:ind w:firstLine="993"/>
        <w:contextualSpacing/>
        <w:jc w:val="both"/>
        <w:rPr>
          <w:rFonts w:eastAsia="Calibri"/>
          <w:bCs/>
        </w:rPr>
      </w:pPr>
      <w:r w:rsidRPr="0017070D">
        <w:rPr>
          <w:rFonts w:eastAsia="Calibri"/>
          <w:bCs/>
        </w:rPr>
        <w:t xml:space="preserve">Задание 6. В хранилище в сентябре кратковременно хранилось 80 т яблок и 80 </w:t>
      </w:r>
      <w:proofErr w:type="spellStart"/>
      <w:r w:rsidRPr="0017070D">
        <w:rPr>
          <w:rFonts w:eastAsia="Calibri"/>
          <w:bCs/>
        </w:rPr>
        <w:t>тсливы</w:t>
      </w:r>
      <w:proofErr w:type="spellEnd"/>
      <w:r w:rsidRPr="0017070D">
        <w:rPr>
          <w:rFonts w:eastAsia="Calibri"/>
          <w:bCs/>
        </w:rPr>
        <w:t>. Определить количество продукции, списываемой на естественную убыль.</w:t>
      </w:r>
    </w:p>
    <w:p w:rsidR="009B25D4" w:rsidRPr="0017070D" w:rsidRDefault="009B25D4" w:rsidP="00C923C2">
      <w:pPr>
        <w:ind w:firstLine="993"/>
        <w:contextualSpacing/>
        <w:jc w:val="both"/>
        <w:rPr>
          <w:rFonts w:eastAsia="Calibri"/>
          <w:bCs/>
        </w:rPr>
      </w:pPr>
      <w:r w:rsidRPr="0017070D">
        <w:rPr>
          <w:rFonts w:eastAsia="Calibri"/>
          <w:bCs/>
        </w:rPr>
        <w:t>Задание 7. Определить объем охлаждаемого зерна (</w:t>
      </w:r>
      <w:proofErr w:type="spellStart"/>
      <w:r w:rsidRPr="0017070D">
        <w:rPr>
          <w:rFonts w:eastAsia="Calibri"/>
          <w:bCs/>
        </w:rPr>
        <w:t>Gо</w:t>
      </w:r>
      <w:proofErr w:type="spellEnd"/>
      <w:r w:rsidRPr="0017070D">
        <w:rPr>
          <w:rFonts w:eastAsia="Calibri"/>
          <w:bCs/>
        </w:rPr>
        <w:t>) в плановых тоннах, если</w:t>
      </w:r>
    </w:p>
    <w:p w:rsidR="009B25D4" w:rsidRPr="0017070D" w:rsidRDefault="009B25D4" w:rsidP="00C923C2">
      <w:pPr>
        <w:contextualSpacing/>
        <w:jc w:val="both"/>
        <w:rPr>
          <w:rFonts w:eastAsia="Calibri"/>
          <w:bCs/>
        </w:rPr>
      </w:pPr>
      <w:proofErr w:type="gramStart"/>
      <w:r w:rsidRPr="0017070D">
        <w:rPr>
          <w:rFonts w:eastAsia="Calibri"/>
          <w:bCs/>
        </w:rPr>
        <w:t>его</w:t>
      </w:r>
      <w:proofErr w:type="gramEnd"/>
      <w:r w:rsidRPr="0017070D">
        <w:rPr>
          <w:rFonts w:eastAsia="Calibri"/>
          <w:bCs/>
        </w:rPr>
        <w:t xml:space="preserve"> масса (G) составляет 500 т. Начальная температура зерна </w:t>
      </w:r>
      <w:proofErr w:type="spellStart"/>
      <w:r w:rsidRPr="0017070D">
        <w:rPr>
          <w:rFonts w:eastAsia="Calibri"/>
          <w:bCs/>
        </w:rPr>
        <w:t>Qн</w:t>
      </w:r>
      <w:proofErr w:type="spellEnd"/>
      <w:r w:rsidRPr="0017070D">
        <w:rPr>
          <w:rFonts w:eastAsia="Calibri"/>
          <w:bCs/>
        </w:rPr>
        <w:t xml:space="preserve"> = 30 °С, </w:t>
      </w:r>
      <w:proofErr w:type="spellStart"/>
      <w:r w:rsidRPr="0017070D">
        <w:rPr>
          <w:rFonts w:eastAsia="Calibri"/>
          <w:bCs/>
        </w:rPr>
        <w:t>конечнаятемпература</w:t>
      </w:r>
      <w:proofErr w:type="spellEnd"/>
      <w:r w:rsidRPr="0017070D">
        <w:rPr>
          <w:rFonts w:eastAsia="Calibri"/>
          <w:bCs/>
        </w:rPr>
        <w:t xml:space="preserve"> (</w:t>
      </w:r>
      <w:proofErr w:type="spellStart"/>
      <w:r w:rsidRPr="0017070D">
        <w:rPr>
          <w:rFonts w:eastAsia="Calibri"/>
          <w:bCs/>
        </w:rPr>
        <w:t>Qк</w:t>
      </w:r>
      <w:proofErr w:type="spellEnd"/>
      <w:r w:rsidRPr="0017070D">
        <w:rPr>
          <w:rFonts w:eastAsia="Calibri"/>
          <w:bCs/>
        </w:rPr>
        <w:t>) должна быть доведена до 10 °С</w:t>
      </w:r>
    </w:p>
    <w:p w:rsidR="009B25D4" w:rsidRPr="0017070D" w:rsidRDefault="009B25D4" w:rsidP="00C923C2">
      <w:pPr>
        <w:ind w:firstLine="993"/>
        <w:contextualSpacing/>
        <w:jc w:val="both"/>
        <w:rPr>
          <w:rFonts w:eastAsia="Calibri"/>
          <w:bCs/>
        </w:rPr>
      </w:pPr>
      <w:r w:rsidRPr="0017070D">
        <w:rPr>
          <w:rFonts w:eastAsia="Calibri"/>
          <w:bCs/>
        </w:rPr>
        <w:t xml:space="preserve">Задание 8. Определить потери зерна пшеницы массой 5000т при его хранении </w:t>
      </w:r>
      <w:proofErr w:type="spellStart"/>
      <w:r w:rsidRPr="0017070D">
        <w:rPr>
          <w:rFonts w:eastAsia="Calibri"/>
          <w:bCs/>
        </w:rPr>
        <w:t>втечение</w:t>
      </w:r>
      <w:proofErr w:type="spellEnd"/>
      <w:r w:rsidRPr="0017070D">
        <w:rPr>
          <w:rFonts w:eastAsia="Calibri"/>
          <w:bCs/>
        </w:rPr>
        <w:t xml:space="preserve"> 220 суток при условии, что потери массы за 6 месяцев хранения составили 0,09%,за 12 месяцев хранения – 0,12 %.</w:t>
      </w:r>
    </w:p>
    <w:p w:rsidR="009B25D4" w:rsidRPr="0017070D" w:rsidRDefault="009B25D4" w:rsidP="00C923C2">
      <w:pPr>
        <w:ind w:firstLine="993"/>
        <w:contextualSpacing/>
        <w:jc w:val="both"/>
        <w:rPr>
          <w:rFonts w:eastAsia="Calibri"/>
          <w:bCs/>
        </w:rPr>
      </w:pPr>
      <w:r w:rsidRPr="0017070D">
        <w:rPr>
          <w:rFonts w:eastAsia="Calibri"/>
          <w:bCs/>
        </w:rPr>
        <w:t xml:space="preserve">Задание 9. На склад поступила партия зерна пшеницы массой 250 т с влажностью18 %, содержанием сорной примеси 5 %, содержанием зерновой примеси 15 %. </w:t>
      </w:r>
      <w:proofErr w:type="spellStart"/>
      <w:r w:rsidRPr="0017070D">
        <w:rPr>
          <w:rFonts w:eastAsia="Calibri"/>
          <w:bCs/>
        </w:rPr>
        <w:t>Рассчитатьстоимость</w:t>
      </w:r>
      <w:proofErr w:type="spellEnd"/>
      <w:r w:rsidRPr="0017070D">
        <w:rPr>
          <w:rFonts w:eastAsia="Calibri"/>
          <w:bCs/>
        </w:rPr>
        <w:t xml:space="preserve"> этой партии, если стоимость зерна базисной кондиции составляет 8000 </w:t>
      </w:r>
      <w:proofErr w:type="spellStart"/>
      <w:r w:rsidRPr="0017070D">
        <w:rPr>
          <w:rFonts w:eastAsia="Calibri"/>
          <w:bCs/>
        </w:rPr>
        <w:t>руб</w:t>
      </w:r>
      <w:proofErr w:type="spellEnd"/>
      <w:r w:rsidRPr="0017070D">
        <w:rPr>
          <w:rFonts w:eastAsia="Calibri"/>
          <w:bCs/>
        </w:rPr>
        <w:t>/т.</w:t>
      </w:r>
    </w:p>
    <w:p w:rsidR="009B25D4" w:rsidRPr="0017070D" w:rsidRDefault="009B25D4" w:rsidP="00C923C2">
      <w:pPr>
        <w:ind w:firstLine="993"/>
        <w:contextualSpacing/>
        <w:jc w:val="both"/>
        <w:rPr>
          <w:rFonts w:eastAsia="Calibri"/>
          <w:bCs/>
        </w:rPr>
      </w:pPr>
      <w:r w:rsidRPr="0017070D">
        <w:rPr>
          <w:rFonts w:eastAsia="Calibri"/>
          <w:bCs/>
        </w:rPr>
        <w:t xml:space="preserve">Задание 10. Определить, какое количество сухого зерна ячменя с объемной массой0,6 т/м3 можно разместить в металлическом хранилище диаметром 12 м, высотой 12 м </w:t>
      </w:r>
      <w:proofErr w:type="spellStart"/>
      <w:r w:rsidRPr="0017070D">
        <w:rPr>
          <w:rFonts w:eastAsia="Calibri"/>
          <w:bCs/>
        </w:rPr>
        <w:t>иконусным</w:t>
      </w:r>
      <w:proofErr w:type="spellEnd"/>
      <w:r w:rsidRPr="0017070D">
        <w:rPr>
          <w:rFonts w:eastAsia="Calibri"/>
          <w:bCs/>
        </w:rPr>
        <w:t xml:space="preserve"> верхним этажом высотой 1,5м.</w:t>
      </w:r>
    </w:p>
    <w:p w:rsidR="009B25D4" w:rsidRPr="0017070D" w:rsidRDefault="009B25D4" w:rsidP="00C923C2">
      <w:pPr>
        <w:ind w:firstLine="993"/>
        <w:contextualSpacing/>
        <w:jc w:val="both"/>
        <w:rPr>
          <w:rFonts w:eastAsia="Calibri"/>
          <w:bCs/>
        </w:rPr>
      </w:pPr>
      <w:r w:rsidRPr="0017070D">
        <w:rPr>
          <w:rFonts w:eastAsia="Calibri"/>
          <w:bCs/>
        </w:rPr>
        <w:t xml:space="preserve">Задание 11. Определите эффективность очистки Е, %, зерновой массы </w:t>
      </w:r>
      <w:proofErr w:type="spellStart"/>
      <w:r w:rsidRPr="0017070D">
        <w:rPr>
          <w:rFonts w:eastAsia="Calibri"/>
          <w:bCs/>
        </w:rPr>
        <w:t>вкамнеотделительной</w:t>
      </w:r>
      <w:proofErr w:type="spellEnd"/>
      <w:r w:rsidRPr="0017070D">
        <w:rPr>
          <w:rFonts w:eastAsia="Calibri"/>
          <w:bCs/>
        </w:rPr>
        <w:t xml:space="preserve"> машине, если содержание минеральной примеси до очистки было 10г в 100 г. зерна, а после 2,5 г в 100 г зерна?</w:t>
      </w:r>
    </w:p>
    <w:p w:rsidR="00394AA0" w:rsidRPr="0017070D" w:rsidRDefault="009B25D4" w:rsidP="00C923C2">
      <w:pPr>
        <w:ind w:firstLine="993"/>
        <w:contextualSpacing/>
        <w:jc w:val="both"/>
        <w:rPr>
          <w:rFonts w:eastAsia="Calibri"/>
          <w:bCs/>
        </w:rPr>
      </w:pPr>
      <w:r w:rsidRPr="0017070D">
        <w:rPr>
          <w:rFonts w:eastAsia="Calibri"/>
          <w:bCs/>
        </w:rPr>
        <w:t>Задание 12. Приведите классификацию сырой клейковины по группам качества.</w:t>
      </w:r>
    </w:p>
    <w:p w:rsidR="009B25D4" w:rsidRPr="0017070D" w:rsidRDefault="009B25D4" w:rsidP="00C923C2">
      <w:pPr>
        <w:ind w:left="720" w:hanging="720"/>
        <w:contextualSpacing/>
        <w:jc w:val="center"/>
        <w:rPr>
          <w:rFonts w:eastAsia="Calibri"/>
          <w:b/>
          <w:bCs/>
        </w:rPr>
      </w:pPr>
    </w:p>
    <w:p w:rsidR="00394AA0" w:rsidRPr="0017070D" w:rsidRDefault="00394AA0" w:rsidP="00C923C2">
      <w:pPr>
        <w:ind w:left="720" w:hanging="720"/>
        <w:contextualSpacing/>
        <w:jc w:val="center"/>
        <w:rPr>
          <w:rFonts w:eastAsia="Calibri"/>
        </w:rPr>
      </w:pPr>
      <w:r w:rsidRPr="0017070D">
        <w:rPr>
          <w:rFonts w:eastAsia="Calibri"/>
          <w:b/>
          <w:bCs/>
        </w:rPr>
        <w:t>Тесты</w:t>
      </w:r>
    </w:p>
    <w:p w:rsidR="00394AA0" w:rsidRPr="0017070D" w:rsidRDefault="00394AA0" w:rsidP="00C923C2">
      <w:pPr>
        <w:widowControl w:val="0"/>
        <w:ind w:firstLine="709"/>
        <w:contextualSpacing/>
        <w:jc w:val="both"/>
      </w:pPr>
    </w:p>
    <w:p w:rsidR="009B25D4" w:rsidRPr="0017070D" w:rsidRDefault="009B25D4" w:rsidP="00C923C2">
      <w:pPr>
        <w:tabs>
          <w:tab w:val="left" w:pos="1134"/>
        </w:tabs>
        <w:ind w:firstLine="709"/>
        <w:contextualSpacing/>
        <w:jc w:val="both"/>
      </w:pPr>
      <w:r w:rsidRPr="0017070D">
        <w:t>1. Кто является основателем русской школы товароведения пищевых продуктов?</w:t>
      </w:r>
    </w:p>
    <w:p w:rsidR="009B25D4" w:rsidRPr="0017070D" w:rsidRDefault="009B25D4" w:rsidP="0092779C">
      <w:pPr>
        <w:tabs>
          <w:tab w:val="left" w:pos="1134"/>
        </w:tabs>
        <w:ind w:left="708" w:firstLine="709"/>
        <w:contextualSpacing/>
        <w:jc w:val="both"/>
      </w:pPr>
      <w:r w:rsidRPr="0017070D">
        <w:t>а) Я.Я. Никитинский</w:t>
      </w:r>
    </w:p>
    <w:p w:rsidR="009B25D4" w:rsidRPr="0017070D" w:rsidRDefault="009B25D4" w:rsidP="0092779C">
      <w:pPr>
        <w:tabs>
          <w:tab w:val="left" w:pos="1134"/>
        </w:tabs>
        <w:ind w:left="708" w:firstLine="709"/>
        <w:contextualSpacing/>
        <w:jc w:val="both"/>
      </w:pPr>
      <w:r w:rsidRPr="0017070D">
        <w:t>б) П.П. Лукьяненко</w:t>
      </w:r>
    </w:p>
    <w:p w:rsidR="009B25D4" w:rsidRPr="0017070D" w:rsidRDefault="009B25D4" w:rsidP="0092779C">
      <w:pPr>
        <w:tabs>
          <w:tab w:val="left" w:pos="1134"/>
        </w:tabs>
        <w:ind w:left="708" w:firstLine="709"/>
        <w:contextualSpacing/>
        <w:jc w:val="both"/>
      </w:pPr>
      <w:r w:rsidRPr="0017070D">
        <w:t>в) Н.И. Вавилов</w:t>
      </w:r>
    </w:p>
    <w:p w:rsidR="009B25D4" w:rsidRPr="0017070D" w:rsidRDefault="009B25D4" w:rsidP="0092779C">
      <w:pPr>
        <w:tabs>
          <w:tab w:val="left" w:pos="1134"/>
        </w:tabs>
        <w:ind w:left="708" w:firstLine="709"/>
        <w:contextualSpacing/>
        <w:jc w:val="both"/>
      </w:pPr>
      <w:r w:rsidRPr="0017070D">
        <w:lastRenderedPageBreak/>
        <w:t>г) А.И. Опарин</w:t>
      </w:r>
    </w:p>
    <w:p w:rsidR="009B25D4" w:rsidRPr="0017070D" w:rsidRDefault="009B25D4" w:rsidP="00C923C2">
      <w:pPr>
        <w:tabs>
          <w:tab w:val="left" w:pos="1134"/>
        </w:tabs>
        <w:ind w:firstLine="709"/>
        <w:contextualSpacing/>
        <w:jc w:val="both"/>
      </w:pPr>
      <w:r w:rsidRPr="0017070D">
        <w:t>2. Каковы требования, предъявляемые к качеству с/х продукции?</w:t>
      </w:r>
    </w:p>
    <w:p w:rsidR="009B25D4" w:rsidRPr="0017070D" w:rsidRDefault="009B25D4" w:rsidP="0092779C">
      <w:pPr>
        <w:tabs>
          <w:tab w:val="left" w:pos="1134"/>
        </w:tabs>
        <w:ind w:left="708" w:firstLine="709"/>
        <w:contextualSpacing/>
        <w:jc w:val="both"/>
      </w:pPr>
      <w:r w:rsidRPr="0017070D">
        <w:t>а) технологические, агрономические, профессиональные</w:t>
      </w:r>
    </w:p>
    <w:p w:rsidR="009B25D4" w:rsidRPr="0017070D" w:rsidRDefault="009B25D4" w:rsidP="0092779C">
      <w:pPr>
        <w:tabs>
          <w:tab w:val="left" w:pos="1134"/>
        </w:tabs>
        <w:ind w:left="708" w:firstLine="709"/>
        <w:contextualSpacing/>
        <w:jc w:val="both"/>
      </w:pPr>
      <w:r w:rsidRPr="0017070D">
        <w:t>б) физические, химические, организационные</w:t>
      </w:r>
    </w:p>
    <w:p w:rsidR="009B25D4" w:rsidRPr="0017070D" w:rsidRDefault="009B25D4" w:rsidP="0092779C">
      <w:pPr>
        <w:tabs>
          <w:tab w:val="left" w:pos="1134"/>
        </w:tabs>
        <w:ind w:left="708" w:firstLine="709"/>
        <w:contextualSpacing/>
        <w:jc w:val="both"/>
      </w:pPr>
      <w:r w:rsidRPr="0017070D">
        <w:t>в) эстетические, физиологические, технологические</w:t>
      </w:r>
    </w:p>
    <w:p w:rsidR="009B25D4" w:rsidRPr="0017070D" w:rsidRDefault="009B25D4" w:rsidP="0092779C">
      <w:pPr>
        <w:tabs>
          <w:tab w:val="left" w:pos="1134"/>
        </w:tabs>
        <w:ind w:left="708" w:firstLine="709"/>
        <w:contextualSpacing/>
        <w:jc w:val="both"/>
      </w:pPr>
      <w:r w:rsidRPr="0017070D">
        <w:t>г) физиологические, органолептические, организационные</w:t>
      </w:r>
    </w:p>
    <w:p w:rsidR="009B25D4" w:rsidRPr="0017070D" w:rsidRDefault="009B25D4" w:rsidP="00C923C2">
      <w:pPr>
        <w:tabs>
          <w:tab w:val="left" w:pos="1134"/>
        </w:tabs>
        <w:ind w:firstLine="709"/>
        <w:contextualSpacing/>
        <w:jc w:val="both"/>
      </w:pPr>
      <w:r w:rsidRPr="0017070D">
        <w:t>3. Что является объектами контроля в отрасли «Хранения и переработки с/х продукции»?</w:t>
      </w:r>
    </w:p>
    <w:p w:rsidR="009B25D4" w:rsidRPr="0017070D" w:rsidRDefault="009B25D4" w:rsidP="0092779C">
      <w:pPr>
        <w:tabs>
          <w:tab w:val="left" w:pos="1134"/>
        </w:tabs>
        <w:ind w:left="708" w:firstLine="709"/>
        <w:contextualSpacing/>
        <w:jc w:val="both"/>
      </w:pPr>
      <w:proofErr w:type="gramStart"/>
      <w:r w:rsidRPr="0017070D">
        <w:t>а</w:t>
      </w:r>
      <w:proofErr w:type="gramEnd"/>
      <w:r w:rsidRPr="0017070D">
        <w:t xml:space="preserve">) </w:t>
      </w:r>
      <w:proofErr w:type="spellStart"/>
      <w:r w:rsidRPr="0017070D">
        <w:t>физико</w:t>
      </w:r>
      <w:proofErr w:type="spellEnd"/>
      <w:r w:rsidRPr="0017070D">
        <w:t xml:space="preserve"> – химические процессы, биологические процессы</w:t>
      </w:r>
    </w:p>
    <w:p w:rsidR="009B25D4" w:rsidRPr="0017070D" w:rsidRDefault="009B25D4" w:rsidP="0092779C">
      <w:pPr>
        <w:tabs>
          <w:tab w:val="left" w:pos="1134"/>
        </w:tabs>
        <w:ind w:left="708" w:firstLine="709"/>
        <w:contextualSpacing/>
        <w:jc w:val="both"/>
      </w:pPr>
      <w:r w:rsidRPr="0017070D">
        <w:t>б) овощные консервы, мука, растительное масло</w:t>
      </w:r>
    </w:p>
    <w:p w:rsidR="009B25D4" w:rsidRPr="0017070D" w:rsidRDefault="009B25D4" w:rsidP="0092779C">
      <w:pPr>
        <w:tabs>
          <w:tab w:val="left" w:pos="1134"/>
        </w:tabs>
        <w:ind w:left="708" w:firstLine="709"/>
        <w:contextualSpacing/>
        <w:jc w:val="both"/>
      </w:pPr>
      <w:r w:rsidRPr="0017070D">
        <w:t>в) сроки посева культур, хранение продукции, транспортировка</w:t>
      </w:r>
    </w:p>
    <w:p w:rsidR="009B25D4" w:rsidRPr="0017070D" w:rsidRDefault="009B25D4" w:rsidP="0092779C">
      <w:pPr>
        <w:tabs>
          <w:tab w:val="left" w:pos="1134"/>
        </w:tabs>
        <w:ind w:left="708" w:firstLine="709"/>
        <w:contextualSpacing/>
        <w:jc w:val="both"/>
      </w:pPr>
      <w:r w:rsidRPr="0017070D">
        <w:t>г) средства производства, технологические процессы, готовая продукция</w:t>
      </w:r>
    </w:p>
    <w:p w:rsidR="009B25D4" w:rsidRPr="0017070D" w:rsidRDefault="009B25D4" w:rsidP="00C923C2">
      <w:pPr>
        <w:tabs>
          <w:tab w:val="left" w:pos="1134"/>
        </w:tabs>
        <w:ind w:firstLine="709"/>
        <w:contextualSpacing/>
        <w:jc w:val="both"/>
      </w:pPr>
      <w:r w:rsidRPr="0017070D">
        <w:t>4. Каковы факторы, влияющие на качество с/х продукции при выращивании и хранении</w:t>
      </w:r>
    </w:p>
    <w:p w:rsidR="009B25D4" w:rsidRPr="0017070D" w:rsidRDefault="009B25D4" w:rsidP="0092779C">
      <w:pPr>
        <w:tabs>
          <w:tab w:val="left" w:pos="1134"/>
        </w:tabs>
        <w:ind w:left="708" w:firstLine="709"/>
        <w:contextualSpacing/>
        <w:jc w:val="both"/>
      </w:pPr>
      <w:r w:rsidRPr="0017070D">
        <w:t>а) конструктивные, производственные, обращения и реализации, эксплуатационные</w:t>
      </w:r>
    </w:p>
    <w:p w:rsidR="009B25D4" w:rsidRPr="0017070D" w:rsidRDefault="009B25D4" w:rsidP="0092779C">
      <w:pPr>
        <w:tabs>
          <w:tab w:val="left" w:pos="1134"/>
        </w:tabs>
        <w:ind w:left="708" w:firstLine="709"/>
        <w:contextualSpacing/>
        <w:jc w:val="both"/>
      </w:pPr>
      <w:r w:rsidRPr="0017070D">
        <w:t>б) организационные, экономические, технологические, производственные</w:t>
      </w:r>
    </w:p>
    <w:p w:rsidR="009B25D4" w:rsidRPr="0017070D" w:rsidRDefault="009B25D4" w:rsidP="0092779C">
      <w:pPr>
        <w:tabs>
          <w:tab w:val="left" w:pos="1134"/>
        </w:tabs>
        <w:ind w:left="708" w:firstLine="709"/>
        <w:contextualSpacing/>
        <w:jc w:val="both"/>
      </w:pPr>
      <w:r w:rsidRPr="0017070D">
        <w:t>в) климатические, конструктивные, ветеринарные, профессиональные</w:t>
      </w:r>
    </w:p>
    <w:p w:rsidR="009B25D4" w:rsidRPr="0017070D" w:rsidRDefault="009B25D4" w:rsidP="0092779C">
      <w:pPr>
        <w:tabs>
          <w:tab w:val="left" w:pos="1134"/>
        </w:tabs>
        <w:ind w:left="708" w:firstLine="709"/>
        <w:contextualSpacing/>
        <w:jc w:val="both"/>
      </w:pPr>
      <w:r w:rsidRPr="0017070D">
        <w:t>г) селекционные, агрохимические, обращения и реализации</w:t>
      </w:r>
    </w:p>
    <w:p w:rsidR="009B25D4" w:rsidRPr="0017070D" w:rsidRDefault="009B25D4" w:rsidP="00C923C2">
      <w:pPr>
        <w:tabs>
          <w:tab w:val="left" w:pos="1134"/>
        </w:tabs>
        <w:ind w:firstLine="709"/>
        <w:contextualSpacing/>
        <w:jc w:val="both"/>
      </w:pPr>
      <w:r w:rsidRPr="0017070D">
        <w:t>5. К какому виду примеси относят: песок, комочки земли, гальку?</w:t>
      </w:r>
    </w:p>
    <w:p w:rsidR="009B25D4" w:rsidRPr="0017070D" w:rsidRDefault="009B25D4" w:rsidP="0092779C">
      <w:pPr>
        <w:tabs>
          <w:tab w:val="left" w:pos="1134"/>
        </w:tabs>
        <w:ind w:left="708" w:firstLine="709"/>
        <w:contextualSpacing/>
        <w:jc w:val="both"/>
      </w:pPr>
      <w:r w:rsidRPr="0017070D">
        <w:t xml:space="preserve">а) органическая примесь зерна </w:t>
      </w:r>
    </w:p>
    <w:p w:rsidR="009B25D4" w:rsidRPr="0017070D" w:rsidRDefault="009B25D4" w:rsidP="0092779C">
      <w:pPr>
        <w:tabs>
          <w:tab w:val="left" w:pos="1134"/>
        </w:tabs>
        <w:ind w:left="708" w:firstLine="709"/>
        <w:contextualSpacing/>
        <w:jc w:val="both"/>
      </w:pPr>
      <w:r w:rsidRPr="0017070D">
        <w:t>б) минеральная примесь зерна</w:t>
      </w:r>
    </w:p>
    <w:p w:rsidR="009B25D4" w:rsidRPr="0017070D" w:rsidRDefault="009B25D4" w:rsidP="0092779C">
      <w:pPr>
        <w:tabs>
          <w:tab w:val="left" w:pos="1134"/>
        </w:tabs>
        <w:ind w:left="708" w:firstLine="709"/>
        <w:contextualSpacing/>
        <w:jc w:val="both"/>
      </w:pPr>
      <w:r w:rsidRPr="0017070D">
        <w:t>в) вредная примесь зерна</w:t>
      </w:r>
    </w:p>
    <w:p w:rsidR="009B25D4" w:rsidRPr="0017070D" w:rsidRDefault="009B25D4" w:rsidP="0092779C">
      <w:pPr>
        <w:tabs>
          <w:tab w:val="left" w:pos="1134"/>
        </w:tabs>
        <w:ind w:left="708" w:firstLine="709"/>
        <w:contextualSpacing/>
        <w:jc w:val="both"/>
      </w:pPr>
      <w:r w:rsidRPr="0017070D">
        <w:t>г) зерновая примесь</w:t>
      </w:r>
    </w:p>
    <w:p w:rsidR="009B25D4" w:rsidRPr="0017070D" w:rsidRDefault="009B25D4" w:rsidP="00C923C2">
      <w:pPr>
        <w:tabs>
          <w:tab w:val="left" w:pos="1134"/>
        </w:tabs>
        <w:ind w:firstLine="709"/>
        <w:contextualSpacing/>
        <w:jc w:val="both"/>
      </w:pPr>
      <w:r w:rsidRPr="0017070D">
        <w:t>6. Какой из четырех типов хранения предусматривает сохранение продукции в живом</w:t>
      </w:r>
      <w:r w:rsidR="0092779C">
        <w:t xml:space="preserve"> </w:t>
      </w:r>
      <w:r w:rsidRPr="0017070D">
        <w:t>состоянии?</w:t>
      </w:r>
    </w:p>
    <w:p w:rsidR="009B25D4" w:rsidRPr="0017070D" w:rsidRDefault="009B25D4" w:rsidP="0092779C">
      <w:pPr>
        <w:tabs>
          <w:tab w:val="left" w:pos="1134"/>
        </w:tabs>
        <w:ind w:left="708" w:firstLine="709"/>
        <w:contextualSpacing/>
        <w:jc w:val="both"/>
      </w:pPr>
      <w:r w:rsidRPr="0017070D">
        <w:t>а) биоз</w:t>
      </w:r>
    </w:p>
    <w:p w:rsidR="009B25D4" w:rsidRPr="0017070D" w:rsidRDefault="009B25D4" w:rsidP="0092779C">
      <w:pPr>
        <w:tabs>
          <w:tab w:val="left" w:pos="1134"/>
        </w:tabs>
        <w:ind w:left="708" w:firstLine="709"/>
        <w:contextualSpacing/>
        <w:jc w:val="both"/>
      </w:pPr>
      <w:r w:rsidRPr="0017070D">
        <w:t>б) анабиоз</w:t>
      </w:r>
    </w:p>
    <w:p w:rsidR="009B25D4" w:rsidRPr="0017070D" w:rsidRDefault="009B25D4" w:rsidP="0092779C">
      <w:pPr>
        <w:tabs>
          <w:tab w:val="left" w:pos="1134"/>
        </w:tabs>
        <w:ind w:left="708" w:firstLine="709"/>
        <w:contextualSpacing/>
        <w:jc w:val="both"/>
      </w:pPr>
      <w:r w:rsidRPr="0017070D">
        <w:t xml:space="preserve">в) </w:t>
      </w:r>
      <w:proofErr w:type="spellStart"/>
      <w:r w:rsidRPr="0017070D">
        <w:t>ценоанабиоз</w:t>
      </w:r>
      <w:proofErr w:type="spellEnd"/>
    </w:p>
    <w:p w:rsidR="009B25D4" w:rsidRPr="0017070D" w:rsidRDefault="009B25D4" w:rsidP="0092779C">
      <w:pPr>
        <w:tabs>
          <w:tab w:val="left" w:pos="1134"/>
        </w:tabs>
        <w:ind w:left="708" w:firstLine="709"/>
        <w:contextualSpacing/>
        <w:jc w:val="both"/>
      </w:pPr>
      <w:r w:rsidRPr="0017070D">
        <w:t xml:space="preserve">г) </w:t>
      </w:r>
      <w:proofErr w:type="spellStart"/>
      <w:r w:rsidRPr="0017070D">
        <w:t>абиоз</w:t>
      </w:r>
      <w:proofErr w:type="spellEnd"/>
    </w:p>
    <w:p w:rsidR="009B25D4" w:rsidRPr="0017070D" w:rsidRDefault="009B25D4" w:rsidP="00C923C2">
      <w:pPr>
        <w:tabs>
          <w:tab w:val="left" w:pos="1134"/>
        </w:tabs>
        <w:ind w:firstLine="709"/>
        <w:contextualSpacing/>
        <w:jc w:val="both"/>
      </w:pPr>
      <w:r w:rsidRPr="0017070D">
        <w:t>7. К какому принципу хранения относится сушка?</w:t>
      </w:r>
    </w:p>
    <w:p w:rsidR="009B25D4" w:rsidRPr="0017070D" w:rsidRDefault="009B25D4" w:rsidP="0092779C">
      <w:pPr>
        <w:tabs>
          <w:tab w:val="left" w:pos="1134"/>
        </w:tabs>
        <w:ind w:left="708" w:firstLine="709"/>
        <w:contextualSpacing/>
        <w:jc w:val="both"/>
      </w:pPr>
      <w:r w:rsidRPr="0017070D">
        <w:t>а) биоз</w:t>
      </w:r>
    </w:p>
    <w:p w:rsidR="009B25D4" w:rsidRPr="0017070D" w:rsidRDefault="009B25D4" w:rsidP="0092779C">
      <w:pPr>
        <w:tabs>
          <w:tab w:val="left" w:pos="1134"/>
        </w:tabs>
        <w:ind w:left="708" w:firstLine="709"/>
        <w:contextualSpacing/>
        <w:jc w:val="both"/>
      </w:pPr>
      <w:r w:rsidRPr="0017070D">
        <w:t xml:space="preserve">б) </w:t>
      </w:r>
      <w:proofErr w:type="spellStart"/>
      <w:r w:rsidRPr="0017070D">
        <w:t>ценоанабиоз</w:t>
      </w:r>
      <w:proofErr w:type="spellEnd"/>
    </w:p>
    <w:p w:rsidR="009B25D4" w:rsidRPr="0017070D" w:rsidRDefault="009B25D4" w:rsidP="0092779C">
      <w:pPr>
        <w:tabs>
          <w:tab w:val="left" w:pos="1134"/>
        </w:tabs>
        <w:ind w:left="708" w:firstLine="709"/>
        <w:contextualSpacing/>
        <w:jc w:val="both"/>
      </w:pPr>
      <w:r w:rsidRPr="0017070D">
        <w:t>в) анабиоз</w:t>
      </w:r>
    </w:p>
    <w:p w:rsidR="009B25D4" w:rsidRPr="0017070D" w:rsidRDefault="009B25D4" w:rsidP="0092779C">
      <w:pPr>
        <w:tabs>
          <w:tab w:val="left" w:pos="1134"/>
        </w:tabs>
        <w:ind w:left="708" w:firstLine="709"/>
        <w:contextualSpacing/>
        <w:jc w:val="both"/>
      </w:pPr>
      <w:r w:rsidRPr="0017070D">
        <w:t xml:space="preserve">г) </w:t>
      </w:r>
      <w:proofErr w:type="spellStart"/>
      <w:r w:rsidRPr="0017070D">
        <w:t>абиоз</w:t>
      </w:r>
      <w:proofErr w:type="spellEnd"/>
    </w:p>
    <w:p w:rsidR="009B25D4" w:rsidRPr="0017070D" w:rsidRDefault="009B25D4" w:rsidP="00C923C2">
      <w:pPr>
        <w:tabs>
          <w:tab w:val="left" w:pos="1134"/>
        </w:tabs>
        <w:ind w:firstLine="709"/>
        <w:contextualSpacing/>
        <w:jc w:val="both"/>
      </w:pPr>
      <w:r w:rsidRPr="0017070D">
        <w:t>8. Все зерноочистительные машины делятся на ….</w:t>
      </w:r>
    </w:p>
    <w:p w:rsidR="009B25D4" w:rsidRPr="0017070D" w:rsidRDefault="009B25D4" w:rsidP="0092779C">
      <w:pPr>
        <w:tabs>
          <w:tab w:val="left" w:pos="1134"/>
        </w:tabs>
        <w:ind w:left="708" w:firstLine="709"/>
        <w:contextualSpacing/>
        <w:jc w:val="both"/>
      </w:pPr>
      <w:r w:rsidRPr="0017070D">
        <w:t>а) заглубленные и настенные</w:t>
      </w:r>
    </w:p>
    <w:p w:rsidR="009B25D4" w:rsidRPr="0017070D" w:rsidRDefault="009B25D4" w:rsidP="0092779C">
      <w:pPr>
        <w:tabs>
          <w:tab w:val="left" w:pos="1134"/>
        </w:tabs>
        <w:ind w:left="708" w:firstLine="709"/>
        <w:contextualSpacing/>
        <w:jc w:val="both"/>
      </w:pPr>
      <w:r w:rsidRPr="0017070D">
        <w:t>б) напольные и навесные</w:t>
      </w:r>
    </w:p>
    <w:p w:rsidR="009B25D4" w:rsidRPr="0017070D" w:rsidRDefault="009B25D4" w:rsidP="0092779C">
      <w:pPr>
        <w:tabs>
          <w:tab w:val="left" w:pos="1134"/>
        </w:tabs>
        <w:ind w:left="708" w:firstLine="709"/>
        <w:contextualSpacing/>
        <w:jc w:val="both"/>
      </w:pPr>
      <w:r w:rsidRPr="0017070D">
        <w:t>в) стационарные и передвижные</w:t>
      </w:r>
    </w:p>
    <w:p w:rsidR="009B25D4" w:rsidRPr="0017070D" w:rsidRDefault="009B25D4" w:rsidP="0092779C">
      <w:pPr>
        <w:tabs>
          <w:tab w:val="left" w:pos="1134"/>
        </w:tabs>
        <w:ind w:left="708" w:firstLine="709"/>
        <w:contextualSpacing/>
        <w:jc w:val="both"/>
      </w:pPr>
      <w:r w:rsidRPr="0017070D">
        <w:t>г) погрузочные и разгрузочные</w:t>
      </w:r>
    </w:p>
    <w:p w:rsidR="009B25D4" w:rsidRPr="0017070D" w:rsidRDefault="009B25D4" w:rsidP="00C923C2">
      <w:pPr>
        <w:tabs>
          <w:tab w:val="left" w:pos="1134"/>
        </w:tabs>
        <w:ind w:firstLine="709"/>
        <w:contextualSpacing/>
        <w:jc w:val="both"/>
      </w:pPr>
      <w:r w:rsidRPr="0017070D">
        <w:t>9. Машина ОВП – 20 предназначена для ….</w:t>
      </w:r>
    </w:p>
    <w:p w:rsidR="009B25D4" w:rsidRPr="0017070D" w:rsidRDefault="009B25D4" w:rsidP="0092779C">
      <w:pPr>
        <w:tabs>
          <w:tab w:val="left" w:pos="1134"/>
        </w:tabs>
        <w:ind w:left="708" w:firstLine="709"/>
        <w:contextualSpacing/>
        <w:jc w:val="both"/>
      </w:pPr>
      <w:r w:rsidRPr="0017070D">
        <w:t>а) первичной очистки</w:t>
      </w:r>
    </w:p>
    <w:p w:rsidR="009B25D4" w:rsidRPr="0017070D" w:rsidRDefault="009B25D4" w:rsidP="0092779C">
      <w:pPr>
        <w:tabs>
          <w:tab w:val="left" w:pos="1134"/>
        </w:tabs>
        <w:ind w:left="708" w:firstLine="709"/>
        <w:contextualSpacing/>
        <w:jc w:val="both"/>
      </w:pPr>
      <w:r w:rsidRPr="0017070D">
        <w:t>б) предварительной очистки</w:t>
      </w:r>
    </w:p>
    <w:p w:rsidR="009B25D4" w:rsidRPr="0017070D" w:rsidRDefault="009B25D4" w:rsidP="0092779C">
      <w:pPr>
        <w:tabs>
          <w:tab w:val="left" w:pos="1134"/>
        </w:tabs>
        <w:ind w:left="708" w:firstLine="709"/>
        <w:contextualSpacing/>
        <w:jc w:val="both"/>
      </w:pPr>
      <w:r w:rsidRPr="0017070D">
        <w:t>в) сушки</w:t>
      </w:r>
    </w:p>
    <w:p w:rsidR="009B25D4" w:rsidRPr="0017070D" w:rsidRDefault="009B25D4" w:rsidP="0092779C">
      <w:pPr>
        <w:tabs>
          <w:tab w:val="left" w:pos="1134"/>
        </w:tabs>
        <w:ind w:left="708" w:firstLine="709"/>
        <w:contextualSpacing/>
        <w:jc w:val="both"/>
      </w:pPr>
      <w:r w:rsidRPr="0017070D">
        <w:t>г) вторичной очистки</w:t>
      </w:r>
    </w:p>
    <w:p w:rsidR="009B25D4" w:rsidRPr="0017070D" w:rsidRDefault="009B25D4" w:rsidP="00C923C2">
      <w:pPr>
        <w:tabs>
          <w:tab w:val="left" w:pos="1134"/>
        </w:tabs>
        <w:ind w:firstLine="709"/>
        <w:contextualSpacing/>
        <w:jc w:val="both"/>
      </w:pPr>
      <w:r w:rsidRPr="0017070D">
        <w:t>10. Машина ОВС – 25 предназначена для …. .</w:t>
      </w:r>
    </w:p>
    <w:p w:rsidR="009B25D4" w:rsidRPr="0017070D" w:rsidRDefault="009B25D4" w:rsidP="0092779C">
      <w:pPr>
        <w:tabs>
          <w:tab w:val="left" w:pos="1134"/>
        </w:tabs>
        <w:ind w:left="708" w:firstLine="709"/>
        <w:contextualSpacing/>
        <w:jc w:val="both"/>
      </w:pPr>
      <w:r w:rsidRPr="0017070D">
        <w:t>а) первичной очистки</w:t>
      </w:r>
    </w:p>
    <w:p w:rsidR="009B25D4" w:rsidRPr="0017070D" w:rsidRDefault="009B25D4" w:rsidP="0092779C">
      <w:pPr>
        <w:tabs>
          <w:tab w:val="left" w:pos="1134"/>
        </w:tabs>
        <w:ind w:left="708" w:firstLine="709"/>
        <w:contextualSpacing/>
        <w:jc w:val="both"/>
      </w:pPr>
      <w:r w:rsidRPr="0017070D">
        <w:t>б) предварительной очистки</w:t>
      </w:r>
    </w:p>
    <w:p w:rsidR="009B25D4" w:rsidRPr="0017070D" w:rsidRDefault="009B25D4" w:rsidP="0092779C">
      <w:pPr>
        <w:tabs>
          <w:tab w:val="left" w:pos="1134"/>
        </w:tabs>
        <w:ind w:left="708" w:firstLine="709"/>
        <w:contextualSpacing/>
        <w:jc w:val="both"/>
      </w:pPr>
      <w:r w:rsidRPr="0017070D">
        <w:t>в) сушки</w:t>
      </w:r>
    </w:p>
    <w:p w:rsidR="009B25D4" w:rsidRPr="0017070D" w:rsidRDefault="009B25D4" w:rsidP="0092779C">
      <w:pPr>
        <w:tabs>
          <w:tab w:val="left" w:pos="1134"/>
        </w:tabs>
        <w:ind w:left="708" w:firstLine="709"/>
        <w:contextualSpacing/>
        <w:jc w:val="both"/>
      </w:pPr>
      <w:r w:rsidRPr="0017070D">
        <w:t>г) вторичной очистки</w:t>
      </w:r>
    </w:p>
    <w:p w:rsidR="009B25D4" w:rsidRPr="0017070D" w:rsidRDefault="009B25D4" w:rsidP="00C923C2">
      <w:pPr>
        <w:tabs>
          <w:tab w:val="left" w:pos="1134"/>
        </w:tabs>
        <w:ind w:firstLine="709"/>
        <w:contextualSpacing/>
        <w:jc w:val="both"/>
      </w:pPr>
      <w:r w:rsidRPr="0017070D">
        <w:t>11. Машина СМ – 4 предназначена для …. .</w:t>
      </w:r>
    </w:p>
    <w:p w:rsidR="009B25D4" w:rsidRPr="0017070D" w:rsidRDefault="009B25D4" w:rsidP="0092779C">
      <w:pPr>
        <w:tabs>
          <w:tab w:val="left" w:pos="1134"/>
        </w:tabs>
        <w:ind w:left="708" w:firstLine="709"/>
        <w:contextualSpacing/>
        <w:jc w:val="both"/>
      </w:pPr>
      <w:r w:rsidRPr="0017070D">
        <w:t>а) первичной очистки</w:t>
      </w:r>
    </w:p>
    <w:p w:rsidR="009B25D4" w:rsidRPr="0017070D" w:rsidRDefault="009B25D4" w:rsidP="0092779C">
      <w:pPr>
        <w:tabs>
          <w:tab w:val="left" w:pos="1134"/>
        </w:tabs>
        <w:ind w:left="708" w:firstLine="709"/>
        <w:contextualSpacing/>
        <w:jc w:val="both"/>
      </w:pPr>
      <w:r w:rsidRPr="0017070D">
        <w:lastRenderedPageBreak/>
        <w:t>б) предварительной очистки</w:t>
      </w:r>
    </w:p>
    <w:p w:rsidR="009B25D4" w:rsidRPr="0017070D" w:rsidRDefault="009B25D4" w:rsidP="0092779C">
      <w:pPr>
        <w:tabs>
          <w:tab w:val="left" w:pos="1134"/>
        </w:tabs>
        <w:ind w:left="708" w:firstLine="709"/>
        <w:contextualSpacing/>
        <w:jc w:val="both"/>
      </w:pPr>
      <w:r w:rsidRPr="0017070D">
        <w:t>в) сушки</w:t>
      </w:r>
    </w:p>
    <w:p w:rsidR="009B25D4" w:rsidRPr="0017070D" w:rsidRDefault="009B25D4" w:rsidP="0092779C">
      <w:pPr>
        <w:tabs>
          <w:tab w:val="left" w:pos="1134"/>
        </w:tabs>
        <w:ind w:left="708" w:firstLine="709"/>
        <w:contextualSpacing/>
        <w:jc w:val="both"/>
      </w:pPr>
      <w:r w:rsidRPr="0017070D">
        <w:t>г) вторичной очистки</w:t>
      </w:r>
    </w:p>
    <w:p w:rsidR="009B25D4" w:rsidRPr="0017070D" w:rsidRDefault="009B25D4" w:rsidP="00C923C2">
      <w:pPr>
        <w:tabs>
          <w:tab w:val="left" w:pos="1134"/>
        </w:tabs>
        <w:ind w:firstLine="709"/>
        <w:contextualSpacing/>
        <w:jc w:val="both"/>
      </w:pPr>
      <w:r w:rsidRPr="0017070D">
        <w:t>12. Способность зерновой массы, перемещаться по какой-либо поверхности</w:t>
      </w:r>
    </w:p>
    <w:p w:rsidR="009B25D4" w:rsidRPr="0017070D" w:rsidRDefault="009B25D4" w:rsidP="00C923C2">
      <w:pPr>
        <w:tabs>
          <w:tab w:val="left" w:pos="1134"/>
        </w:tabs>
        <w:ind w:firstLine="709"/>
        <w:contextualSpacing/>
        <w:jc w:val="both"/>
      </w:pPr>
      <w:r w:rsidRPr="0017070D">
        <w:t>расположенной под углом к горизонту называется ….</w:t>
      </w:r>
    </w:p>
    <w:p w:rsidR="009B25D4" w:rsidRPr="0017070D" w:rsidRDefault="009B25D4" w:rsidP="0092779C">
      <w:pPr>
        <w:tabs>
          <w:tab w:val="left" w:pos="1134"/>
        </w:tabs>
        <w:ind w:left="708" w:firstLine="709"/>
        <w:contextualSpacing/>
        <w:jc w:val="both"/>
      </w:pPr>
      <w:r w:rsidRPr="0017070D">
        <w:t>а) самосогревание</w:t>
      </w:r>
    </w:p>
    <w:p w:rsidR="009B25D4" w:rsidRPr="0017070D" w:rsidRDefault="009B25D4" w:rsidP="0092779C">
      <w:pPr>
        <w:tabs>
          <w:tab w:val="left" w:pos="1134"/>
        </w:tabs>
        <w:ind w:left="708" w:firstLine="709"/>
        <w:contextualSpacing/>
        <w:jc w:val="both"/>
      </w:pPr>
      <w:r w:rsidRPr="0017070D">
        <w:t>б) скважистость</w:t>
      </w:r>
    </w:p>
    <w:p w:rsidR="009B25D4" w:rsidRPr="0017070D" w:rsidRDefault="009B25D4" w:rsidP="0092779C">
      <w:pPr>
        <w:tabs>
          <w:tab w:val="left" w:pos="1134"/>
        </w:tabs>
        <w:ind w:left="708" w:firstLine="709"/>
        <w:contextualSpacing/>
        <w:jc w:val="both"/>
      </w:pPr>
      <w:r w:rsidRPr="0017070D">
        <w:t>в) сорбция</w:t>
      </w:r>
    </w:p>
    <w:p w:rsidR="009B25D4" w:rsidRPr="0017070D" w:rsidRDefault="009B25D4" w:rsidP="0092779C">
      <w:pPr>
        <w:tabs>
          <w:tab w:val="left" w:pos="1134"/>
        </w:tabs>
        <w:ind w:left="708" w:firstLine="709"/>
        <w:contextualSpacing/>
        <w:jc w:val="both"/>
      </w:pPr>
      <w:r w:rsidRPr="0017070D">
        <w:t>г) сыпучесть</w:t>
      </w:r>
    </w:p>
    <w:p w:rsidR="009B25D4" w:rsidRPr="0017070D" w:rsidRDefault="009B25D4" w:rsidP="00C923C2">
      <w:pPr>
        <w:tabs>
          <w:tab w:val="left" w:pos="1134"/>
        </w:tabs>
        <w:ind w:firstLine="709"/>
        <w:contextualSpacing/>
        <w:jc w:val="both"/>
      </w:pPr>
      <w:r w:rsidRPr="0017070D">
        <w:t>13. Способность зерновой массы терять однородность при перемещении и в свободном</w:t>
      </w:r>
      <w:r w:rsidR="0092779C">
        <w:t xml:space="preserve"> </w:t>
      </w:r>
      <w:r w:rsidRPr="0017070D">
        <w:t>падении называется ….</w:t>
      </w:r>
    </w:p>
    <w:p w:rsidR="009B25D4" w:rsidRPr="0017070D" w:rsidRDefault="009B25D4" w:rsidP="0092779C">
      <w:pPr>
        <w:tabs>
          <w:tab w:val="left" w:pos="1134"/>
        </w:tabs>
        <w:ind w:left="708" w:firstLine="709"/>
        <w:contextualSpacing/>
        <w:jc w:val="both"/>
      </w:pPr>
      <w:r w:rsidRPr="0017070D">
        <w:t>а) сорбция</w:t>
      </w:r>
    </w:p>
    <w:p w:rsidR="009B25D4" w:rsidRPr="0017070D" w:rsidRDefault="009B25D4" w:rsidP="0092779C">
      <w:pPr>
        <w:tabs>
          <w:tab w:val="left" w:pos="1134"/>
        </w:tabs>
        <w:ind w:left="708" w:firstLine="709"/>
        <w:contextualSpacing/>
        <w:jc w:val="both"/>
      </w:pPr>
      <w:r w:rsidRPr="0017070D">
        <w:t>б) самосортирование</w:t>
      </w:r>
    </w:p>
    <w:p w:rsidR="009B25D4" w:rsidRPr="0017070D" w:rsidRDefault="009B25D4" w:rsidP="0092779C">
      <w:pPr>
        <w:tabs>
          <w:tab w:val="left" w:pos="1134"/>
        </w:tabs>
        <w:ind w:left="708" w:firstLine="709"/>
        <w:contextualSpacing/>
        <w:jc w:val="both"/>
      </w:pPr>
      <w:r w:rsidRPr="0017070D">
        <w:t>в) сыпучесть</w:t>
      </w:r>
    </w:p>
    <w:p w:rsidR="009B25D4" w:rsidRPr="0017070D" w:rsidRDefault="009B25D4" w:rsidP="0092779C">
      <w:pPr>
        <w:tabs>
          <w:tab w:val="left" w:pos="1134"/>
        </w:tabs>
        <w:ind w:left="708" w:firstLine="709"/>
        <w:contextualSpacing/>
        <w:jc w:val="both"/>
      </w:pPr>
      <w:r w:rsidRPr="0017070D">
        <w:t>г) скважистость</w:t>
      </w:r>
    </w:p>
    <w:p w:rsidR="009B25D4" w:rsidRPr="0017070D" w:rsidRDefault="009B25D4" w:rsidP="00C923C2">
      <w:pPr>
        <w:tabs>
          <w:tab w:val="left" w:pos="1134"/>
        </w:tabs>
        <w:ind w:firstLine="709"/>
        <w:contextualSpacing/>
        <w:jc w:val="both"/>
      </w:pPr>
      <w:r w:rsidRPr="0017070D">
        <w:t>14. Какое название получили промежутки между твердыми частицами в зерновой</w:t>
      </w:r>
    </w:p>
    <w:p w:rsidR="009B25D4" w:rsidRPr="0017070D" w:rsidRDefault="009B25D4" w:rsidP="0092779C">
      <w:pPr>
        <w:tabs>
          <w:tab w:val="left" w:pos="1134"/>
        </w:tabs>
        <w:contextualSpacing/>
        <w:jc w:val="both"/>
      </w:pPr>
      <w:proofErr w:type="gramStart"/>
      <w:r w:rsidRPr="0017070D">
        <w:t>массе</w:t>
      </w:r>
      <w:proofErr w:type="gramEnd"/>
      <w:r w:rsidRPr="0017070D">
        <w:t>, заполненные воздухом?</w:t>
      </w:r>
    </w:p>
    <w:p w:rsidR="009B25D4" w:rsidRPr="0017070D" w:rsidRDefault="009B25D4" w:rsidP="0092779C">
      <w:pPr>
        <w:tabs>
          <w:tab w:val="left" w:pos="1134"/>
        </w:tabs>
        <w:ind w:left="708" w:firstLine="709"/>
        <w:contextualSpacing/>
        <w:jc w:val="both"/>
      </w:pPr>
      <w:r w:rsidRPr="0017070D">
        <w:t>а) скважистость</w:t>
      </w:r>
    </w:p>
    <w:p w:rsidR="009B25D4" w:rsidRPr="0017070D" w:rsidRDefault="009B25D4" w:rsidP="0092779C">
      <w:pPr>
        <w:tabs>
          <w:tab w:val="left" w:pos="1134"/>
        </w:tabs>
        <w:ind w:left="708" w:firstLine="709"/>
        <w:contextualSpacing/>
        <w:jc w:val="both"/>
      </w:pPr>
      <w:r w:rsidRPr="0017070D">
        <w:t>б) сыпучесть</w:t>
      </w:r>
    </w:p>
    <w:p w:rsidR="009B25D4" w:rsidRPr="0017070D" w:rsidRDefault="009B25D4" w:rsidP="0092779C">
      <w:pPr>
        <w:tabs>
          <w:tab w:val="left" w:pos="1134"/>
        </w:tabs>
        <w:ind w:left="708" w:firstLine="709"/>
        <w:contextualSpacing/>
        <w:jc w:val="both"/>
      </w:pPr>
      <w:r w:rsidRPr="0017070D">
        <w:t>в) сорбция</w:t>
      </w:r>
    </w:p>
    <w:p w:rsidR="009B25D4" w:rsidRPr="0017070D" w:rsidRDefault="009B25D4" w:rsidP="0092779C">
      <w:pPr>
        <w:tabs>
          <w:tab w:val="left" w:pos="1134"/>
        </w:tabs>
        <w:ind w:left="708" w:firstLine="709"/>
        <w:contextualSpacing/>
        <w:jc w:val="both"/>
      </w:pPr>
      <w:r w:rsidRPr="0017070D">
        <w:t>г) самосортирование</w:t>
      </w:r>
    </w:p>
    <w:p w:rsidR="009B25D4" w:rsidRPr="0017070D" w:rsidRDefault="009B25D4" w:rsidP="00C923C2">
      <w:pPr>
        <w:tabs>
          <w:tab w:val="left" w:pos="1134"/>
        </w:tabs>
        <w:ind w:firstLine="709"/>
        <w:contextualSpacing/>
        <w:jc w:val="both"/>
      </w:pPr>
      <w:r w:rsidRPr="0017070D">
        <w:t xml:space="preserve"> 15. Машина ОВС – 25 предназначена для …. .</w:t>
      </w:r>
    </w:p>
    <w:p w:rsidR="009B25D4" w:rsidRPr="0017070D" w:rsidRDefault="009B25D4" w:rsidP="0092779C">
      <w:pPr>
        <w:tabs>
          <w:tab w:val="left" w:pos="1134"/>
        </w:tabs>
        <w:ind w:left="708" w:firstLine="709"/>
        <w:contextualSpacing/>
        <w:jc w:val="both"/>
      </w:pPr>
      <w:r w:rsidRPr="0017070D">
        <w:t>а) первичной очистки</w:t>
      </w:r>
    </w:p>
    <w:p w:rsidR="009B25D4" w:rsidRPr="0017070D" w:rsidRDefault="009B25D4" w:rsidP="0092779C">
      <w:pPr>
        <w:tabs>
          <w:tab w:val="left" w:pos="1134"/>
        </w:tabs>
        <w:ind w:left="708" w:firstLine="709"/>
        <w:contextualSpacing/>
        <w:jc w:val="both"/>
      </w:pPr>
      <w:r w:rsidRPr="0017070D">
        <w:t>б) предварительной очистки</w:t>
      </w:r>
    </w:p>
    <w:p w:rsidR="009B25D4" w:rsidRPr="0017070D" w:rsidRDefault="009B25D4" w:rsidP="0092779C">
      <w:pPr>
        <w:tabs>
          <w:tab w:val="left" w:pos="1134"/>
        </w:tabs>
        <w:ind w:left="708" w:firstLine="709"/>
        <w:contextualSpacing/>
        <w:jc w:val="both"/>
      </w:pPr>
      <w:r w:rsidRPr="0017070D">
        <w:t>в) сушки</w:t>
      </w:r>
    </w:p>
    <w:p w:rsidR="009B25D4" w:rsidRPr="0017070D" w:rsidRDefault="009B25D4" w:rsidP="0092779C">
      <w:pPr>
        <w:tabs>
          <w:tab w:val="left" w:pos="1134"/>
        </w:tabs>
        <w:ind w:left="708" w:firstLine="709"/>
        <w:contextualSpacing/>
        <w:jc w:val="both"/>
      </w:pPr>
      <w:r w:rsidRPr="0017070D">
        <w:t>г) вторичной очистки</w:t>
      </w:r>
    </w:p>
    <w:p w:rsidR="009B25D4" w:rsidRPr="0017070D" w:rsidRDefault="009B25D4" w:rsidP="00C923C2">
      <w:pPr>
        <w:tabs>
          <w:tab w:val="left" w:pos="1134"/>
        </w:tabs>
        <w:ind w:firstLine="709"/>
        <w:contextualSpacing/>
        <w:jc w:val="both"/>
      </w:pPr>
      <w:r w:rsidRPr="0017070D">
        <w:t>16. Машина СМ – 4 предназначена для …. .</w:t>
      </w:r>
    </w:p>
    <w:p w:rsidR="009B25D4" w:rsidRPr="0017070D" w:rsidRDefault="009B25D4" w:rsidP="0092779C">
      <w:pPr>
        <w:tabs>
          <w:tab w:val="left" w:pos="1134"/>
        </w:tabs>
        <w:ind w:left="708" w:firstLine="709"/>
        <w:contextualSpacing/>
        <w:jc w:val="both"/>
      </w:pPr>
      <w:r w:rsidRPr="0017070D">
        <w:t>а) первичной очистки</w:t>
      </w:r>
    </w:p>
    <w:p w:rsidR="009B25D4" w:rsidRPr="0017070D" w:rsidRDefault="009B25D4" w:rsidP="0092779C">
      <w:pPr>
        <w:tabs>
          <w:tab w:val="left" w:pos="1134"/>
        </w:tabs>
        <w:ind w:left="708" w:firstLine="709"/>
        <w:contextualSpacing/>
        <w:jc w:val="both"/>
      </w:pPr>
      <w:r w:rsidRPr="0017070D">
        <w:t>б) предварительной очистки</w:t>
      </w:r>
    </w:p>
    <w:p w:rsidR="009B25D4" w:rsidRPr="0017070D" w:rsidRDefault="009B25D4" w:rsidP="0092779C">
      <w:pPr>
        <w:tabs>
          <w:tab w:val="left" w:pos="1134"/>
        </w:tabs>
        <w:ind w:left="708" w:firstLine="709"/>
        <w:contextualSpacing/>
        <w:jc w:val="both"/>
      </w:pPr>
      <w:r w:rsidRPr="0017070D">
        <w:t>в) сушки</w:t>
      </w:r>
    </w:p>
    <w:p w:rsidR="009B25D4" w:rsidRPr="0017070D" w:rsidRDefault="009B25D4" w:rsidP="0092779C">
      <w:pPr>
        <w:tabs>
          <w:tab w:val="left" w:pos="1134"/>
        </w:tabs>
        <w:ind w:left="708" w:firstLine="709"/>
        <w:contextualSpacing/>
        <w:jc w:val="both"/>
      </w:pPr>
      <w:r w:rsidRPr="0017070D">
        <w:t>г) вторичной очистки</w:t>
      </w:r>
    </w:p>
    <w:p w:rsidR="009B25D4" w:rsidRPr="0017070D" w:rsidRDefault="009B25D4" w:rsidP="00C923C2">
      <w:pPr>
        <w:tabs>
          <w:tab w:val="left" w:pos="1134"/>
        </w:tabs>
        <w:ind w:firstLine="709"/>
        <w:contextualSpacing/>
        <w:jc w:val="both"/>
      </w:pPr>
      <w:r w:rsidRPr="0017070D">
        <w:t>17. Какое название имеет явление передачи тепловой энергии при непосредственном</w:t>
      </w:r>
      <w:r w:rsidR="0092779C">
        <w:t xml:space="preserve"> </w:t>
      </w:r>
      <w:r w:rsidRPr="0017070D">
        <w:t>соприкосновении частиц зерновой массы между собой?</w:t>
      </w:r>
    </w:p>
    <w:p w:rsidR="009B25D4" w:rsidRPr="0017070D" w:rsidRDefault="009B25D4" w:rsidP="0092779C">
      <w:pPr>
        <w:tabs>
          <w:tab w:val="left" w:pos="1134"/>
        </w:tabs>
        <w:ind w:left="708" w:firstLine="709"/>
        <w:contextualSpacing/>
        <w:jc w:val="both"/>
      </w:pPr>
      <w:r w:rsidRPr="0017070D">
        <w:t>а) теплопроводность</w:t>
      </w:r>
    </w:p>
    <w:p w:rsidR="009B25D4" w:rsidRPr="0017070D" w:rsidRDefault="009B25D4" w:rsidP="0092779C">
      <w:pPr>
        <w:tabs>
          <w:tab w:val="left" w:pos="1134"/>
        </w:tabs>
        <w:ind w:left="708" w:firstLine="709"/>
        <w:contextualSpacing/>
        <w:jc w:val="both"/>
      </w:pPr>
      <w:r w:rsidRPr="0017070D">
        <w:t>б) конвекция</w:t>
      </w:r>
    </w:p>
    <w:p w:rsidR="009B25D4" w:rsidRPr="0017070D" w:rsidRDefault="009B25D4" w:rsidP="0092779C">
      <w:pPr>
        <w:tabs>
          <w:tab w:val="left" w:pos="1134"/>
        </w:tabs>
        <w:ind w:left="708" w:firstLine="709"/>
        <w:contextualSpacing/>
        <w:jc w:val="both"/>
      </w:pPr>
      <w:r w:rsidRPr="0017070D">
        <w:t xml:space="preserve">в) </w:t>
      </w:r>
      <w:proofErr w:type="spellStart"/>
      <w:r w:rsidRPr="0017070D">
        <w:t>кондукция</w:t>
      </w:r>
      <w:proofErr w:type="spellEnd"/>
    </w:p>
    <w:p w:rsidR="009B25D4" w:rsidRPr="0017070D" w:rsidRDefault="009B25D4" w:rsidP="0092779C">
      <w:pPr>
        <w:tabs>
          <w:tab w:val="left" w:pos="1134"/>
        </w:tabs>
        <w:ind w:left="708" w:firstLine="709"/>
        <w:contextualSpacing/>
        <w:jc w:val="both"/>
      </w:pPr>
      <w:r w:rsidRPr="0017070D">
        <w:t>г) теплоемкость</w:t>
      </w:r>
    </w:p>
    <w:p w:rsidR="009B25D4" w:rsidRPr="0017070D" w:rsidRDefault="009B25D4" w:rsidP="00C923C2">
      <w:pPr>
        <w:tabs>
          <w:tab w:val="left" w:pos="1134"/>
        </w:tabs>
        <w:ind w:firstLine="709"/>
        <w:contextualSpacing/>
        <w:jc w:val="both"/>
      </w:pPr>
      <w:r w:rsidRPr="0017070D">
        <w:t>18. Какой период продолжается процесс послеуборочного дозревания зерна пшеницы?</w:t>
      </w:r>
    </w:p>
    <w:p w:rsidR="009B25D4" w:rsidRPr="0017070D" w:rsidRDefault="009B25D4" w:rsidP="0092779C">
      <w:pPr>
        <w:tabs>
          <w:tab w:val="left" w:pos="1134"/>
        </w:tabs>
        <w:ind w:left="708" w:firstLine="709"/>
        <w:contextualSpacing/>
        <w:jc w:val="both"/>
      </w:pPr>
      <w:r w:rsidRPr="0017070D">
        <w:t>а) 1,0 – 1,5 месяца</w:t>
      </w:r>
    </w:p>
    <w:p w:rsidR="009B25D4" w:rsidRPr="0017070D" w:rsidRDefault="009B25D4" w:rsidP="0092779C">
      <w:pPr>
        <w:tabs>
          <w:tab w:val="left" w:pos="1134"/>
        </w:tabs>
        <w:ind w:left="708" w:firstLine="709"/>
        <w:contextualSpacing/>
        <w:jc w:val="both"/>
      </w:pPr>
      <w:r w:rsidRPr="0017070D">
        <w:t>б) 1,5 – 2,0 месяца</w:t>
      </w:r>
    </w:p>
    <w:p w:rsidR="009B25D4" w:rsidRPr="0017070D" w:rsidRDefault="009B25D4" w:rsidP="0092779C">
      <w:pPr>
        <w:tabs>
          <w:tab w:val="left" w:pos="1134"/>
        </w:tabs>
        <w:ind w:left="708" w:firstLine="709"/>
        <w:contextualSpacing/>
        <w:jc w:val="both"/>
      </w:pPr>
      <w:r w:rsidRPr="0017070D">
        <w:t>в) 2,0 – 2,5 месяца</w:t>
      </w:r>
    </w:p>
    <w:p w:rsidR="009B25D4" w:rsidRPr="0017070D" w:rsidRDefault="009B25D4" w:rsidP="0092779C">
      <w:pPr>
        <w:tabs>
          <w:tab w:val="left" w:pos="1134"/>
        </w:tabs>
        <w:ind w:left="708" w:firstLine="709"/>
        <w:contextualSpacing/>
        <w:jc w:val="both"/>
      </w:pPr>
      <w:r w:rsidRPr="0017070D">
        <w:t>г) 2,5 – 3,0 месяца</w:t>
      </w:r>
    </w:p>
    <w:p w:rsidR="009B25D4" w:rsidRPr="0017070D" w:rsidRDefault="009B25D4" w:rsidP="00C923C2">
      <w:pPr>
        <w:tabs>
          <w:tab w:val="left" w:pos="1134"/>
        </w:tabs>
        <w:ind w:firstLine="709"/>
        <w:contextualSpacing/>
        <w:jc w:val="both"/>
      </w:pPr>
      <w:r w:rsidRPr="0017070D">
        <w:t>19. Какой период продолжается процесс послеуборочного дозревания зерна ржи?</w:t>
      </w:r>
    </w:p>
    <w:p w:rsidR="009B25D4" w:rsidRPr="0017070D" w:rsidRDefault="009B25D4" w:rsidP="0092779C">
      <w:pPr>
        <w:tabs>
          <w:tab w:val="left" w:pos="1134"/>
        </w:tabs>
        <w:ind w:left="708" w:firstLine="709"/>
        <w:contextualSpacing/>
        <w:jc w:val="both"/>
      </w:pPr>
      <w:r w:rsidRPr="0017070D">
        <w:t>а) 10 – 15 дней</w:t>
      </w:r>
    </w:p>
    <w:p w:rsidR="009B25D4" w:rsidRPr="0017070D" w:rsidRDefault="009B25D4" w:rsidP="0092779C">
      <w:pPr>
        <w:tabs>
          <w:tab w:val="left" w:pos="1134"/>
        </w:tabs>
        <w:ind w:left="708" w:firstLine="709"/>
        <w:contextualSpacing/>
        <w:jc w:val="both"/>
      </w:pPr>
      <w:r w:rsidRPr="0017070D">
        <w:t>б) 15 – 30 дней</w:t>
      </w:r>
    </w:p>
    <w:p w:rsidR="009B25D4" w:rsidRPr="0017070D" w:rsidRDefault="009B25D4" w:rsidP="0092779C">
      <w:pPr>
        <w:tabs>
          <w:tab w:val="left" w:pos="1134"/>
        </w:tabs>
        <w:ind w:left="708" w:firstLine="709"/>
        <w:contextualSpacing/>
        <w:jc w:val="both"/>
      </w:pPr>
      <w:r w:rsidRPr="0017070D">
        <w:t>в) 30 – 45 дней</w:t>
      </w:r>
    </w:p>
    <w:p w:rsidR="009B25D4" w:rsidRPr="0017070D" w:rsidRDefault="009B25D4" w:rsidP="0092779C">
      <w:pPr>
        <w:tabs>
          <w:tab w:val="left" w:pos="1134"/>
        </w:tabs>
        <w:ind w:left="708" w:firstLine="709"/>
        <w:contextualSpacing/>
        <w:jc w:val="both"/>
      </w:pPr>
      <w:r w:rsidRPr="0017070D">
        <w:t>г) 45 – 60 дней</w:t>
      </w:r>
    </w:p>
    <w:p w:rsidR="009B25D4" w:rsidRPr="0017070D" w:rsidRDefault="009B25D4" w:rsidP="00C923C2">
      <w:pPr>
        <w:tabs>
          <w:tab w:val="left" w:pos="1134"/>
        </w:tabs>
        <w:ind w:firstLine="709"/>
        <w:contextualSpacing/>
        <w:jc w:val="both"/>
      </w:pPr>
      <w:r w:rsidRPr="0017070D">
        <w:t>20. До каких пределов может подниматься температура при возникновении</w:t>
      </w:r>
    </w:p>
    <w:p w:rsidR="009B25D4" w:rsidRPr="0017070D" w:rsidRDefault="009B25D4" w:rsidP="00C923C2">
      <w:pPr>
        <w:tabs>
          <w:tab w:val="left" w:pos="1134"/>
        </w:tabs>
        <w:ind w:firstLine="709"/>
        <w:contextualSpacing/>
        <w:jc w:val="both"/>
      </w:pPr>
      <w:r w:rsidRPr="0017070D">
        <w:t>самосогревания?</w:t>
      </w:r>
    </w:p>
    <w:p w:rsidR="009B25D4" w:rsidRPr="0017070D" w:rsidRDefault="009B25D4" w:rsidP="0092779C">
      <w:pPr>
        <w:tabs>
          <w:tab w:val="left" w:pos="1134"/>
        </w:tabs>
        <w:ind w:left="708" w:firstLine="709"/>
        <w:contextualSpacing/>
        <w:jc w:val="both"/>
      </w:pPr>
      <w:proofErr w:type="gramStart"/>
      <w:r w:rsidRPr="0017070D">
        <w:t>а</w:t>
      </w:r>
      <w:proofErr w:type="gramEnd"/>
      <w:r w:rsidRPr="0017070D">
        <w:t>) 20 – 30˚С</w:t>
      </w:r>
    </w:p>
    <w:p w:rsidR="009B25D4" w:rsidRPr="0017070D" w:rsidRDefault="009B25D4" w:rsidP="0092779C">
      <w:pPr>
        <w:tabs>
          <w:tab w:val="left" w:pos="1134"/>
        </w:tabs>
        <w:ind w:left="708" w:firstLine="709"/>
        <w:contextualSpacing/>
        <w:jc w:val="both"/>
      </w:pPr>
      <w:proofErr w:type="gramStart"/>
      <w:r w:rsidRPr="0017070D">
        <w:t>б</w:t>
      </w:r>
      <w:proofErr w:type="gramEnd"/>
      <w:r w:rsidRPr="0017070D">
        <w:t>) 30 – 40 ˚С</w:t>
      </w:r>
    </w:p>
    <w:p w:rsidR="009B25D4" w:rsidRPr="0017070D" w:rsidRDefault="009B25D4" w:rsidP="0092779C">
      <w:pPr>
        <w:tabs>
          <w:tab w:val="left" w:pos="1134"/>
        </w:tabs>
        <w:ind w:left="708" w:firstLine="709"/>
        <w:contextualSpacing/>
        <w:jc w:val="both"/>
      </w:pPr>
      <w:proofErr w:type="gramStart"/>
      <w:r w:rsidRPr="0017070D">
        <w:lastRenderedPageBreak/>
        <w:t>в</w:t>
      </w:r>
      <w:proofErr w:type="gramEnd"/>
      <w:r w:rsidRPr="0017070D">
        <w:t>) 40 – 55˚С</w:t>
      </w:r>
    </w:p>
    <w:p w:rsidR="009B25D4" w:rsidRPr="0017070D" w:rsidRDefault="009B25D4" w:rsidP="0092779C">
      <w:pPr>
        <w:tabs>
          <w:tab w:val="left" w:pos="1134"/>
        </w:tabs>
        <w:ind w:left="708" w:firstLine="709"/>
        <w:contextualSpacing/>
        <w:jc w:val="both"/>
      </w:pPr>
      <w:proofErr w:type="gramStart"/>
      <w:r w:rsidRPr="0017070D">
        <w:t>г</w:t>
      </w:r>
      <w:proofErr w:type="gramEnd"/>
      <w:r w:rsidRPr="0017070D">
        <w:t>) 70 – 75 ˚С</w:t>
      </w:r>
    </w:p>
    <w:p w:rsidR="009B25D4" w:rsidRPr="0017070D" w:rsidRDefault="009B25D4" w:rsidP="00C923C2">
      <w:pPr>
        <w:tabs>
          <w:tab w:val="left" w:pos="1134"/>
        </w:tabs>
        <w:ind w:firstLine="709"/>
        <w:contextualSpacing/>
        <w:jc w:val="both"/>
      </w:pPr>
      <w:r w:rsidRPr="0017070D">
        <w:t>21. Как называют явление частичной или полной потери сыпучести зерновой массы?</w:t>
      </w:r>
    </w:p>
    <w:p w:rsidR="009B25D4" w:rsidRPr="0017070D" w:rsidRDefault="009B25D4" w:rsidP="0092779C">
      <w:pPr>
        <w:tabs>
          <w:tab w:val="left" w:pos="1134"/>
        </w:tabs>
        <w:ind w:left="708" w:firstLine="709"/>
        <w:contextualSpacing/>
        <w:jc w:val="both"/>
      </w:pPr>
      <w:r w:rsidRPr="0017070D">
        <w:t>а) состояние покоя</w:t>
      </w:r>
    </w:p>
    <w:p w:rsidR="009B25D4" w:rsidRPr="0017070D" w:rsidRDefault="009B25D4" w:rsidP="0092779C">
      <w:pPr>
        <w:tabs>
          <w:tab w:val="left" w:pos="1134"/>
        </w:tabs>
        <w:ind w:left="708" w:firstLine="709"/>
        <w:contextualSpacing/>
        <w:jc w:val="both"/>
      </w:pPr>
      <w:r w:rsidRPr="0017070D">
        <w:t>б) слеживание</w:t>
      </w:r>
    </w:p>
    <w:p w:rsidR="009B25D4" w:rsidRPr="0017070D" w:rsidRDefault="009B25D4" w:rsidP="0092779C">
      <w:pPr>
        <w:tabs>
          <w:tab w:val="left" w:pos="1134"/>
        </w:tabs>
        <w:ind w:left="708" w:firstLine="709"/>
        <w:contextualSpacing/>
        <w:jc w:val="both"/>
      </w:pPr>
      <w:r w:rsidRPr="0017070D">
        <w:t>в) склеивание</w:t>
      </w:r>
    </w:p>
    <w:p w:rsidR="009B25D4" w:rsidRPr="0017070D" w:rsidRDefault="009B25D4" w:rsidP="0092779C">
      <w:pPr>
        <w:tabs>
          <w:tab w:val="left" w:pos="1134"/>
        </w:tabs>
        <w:ind w:left="708" w:firstLine="709"/>
        <w:contextualSpacing/>
        <w:jc w:val="both"/>
      </w:pPr>
      <w:r w:rsidRPr="0017070D">
        <w:t>г) замерзание</w:t>
      </w:r>
    </w:p>
    <w:p w:rsidR="009B25D4" w:rsidRPr="0017070D" w:rsidRDefault="009B25D4" w:rsidP="00C923C2">
      <w:pPr>
        <w:tabs>
          <w:tab w:val="left" w:pos="1134"/>
        </w:tabs>
        <w:ind w:firstLine="709"/>
        <w:contextualSpacing/>
        <w:jc w:val="both"/>
      </w:pPr>
      <w:r w:rsidRPr="0017070D">
        <w:t>22. Какую реакцию среды (рН) имеет нормальное по качеству зерно?</w:t>
      </w:r>
    </w:p>
    <w:p w:rsidR="009B25D4" w:rsidRPr="0017070D" w:rsidRDefault="009B25D4" w:rsidP="0092779C">
      <w:pPr>
        <w:tabs>
          <w:tab w:val="left" w:pos="1134"/>
        </w:tabs>
        <w:ind w:left="708" w:firstLine="709"/>
        <w:contextualSpacing/>
        <w:jc w:val="both"/>
      </w:pPr>
      <w:r w:rsidRPr="0017070D">
        <w:t>а) 4,5 – 5,3</w:t>
      </w:r>
    </w:p>
    <w:p w:rsidR="009B25D4" w:rsidRPr="0017070D" w:rsidRDefault="009B25D4" w:rsidP="0092779C">
      <w:pPr>
        <w:tabs>
          <w:tab w:val="left" w:pos="1134"/>
        </w:tabs>
        <w:ind w:left="708" w:firstLine="709"/>
        <w:contextualSpacing/>
        <w:jc w:val="both"/>
      </w:pPr>
      <w:r w:rsidRPr="0017070D">
        <w:t>б) 5,6 – 6,4</w:t>
      </w:r>
    </w:p>
    <w:p w:rsidR="009B25D4" w:rsidRPr="0017070D" w:rsidRDefault="009B25D4" w:rsidP="0092779C">
      <w:pPr>
        <w:tabs>
          <w:tab w:val="left" w:pos="1134"/>
        </w:tabs>
        <w:ind w:left="708" w:firstLine="709"/>
        <w:contextualSpacing/>
        <w:jc w:val="both"/>
      </w:pPr>
      <w:r w:rsidRPr="0017070D">
        <w:t>в) 6,5 – 7,0</w:t>
      </w:r>
    </w:p>
    <w:p w:rsidR="009B25D4" w:rsidRPr="0017070D" w:rsidRDefault="009B25D4" w:rsidP="0092779C">
      <w:pPr>
        <w:tabs>
          <w:tab w:val="left" w:pos="1134"/>
        </w:tabs>
        <w:ind w:left="708" w:firstLine="709"/>
        <w:contextualSpacing/>
        <w:jc w:val="both"/>
      </w:pPr>
      <w:r w:rsidRPr="0017070D">
        <w:t>г) 7,0 – 7,5</w:t>
      </w:r>
    </w:p>
    <w:p w:rsidR="009B25D4" w:rsidRPr="0017070D" w:rsidRDefault="009B25D4" w:rsidP="00C923C2">
      <w:pPr>
        <w:tabs>
          <w:tab w:val="left" w:pos="1134"/>
        </w:tabs>
        <w:ind w:firstLine="709"/>
        <w:contextualSpacing/>
        <w:jc w:val="both"/>
      </w:pPr>
      <w:r w:rsidRPr="0017070D">
        <w:t>23. Какая низшая граница влажности зерна подсолнечника, при которой становится</w:t>
      </w:r>
    </w:p>
    <w:p w:rsidR="009B25D4" w:rsidRPr="0017070D" w:rsidRDefault="009B25D4" w:rsidP="0092779C">
      <w:pPr>
        <w:tabs>
          <w:tab w:val="left" w:pos="1134"/>
        </w:tabs>
        <w:contextualSpacing/>
        <w:jc w:val="both"/>
      </w:pPr>
      <w:proofErr w:type="gramStart"/>
      <w:r w:rsidRPr="0017070D">
        <w:t>возможным</w:t>
      </w:r>
      <w:proofErr w:type="gramEnd"/>
      <w:r w:rsidRPr="0017070D">
        <w:t xml:space="preserve"> развитие плесневых грибов в зерновой массе?</w:t>
      </w:r>
    </w:p>
    <w:p w:rsidR="009B25D4" w:rsidRPr="0017070D" w:rsidRDefault="009B25D4" w:rsidP="0092779C">
      <w:pPr>
        <w:tabs>
          <w:tab w:val="left" w:pos="1134"/>
        </w:tabs>
        <w:ind w:left="708" w:firstLine="709"/>
        <w:contextualSpacing/>
        <w:jc w:val="both"/>
      </w:pPr>
      <w:r w:rsidRPr="0017070D">
        <w:t>а) 10,0 %</w:t>
      </w:r>
    </w:p>
    <w:p w:rsidR="009B25D4" w:rsidRPr="0017070D" w:rsidRDefault="009B25D4" w:rsidP="0092779C">
      <w:pPr>
        <w:tabs>
          <w:tab w:val="left" w:pos="1134"/>
        </w:tabs>
        <w:ind w:left="708" w:firstLine="709"/>
        <w:contextualSpacing/>
        <w:jc w:val="both"/>
      </w:pPr>
      <w:r w:rsidRPr="0017070D">
        <w:t>б) 12,5 %</w:t>
      </w:r>
    </w:p>
    <w:p w:rsidR="009B25D4" w:rsidRPr="0017070D" w:rsidRDefault="009B25D4" w:rsidP="0092779C">
      <w:pPr>
        <w:tabs>
          <w:tab w:val="left" w:pos="1134"/>
        </w:tabs>
        <w:ind w:left="708" w:firstLine="709"/>
        <w:contextualSpacing/>
        <w:jc w:val="both"/>
      </w:pPr>
      <w:r w:rsidRPr="0017070D">
        <w:t>в) 14,0 %</w:t>
      </w:r>
    </w:p>
    <w:p w:rsidR="009B25D4" w:rsidRPr="0017070D" w:rsidRDefault="009B25D4" w:rsidP="0092779C">
      <w:pPr>
        <w:tabs>
          <w:tab w:val="left" w:pos="1134"/>
        </w:tabs>
        <w:ind w:left="708" w:firstLine="709"/>
        <w:contextualSpacing/>
        <w:jc w:val="both"/>
      </w:pPr>
      <w:r w:rsidRPr="0017070D">
        <w:t>г) 15,7 %</w:t>
      </w:r>
    </w:p>
    <w:p w:rsidR="009B25D4" w:rsidRPr="0017070D" w:rsidRDefault="009B25D4" w:rsidP="00C923C2">
      <w:pPr>
        <w:tabs>
          <w:tab w:val="left" w:pos="1134"/>
        </w:tabs>
        <w:ind w:firstLine="709"/>
        <w:contextualSpacing/>
        <w:jc w:val="both"/>
      </w:pPr>
      <w:r w:rsidRPr="0017070D">
        <w:t>24. Какой порог влажности зерна установлен в России при закладке его на длительное</w:t>
      </w:r>
      <w:r w:rsidR="0092779C">
        <w:t xml:space="preserve"> </w:t>
      </w:r>
      <w:r w:rsidRPr="0017070D">
        <w:t>хранение?</w:t>
      </w:r>
    </w:p>
    <w:p w:rsidR="009B25D4" w:rsidRPr="0017070D" w:rsidRDefault="009B25D4" w:rsidP="0092779C">
      <w:pPr>
        <w:tabs>
          <w:tab w:val="left" w:pos="1134"/>
        </w:tabs>
        <w:ind w:left="708" w:firstLine="709"/>
        <w:contextualSpacing/>
        <w:jc w:val="both"/>
      </w:pPr>
      <w:r w:rsidRPr="0017070D">
        <w:t>а) 12 %</w:t>
      </w:r>
    </w:p>
    <w:p w:rsidR="009B25D4" w:rsidRPr="0017070D" w:rsidRDefault="009B25D4" w:rsidP="0092779C">
      <w:pPr>
        <w:tabs>
          <w:tab w:val="left" w:pos="1134"/>
        </w:tabs>
        <w:ind w:left="708" w:firstLine="709"/>
        <w:contextualSpacing/>
        <w:jc w:val="both"/>
      </w:pPr>
      <w:r w:rsidRPr="0017070D">
        <w:t>б) 14 %</w:t>
      </w:r>
    </w:p>
    <w:p w:rsidR="009B25D4" w:rsidRPr="0017070D" w:rsidRDefault="009B25D4" w:rsidP="0092779C">
      <w:pPr>
        <w:tabs>
          <w:tab w:val="left" w:pos="1134"/>
        </w:tabs>
        <w:ind w:left="708" w:firstLine="709"/>
        <w:contextualSpacing/>
        <w:jc w:val="both"/>
      </w:pPr>
      <w:r w:rsidRPr="0017070D">
        <w:t xml:space="preserve"> 15 стр. из 26 ДПП ПК «Техника и технологии хранения и переработки зерна»</w:t>
      </w:r>
    </w:p>
    <w:p w:rsidR="009B25D4" w:rsidRPr="0017070D" w:rsidRDefault="009B25D4" w:rsidP="0092779C">
      <w:pPr>
        <w:tabs>
          <w:tab w:val="left" w:pos="1134"/>
        </w:tabs>
        <w:ind w:left="708" w:firstLine="709"/>
        <w:contextualSpacing/>
        <w:jc w:val="both"/>
      </w:pPr>
      <w:r w:rsidRPr="0017070D">
        <w:t>в) 16 %</w:t>
      </w:r>
    </w:p>
    <w:p w:rsidR="009B25D4" w:rsidRPr="0017070D" w:rsidRDefault="009B25D4" w:rsidP="0092779C">
      <w:pPr>
        <w:tabs>
          <w:tab w:val="left" w:pos="1134"/>
        </w:tabs>
        <w:ind w:left="708" w:firstLine="709"/>
        <w:contextualSpacing/>
        <w:jc w:val="both"/>
      </w:pPr>
      <w:r w:rsidRPr="0017070D">
        <w:t>г) 18 %</w:t>
      </w:r>
    </w:p>
    <w:p w:rsidR="009B25D4" w:rsidRPr="0017070D" w:rsidRDefault="009B25D4" w:rsidP="00C923C2">
      <w:pPr>
        <w:tabs>
          <w:tab w:val="left" w:pos="1134"/>
        </w:tabs>
        <w:ind w:firstLine="709"/>
        <w:contextualSpacing/>
        <w:jc w:val="both"/>
      </w:pPr>
      <w:r w:rsidRPr="0017070D">
        <w:t>25. Какая группа микроорганизмов наиболее многочисленно представлена в зерновой</w:t>
      </w:r>
      <w:r w:rsidR="0092779C">
        <w:t xml:space="preserve"> </w:t>
      </w:r>
      <w:r w:rsidRPr="0017070D">
        <w:t>массе?</w:t>
      </w:r>
    </w:p>
    <w:p w:rsidR="009B25D4" w:rsidRPr="0017070D" w:rsidRDefault="009B25D4" w:rsidP="0092779C">
      <w:pPr>
        <w:tabs>
          <w:tab w:val="left" w:pos="1134"/>
        </w:tabs>
        <w:ind w:left="708" w:firstLine="709"/>
        <w:contextualSpacing/>
        <w:jc w:val="both"/>
      </w:pPr>
      <w:r w:rsidRPr="0017070D">
        <w:t xml:space="preserve">а) </w:t>
      </w:r>
      <w:proofErr w:type="spellStart"/>
      <w:r w:rsidRPr="0017070D">
        <w:t>психрофилы</w:t>
      </w:r>
      <w:proofErr w:type="spellEnd"/>
    </w:p>
    <w:p w:rsidR="009B25D4" w:rsidRPr="0017070D" w:rsidRDefault="009B25D4" w:rsidP="0092779C">
      <w:pPr>
        <w:tabs>
          <w:tab w:val="left" w:pos="1134"/>
        </w:tabs>
        <w:ind w:left="708" w:firstLine="709"/>
        <w:contextualSpacing/>
        <w:jc w:val="both"/>
      </w:pPr>
      <w:r w:rsidRPr="0017070D">
        <w:t>б) термофилы</w:t>
      </w:r>
    </w:p>
    <w:p w:rsidR="009B25D4" w:rsidRPr="0017070D" w:rsidRDefault="009B25D4" w:rsidP="0092779C">
      <w:pPr>
        <w:tabs>
          <w:tab w:val="left" w:pos="1134"/>
        </w:tabs>
        <w:ind w:left="708" w:firstLine="709"/>
        <w:contextualSpacing/>
        <w:jc w:val="both"/>
      </w:pPr>
      <w:r w:rsidRPr="0017070D">
        <w:t xml:space="preserve">в) </w:t>
      </w:r>
      <w:proofErr w:type="spellStart"/>
      <w:r w:rsidRPr="0017070D">
        <w:t>мезофилы</w:t>
      </w:r>
      <w:proofErr w:type="spellEnd"/>
    </w:p>
    <w:p w:rsidR="009B25D4" w:rsidRPr="0017070D" w:rsidRDefault="009B25D4" w:rsidP="0092779C">
      <w:pPr>
        <w:tabs>
          <w:tab w:val="left" w:pos="1134"/>
        </w:tabs>
        <w:ind w:left="708" w:firstLine="709"/>
        <w:contextualSpacing/>
        <w:jc w:val="both"/>
      </w:pPr>
      <w:r w:rsidRPr="0017070D">
        <w:t xml:space="preserve">г) </w:t>
      </w:r>
      <w:proofErr w:type="spellStart"/>
      <w:r w:rsidRPr="0017070D">
        <w:t>гидрофилы</w:t>
      </w:r>
      <w:proofErr w:type="spellEnd"/>
    </w:p>
    <w:p w:rsidR="009B25D4" w:rsidRPr="0017070D" w:rsidRDefault="009B25D4" w:rsidP="00C923C2">
      <w:pPr>
        <w:tabs>
          <w:tab w:val="left" w:pos="1134"/>
        </w:tabs>
        <w:ind w:firstLine="709"/>
        <w:contextualSpacing/>
        <w:jc w:val="both"/>
      </w:pPr>
      <w:r w:rsidRPr="0017070D">
        <w:t>26. При каких температурах ощущается консервирующее действие, при которых</w:t>
      </w:r>
    </w:p>
    <w:p w:rsidR="009B25D4" w:rsidRPr="0017070D" w:rsidRDefault="009B25D4" w:rsidP="00C923C2">
      <w:pPr>
        <w:tabs>
          <w:tab w:val="left" w:pos="1134"/>
        </w:tabs>
        <w:ind w:firstLine="709"/>
        <w:contextualSpacing/>
        <w:jc w:val="both"/>
      </w:pPr>
      <w:r w:rsidRPr="0017070D">
        <w:t>заметно снижается жизнедеятельность микроорганизмов в зерновой массе?</w:t>
      </w:r>
    </w:p>
    <w:p w:rsidR="009B25D4" w:rsidRPr="0017070D" w:rsidRDefault="009B25D4" w:rsidP="0092779C">
      <w:pPr>
        <w:tabs>
          <w:tab w:val="left" w:pos="1134"/>
        </w:tabs>
        <w:ind w:left="708" w:firstLine="709"/>
        <w:contextualSpacing/>
        <w:jc w:val="both"/>
      </w:pPr>
      <w:proofErr w:type="gramStart"/>
      <w:r w:rsidRPr="0017070D">
        <w:t>а</w:t>
      </w:r>
      <w:proofErr w:type="gramEnd"/>
      <w:r w:rsidRPr="0017070D">
        <w:t>) 0 – 4˚С</w:t>
      </w:r>
    </w:p>
    <w:p w:rsidR="009B25D4" w:rsidRPr="0017070D" w:rsidRDefault="009B25D4" w:rsidP="0092779C">
      <w:pPr>
        <w:tabs>
          <w:tab w:val="left" w:pos="1134"/>
        </w:tabs>
        <w:ind w:left="708" w:firstLine="709"/>
        <w:contextualSpacing/>
        <w:jc w:val="both"/>
      </w:pPr>
      <w:proofErr w:type="gramStart"/>
      <w:r w:rsidRPr="0017070D">
        <w:t>б</w:t>
      </w:r>
      <w:proofErr w:type="gramEnd"/>
      <w:r w:rsidRPr="0017070D">
        <w:t>) 8 – 10˚С</w:t>
      </w:r>
    </w:p>
    <w:p w:rsidR="009B25D4" w:rsidRPr="0017070D" w:rsidRDefault="009B25D4" w:rsidP="0092779C">
      <w:pPr>
        <w:tabs>
          <w:tab w:val="left" w:pos="1134"/>
        </w:tabs>
        <w:ind w:left="708" w:firstLine="709"/>
        <w:contextualSpacing/>
        <w:jc w:val="both"/>
      </w:pPr>
      <w:proofErr w:type="gramStart"/>
      <w:r w:rsidRPr="0017070D">
        <w:t>в</w:t>
      </w:r>
      <w:proofErr w:type="gramEnd"/>
      <w:r w:rsidRPr="0017070D">
        <w:t>) 12 – 14˚С</w:t>
      </w:r>
    </w:p>
    <w:p w:rsidR="009B25D4" w:rsidRPr="0017070D" w:rsidRDefault="009B25D4" w:rsidP="0092779C">
      <w:pPr>
        <w:tabs>
          <w:tab w:val="left" w:pos="1134"/>
        </w:tabs>
        <w:ind w:left="708" w:firstLine="709"/>
        <w:contextualSpacing/>
        <w:jc w:val="both"/>
      </w:pPr>
      <w:proofErr w:type="gramStart"/>
      <w:r w:rsidRPr="0017070D">
        <w:t>г</w:t>
      </w:r>
      <w:proofErr w:type="gramEnd"/>
      <w:r w:rsidRPr="0017070D">
        <w:t>) 15 – 18˚С</w:t>
      </w:r>
    </w:p>
    <w:p w:rsidR="009B25D4" w:rsidRPr="0017070D" w:rsidRDefault="009B25D4" w:rsidP="00C923C2">
      <w:pPr>
        <w:tabs>
          <w:tab w:val="left" w:pos="1134"/>
        </w:tabs>
        <w:ind w:firstLine="709"/>
        <w:contextualSpacing/>
        <w:jc w:val="both"/>
      </w:pPr>
      <w:r w:rsidRPr="0017070D">
        <w:t>27. Какой вредитель причиняет наибольший вред хранящимся запасам зерна?</w:t>
      </w:r>
    </w:p>
    <w:p w:rsidR="009B25D4" w:rsidRPr="0017070D" w:rsidRDefault="009B25D4" w:rsidP="0092779C">
      <w:pPr>
        <w:tabs>
          <w:tab w:val="left" w:pos="1134"/>
        </w:tabs>
        <w:ind w:left="708" w:firstLine="709"/>
        <w:contextualSpacing/>
        <w:jc w:val="both"/>
      </w:pPr>
      <w:r w:rsidRPr="0017070D">
        <w:t>а) короткоусый мукоед</w:t>
      </w:r>
    </w:p>
    <w:p w:rsidR="009B25D4" w:rsidRPr="0017070D" w:rsidRDefault="009B25D4" w:rsidP="0092779C">
      <w:pPr>
        <w:tabs>
          <w:tab w:val="left" w:pos="1134"/>
        </w:tabs>
        <w:ind w:left="708" w:firstLine="709"/>
        <w:contextualSpacing/>
        <w:jc w:val="both"/>
      </w:pPr>
      <w:r w:rsidRPr="0017070D">
        <w:t>б) зерновой точильщик</w:t>
      </w:r>
    </w:p>
    <w:p w:rsidR="009B25D4" w:rsidRPr="0017070D" w:rsidRDefault="009B25D4" w:rsidP="0092779C">
      <w:pPr>
        <w:tabs>
          <w:tab w:val="left" w:pos="1134"/>
        </w:tabs>
        <w:ind w:left="708" w:firstLine="709"/>
        <w:contextualSpacing/>
        <w:jc w:val="both"/>
      </w:pPr>
      <w:r w:rsidRPr="0017070D">
        <w:t>в) хрущак гладкий</w:t>
      </w:r>
    </w:p>
    <w:p w:rsidR="009B25D4" w:rsidRPr="0017070D" w:rsidRDefault="009B25D4" w:rsidP="0092779C">
      <w:pPr>
        <w:tabs>
          <w:tab w:val="left" w:pos="1134"/>
        </w:tabs>
        <w:ind w:left="708" w:firstLine="709"/>
        <w:contextualSpacing/>
        <w:jc w:val="both"/>
      </w:pPr>
      <w:r w:rsidRPr="0017070D">
        <w:t>г) рисовый долгоносик</w:t>
      </w:r>
    </w:p>
    <w:p w:rsidR="009B25D4" w:rsidRPr="0017070D" w:rsidRDefault="009B25D4" w:rsidP="00C923C2">
      <w:pPr>
        <w:tabs>
          <w:tab w:val="left" w:pos="1134"/>
        </w:tabs>
        <w:ind w:firstLine="709"/>
        <w:contextualSpacing/>
        <w:jc w:val="both"/>
      </w:pPr>
      <w:r w:rsidRPr="0017070D">
        <w:t>28. Где развиваются амбарный и рисовый долгоносики?</w:t>
      </w:r>
    </w:p>
    <w:p w:rsidR="009B25D4" w:rsidRPr="0017070D" w:rsidRDefault="009B25D4" w:rsidP="0092779C">
      <w:pPr>
        <w:tabs>
          <w:tab w:val="left" w:pos="1134"/>
        </w:tabs>
        <w:ind w:left="708" w:firstLine="709"/>
        <w:contextualSpacing/>
        <w:jc w:val="both"/>
      </w:pPr>
      <w:r w:rsidRPr="0017070D">
        <w:t>а) на поверхности зерна</w:t>
      </w:r>
    </w:p>
    <w:p w:rsidR="009B25D4" w:rsidRPr="0017070D" w:rsidRDefault="009B25D4" w:rsidP="0092779C">
      <w:pPr>
        <w:tabs>
          <w:tab w:val="left" w:pos="1134"/>
        </w:tabs>
        <w:ind w:left="708" w:firstLine="709"/>
        <w:contextualSpacing/>
        <w:jc w:val="both"/>
      </w:pPr>
      <w:r w:rsidRPr="0017070D">
        <w:t>б) внутри зерна</w:t>
      </w:r>
    </w:p>
    <w:p w:rsidR="009B25D4" w:rsidRPr="0017070D" w:rsidRDefault="009B25D4" w:rsidP="0092779C">
      <w:pPr>
        <w:tabs>
          <w:tab w:val="left" w:pos="1134"/>
        </w:tabs>
        <w:ind w:left="708" w:firstLine="709"/>
        <w:contextualSpacing/>
        <w:jc w:val="both"/>
      </w:pPr>
      <w:r w:rsidRPr="0017070D">
        <w:t>в) на листьях растений</w:t>
      </w:r>
    </w:p>
    <w:p w:rsidR="009B25D4" w:rsidRPr="0017070D" w:rsidRDefault="009B25D4" w:rsidP="0092779C">
      <w:pPr>
        <w:tabs>
          <w:tab w:val="left" w:pos="1134"/>
        </w:tabs>
        <w:ind w:left="708" w:firstLine="709"/>
        <w:contextualSpacing/>
        <w:jc w:val="both"/>
      </w:pPr>
      <w:r w:rsidRPr="0017070D">
        <w:t>г) на корнях растений</w:t>
      </w:r>
    </w:p>
    <w:p w:rsidR="009B25D4" w:rsidRPr="0017070D" w:rsidRDefault="009B25D4" w:rsidP="00C923C2">
      <w:pPr>
        <w:tabs>
          <w:tab w:val="left" w:pos="1134"/>
        </w:tabs>
        <w:ind w:firstLine="709"/>
        <w:contextualSpacing/>
        <w:jc w:val="both"/>
      </w:pPr>
      <w:r w:rsidRPr="0017070D">
        <w:t>29. Какой нижний температурный порог активного существования насекомых и</w:t>
      </w:r>
    </w:p>
    <w:p w:rsidR="009B25D4" w:rsidRPr="0017070D" w:rsidRDefault="009B25D4" w:rsidP="00C923C2">
      <w:pPr>
        <w:tabs>
          <w:tab w:val="left" w:pos="1134"/>
        </w:tabs>
        <w:ind w:firstLine="709"/>
        <w:contextualSpacing/>
        <w:jc w:val="both"/>
      </w:pPr>
      <w:r w:rsidRPr="0017070D">
        <w:t>клещей?</w:t>
      </w:r>
    </w:p>
    <w:p w:rsidR="009B25D4" w:rsidRPr="0017070D" w:rsidRDefault="009B25D4" w:rsidP="0092779C">
      <w:pPr>
        <w:tabs>
          <w:tab w:val="left" w:pos="1134"/>
        </w:tabs>
        <w:ind w:left="708" w:firstLine="709"/>
        <w:contextualSpacing/>
        <w:jc w:val="both"/>
      </w:pPr>
      <w:proofErr w:type="gramStart"/>
      <w:r w:rsidRPr="0017070D">
        <w:t>а</w:t>
      </w:r>
      <w:proofErr w:type="gramEnd"/>
      <w:r w:rsidRPr="0017070D">
        <w:t>) 0 – 5˚С</w:t>
      </w:r>
    </w:p>
    <w:p w:rsidR="009B25D4" w:rsidRPr="0017070D" w:rsidRDefault="009B25D4" w:rsidP="0092779C">
      <w:pPr>
        <w:tabs>
          <w:tab w:val="left" w:pos="1134"/>
        </w:tabs>
        <w:ind w:left="708" w:firstLine="709"/>
        <w:contextualSpacing/>
        <w:jc w:val="both"/>
      </w:pPr>
      <w:proofErr w:type="gramStart"/>
      <w:r w:rsidRPr="0017070D">
        <w:lastRenderedPageBreak/>
        <w:t>б</w:t>
      </w:r>
      <w:proofErr w:type="gramEnd"/>
      <w:r w:rsidRPr="0017070D">
        <w:t>) 6 – 12˚С</w:t>
      </w:r>
    </w:p>
    <w:p w:rsidR="009B25D4" w:rsidRPr="0017070D" w:rsidRDefault="009B25D4" w:rsidP="0092779C">
      <w:pPr>
        <w:tabs>
          <w:tab w:val="left" w:pos="1134"/>
        </w:tabs>
        <w:ind w:left="708" w:firstLine="709"/>
        <w:contextualSpacing/>
        <w:jc w:val="both"/>
      </w:pPr>
      <w:proofErr w:type="gramStart"/>
      <w:r w:rsidRPr="0017070D">
        <w:t>в</w:t>
      </w:r>
      <w:proofErr w:type="gramEnd"/>
      <w:r w:rsidRPr="0017070D">
        <w:t>) 14 – 18˚С</w:t>
      </w:r>
    </w:p>
    <w:p w:rsidR="009B25D4" w:rsidRPr="0017070D" w:rsidRDefault="009B25D4" w:rsidP="0092779C">
      <w:pPr>
        <w:tabs>
          <w:tab w:val="left" w:pos="1134"/>
        </w:tabs>
        <w:ind w:left="708" w:firstLine="709"/>
        <w:contextualSpacing/>
        <w:jc w:val="both"/>
      </w:pPr>
      <w:proofErr w:type="gramStart"/>
      <w:r w:rsidRPr="0017070D">
        <w:t>г</w:t>
      </w:r>
      <w:proofErr w:type="gramEnd"/>
      <w:r w:rsidRPr="0017070D">
        <w:t>) 18 – 20˚С</w:t>
      </w:r>
    </w:p>
    <w:p w:rsidR="009B25D4" w:rsidRPr="0017070D" w:rsidRDefault="009B25D4" w:rsidP="00C923C2">
      <w:pPr>
        <w:tabs>
          <w:tab w:val="left" w:pos="1134"/>
        </w:tabs>
        <w:ind w:firstLine="709"/>
        <w:contextualSpacing/>
        <w:jc w:val="both"/>
      </w:pPr>
      <w:r w:rsidRPr="0017070D">
        <w:t>30. Укажите оптимальную температуру развития насекомых и клещей?</w:t>
      </w:r>
    </w:p>
    <w:p w:rsidR="009B25D4" w:rsidRPr="0017070D" w:rsidRDefault="009B25D4" w:rsidP="0092779C">
      <w:pPr>
        <w:tabs>
          <w:tab w:val="left" w:pos="1134"/>
        </w:tabs>
        <w:ind w:left="708" w:firstLine="709"/>
        <w:contextualSpacing/>
        <w:jc w:val="both"/>
      </w:pPr>
      <w:proofErr w:type="gramStart"/>
      <w:r w:rsidRPr="0017070D">
        <w:t>а</w:t>
      </w:r>
      <w:proofErr w:type="gramEnd"/>
      <w:r w:rsidRPr="0017070D">
        <w:t>) 5 – 12˚С</w:t>
      </w:r>
    </w:p>
    <w:p w:rsidR="009B25D4" w:rsidRPr="0017070D" w:rsidRDefault="009B25D4" w:rsidP="0092779C">
      <w:pPr>
        <w:tabs>
          <w:tab w:val="left" w:pos="1134"/>
        </w:tabs>
        <w:ind w:left="708" w:firstLine="709"/>
        <w:contextualSpacing/>
        <w:jc w:val="both"/>
      </w:pPr>
      <w:proofErr w:type="gramStart"/>
      <w:r w:rsidRPr="0017070D">
        <w:t>б</w:t>
      </w:r>
      <w:proofErr w:type="gramEnd"/>
      <w:r w:rsidRPr="0017070D">
        <w:t>) 12 – 18˚С</w:t>
      </w:r>
    </w:p>
    <w:p w:rsidR="009B25D4" w:rsidRPr="0017070D" w:rsidRDefault="009B25D4" w:rsidP="0092779C">
      <w:pPr>
        <w:tabs>
          <w:tab w:val="left" w:pos="1134"/>
        </w:tabs>
        <w:ind w:left="708" w:firstLine="709"/>
        <w:contextualSpacing/>
        <w:jc w:val="both"/>
      </w:pPr>
      <w:proofErr w:type="gramStart"/>
      <w:r w:rsidRPr="0017070D">
        <w:t>в</w:t>
      </w:r>
      <w:proofErr w:type="gramEnd"/>
      <w:r w:rsidRPr="0017070D">
        <w:t>) 18 – 32˚С</w:t>
      </w:r>
    </w:p>
    <w:p w:rsidR="009B25D4" w:rsidRPr="0017070D" w:rsidRDefault="009B25D4" w:rsidP="0092779C">
      <w:pPr>
        <w:tabs>
          <w:tab w:val="left" w:pos="1134"/>
        </w:tabs>
        <w:ind w:left="708" w:firstLine="709"/>
        <w:contextualSpacing/>
        <w:jc w:val="both"/>
      </w:pPr>
      <w:proofErr w:type="gramStart"/>
      <w:r w:rsidRPr="0017070D">
        <w:t>г</w:t>
      </w:r>
      <w:proofErr w:type="gramEnd"/>
      <w:r w:rsidRPr="0017070D">
        <w:t>) 35 – 44˚С</w:t>
      </w:r>
    </w:p>
    <w:p w:rsidR="009B25D4" w:rsidRPr="0017070D" w:rsidRDefault="009B25D4" w:rsidP="00C923C2">
      <w:pPr>
        <w:tabs>
          <w:tab w:val="left" w:pos="1134"/>
        </w:tabs>
        <w:ind w:firstLine="709"/>
        <w:contextualSpacing/>
        <w:jc w:val="both"/>
      </w:pPr>
      <w:r w:rsidRPr="0017070D">
        <w:t>31. Укажите верхний температурный порог существования насекомых и клещей?</w:t>
      </w:r>
    </w:p>
    <w:p w:rsidR="009B25D4" w:rsidRPr="0017070D" w:rsidRDefault="009B25D4" w:rsidP="0092779C">
      <w:pPr>
        <w:tabs>
          <w:tab w:val="left" w:pos="1134"/>
        </w:tabs>
        <w:ind w:left="708" w:firstLine="709"/>
        <w:contextualSpacing/>
        <w:jc w:val="both"/>
      </w:pPr>
      <w:proofErr w:type="gramStart"/>
      <w:r w:rsidRPr="0017070D">
        <w:t>а</w:t>
      </w:r>
      <w:proofErr w:type="gramEnd"/>
      <w:r w:rsidRPr="0017070D">
        <w:t>) 15 – 18˚С</w:t>
      </w:r>
    </w:p>
    <w:p w:rsidR="009B25D4" w:rsidRPr="0017070D" w:rsidRDefault="009B25D4" w:rsidP="0092779C">
      <w:pPr>
        <w:tabs>
          <w:tab w:val="left" w:pos="1134"/>
        </w:tabs>
        <w:ind w:left="708" w:firstLine="709"/>
        <w:contextualSpacing/>
        <w:jc w:val="both"/>
      </w:pPr>
      <w:proofErr w:type="gramStart"/>
      <w:r w:rsidRPr="0017070D">
        <w:t>б</w:t>
      </w:r>
      <w:proofErr w:type="gramEnd"/>
      <w:r w:rsidRPr="0017070D">
        <w:t>) 22 - 34˚С</w:t>
      </w:r>
    </w:p>
    <w:p w:rsidR="009B25D4" w:rsidRPr="0017070D" w:rsidRDefault="009B25D4" w:rsidP="0092779C">
      <w:pPr>
        <w:tabs>
          <w:tab w:val="left" w:pos="1134"/>
        </w:tabs>
        <w:ind w:left="708" w:firstLine="709"/>
        <w:contextualSpacing/>
        <w:jc w:val="both"/>
      </w:pPr>
      <w:proofErr w:type="gramStart"/>
      <w:r w:rsidRPr="0017070D">
        <w:t>в</w:t>
      </w:r>
      <w:proofErr w:type="gramEnd"/>
      <w:r w:rsidRPr="0017070D">
        <w:t>) 36 - 42˚С</w:t>
      </w:r>
    </w:p>
    <w:p w:rsidR="009B25D4" w:rsidRPr="0017070D" w:rsidRDefault="009B25D4" w:rsidP="0092779C">
      <w:pPr>
        <w:tabs>
          <w:tab w:val="left" w:pos="1134"/>
        </w:tabs>
        <w:ind w:left="708" w:firstLine="709"/>
        <w:contextualSpacing/>
        <w:jc w:val="both"/>
      </w:pPr>
      <w:proofErr w:type="gramStart"/>
      <w:r w:rsidRPr="0017070D">
        <w:t>г</w:t>
      </w:r>
      <w:proofErr w:type="gramEnd"/>
      <w:r w:rsidRPr="0017070D">
        <w:t>) 44 - 56˚С</w:t>
      </w:r>
    </w:p>
    <w:p w:rsidR="009B25D4" w:rsidRPr="0017070D" w:rsidRDefault="009B25D4" w:rsidP="00C923C2">
      <w:pPr>
        <w:tabs>
          <w:tab w:val="left" w:pos="1134"/>
        </w:tabs>
        <w:ind w:firstLine="709"/>
        <w:contextualSpacing/>
        <w:jc w:val="both"/>
      </w:pPr>
      <w:r w:rsidRPr="0017070D">
        <w:t>32. В какое состояние впадают клещи и насекомые за пределами границ активности?</w:t>
      </w:r>
    </w:p>
    <w:p w:rsidR="009B25D4" w:rsidRPr="0017070D" w:rsidRDefault="009B25D4" w:rsidP="0092779C">
      <w:pPr>
        <w:tabs>
          <w:tab w:val="left" w:pos="1134"/>
        </w:tabs>
        <w:ind w:left="708" w:firstLine="709"/>
        <w:contextualSpacing/>
        <w:jc w:val="both"/>
      </w:pPr>
      <w:r w:rsidRPr="0017070D">
        <w:t>а) покоя</w:t>
      </w:r>
    </w:p>
    <w:p w:rsidR="009B25D4" w:rsidRPr="0017070D" w:rsidRDefault="009B25D4" w:rsidP="0092779C">
      <w:pPr>
        <w:tabs>
          <w:tab w:val="left" w:pos="1134"/>
        </w:tabs>
        <w:ind w:left="708" w:firstLine="709"/>
        <w:contextualSpacing/>
        <w:jc w:val="both"/>
      </w:pPr>
      <w:r w:rsidRPr="0017070D">
        <w:t>б) обморожения</w:t>
      </w:r>
    </w:p>
    <w:p w:rsidR="009B25D4" w:rsidRPr="0017070D" w:rsidRDefault="009B25D4" w:rsidP="0092779C">
      <w:pPr>
        <w:tabs>
          <w:tab w:val="left" w:pos="1134"/>
        </w:tabs>
        <w:ind w:left="708" w:firstLine="709"/>
        <w:contextualSpacing/>
        <w:jc w:val="both"/>
      </w:pPr>
      <w:r w:rsidRPr="0017070D">
        <w:t>в) окоченения</w:t>
      </w:r>
    </w:p>
    <w:p w:rsidR="009B25D4" w:rsidRPr="0017070D" w:rsidRDefault="009B25D4" w:rsidP="0092779C">
      <w:pPr>
        <w:tabs>
          <w:tab w:val="left" w:pos="1134"/>
        </w:tabs>
        <w:ind w:left="708" w:firstLine="709"/>
        <w:contextualSpacing/>
        <w:jc w:val="both"/>
      </w:pPr>
      <w:r w:rsidRPr="0017070D">
        <w:t>г) обморока</w:t>
      </w:r>
    </w:p>
    <w:p w:rsidR="009B25D4" w:rsidRPr="0017070D" w:rsidRDefault="009B25D4" w:rsidP="00C923C2">
      <w:pPr>
        <w:tabs>
          <w:tab w:val="left" w:pos="1134"/>
        </w:tabs>
        <w:ind w:firstLine="709"/>
        <w:contextualSpacing/>
        <w:jc w:val="both"/>
      </w:pPr>
      <w:r w:rsidRPr="0017070D">
        <w:t>33. Ниже какой температуры происходит гибель насекомых?</w:t>
      </w:r>
    </w:p>
    <w:p w:rsidR="009B25D4" w:rsidRPr="0017070D" w:rsidRDefault="009B25D4" w:rsidP="0092779C">
      <w:pPr>
        <w:tabs>
          <w:tab w:val="left" w:pos="1134"/>
        </w:tabs>
        <w:ind w:left="708" w:firstLine="709"/>
        <w:contextualSpacing/>
        <w:jc w:val="both"/>
      </w:pPr>
      <w:proofErr w:type="gramStart"/>
      <w:r w:rsidRPr="0017070D">
        <w:t>а</w:t>
      </w:r>
      <w:proofErr w:type="gramEnd"/>
      <w:r w:rsidRPr="0017070D">
        <w:t>) – 2˚С</w:t>
      </w:r>
    </w:p>
    <w:p w:rsidR="009B25D4" w:rsidRPr="0017070D" w:rsidRDefault="009B25D4" w:rsidP="0092779C">
      <w:pPr>
        <w:tabs>
          <w:tab w:val="left" w:pos="1134"/>
        </w:tabs>
        <w:ind w:left="708" w:firstLine="709"/>
        <w:contextualSpacing/>
        <w:jc w:val="both"/>
      </w:pPr>
      <w:proofErr w:type="gramStart"/>
      <w:r w:rsidRPr="0017070D">
        <w:t>б</w:t>
      </w:r>
      <w:proofErr w:type="gramEnd"/>
      <w:r w:rsidRPr="0017070D">
        <w:t>) – 8˚С</w:t>
      </w:r>
    </w:p>
    <w:p w:rsidR="009B25D4" w:rsidRPr="0017070D" w:rsidRDefault="009B25D4" w:rsidP="0092779C">
      <w:pPr>
        <w:tabs>
          <w:tab w:val="left" w:pos="1134"/>
        </w:tabs>
        <w:ind w:left="708" w:firstLine="709"/>
        <w:contextualSpacing/>
        <w:jc w:val="both"/>
      </w:pPr>
      <w:proofErr w:type="gramStart"/>
      <w:r w:rsidRPr="0017070D">
        <w:t>в</w:t>
      </w:r>
      <w:proofErr w:type="gramEnd"/>
      <w:r w:rsidRPr="0017070D">
        <w:t>) – 12˚С</w:t>
      </w:r>
    </w:p>
    <w:p w:rsidR="009B25D4" w:rsidRPr="0017070D" w:rsidRDefault="009B25D4" w:rsidP="0092779C">
      <w:pPr>
        <w:tabs>
          <w:tab w:val="left" w:pos="1134"/>
        </w:tabs>
        <w:ind w:left="708" w:firstLine="709"/>
        <w:contextualSpacing/>
        <w:jc w:val="both"/>
      </w:pPr>
      <w:proofErr w:type="gramStart"/>
      <w:r w:rsidRPr="0017070D">
        <w:t>г</w:t>
      </w:r>
      <w:proofErr w:type="gramEnd"/>
      <w:r w:rsidRPr="0017070D">
        <w:t>) – 18˚С</w:t>
      </w:r>
    </w:p>
    <w:p w:rsidR="009B25D4" w:rsidRPr="0017070D" w:rsidRDefault="009B25D4" w:rsidP="00C923C2">
      <w:pPr>
        <w:tabs>
          <w:tab w:val="left" w:pos="1134"/>
        </w:tabs>
        <w:ind w:firstLine="709"/>
        <w:contextualSpacing/>
        <w:jc w:val="both"/>
      </w:pPr>
      <w:r w:rsidRPr="0017070D">
        <w:t>34. Укажите важнейший фактор для благоприятного существования насекомых и</w:t>
      </w:r>
    </w:p>
    <w:p w:rsidR="009B25D4" w:rsidRPr="0017070D" w:rsidRDefault="009B25D4" w:rsidP="00C923C2">
      <w:pPr>
        <w:tabs>
          <w:tab w:val="left" w:pos="1134"/>
        </w:tabs>
        <w:ind w:firstLine="709"/>
        <w:contextualSpacing/>
        <w:jc w:val="both"/>
      </w:pPr>
      <w:r w:rsidRPr="0017070D">
        <w:t>клещей в зерновой массе?</w:t>
      </w:r>
    </w:p>
    <w:p w:rsidR="009B25D4" w:rsidRPr="0017070D" w:rsidRDefault="009B25D4" w:rsidP="0092779C">
      <w:pPr>
        <w:tabs>
          <w:tab w:val="left" w:pos="1134"/>
        </w:tabs>
        <w:ind w:left="708" w:firstLine="709"/>
        <w:contextualSpacing/>
        <w:jc w:val="both"/>
      </w:pPr>
      <w:r w:rsidRPr="0017070D">
        <w:t xml:space="preserve"> 16 стр. из 26 ДПП ПК «Техника и технологии хранения и переработки зерна»</w:t>
      </w:r>
    </w:p>
    <w:p w:rsidR="009B25D4" w:rsidRPr="0017070D" w:rsidRDefault="009B25D4" w:rsidP="0092779C">
      <w:pPr>
        <w:tabs>
          <w:tab w:val="left" w:pos="1134"/>
        </w:tabs>
        <w:ind w:left="708" w:firstLine="709"/>
        <w:contextualSpacing/>
        <w:jc w:val="both"/>
      </w:pPr>
      <w:r w:rsidRPr="0017070D">
        <w:t>а) влажность</w:t>
      </w:r>
    </w:p>
    <w:p w:rsidR="009B25D4" w:rsidRPr="0017070D" w:rsidRDefault="009B25D4" w:rsidP="0092779C">
      <w:pPr>
        <w:tabs>
          <w:tab w:val="left" w:pos="1134"/>
        </w:tabs>
        <w:ind w:left="708" w:firstLine="709"/>
        <w:contextualSpacing/>
        <w:jc w:val="both"/>
      </w:pPr>
      <w:r w:rsidRPr="0017070D">
        <w:t>б) период хранения</w:t>
      </w:r>
    </w:p>
    <w:p w:rsidR="009B25D4" w:rsidRPr="0017070D" w:rsidRDefault="009B25D4" w:rsidP="0092779C">
      <w:pPr>
        <w:tabs>
          <w:tab w:val="left" w:pos="1134"/>
        </w:tabs>
        <w:ind w:left="708" w:firstLine="709"/>
        <w:contextualSpacing/>
        <w:jc w:val="both"/>
      </w:pPr>
      <w:r w:rsidRPr="0017070D">
        <w:t>в) температура</w:t>
      </w:r>
    </w:p>
    <w:p w:rsidR="009B25D4" w:rsidRPr="0017070D" w:rsidRDefault="009B25D4" w:rsidP="0092779C">
      <w:pPr>
        <w:tabs>
          <w:tab w:val="left" w:pos="1134"/>
        </w:tabs>
        <w:ind w:left="708" w:firstLine="709"/>
        <w:contextualSpacing/>
        <w:jc w:val="both"/>
      </w:pPr>
      <w:r w:rsidRPr="0017070D">
        <w:t>г) способ хранения</w:t>
      </w:r>
    </w:p>
    <w:p w:rsidR="009B25D4" w:rsidRPr="0017070D" w:rsidRDefault="009B25D4" w:rsidP="00C923C2">
      <w:pPr>
        <w:tabs>
          <w:tab w:val="left" w:pos="1134"/>
        </w:tabs>
        <w:ind w:firstLine="709"/>
        <w:contextualSpacing/>
        <w:jc w:val="both"/>
      </w:pPr>
      <w:r w:rsidRPr="0017070D">
        <w:t>35. Как называется площадка, где отбирают образцы из каждой автомобильной партии для качественной характеристики и определения места разгрузки?</w:t>
      </w:r>
    </w:p>
    <w:p w:rsidR="009B25D4" w:rsidRPr="0017070D" w:rsidRDefault="009B25D4" w:rsidP="0092779C">
      <w:pPr>
        <w:tabs>
          <w:tab w:val="left" w:pos="1134"/>
        </w:tabs>
        <w:ind w:left="708" w:firstLine="709"/>
        <w:contextualSpacing/>
        <w:jc w:val="both"/>
      </w:pPr>
      <w:r w:rsidRPr="0017070D">
        <w:t>а) контрольная площадка</w:t>
      </w:r>
    </w:p>
    <w:p w:rsidR="009B25D4" w:rsidRPr="0017070D" w:rsidRDefault="009B25D4" w:rsidP="0092779C">
      <w:pPr>
        <w:tabs>
          <w:tab w:val="left" w:pos="1134"/>
        </w:tabs>
        <w:ind w:left="708" w:firstLine="709"/>
        <w:contextualSpacing/>
        <w:jc w:val="both"/>
      </w:pPr>
      <w:r w:rsidRPr="0017070D">
        <w:t xml:space="preserve">б) </w:t>
      </w:r>
      <w:proofErr w:type="spellStart"/>
      <w:r w:rsidRPr="0017070D">
        <w:t>автоплощадка</w:t>
      </w:r>
      <w:proofErr w:type="spellEnd"/>
    </w:p>
    <w:p w:rsidR="009B25D4" w:rsidRPr="0017070D" w:rsidRDefault="009B25D4" w:rsidP="0092779C">
      <w:pPr>
        <w:tabs>
          <w:tab w:val="left" w:pos="1134"/>
        </w:tabs>
        <w:ind w:left="708" w:firstLine="709"/>
        <w:contextualSpacing/>
        <w:jc w:val="both"/>
      </w:pPr>
      <w:r w:rsidRPr="0017070D">
        <w:t>в) площадка осмотра</w:t>
      </w:r>
    </w:p>
    <w:p w:rsidR="009B25D4" w:rsidRPr="0017070D" w:rsidRDefault="009B25D4" w:rsidP="0092779C">
      <w:pPr>
        <w:tabs>
          <w:tab w:val="left" w:pos="1134"/>
        </w:tabs>
        <w:ind w:left="708" w:firstLine="709"/>
        <w:contextualSpacing/>
        <w:jc w:val="both"/>
      </w:pPr>
      <w:r w:rsidRPr="0017070D">
        <w:t xml:space="preserve">г) </w:t>
      </w:r>
      <w:proofErr w:type="spellStart"/>
      <w:r w:rsidRPr="0017070D">
        <w:t>визировочная</w:t>
      </w:r>
      <w:proofErr w:type="spellEnd"/>
    </w:p>
    <w:p w:rsidR="009B25D4" w:rsidRPr="0017070D" w:rsidRDefault="009B25D4" w:rsidP="00C923C2">
      <w:pPr>
        <w:tabs>
          <w:tab w:val="left" w:pos="1134"/>
        </w:tabs>
        <w:ind w:firstLine="709"/>
        <w:contextualSpacing/>
        <w:jc w:val="both"/>
      </w:pPr>
      <w:r w:rsidRPr="0017070D">
        <w:t>36. Какой показатель в зерновой массе определяют с целью установления необходимости вентилирования зерна или его сушки?</w:t>
      </w:r>
    </w:p>
    <w:p w:rsidR="009B25D4" w:rsidRPr="0017070D" w:rsidRDefault="009B25D4" w:rsidP="0092779C">
      <w:pPr>
        <w:tabs>
          <w:tab w:val="left" w:pos="1134"/>
        </w:tabs>
        <w:ind w:left="708" w:firstLine="709"/>
        <w:contextualSpacing/>
        <w:jc w:val="both"/>
      </w:pPr>
      <w:r w:rsidRPr="0017070D">
        <w:t>а) стекловидность</w:t>
      </w:r>
    </w:p>
    <w:p w:rsidR="009B25D4" w:rsidRPr="0017070D" w:rsidRDefault="009B25D4" w:rsidP="0092779C">
      <w:pPr>
        <w:tabs>
          <w:tab w:val="left" w:pos="1134"/>
        </w:tabs>
        <w:ind w:left="708" w:firstLine="709"/>
        <w:contextualSpacing/>
        <w:jc w:val="both"/>
      </w:pPr>
      <w:r w:rsidRPr="0017070D">
        <w:t>б) влажность</w:t>
      </w:r>
    </w:p>
    <w:p w:rsidR="009B25D4" w:rsidRPr="0017070D" w:rsidRDefault="009B25D4" w:rsidP="0092779C">
      <w:pPr>
        <w:tabs>
          <w:tab w:val="left" w:pos="1134"/>
        </w:tabs>
        <w:ind w:left="708" w:firstLine="709"/>
        <w:contextualSpacing/>
        <w:jc w:val="both"/>
      </w:pPr>
      <w:r w:rsidRPr="0017070D">
        <w:t>в) клейковину</w:t>
      </w:r>
    </w:p>
    <w:p w:rsidR="009B25D4" w:rsidRPr="0017070D" w:rsidRDefault="009B25D4" w:rsidP="0092779C">
      <w:pPr>
        <w:tabs>
          <w:tab w:val="left" w:pos="1134"/>
        </w:tabs>
        <w:ind w:left="708" w:firstLine="709"/>
        <w:contextualSpacing/>
        <w:jc w:val="both"/>
      </w:pPr>
      <w:r w:rsidRPr="0017070D">
        <w:t>г) засоренность</w:t>
      </w:r>
    </w:p>
    <w:p w:rsidR="009B25D4" w:rsidRPr="0017070D" w:rsidRDefault="009B25D4" w:rsidP="00C923C2">
      <w:pPr>
        <w:tabs>
          <w:tab w:val="left" w:pos="1134"/>
        </w:tabs>
        <w:ind w:firstLine="709"/>
        <w:contextualSpacing/>
        <w:jc w:val="both"/>
      </w:pPr>
      <w:r w:rsidRPr="0017070D">
        <w:t>37. Технологическая обработка свежеубранной зерновой массы начинается с ….</w:t>
      </w:r>
    </w:p>
    <w:p w:rsidR="009B25D4" w:rsidRPr="0017070D" w:rsidRDefault="009B25D4" w:rsidP="0092779C">
      <w:pPr>
        <w:tabs>
          <w:tab w:val="left" w:pos="1134"/>
        </w:tabs>
        <w:ind w:left="708" w:firstLine="709"/>
        <w:contextualSpacing/>
        <w:jc w:val="both"/>
      </w:pPr>
      <w:r w:rsidRPr="0017070D">
        <w:t>а) сушка</w:t>
      </w:r>
    </w:p>
    <w:p w:rsidR="009B25D4" w:rsidRPr="0017070D" w:rsidRDefault="009B25D4" w:rsidP="0092779C">
      <w:pPr>
        <w:tabs>
          <w:tab w:val="left" w:pos="1134"/>
        </w:tabs>
        <w:ind w:left="708" w:firstLine="709"/>
        <w:contextualSpacing/>
        <w:jc w:val="both"/>
      </w:pPr>
      <w:r w:rsidRPr="0017070D">
        <w:t>б) предварительная очистка</w:t>
      </w:r>
    </w:p>
    <w:p w:rsidR="009B25D4" w:rsidRPr="0017070D" w:rsidRDefault="009B25D4" w:rsidP="0092779C">
      <w:pPr>
        <w:tabs>
          <w:tab w:val="left" w:pos="1134"/>
        </w:tabs>
        <w:ind w:left="708" w:firstLine="709"/>
        <w:contextualSpacing/>
        <w:jc w:val="both"/>
      </w:pPr>
      <w:r w:rsidRPr="0017070D">
        <w:t>в) вторичная очистка</w:t>
      </w:r>
    </w:p>
    <w:p w:rsidR="009B25D4" w:rsidRPr="0017070D" w:rsidRDefault="009B25D4" w:rsidP="0092779C">
      <w:pPr>
        <w:tabs>
          <w:tab w:val="left" w:pos="1134"/>
        </w:tabs>
        <w:ind w:left="708" w:firstLine="709"/>
        <w:contextualSpacing/>
        <w:jc w:val="both"/>
      </w:pPr>
      <w:r w:rsidRPr="0017070D">
        <w:t>г) первичная очистка</w:t>
      </w:r>
    </w:p>
    <w:p w:rsidR="009B25D4" w:rsidRPr="0017070D" w:rsidRDefault="009B25D4" w:rsidP="00C923C2">
      <w:pPr>
        <w:tabs>
          <w:tab w:val="left" w:pos="1134"/>
        </w:tabs>
        <w:ind w:firstLine="709"/>
        <w:contextualSpacing/>
        <w:jc w:val="both"/>
      </w:pPr>
      <w:r w:rsidRPr="0017070D">
        <w:t>38. Укажите операцию, которая следует за предварительной очисткой?</w:t>
      </w:r>
    </w:p>
    <w:p w:rsidR="009B25D4" w:rsidRPr="0017070D" w:rsidRDefault="009B25D4" w:rsidP="0092779C">
      <w:pPr>
        <w:tabs>
          <w:tab w:val="left" w:pos="1134"/>
        </w:tabs>
        <w:ind w:left="708" w:firstLine="709"/>
        <w:contextualSpacing/>
        <w:jc w:val="both"/>
      </w:pPr>
      <w:r w:rsidRPr="0017070D">
        <w:t>а) первичная очистка</w:t>
      </w:r>
    </w:p>
    <w:p w:rsidR="009B25D4" w:rsidRPr="0017070D" w:rsidRDefault="009B25D4" w:rsidP="0092779C">
      <w:pPr>
        <w:tabs>
          <w:tab w:val="left" w:pos="1134"/>
        </w:tabs>
        <w:ind w:left="708" w:firstLine="709"/>
        <w:contextualSpacing/>
        <w:jc w:val="both"/>
      </w:pPr>
      <w:r w:rsidRPr="0017070D">
        <w:t>б) активное вентилирование</w:t>
      </w:r>
    </w:p>
    <w:p w:rsidR="009B25D4" w:rsidRPr="0017070D" w:rsidRDefault="009B25D4" w:rsidP="0092779C">
      <w:pPr>
        <w:tabs>
          <w:tab w:val="left" w:pos="1134"/>
        </w:tabs>
        <w:ind w:left="708" w:firstLine="709"/>
        <w:contextualSpacing/>
        <w:jc w:val="both"/>
      </w:pPr>
      <w:r w:rsidRPr="0017070D">
        <w:lastRenderedPageBreak/>
        <w:t>в) вторичная очистка</w:t>
      </w:r>
    </w:p>
    <w:p w:rsidR="009B25D4" w:rsidRPr="0017070D" w:rsidRDefault="009B25D4" w:rsidP="0092779C">
      <w:pPr>
        <w:tabs>
          <w:tab w:val="left" w:pos="1134"/>
        </w:tabs>
        <w:ind w:left="708" w:firstLine="709"/>
        <w:contextualSpacing/>
        <w:jc w:val="both"/>
      </w:pPr>
      <w:r w:rsidRPr="0017070D">
        <w:t>г) сушка</w:t>
      </w:r>
    </w:p>
    <w:p w:rsidR="009B25D4" w:rsidRPr="0017070D" w:rsidRDefault="009B25D4" w:rsidP="00C923C2">
      <w:pPr>
        <w:tabs>
          <w:tab w:val="left" w:pos="1134"/>
        </w:tabs>
        <w:ind w:firstLine="709"/>
        <w:contextualSpacing/>
        <w:jc w:val="both"/>
      </w:pPr>
      <w:r w:rsidRPr="0017070D">
        <w:t>39. Укажите операцию, которая следует за сушкой?</w:t>
      </w:r>
    </w:p>
    <w:p w:rsidR="009B25D4" w:rsidRPr="0017070D" w:rsidRDefault="009B25D4" w:rsidP="0092779C">
      <w:pPr>
        <w:tabs>
          <w:tab w:val="left" w:pos="1134"/>
        </w:tabs>
        <w:ind w:left="708" w:firstLine="709"/>
        <w:contextualSpacing/>
        <w:jc w:val="both"/>
      </w:pPr>
      <w:r w:rsidRPr="0017070D">
        <w:t>а) первичная очистка</w:t>
      </w:r>
    </w:p>
    <w:p w:rsidR="009B25D4" w:rsidRPr="0017070D" w:rsidRDefault="009B25D4" w:rsidP="0092779C">
      <w:pPr>
        <w:tabs>
          <w:tab w:val="left" w:pos="1134"/>
        </w:tabs>
        <w:ind w:left="708" w:firstLine="709"/>
        <w:contextualSpacing/>
        <w:jc w:val="both"/>
      </w:pPr>
      <w:r w:rsidRPr="0017070D">
        <w:t>б) предварительная очистка</w:t>
      </w:r>
    </w:p>
    <w:p w:rsidR="009B25D4" w:rsidRPr="0017070D" w:rsidRDefault="009B25D4" w:rsidP="0092779C">
      <w:pPr>
        <w:tabs>
          <w:tab w:val="left" w:pos="1134"/>
        </w:tabs>
        <w:ind w:left="708" w:firstLine="709"/>
        <w:contextualSpacing/>
        <w:jc w:val="both"/>
      </w:pPr>
      <w:r w:rsidRPr="0017070D">
        <w:t>в) активное вентилирование</w:t>
      </w:r>
    </w:p>
    <w:p w:rsidR="009B25D4" w:rsidRPr="0017070D" w:rsidRDefault="009B25D4" w:rsidP="0092779C">
      <w:pPr>
        <w:tabs>
          <w:tab w:val="left" w:pos="1134"/>
        </w:tabs>
        <w:ind w:left="708" w:firstLine="709"/>
        <w:contextualSpacing/>
        <w:jc w:val="both"/>
      </w:pPr>
      <w:r w:rsidRPr="0017070D">
        <w:t>г) вторичная очистка</w:t>
      </w:r>
    </w:p>
    <w:p w:rsidR="009B25D4" w:rsidRPr="0017070D" w:rsidRDefault="009B25D4" w:rsidP="00C923C2">
      <w:pPr>
        <w:tabs>
          <w:tab w:val="left" w:pos="1134"/>
        </w:tabs>
        <w:ind w:firstLine="709"/>
        <w:contextualSpacing/>
        <w:jc w:val="both"/>
      </w:pPr>
      <w:r w:rsidRPr="0017070D">
        <w:t xml:space="preserve">40. При размещении зерно формируют в однородные партии по определенным </w:t>
      </w:r>
      <w:proofErr w:type="gramStart"/>
      <w:r w:rsidRPr="0017070D">
        <w:t>…….</w:t>
      </w:r>
      <w:proofErr w:type="gramEnd"/>
      <w:r w:rsidRPr="0017070D">
        <w:t>свойствам</w:t>
      </w:r>
    </w:p>
    <w:p w:rsidR="009B25D4" w:rsidRPr="0017070D" w:rsidRDefault="009B25D4" w:rsidP="0092779C">
      <w:pPr>
        <w:tabs>
          <w:tab w:val="left" w:pos="1134"/>
        </w:tabs>
        <w:ind w:left="708" w:firstLine="709"/>
        <w:contextualSpacing/>
        <w:jc w:val="both"/>
      </w:pPr>
      <w:r w:rsidRPr="0017070D">
        <w:t>а) технологическим</w:t>
      </w:r>
    </w:p>
    <w:p w:rsidR="009B25D4" w:rsidRPr="0017070D" w:rsidRDefault="009B25D4" w:rsidP="0092779C">
      <w:pPr>
        <w:tabs>
          <w:tab w:val="left" w:pos="1134"/>
        </w:tabs>
        <w:ind w:left="708" w:firstLine="709"/>
        <w:contextualSpacing/>
        <w:jc w:val="both"/>
      </w:pPr>
      <w:r w:rsidRPr="0017070D">
        <w:t>б) потребительским</w:t>
      </w:r>
    </w:p>
    <w:p w:rsidR="009B25D4" w:rsidRPr="0017070D" w:rsidRDefault="009B25D4" w:rsidP="0092779C">
      <w:pPr>
        <w:tabs>
          <w:tab w:val="left" w:pos="1134"/>
        </w:tabs>
        <w:ind w:left="708" w:firstLine="709"/>
        <w:contextualSpacing/>
        <w:jc w:val="both"/>
      </w:pPr>
      <w:r w:rsidRPr="0017070D">
        <w:t>в) биологическим</w:t>
      </w:r>
    </w:p>
    <w:p w:rsidR="009B25D4" w:rsidRPr="0017070D" w:rsidRDefault="009B25D4" w:rsidP="0092779C">
      <w:pPr>
        <w:tabs>
          <w:tab w:val="left" w:pos="1134"/>
        </w:tabs>
        <w:ind w:left="708" w:firstLine="709"/>
        <w:contextualSpacing/>
        <w:jc w:val="both"/>
      </w:pPr>
      <w:r w:rsidRPr="0017070D">
        <w:t>г) сортовым</w:t>
      </w:r>
    </w:p>
    <w:p w:rsidR="009B25D4" w:rsidRPr="0017070D" w:rsidRDefault="009B25D4" w:rsidP="00C923C2">
      <w:pPr>
        <w:tabs>
          <w:tab w:val="left" w:pos="1134"/>
        </w:tabs>
        <w:ind w:firstLine="709"/>
        <w:contextualSpacing/>
        <w:jc w:val="both"/>
      </w:pPr>
      <w:r w:rsidRPr="0017070D">
        <w:t>41. При размещении влажного зерна в хранилища без наличия установок для активного вентилирования высота насыпи допускается не более …. .</w:t>
      </w:r>
    </w:p>
    <w:p w:rsidR="009B25D4" w:rsidRPr="0017070D" w:rsidRDefault="009B25D4" w:rsidP="0092779C">
      <w:pPr>
        <w:tabs>
          <w:tab w:val="left" w:pos="1134"/>
        </w:tabs>
        <w:ind w:left="708" w:firstLine="709"/>
        <w:contextualSpacing/>
        <w:jc w:val="both"/>
      </w:pPr>
      <w:r w:rsidRPr="0017070D">
        <w:t>а) 1</w:t>
      </w:r>
    </w:p>
    <w:p w:rsidR="009B25D4" w:rsidRPr="0017070D" w:rsidRDefault="009B25D4" w:rsidP="0092779C">
      <w:pPr>
        <w:tabs>
          <w:tab w:val="left" w:pos="1134"/>
        </w:tabs>
        <w:ind w:left="708" w:firstLine="709"/>
        <w:contextualSpacing/>
        <w:jc w:val="both"/>
      </w:pPr>
      <w:r w:rsidRPr="0017070D">
        <w:t>б) 2</w:t>
      </w:r>
    </w:p>
    <w:p w:rsidR="009B25D4" w:rsidRPr="0017070D" w:rsidRDefault="009B25D4" w:rsidP="0092779C">
      <w:pPr>
        <w:tabs>
          <w:tab w:val="left" w:pos="1134"/>
        </w:tabs>
        <w:ind w:left="708" w:firstLine="709"/>
        <w:contextualSpacing/>
        <w:jc w:val="both"/>
      </w:pPr>
      <w:r w:rsidRPr="0017070D">
        <w:t>в) 3</w:t>
      </w:r>
    </w:p>
    <w:p w:rsidR="009B25D4" w:rsidRPr="0017070D" w:rsidRDefault="009B25D4" w:rsidP="0092779C">
      <w:pPr>
        <w:tabs>
          <w:tab w:val="left" w:pos="1134"/>
        </w:tabs>
        <w:ind w:left="708" w:firstLine="709"/>
        <w:contextualSpacing/>
        <w:jc w:val="both"/>
      </w:pPr>
      <w:r w:rsidRPr="0017070D">
        <w:t>г) 4</w:t>
      </w:r>
    </w:p>
    <w:p w:rsidR="009B25D4" w:rsidRPr="0017070D" w:rsidRDefault="009B25D4" w:rsidP="00C923C2">
      <w:pPr>
        <w:tabs>
          <w:tab w:val="left" w:pos="1134"/>
        </w:tabs>
        <w:ind w:firstLine="709"/>
        <w:contextualSpacing/>
        <w:jc w:val="both"/>
      </w:pPr>
      <w:r w:rsidRPr="0017070D">
        <w:t>42. При размещении сырого зерна в хранилища без установок активного вентилирования высота насыпи допускается … м.</w:t>
      </w:r>
    </w:p>
    <w:p w:rsidR="009B25D4" w:rsidRPr="0017070D" w:rsidRDefault="009B25D4" w:rsidP="0092779C">
      <w:pPr>
        <w:tabs>
          <w:tab w:val="left" w:pos="1134"/>
        </w:tabs>
        <w:ind w:left="708" w:firstLine="709"/>
        <w:contextualSpacing/>
        <w:jc w:val="both"/>
      </w:pPr>
      <w:r w:rsidRPr="0017070D">
        <w:t>а) 1</w:t>
      </w:r>
    </w:p>
    <w:p w:rsidR="009B25D4" w:rsidRPr="0017070D" w:rsidRDefault="009B25D4" w:rsidP="0092779C">
      <w:pPr>
        <w:tabs>
          <w:tab w:val="left" w:pos="1134"/>
        </w:tabs>
        <w:ind w:left="708" w:firstLine="709"/>
        <w:contextualSpacing/>
        <w:jc w:val="both"/>
      </w:pPr>
      <w:r w:rsidRPr="0017070D">
        <w:t>б) 2</w:t>
      </w:r>
    </w:p>
    <w:p w:rsidR="009B25D4" w:rsidRPr="0017070D" w:rsidRDefault="009B25D4" w:rsidP="0092779C">
      <w:pPr>
        <w:tabs>
          <w:tab w:val="left" w:pos="1134"/>
        </w:tabs>
        <w:ind w:left="708" w:firstLine="709"/>
        <w:contextualSpacing/>
        <w:jc w:val="both"/>
      </w:pPr>
      <w:r w:rsidRPr="0017070D">
        <w:t>в) 3</w:t>
      </w:r>
    </w:p>
    <w:p w:rsidR="009B25D4" w:rsidRPr="0017070D" w:rsidRDefault="009B25D4" w:rsidP="0092779C">
      <w:pPr>
        <w:tabs>
          <w:tab w:val="left" w:pos="1134"/>
        </w:tabs>
        <w:ind w:left="708" w:firstLine="709"/>
        <w:contextualSpacing/>
        <w:jc w:val="both"/>
      </w:pPr>
      <w:r w:rsidRPr="0017070D">
        <w:t>г) 4</w:t>
      </w:r>
    </w:p>
    <w:p w:rsidR="009B25D4" w:rsidRPr="0017070D" w:rsidRDefault="009B25D4" w:rsidP="00C923C2">
      <w:pPr>
        <w:tabs>
          <w:tab w:val="left" w:pos="1134"/>
        </w:tabs>
        <w:ind w:firstLine="709"/>
        <w:contextualSpacing/>
        <w:jc w:val="both"/>
      </w:pPr>
      <w:r w:rsidRPr="0017070D">
        <w:t>43. При размещении влажного проса в хранилищах без установки активного вентилирования высота насыпи допускается не более</w:t>
      </w:r>
      <w:proofErr w:type="gramStart"/>
      <w:r w:rsidRPr="0017070D">
        <w:t xml:space="preserve"> ….</w:t>
      </w:r>
      <w:proofErr w:type="gramEnd"/>
      <w:r w:rsidRPr="0017070D">
        <w:t xml:space="preserve"> м.</w:t>
      </w:r>
    </w:p>
    <w:p w:rsidR="009B25D4" w:rsidRPr="0017070D" w:rsidRDefault="009B25D4" w:rsidP="0092779C">
      <w:pPr>
        <w:tabs>
          <w:tab w:val="left" w:pos="1134"/>
        </w:tabs>
        <w:ind w:left="708" w:firstLine="709"/>
        <w:contextualSpacing/>
        <w:jc w:val="both"/>
      </w:pPr>
      <w:r w:rsidRPr="0017070D">
        <w:t>а) 1</w:t>
      </w:r>
    </w:p>
    <w:p w:rsidR="009B25D4" w:rsidRPr="0017070D" w:rsidRDefault="009B25D4" w:rsidP="0092779C">
      <w:pPr>
        <w:tabs>
          <w:tab w:val="left" w:pos="1134"/>
        </w:tabs>
        <w:ind w:left="708" w:firstLine="709"/>
        <w:contextualSpacing/>
        <w:jc w:val="both"/>
      </w:pPr>
      <w:r w:rsidRPr="0017070D">
        <w:t xml:space="preserve"> 17 стр. из 26 ДПП ПК «Техника и технологии хранения и переработки зерна»</w:t>
      </w:r>
    </w:p>
    <w:p w:rsidR="009B25D4" w:rsidRPr="0017070D" w:rsidRDefault="009B25D4" w:rsidP="0092779C">
      <w:pPr>
        <w:tabs>
          <w:tab w:val="left" w:pos="1134"/>
        </w:tabs>
        <w:ind w:left="708" w:firstLine="709"/>
        <w:contextualSpacing/>
        <w:jc w:val="both"/>
      </w:pPr>
      <w:r w:rsidRPr="0017070D">
        <w:t>б) 2</w:t>
      </w:r>
    </w:p>
    <w:p w:rsidR="009B25D4" w:rsidRPr="0017070D" w:rsidRDefault="009B25D4" w:rsidP="0092779C">
      <w:pPr>
        <w:tabs>
          <w:tab w:val="left" w:pos="1134"/>
        </w:tabs>
        <w:ind w:left="708" w:firstLine="709"/>
        <w:contextualSpacing/>
        <w:jc w:val="both"/>
      </w:pPr>
      <w:r w:rsidRPr="0017070D">
        <w:t>в) 3</w:t>
      </w:r>
    </w:p>
    <w:p w:rsidR="009B25D4" w:rsidRPr="0017070D" w:rsidRDefault="009B25D4" w:rsidP="0092779C">
      <w:pPr>
        <w:tabs>
          <w:tab w:val="left" w:pos="1134"/>
        </w:tabs>
        <w:ind w:left="708" w:firstLine="709"/>
        <w:contextualSpacing/>
        <w:jc w:val="both"/>
      </w:pPr>
      <w:r w:rsidRPr="0017070D">
        <w:t>г) 4</w:t>
      </w:r>
    </w:p>
    <w:p w:rsidR="009B25D4" w:rsidRPr="0017070D" w:rsidRDefault="009B25D4" w:rsidP="00C923C2">
      <w:pPr>
        <w:tabs>
          <w:tab w:val="left" w:pos="1134"/>
        </w:tabs>
        <w:ind w:firstLine="709"/>
        <w:contextualSpacing/>
        <w:jc w:val="both"/>
      </w:pPr>
      <w:r w:rsidRPr="0017070D">
        <w:t>44. При размещении влажной сои в хранилищах без установки активного вентилирования высота насыпи допускается не более</w:t>
      </w:r>
      <w:proofErr w:type="gramStart"/>
      <w:r w:rsidRPr="0017070D">
        <w:t xml:space="preserve"> ….</w:t>
      </w:r>
      <w:proofErr w:type="gramEnd"/>
      <w:r w:rsidRPr="0017070D">
        <w:t xml:space="preserve"> м.</w:t>
      </w:r>
    </w:p>
    <w:p w:rsidR="009B25D4" w:rsidRPr="0017070D" w:rsidRDefault="009B25D4" w:rsidP="0092779C">
      <w:pPr>
        <w:tabs>
          <w:tab w:val="left" w:pos="1134"/>
        </w:tabs>
        <w:ind w:left="708" w:firstLine="709"/>
        <w:contextualSpacing/>
        <w:jc w:val="both"/>
      </w:pPr>
      <w:r w:rsidRPr="0017070D">
        <w:t>а) 0,5</w:t>
      </w:r>
    </w:p>
    <w:p w:rsidR="009B25D4" w:rsidRPr="0017070D" w:rsidRDefault="009B25D4" w:rsidP="0092779C">
      <w:pPr>
        <w:tabs>
          <w:tab w:val="left" w:pos="1134"/>
        </w:tabs>
        <w:ind w:left="708" w:firstLine="709"/>
        <w:contextualSpacing/>
        <w:jc w:val="both"/>
      </w:pPr>
      <w:r w:rsidRPr="0017070D">
        <w:t>б) 1,5</w:t>
      </w:r>
    </w:p>
    <w:p w:rsidR="009B25D4" w:rsidRPr="0017070D" w:rsidRDefault="009B25D4" w:rsidP="0092779C">
      <w:pPr>
        <w:tabs>
          <w:tab w:val="left" w:pos="1134"/>
        </w:tabs>
        <w:ind w:left="708" w:firstLine="709"/>
        <w:contextualSpacing/>
        <w:jc w:val="both"/>
      </w:pPr>
      <w:r w:rsidRPr="0017070D">
        <w:t>в) 2</w:t>
      </w:r>
    </w:p>
    <w:p w:rsidR="009B25D4" w:rsidRPr="0017070D" w:rsidRDefault="009B25D4" w:rsidP="0092779C">
      <w:pPr>
        <w:tabs>
          <w:tab w:val="left" w:pos="1134"/>
        </w:tabs>
        <w:ind w:left="708" w:firstLine="709"/>
        <w:contextualSpacing/>
        <w:jc w:val="both"/>
      </w:pPr>
      <w:r w:rsidRPr="0017070D">
        <w:t>г) 2,5</w:t>
      </w:r>
    </w:p>
    <w:p w:rsidR="009B25D4" w:rsidRPr="0017070D" w:rsidRDefault="009B25D4" w:rsidP="00C923C2">
      <w:pPr>
        <w:tabs>
          <w:tab w:val="left" w:pos="1134"/>
        </w:tabs>
        <w:ind w:firstLine="709"/>
        <w:contextualSpacing/>
        <w:jc w:val="both"/>
      </w:pPr>
      <w:r w:rsidRPr="0017070D">
        <w:t>45. Высоту насыпи для проса, сорго и сои средней сухости допускается не более …. м.</w:t>
      </w:r>
    </w:p>
    <w:p w:rsidR="009B25D4" w:rsidRPr="0017070D" w:rsidRDefault="009B25D4" w:rsidP="0092779C">
      <w:pPr>
        <w:tabs>
          <w:tab w:val="left" w:pos="1134"/>
        </w:tabs>
        <w:ind w:left="708" w:firstLine="709"/>
        <w:contextualSpacing/>
        <w:jc w:val="both"/>
      </w:pPr>
      <w:r w:rsidRPr="0017070D">
        <w:t>а) 1</w:t>
      </w:r>
    </w:p>
    <w:p w:rsidR="009B25D4" w:rsidRPr="0017070D" w:rsidRDefault="009B25D4" w:rsidP="0092779C">
      <w:pPr>
        <w:tabs>
          <w:tab w:val="left" w:pos="1134"/>
        </w:tabs>
        <w:ind w:left="708" w:firstLine="709"/>
        <w:contextualSpacing/>
        <w:jc w:val="both"/>
      </w:pPr>
      <w:r w:rsidRPr="0017070D">
        <w:t>б) 2</w:t>
      </w:r>
    </w:p>
    <w:p w:rsidR="009B25D4" w:rsidRPr="0017070D" w:rsidRDefault="009B25D4" w:rsidP="0092779C">
      <w:pPr>
        <w:tabs>
          <w:tab w:val="left" w:pos="1134"/>
        </w:tabs>
        <w:ind w:left="708" w:firstLine="709"/>
        <w:contextualSpacing/>
        <w:jc w:val="both"/>
      </w:pPr>
      <w:r w:rsidRPr="0017070D">
        <w:t>в) 3</w:t>
      </w:r>
    </w:p>
    <w:p w:rsidR="009B25D4" w:rsidRPr="0017070D" w:rsidRDefault="009B25D4" w:rsidP="0092779C">
      <w:pPr>
        <w:tabs>
          <w:tab w:val="left" w:pos="1134"/>
        </w:tabs>
        <w:ind w:left="708" w:firstLine="709"/>
        <w:contextualSpacing/>
        <w:jc w:val="both"/>
      </w:pPr>
      <w:r w:rsidRPr="0017070D">
        <w:t>г) 4</w:t>
      </w:r>
    </w:p>
    <w:p w:rsidR="009B25D4" w:rsidRPr="0017070D" w:rsidRDefault="009B25D4" w:rsidP="00C923C2">
      <w:pPr>
        <w:tabs>
          <w:tab w:val="left" w:pos="1134"/>
        </w:tabs>
        <w:ind w:firstLine="709"/>
        <w:contextualSpacing/>
        <w:jc w:val="both"/>
      </w:pPr>
      <w:r w:rsidRPr="0017070D">
        <w:t>46. Высоту насыпи контролируют по отметкам, нанесенным с интервалом</w:t>
      </w:r>
      <w:proofErr w:type="gramStart"/>
      <w:r w:rsidRPr="0017070D">
        <w:t xml:space="preserve"> ….</w:t>
      </w:r>
      <w:proofErr w:type="gramEnd"/>
      <w:r w:rsidRPr="0017070D">
        <w:t>м на стенах склада.</w:t>
      </w:r>
    </w:p>
    <w:p w:rsidR="009B25D4" w:rsidRPr="0017070D" w:rsidRDefault="009B25D4" w:rsidP="0092779C">
      <w:pPr>
        <w:tabs>
          <w:tab w:val="left" w:pos="1134"/>
        </w:tabs>
        <w:ind w:left="708" w:firstLine="709"/>
        <w:contextualSpacing/>
        <w:jc w:val="both"/>
      </w:pPr>
      <w:r w:rsidRPr="0017070D">
        <w:t>а) 0,1</w:t>
      </w:r>
    </w:p>
    <w:p w:rsidR="009B25D4" w:rsidRPr="0017070D" w:rsidRDefault="009B25D4" w:rsidP="0092779C">
      <w:pPr>
        <w:tabs>
          <w:tab w:val="left" w:pos="1134"/>
        </w:tabs>
        <w:ind w:left="708" w:firstLine="709"/>
        <w:contextualSpacing/>
        <w:jc w:val="both"/>
      </w:pPr>
      <w:r w:rsidRPr="0017070D">
        <w:t>б) 0,3</w:t>
      </w:r>
    </w:p>
    <w:p w:rsidR="009B25D4" w:rsidRPr="0017070D" w:rsidRDefault="009B25D4" w:rsidP="0092779C">
      <w:pPr>
        <w:tabs>
          <w:tab w:val="left" w:pos="1134"/>
        </w:tabs>
        <w:ind w:left="708" w:firstLine="709"/>
        <w:contextualSpacing/>
        <w:jc w:val="both"/>
      </w:pPr>
      <w:r w:rsidRPr="0017070D">
        <w:t>в) 0,5</w:t>
      </w:r>
    </w:p>
    <w:p w:rsidR="009B25D4" w:rsidRPr="0017070D" w:rsidRDefault="009B25D4" w:rsidP="0092779C">
      <w:pPr>
        <w:tabs>
          <w:tab w:val="left" w:pos="1134"/>
        </w:tabs>
        <w:ind w:left="708" w:firstLine="709"/>
        <w:contextualSpacing/>
        <w:jc w:val="both"/>
      </w:pPr>
      <w:r w:rsidRPr="0017070D">
        <w:t>г) 1,0</w:t>
      </w:r>
    </w:p>
    <w:p w:rsidR="009B25D4" w:rsidRPr="0017070D" w:rsidRDefault="009B25D4" w:rsidP="00C923C2">
      <w:pPr>
        <w:tabs>
          <w:tab w:val="left" w:pos="1134"/>
        </w:tabs>
        <w:ind w:firstLine="709"/>
        <w:contextualSpacing/>
        <w:jc w:val="both"/>
      </w:pPr>
      <w:r w:rsidRPr="0017070D">
        <w:lastRenderedPageBreak/>
        <w:t>47. Для обеспечения сохранности зерна и условий работы с ним следует предусматривать свободную площадь в складах в размере … %.</w:t>
      </w:r>
    </w:p>
    <w:p w:rsidR="009B25D4" w:rsidRPr="0017070D" w:rsidRDefault="009B25D4" w:rsidP="0092779C">
      <w:pPr>
        <w:tabs>
          <w:tab w:val="left" w:pos="1134"/>
        </w:tabs>
        <w:ind w:left="708" w:firstLine="709"/>
        <w:contextualSpacing/>
        <w:jc w:val="both"/>
      </w:pPr>
      <w:r w:rsidRPr="0017070D">
        <w:t>а) 1</w:t>
      </w:r>
    </w:p>
    <w:p w:rsidR="009B25D4" w:rsidRPr="0017070D" w:rsidRDefault="009B25D4" w:rsidP="0092779C">
      <w:pPr>
        <w:tabs>
          <w:tab w:val="left" w:pos="1134"/>
        </w:tabs>
        <w:ind w:left="708" w:firstLine="709"/>
        <w:contextualSpacing/>
        <w:jc w:val="both"/>
      </w:pPr>
      <w:r w:rsidRPr="0017070D">
        <w:t>б) 5</w:t>
      </w:r>
    </w:p>
    <w:p w:rsidR="009B25D4" w:rsidRPr="0017070D" w:rsidRDefault="009B25D4" w:rsidP="0092779C">
      <w:pPr>
        <w:tabs>
          <w:tab w:val="left" w:pos="1134"/>
        </w:tabs>
        <w:ind w:left="708" w:firstLine="709"/>
        <w:contextualSpacing/>
        <w:jc w:val="both"/>
      </w:pPr>
      <w:r w:rsidRPr="0017070D">
        <w:t>в) 10</w:t>
      </w:r>
    </w:p>
    <w:p w:rsidR="009B25D4" w:rsidRPr="0017070D" w:rsidRDefault="009B25D4" w:rsidP="0092779C">
      <w:pPr>
        <w:tabs>
          <w:tab w:val="left" w:pos="1134"/>
        </w:tabs>
        <w:ind w:left="708" w:firstLine="709"/>
        <w:contextualSpacing/>
        <w:jc w:val="both"/>
      </w:pPr>
      <w:r w:rsidRPr="0017070D">
        <w:t>г) 20</w:t>
      </w:r>
    </w:p>
    <w:p w:rsidR="009B25D4" w:rsidRPr="0017070D" w:rsidRDefault="009B25D4" w:rsidP="00C923C2">
      <w:pPr>
        <w:tabs>
          <w:tab w:val="left" w:pos="1134"/>
        </w:tabs>
        <w:ind w:firstLine="709"/>
        <w:contextualSpacing/>
        <w:jc w:val="both"/>
      </w:pPr>
      <w:r w:rsidRPr="0017070D">
        <w:t>48. Масса установленного объема зерна это ….</w:t>
      </w:r>
    </w:p>
    <w:p w:rsidR="009B25D4" w:rsidRPr="0017070D" w:rsidRDefault="009B25D4" w:rsidP="0092779C">
      <w:pPr>
        <w:tabs>
          <w:tab w:val="left" w:pos="1134"/>
        </w:tabs>
        <w:ind w:left="708" w:firstLine="709"/>
        <w:contextualSpacing/>
        <w:jc w:val="both"/>
      </w:pPr>
      <w:r w:rsidRPr="0017070D">
        <w:t>а) стекловидность</w:t>
      </w:r>
    </w:p>
    <w:p w:rsidR="009B25D4" w:rsidRPr="0017070D" w:rsidRDefault="009B25D4" w:rsidP="0092779C">
      <w:pPr>
        <w:tabs>
          <w:tab w:val="left" w:pos="1134"/>
        </w:tabs>
        <w:ind w:left="708" w:firstLine="709"/>
        <w:contextualSpacing/>
        <w:jc w:val="both"/>
      </w:pPr>
      <w:r w:rsidRPr="0017070D">
        <w:t>б) влажность</w:t>
      </w:r>
    </w:p>
    <w:p w:rsidR="009B25D4" w:rsidRPr="0017070D" w:rsidRDefault="009B25D4" w:rsidP="0092779C">
      <w:pPr>
        <w:tabs>
          <w:tab w:val="left" w:pos="1134"/>
        </w:tabs>
        <w:ind w:left="708" w:firstLine="709"/>
        <w:contextualSpacing/>
        <w:jc w:val="both"/>
      </w:pPr>
      <w:r w:rsidRPr="0017070D">
        <w:t>в) натура</w:t>
      </w:r>
    </w:p>
    <w:p w:rsidR="009B25D4" w:rsidRPr="0017070D" w:rsidRDefault="009B25D4" w:rsidP="0092779C">
      <w:pPr>
        <w:tabs>
          <w:tab w:val="left" w:pos="1134"/>
        </w:tabs>
        <w:ind w:left="708" w:firstLine="709"/>
        <w:contextualSpacing/>
        <w:jc w:val="both"/>
      </w:pPr>
      <w:r w:rsidRPr="0017070D">
        <w:t>г) засоренность</w:t>
      </w:r>
    </w:p>
    <w:p w:rsidR="009B25D4" w:rsidRPr="0017070D" w:rsidRDefault="009B25D4" w:rsidP="00C923C2">
      <w:pPr>
        <w:tabs>
          <w:tab w:val="left" w:pos="1134"/>
        </w:tabs>
        <w:ind w:firstLine="709"/>
        <w:contextualSpacing/>
        <w:jc w:val="both"/>
      </w:pPr>
      <w:r w:rsidRPr="0017070D">
        <w:t>49. Очистка зерна считается эффективной, если содержание сорной примеси после нее составляет не более …. %.</w:t>
      </w:r>
    </w:p>
    <w:p w:rsidR="009B25D4" w:rsidRPr="0017070D" w:rsidRDefault="009B25D4" w:rsidP="0092779C">
      <w:pPr>
        <w:tabs>
          <w:tab w:val="left" w:pos="1134"/>
        </w:tabs>
        <w:ind w:left="708" w:firstLine="709"/>
        <w:contextualSpacing/>
        <w:jc w:val="both"/>
      </w:pPr>
      <w:r w:rsidRPr="0017070D">
        <w:t>а) 1</w:t>
      </w:r>
    </w:p>
    <w:p w:rsidR="009B25D4" w:rsidRPr="0017070D" w:rsidRDefault="009B25D4" w:rsidP="0092779C">
      <w:pPr>
        <w:tabs>
          <w:tab w:val="left" w:pos="1134"/>
        </w:tabs>
        <w:ind w:left="708" w:firstLine="709"/>
        <w:contextualSpacing/>
        <w:jc w:val="both"/>
      </w:pPr>
      <w:r w:rsidRPr="0017070D">
        <w:t>б) 2</w:t>
      </w:r>
    </w:p>
    <w:p w:rsidR="009B25D4" w:rsidRPr="0017070D" w:rsidRDefault="009B25D4" w:rsidP="0092779C">
      <w:pPr>
        <w:tabs>
          <w:tab w:val="left" w:pos="1134"/>
        </w:tabs>
        <w:ind w:left="708" w:firstLine="709"/>
        <w:contextualSpacing/>
        <w:jc w:val="both"/>
      </w:pPr>
      <w:r w:rsidRPr="0017070D">
        <w:t>в) 3</w:t>
      </w:r>
    </w:p>
    <w:p w:rsidR="009B25D4" w:rsidRPr="0017070D" w:rsidRDefault="009B25D4" w:rsidP="0092779C">
      <w:pPr>
        <w:tabs>
          <w:tab w:val="left" w:pos="1134"/>
        </w:tabs>
        <w:ind w:left="708" w:firstLine="709"/>
        <w:contextualSpacing/>
        <w:jc w:val="both"/>
      </w:pPr>
      <w:r w:rsidRPr="0017070D">
        <w:t>г) 4</w:t>
      </w:r>
    </w:p>
    <w:p w:rsidR="009B25D4" w:rsidRPr="0017070D" w:rsidRDefault="009B25D4" w:rsidP="00C923C2">
      <w:pPr>
        <w:tabs>
          <w:tab w:val="left" w:pos="1134"/>
        </w:tabs>
        <w:ind w:firstLine="709"/>
        <w:contextualSpacing/>
        <w:jc w:val="both"/>
      </w:pPr>
      <w:r w:rsidRPr="0017070D">
        <w:t>50. Очистка зерна считается эффективной, если содержание зерновой примеси после нее составляет не более …. %.</w:t>
      </w:r>
    </w:p>
    <w:p w:rsidR="009B25D4" w:rsidRPr="0017070D" w:rsidRDefault="009B25D4" w:rsidP="0092779C">
      <w:pPr>
        <w:tabs>
          <w:tab w:val="left" w:pos="1134"/>
        </w:tabs>
        <w:ind w:left="708" w:firstLine="709"/>
        <w:contextualSpacing/>
        <w:jc w:val="both"/>
      </w:pPr>
      <w:r w:rsidRPr="0017070D">
        <w:t>а) 1</w:t>
      </w:r>
    </w:p>
    <w:p w:rsidR="009B25D4" w:rsidRPr="0017070D" w:rsidRDefault="009B25D4" w:rsidP="0092779C">
      <w:pPr>
        <w:tabs>
          <w:tab w:val="left" w:pos="1134"/>
        </w:tabs>
        <w:ind w:left="708" w:firstLine="709"/>
        <w:contextualSpacing/>
        <w:jc w:val="both"/>
      </w:pPr>
      <w:r w:rsidRPr="0017070D">
        <w:t>б) 3</w:t>
      </w:r>
    </w:p>
    <w:p w:rsidR="009B25D4" w:rsidRPr="0017070D" w:rsidRDefault="009B25D4" w:rsidP="0092779C">
      <w:pPr>
        <w:tabs>
          <w:tab w:val="left" w:pos="1134"/>
        </w:tabs>
        <w:ind w:left="708" w:firstLine="709"/>
        <w:contextualSpacing/>
        <w:jc w:val="both"/>
      </w:pPr>
      <w:r w:rsidRPr="0017070D">
        <w:t>в) 5</w:t>
      </w:r>
    </w:p>
    <w:p w:rsidR="009B25D4" w:rsidRPr="0017070D" w:rsidRDefault="009B25D4" w:rsidP="0092779C">
      <w:pPr>
        <w:tabs>
          <w:tab w:val="left" w:pos="1134"/>
        </w:tabs>
        <w:ind w:left="708" w:firstLine="709"/>
        <w:contextualSpacing/>
        <w:jc w:val="both"/>
      </w:pPr>
      <w:r w:rsidRPr="0017070D">
        <w:t>г) 7</w:t>
      </w:r>
    </w:p>
    <w:p w:rsidR="009B25D4" w:rsidRPr="0017070D" w:rsidRDefault="009B25D4" w:rsidP="00C923C2">
      <w:pPr>
        <w:tabs>
          <w:tab w:val="left" w:pos="1134"/>
        </w:tabs>
        <w:ind w:firstLine="709"/>
        <w:contextualSpacing/>
        <w:jc w:val="both"/>
      </w:pPr>
      <w:r w:rsidRPr="0017070D">
        <w:t>51. Очистка зерна считается эффективной, если содержание вредной примеси после нее составляет не более … %</w:t>
      </w:r>
    </w:p>
    <w:p w:rsidR="009B25D4" w:rsidRPr="0017070D" w:rsidRDefault="009B25D4" w:rsidP="0092779C">
      <w:pPr>
        <w:tabs>
          <w:tab w:val="left" w:pos="1134"/>
        </w:tabs>
        <w:ind w:left="708" w:firstLine="709"/>
        <w:contextualSpacing/>
        <w:jc w:val="both"/>
      </w:pPr>
      <w:r w:rsidRPr="0017070D">
        <w:t>а) 0,2</w:t>
      </w:r>
    </w:p>
    <w:p w:rsidR="009B25D4" w:rsidRPr="0017070D" w:rsidRDefault="009B25D4" w:rsidP="0092779C">
      <w:pPr>
        <w:tabs>
          <w:tab w:val="left" w:pos="1134"/>
        </w:tabs>
        <w:ind w:left="708" w:firstLine="709"/>
        <w:contextualSpacing/>
        <w:jc w:val="both"/>
      </w:pPr>
      <w:r w:rsidRPr="0017070D">
        <w:t>б) 0,5</w:t>
      </w:r>
    </w:p>
    <w:p w:rsidR="009B25D4" w:rsidRPr="0017070D" w:rsidRDefault="009B25D4" w:rsidP="0092779C">
      <w:pPr>
        <w:tabs>
          <w:tab w:val="left" w:pos="1134"/>
        </w:tabs>
        <w:ind w:left="708" w:firstLine="709"/>
        <w:contextualSpacing/>
        <w:jc w:val="both"/>
      </w:pPr>
      <w:r w:rsidRPr="0017070D">
        <w:t>в) 0,7</w:t>
      </w:r>
    </w:p>
    <w:p w:rsidR="009B25D4" w:rsidRPr="0017070D" w:rsidRDefault="009B25D4" w:rsidP="0092779C">
      <w:pPr>
        <w:tabs>
          <w:tab w:val="left" w:pos="1134"/>
        </w:tabs>
        <w:ind w:left="708" w:firstLine="709"/>
        <w:contextualSpacing/>
        <w:jc w:val="both"/>
      </w:pPr>
      <w:r w:rsidRPr="0017070D">
        <w:t>г) 1,0</w:t>
      </w:r>
    </w:p>
    <w:p w:rsidR="009B25D4" w:rsidRPr="0017070D" w:rsidRDefault="009B25D4" w:rsidP="00C923C2">
      <w:pPr>
        <w:tabs>
          <w:tab w:val="left" w:pos="1134"/>
        </w:tabs>
        <w:ind w:firstLine="709"/>
        <w:contextualSpacing/>
        <w:jc w:val="both"/>
      </w:pPr>
      <w:r w:rsidRPr="0017070D">
        <w:t>52. Очистка и сортирование зерновой массы основаны на различии … свойств зерна и примесей.</w:t>
      </w:r>
    </w:p>
    <w:p w:rsidR="009B25D4" w:rsidRPr="0017070D" w:rsidRDefault="009B25D4" w:rsidP="0092779C">
      <w:pPr>
        <w:tabs>
          <w:tab w:val="left" w:pos="1134"/>
        </w:tabs>
        <w:ind w:left="708" w:firstLine="709"/>
        <w:contextualSpacing/>
        <w:jc w:val="both"/>
      </w:pPr>
      <w:r w:rsidRPr="0017070D">
        <w:t>а) технологических</w:t>
      </w:r>
    </w:p>
    <w:p w:rsidR="009B25D4" w:rsidRPr="0017070D" w:rsidRDefault="009B25D4" w:rsidP="0092779C">
      <w:pPr>
        <w:tabs>
          <w:tab w:val="left" w:pos="1134"/>
        </w:tabs>
        <w:ind w:left="708" w:firstLine="709"/>
        <w:contextualSpacing/>
        <w:jc w:val="both"/>
      </w:pPr>
      <w:r w:rsidRPr="0017070D">
        <w:t xml:space="preserve"> 18 стр. из 26 ДПП ПК «Техника и технологии хранения и переработки зерна»</w:t>
      </w:r>
    </w:p>
    <w:p w:rsidR="009B25D4" w:rsidRPr="0017070D" w:rsidRDefault="009B25D4" w:rsidP="0092779C">
      <w:pPr>
        <w:tabs>
          <w:tab w:val="left" w:pos="1134"/>
        </w:tabs>
        <w:ind w:left="708" w:firstLine="709"/>
        <w:contextualSpacing/>
        <w:jc w:val="both"/>
      </w:pPr>
      <w:proofErr w:type="gramStart"/>
      <w:r w:rsidRPr="0017070D">
        <w:t>б</w:t>
      </w:r>
      <w:proofErr w:type="gramEnd"/>
      <w:r w:rsidRPr="0017070D">
        <w:t xml:space="preserve">) </w:t>
      </w:r>
      <w:proofErr w:type="spellStart"/>
      <w:r w:rsidRPr="0017070D">
        <w:t>физико</w:t>
      </w:r>
      <w:proofErr w:type="spellEnd"/>
      <w:r w:rsidRPr="0017070D">
        <w:t xml:space="preserve"> - химических</w:t>
      </w:r>
    </w:p>
    <w:p w:rsidR="009B25D4" w:rsidRPr="0017070D" w:rsidRDefault="009B25D4" w:rsidP="0092779C">
      <w:pPr>
        <w:tabs>
          <w:tab w:val="left" w:pos="1134"/>
        </w:tabs>
        <w:ind w:left="708" w:firstLine="709"/>
        <w:contextualSpacing/>
        <w:jc w:val="both"/>
      </w:pPr>
      <w:proofErr w:type="gramStart"/>
      <w:r w:rsidRPr="0017070D">
        <w:t>в</w:t>
      </w:r>
      <w:proofErr w:type="gramEnd"/>
      <w:r w:rsidRPr="0017070D">
        <w:t xml:space="preserve">) </w:t>
      </w:r>
      <w:proofErr w:type="spellStart"/>
      <w:r w:rsidRPr="0017070D">
        <w:t>физико</w:t>
      </w:r>
      <w:proofErr w:type="spellEnd"/>
      <w:r w:rsidRPr="0017070D">
        <w:t xml:space="preserve"> - механических</w:t>
      </w:r>
    </w:p>
    <w:p w:rsidR="009B25D4" w:rsidRPr="0017070D" w:rsidRDefault="009B25D4" w:rsidP="0092779C">
      <w:pPr>
        <w:tabs>
          <w:tab w:val="left" w:pos="1134"/>
        </w:tabs>
        <w:ind w:left="708" w:firstLine="709"/>
        <w:contextualSpacing/>
        <w:jc w:val="both"/>
      </w:pPr>
      <w:r w:rsidRPr="0017070D">
        <w:t>г) биологических</w:t>
      </w:r>
    </w:p>
    <w:p w:rsidR="009B25D4" w:rsidRPr="0017070D" w:rsidRDefault="009B25D4" w:rsidP="00C923C2">
      <w:pPr>
        <w:tabs>
          <w:tab w:val="left" w:pos="1134"/>
        </w:tabs>
        <w:ind w:firstLine="709"/>
        <w:contextualSpacing/>
        <w:jc w:val="both"/>
      </w:pPr>
      <w:r w:rsidRPr="0017070D">
        <w:t>53. Все зерноочистительные машины делятся на ….</w:t>
      </w:r>
    </w:p>
    <w:p w:rsidR="009B25D4" w:rsidRPr="0017070D" w:rsidRDefault="009B25D4" w:rsidP="0092779C">
      <w:pPr>
        <w:tabs>
          <w:tab w:val="left" w:pos="1134"/>
        </w:tabs>
        <w:ind w:left="708" w:firstLine="709"/>
        <w:contextualSpacing/>
        <w:jc w:val="both"/>
      </w:pPr>
      <w:r w:rsidRPr="0017070D">
        <w:t>а) заглубленные и настенные</w:t>
      </w:r>
    </w:p>
    <w:p w:rsidR="009B25D4" w:rsidRPr="0017070D" w:rsidRDefault="009B25D4" w:rsidP="0092779C">
      <w:pPr>
        <w:tabs>
          <w:tab w:val="left" w:pos="1134"/>
        </w:tabs>
        <w:ind w:left="708" w:firstLine="709"/>
        <w:contextualSpacing/>
        <w:jc w:val="both"/>
      </w:pPr>
      <w:r w:rsidRPr="0017070D">
        <w:t>б) напольные и навесные</w:t>
      </w:r>
    </w:p>
    <w:p w:rsidR="009B25D4" w:rsidRPr="0017070D" w:rsidRDefault="009B25D4" w:rsidP="0092779C">
      <w:pPr>
        <w:tabs>
          <w:tab w:val="left" w:pos="1134"/>
        </w:tabs>
        <w:ind w:left="708" w:firstLine="709"/>
        <w:contextualSpacing/>
        <w:jc w:val="both"/>
      </w:pPr>
      <w:r w:rsidRPr="0017070D">
        <w:t>в) стационарные и передвижные</w:t>
      </w:r>
    </w:p>
    <w:p w:rsidR="009B25D4" w:rsidRPr="0017070D" w:rsidRDefault="009B25D4" w:rsidP="0092779C">
      <w:pPr>
        <w:tabs>
          <w:tab w:val="left" w:pos="1134"/>
        </w:tabs>
        <w:ind w:left="708" w:firstLine="709"/>
        <w:contextualSpacing/>
        <w:jc w:val="both"/>
      </w:pPr>
      <w:r w:rsidRPr="0017070D">
        <w:t>г) погрузочные и разгрузочные</w:t>
      </w:r>
    </w:p>
    <w:p w:rsidR="009B25D4" w:rsidRPr="0017070D" w:rsidRDefault="009B25D4" w:rsidP="00C923C2">
      <w:pPr>
        <w:tabs>
          <w:tab w:val="left" w:pos="1134"/>
        </w:tabs>
        <w:ind w:firstLine="709"/>
        <w:contextualSpacing/>
        <w:jc w:val="both"/>
      </w:pPr>
      <w:r w:rsidRPr="0017070D">
        <w:t>54. Машина ОВП – 20 предназначена для ….</w:t>
      </w:r>
    </w:p>
    <w:p w:rsidR="009B25D4" w:rsidRPr="0017070D" w:rsidRDefault="009B25D4" w:rsidP="0092779C">
      <w:pPr>
        <w:tabs>
          <w:tab w:val="left" w:pos="1134"/>
        </w:tabs>
        <w:ind w:left="708" w:firstLine="709"/>
        <w:contextualSpacing/>
        <w:jc w:val="both"/>
      </w:pPr>
      <w:r w:rsidRPr="0017070D">
        <w:t>а) первичной очистки</w:t>
      </w:r>
    </w:p>
    <w:p w:rsidR="009B25D4" w:rsidRPr="0017070D" w:rsidRDefault="009B25D4" w:rsidP="0092779C">
      <w:pPr>
        <w:tabs>
          <w:tab w:val="left" w:pos="1134"/>
        </w:tabs>
        <w:ind w:left="708" w:firstLine="709"/>
        <w:contextualSpacing/>
        <w:jc w:val="both"/>
      </w:pPr>
      <w:r w:rsidRPr="0017070D">
        <w:t>б) предварительной очистки</w:t>
      </w:r>
    </w:p>
    <w:p w:rsidR="009B25D4" w:rsidRPr="0017070D" w:rsidRDefault="009B25D4" w:rsidP="0092779C">
      <w:pPr>
        <w:tabs>
          <w:tab w:val="left" w:pos="1134"/>
        </w:tabs>
        <w:ind w:left="708" w:firstLine="709"/>
        <w:contextualSpacing/>
        <w:jc w:val="both"/>
      </w:pPr>
      <w:r w:rsidRPr="0017070D">
        <w:t>в) сушки</w:t>
      </w:r>
    </w:p>
    <w:p w:rsidR="009B25D4" w:rsidRPr="0017070D" w:rsidRDefault="009B25D4" w:rsidP="0092779C">
      <w:pPr>
        <w:tabs>
          <w:tab w:val="left" w:pos="1134"/>
        </w:tabs>
        <w:ind w:left="708" w:firstLine="709"/>
        <w:contextualSpacing/>
        <w:jc w:val="both"/>
      </w:pPr>
      <w:r w:rsidRPr="0017070D">
        <w:t>г) вторичной очистки</w:t>
      </w:r>
    </w:p>
    <w:p w:rsidR="009B25D4" w:rsidRPr="0017070D" w:rsidRDefault="009B25D4" w:rsidP="00C923C2">
      <w:pPr>
        <w:tabs>
          <w:tab w:val="left" w:pos="1134"/>
        </w:tabs>
        <w:ind w:firstLine="709"/>
        <w:contextualSpacing/>
        <w:jc w:val="both"/>
      </w:pPr>
      <w:r w:rsidRPr="0017070D">
        <w:t>55. Для обработки поверхности зерна сухим способом служит?</w:t>
      </w:r>
    </w:p>
    <w:p w:rsidR="009B25D4" w:rsidRPr="0017070D" w:rsidRDefault="009B25D4" w:rsidP="0092779C">
      <w:pPr>
        <w:tabs>
          <w:tab w:val="left" w:pos="1134"/>
        </w:tabs>
        <w:ind w:left="708" w:firstLine="709"/>
        <w:contextualSpacing/>
        <w:jc w:val="both"/>
      </w:pPr>
      <w:r w:rsidRPr="0017070D">
        <w:t xml:space="preserve">а) </w:t>
      </w:r>
      <w:proofErr w:type="spellStart"/>
      <w:r w:rsidRPr="0017070D">
        <w:t>виброцентрофугал</w:t>
      </w:r>
      <w:proofErr w:type="spellEnd"/>
      <w:r w:rsidRPr="0017070D">
        <w:t xml:space="preserve">; в) </w:t>
      </w:r>
      <w:proofErr w:type="spellStart"/>
      <w:r w:rsidRPr="0017070D">
        <w:t>вымольная</w:t>
      </w:r>
      <w:proofErr w:type="spellEnd"/>
      <w:r w:rsidRPr="0017070D">
        <w:t xml:space="preserve"> машина;</w:t>
      </w:r>
    </w:p>
    <w:p w:rsidR="009B25D4" w:rsidRPr="0017070D" w:rsidRDefault="009B25D4" w:rsidP="0092779C">
      <w:pPr>
        <w:tabs>
          <w:tab w:val="left" w:pos="1134"/>
        </w:tabs>
        <w:ind w:left="708" w:firstLine="709"/>
        <w:contextualSpacing/>
        <w:jc w:val="both"/>
      </w:pPr>
      <w:r w:rsidRPr="0017070D">
        <w:t xml:space="preserve">б) обоечная машина; г) </w:t>
      </w:r>
      <w:proofErr w:type="spellStart"/>
      <w:r w:rsidRPr="0017070D">
        <w:t>деташер</w:t>
      </w:r>
      <w:proofErr w:type="spellEnd"/>
      <w:r w:rsidRPr="0017070D">
        <w:t>.</w:t>
      </w:r>
    </w:p>
    <w:p w:rsidR="009B25D4" w:rsidRPr="0017070D" w:rsidRDefault="009B25D4" w:rsidP="00C923C2">
      <w:pPr>
        <w:tabs>
          <w:tab w:val="left" w:pos="1134"/>
        </w:tabs>
        <w:ind w:firstLine="709"/>
        <w:contextualSpacing/>
        <w:jc w:val="both"/>
      </w:pPr>
      <w:r w:rsidRPr="0017070D">
        <w:t xml:space="preserve">56. Эффективность работы </w:t>
      </w:r>
      <w:proofErr w:type="spellStart"/>
      <w:r w:rsidRPr="0017070D">
        <w:t>ситовеечной</w:t>
      </w:r>
      <w:proofErr w:type="spellEnd"/>
      <w:r w:rsidRPr="0017070D">
        <w:t xml:space="preserve"> машины оценивается?</w:t>
      </w:r>
    </w:p>
    <w:p w:rsidR="009B25D4" w:rsidRPr="0017070D" w:rsidRDefault="009B25D4" w:rsidP="0092779C">
      <w:pPr>
        <w:tabs>
          <w:tab w:val="left" w:pos="1134"/>
        </w:tabs>
        <w:ind w:left="708" w:firstLine="709"/>
        <w:contextualSpacing/>
        <w:jc w:val="both"/>
      </w:pPr>
      <w:r w:rsidRPr="0017070D">
        <w:t>а) степенью снижения зольности; в) общим извлечением;</w:t>
      </w:r>
    </w:p>
    <w:p w:rsidR="009B25D4" w:rsidRPr="0017070D" w:rsidRDefault="009B25D4" w:rsidP="0092779C">
      <w:pPr>
        <w:tabs>
          <w:tab w:val="left" w:pos="1134"/>
        </w:tabs>
        <w:ind w:left="708" w:firstLine="709"/>
        <w:contextualSpacing/>
        <w:jc w:val="both"/>
      </w:pPr>
      <w:r w:rsidRPr="0017070D">
        <w:lastRenderedPageBreak/>
        <w:t>б) коэффициентом недосева; г) коэффициентом высева.</w:t>
      </w:r>
    </w:p>
    <w:p w:rsidR="009B25D4" w:rsidRPr="0017070D" w:rsidRDefault="009B25D4" w:rsidP="00C923C2">
      <w:pPr>
        <w:tabs>
          <w:tab w:val="left" w:pos="1134"/>
        </w:tabs>
        <w:ind w:firstLine="709"/>
        <w:contextualSpacing/>
        <w:jc w:val="both"/>
      </w:pPr>
      <w:r w:rsidRPr="0017070D">
        <w:t>57. Какова должна быть зольность помольной партии при сортовых помолах пшеницы?</w:t>
      </w:r>
    </w:p>
    <w:p w:rsidR="009B25D4" w:rsidRPr="0017070D" w:rsidRDefault="009B25D4" w:rsidP="0092779C">
      <w:pPr>
        <w:tabs>
          <w:tab w:val="left" w:pos="1134"/>
        </w:tabs>
        <w:ind w:left="708" w:firstLine="709"/>
        <w:contextualSpacing/>
        <w:jc w:val="both"/>
      </w:pPr>
      <w:r w:rsidRPr="0017070D">
        <w:t>а) не менее 1,97 %; в) не более 1,85 %;</w:t>
      </w:r>
    </w:p>
    <w:p w:rsidR="009B25D4" w:rsidRPr="0017070D" w:rsidRDefault="009B25D4" w:rsidP="0092779C">
      <w:pPr>
        <w:tabs>
          <w:tab w:val="left" w:pos="1134"/>
        </w:tabs>
        <w:ind w:left="708" w:firstLine="709"/>
        <w:contextualSpacing/>
        <w:jc w:val="both"/>
      </w:pPr>
      <w:r w:rsidRPr="0017070D">
        <w:t>б) не более 1, 97%; г) не менее 1,85 %.</w:t>
      </w:r>
    </w:p>
    <w:p w:rsidR="009B25D4" w:rsidRPr="0017070D" w:rsidRDefault="009B25D4" w:rsidP="00C923C2">
      <w:pPr>
        <w:tabs>
          <w:tab w:val="left" w:pos="1134"/>
        </w:tabs>
        <w:ind w:firstLine="709"/>
        <w:contextualSpacing/>
        <w:jc w:val="both"/>
      </w:pPr>
      <w:r w:rsidRPr="0017070D">
        <w:t>58. Эффективность работы рассева оценивается?</w:t>
      </w:r>
    </w:p>
    <w:p w:rsidR="009B25D4" w:rsidRPr="0017070D" w:rsidRDefault="009B25D4" w:rsidP="0092779C">
      <w:pPr>
        <w:tabs>
          <w:tab w:val="left" w:pos="1134"/>
        </w:tabs>
        <w:ind w:left="708" w:firstLine="709"/>
        <w:contextualSpacing/>
        <w:jc w:val="both"/>
      </w:pPr>
      <w:r w:rsidRPr="0017070D">
        <w:t>а) степенью снижения зольности; в) общим извлечением;</w:t>
      </w:r>
    </w:p>
    <w:p w:rsidR="009B25D4" w:rsidRPr="0017070D" w:rsidRDefault="009B25D4" w:rsidP="0092779C">
      <w:pPr>
        <w:tabs>
          <w:tab w:val="left" w:pos="1134"/>
        </w:tabs>
        <w:ind w:left="708" w:firstLine="709"/>
        <w:contextualSpacing/>
        <w:jc w:val="both"/>
      </w:pPr>
      <w:r w:rsidRPr="0017070D">
        <w:t>б) коэффициентом недосева; г) выходом обогащенного продукта.</w:t>
      </w:r>
    </w:p>
    <w:p w:rsidR="009B25D4" w:rsidRPr="0017070D" w:rsidRDefault="009B25D4" w:rsidP="00C923C2">
      <w:pPr>
        <w:tabs>
          <w:tab w:val="left" w:pos="1134"/>
        </w:tabs>
        <w:ind w:firstLine="709"/>
        <w:contextualSpacing/>
        <w:jc w:val="both"/>
      </w:pPr>
      <w:r w:rsidRPr="0017070D">
        <w:t>59. Каково должно быть содержание клейковины в помольных партиях зерна пшеницы?</w:t>
      </w:r>
    </w:p>
    <w:p w:rsidR="009B25D4" w:rsidRPr="0017070D" w:rsidRDefault="009B25D4" w:rsidP="0092779C">
      <w:pPr>
        <w:tabs>
          <w:tab w:val="left" w:pos="1134"/>
        </w:tabs>
        <w:ind w:left="708" w:firstLine="709"/>
        <w:contextualSpacing/>
        <w:jc w:val="both"/>
      </w:pPr>
      <w:r w:rsidRPr="0017070D">
        <w:t>а) не менее 30 %; в) не более 28 %;</w:t>
      </w:r>
    </w:p>
    <w:p w:rsidR="009B25D4" w:rsidRPr="0017070D" w:rsidRDefault="009B25D4" w:rsidP="0092779C">
      <w:pPr>
        <w:tabs>
          <w:tab w:val="left" w:pos="1134"/>
        </w:tabs>
        <w:ind w:left="708" w:firstLine="709"/>
        <w:contextualSpacing/>
        <w:jc w:val="both"/>
      </w:pPr>
      <w:r w:rsidRPr="0017070D">
        <w:t>б) не более 30 %; г) не менее 26 %.</w:t>
      </w:r>
    </w:p>
    <w:p w:rsidR="009B25D4" w:rsidRPr="0017070D" w:rsidRDefault="009B25D4" w:rsidP="00C923C2">
      <w:pPr>
        <w:tabs>
          <w:tab w:val="left" w:pos="1134"/>
        </w:tabs>
        <w:ind w:firstLine="709"/>
        <w:contextualSpacing/>
        <w:jc w:val="both"/>
      </w:pPr>
      <w:r w:rsidRPr="0017070D">
        <w:t>60. Какова должна быть влажность зерна пшеницы при сортовых помолах, поступающего в зерноочистительное отделение мельницы?</w:t>
      </w:r>
    </w:p>
    <w:p w:rsidR="009B25D4" w:rsidRPr="0017070D" w:rsidRDefault="009B25D4" w:rsidP="0092779C">
      <w:pPr>
        <w:tabs>
          <w:tab w:val="left" w:pos="1134"/>
        </w:tabs>
        <w:ind w:left="708" w:firstLine="709"/>
        <w:contextualSpacing/>
        <w:jc w:val="both"/>
      </w:pPr>
      <w:r w:rsidRPr="0017070D">
        <w:t>а) не менее 14,5 %; в) не более 13 %;</w:t>
      </w:r>
    </w:p>
    <w:p w:rsidR="009B25D4" w:rsidRPr="0017070D" w:rsidRDefault="009B25D4" w:rsidP="0092779C">
      <w:pPr>
        <w:tabs>
          <w:tab w:val="left" w:pos="1134"/>
        </w:tabs>
        <w:ind w:left="708" w:firstLine="709"/>
        <w:contextualSpacing/>
        <w:jc w:val="both"/>
      </w:pPr>
      <w:r w:rsidRPr="0017070D">
        <w:t>б) не более 14,5 %; г) не менее 13 %.</w:t>
      </w:r>
    </w:p>
    <w:p w:rsidR="009B25D4" w:rsidRPr="0017070D" w:rsidRDefault="009B25D4" w:rsidP="00C923C2">
      <w:pPr>
        <w:tabs>
          <w:tab w:val="left" w:pos="1134"/>
        </w:tabs>
        <w:ind w:firstLine="709"/>
        <w:contextualSpacing/>
        <w:jc w:val="both"/>
      </w:pPr>
      <w:r w:rsidRPr="0017070D">
        <w:t>61. Применяют ли процесс обогащения для сортовых помолов ржи?</w:t>
      </w:r>
    </w:p>
    <w:p w:rsidR="009B25D4" w:rsidRPr="0017070D" w:rsidRDefault="009B25D4" w:rsidP="0092779C">
      <w:pPr>
        <w:tabs>
          <w:tab w:val="left" w:pos="1134"/>
        </w:tabs>
        <w:ind w:left="708" w:firstLine="709"/>
        <w:contextualSpacing/>
        <w:jc w:val="both"/>
      </w:pPr>
      <w:r w:rsidRPr="0017070D">
        <w:t>а) да;</w:t>
      </w:r>
    </w:p>
    <w:p w:rsidR="009B25D4" w:rsidRPr="0017070D" w:rsidRDefault="009B25D4" w:rsidP="0092779C">
      <w:pPr>
        <w:tabs>
          <w:tab w:val="left" w:pos="1134"/>
        </w:tabs>
        <w:ind w:left="708" w:firstLine="709"/>
        <w:contextualSpacing/>
        <w:jc w:val="both"/>
      </w:pPr>
      <w:r w:rsidRPr="0017070D">
        <w:t>б) нет.</w:t>
      </w:r>
    </w:p>
    <w:p w:rsidR="009B25D4" w:rsidRPr="0017070D" w:rsidRDefault="009B25D4" w:rsidP="00C923C2">
      <w:pPr>
        <w:tabs>
          <w:tab w:val="left" w:pos="1134"/>
        </w:tabs>
        <w:ind w:firstLine="709"/>
        <w:contextualSpacing/>
        <w:jc w:val="both"/>
      </w:pPr>
      <w:r w:rsidRPr="0017070D">
        <w:t>62. Шелушение в обоечных машинах проводят для?</w:t>
      </w:r>
    </w:p>
    <w:p w:rsidR="009B25D4" w:rsidRPr="0017070D" w:rsidRDefault="009B25D4" w:rsidP="0092779C">
      <w:pPr>
        <w:tabs>
          <w:tab w:val="left" w:pos="1134"/>
        </w:tabs>
        <w:ind w:left="708" w:firstLine="709"/>
        <w:contextualSpacing/>
        <w:jc w:val="both"/>
      </w:pPr>
      <w:r w:rsidRPr="0017070D">
        <w:t>а) пшеницы; в) ячменя;</w:t>
      </w:r>
    </w:p>
    <w:p w:rsidR="009B25D4" w:rsidRPr="0017070D" w:rsidRDefault="009B25D4" w:rsidP="0092779C">
      <w:pPr>
        <w:tabs>
          <w:tab w:val="left" w:pos="1134"/>
        </w:tabs>
        <w:ind w:left="708" w:firstLine="709"/>
        <w:contextualSpacing/>
        <w:jc w:val="both"/>
      </w:pPr>
      <w:r w:rsidRPr="0017070D">
        <w:t>б) риса; г) кукурузы.</w:t>
      </w:r>
    </w:p>
    <w:p w:rsidR="009B25D4" w:rsidRPr="0017070D" w:rsidRDefault="009B25D4" w:rsidP="00C923C2">
      <w:pPr>
        <w:tabs>
          <w:tab w:val="left" w:pos="1134"/>
        </w:tabs>
        <w:ind w:firstLine="709"/>
        <w:contextualSpacing/>
        <w:jc w:val="both"/>
      </w:pPr>
      <w:r w:rsidRPr="0017070D">
        <w:t>63. Из овса не вырабатывают?</w:t>
      </w:r>
    </w:p>
    <w:p w:rsidR="009B25D4" w:rsidRPr="0017070D" w:rsidRDefault="009B25D4" w:rsidP="0092779C">
      <w:pPr>
        <w:tabs>
          <w:tab w:val="left" w:pos="1134"/>
        </w:tabs>
        <w:ind w:left="708" w:firstLine="709"/>
        <w:contextualSpacing/>
        <w:jc w:val="both"/>
      </w:pPr>
      <w:r w:rsidRPr="0017070D">
        <w:t>а) овсяную шлифованную крупу; в) хлопья;</w:t>
      </w:r>
    </w:p>
    <w:p w:rsidR="009B25D4" w:rsidRPr="0017070D" w:rsidRDefault="009B25D4" w:rsidP="0092779C">
      <w:pPr>
        <w:tabs>
          <w:tab w:val="left" w:pos="1134"/>
        </w:tabs>
        <w:ind w:left="708" w:firstLine="709"/>
        <w:contextualSpacing/>
        <w:jc w:val="both"/>
      </w:pPr>
      <w:r w:rsidRPr="0017070D">
        <w:t>б) овсяную полированную крупу; г) толокно.</w:t>
      </w:r>
    </w:p>
    <w:p w:rsidR="009B25D4" w:rsidRPr="0017070D" w:rsidRDefault="009B25D4" w:rsidP="00C923C2">
      <w:pPr>
        <w:tabs>
          <w:tab w:val="left" w:pos="1134"/>
        </w:tabs>
        <w:ind w:firstLine="709"/>
        <w:contextualSpacing/>
        <w:jc w:val="both"/>
      </w:pPr>
      <w:r w:rsidRPr="0017070D">
        <w:t>64. Крупа перловая бывает?</w:t>
      </w:r>
    </w:p>
    <w:p w:rsidR="009B25D4" w:rsidRPr="0017070D" w:rsidRDefault="009B25D4" w:rsidP="0092779C">
      <w:pPr>
        <w:tabs>
          <w:tab w:val="left" w:pos="1134"/>
        </w:tabs>
        <w:ind w:left="708" w:firstLine="709"/>
        <w:contextualSpacing/>
        <w:jc w:val="both"/>
      </w:pPr>
      <w:r w:rsidRPr="0017070D">
        <w:t>а) 1,2,3, 4,5 номеров; в) 1,2,3 номеров;</w:t>
      </w:r>
    </w:p>
    <w:p w:rsidR="009B25D4" w:rsidRPr="0017070D" w:rsidRDefault="009B25D4" w:rsidP="0092779C">
      <w:pPr>
        <w:tabs>
          <w:tab w:val="left" w:pos="1134"/>
        </w:tabs>
        <w:ind w:left="708" w:firstLine="709"/>
        <w:contextualSpacing/>
        <w:jc w:val="both"/>
      </w:pPr>
      <w:r w:rsidRPr="0017070D">
        <w:t>б) 1,2,3,4 номеров; г) высшего, первого, второго сортов.</w:t>
      </w:r>
    </w:p>
    <w:p w:rsidR="009B25D4" w:rsidRPr="0017070D" w:rsidRDefault="009B25D4" w:rsidP="00C923C2">
      <w:pPr>
        <w:tabs>
          <w:tab w:val="left" w:pos="1134"/>
        </w:tabs>
        <w:ind w:firstLine="709"/>
        <w:contextualSpacing/>
        <w:jc w:val="both"/>
      </w:pPr>
      <w:r w:rsidRPr="0017070D">
        <w:t>65. Крупа ячневая бывает?</w:t>
      </w:r>
    </w:p>
    <w:p w:rsidR="009B25D4" w:rsidRPr="0017070D" w:rsidRDefault="009B25D4" w:rsidP="0092779C">
      <w:pPr>
        <w:tabs>
          <w:tab w:val="left" w:pos="1134"/>
        </w:tabs>
        <w:ind w:left="708" w:firstLine="709"/>
        <w:contextualSpacing/>
        <w:jc w:val="both"/>
      </w:pPr>
      <w:r w:rsidRPr="0017070D">
        <w:t>а) 1,2,3, 4,5 номеров; в) 1,2,3 номеров;</w:t>
      </w:r>
    </w:p>
    <w:p w:rsidR="009B25D4" w:rsidRPr="0017070D" w:rsidRDefault="009B25D4" w:rsidP="0092779C">
      <w:pPr>
        <w:tabs>
          <w:tab w:val="left" w:pos="1134"/>
        </w:tabs>
        <w:ind w:left="708" w:firstLine="709"/>
        <w:contextualSpacing/>
        <w:jc w:val="both"/>
      </w:pPr>
      <w:r w:rsidRPr="0017070D">
        <w:t>б) 1,2,3,4 номеров; г) высшего, первого, второго сортов.</w:t>
      </w:r>
    </w:p>
    <w:p w:rsidR="009B25D4" w:rsidRPr="0017070D" w:rsidRDefault="009B25D4" w:rsidP="00C923C2">
      <w:pPr>
        <w:tabs>
          <w:tab w:val="left" w:pos="1134"/>
        </w:tabs>
        <w:ind w:firstLine="709"/>
        <w:contextualSpacing/>
        <w:jc w:val="both"/>
      </w:pPr>
      <w:r w:rsidRPr="0017070D">
        <w:t>66. Ячневая крупа в отличие от перловой?</w:t>
      </w:r>
    </w:p>
    <w:p w:rsidR="009B25D4" w:rsidRPr="0017070D" w:rsidRDefault="009B25D4" w:rsidP="0092779C">
      <w:pPr>
        <w:tabs>
          <w:tab w:val="left" w:pos="1134"/>
        </w:tabs>
        <w:ind w:left="708" w:firstLine="709"/>
        <w:contextualSpacing/>
        <w:jc w:val="both"/>
      </w:pPr>
      <w:r w:rsidRPr="0017070D">
        <w:t>а) более крупная; в) более мелкая;</w:t>
      </w:r>
    </w:p>
    <w:p w:rsidR="009B25D4" w:rsidRPr="0017070D" w:rsidRDefault="009B25D4" w:rsidP="0092779C">
      <w:pPr>
        <w:tabs>
          <w:tab w:val="left" w:pos="1134"/>
        </w:tabs>
        <w:ind w:left="708" w:firstLine="709"/>
        <w:contextualSpacing/>
        <w:jc w:val="both"/>
      </w:pPr>
      <w:r w:rsidRPr="0017070D">
        <w:t>б) менее влажная; г) более влажная.</w:t>
      </w:r>
    </w:p>
    <w:p w:rsidR="009B25D4" w:rsidRPr="0017070D" w:rsidRDefault="009B25D4" w:rsidP="00C923C2">
      <w:pPr>
        <w:tabs>
          <w:tab w:val="left" w:pos="1134"/>
        </w:tabs>
        <w:ind w:firstLine="709"/>
        <w:contextualSpacing/>
        <w:jc w:val="both"/>
      </w:pPr>
      <w:r w:rsidRPr="0017070D">
        <w:t xml:space="preserve">66. При шелушении проса используют </w:t>
      </w:r>
      <w:proofErr w:type="gramStart"/>
      <w:r w:rsidRPr="0017070D">
        <w:t>деку ?</w:t>
      </w:r>
      <w:proofErr w:type="gramEnd"/>
    </w:p>
    <w:p w:rsidR="009B25D4" w:rsidRPr="0017070D" w:rsidRDefault="009B25D4" w:rsidP="0092779C">
      <w:pPr>
        <w:tabs>
          <w:tab w:val="left" w:pos="1134"/>
        </w:tabs>
        <w:ind w:firstLine="1418"/>
        <w:contextualSpacing/>
        <w:jc w:val="both"/>
      </w:pPr>
      <w:r w:rsidRPr="0017070D">
        <w:t xml:space="preserve"> 19 стр. из 26 ДПП ПК «Техника и технологии хранения и переработки зерна»</w:t>
      </w:r>
    </w:p>
    <w:p w:rsidR="009B25D4" w:rsidRPr="0017070D" w:rsidRDefault="009B25D4" w:rsidP="0092779C">
      <w:pPr>
        <w:tabs>
          <w:tab w:val="left" w:pos="1134"/>
        </w:tabs>
        <w:ind w:firstLine="1418"/>
        <w:contextualSpacing/>
        <w:jc w:val="both"/>
      </w:pPr>
      <w:r w:rsidRPr="0017070D">
        <w:t>а) песчаниковую; в) резинотканевую;</w:t>
      </w:r>
    </w:p>
    <w:p w:rsidR="009B25D4" w:rsidRPr="0017070D" w:rsidRDefault="009B25D4" w:rsidP="0092779C">
      <w:pPr>
        <w:tabs>
          <w:tab w:val="left" w:pos="1134"/>
        </w:tabs>
        <w:ind w:firstLine="1418"/>
        <w:contextualSpacing/>
        <w:jc w:val="both"/>
      </w:pPr>
      <w:r w:rsidRPr="0017070D">
        <w:t>б) металлическую; г) абразивную.</w:t>
      </w:r>
    </w:p>
    <w:p w:rsidR="009B25D4" w:rsidRPr="0017070D" w:rsidRDefault="009B25D4" w:rsidP="00C923C2">
      <w:pPr>
        <w:tabs>
          <w:tab w:val="left" w:pos="1134"/>
        </w:tabs>
        <w:ind w:firstLine="709"/>
        <w:contextualSpacing/>
        <w:jc w:val="both"/>
      </w:pPr>
      <w:r w:rsidRPr="0017070D">
        <w:t xml:space="preserve">67. При шелушении гречихи используют </w:t>
      </w:r>
      <w:proofErr w:type="gramStart"/>
      <w:r w:rsidRPr="0017070D">
        <w:t>деку ?</w:t>
      </w:r>
      <w:proofErr w:type="gramEnd"/>
    </w:p>
    <w:p w:rsidR="009B25D4" w:rsidRPr="0017070D" w:rsidRDefault="009B25D4" w:rsidP="0092779C">
      <w:pPr>
        <w:tabs>
          <w:tab w:val="left" w:pos="1134"/>
        </w:tabs>
        <w:ind w:left="708" w:firstLine="709"/>
        <w:contextualSpacing/>
        <w:jc w:val="both"/>
      </w:pPr>
      <w:r w:rsidRPr="0017070D">
        <w:t>а) песчаниковую; в) резинотканевую;</w:t>
      </w:r>
    </w:p>
    <w:p w:rsidR="009B25D4" w:rsidRPr="0017070D" w:rsidRDefault="009B25D4" w:rsidP="0092779C">
      <w:pPr>
        <w:tabs>
          <w:tab w:val="left" w:pos="1134"/>
        </w:tabs>
        <w:ind w:left="708" w:firstLine="709"/>
        <w:contextualSpacing/>
        <w:jc w:val="both"/>
      </w:pPr>
      <w:r w:rsidRPr="0017070D">
        <w:t>б) металлическую; г) абразивную.</w:t>
      </w:r>
    </w:p>
    <w:p w:rsidR="009B25D4" w:rsidRPr="0017070D" w:rsidRDefault="009B25D4" w:rsidP="00C923C2">
      <w:pPr>
        <w:tabs>
          <w:tab w:val="left" w:pos="1134"/>
        </w:tabs>
        <w:ind w:firstLine="709"/>
        <w:contextualSpacing/>
        <w:jc w:val="both"/>
      </w:pPr>
      <w:r w:rsidRPr="0017070D">
        <w:t>68. Продолжительность высушивания в сушильном шкафу при определении влажности муки должна составлять?</w:t>
      </w:r>
    </w:p>
    <w:p w:rsidR="009B25D4" w:rsidRPr="0017070D" w:rsidRDefault="009B25D4" w:rsidP="0092779C">
      <w:pPr>
        <w:tabs>
          <w:tab w:val="left" w:pos="1134"/>
        </w:tabs>
        <w:ind w:left="708" w:firstLine="709"/>
        <w:contextualSpacing/>
        <w:jc w:val="both"/>
      </w:pPr>
      <w:r w:rsidRPr="0017070D">
        <w:t xml:space="preserve"> а) не менее 20 мин; в) не менее 40 мин;</w:t>
      </w:r>
    </w:p>
    <w:p w:rsidR="009B25D4" w:rsidRPr="0017070D" w:rsidRDefault="009B25D4" w:rsidP="0092779C">
      <w:pPr>
        <w:tabs>
          <w:tab w:val="left" w:pos="1134"/>
        </w:tabs>
        <w:ind w:left="708" w:firstLine="709"/>
        <w:contextualSpacing/>
        <w:jc w:val="both"/>
      </w:pPr>
      <w:r w:rsidRPr="0017070D">
        <w:t xml:space="preserve"> б) не менее 30 мин; г) не менее 50 мин.</w:t>
      </w:r>
    </w:p>
    <w:p w:rsidR="009B25D4" w:rsidRPr="0017070D" w:rsidRDefault="009B25D4" w:rsidP="00C923C2">
      <w:pPr>
        <w:tabs>
          <w:tab w:val="left" w:pos="1134"/>
        </w:tabs>
        <w:ind w:firstLine="709"/>
        <w:contextualSpacing/>
        <w:jc w:val="both"/>
      </w:pPr>
      <w:r w:rsidRPr="0017070D">
        <w:t>69. Зольность муки ржаной обдирной должна быть?</w:t>
      </w:r>
    </w:p>
    <w:p w:rsidR="009B25D4" w:rsidRPr="0017070D" w:rsidRDefault="009B25D4" w:rsidP="0092779C">
      <w:pPr>
        <w:tabs>
          <w:tab w:val="left" w:pos="1134"/>
        </w:tabs>
        <w:ind w:firstLine="1418"/>
        <w:contextualSpacing/>
        <w:jc w:val="both"/>
      </w:pPr>
      <w:r w:rsidRPr="0017070D">
        <w:t xml:space="preserve"> а) не более 1,25%; в) не более 0,75%;</w:t>
      </w:r>
    </w:p>
    <w:p w:rsidR="009B25D4" w:rsidRPr="0017070D" w:rsidRDefault="009B25D4" w:rsidP="0092779C">
      <w:pPr>
        <w:tabs>
          <w:tab w:val="left" w:pos="1134"/>
        </w:tabs>
        <w:ind w:firstLine="1418"/>
        <w:contextualSpacing/>
        <w:jc w:val="both"/>
      </w:pPr>
      <w:r w:rsidRPr="0017070D">
        <w:t xml:space="preserve"> б) не более 0,55%; г) не более 1,45%.</w:t>
      </w:r>
    </w:p>
    <w:p w:rsidR="009B25D4" w:rsidRPr="0017070D" w:rsidRDefault="009B25D4" w:rsidP="00C923C2">
      <w:pPr>
        <w:tabs>
          <w:tab w:val="left" w:pos="1134"/>
        </w:tabs>
        <w:ind w:firstLine="709"/>
        <w:contextualSpacing/>
        <w:jc w:val="both"/>
      </w:pPr>
      <w:r w:rsidRPr="0017070D">
        <w:t xml:space="preserve"> 70. При шелушении гречихи рекомендуется использовать?</w:t>
      </w:r>
    </w:p>
    <w:p w:rsidR="009B25D4" w:rsidRPr="0017070D" w:rsidRDefault="009B25D4" w:rsidP="0092779C">
      <w:pPr>
        <w:tabs>
          <w:tab w:val="left" w:pos="1134"/>
        </w:tabs>
        <w:ind w:left="708" w:firstLine="709"/>
        <w:contextualSpacing/>
        <w:jc w:val="both"/>
      </w:pPr>
      <w:r w:rsidRPr="0017070D">
        <w:t>а) шелушильные постава; в) вальцедековый станок;</w:t>
      </w:r>
    </w:p>
    <w:p w:rsidR="009B25D4" w:rsidRPr="0017070D" w:rsidRDefault="009B25D4" w:rsidP="0092779C">
      <w:pPr>
        <w:tabs>
          <w:tab w:val="left" w:pos="1134"/>
        </w:tabs>
        <w:ind w:left="708" w:firstLine="709"/>
        <w:contextualSpacing/>
        <w:jc w:val="both"/>
      </w:pPr>
      <w:r w:rsidRPr="0017070D">
        <w:t xml:space="preserve">б) обоечные машины; г) </w:t>
      </w:r>
      <w:proofErr w:type="spellStart"/>
      <w:r w:rsidRPr="0017070D">
        <w:t>шелушильно</w:t>
      </w:r>
      <w:proofErr w:type="spellEnd"/>
      <w:r w:rsidRPr="0017070D">
        <w:t>-шлифовальную машину.</w:t>
      </w:r>
    </w:p>
    <w:p w:rsidR="009B25D4" w:rsidRPr="0017070D" w:rsidRDefault="009B25D4" w:rsidP="00C923C2">
      <w:pPr>
        <w:tabs>
          <w:tab w:val="left" w:pos="1134"/>
        </w:tabs>
        <w:ind w:firstLine="709"/>
        <w:contextualSpacing/>
        <w:jc w:val="both"/>
      </w:pPr>
      <w:r w:rsidRPr="0017070D">
        <w:lastRenderedPageBreak/>
        <w:t>71. ГТО по методу холодного кондиционирования применяют для?</w:t>
      </w:r>
    </w:p>
    <w:p w:rsidR="009B25D4" w:rsidRPr="0017070D" w:rsidRDefault="009B25D4" w:rsidP="0092779C">
      <w:pPr>
        <w:tabs>
          <w:tab w:val="left" w:pos="1134"/>
        </w:tabs>
        <w:ind w:left="708" w:firstLine="709"/>
        <w:contextualSpacing/>
        <w:jc w:val="both"/>
      </w:pPr>
      <w:r w:rsidRPr="0017070D">
        <w:t>а) пшеницы; в) гречихи;</w:t>
      </w:r>
    </w:p>
    <w:p w:rsidR="009B25D4" w:rsidRPr="0017070D" w:rsidRDefault="009B25D4" w:rsidP="0092779C">
      <w:pPr>
        <w:tabs>
          <w:tab w:val="left" w:pos="1134"/>
        </w:tabs>
        <w:ind w:left="708" w:firstLine="709"/>
        <w:contextualSpacing/>
        <w:jc w:val="both"/>
      </w:pPr>
      <w:r w:rsidRPr="0017070D">
        <w:t>б) риса; г) проса.</w:t>
      </w:r>
    </w:p>
    <w:p w:rsidR="009B25D4" w:rsidRPr="0017070D" w:rsidRDefault="009B25D4" w:rsidP="00C923C2">
      <w:pPr>
        <w:tabs>
          <w:tab w:val="left" w:pos="1134"/>
        </w:tabs>
        <w:ind w:firstLine="709"/>
        <w:contextualSpacing/>
        <w:jc w:val="both"/>
      </w:pPr>
      <w:r w:rsidRPr="0017070D">
        <w:t xml:space="preserve"> 72. Содержание клейковины для муки пшеничной хлебопекарной экстра сорта должно быть не менее?</w:t>
      </w:r>
    </w:p>
    <w:p w:rsidR="009B25D4" w:rsidRPr="0017070D" w:rsidRDefault="009B25D4" w:rsidP="0092779C">
      <w:pPr>
        <w:tabs>
          <w:tab w:val="left" w:pos="1134"/>
        </w:tabs>
        <w:ind w:firstLine="1418"/>
        <w:contextualSpacing/>
        <w:jc w:val="both"/>
      </w:pPr>
      <w:r w:rsidRPr="0017070D">
        <w:t xml:space="preserve"> а) 25%; в) 28%;</w:t>
      </w:r>
    </w:p>
    <w:p w:rsidR="009B25D4" w:rsidRPr="0017070D" w:rsidRDefault="009B25D4" w:rsidP="0092779C">
      <w:pPr>
        <w:tabs>
          <w:tab w:val="left" w:pos="1134"/>
        </w:tabs>
        <w:ind w:firstLine="1418"/>
        <w:contextualSpacing/>
        <w:jc w:val="both"/>
      </w:pPr>
      <w:r w:rsidRPr="0017070D">
        <w:t xml:space="preserve"> б) 20%; г) 30%.</w:t>
      </w:r>
    </w:p>
    <w:p w:rsidR="009B25D4" w:rsidRPr="0017070D" w:rsidRDefault="009B25D4" w:rsidP="00C923C2">
      <w:pPr>
        <w:tabs>
          <w:tab w:val="left" w:pos="1134"/>
        </w:tabs>
        <w:ind w:firstLine="709"/>
        <w:contextualSpacing/>
        <w:jc w:val="both"/>
      </w:pPr>
      <w:r w:rsidRPr="0017070D">
        <w:t xml:space="preserve"> 73. Содержание клейковины для муки пшеничной хлебопекарной первого сорта должно быть не менее?</w:t>
      </w:r>
    </w:p>
    <w:p w:rsidR="009B25D4" w:rsidRPr="0017070D" w:rsidRDefault="009B25D4" w:rsidP="0092779C">
      <w:pPr>
        <w:tabs>
          <w:tab w:val="left" w:pos="1134"/>
        </w:tabs>
        <w:ind w:firstLine="1418"/>
        <w:contextualSpacing/>
        <w:jc w:val="both"/>
      </w:pPr>
      <w:r w:rsidRPr="0017070D">
        <w:t xml:space="preserve"> а) 25%; в) 28%;</w:t>
      </w:r>
    </w:p>
    <w:p w:rsidR="009B25D4" w:rsidRPr="0017070D" w:rsidRDefault="009B25D4" w:rsidP="0092779C">
      <w:pPr>
        <w:tabs>
          <w:tab w:val="left" w:pos="1134"/>
        </w:tabs>
        <w:ind w:firstLine="1418"/>
        <w:contextualSpacing/>
        <w:jc w:val="both"/>
      </w:pPr>
      <w:r w:rsidRPr="0017070D">
        <w:t xml:space="preserve"> б) 20%; г) 30%.</w:t>
      </w:r>
    </w:p>
    <w:p w:rsidR="009B25D4" w:rsidRPr="0017070D" w:rsidRDefault="009B25D4" w:rsidP="00C923C2">
      <w:pPr>
        <w:tabs>
          <w:tab w:val="left" w:pos="1134"/>
        </w:tabs>
        <w:ind w:firstLine="709"/>
        <w:contextualSpacing/>
        <w:jc w:val="both"/>
      </w:pPr>
      <w:r w:rsidRPr="0017070D">
        <w:t>74. Содержание клейковины для муки пшеничной хлебопекарной высшего сорта должно быть не менее?</w:t>
      </w:r>
    </w:p>
    <w:p w:rsidR="009B25D4" w:rsidRPr="0017070D" w:rsidRDefault="009B25D4" w:rsidP="0092779C">
      <w:pPr>
        <w:tabs>
          <w:tab w:val="left" w:pos="1134"/>
        </w:tabs>
        <w:ind w:left="708" w:firstLine="709"/>
        <w:contextualSpacing/>
        <w:jc w:val="both"/>
      </w:pPr>
      <w:r w:rsidRPr="0017070D">
        <w:t xml:space="preserve"> а) 25%; в) 28%;</w:t>
      </w:r>
    </w:p>
    <w:p w:rsidR="009B25D4" w:rsidRPr="0017070D" w:rsidRDefault="009B25D4" w:rsidP="0092779C">
      <w:pPr>
        <w:tabs>
          <w:tab w:val="left" w:pos="1134"/>
        </w:tabs>
        <w:ind w:left="708" w:firstLine="709"/>
        <w:contextualSpacing/>
        <w:jc w:val="both"/>
      </w:pPr>
      <w:r w:rsidRPr="0017070D">
        <w:t xml:space="preserve"> б) 20%; г) 30%.</w:t>
      </w:r>
    </w:p>
    <w:p w:rsidR="009B25D4" w:rsidRPr="0017070D" w:rsidRDefault="009B25D4" w:rsidP="00C923C2">
      <w:pPr>
        <w:tabs>
          <w:tab w:val="left" w:pos="1134"/>
        </w:tabs>
        <w:ind w:firstLine="709"/>
        <w:contextualSpacing/>
        <w:jc w:val="both"/>
      </w:pPr>
      <w:r w:rsidRPr="0017070D">
        <w:t>75. Белизна у муки пшеничной хлебопекарной высшего сорта должна составлять?</w:t>
      </w:r>
    </w:p>
    <w:p w:rsidR="009B25D4" w:rsidRPr="0017070D" w:rsidRDefault="009B25D4" w:rsidP="00DA32F4">
      <w:pPr>
        <w:tabs>
          <w:tab w:val="left" w:pos="1134"/>
        </w:tabs>
        <w:ind w:firstLine="1418"/>
        <w:contextualSpacing/>
        <w:jc w:val="both"/>
      </w:pPr>
      <w:r w:rsidRPr="0017070D">
        <w:t xml:space="preserve"> а) не менее 50%; в) не менее 54%;</w:t>
      </w:r>
    </w:p>
    <w:p w:rsidR="009B25D4" w:rsidRPr="0017070D" w:rsidRDefault="009B25D4" w:rsidP="00DA32F4">
      <w:pPr>
        <w:tabs>
          <w:tab w:val="left" w:pos="1134"/>
        </w:tabs>
        <w:ind w:firstLine="1418"/>
        <w:contextualSpacing/>
        <w:jc w:val="both"/>
      </w:pPr>
      <w:r w:rsidRPr="0017070D">
        <w:t xml:space="preserve"> б) не менее 25%; г) не менее 36%.</w:t>
      </w:r>
    </w:p>
    <w:p w:rsidR="009B25D4" w:rsidRPr="0017070D" w:rsidRDefault="009B25D4" w:rsidP="00C923C2">
      <w:pPr>
        <w:tabs>
          <w:tab w:val="left" w:pos="1134"/>
        </w:tabs>
        <w:ind w:firstLine="709"/>
        <w:contextualSpacing/>
        <w:jc w:val="both"/>
      </w:pPr>
      <w:r w:rsidRPr="0017070D">
        <w:t xml:space="preserve"> 76. Какая машина применяется для дополнительного измельчения на мельнице?</w:t>
      </w:r>
    </w:p>
    <w:p w:rsidR="009B25D4" w:rsidRPr="0017070D" w:rsidRDefault="009B25D4" w:rsidP="00DA32F4">
      <w:pPr>
        <w:tabs>
          <w:tab w:val="left" w:pos="1134"/>
        </w:tabs>
        <w:ind w:firstLine="1418"/>
        <w:contextualSpacing/>
        <w:jc w:val="both"/>
      </w:pPr>
      <w:r w:rsidRPr="0017070D">
        <w:t xml:space="preserve"> а) </w:t>
      </w:r>
      <w:proofErr w:type="spellStart"/>
      <w:r w:rsidRPr="0017070D">
        <w:t>виброцентрофугал</w:t>
      </w:r>
      <w:proofErr w:type="spellEnd"/>
      <w:r w:rsidRPr="0017070D">
        <w:t>; в) обоечная машина;</w:t>
      </w:r>
    </w:p>
    <w:p w:rsidR="009B25D4" w:rsidRPr="0017070D" w:rsidRDefault="009B25D4" w:rsidP="00DA32F4">
      <w:pPr>
        <w:tabs>
          <w:tab w:val="left" w:pos="1134"/>
        </w:tabs>
        <w:ind w:firstLine="1418"/>
        <w:contextualSpacing/>
        <w:jc w:val="both"/>
      </w:pPr>
      <w:r w:rsidRPr="0017070D">
        <w:t xml:space="preserve"> б) </w:t>
      </w:r>
      <w:proofErr w:type="spellStart"/>
      <w:r w:rsidRPr="0017070D">
        <w:t>деташер</w:t>
      </w:r>
      <w:proofErr w:type="spellEnd"/>
      <w:r w:rsidRPr="0017070D">
        <w:t xml:space="preserve">; г) </w:t>
      </w:r>
      <w:proofErr w:type="spellStart"/>
      <w:r w:rsidRPr="0017070D">
        <w:t>вымольная</w:t>
      </w:r>
      <w:proofErr w:type="spellEnd"/>
      <w:r w:rsidRPr="0017070D">
        <w:t xml:space="preserve"> машина.</w:t>
      </w:r>
    </w:p>
    <w:p w:rsidR="009B25D4" w:rsidRPr="0017070D" w:rsidRDefault="009B25D4" w:rsidP="00C923C2">
      <w:pPr>
        <w:tabs>
          <w:tab w:val="left" w:pos="1134"/>
        </w:tabs>
        <w:ind w:firstLine="709"/>
        <w:contextualSpacing/>
        <w:jc w:val="both"/>
      </w:pPr>
      <w:r w:rsidRPr="0017070D">
        <w:t>77. Ржаная хлебопекарная мука бывает следующих сортов (выберите правильные ответы)?</w:t>
      </w:r>
    </w:p>
    <w:p w:rsidR="009B25D4" w:rsidRPr="0017070D" w:rsidRDefault="009B25D4" w:rsidP="00DA32F4">
      <w:pPr>
        <w:tabs>
          <w:tab w:val="left" w:pos="1134"/>
        </w:tabs>
        <w:ind w:firstLine="1560"/>
        <w:contextualSpacing/>
        <w:jc w:val="both"/>
      </w:pPr>
      <w:r w:rsidRPr="0017070D">
        <w:t xml:space="preserve"> а) обдирная; в) крупчатка;</w:t>
      </w:r>
    </w:p>
    <w:p w:rsidR="009B25D4" w:rsidRPr="0017070D" w:rsidRDefault="009B25D4" w:rsidP="00DA32F4">
      <w:pPr>
        <w:tabs>
          <w:tab w:val="left" w:pos="1134"/>
        </w:tabs>
        <w:ind w:firstLine="1560"/>
        <w:contextualSpacing/>
        <w:jc w:val="both"/>
      </w:pPr>
      <w:r w:rsidRPr="0017070D">
        <w:t xml:space="preserve"> б) особая; г) сеяная.</w:t>
      </w:r>
    </w:p>
    <w:p w:rsidR="009B25D4" w:rsidRPr="0017070D" w:rsidRDefault="009B25D4" w:rsidP="00C923C2">
      <w:pPr>
        <w:tabs>
          <w:tab w:val="left" w:pos="1134"/>
        </w:tabs>
        <w:ind w:firstLine="709"/>
        <w:contextualSpacing/>
        <w:jc w:val="both"/>
      </w:pPr>
      <w:r w:rsidRPr="0017070D">
        <w:t>78. Пшеничная хлебопекарная мука бывает следующих сортов (выберите правильные ответы)?</w:t>
      </w:r>
    </w:p>
    <w:p w:rsidR="009B25D4" w:rsidRPr="0017070D" w:rsidRDefault="009B25D4" w:rsidP="002E79DD">
      <w:pPr>
        <w:tabs>
          <w:tab w:val="left" w:pos="1134"/>
        </w:tabs>
        <w:ind w:firstLine="1418"/>
        <w:contextualSpacing/>
        <w:jc w:val="both"/>
      </w:pPr>
      <w:r w:rsidRPr="0017070D">
        <w:t xml:space="preserve"> а) экстра; в) крупчатка;</w:t>
      </w:r>
    </w:p>
    <w:p w:rsidR="009B25D4" w:rsidRPr="0017070D" w:rsidRDefault="009B25D4" w:rsidP="002E79DD">
      <w:pPr>
        <w:tabs>
          <w:tab w:val="left" w:pos="1134"/>
        </w:tabs>
        <w:ind w:firstLine="1418"/>
        <w:contextualSpacing/>
        <w:jc w:val="both"/>
      </w:pPr>
      <w:r w:rsidRPr="0017070D">
        <w:t xml:space="preserve"> б) обойная; г) особая.</w:t>
      </w:r>
    </w:p>
    <w:p w:rsidR="009B25D4" w:rsidRPr="0017070D" w:rsidRDefault="009B25D4" w:rsidP="00C923C2">
      <w:pPr>
        <w:tabs>
          <w:tab w:val="left" w:pos="1134"/>
        </w:tabs>
        <w:ind w:firstLine="709"/>
        <w:contextualSpacing/>
        <w:jc w:val="both"/>
      </w:pPr>
      <w:r w:rsidRPr="0017070D">
        <w:t>79. При обозначении типа пшеничной муки общего назначения учитывают следующие показатели качества (выберите правильные ответы)?</w:t>
      </w:r>
    </w:p>
    <w:p w:rsidR="009B25D4" w:rsidRPr="0017070D" w:rsidRDefault="009B25D4" w:rsidP="002E79DD">
      <w:pPr>
        <w:tabs>
          <w:tab w:val="left" w:pos="1134"/>
        </w:tabs>
        <w:ind w:firstLine="1560"/>
        <w:contextualSpacing/>
        <w:jc w:val="both"/>
      </w:pPr>
      <w:r w:rsidRPr="0017070D">
        <w:t xml:space="preserve"> а) цвет; в) стекловидность;</w:t>
      </w:r>
    </w:p>
    <w:p w:rsidR="009B25D4" w:rsidRPr="0017070D" w:rsidRDefault="009B25D4" w:rsidP="002E79DD">
      <w:pPr>
        <w:tabs>
          <w:tab w:val="left" w:pos="1134"/>
        </w:tabs>
        <w:ind w:firstLine="1560"/>
        <w:contextualSpacing/>
        <w:jc w:val="both"/>
      </w:pPr>
      <w:r w:rsidRPr="0017070D">
        <w:t xml:space="preserve"> б) зольность; г) количество сырой клейковины.</w:t>
      </w:r>
    </w:p>
    <w:p w:rsidR="009B25D4" w:rsidRPr="0017070D" w:rsidRDefault="009B25D4" w:rsidP="00C923C2">
      <w:pPr>
        <w:tabs>
          <w:tab w:val="left" w:pos="1134"/>
        </w:tabs>
        <w:ind w:firstLine="709"/>
        <w:contextualSpacing/>
        <w:jc w:val="both"/>
      </w:pPr>
      <w:r w:rsidRPr="0017070D">
        <w:t>80. Содержание сырой клейковины в помольной партии должно быть не менее?</w:t>
      </w:r>
    </w:p>
    <w:p w:rsidR="009B25D4" w:rsidRPr="0017070D" w:rsidRDefault="009B25D4" w:rsidP="002E79DD">
      <w:pPr>
        <w:tabs>
          <w:tab w:val="left" w:pos="1134"/>
        </w:tabs>
        <w:ind w:firstLine="1560"/>
        <w:contextualSpacing/>
        <w:jc w:val="both"/>
      </w:pPr>
      <w:r w:rsidRPr="0017070D">
        <w:t xml:space="preserve"> а) 25%; в) 26 %;</w:t>
      </w:r>
    </w:p>
    <w:p w:rsidR="009B25D4" w:rsidRPr="0017070D" w:rsidRDefault="009B25D4" w:rsidP="002E79DD">
      <w:pPr>
        <w:tabs>
          <w:tab w:val="left" w:pos="1134"/>
        </w:tabs>
        <w:ind w:firstLine="1560"/>
        <w:contextualSpacing/>
        <w:jc w:val="both"/>
      </w:pPr>
      <w:r w:rsidRPr="0017070D">
        <w:t xml:space="preserve"> б) 20%; г) 30 %.</w:t>
      </w:r>
    </w:p>
    <w:p w:rsidR="009B25D4" w:rsidRPr="0017070D" w:rsidRDefault="009B25D4" w:rsidP="00C923C2">
      <w:pPr>
        <w:tabs>
          <w:tab w:val="left" w:pos="1134"/>
        </w:tabs>
        <w:ind w:firstLine="709"/>
        <w:contextualSpacing/>
        <w:jc w:val="both"/>
      </w:pPr>
      <w:r w:rsidRPr="0017070D">
        <w:t>81. Масса навески при определении кислотности зерна составляет?</w:t>
      </w:r>
    </w:p>
    <w:p w:rsidR="009B25D4" w:rsidRPr="0017070D" w:rsidRDefault="009B25D4" w:rsidP="002E79DD">
      <w:pPr>
        <w:tabs>
          <w:tab w:val="left" w:pos="1134"/>
        </w:tabs>
        <w:ind w:left="708" w:firstLine="709"/>
        <w:contextualSpacing/>
        <w:jc w:val="both"/>
      </w:pPr>
      <w:r w:rsidRPr="0017070D">
        <w:t xml:space="preserve"> 20 стр. из 26 ДПП ПК «Техника и технологии хранения и переработки зерна»</w:t>
      </w:r>
    </w:p>
    <w:p w:rsidR="009B25D4" w:rsidRPr="0017070D" w:rsidRDefault="009B25D4" w:rsidP="002E79DD">
      <w:pPr>
        <w:tabs>
          <w:tab w:val="left" w:pos="1134"/>
        </w:tabs>
        <w:ind w:left="708" w:firstLine="709"/>
        <w:contextualSpacing/>
        <w:jc w:val="both"/>
      </w:pPr>
      <w:r w:rsidRPr="0017070D">
        <w:t xml:space="preserve"> а) 2 г; в) 4 г;</w:t>
      </w:r>
    </w:p>
    <w:p w:rsidR="009B25D4" w:rsidRPr="0017070D" w:rsidRDefault="009B25D4" w:rsidP="002E79DD">
      <w:pPr>
        <w:tabs>
          <w:tab w:val="left" w:pos="1134"/>
        </w:tabs>
        <w:ind w:left="708" w:firstLine="709"/>
        <w:contextualSpacing/>
        <w:jc w:val="both"/>
      </w:pPr>
      <w:r w:rsidRPr="0017070D">
        <w:t xml:space="preserve"> б) 5 г; г) 25 г.</w:t>
      </w:r>
    </w:p>
    <w:p w:rsidR="009B25D4" w:rsidRPr="0017070D" w:rsidRDefault="009B25D4" w:rsidP="00C923C2">
      <w:pPr>
        <w:tabs>
          <w:tab w:val="left" w:pos="1134"/>
        </w:tabs>
        <w:ind w:firstLine="709"/>
        <w:contextualSpacing/>
        <w:jc w:val="both"/>
      </w:pPr>
      <w:r w:rsidRPr="0017070D">
        <w:t>82. Для определения качества клейковины берут навеску массой?</w:t>
      </w:r>
    </w:p>
    <w:p w:rsidR="009B25D4" w:rsidRPr="0017070D" w:rsidRDefault="009B25D4" w:rsidP="004F5CF9">
      <w:pPr>
        <w:tabs>
          <w:tab w:val="left" w:pos="1134"/>
        </w:tabs>
        <w:ind w:firstLine="1418"/>
        <w:contextualSpacing/>
        <w:jc w:val="both"/>
      </w:pPr>
      <w:r w:rsidRPr="0017070D">
        <w:t xml:space="preserve"> а) 2 г; в) 4 г;</w:t>
      </w:r>
    </w:p>
    <w:p w:rsidR="009B25D4" w:rsidRPr="0017070D" w:rsidRDefault="009B25D4" w:rsidP="004F5CF9">
      <w:pPr>
        <w:tabs>
          <w:tab w:val="left" w:pos="1134"/>
        </w:tabs>
        <w:ind w:firstLine="1418"/>
        <w:contextualSpacing/>
        <w:jc w:val="both"/>
      </w:pPr>
      <w:r w:rsidRPr="0017070D">
        <w:t xml:space="preserve"> б) 5 г; г) 25 г.</w:t>
      </w:r>
    </w:p>
    <w:p w:rsidR="009B25D4" w:rsidRPr="0017070D" w:rsidRDefault="009B25D4" w:rsidP="00C923C2">
      <w:pPr>
        <w:tabs>
          <w:tab w:val="left" w:pos="1134"/>
        </w:tabs>
        <w:ind w:firstLine="709"/>
        <w:contextualSpacing/>
        <w:jc w:val="both"/>
      </w:pPr>
      <w:r w:rsidRPr="0017070D">
        <w:t>83. Для определения зольности муки берут навеску массой?</w:t>
      </w:r>
    </w:p>
    <w:p w:rsidR="009B25D4" w:rsidRPr="0017070D" w:rsidRDefault="009B25D4" w:rsidP="004F5CF9">
      <w:pPr>
        <w:tabs>
          <w:tab w:val="left" w:pos="1134"/>
        </w:tabs>
        <w:ind w:firstLine="1418"/>
        <w:contextualSpacing/>
        <w:jc w:val="both"/>
      </w:pPr>
      <w:r w:rsidRPr="0017070D">
        <w:t xml:space="preserve"> а) 2 г; в) 4 г;</w:t>
      </w:r>
    </w:p>
    <w:p w:rsidR="009B25D4" w:rsidRPr="0017070D" w:rsidRDefault="009B25D4" w:rsidP="004F5CF9">
      <w:pPr>
        <w:tabs>
          <w:tab w:val="left" w:pos="1134"/>
        </w:tabs>
        <w:ind w:firstLine="1418"/>
        <w:contextualSpacing/>
        <w:jc w:val="both"/>
      </w:pPr>
      <w:r w:rsidRPr="0017070D">
        <w:t xml:space="preserve"> б) 5 г; г) 25 г.</w:t>
      </w:r>
    </w:p>
    <w:p w:rsidR="009B25D4" w:rsidRPr="0017070D" w:rsidRDefault="009B25D4" w:rsidP="00C923C2">
      <w:pPr>
        <w:tabs>
          <w:tab w:val="left" w:pos="1134"/>
        </w:tabs>
        <w:ind w:firstLine="709"/>
        <w:contextualSpacing/>
        <w:jc w:val="both"/>
      </w:pPr>
      <w:r w:rsidRPr="0017070D">
        <w:t>84. Для определения количества сырой клейковины берут навеску массой?</w:t>
      </w:r>
    </w:p>
    <w:p w:rsidR="009B25D4" w:rsidRPr="0017070D" w:rsidRDefault="009B25D4" w:rsidP="004F5CF9">
      <w:pPr>
        <w:tabs>
          <w:tab w:val="left" w:pos="1134"/>
        </w:tabs>
        <w:ind w:firstLine="1418"/>
        <w:contextualSpacing/>
        <w:jc w:val="both"/>
      </w:pPr>
      <w:r w:rsidRPr="0017070D">
        <w:t xml:space="preserve"> а) 2 г; в) 4 г;</w:t>
      </w:r>
    </w:p>
    <w:p w:rsidR="009B25D4" w:rsidRPr="0017070D" w:rsidRDefault="009B25D4" w:rsidP="004F5CF9">
      <w:pPr>
        <w:tabs>
          <w:tab w:val="left" w:pos="1134"/>
        </w:tabs>
        <w:ind w:firstLine="1418"/>
        <w:contextualSpacing/>
        <w:jc w:val="both"/>
      </w:pPr>
      <w:r w:rsidRPr="0017070D">
        <w:t xml:space="preserve"> б) 5 г; г) 25 г.</w:t>
      </w:r>
    </w:p>
    <w:p w:rsidR="009B25D4" w:rsidRPr="0017070D" w:rsidRDefault="009B25D4" w:rsidP="00C923C2">
      <w:pPr>
        <w:tabs>
          <w:tab w:val="left" w:pos="1134"/>
        </w:tabs>
        <w:ind w:firstLine="709"/>
        <w:contextualSpacing/>
        <w:jc w:val="both"/>
      </w:pPr>
      <w:r w:rsidRPr="0017070D">
        <w:t xml:space="preserve">85. </w:t>
      </w:r>
      <w:proofErr w:type="spellStart"/>
      <w:r w:rsidRPr="0017070D">
        <w:t>Шлифовочный</w:t>
      </w:r>
      <w:proofErr w:type="spellEnd"/>
      <w:r w:rsidRPr="0017070D">
        <w:t xml:space="preserve"> процесс – это?</w:t>
      </w:r>
    </w:p>
    <w:p w:rsidR="009B25D4" w:rsidRPr="0017070D" w:rsidRDefault="009B25D4" w:rsidP="004F5CF9">
      <w:pPr>
        <w:tabs>
          <w:tab w:val="left" w:pos="1134"/>
        </w:tabs>
        <w:ind w:left="708" w:firstLine="709"/>
        <w:contextualSpacing/>
        <w:jc w:val="both"/>
      </w:pPr>
      <w:r w:rsidRPr="0017070D">
        <w:t xml:space="preserve"> а) процесс первичного измельчения зерна;</w:t>
      </w:r>
    </w:p>
    <w:p w:rsidR="009B25D4" w:rsidRPr="0017070D" w:rsidRDefault="009B25D4" w:rsidP="004F5CF9">
      <w:pPr>
        <w:tabs>
          <w:tab w:val="left" w:pos="1134"/>
        </w:tabs>
        <w:ind w:left="708" w:firstLine="709"/>
        <w:contextualSpacing/>
        <w:jc w:val="both"/>
      </w:pPr>
      <w:r w:rsidRPr="0017070D">
        <w:lastRenderedPageBreak/>
        <w:t xml:space="preserve"> в) процесс окончательного измельчения зерна;</w:t>
      </w:r>
    </w:p>
    <w:p w:rsidR="009B25D4" w:rsidRPr="0017070D" w:rsidRDefault="009B25D4" w:rsidP="004F5CF9">
      <w:pPr>
        <w:tabs>
          <w:tab w:val="left" w:pos="1134"/>
        </w:tabs>
        <w:ind w:left="708" w:firstLine="709"/>
        <w:contextualSpacing/>
        <w:jc w:val="both"/>
      </w:pPr>
      <w:r w:rsidRPr="0017070D">
        <w:t xml:space="preserve"> б) процесс отделения наружных оболочек от эндосперма;</w:t>
      </w:r>
    </w:p>
    <w:p w:rsidR="00394AA0" w:rsidRPr="0017070D" w:rsidRDefault="009B25D4" w:rsidP="004F5CF9">
      <w:pPr>
        <w:tabs>
          <w:tab w:val="left" w:pos="1134"/>
        </w:tabs>
        <w:ind w:left="708" w:firstLine="709"/>
        <w:contextualSpacing/>
        <w:jc w:val="both"/>
      </w:pPr>
      <w:r w:rsidRPr="0017070D">
        <w:t xml:space="preserve"> г) процесс сортирования продуктов измельчения.</w:t>
      </w:r>
    </w:p>
    <w:p w:rsidR="00394AA0" w:rsidRPr="0017070D" w:rsidRDefault="00394AA0" w:rsidP="00C923C2">
      <w:pPr>
        <w:tabs>
          <w:tab w:val="left" w:pos="1134"/>
          <w:tab w:val="left" w:pos="1276"/>
        </w:tabs>
        <w:ind w:firstLine="709"/>
        <w:contextualSpacing/>
        <w:jc w:val="both"/>
        <w:rPr>
          <w:rFonts w:eastAsia="Calibri"/>
        </w:rPr>
      </w:pPr>
    </w:p>
    <w:p w:rsidR="00394AA0" w:rsidRPr="0017070D" w:rsidRDefault="00394AA0" w:rsidP="00C923C2">
      <w:pPr>
        <w:keepNext/>
        <w:contextualSpacing/>
        <w:jc w:val="center"/>
        <w:outlineLvl w:val="1"/>
        <w:rPr>
          <w:b/>
          <w:bCs/>
        </w:rPr>
      </w:pPr>
      <w:r w:rsidRPr="0017070D">
        <w:rPr>
          <w:b/>
          <w:bCs/>
        </w:rPr>
        <w:t>Вопросы</w:t>
      </w:r>
    </w:p>
    <w:p w:rsidR="00394AA0" w:rsidRPr="0017070D" w:rsidRDefault="00394AA0" w:rsidP="00C923C2">
      <w:pPr>
        <w:ind w:left="843"/>
        <w:contextualSpacing/>
        <w:jc w:val="both"/>
        <w:rPr>
          <w:rFonts w:eastAsia="Calibri"/>
          <w:b/>
          <w:bCs/>
        </w:rPr>
      </w:pPr>
    </w:p>
    <w:p w:rsidR="00554F26" w:rsidRPr="0017070D" w:rsidRDefault="00554F26" w:rsidP="00C923C2">
      <w:pPr>
        <w:tabs>
          <w:tab w:val="left" w:pos="1134"/>
        </w:tabs>
        <w:ind w:left="709"/>
        <w:contextualSpacing/>
        <w:jc w:val="both"/>
      </w:pPr>
      <w:r w:rsidRPr="0017070D">
        <w:t>1. Факторы, влияющие на качество растениеводческой продукции.</w:t>
      </w:r>
    </w:p>
    <w:p w:rsidR="00554F26" w:rsidRPr="0017070D" w:rsidRDefault="00554F26" w:rsidP="00C923C2">
      <w:pPr>
        <w:tabs>
          <w:tab w:val="left" w:pos="1134"/>
        </w:tabs>
        <w:ind w:left="709"/>
        <w:contextualSpacing/>
        <w:jc w:val="both"/>
      </w:pPr>
      <w:r w:rsidRPr="0017070D">
        <w:t>2. Потери продукта в массе и качестве.</w:t>
      </w:r>
    </w:p>
    <w:p w:rsidR="00554F26" w:rsidRPr="0017070D" w:rsidRDefault="00554F26" w:rsidP="00C923C2">
      <w:pPr>
        <w:tabs>
          <w:tab w:val="left" w:pos="1134"/>
        </w:tabs>
        <w:ind w:left="709"/>
        <w:contextualSpacing/>
        <w:jc w:val="both"/>
      </w:pPr>
      <w:r w:rsidRPr="0017070D">
        <w:t>3. Биоз, и его применение в народном хозяйстве.</w:t>
      </w:r>
    </w:p>
    <w:p w:rsidR="00554F26" w:rsidRPr="0017070D" w:rsidRDefault="00554F26" w:rsidP="00C923C2">
      <w:pPr>
        <w:tabs>
          <w:tab w:val="left" w:pos="1134"/>
        </w:tabs>
        <w:ind w:left="709"/>
        <w:contextualSpacing/>
        <w:jc w:val="both"/>
      </w:pPr>
      <w:r w:rsidRPr="0017070D">
        <w:t>4. Анабиоз. Способы создания анабиоза.</w:t>
      </w:r>
    </w:p>
    <w:p w:rsidR="00554F26" w:rsidRPr="0017070D" w:rsidRDefault="00554F26" w:rsidP="00C923C2">
      <w:pPr>
        <w:tabs>
          <w:tab w:val="left" w:pos="1134"/>
        </w:tabs>
        <w:ind w:left="709"/>
        <w:contextualSpacing/>
        <w:jc w:val="both"/>
      </w:pPr>
      <w:r w:rsidRPr="0017070D">
        <w:t xml:space="preserve">5. </w:t>
      </w:r>
      <w:proofErr w:type="spellStart"/>
      <w:r w:rsidRPr="0017070D">
        <w:t>Ценоанабиоз</w:t>
      </w:r>
      <w:proofErr w:type="spellEnd"/>
      <w:r w:rsidRPr="0017070D">
        <w:t>, и его применение в сельском хозяйстве.</w:t>
      </w:r>
    </w:p>
    <w:p w:rsidR="00554F26" w:rsidRPr="0017070D" w:rsidRDefault="00554F26" w:rsidP="00C923C2">
      <w:pPr>
        <w:tabs>
          <w:tab w:val="left" w:pos="1134"/>
        </w:tabs>
        <w:ind w:left="709"/>
        <w:contextualSpacing/>
        <w:jc w:val="both"/>
      </w:pPr>
      <w:r w:rsidRPr="0017070D">
        <w:t xml:space="preserve">6. </w:t>
      </w:r>
      <w:proofErr w:type="spellStart"/>
      <w:r w:rsidRPr="0017070D">
        <w:t>Абиоз</w:t>
      </w:r>
      <w:proofErr w:type="spellEnd"/>
      <w:r w:rsidRPr="0017070D">
        <w:t>, и его применение в сельском хозяйстве.</w:t>
      </w:r>
    </w:p>
    <w:p w:rsidR="00554F26" w:rsidRPr="0017070D" w:rsidRDefault="00554F26" w:rsidP="00C923C2">
      <w:pPr>
        <w:tabs>
          <w:tab w:val="left" w:pos="1134"/>
        </w:tabs>
        <w:ind w:left="709"/>
        <w:contextualSpacing/>
        <w:jc w:val="both"/>
      </w:pPr>
      <w:r w:rsidRPr="0017070D">
        <w:t>7. Сыпучесть и самосортирование зерновых масс.</w:t>
      </w:r>
    </w:p>
    <w:p w:rsidR="00554F26" w:rsidRPr="0017070D" w:rsidRDefault="00554F26" w:rsidP="00C923C2">
      <w:pPr>
        <w:tabs>
          <w:tab w:val="left" w:pos="1134"/>
        </w:tabs>
        <w:ind w:left="709"/>
        <w:contextualSpacing/>
        <w:jc w:val="both"/>
      </w:pPr>
      <w:r w:rsidRPr="0017070D">
        <w:t>8. Скважистость и сорбционные свойства зерновых масс.</w:t>
      </w:r>
    </w:p>
    <w:p w:rsidR="00554F26" w:rsidRPr="0017070D" w:rsidRDefault="00554F26" w:rsidP="00C923C2">
      <w:pPr>
        <w:tabs>
          <w:tab w:val="left" w:pos="1134"/>
        </w:tabs>
        <w:ind w:left="709"/>
        <w:contextualSpacing/>
        <w:jc w:val="both"/>
      </w:pPr>
      <w:r w:rsidRPr="0017070D">
        <w:t>9. Теплофизические и массообменные свойства зерновых масс.</w:t>
      </w:r>
    </w:p>
    <w:p w:rsidR="00554F26" w:rsidRPr="0017070D" w:rsidRDefault="00554F26" w:rsidP="00C923C2">
      <w:pPr>
        <w:tabs>
          <w:tab w:val="left" w:pos="1134"/>
        </w:tabs>
        <w:ind w:left="709"/>
        <w:contextualSpacing/>
        <w:jc w:val="both"/>
      </w:pPr>
      <w:r w:rsidRPr="0017070D">
        <w:t>10. Долговечность зерна и семян при хранении.</w:t>
      </w:r>
    </w:p>
    <w:p w:rsidR="00554F26" w:rsidRPr="0017070D" w:rsidRDefault="00554F26" w:rsidP="00C923C2">
      <w:pPr>
        <w:tabs>
          <w:tab w:val="left" w:pos="1134"/>
        </w:tabs>
        <w:ind w:left="709"/>
        <w:contextualSpacing/>
        <w:jc w:val="both"/>
      </w:pPr>
      <w:r w:rsidRPr="0017070D">
        <w:t>11. Дыхание зерна.</w:t>
      </w:r>
    </w:p>
    <w:p w:rsidR="00554F26" w:rsidRPr="0017070D" w:rsidRDefault="00554F26" w:rsidP="00C923C2">
      <w:pPr>
        <w:tabs>
          <w:tab w:val="left" w:pos="1134"/>
        </w:tabs>
        <w:ind w:left="709"/>
        <w:contextualSpacing/>
        <w:jc w:val="both"/>
      </w:pPr>
      <w:r w:rsidRPr="0017070D">
        <w:t>12. Послеуборочное дозревание зерна.</w:t>
      </w:r>
    </w:p>
    <w:p w:rsidR="00554F26" w:rsidRPr="0017070D" w:rsidRDefault="00554F26" w:rsidP="00C923C2">
      <w:pPr>
        <w:tabs>
          <w:tab w:val="left" w:pos="1134"/>
        </w:tabs>
        <w:ind w:left="709"/>
        <w:contextualSpacing/>
        <w:jc w:val="both"/>
      </w:pPr>
      <w:r w:rsidRPr="0017070D">
        <w:t>13. Прорастание зерна.</w:t>
      </w:r>
    </w:p>
    <w:p w:rsidR="00554F26" w:rsidRPr="0017070D" w:rsidRDefault="00554F26" w:rsidP="00C923C2">
      <w:pPr>
        <w:tabs>
          <w:tab w:val="left" w:pos="1134"/>
        </w:tabs>
        <w:ind w:left="709"/>
        <w:contextualSpacing/>
        <w:jc w:val="both"/>
      </w:pPr>
      <w:r w:rsidRPr="0017070D">
        <w:t>14. Самосогревание зерновых масс при хранении.</w:t>
      </w:r>
    </w:p>
    <w:p w:rsidR="00554F26" w:rsidRPr="0017070D" w:rsidRDefault="00554F26" w:rsidP="00C923C2">
      <w:pPr>
        <w:tabs>
          <w:tab w:val="left" w:pos="1134"/>
        </w:tabs>
        <w:ind w:left="709"/>
        <w:contextualSpacing/>
        <w:jc w:val="both"/>
      </w:pPr>
      <w:r w:rsidRPr="0017070D">
        <w:t>15. Слеживание зерновых масс.</w:t>
      </w:r>
    </w:p>
    <w:p w:rsidR="00554F26" w:rsidRPr="0017070D" w:rsidRDefault="00554F26" w:rsidP="00C923C2">
      <w:pPr>
        <w:tabs>
          <w:tab w:val="left" w:pos="1134"/>
        </w:tabs>
        <w:ind w:left="709"/>
        <w:contextualSpacing/>
        <w:jc w:val="both"/>
      </w:pPr>
      <w:r w:rsidRPr="0017070D">
        <w:t>16. Характеристика микрофлоры зерновых масс.</w:t>
      </w:r>
    </w:p>
    <w:p w:rsidR="00554F26" w:rsidRPr="0017070D" w:rsidRDefault="00554F26" w:rsidP="00C923C2">
      <w:pPr>
        <w:tabs>
          <w:tab w:val="left" w:pos="1134"/>
        </w:tabs>
        <w:ind w:left="709"/>
        <w:contextualSpacing/>
        <w:jc w:val="both"/>
      </w:pPr>
      <w:r w:rsidRPr="0017070D">
        <w:t>17. Очистка партий зерна и семян от различных примесей.</w:t>
      </w:r>
    </w:p>
    <w:p w:rsidR="00554F26" w:rsidRPr="0017070D" w:rsidRDefault="00554F26" w:rsidP="00C923C2">
      <w:pPr>
        <w:tabs>
          <w:tab w:val="left" w:pos="1134"/>
        </w:tabs>
        <w:ind w:left="709"/>
        <w:contextualSpacing/>
        <w:jc w:val="both"/>
      </w:pPr>
      <w:r w:rsidRPr="0017070D">
        <w:t>18. Активное вентилирование зерновых масс.</w:t>
      </w:r>
    </w:p>
    <w:p w:rsidR="00554F26" w:rsidRPr="0017070D" w:rsidRDefault="00554F26" w:rsidP="00C923C2">
      <w:pPr>
        <w:tabs>
          <w:tab w:val="left" w:pos="1134"/>
        </w:tabs>
        <w:ind w:left="709"/>
        <w:contextualSpacing/>
        <w:jc w:val="both"/>
      </w:pPr>
      <w:r w:rsidRPr="0017070D">
        <w:t>19. Сушка зерна.</w:t>
      </w:r>
    </w:p>
    <w:p w:rsidR="00554F26" w:rsidRPr="0017070D" w:rsidRDefault="00554F26" w:rsidP="00C923C2">
      <w:pPr>
        <w:tabs>
          <w:tab w:val="left" w:pos="1134"/>
        </w:tabs>
        <w:ind w:left="709"/>
        <w:contextualSpacing/>
        <w:jc w:val="both"/>
      </w:pPr>
      <w:r w:rsidRPr="0017070D">
        <w:t>20. Влияние условий хранения на развитие микроорганизмов.</w:t>
      </w:r>
    </w:p>
    <w:p w:rsidR="00554F26" w:rsidRPr="0017070D" w:rsidRDefault="00554F26" w:rsidP="00C923C2">
      <w:pPr>
        <w:tabs>
          <w:tab w:val="left" w:pos="1134"/>
        </w:tabs>
        <w:ind w:left="709"/>
        <w:contextualSpacing/>
        <w:jc w:val="both"/>
      </w:pPr>
      <w:r w:rsidRPr="0017070D">
        <w:t>21. Меры борьбы с микроорганизмами при хранении зерна.</w:t>
      </w:r>
    </w:p>
    <w:p w:rsidR="00554F26" w:rsidRPr="0017070D" w:rsidRDefault="00554F26" w:rsidP="00C923C2">
      <w:pPr>
        <w:tabs>
          <w:tab w:val="left" w:pos="1134"/>
        </w:tabs>
        <w:ind w:left="709"/>
        <w:contextualSpacing/>
        <w:jc w:val="both"/>
      </w:pPr>
      <w:r w:rsidRPr="0017070D">
        <w:t>22. Общие основы режимов хранения зерновых масс.</w:t>
      </w:r>
    </w:p>
    <w:p w:rsidR="00554F26" w:rsidRPr="0017070D" w:rsidRDefault="00554F26" w:rsidP="00C923C2">
      <w:pPr>
        <w:tabs>
          <w:tab w:val="left" w:pos="1134"/>
        </w:tabs>
        <w:ind w:left="709"/>
        <w:contextualSpacing/>
        <w:jc w:val="both"/>
      </w:pPr>
      <w:r w:rsidRPr="0017070D">
        <w:t>23. Хранение зерновых масс в сухом состоянии.</w:t>
      </w:r>
    </w:p>
    <w:p w:rsidR="00554F26" w:rsidRPr="0017070D" w:rsidRDefault="00554F26" w:rsidP="00C923C2">
      <w:pPr>
        <w:tabs>
          <w:tab w:val="left" w:pos="1134"/>
        </w:tabs>
        <w:ind w:left="709"/>
        <w:contextualSpacing/>
        <w:jc w:val="both"/>
      </w:pPr>
      <w:r w:rsidRPr="0017070D">
        <w:t>24. Хранение зерна в охлажденном состоянии.</w:t>
      </w:r>
    </w:p>
    <w:p w:rsidR="00554F26" w:rsidRPr="0017070D" w:rsidRDefault="00554F26" w:rsidP="00C923C2">
      <w:pPr>
        <w:tabs>
          <w:tab w:val="left" w:pos="1134"/>
        </w:tabs>
        <w:ind w:left="709"/>
        <w:contextualSpacing/>
        <w:jc w:val="both"/>
      </w:pPr>
      <w:r w:rsidRPr="0017070D">
        <w:t>25. Хранение зерна без доступа воздуха.</w:t>
      </w:r>
    </w:p>
    <w:p w:rsidR="00554F26" w:rsidRPr="0017070D" w:rsidRDefault="00554F26" w:rsidP="00C923C2">
      <w:pPr>
        <w:tabs>
          <w:tab w:val="left" w:pos="1134"/>
        </w:tabs>
        <w:ind w:left="709"/>
        <w:contextualSpacing/>
        <w:jc w:val="both"/>
      </w:pPr>
      <w:r w:rsidRPr="0017070D">
        <w:t>26. Химическое консервирование зерна.</w:t>
      </w:r>
    </w:p>
    <w:p w:rsidR="00554F26" w:rsidRPr="0017070D" w:rsidRDefault="00554F26" w:rsidP="00C923C2">
      <w:pPr>
        <w:tabs>
          <w:tab w:val="left" w:pos="1134"/>
        </w:tabs>
        <w:ind w:left="709"/>
        <w:contextualSpacing/>
        <w:jc w:val="both"/>
      </w:pPr>
      <w:r w:rsidRPr="0017070D">
        <w:t>27. Классификация и техническая характеристика способов хранения.</w:t>
      </w:r>
    </w:p>
    <w:p w:rsidR="00554F26" w:rsidRPr="0017070D" w:rsidRDefault="00554F26" w:rsidP="00C923C2">
      <w:pPr>
        <w:tabs>
          <w:tab w:val="left" w:pos="1134"/>
        </w:tabs>
        <w:ind w:left="709"/>
        <w:contextualSpacing/>
        <w:jc w:val="both"/>
      </w:pPr>
      <w:r w:rsidRPr="0017070D">
        <w:t>28. Причины снижения посевных качеств семян при хранении.</w:t>
      </w:r>
    </w:p>
    <w:p w:rsidR="00554F26" w:rsidRPr="0017070D" w:rsidRDefault="00554F26" w:rsidP="00C923C2">
      <w:pPr>
        <w:tabs>
          <w:tab w:val="left" w:pos="1134"/>
        </w:tabs>
        <w:ind w:left="709"/>
        <w:contextualSpacing/>
        <w:jc w:val="both"/>
      </w:pPr>
      <w:r w:rsidRPr="0017070D">
        <w:t>29. Приемка свежеубранных семян.</w:t>
      </w:r>
    </w:p>
    <w:p w:rsidR="00554F26" w:rsidRPr="0017070D" w:rsidRDefault="00554F26" w:rsidP="00C923C2">
      <w:pPr>
        <w:tabs>
          <w:tab w:val="left" w:pos="1134"/>
        </w:tabs>
        <w:ind w:left="709"/>
        <w:contextualSpacing/>
        <w:jc w:val="both"/>
      </w:pPr>
      <w:r w:rsidRPr="0017070D">
        <w:t>30. Размещение и хранение семян.</w:t>
      </w:r>
    </w:p>
    <w:p w:rsidR="00554F26" w:rsidRPr="0017070D" w:rsidRDefault="00554F26" w:rsidP="00C923C2">
      <w:pPr>
        <w:tabs>
          <w:tab w:val="left" w:pos="1134"/>
        </w:tabs>
        <w:ind w:left="709"/>
        <w:contextualSpacing/>
        <w:jc w:val="both"/>
      </w:pPr>
      <w:r w:rsidRPr="0017070D">
        <w:t>31. Обработка семенного зерна.</w:t>
      </w:r>
    </w:p>
    <w:p w:rsidR="00554F26" w:rsidRPr="0017070D" w:rsidRDefault="00554F26" w:rsidP="00C923C2">
      <w:pPr>
        <w:tabs>
          <w:tab w:val="left" w:pos="1134"/>
        </w:tabs>
        <w:ind w:left="709"/>
        <w:contextualSpacing/>
        <w:jc w:val="both"/>
      </w:pPr>
      <w:r w:rsidRPr="0017070D">
        <w:t>32. Задачи в области хранения продовольственного и фуражного зерна.</w:t>
      </w:r>
    </w:p>
    <w:p w:rsidR="00554F26" w:rsidRPr="0017070D" w:rsidRDefault="00554F26" w:rsidP="00C923C2">
      <w:pPr>
        <w:tabs>
          <w:tab w:val="left" w:pos="1134"/>
        </w:tabs>
        <w:ind w:left="709"/>
        <w:contextualSpacing/>
        <w:jc w:val="both"/>
      </w:pPr>
      <w:r w:rsidRPr="0017070D">
        <w:t>33. Приемка и послеуборочная обработка партий зерна продовольственного назначения.</w:t>
      </w:r>
    </w:p>
    <w:p w:rsidR="00554F26" w:rsidRPr="0017070D" w:rsidRDefault="00554F26" w:rsidP="00C923C2">
      <w:pPr>
        <w:tabs>
          <w:tab w:val="left" w:pos="1134"/>
        </w:tabs>
        <w:ind w:left="709"/>
        <w:contextualSpacing/>
        <w:jc w:val="both"/>
      </w:pPr>
      <w:r w:rsidRPr="0017070D">
        <w:t>34. Наблюдение за зерновыми массами при хранении.</w:t>
      </w:r>
    </w:p>
    <w:p w:rsidR="00554F26" w:rsidRPr="0017070D" w:rsidRDefault="00554F26" w:rsidP="00C923C2">
      <w:pPr>
        <w:tabs>
          <w:tab w:val="left" w:pos="1134"/>
        </w:tabs>
        <w:ind w:left="709"/>
        <w:contextualSpacing/>
        <w:jc w:val="both"/>
      </w:pPr>
      <w:r w:rsidRPr="0017070D">
        <w:t>35. Ассортимент мукомольно-крупяной продукции.</w:t>
      </w:r>
    </w:p>
    <w:p w:rsidR="00554F26" w:rsidRPr="0017070D" w:rsidRDefault="00554F26" w:rsidP="00C923C2">
      <w:pPr>
        <w:tabs>
          <w:tab w:val="left" w:pos="1134"/>
        </w:tabs>
        <w:ind w:left="709"/>
        <w:contextualSpacing/>
        <w:jc w:val="both"/>
      </w:pPr>
      <w:r w:rsidRPr="0017070D">
        <w:t>36. Сепарирование зерна. Виды и применяемое оборудование.</w:t>
      </w:r>
    </w:p>
    <w:p w:rsidR="00554F26" w:rsidRPr="0017070D" w:rsidRDefault="00554F26" w:rsidP="00C923C2">
      <w:pPr>
        <w:tabs>
          <w:tab w:val="left" w:pos="1134"/>
        </w:tabs>
        <w:ind w:left="709"/>
        <w:contextualSpacing/>
        <w:jc w:val="both"/>
      </w:pPr>
      <w:r w:rsidRPr="0017070D">
        <w:t>37. Процесс обработки поверхности зерна на мельнице. Оценка технологической эффективности.</w:t>
      </w:r>
    </w:p>
    <w:p w:rsidR="00554F26" w:rsidRPr="0017070D" w:rsidRDefault="00554F26" w:rsidP="00C923C2">
      <w:pPr>
        <w:tabs>
          <w:tab w:val="left" w:pos="1134"/>
        </w:tabs>
        <w:ind w:left="709"/>
        <w:contextualSpacing/>
        <w:jc w:val="both"/>
      </w:pPr>
      <w:r w:rsidRPr="0017070D">
        <w:t xml:space="preserve">38. ГТО зерна. Процессы </w:t>
      </w:r>
      <w:proofErr w:type="spellStart"/>
      <w:r w:rsidRPr="0017070D">
        <w:t>влагопереноса</w:t>
      </w:r>
      <w:proofErr w:type="spellEnd"/>
      <w:r w:rsidRPr="0017070D">
        <w:t xml:space="preserve"> в зерне при ГТО.</w:t>
      </w:r>
    </w:p>
    <w:p w:rsidR="00554F26" w:rsidRPr="0017070D" w:rsidRDefault="00554F26" w:rsidP="00C923C2">
      <w:pPr>
        <w:tabs>
          <w:tab w:val="left" w:pos="1134"/>
        </w:tabs>
        <w:ind w:left="709"/>
        <w:contextualSpacing/>
        <w:jc w:val="both"/>
      </w:pPr>
      <w:r w:rsidRPr="0017070D">
        <w:t>39. Основные процессы размола зерна, их назначение.</w:t>
      </w:r>
    </w:p>
    <w:p w:rsidR="00554F26" w:rsidRPr="0017070D" w:rsidRDefault="00554F26" w:rsidP="00C923C2">
      <w:pPr>
        <w:tabs>
          <w:tab w:val="left" w:pos="1134"/>
        </w:tabs>
        <w:ind w:left="709"/>
        <w:contextualSpacing/>
        <w:jc w:val="both"/>
      </w:pPr>
      <w:r w:rsidRPr="0017070D">
        <w:t>40. Факторы, влияющие на процесс измельчения зерна (геометрические, кинематические, структурно-механические)</w:t>
      </w:r>
    </w:p>
    <w:p w:rsidR="00554F26" w:rsidRPr="0017070D" w:rsidRDefault="00554F26" w:rsidP="00C923C2">
      <w:pPr>
        <w:tabs>
          <w:tab w:val="left" w:pos="1134"/>
        </w:tabs>
        <w:ind w:left="709"/>
        <w:contextualSpacing/>
        <w:jc w:val="both"/>
      </w:pPr>
      <w:r w:rsidRPr="0017070D">
        <w:t>41. Классификация продуктов измельчения зерна по крупности. Характеристика сит.</w:t>
      </w:r>
    </w:p>
    <w:p w:rsidR="00554F26" w:rsidRPr="0017070D" w:rsidRDefault="00554F26" w:rsidP="00C923C2">
      <w:pPr>
        <w:tabs>
          <w:tab w:val="left" w:pos="1134"/>
        </w:tabs>
        <w:ind w:left="709"/>
        <w:contextualSpacing/>
        <w:jc w:val="both"/>
      </w:pPr>
      <w:r w:rsidRPr="0017070D">
        <w:t>42. Обеззараживание зерна на мельнице.</w:t>
      </w:r>
    </w:p>
    <w:p w:rsidR="00554F26" w:rsidRPr="0017070D" w:rsidRDefault="00554F26" w:rsidP="00C923C2">
      <w:pPr>
        <w:tabs>
          <w:tab w:val="left" w:pos="1134"/>
        </w:tabs>
        <w:ind w:left="709"/>
        <w:contextualSpacing/>
        <w:jc w:val="both"/>
      </w:pPr>
      <w:r w:rsidRPr="0017070D">
        <w:lastRenderedPageBreak/>
        <w:t>43. Схема движения продуктов в рассевах А1-БРУ.</w:t>
      </w:r>
    </w:p>
    <w:p w:rsidR="00554F26" w:rsidRPr="0017070D" w:rsidRDefault="00554F26" w:rsidP="00C923C2">
      <w:pPr>
        <w:tabs>
          <w:tab w:val="left" w:pos="1134"/>
        </w:tabs>
        <w:ind w:left="709"/>
        <w:contextualSpacing/>
        <w:jc w:val="both"/>
      </w:pPr>
      <w:r w:rsidRPr="0017070D">
        <w:t>44. Технологические схемы рассевов ЗРШ-М и Р3-БРБ.</w:t>
      </w:r>
    </w:p>
    <w:p w:rsidR="00554F26" w:rsidRPr="0017070D" w:rsidRDefault="00554F26" w:rsidP="00C923C2">
      <w:pPr>
        <w:tabs>
          <w:tab w:val="left" w:pos="1134"/>
        </w:tabs>
        <w:ind w:left="709"/>
        <w:contextualSpacing/>
        <w:jc w:val="both"/>
      </w:pPr>
      <w:r w:rsidRPr="0017070D">
        <w:t xml:space="preserve">45. Сортирование продуктов измельчения зерна по добротности. </w:t>
      </w:r>
      <w:proofErr w:type="spellStart"/>
      <w:r w:rsidRPr="0017070D">
        <w:t>Ситовеечная</w:t>
      </w:r>
      <w:proofErr w:type="spellEnd"/>
      <w:r w:rsidRPr="0017070D">
        <w:t xml:space="preserve"> машина. Подбор сит.</w:t>
      </w:r>
    </w:p>
    <w:p w:rsidR="00554F26" w:rsidRPr="0017070D" w:rsidRDefault="00554F26" w:rsidP="00C923C2">
      <w:pPr>
        <w:tabs>
          <w:tab w:val="left" w:pos="1134"/>
        </w:tabs>
        <w:ind w:left="709"/>
        <w:contextualSpacing/>
        <w:jc w:val="both"/>
      </w:pPr>
      <w:r w:rsidRPr="0017070D">
        <w:t xml:space="preserve">46. </w:t>
      </w:r>
      <w:proofErr w:type="spellStart"/>
      <w:r w:rsidRPr="0017070D">
        <w:t>Энтолейторы</w:t>
      </w:r>
      <w:proofErr w:type="spellEnd"/>
      <w:r w:rsidRPr="0017070D">
        <w:t xml:space="preserve">, </w:t>
      </w:r>
      <w:proofErr w:type="spellStart"/>
      <w:r w:rsidRPr="0017070D">
        <w:t>деташеры</w:t>
      </w:r>
      <w:proofErr w:type="spellEnd"/>
      <w:r w:rsidRPr="0017070D">
        <w:t xml:space="preserve">, </w:t>
      </w:r>
      <w:proofErr w:type="spellStart"/>
      <w:r w:rsidRPr="0017070D">
        <w:t>вымольные</w:t>
      </w:r>
      <w:proofErr w:type="spellEnd"/>
      <w:r w:rsidRPr="0017070D">
        <w:t xml:space="preserve"> машины, </w:t>
      </w:r>
      <w:proofErr w:type="spellStart"/>
      <w:r w:rsidRPr="0017070D">
        <w:t>виброцентрофугалы</w:t>
      </w:r>
      <w:proofErr w:type="spellEnd"/>
      <w:r w:rsidRPr="0017070D">
        <w:t>. Принципы</w:t>
      </w:r>
    </w:p>
    <w:p w:rsidR="00554F26" w:rsidRPr="0017070D" w:rsidRDefault="00554F26" w:rsidP="00C923C2">
      <w:pPr>
        <w:tabs>
          <w:tab w:val="left" w:pos="1134"/>
        </w:tabs>
        <w:ind w:left="709"/>
        <w:contextualSpacing/>
        <w:jc w:val="both"/>
      </w:pPr>
      <w:r w:rsidRPr="0017070D">
        <w:t>действия.</w:t>
      </w:r>
    </w:p>
    <w:p w:rsidR="00554F26" w:rsidRPr="0017070D" w:rsidRDefault="00554F26" w:rsidP="00C923C2">
      <w:pPr>
        <w:tabs>
          <w:tab w:val="left" w:pos="1134"/>
        </w:tabs>
        <w:ind w:left="709"/>
        <w:contextualSpacing/>
        <w:jc w:val="both"/>
      </w:pPr>
      <w:r w:rsidRPr="0017070D">
        <w:t>47. Схема классификации помолов И.А.Наумова.</w:t>
      </w:r>
    </w:p>
    <w:p w:rsidR="00554F26" w:rsidRPr="0017070D" w:rsidRDefault="00554F26" w:rsidP="00C923C2">
      <w:pPr>
        <w:tabs>
          <w:tab w:val="left" w:pos="1134"/>
        </w:tabs>
        <w:ind w:left="709"/>
        <w:contextualSpacing/>
        <w:jc w:val="both"/>
      </w:pPr>
      <w:r w:rsidRPr="0017070D">
        <w:t>48. Процесс подготовки пшеницы и ржи к простому помолу.</w:t>
      </w:r>
    </w:p>
    <w:p w:rsidR="00554F26" w:rsidRPr="0017070D" w:rsidRDefault="00554F26" w:rsidP="00C923C2">
      <w:pPr>
        <w:tabs>
          <w:tab w:val="left" w:pos="1134"/>
        </w:tabs>
        <w:ind w:left="709"/>
        <w:contextualSpacing/>
        <w:jc w:val="both"/>
      </w:pPr>
      <w:r w:rsidRPr="0017070D">
        <w:t>49. Процесс подготовки ржи и тритикале к сортовому помолу.</w:t>
      </w:r>
    </w:p>
    <w:p w:rsidR="00554F26" w:rsidRPr="0017070D" w:rsidRDefault="00554F26" w:rsidP="00C923C2">
      <w:pPr>
        <w:tabs>
          <w:tab w:val="left" w:pos="1134"/>
        </w:tabs>
        <w:ind w:left="709"/>
        <w:contextualSpacing/>
        <w:jc w:val="both"/>
      </w:pPr>
      <w:r w:rsidRPr="0017070D">
        <w:t>50. Процесс подготовки пшеницы к сортовому помолу.</w:t>
      </w:r>
    </w:p>
    <w:p w:rsidR="00554F26" w:rsidRPr="0017070D" w:rsidRDefault="00554F26" w:rsidP="00C923C2">
      <w:pPr>
        <w:tabs>
          <w:tab w:val="left" w:pos="1134"/>
        </w:tabs>
        <w:ind w:left="709"/>
        <w:contextualSpacing/>
        <w:jc w:val="both"/>
      </w:pPr>
      <w:r w:rsidRPr="0017070D">
        <w:t>51. Простые повторительные помолы. Характеристика обойного помола пшеницы и ржи.</w:t>
      </w:r>
    </w:p>
    <w:p w:rsidR="00554F26" w:rsidRPr="0017070D" w:rsidRDefault="00554F26" w:rsidP="00C923C2">
      <w:pPr>
        <w:tabs>
          <w:tab w:val="left" w:pos="1134"/>
        </w:tabs>
        <w:ind w:left="709"/>
        <w:contextualSpacing/>
        <w:jc w:val="both"/>
      </w:pPr>
      <w:r w:rsidRPr="0017070D">
        <w:t>52. Сложные повторительные помолы без обогащения крупок.</w:t>
      </w:r>
    </w:p>
    <w:p w:rsidR="00554F26" w:rsidRPr="0017070D" w:rsidRDefault="00554F26" w:rsidP="00C923C2">
      <w:pPr>
        <w:tabs>
          <w:tab w:val="left" w:pos="1134"/>
        </w:tabs>
        <w:ind w:left="709"/>
        <w:contextualSpacing/>
        <w:jc w:val="both"/>
      </w:pPr>
      <w:r w:rsidRPr="0017070D">
        <w:t>53. Основные отличия технологического процесса переработки зерна пшеницы и</w:t>
      </w:r>
    </w:p>
    <w:p w:rsidR="00554F26" w:rsidRPr="0017070D" w:rsidRDefault="00554F26" w:rsidP="00C923C2">
      <w:pPr>
        <w:tabs>
          <w:tab w:val="left" w:pos="1134"/>
        </w:tabs>
        <w:ind w:left="709"/>
        <w:contextualSpacing/>
        <w:jc w:val="both"/>
      </w:pPr>
      <w:r w:rsidRPr="0017070D">
        <w:t>ржи в хлебопекарную муку.</w:t>
      </w:r>
    </w:p>
    <w:p w:rsidR="00554F26" w:rsidRPr="0017070D" w:rsidRDefault="00554F26" w:rsidP="00C923C2">
      <w:pPr>
        <w:tabs>
          <w:tab w:val="left" w:pos="1134"/>
        </w:tabs>
        <w:ind w:left="709"/>
        <w:contextualSpacing/>
        <w:jc w:val="both"/>
      </w:pPr>
      <w:r w:rsidRPr="0017070D">
        <w:t>54. Технологический процесс производства гречневой крупы.</w:t>
      </w:r>
    </w:p>
    <w:p w:rsidR="00554F26" w:rsidRPr="0017070D" w:rsidRDefault="00554F26" w:rsidP="00C923C2">
      <w:pPr>
        <w:tabs>
          <w:tab w:val="left" w:pos="1134"/>
        </w:tabs>
        <w:ind w:left="709"/>
        <w:contextualSpacing/>
        <w:jc w:val="both"/>
      </w:pPr>
      <w:r w:rsidRPr="0017070D">
        <w:t>55. Основные принципы построения технологических процессов производства</w:t>
      </w:r>
    </w:p>
    <w:p w:rsidR="00554F26" w:rsidRPr="0017070D" w:rsidRDefault="00554F26" w:rsidP="00C923C2">
      <w:pPr>
        <w:tabs>
          <w:tab w:val="left" w:pos="1134"/>
        </w:tabs>
        <w:ind w:left="709"/>
        <w:contextualSpacing/>
        <w:jc w:val="both"/>
      </w:pPr>
      <w:r w:rsidRPr="0017070D">
        <w:t>крупы.</w:t>
      </w:r>
    </w:p>
    <w:p w:rsidR="00554F26" w:rsidRPr="0017070D" w:rsidRDefault="00554F26" w:rsidP="00C923C2">
      <w:pPr>
        <w:tabs>
          <w:tab w:val="left" w:pos="1134"/>
        </w:tabs>
        <w:ind w:left="709"/>
        <w:contextualSpacing/>
        <w:jc w:val="both"/>
      </w:pPr>
      <w:r w:rsidRPr="0017070D">
        <w:t>56. ГТО зерна на крупяных заводах.</w:t>
      </w:r>
    </w:p>
    <w:p w:rsidR="00554F26" w:rsidRPr="0017070D" w:rsidRDefault="00554F26" w:rsidP="00C923C2">
      <w:pPr>
        <w:tabs>
          <w:tab w:val="left" w:pos="1134"/>
        </w:tabs>
        <w:ind w:left="709"/>
        <w:contextualSpacing/>
        <w:jc w:val="both"/>
      </w:pPr>
      <w:r w:rsidRPr="0017070D">
        <w:t>57. Шелушение зерна пленчатых культур. Шелушильное оборудование.</w:t>
      </w:r>
    </w:p>
    <w:p w:rsidR="00554F26" w:rsidRPr="0017070D" w:rsidRDefault="00554F26" w:rsidP="00C923C2">
      <w:pPr>
        <w:tabs>
          <w:tab w:val="left" w:pos="1134"/>
        </w:tabs>
        <w:ind w:left="709"/>
        <w:contextualSpacing/>
        <w:jc w:val="both"/>
      </w:pPr>
      <w:r w:rsidRPr="0017070D">
        <w:t>58. Шлифование и полирование крупы. Назначение процессов и применяемое</w:t>
      </w:r>
    </w:p>
    <w:p w:rsidR="00554F26" w:rsidRPr="0017070D" w:rsidRDefault="00554F26" w:rsidP="00C923C2">
      <w:pPr>
        <w:tabs>
          <w:tab w:val="left" w:pos="1134"/>
        </w:tabs>
        <w:ind w:left="709"/>
        <w:contextualSpacing/>
        <w:jc w:val="both"/>
      </w:pPr>
      <w:r w:rsidRPr="0017070D">
        <w:t>оборудование.</w:t>
      </w:r>
    </w:p>
    <w:p w:rsidR="00554F26" w:rsidRPr="0017070D" w:rsidRDefault="00554F26" w:rsidP="00C923C2">
      <w:pPr>
        <w:tabs>
          <w:tab w:val="left" w:pos="1134"/>
        </w:tabs>
        <w:ind w:left="709"/>
        <w:contextualSpacing/>
        <w:jc w:val="both"/>
      </w:pPr>
      <w:r w:rsidRPr="0017070D">
        <w:t>59. Причины недобора муки и выработки муки нестандартной по качеству.</w:t>
      </w:r>
    </w:p>
    <w:p w:rsidR="00394AA0" w:rsidRDefault="00554F26" w:rsidP="00C923C2">
      <w:pPr>
        <w:tabs>
          <w:tab w:val="left" w:pos="1134"/>
        </w:tabs>
        <w:ind w:left="709"/>
        <w:contextualSpacing/>
        <w:jc w:val="both"/>
      </w:pPr>
      <w:r w:rsidRPr="0017070D">
        <w:t>60. Выработка круп, не требующих варки.</w:t>
      </w:r>
    </w:p>
    <w:p w:rsidR="00051583" w:rsidRDefault="00051583" w:rsidP="00C923C2">
      <w:pPr>
        <w:tabs>
          <w:tab w:val="left" w:pos="1134"/>
        </w:tabs>
        <w:ind w:left="709"/>
        <w:contextualSpacing/>
        <w:jc w:val="both"/>
      </w:pPr>
    </w:p>
    <w:p w:rsidR="00051583" w:rsidRPr="00051583" w:rsidRDefault="00051583" w:rsidP="00051583">
      <w:pPr>
        <w:pStyle w:val="2"/>
        <w:spacing w:before="0"/>
        <w:ind w:firstLine="708"/>
        <w:contextualSpacing/>
        <w:rPr>
          <w:rFonts w:ascii="Times New Roman" w:hAnsi="Times New Roman" w:cs="Times New Roman"/>
          <w:b/>
          <w:bCs/>
          <w:color w:val="auto"/>
          <w:sz w:val="24"/>
          <w:szCs w:val="24"/>
        </w:rPr>
      </w:pPr>
      <w:r w:rsidRPr="00051583">
        <w:rPr>
          <w:rFonts w:ascii="Times New Roman" w:hAnsi="Times New Roman" w:cs="Times New Roman"/>
          <w:b/>
          <w:bCs/>
          <w:color w:val="auto"/>
          <w:sz w:val="24"/>
          <w:szCs w:val="24"/>
        </w:rPr>
        <w:t xml:space="preserve">Критерии оценки знаний и компетенций слушателей: </w:t>
      </w:r>
    </w:p>
    <w:p w:rsidR="00051583" w:rsidRPr="003173EF" w:rsidRDefault="00051583" w:rsidP="00051583">
      <w:pPr>
        <w:ind w:firstLine="709"/>
        <w:contextualSpacing/>
      </w:pPr>
      <w:r w:rsidRPr="003173EF">
        <w:t>Показателями уровня освоенности компетенций являются:</w:t>
      </w:r>
    </w:p>
    <w:p w:rsidR="00051583" w:rsidRPr="003173EF" w:rsidRDefault="00051583" w:rsidP="00051583">
      <w:pPr>
        <w:ind w:firstLine="709"/>
        <w:jc w:val="both"/>
        <w:rPr>
          <w:b/>
          <w:lang w:eastAsia="en-US"/>
        </w:rPr>
      </w:pPr>
      <w:r w:rsidRPr="003173EF">
        <w:rPr>
          <w:b/>
          <w:lang w:eastAsia="en-US"/>
        </w:rPr>
        <w:t>1-й этап (уровень знаний):</w:t>
      </w:r>
    </w:p>
    <w:p w:rsidR="00051583" w:rsidRPr="003173EF" w:rsidRDefault="00051583" w:rsidP="00051583">
      <w:pPr>
        <w:ind w:firstLine="709"/>
        <w:jc w:val="both"/>
        <w:rPr>
          <w:lang w:eastAsia="en-US"/>
        </w:rPr>
      </w:pPr>
      <w:r w:rsidRPr="003173EF">
        <w:rPr>
          <w:lang w:eastAsia="en-US"/>
        </w:rPr>
        <w:t xml:space="preserve"> – Умение отвечать на основные вопросы и тесты  на уровне понимания сути – удовлетворительно (3).</w:t>
      </w:r>
    </w:p>
    <w:p w:rsidR="00051583" w:rsidRPr="003173EF" w:rsidRDefault="00051583" w:rsidP="00051583">
      <w:pPr>
        <w:ind w:firstLine="709"/>
        <w:jc w:val="both"/>
        <w:rPr>
          <w:lang w:eastAsia="en-US"/>
        </w:rPr>
      </w:pPr>
      <w:r w:rsidRPr="003173EF">
        <w:rPr>
          <w:lang w:eastAsia="en-US"/>
        </w:rPr>
        <w:t>- Умение грамотно рассуждать по теме задаваемых вопросов – хорошо (4)</w:t>
      </w:r>
    </w:p>
    <w:p w:rsidR="00051583" w:rsidRPr="003173EF" w:rsidRDefault="00051583" w:rsidP="00051583">
      <w:pPr>
        <w:ind w:firstLine="709"/>
        <w:jc w:val="both"/>
        <w:rPr>
          <w:lang w:eastAsia="en-US"/>
        </w:rPr>
      </w:pPr>
      <w:r w:rsidRPr="003173EF">
        <w:rPr>
          <w:lang w:eastAsia="en-US"/>
        </w:rPr>
        <w:t>- Умение формулировать проблемы по сути задаваемых вопросов – отлично (5)</w:t>
      </w:r>
    </w:p>
    <w:p w:rsidR="00051583" w:rsidRPr="003173EF" w:rsidRDefault="00051583" w:rsidP="00051583">
      <w:pPr>
        <w:ind w:firstLine="709"/>
        <w:jc w:val="both"/>
        <w:rPr>
          <w:b/>
          <w:lang w:eastAsia="en-US"/>
        </w:rPr>
      </w:pPr>
      <w:r w:rsidRPr="003173EF">
        <w:rPr>
          <w:b/>
          <w:lang w:eastAsia="en-US"/>
        </w:rPr>
        <w:t>2-й этап (уровень умений):</w:t>
      </w:r>
    </w:p>
    <w:p w:rsidR="00051583" w:rsidRPr="003173EF" w:rsidRDefault="00051583" w:rsidP="00051583">
      <w:pPr>
        <w:ind w:firstLine="709"/>
        <w:jc w:val="both"/>
        <w:rPr>
          <w:lang w:eastAsia="en-US"/>
        </w:rPr>
      </w:pPr>
      <w:r w:rsidRPr="003173EF">
        <w:rPr>
          <w:lang w:eastAsia="en-US"/>
        </w:rPr>
        <w:t xml:space="preserve"> - Умение решать простые задачи с незначительными ошибками -удовлетворительно (3).</w:t>
      </w:r>
    </w:p>
    <w:p w:rsidR="00051583" w:rsidRPr="003173EF" w:rsidRDefault="00051583" w:rsidP="00051583">
      <w:pPr>
        <w:ind w:firstLine="709"/>
        <w:jc w:val="both"/>
        <w:rPr>
          <w:lang w:eastAsia="en-US"/>
        </w:rPr>
      </w:pPr>
      <w:r w:rsidRPr="003173EF">
        <w:rPr>
          <w:lang w:eastAsia="en-US"/>
        </w:rPr>
        <w:t>- Умение решать задачи средней сложности – хорошо (4).</w:t>
      </w:r>
    </w:p>
    <w:p w:rsidR="00051583" w:rsidRPr="003173EF" w:rsidRDefault="00051583" w:rsidP="00051583">
      <w:pPr>
        <w:ind w:firstLine="709"/>
        <w:jc w:val="both"/>
        <w:rPr>
          <w:b/>
          <w:lang w:eastAsia="en-US"/>
        </w:rPr>
      </w:pPr>
      <w:r w:rsidRPr="003173EF">
        <w:rPr>
          <w:lang w:eastAsia="en-US"/>
        </w:rPr>
        <w:t>- Умение решать задачи повышенной сложности, самому ставить задачи – отлично (5).</w:t>
      </w:r>
    </w:p>
    <w:p w:rsidR="00051583" w:rsidRPr="003173EF" w:rsidRDefault="00051583" w:rsidP="00051583">
      <w:pPr>
        <w:ind w:firstLine="709"/>
        <w:jc w:val="both"/>
        <w:rPr>
          <w:b/>
          <w:lang w:eastAsia="en-US"/>
        </w:rPr>
      </w:pPr>
      <w:r w:rsidRPr="003173EF">
        <w:rPr>
          <w:b/>
          <w:lang w:eastAsia="en-US"/>
        </w:rPr>
        <w:t>3-й этап (уровень владения навыками):</w:t>
      </w:r>
    </w:p>
    <w:p w:rsidR="00051583" w:rsidRPr="003173EF" w:rsidRDefault="00051583" w:rsidP="00051583">
      <w:pPr>
        <w:ind w:firstLine="709"/>
        <w:jc w:val="both"/>
        <w:rPr>
          <w:lang w:eastAsia="en-US"/>
        </w:rPr>
      </w:pPr>
      <w:r w:rsidRPr="003173EF">
        <w:rPr>
          <w:lang w:eastAsia="en-US"/>
        </w:rPr>
        <w:t>- Умение формулировать и решать задачи из разных разделов с незначительными ошибками - удовлетворительно (3).</w:t>
      </w:r>
    </w:p>
    <w:p w:rsidR="00051583" w:rsidRPr="003173EF" w:rsidRDefault="00051583" w:rsidP="00051583">
      <w:pPr>
        <w:ind w:firstLine="709"/>
        <w:jc w:val="both"/>
        <w:rPr>
          <w:lang w:eastAsia="en-US"/>
        </w:rPr>
      </w:pPr>
      <w:r w:rsidRPr="003173EF">
        <w:rPr>
          <w:lang w:eastAsia="en-US"/>
        </w:rPr>
        <w:t>- Умение находить проблемы, решать задачи повышенной сложности – хорошо (4).</w:t>
      </w:r>
    </w:p>
    <w:p w:rsidR="00051583" w:rsidRPr="003173EF" w:rsidRDefault="00051583" w:rsidP="00051583">
      <w:pPr>
        <w:ind w:firstLine="709"/>
        <w:jc w:val="both"/>
        <w:rPr>
          <w:lang w:eastAsia="en-US"/>
        </w:rPr>
      </w:pPr>
      <w:r w:rsidRPr="003173EF">
        <w:rPr>
          <w:lang w:eastAsia="en-US"/>
        </w:rPr>
        <w:t xml:space="preserve">- Умение самому ставить задачи, находить недостатки и ошибки в решениях – отлично (5). </w:t>
      </w:r>
    </w:p>
    <w:p w:rsidR="00051583" w:rsidRPr="003173EF" w:rsidRDefault="00051583" w:rsidP="00051583">
      <w:pPr>
        <w:ind w:firstLine="709"/>
        <w:jc w:val="both"/>
      </w:pPr>
      <w:r w:rsidRPr="003173EF">
        <w:t xml:space="preserve">Уровень </w:t>
      </w:r>
      <w:proofErr w:type="spellStart"/>
      <w:r w:rsidRPr="003173EF">
        <w:t>сформированности</w:t>
      </w:r>
      <w:proofErr w:type="spellEnd"/>
      <w:r w:rsidRPr="003173EF">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w:t>
      </w:r>
      <w:r>
        <w:t xml:space="preserve"> </w:t>
      </w:r>
      <w:r w:rsidRPr="003173EF">
        <w:t xml:space="preserve">Оценка выставляется по 3-х бальной шкале – удовлетворительно (3), хорошо (4), отлично (5). </w:t>
      </w:r>
    </w:p>
    <w:p w:rsidR="00051583" w:rsidRDefault="00051583" w:rsidP="00C923C2">
      <w:pPr>
        <w:tabs>
          <w:tab w:val="left" w:pos="1134"/>
        </w:tabs>
        <w:ind w:left="709"/>
        <w:contextualSpacing/>
        <w:jc w:val="both"/>
      </w:pPr>
    </w:p>
    <w:p w:rsidR="00051583" w:rsidRDefault="00051583" w:rsidP="00C923C2">
      <w:pPr>
        <w:tabs>
          <w:tab w:val="left" w:pos="1134"/>
        </w:tabs>
        <w:ind w:left="709"/>
        <w:contextualSpacing/>
        <w:jc w:val="both"/>
      </w:pPr>
    </w:p>
    <w:p w:rsidR="00051583" w:rsidRPr="0017070D" w:rsidRDefault="00051583" w:rsidP="00C923C2">
      <w:pPr>
        <w:tabs>
          <w:tab w:val="left" w:pos="1134"/>
        </w:tabs>
        <w:ind w:left="709"/>
        <w:contextualSpacing/>
        <w:jc w:val="both"/>
      </w:pPr>
    </w:p>
    <w:p w:rsidR="00394AA0" w:rsidRPr="0017070D" w:rsidRDefault="00394AA0" w:rsidP="00C923C2">
      <w:pPr>
        <w:tabs>
          <w:tab w:val="left" w:pos="1134"/>
        </w:tabs>
        <w:contextualSpacing/>
      </w:pPr>
    </w:p>
    <w:p w:rsidR="00394AA0" w:rsidRPr="0017070D" w:rsidRDefault="009A7586" w:rsidP="00C923C2">
      <w:pPr>
        <w:tabs>
          <w:tab w:val="left" w:pos="1134"/>
        </w:tabs>
        <w:contextualSpacing/>
        <w:rPr>
          <w:b/>
        </w:rPr>
      </w:pPr>
      <w:r w:rsidRPr="0017070D">
        <w:rPr>
          <w:b/>
        </w:rPr>
        <w:lastRenderedPageBreak/>
        <w:t>Дисциплина</w:t>
      </w:r>
      <w:r w:rsidR="004F5CF9">
        <w:rPr>
          <w:b/>
        </w:rPr>
        <w:t xml:space="preserve"> </w:t>
      </w:r>
      <w:r w:rsidR="00554F26" w:rsidRPr="0017070D">
        <w:rPr>
          <w:b/>
        </w:rPr>
        <w:t>4</w:t>
      </w:r>
    </w:p>
    <w:p w:rsidR="00394AA0" w:rsidRPr="0017070D" w:rsidRDefault="00394AA0" w:rsidP="00C923C2">
      <w:pPr>
        <w:tabs>
          <w:tab w:val="left" w:pos="1134"/>
        </w:tabs>
        <w:contextualSpacing/>
        <w:jc w:val="center"/>
        <w:rPr>
          <w:b/>
        </w:rPr>
      </w:pPr>
      <w:r w:rsidRPr="0017070D">
        <w:rPr>
          <w:b/>
        </w:rPr>
        <w:t>Задания</w:t>
      </w:r>
    </w:p>
    <w:p w:rsidR="00554F26" w:rsidRPr="0017070D" w:rsidRDefault="00554F26" w:rsidP="00C923C2">
      <w:pPr>
        <w:tabs>
          <w:tab w:val="left" w:pos="1134"/>
        </w:tabs>
        <w:contextualSpacing/>
        <w:jc w:val="center"/>
        <w:rPr>
          <w:spacing w:val="-1"/>
        </w:rPr>
      </w:pPr>
    </w:p>
    <w:p w:rsidR="00554F26" w:rsidRPr="0017070D" w:rsidRDefault="00554F26" w:rsidP="00C923C2">
      <w:pPr>
        <w:ind w:firstLine="709"/>
        <w:contextualSpacing/>
        <w:jc w:val="both"/>
        <w:rPr>
          <w:b/>
        </w:rPr>
      </w:pPr>
      <w:r w:rsidRPr="0017070D">
        <w:t xml:space="preserve">Задача 1. Оценить микроклимат в помещении Оценить соответствуют ли параметры микроклимата на рабочем месте требованиям СанПиН 2.2.4.548-96 (прил. Б), если фактические параметры соответственно равны: температура рабочей зоны – </w:t>
      </w:r>
      <w:proofErr w:type="spellStart"/>
      <w:r w:rsidRPr="0017070D">
        <w:t>tрз</w:t>
      </w:r>
      <w:proofErr w:type="spellEnd"/>
      <w:r w:rsidRPr="0017070D">
        <w:t xml:space="preserve">, </w:t>
      </w:r>
      <w:proofErr w:type="spellStart"/>
      <w:r w:rsidRPr="0017070D">
        <w:t>оС</w:t>
      </w:r>
      <w:proofErr w:type="spellEnd"/>
      <w:r w:rsidRPr="0017070D">
        <w:t xml:space="preserve">; относительная влажность – w, %; скорость движения воздуха – V, м/с; </w:t>
      </w:r>
      <w:proofErr w:type="spellStart"/>
      <w:r w:rsidRPr="0017070D">
        <w:t>энергозатраты</w:t>
      </w:r>
      <w:proofErr w:type="spellEnd"/>
      <w:r w:rsidRPr="0017070D">
        <w:t xml:space="preserve"> на выполнение работ – </w:t>
      </w:r>
      <w:proofErr w:type="spellStart"/>
      <w:r w:rsidRPr="0017070D">
        <w:t>Эз</w:t>
      </w:r>
      <w:proofErr w:type="spellEnd"/>
      <w:r w:rsidRPr="0017070D">
        <w:t xml:space="preserve">, Вт; температура наружного воздуха – </w:t>
      </w:r>
      <w:proofErr w:type="spellStart"/>
      <w:r w:rsidRPr="0017070D">
        <w:t>tн</w:t>
      </w:r>
      <w:proofErr w:type="spellEnd"/>
      <w:r w:rsidRPr="0017070D">
        <w:t xml:space="preserve">., </w:t>
      </w:r>
      <w:proofErr w:type="spellStart"/>
      <w:r w:rsidRPr="0017070D">
        <w:t>оС</w:t>
      </w:r>
      <w:proofErr w:type="spellEnd"/>
      <w:r w:rsidRPr="0017070D">
        <w:t>; продолжительность пребывания на рабочем месте Т, в часах. Предложить мероприятия по обеспечению здоровых и безопасных условий труда.</w:t>
      </w:r>
    </w:p>
    <w:p w:rsidR="00554F26" w:rsidRPr="0017070D" w:rsidRDefault="00554F26" w:rsidP="00C923C2">
      <w:pPr>
        <w:ind w:firstLine="709"/>
        <w:contextualSpacing/>
        <w:jc w:val="both"/>
      </w:pPr>
      <w:r w:rsidRPr="0017070D">
        <w:t>Задача 2. Оценить параметры шума Фактические параметры шума по вариантам приведены в табл. 7. Определить требуемое снижение шума и установить класс условий труда, и эффективность используемых средств защиты, если известно, что после проведения мероприятий по снижению шума.</w:t>
      </w:r>
    </w:p>
    <w:p w:rsidR="00554F26" w:rsidRPr="0017070D" w:rsidRDefault="00554F26" w:rsidP="00C923C2">
      <w:pPr>
        <w:ind w:firstLine="709"/>
        <w:contextualSpacing/>
        <w:jc w:val="both"/>
      </w:pPr>
      <w:r w:rsidRPr="0017070D">
        <w:t>Задача 3. Оценить вибрацию на рабочем месте. Определить требуемое снижение вибрации, в течение которого вибрация не будет оказывать вредного воздействия на работающих.</w:t>
      </w:r>
    </w:p>
    <w:p w:rsidR="00554F26" w:rsidRPr="0017070D" w:rsidRDefault="00554F26" w:rsidP="00C923C2">
      <w:pPr>
        <w:ind w:firstLine="709"/>
        <w:contextualSpacing/>
        <w:jc w:val="both"/>
      </w:pPr>
      <w:r w:rsidRPr="0017070D">
        <w:t>Задача 4. Расчет искусственного освещения Произвести расчет общего искусственного освещения методом коэффициента использования светового потока в производственном цехе.</w:t>
      </w:r>
    </w:p>
    <w:p w:rsidR="00554F26" w:rsidRPr="0017070D" w:rsidRDefault="00554F26" w:rsidP="00C923C2">
      <w:pPr>
        <w:ind w:firstLine="709"/>
        <w:contextualSpacing/>
        <w:jc w:val="both"/>
      </w:pPr>
      <w:r w:rsidRPr="0017070D">
        <w:t>Задача 5. Расчет естественного освещения Рассчитать площадь световых проемов в цехе для обеспечения нормированного значения коэффициента естественного освещения (КЕО). Для расчета естественного освещения принять боковое расположение световых проемов.</w:t>
      </w:r>
    </w:p>
    <w:p w:rsidR="00554F26" w:rsidRPr="0017070D" w:rsidRDefault="00554F26" w:rsidP="00C923C2">
      <w:pPr>
        <w:ind w:firstLine="709"/>
        <w:contextualSpacing/>
        <w:jc w:val="both"/>
      </w:pPr>
      <w:r w:rsidRPr="0017070D">
        <w:t xml:space="preserve">Задача 6. Расчет заземления В цехе необходимо заземлить электрическое оборудование, питающееся от низковольтного щита подстанции. Электрическая сеть с </w:t>
      </w:r>
      <w:proofErr w:type="spellStart"/>
      <w:r w:rsidRPr="0017070D">
        <w:t>изолированнойнейтралью</w:t>
      </w:r>
      <w:proofErr w:type="spellEnd"/>
      <w:r w:rsidRPr="0017070D">
        <w:t xml:space="preserve"> 380/220 В. Суммарная мощность электрооборудования более 100 кВт. Естественные заземлители вблизи отсутствуют.</w:t>
      </w:r>
    </w:p>
    <w:p w:rsidR="00554F26" w:rsidRPr="0017070D" w:rsidRDefault="00554F26" w:rsidP="00C923C2">
      <w:pPr>
        <w:ind w:firstLine="709"/>
        <w:contextualSpacing/>
        <w:jc w:val="both"/>
        <w:rPr>
          <w:b/>
        </w:rPr>
      </w:pPr>
    </w:p>
    <w:p w:rsidR="00394AA0" w:rsidRPr="0017070D" w:rsidRDefault="00394AA0" w:rsidP="00C923C2">
      <w:pPr>
        <w:pStyle w:val="2"/>
        <w:spacing w:before="0"/>
        <w:contextualSpacing/>
        <w:jc w:val="center"/>
        <w:rPr>
          <w:rFonts w:ascii="Times New Roman" w:hAnsi="Times New Roman" w:cs="Times New Roman"/>
          <w:b/>
          <w:color w:val="auto"/>
          <w:sz w:val="24"/>
          <w:szCs w:val="24"/>
        </w:rPr>
      </w:pPr>
      <w:bookmarkStart w:id="13" w:name="_Toc248804661"/>
      <w:bookmarkStart w:id="14" w:name="_Toc443574458"/>
      <w:r w:rsidRPr="0017070D">
        <w:rPr>
          <w:rFonts w:ascii="Times New Roman" w:hAnsi="Times New Roman" w:cs="Times New Roman"/>
          <w:b/>
          <w:color w:val="auto"/>
          <w:sz w:val="24"/>
          <w:szCs w:val="24"/>
        </w:rPr>
        <w:t>Вопросы</w:t>
      </w:r>
      <w:bookmarkEnd w:id="13"/>
      <w:bookmarkEnd w:id="14"/>
    </w:p>
    <w:p w:rsidR="00554F26" w:rsidRPr="0017070D" w:rsidRDefault="00554F26" w:rsidP="00C923C2">
      <w:pPr>
        <w:contextualSpacing/>
      </w:pPr>
    </w:p>
    <w:p w:rsidR="00554F26" w:rsidRPr="0017070D" w:rsidRDefault="00554F26" w:rsidP="00C923C2">
      <w:pPr>
        <w:ind w:firstLine="709"/>
        <w:contextualSpacing/>
      </w:pPr>
      <w:r w:rsidRPr="0017070D">
        <w:t>1. Основные понятия и определения БЖД, предмет и задачи БЖД.</w:t>
      </w:r>
    </w:p>
    <w:p w:rsidR="00554F26" w:rsidRPr="0017070D" w:rsidRDefault="00554F26" w:rsidP="00C923C2">
      <w:pPr>
        <w:ind w:firstLine="709"/>
        <w:contextualSpacing/>
      </w:pPr>
      <w:r w:rsidRPr="0017070D">
        <w:t>2. Предмет, метод и составные части курса охраны труда, значение охраны труда.</w:t>
      </w:r>
    </w:p>
    <w:p w:rsidR="00554F26" w:rsidRPr="0017070D" w:rsidRDefault="00554F26" w:rsidP="00C923C2">
      <w:pPr>
        <w:ind w:firstLine="709"/>
        <w:contextualSpacing/>
      </w:pPr>
      <w:r w:rsidRPr="0017070D">
        <w:t>3. Государственный и общественный контроль в области охраны труда.</w:t>
      </w:r>
    </w:p>
    <w:p w:rsidR="00554F26" w:rsidRPr="0017070D" w:rsidRDefault="00554F26" w:rsidP="00C923C2">
      <w:pPr>
        <w:ind w:firstLine="709"/>
        <w:contextualSpacing/>
      </w:pPr>
      <w:r w:rsidRPr="0017070D">
        <w:t>4. Организация работы по охране труда на предприятии, в организации.</w:t>
      </w:r>
    </w:p>
    <w:p w:rsidR="00554F26" w:rsidRPr="0017070D" w:rsidRDefault="00554F26" w:rsidP="00C923C2">
      <w:pPr>
        <w:ind w:firstLine="709"/>
        <w:contextualSpacing/>
      </w:pPr>
      <w:r w:rsidRPr="0017070D">
        <w:t>5. Обязанности должностных лиц в области охраны труда.</w:t>
      </w:r>
    </w:p>
    <w:p w:rsidR="00554F26" w:rsidRPr="0017070D" w:rsidRDefault="00554F26" w:rsidP="00C923C2">
      <w:pPr>
        <w:ind w:firstLine="709"/>
        <w:contextualSpacing/>
      </w:pPr>
      <w:r w:rsidRPr="0017070D">
        <w:t>6. Права и обязанности работников в области охраны труда.</w:t>
      </w:r>
    </w:p>
    <w:p w:rsidR="00554F26" w:rsidRPr="0017070D" w:rsidRDefault="00554F26" w:rsidP="00C923C2">
      <w:pPr>
        <w:ind w:firstLine="709"/>
        <w:contextualSpacing/>
      </w:pPr>
      <w:r w:rsidRPr="0017070D">
        <w:t>7. Планирование и финансирование мероприятий по охране труда.</w:t>
      </w:r>
    </w:p>
    <w:p w:rsidR="00554F26" w:rsidRPr="0017070D" w:rsidRDefault="00554F26" w:rsidP="00C923C2">
      <w:pPr>
        <w:ind w:firstLine="709"/>
        <w:contextualSpacing/>
      </w:pPr>
      <w:r w:rsidRPr="0017070D">
        <w:t>8. Виды ответственности за нарушение законодательства по охране труда.</w:t>
      </w:r>
    </w:p>
    <w:p w:rsidR="00554F26" w:rsidRPr="0017070D" w:rsidRDefault="00554F26" w:rsidP="00C923C2">
      <w:pPr>
        <w:ind w:firstLine="709"/>
        <w:contextualSpacing/>
      </w:pPr>
      <w:r w:rsidRPr="0017070D">
        <w:t>9. Виды договоров при приеме на работу, различия между договорами.</w:t>
      </w:r>
    </w:p>
    <w:p w:rsidR="00554F26" w:rsidRPr="0017070D" w:rsidRDefault="00554F26" w:rsidP="00C923C2">
      <w:pPr>
        <w:ind w:firstLine="709"/>
        <w:contextualSpacing/>
      </w:pPr>
      <w:r w:rsidRPr="0017070D">
        <w:t>10. Расторжение трудового договора, испытание при приеме на работу.</w:t>
      </w:r>
    </w:p>
    <w:p w:rsidR="00554F26" w:rsidRPr="0017070D" w:rsidRDefault="00554F26" w:rsidP="00C923C2">
      <w:pPr>
        <w:ind w:firstLine="709"/>
        <w:contextualSpacing/>
      </w:pPr>
      <w:r w:rsidRPr="0017070D">
        <w:t>11. Рабочее время, время отдыха, отпуска.</w:t>
      </w:r>
    </w:p>
    <w:p w:rsidR="00554F26" w:rsidRPr="0017070D" w:rsidRDefault="00554F26" w:rsidP="00C923C2">
      <w:pPr>
        <w:ind w:firstLine="709"/>
        <w:contextualSpacing/>
      </w:pPr>
      <w:r w:rsidRPr="0017070D">
        <w:t>12. Виды инструктажей.</w:t>
      </w:r>
    </w:p>
    <w:p w:rsidR="00554F26" w:rsidRPr="0017070D" w:rsidRDefault="00554F26" w:rsidP="00C923C2">
      <w:pPr>
        <w:ind w:firstLine="709"/>
        <w:contextualSpacing/>
      </w:pPr>
      <w:r w:rsidRPr="0017070D">
        <w:t>13. Понятие о производственном травматизме.</w:t>
      </w:r>
    </w:p>
    <w:p w:rsidR="00554F26" w:rsidRPr="0017070D" w:rsidRDefault="00554F26" w:rsidP="00C923C2">
      <w:pPr>
        <w:ind w:firstLine="709"/>
        <w:contextualSpacing/>
      </w:pPr>
      <w:r w:rsidRPr="0017070D">
        <w:t>14. Классификация несчастных случаев.</w:t>
      </w:r>
    </w:p>
    <w:p w:rsidR="00554F26" w:rsidRPr="0017070D" w:rsidRDefault="00554F26" w:rsidP="00C923C2">
      <w:pPr>
        <w:ind w:firstLine="709"/>
        <w:contextualSpacing/>
      </w:pPr>
      <w:r w:rsidRPr="0017070D">
        <w:t>15. Расследование несчастных случаев, оформление материалов расследования.</w:t>
      </w:r>
    </w:p>
    <w:p w:rsidR="00554F26" w:rsidRPr="0017070D" w:rsidRDefault="00554F26" w:rsidP="00C923C2">
      <w:pPr>
        <w:ind w:firstLine="709"/>
        <w:contextualSpacing/>
      </w:pPr>
      <w:r w:rsidRPr="0017070D">
        <w:t>16. Порядок установления группы инвалидности.</w:t>
      </w:r>
    </w:p>
    <w:p w:rsidR="00554F26" w:rsidRPr="0017070D" w:rsidRDefault="00554F26" w:rsidP="00C923C2">
      <w:pPr>
        <w:ind w:firstLine="709"/>
        <w:contextualSpacing/>
      </w:pPr>
      <w:r w:rsidRPr="0017070D">
        <w:t>17. Пособия по временной нетрудоспособности, по беременности и родам.</w:t>
      </w:r>
    </w:p>
    <w:p w:rsidR="00554F26" w:rsidRPr="0017070D" w:rsidRDefault="00554F26" w:rsidP="00C923C2">
      <w:pPr>
        <w:ind w:firstLine="709"/>
        <w:contextualSpacing/>
      </w:pPr>
      <w:r w:rsidRPr="0017070D">
        <w:t>18. Обязательное социальное страхование от несчастных случаев на производстве и профессиональных заболеваний.</w:t>
      </w:r>
    </w:p>
    <w:p w:rsidR="00554F26" w:rsidRPr="0017070D" w:rsidRDefault="00554F26" w:rsidP="00C923C2">
      <w:pPr>
        <w:ind w:firstLine="709"/>
        <w:contextualSpacing/>
      </w:pPr>
      <w:r w:rsidRPr="0017070D">
        <w:t>19. Сроки и порядок расследования несчастных случаев.</w:t>
      </w:r>
    </w:p>
    <w:p w:rsidR="00554F26" w:rsidRPr="0017070D" w:rsidRDefault="00554F26" w:rsidP="00C923C2">
      <w:pPr>
        <w:ind w:firstLine="709"/>
        <w:contextualSpacing/>
      </w:pPr>
      <w:r w:rsidRPr="0017070D">
        <w:t>20. Оформление акта по форме Н-1 о несчастном случае на производстве.</w:t>
      </w:r>
    </w:p>
    <w:p w:rsidR="00554F26" w:rsidRPr="0017070D" w:rsidRDefault="00554F26" w:rsidP="00C923C2">
      <w:pPr>
        <w:ind w:firstLine="709"/>
        <w:contextualSpacing/>
      </w:pPr>
      <w:r w:rsidRPr="0017070D">
        <w:lastRenderedPageBreak/>
        <w:t>21. Порядок установления наличия профессионального заболевания.</w:t>
      </w:r>
    </w:p>
    <w:p w:rsidR="00554F26" w:rsidRPr="0017070D" w:rsidRDefault="00554F26" w:rsidP="00C923C2">
      <w:pPr>
        <w:ind w:firstLine="709"/>
        <w:contextualSpacing/>
      </w:pPr>
      <w:r w:rsidRPr="0017070D">
        <w:t>22. Возмещение вреда, причиненного здоровью работника при исполнении им трудовых обязанностей.</w:t>
      </w:r>
    </w:p>
    <w:p w:rsidR="00554F26" w:rsidRPr="0017070D" w:rsidRDefault="00554F26" w:rsidP="00C923C2">
      <w:pPr>
        <w:ind w:firstLine="709"/>
        <w:contextualSpacing/>
      </w:pPr>
      <w:r w:rsidRPr="0017070D">
        <w:t>23. Возмещение вреда в связи со смертью кормильца.</w:t>
      </w:r>
    </w:p>
    <w:p w:rsidR="00554F26" w:rsidRPr="0017070D" w:rsidRDefault="00554F26" w:rsidP="00C923C2">
      <w:pPr>
        <w:ind w:firstLine="709"/>
        <w:contextualSpacing/>
      </w:pPr>
      <w:r w:rsidRPr="0017070D">
        <w:t>24. Классификация и назначение медосмотров, порядок проведения.</w:t>
      </w:r>
    </w:p>
    <w:p w:rsidR="00554F26" w:rsidRPr="0017070D" w:rsidRDefault="00554F26" w:rsidP="00C923C2">
      <w:pPr>
        <w:ind w:firstLine="709"/>
        <w:contextualSpacing/>
      </w:pPr>
      <w:r w:rsidRPr="0017070D">
        <w:t>25. Методы анализа производственного травматизма.</w:t>
      </w:r>
    </w:p>
    <w:p w:rsidR="00554F26" w:rsidRPr="0017070D" w:rsidRDefault="00554F26" w:rsidP="00C923C2">
      <w:pPr>
        <w:ind w:firstLine="709"/>
        <w:contextualSpacing/>
      </w:pPr>
      <w:r w:rsidRPr="0017070D">
        <w:t>26. Классификация причин несчастных случаев.</w:t>
      </w:r>
    </w:p>
    <w:p w:rsidR="00554F26" w:rsidRPr="0017070D" w:rsidRDefault="00554F26" w:rsidP="00C923C2">
      <w:pPr>
        <w:ind w:firstLine="709"/>
        <w:contextualSpacing/>
      </w:pPr>
      <w:r w:rsidRPr="0017070D">
        <w:t>27. Классификация условий труда по производственным факторам.</w:t>
      </w:r>
    </w:p>
    <w:p w:rsidR="00554F26" w:rsidRPr="0017070D" w:rsidRDefault="00554F26" w:rsidP="00C923C2">
      <w:pPr>
        <w:ind w:firstLine="709"/>
        <w:contextualSpacing/>
      </w:pPr>
      <w:r w:rsidRPr="0017070D">
        <w:t>28. Классификация вредных и опасных производственных факторов.</w:t>
      </w:r>
    </w:p>
    <w:p w:rsidR="00554F26" w:rsidRPr="0017070D" w:rsidRDefault="00554F26" w:rsidP="00C923C2">
      <w:pPr>
        <w:ind w:firstLine="709"/>
        <w:contextualSpacing/>
      </w:pPr>
      <w:r w:rsidRPr="0017070D">
        <w:t>29. Влияние метеоусловий на организм человека.</w:t>
      </w:r>
    </w:p>
    <w:p w:rsidR="00554F26" w:rsidRPr="0017070D" w:rsidRDefault="00554F26" w:rsidP="00C923C2">
      <w:pPr>
        <w:ind w:firstLine="709"/>
        <w:contextualSpacing/>
      </w:pPr>
      <w:r w:rsidRPr="0017070D">
        <w:t>30. Нормирование метеоусловий.</w:t>
      </w:r>
    </w:p>
    <w:p w:rsidR="00554F26" w:rsidRPr="0017070D" w:rsidRDefault="00554F26" w:rsidP="00C923C2">
      <w:pPr>
        <w:ind w:firstLine="709"/>
        <w:contextualSpacing/>
      </w:pPr>
      <w:r w:rsidRPr="0017070D">
        <w:t>31. Классификация вентиляции.</w:t>
      </w:r>
    </w:p>
    <w:p w:rsidR="00554F26" w:rsidRPr="0017070D" w:rsidRDefault="00554F26" w:rsidP="00C923C2">
      <w:pPr>
        <w:ind w:firstLine="709"/>
        <w:contextualSpacing/>
      </w:pPr>
      <w:r w:rsidRPr="0017070D">
        <w:t>32. Способы защиты от нарушения теплового баланса в организме человека.</w:t>
      </w:r>
    </w:p>
    <w:p w:rsidR="00554F26" w:rsidRPr="0017070D" w:rsidRDefault="00554F26" w:rsidP="00C923C2">
      <w:pPr>
        <w:ind w:firstLine="709"/>
        <w:contextualSpacing/>
      </w:pPr>
      <w:r w:rsidRPr="0017070D">
        <w:t>33. Влияние вредных веществ на организм человека.</w:t>
      </w:r>
    </w:p>
    <w:p w:rsidR="00554F26" w:rsidRPr="0017070D" w:rsidRDefault="00554F26" w:rsidP="00C923C2">
      <w:pPr>
        <w:ind w:firstLine="709"/>
        <w:contextualSpacing/>
      </w:pPr>
      <w:r w:rsidRPr="0017070D">
        <w:t>34. Нормирование содержания вредных веществ в рабочей зоне.</w:t>
      </w:r>
    </w:p>
    <w:p w:rsidR="00554F26" w:rsidRPr="0017070D" w:rsidRDefault="00554F26" w:rsidP="00C923C2">
      <w:pPr>
        <w:ind w:firstLine="709"/>
        <w:contextualSpacing/>
      </w:pPr>
      <w:r w:rsidRPr="0017070D">
        <w:t>35. Методы защиты человека от действия вредных веществ.</w:t>
      </w:r>
    </w:p>
    <w:p w:rsidR="00554F26" w:rsidRPr="0017070D" w:rsidRDefault="00554F26" w:rsidP="00C923C2">
      <w:pPr>
        <w:ind w:firstLine="709"/>
        <w:contextualSpacing/>
      </w:pPr>
      <w:r w:rsidRPr="0017070D">
        <w:t>36. Средства коллективной защиты работающих, классификация.</w:t>
      </w:r>
    </w:p>
    <w:p w:rsidR="00554F26" w:rsidRPr="0017070D" w:rsidRDefault="00554F26" w:rsidP="00C923C2">
      <w:pPr>
        <w:ind w:firstLine="709"/>
        <w:contextualSpacing/>
      </w:pPr>
      <w:r w:rsidRPr="0017070D">
        <w:t>36</w:t>
      </w:r>
    </w:p>
    <w:p w:rsidR="00554F26" w:rsidRPr="0017070D" w:rsidRDefault="00554F26" w:rsidP="00C923C2">
      <w:pPr>
        <w:ind w:firstLine="709"/>
        <w:contextualSpacing/>
      </w:pPr>
      <w:r w:rsidRPr="0017070D">
        <w:t>37. Индивидуальные средства защиты работников.</w:t>
      </w:r>
    </w:p>
    <w:p w:rsidR="00554F26" w:rsidRPr="0017070D" w:rsidRDefault="00554F26" w:rsidP="00C923C2">
      <w:pPr>
        <w:ind w:firstLine="709"/>
        <w:contextualSpacing/>
      </w:pPr>
      <w:r w:rsidRPr="0017070D">
        <w:t>38. Характеристика систем вентиляции.</w:t>
      </w:r>
    </w:p>
    <w:p w:rsidR="00554F26" w:rsidRPr="0017070D" w:rsidRDefault="00554F26" w:rsidP="00C923C2">
      <w:pPr>
        <w:ind w:firstLine="709"/>
        <w:contextualSpacing/>
      </w:pPr>
      <w:r w:rsidRPr="0017070D">
        <w:t>39. Знаки производственной безопасности. Сигнальные цвета. Сигнальная</w:t>
      </w:r>
    </w:p>
    <w:p w:rsidR="00554F26" w:rsidRPr="0017070D" w:rsidRDefault="00554F26" w:rsidP="00C923C2">
      <w:pPr>
        <w:ind w:firstLine="709"/>
        <w:contextualSpacing/>
      </w:pPr>
      <w:r w:rsidRPr="0017070D">
        <w:t>разметка.</w:t>
      </w:r>
    </w:p>
    <w:p w:rsidR="00554F26" w:rsidRPr="0017070D" w:rsidRDefault="00554F26" w:rsidP="00C923C2">
      <w:pPr>
        <w:ind w:firstLine="709"/>
        <w:contextualSpacing/>
      </w:pPr>
      <w:r w:rsidRPr="0017070D">
        <w:t>40. Газосварочные работы: требования техники безопасности.</w:t>
      </w:r>
    </w:p>
    <w:p w:rsidR="00554F26" w:rsidRPr="0017070D" w:rsidRDefault="00554F26" w:rsidP="00C923C2">
      <w:pPr>
        <w:ind w:firstLine="709"/>
        <w:contextualSpacing/>
      </w:pPr>
      <w:r w:rsidRPr="0017070D">
        <w:t>41. Влияние шума на организм человека.</w:t>
      </w:r>
    </w:p>
    <w:p w:rsidR="00554F26" w:rsidRPr="0017070D" w:rsidRDefault="00554F26" w:rsidP="00C923C2">
      <w:pPr>
        <w:ind w:firstLine="709"/>
        <w:contextualSpacing/>
      </w:pPr>
      <w:r w:rsidRPr="0017070D">
        <w:t>42. Характеристика параметров шума и нормирование шума.</w:t>
      </w:r>
    </w:p>
    <w:p w:rsidR="00554F26" w:rsidRPr="0017070D" w:rsidRDefault="00554F26" w:rsidP="00C923C2">
      <w:pPr>
        <w:ind w:firstLine="709"/>
        <w:contextualSpacing/>
      </w:pPr>
      <w:r w:rsidRPr="0017070D">
        <w:t>43. Мероприятия по снижению шума.</w:t>
      </w:r>
    </w:p>
    <w:p w:rsidR="00554F26" w:rsidRPr="0017070D" w:rsidRDefault="00554F26" w:rsidP="00C923C2">
      <w:pPr>
        <w:ind w:firstLine="709"/>
        <w:contextualSpacing/>
      </w:pPr>
      <w:r w:rsidRPr="0017070D">
        <w:t>44. Средства коллективной защиты от повышенных уровней шума.</w:t>
      </w:r>
    </w:p>
    <w:p w:rsidR="00554F26" w:rsidRPr="0017070D" w:rsidRDefault="00554F26" w:rsidP="00C923C2">
      <w:pPr>
        <w:ind w:firstLine="709"/>
        <w:contextualSpacing/>
      </w:pPr>
      <w:r w:rsidRPr="0017070D">
        <w:t>45. Вибрация: влияние на организм человека основные характеристики вибрации.</w:t>
      </w:r>
    </w:p>
    <w:p w:rsidR="00554F26" w:rsidRPr="0017070D" w:rsidRDefault="00554F26" w:rsidP="00C923C2">
      <w:pPr>
        <w:ind w:firstLine="709"/>
        <w:contextualSpacing/>
      </w:pPr>
      <w:r w:rsidRPr="0017070D">
        <w:t>46. Причины возникновения, мероприятия по устранению вибрации.</w:t>
      </w:r>
    </w:p>
    <w:p w:rsidR="00554F26" w:rsidRPr="0017070D" w:rsidRDefault="00554F26" w:rsidP="00C923C2">
      <w:pPr>
        <w:ind w:firstLine="709"/>
        <w:contextualSpacing/>
      </w:pPr>
      <w:r w:rsidRPr="0017070D">
        <w:t xml:space="preserve">47. Средства коллективной защиты от механического </w:t>
      </w:r>
      <w:proofErr w:type="spellStart"/>
      <w:r w:rsidRPr="0017070D">
        <w:t>травмирования</w:t>
      </w:r>
      <w:proofErr w:type="spellEnd"/>
      <w:r w:rsidRPr="0017070D">
        <w:t>.</w:t>
      </w:r>
    </w:p>
    <w:p w:rsidR="00554F26" w:rsidRPr="0017070D" w:rsidRDefault="00554F26" w:rsidP="00C923C2">
      <w:pPr>
        <w:ind w:firstLine="709"/>
        <w:contextualSpacing/>
      </w:pPr>
      <w:r w:rsidRPr="0017070D">
        <w:t>48. Значение освещения и нормирование освещения.</w:t>
      </w:r>
    </w:p>
    <w:p w:rsidR="00554F26" w:rsidRPr="0017070D" w:rsidRDefault="00554F26" w:rsidP="00C923C2">
      <w:pPr>
        <w:ind w:firstLine="709"/>
        <w:contextualSpacing/>
      </w:pPr>
      <w:r w:rsidRPr="0017070D">
        <w:t>49. Характеристика видов освещения.</w:t>
      </w:r>
    </w:p>
    <w:p w:rsidR="00554F26" w:rsidRPr="0017070D" w:rsidRDefault="00554F26" w:rsidP="00C923C2">
      <w:pPr>
        <w:ind w:firstLine="709"/>
        <w:contextualSpacing/>
      </w:pPr>
      <w:r w:rsidRPr="0017070D">
        <w:t>50. Характеристика светильников.</w:t>
      </w:r>
    </w:p>
    <w:p w:rsidR="00554F26" w:rsidRPr="0017070D" w:rsidRDefault="00554F26" w:rsidP="00C923C2">
      <w:pPr>
        <w:ind w:firstLine="709"/>
        <w:contextualSpacing/>
      </w:pPr>
      <w:r w:rsidRPr="0017070D">
        <w:t>51. Источники света искусственного освещения.</w:t>
      </w:r>
    </w:p>
    <w:p w:rsidR="00554F26" w:rsidRPr="0017070D" w:rsidRDefault="00554F26" w:rsidP="00C923C2">
      <w:pPr>
        <w:ind w:firstLine="709"/>
        <w:contextualSpacing/>
      </w:pPr>
      <w:r w:rsidRPr="0017070D">
        <w:t>52. Влияние электрического тока на организм человека.</w:t>
      </w:r>
    </w:p>
    <w:p w:rsidR="00554F26" w:rsidRPr="0017070D" w:rsidRDefault="00554F26" w:rsidP="00C923C2">
      <w:pPr>
        <w:ind w:firstLine="709"/>
        <w:contextualSpacing/>
      </w:pPr>
      <w:r w:rsidRPr="0017070D">
        <w:t xml:space="preserve">53. Классификация помещений по </w:t>
      </w:r>
      <w:proofErr w:type="spellStart"/>
      <w:r w:rsidRPr="0017070D">
        <w:t>электроопасности</w:t>
      </w:r>
      <w:proofErr w:type="spellEnd"/>
      <w:r w:rsidRPr="0017070D">
        <w:t>.</w:t>
      </w:r>
    </w:p>
    <w:p w:rsidR="00554F26" w:rsidRPr="0017070D" w:rsidRDefault="00554F26" w:rsidP="00C923C2">
      <w:pPr>
        <w:ind w:firstLine="709"/>
        <w:contextualSpacing/>
      </w:pPr>
      <w:r w:rsidRPr="0017070D">
        <w:t xml:space="preserve">54. Причины </w:t>
      </w:r>
      <w:proofErr w:type="spellStart"/>
      <w:r w:rsidRPr="0017070D">
        <w:t>электротравматизма</w:t>
      </w:r>
      <w:proofErr w:type="spellEnd"/>
      <w:r w:rsidRPr="0017070D">
        <w:t>.</w:t>
      </w:r>
    </w:p>
    <w:p w:rsidR="00554F26" w:rsidRPr="0017070D" w:rsidRDefault="00554F26" w:rsidP="00C923C2">
      <w:pPr>
        <w:ind w:firstLine="709"/>
        <w:contextualSpacing/>
      </w:pPr>
      <w:r w:rsidRPr="0017070D">
        <w:t xml:space="preserve">55. Основные мероприятия по профилактике </w:t>
      </w:r>
      <w:proofErr w:type="spellStart"/>
      <w:r w:rsidRPr="0017070D">
        <w:t>электротравматизма</w:t>
      </w:r>
      <w:proofErr w:type="spellEnd"/>
      <w:r w:rsidRPr="0017070D">
        <w:t>.</w:t>
      </w:r>
    </w:p>
    <w:p w:rsidR="00554F26" w:rsidRPr="0017070D" w:rsidRDefault="00554F26" w:rsidP="00C923C2">
      <w:pPr>
        <w:ind w:firstLine="709"/>
        <w:contextualSpacing/>
      </w:pPr>
      <w:r w:rsidRPr="0017070D">
        <w:t>56. Условия горения и причины пожаров.</w:t>
      </w:r>
    </w:p>
    <w:p w:rsidR="00554F26" w:rsidRPr="0017070D" w:rsidRDefault="00554F26" w:rsidP="00C923C2">
      <w:pPr>
        <w:ind w:firstLine="709"/>
        <w:contextualSpacing/>
      </w:pPr>
      <w:r w:rsidRPr="0017070D">
        <w:t xml:space="preserve">57. </w:t>
      </w:r>
      <w:proofErr w:type="spellStart"/>
      <w:r w:rsidRPr="0017070D">
        <w:t>Пожаро</w:t>
      </w:r>
      <w:proofErr w:type="spellEnd"/>
      <w:r w:rsidRPr="0017070D">
        <w:t>- и взрывоопасные характеристики горючих веществ.</w:t>
      </w:r>
    </w:p>
    <w:p w:rsidR="00554F26" w:rsidRPr="0017070D" w:rsidRDefault="00554F26" w:rsidP="00C923C2">
      <w:pPr>
        <w:ind w:firstLine="709"/>
        <w:contextualSpacing/>
      </w:pPr>
      <w:r w:rsidRPr="0017070D">
        <w:t xml:space="preserve">58. Категорирование производств по </w:t>
      </w:r>
      <w:proofErr w:type="spellStart"/>
      <w:r w:rsidRPr="0017070D">
        <w:t>пожаро</w:t>
      </w:r>
      <w:proofErr w:type="spellEnd"/>
      <w:r w:rsidRPr="0017070D">
        <w:t>- и взрывоопасности.</w:t>
      </w:r>
    </w:p>
    <w:p w:rsidR="00554F26" w:rsidRPr="0017070D" w:rsidRDefault="00554F26" w:rsidP="00C923C2">
      <w:pPr>
        <w:ind w:firstLine="709"/>
        <w:contextualSpacing/>
      </w:pPr>
      <w:r w:rsidRPr="0017070D">
        <w:t>59. Эвакуация людей из зданий и средства пожаротушения.</w:t>
      </w:r>
    </w:p>
    <w:p w:rsidR="00554F26" w:rsidRPr="0017070D" w:rsidRDefault="00554F26" w:rsidP="00C923C2">
      <w:pPr>
        <w:ind w:firstLine="709"/>
        <w:contextualSpacing/>
      </w:pPr>
      <w:r w:rsidRPr="0017070D">
        <w:t>60. Средства пожаротушения, сигнальное оповещение.</w:t>
      </w:r>
    </w:p>
    <w:p w:rsidR="00554F26" w:rsidRPr="0017070D" w:rsidRDefault="00554F26" w:rsidP="00C923C2">
      <w:pPr>
        <w:ind w:firstLine="709"/>
        <w:contextualSpacing/>
      </w:pPr>
      <w:r w:rsidRPr="0017070D">
        <w:t>61. Чрезвычайные ситуации, классификация.</w:t>
      </w:r>
    </w:p>
    <w:p w:rsidR="00554F26" w:rsidRPr="0017070D" w:rsidRDefault="00554F26" w:rsidP="00C923C2">
      <w:pPr>
        <w:ind w:firstLine="709"/>
        <w:contextualSpacing/>
      </w:pPr>
      <w:r w:rsidRPr="0017070D">
        <w:t>62. Методы оказания первой доврачебной помощи человеку. Методы</w:t>
      </w:r>
    </w:p>
    <w:p w:rsidR="00554F26" w:rsidRPr="0017070D" w:rsidRDefault="00554F26" w:rsidP="00C923C2">
      <w:pPr>
        <w:ind w:firstLine="709"/>
        <w:contextualSpacing/>
      </w:pPr>
      <w:r w:rsidRPr="0017070D">
        <w:t>реанимации.</w:t>
      </w:r>
    </w:p>
    <w:p w:rsidR="00554F26" w:rsidRPr="0017070D" w:rsidRDefault="00554F26" w:rsidP="00C923C2">
      <w:pPr>
        <w:ind w:firstLine="709"/>
        <w:contextualSpacing/>
      </w:pPr>
      <w:r w:rsidRPr="0017070D">
        <w:t>63. Организация подготовки к действиям при чрезвычайных ситуациях.</w:t>
      </w:r>
    </w:p>
    <w:p w:rsidR="00554F26" w:rsidRPr="0017070D" w:rsidRDefault="00554F26" w:rsidP="00C923C2">
      <w:pPr>
        <w:ind w:firstLine="709"/>
        <w:contextualSpacing/>
      </w:pPr>
      <w:r w:rsidRPr="0017070D">
        <w:t>64. Клиническая смерть, причины, продолжительность. Закрытый массаж</w:t>
      </w:r>
    </w:p>
    <w:p w:rsidR="00554F26" w:rsidRPr="0017070D" w:rsidRDefault="00554F26" w:rsidP="00C923C2">
      <w:pPr>
        <w:ind w:firstLine="709"/>
        <w:contextualSpacing/>
      </w:pPr>
      <w:r w:rsidRPr="0017070D">
        <w:t>сердца, искусственное дыхание.</w:t>
      </w:r>
    </w:p>
    <w:p w:rsidR="00554F26" w:rsidRPr="0017070D" w:rsidRDefault="00554F26" w:rsidP="00C923C2">
      <w:pPr>
        <w:ind w:firstLine="709"/>
        <w:contextualSpacing/>
      </w:pPr>
      <w:r w:rsidRPr="0017070D">
        <w:t>65. Доврачебная помощь при ушибах, переломах, вывихах, растяжении</w:t>
      </w:r>
    </w:p>
    <w:p w:rsidR="00554F26" w:rsidRPr="0017070D" w:rsidRDefault="00554F26" w:rsidP="00C923C2">
      <w:pPr>
        <w:ind w:firstLine="709"/>
        <w:contextualSpacing/>
      </w:pPr>
      <w:r w:rsidRPr="0017070D">
        <w:t>связок.</w:t>
      </w:r>
    </w:p>
    <w:p w:rsidR="00554F26" w:rsidRPr="0017070D" w:rsidRDefault="00554F26" w:rsidP="00C923C2">
      <w:pPr>
        <w:ind w:firstLine="709"/>
        <w:contextualSpacing/>
      </w:pPr>
      <w:r w:rsidRPr="0017070D">
        <w:t>66. Доврачебная помощь при ранениях и кровотечениях.</w:t>
      </w:r>
    </w:p>
    <w:p w:rsidR="00394AA0" w:rsidRDefault="00554F26" w:rsidP="00C923C2">
      <w:pPr>
        <w:ind w:firstLine="709"/>
        <w:contextualSpacing/>
      </w:pPr>
      <w:r w:rsidRPr="0017070D">
        <w:lastRenderedPageBreak/>
        <w:t>67. Доврачебная помощь при укусах змей и насекомых.</w:t>
      </w:r>
    </w:p>
    <w:p w:rsidR="00051583" w:rsidRDefault="00051583" w:rsidP="00C923C2">
      <w:pPr>
        <w:ind w:firstLine="709"/>
        <w:contextualSpacing/>
      </w:pPr>
    </w:p>
    <w:p w:rsidR="00051583" w:rsidRPr="00051583" w:rsidRDefault="00051583" w:rsidP="00051583">
      <w:pPr>
        <w:pStyle w:val="2"/>
        <w:spacing w:before="0"/>
        <w:ind w:firstLine="708"/>
        <w:contextualSpacing/>
        <w:rPr>
          <w:rFonts w:ascii="Times New Roman" w:hAnsi="Times New Roman" w:cs="Times New Roman"/>
          <w:b/>
          <w:bCs/>
          <w:color w:val="auto"/>
          <w:sz w:val="24"/>
          <w:szCs w:val="24"/>
        </w:rPr>
      </w:pPr>
      <w:r w:rsidRPr="00051583">
        <w:rPr>
          <w:rFonts w:ascii="Times New Roman" w:hAnsi="Times New Roman" w:cs="Times New Roman"/>
          <w:b/>
          <w:bCs/>
          <w:color w:val="auto"/>
          <w:sz w:val="24"/>
          <w:szCs w:val="24"/>
        </w:rPr>
        <w:t xml:space="preserve">Критерии оценки знаний и компетенций слушателей: </w:t>
      </w:r>
    </w:p>
    <w:p w:rsidR="00051583" w:rsidRPr="003173EF" w:rsidRDefault="00051583" w:rsidP="00051583">
      <w:pPr>
        <w:ind w:firstLine="709"/>
        <w:contextualSpacing/>
      </w:pPr>
      <w:r w:rsidRPr="003173EF">
        <w:t>Показателями уровня освоенности компетенций являются:</w:t>
      </w:r>
    </w:p>
    <w:p w:rsidR="00051583" w:rsidRPr="003173EF" w:rsidRDefault="00051583" w:rsidP="00051583">
      <w:pPr>
        <w:ind w:firstLine="709"/>
        <w:jc w:val="both"/>
        <w:rPr>
          <w:b/>
          <w:lang w:eastAsia="en-US"/>
        </w:rPr>
      </w:pPr>
      <w:r w:rsidRPr="003173EF">
        <w:rPr>
          <w:b/>
          <w:lang w:eastAsia="en-US"/>
        </w:rPr>
        <w:t>1-й этап (уровень знаний):</w:t>
      </w:r>
    </w:p>
    <w:p w:rsidR="00051583" w:rsidRPr="003173EF" w:rsidRDefault="00051583" w:rsidP="00051583">
      <w:pPr>
        <w:ind w:firstLine="709"/>
        <w:jc w:val="both"/>
        <w:rPr>
          <w:lang w:eastAsia="en-US"/>
        </w:rPr>
      </w:pPr>
      <w:r w:rsidRPr="003173EF">
        <w:rPr>
          <w:lang w:eastAsia="en-US"/>
        </w:rPr>
        <w:t xml:space="preserve"> – Умение отвечать на основные вопросы и тесты  на уровне понимания сути – удовлетворительно (3).</w:t>
      </w:r>
    </w:p>
    <w:p w:rsidR="00051583" w:rsidRPr="003173EF" w:rsidRDefault="00051583" w:rsidP="00051583">
      <w:pPr>
        <w:ind w:firstLine="709"/>
        <w:jc w:val="both"/>
        <w:rPr>
          <w:lang w:eastAsia="en-US"/>
        </w:rPr>
      </w:pPr>
      <w:r w:rsidRPr="003173EF">
        <w:rPr>
          <w:lang w:eastAsia="en-US"/>
        </w:rPr>
        <w:t>- Умение грамотно рассуждать по теме задаваемых вопросов – хорошо (4)</w:t>
      </w:r>
    </w:p>
    <w:p w:rsidR="00051583" w:rsidRPr="003173EF" w:rsidRDefault="00051583" w:rsidP="00051583">
      <w:pPr>
        <w:ind w:firstLine="709"/>
        <w:jc w:val="both"/>
        <w:rPr>
          <w:lang w:eastAsia="en-US"/>
        </w:rPr>
      </w:pPr>
      <w:r w:rsidRPr="003173EF">
        <w:rPr>
          <w:lang w:eastAsia="en-US"/>
        </w:rPr>
        <w:t>- Умение формулировать проблемы по сути задаваемых вопросов – отлично (5)</w:t>
      </w:r>
    </w:p>
    <w:p w:rsidR="00051583" w:rsidRPr="003173EF" w:rsidRDefault="00051583" w:rsidP="00051583">
      <w:pPr>
        <w:ind w:firstLine="709"/>
        <w:jc w:val="both"/>
        <w:rPr>
          <w:b/>
          <w:lang w:eastAsia="en-US"/>
        </w:rPr>
      </w:pPr>
      <w:r w:rsidRPr="003173EF">
        <w:rPr>
          <w:b/>
          <w:lang w:eastAsia="en-US"/>
        </w:rPr>
        <w:t>2-й этап (уровень умений):</w:t>
      </w:r>
    </w:p>
    <w:p w:rsidR="00051583" w:rsidRPr="003173EF" w:rsidRDefault="00051583" w:rsidP="00051583">
      <w:pPr>
        <w:ind w:firstLine="709"/>
        <w:jc w:val="both"/>
        <w:rPr>
          <w:lang w:eastAsia="en-US"/>
        </w:rPr>
      </w:pPr>
      <w:r w:rsidRPr="003173EF">
        <w:rPr>
          <w:lang w:eastAsia="en-US"/>
        </w:rPr>
        <w:t xml:space="preserve"> - Умение решать простые задачи с незначительными ошибками -удовлетворительно (3).</w:t>
      </w:r>
    </w:p>
    <w:p w:rsidR="00051583" w:rsidRPr="003173EF" w:rsidRDefault="00051583" w:rsidP="00051583">
      <w:pPr>
        <w:ind w:firstLine="709"/>
        <w:jc w:val="both"/>
        <w:rPr>
          <w:lang w:eastAsia="en-US"/>
        </w:rPr>
      </w:pPr>
      <w:r w:rsidRPr="003173EF">
        <w:rPr>
          <w:lang w:eastAsia="en-US"/>
        </w:rPr>
        <w:t>- Умение решать задачи средней сложности – хорошо (4).</w:t>
      </w:r>
    </w:p>
    <w:p w:rsidR="00051583" w:rsidRPr="003173EF" w:rsidRDefault="00051583" w:rsidP="00051583">
      <w:pPr>
        <w:ind w:firstLine="709"/>
        <w:jc w:val="both"/>
        <w:rPr>
          <w:b/>
          <w:lang w:eastAsia="en-US"/>
        </w:rPr>
      </w:pPr>
      <w:r w:rsidRPr="003173EF">
        <w:rPr>
          <w:lang w:eastAsia="en-US"/>
        </w:rPr>
        <w:t>- Умение решать задачи повышенной сложности, самому ставить задачи – отлично (5).</w:t>
      </w:r>
    </w:p>
    <w:p w:rsidR="00051583" w:rsidRPr="003173EF" w:rsidRDefault="00051583" w:rsidP="00051583">
      <w:pPr>
        <w:ind w:firstLine="709"/>
        <w:jc w:val="both"/>
        <w:rPr>
          <w:b/>
          <w:lang w:eastAsia="en-US"/>
        </w:rPr>
      </w:pPr>
      <w:r w:rsidRPr="003173EF">
        <w:rPr>
          <w:b/>
          <w:lang w:eastAsia="en-US"/>
        </w:rPr>
        <w:t>3-й этап (уровень владения навыками):</w:t>
      </w:r>
    </w:p>
    <w:p w:rsidR="00051583" w:rsidRPr="003173EF" w:rsidRDefault="00051583" w:rsidP="00051583">
      <w:pPr>
        <w:ind w:firstLine="709"/>
        <w:jc w:val="both"/>
        <w:rPr>
          <w:lang w:eastAsia="en-US"/>
        </w:rPr>
      </w:pPr>
      <w:r w:rsidRPr="003173EF">
        <w:rPr>
          <w:lang w:eastAsia="en-US"/>
        </w:rPr>
        <w:t>- Умение формулировать и решать задачи из разных разделов с незначительными ошибками - удовлетворительно (3).</w:t>
      </w:r>
    </w:p>
    <w:p w:rsidR="00051583" w:rsidRPr="003173EF" w:rsidRDefault="00051583" w:rsidP="00051583">
      <w:pPr>
        <w:ind w:firstLine="709"/>
        <w:jc w:val="both"/>
        <w:rPr>
          <w:lang w:eastAsia="en-US"/>
        </w:rPr>
      </w:pPr>
      <w:r w:rsidRPr="003173EF">
        <w:rPr>
          <w:lang w:eastAsia="en-US"/>
        </w:rPr>
        <w:t>- Умение находить проблемы, решать задачи повышенной сложности – хорошо (4).</w:t>
      </w:r>
    </w:p>
    <w:p w:rsidR="00051583" w:rsidRPr="003173EF" w:rsidRDefault="00051583" w:rsidP="00051583">
      <w:pPr>
        <w:ind w:firstLine="709"/>
        <w:jc w:val="both"/>
        <w:rPr>
          <w:lang w:eastAsia="en-US"/>
        </w:rPr>
      </w:pPr>
      <w:r w:rsidRPr="003173EF">
        <w:rPr>
          <w:lang w:eastAsia="en-US"/>
        </w:rPr>
        <w:t xml:space="preserve">- Умение самому ставить задачи, находить недостатки и ошибки в решениях – отлично (5). </w:t>
      </w:r>
    </w:p>
    <w:p w:rsidR="00051583" w:rsidRPr="003173EF" w:rsidRDefault="00051583" w:rsidP="00051583">
      <w:pPr>
        <w:ind w:firstLine="709"/>
        <w:jc w:val="both"/>
      </w:pPr>
      <w:r w:rsidRPr="003173EF">
        <w:t xml:space="preserve">Уровень </w:t>
      </w:r>
      <w:proofErr w:type="spellStart"/>
      <w:r w:rsidRPr="003173EF">
        <w:t>сформированности</w:t>
      </w:r>
      <w:proofErr w:type="spellEnd"/>
      <w:r w:rsidRPr="003173EF">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w:t>
      </w:r>
      <w:r>
        <w:t xml:space="preserve"> </w:t>
      </w:r>
      <w:r w:rsidRPr="003173EF">
        <w:t xml:space="preserve">Оценка выставляется по 3-х бальной шкале – удовлетворительно (3), хорошо (4), отлично (5). </w:t>
      </w:r>
    </w:p>
    <w:p w:rsidR="00051583" w:rsidRPr="003173EF" w:rsidRDefault="00051583" w:rsidP="00051583">
      <w:pPr>
        <w:ind w:firstLine="720"/>
        <w:jc w:val="both"/>
        <w:rPr>
          <w:b/>
        </w:rPr>
      </w:pPr>
      <w:r w:rsidRPr="003173EF">
        <w:t xml:space="preserve">Оценка </w:t>
      </w:r>
      <w:r w:rsidRPr="003173EF">
        <w:rPr>
          <w:b/>
        </w:rPr>
        <w:t>«зачтено»</w:t>
      </w:r>
      <w:r w:rsidRPr="003173EF">
        <w:t xml:space="preserve"> соответствует критериям оценок от «удовлетворительно» до «отлично» по освоению компетенций.  </w:t>
      </w:r>
    </w:p>
    <w:p w:rsidR="00051583" w:rsidRDefault="00051583" w:rsidP="00C923C2">
      <w:pPr>
        <w:ind w:firstLine="709"/>
        <w:contextualSpacing/>
        <w:rPr>
          <w:b/>
          <w:bCs/>
        </w:rPr>
      </w:pPr>
    </w:p>
    <w:p w:rsidR="004F5CF9" w:rsidRPr="0017070D" w:rsidRDefault="004F5CF9" w:rsidP="00C923C2">
      <w:pPr>
        <w:ind w:firstLine="709"/>
        <w:contextualSpacing/>
      </w:pPr>
    </w:p>
    <w:p w:rsidR="004B0418" w:rsidRPr="0017070D" w:rsidRDefault="00717B32" w:rsidP="00C923C2">
      <w:pPr>
        <w:contextualSpacing/>
        <w:jc w:val="center"/>
        <w:rPr>
          <w:b/>
        </w:rPr>
      </w:pPr>
      <w:r>
        <w:rPr>
          <w:b/>
        </w:rPr>
        <w:t>4.3.4</w:t>
      </w:r>
      <w:r w:rsidR="004B0418" w:rsidRPr="0017070D">
        <w:rPr>
          <w:b/>
        </w:rPr>
        <w:t xml:space="preserve"> Итоговая аттестация</w:t>
      </w:r>
    </w:p>
    <w:p w:rsidR="004B0418" w:rsidRPr="0017070D" w:rsidRDefault="004B0418" w:rsidP="00C923C2">
      <w:pPr>
        <w:ind w:firstLine="709"/>
        <w:contextualSpacing/>
        <w:jc w:val="both"/>
        <w:rPr>
          <w:u w:val="single"/>
        </w:rPr>
      </w:pPr>
    </w:p>
    <w:p w:rsidR="00394AA0" w:rsidRPr="0017070D" w:rsidRDefault="00394AA0" w:rsidP="00C923C2">
      <w:pPr>
        <w:ind w:firstLine="709"/>
        <w:contextualSpacing/>
        <w:jc w:val="both"/>
      </w:pPr>
      <w:r w:rsidRPr="0017070D">
        <w:rPr>
          <w:u w:val="single"/>
        </w:rPr>
        <w:t xml:space="preserve">Цель </w:t>
      </w:r>
      <w:r w:rsidRPr="0017070D">
        <w:t>итоговой аттестации – проверка теоретических знаний и практических навыков, полученных слушателями в процессе обучения.</w:t>
      </w:r>
    </w:p>
    <w:p w:rsidR="00717B32" w:rsidRDefault="00717B32" w:rsidP="00C923C2">
      <w:pPr>
        <w:ind w:firstLine="709"/>
        <w:contextualSpacing/>
        <w:jc w:val="both"/>
        <w:rPr>
          <w:u w:val="single"/>
        </w:rPr>
      </w:pPr>
    </w:p>
    <w:p w:rsidR="00394AA0" w:rsidRPr="00717B32" w:rsidRDefault="00394AA0" w:rsidP="00C923C2">
      <w:pPr>
        <w:ind w:firstLine="709"/>
        <w:contextualSpacing/>
        <w:jc w:val="both"/>
        <w:rPr>
          <w:u w:val="single"/>
        </w:rPr>
      </w:pPr>
      <w:r w:rsidRPr="00717B32">
        <w:rPr>
          <w:u w:val="single"/>
        </w:rPr>
        <w:t xml:space="preserve">Задачи итоговой аттестации: </w:t>
      </w:r>
    </w:p>
    <w:p w:rsidR="00394AA0" w:rsidRPr="0017070D" w:rsidRDefault="00394AA0" w:rsidP="00C923C2">
      <w:pPr>
        <w:ind w:firstLine="709"/>
        <w:contextualSpacing/>
        <w:jc w:val="both"/>
      </w:pPr>
      <w:r w:rsidRPr="0017070D">
        <w:t xml:space="preserve">- оценка профессионального уровня слушателя полученного в процессе обучения; </w:t>
      </w:r>
    </w:p>
    <w:p w:rsidR="00394AA0" w:rsidRDefault="00394AA0" w:rsidP="00C923C2">
      <w:pPr>
        <w:ind w:firstLine="709"/>
        <w:contextualSpacing/>
        <w:jc w:val="both"/>
      </w:pPr>
      <w:r w:rsidRPr="0017070D">
        <w:t>- стимулирование роста профессионального мастерства слушателей, развитие их творческой инициативы.</w:t>
      </w:r>
    </w:p>
    <w:p w:rsidR="00717B32" w:rsidRPr="0017070D" w:rsidRDefault="00717B32" w:rsidP="00C923C2">
      <w:pPr>
        <w:ind w:firstLine="709"/>
        <w:contextualSpacing/>
        <w:jc w:val="both"/>
      </w:pPr>
    </w:p>
    <w:p w:rsidR="00394AA0" w:rsidRPr="0017070D" w:rsidRDefault="00394AA0" w:rsidP="00C923C2">
      <w:pPr>
        <w:ind w:firstLine="709"/>
        <w:contextualSpacing/>
        <w:jc w:val="both"/>
      </w:pPr>
      <w:r w:rsidRPr="0017070D">
        <w:t>Итоговая аттестация направлена на формирование компетенций.</w:t>
      </w:r>
    </w:p>
    <w:p w:rsidR="00394AA0" w:rsidRPr="0017070D" w:rsidRDefault="00394AA0" w:rsidP="00C923C2">
      <w:pPr>
        <w:ind w:firstLine="709"/>
        <w:contextualSpacing/>
        <w:jc w:val="both"/>
      </w:pPr>
      <w:r w:rsidRPr="0017070D">
        <w:t>Итоговая аттестация включает в себя практическую и теоретическую часть</w:t>
      </w:r>
    </w:p>
    <w:p w:rsidR="00394AA0" w:rsidRPr="0017070D" w:rsidRDefault="00394AA0" w:rsidP="00C923C2">
      <w:pPr>
        <w:ind w:firstLine="709"/>
        <w:contextualSpacing/>
        <w:jc w:val="both"/>
      </w:pPr>
      <w:r w:rsidRPr="0017070D">
        <w:t xml:space="preserve">Итоговая аттестация </w:t>
      </w:r>
      <w:r w:rsidR="00717B32">
        <w:t>слушателей</w:t>
      </w:r>
      <w:r w:rsidRPr="0017070D">
        <w:t xml:space="preserve"> осуществляется квалификационной комиссией, состав которой формируется учебным заведением и утверждается приказом ректора Академии. Квалификационная комиссия формируется из представителей общественных организаций и педагогических работников. Квалификационную комиссию возглавляет председатель, который организует и контролирует деятельность квалификационной комиссии, обеспечивает единство требований, предъявляемых к </w:t>
      </w:r>
      <w:r w:rsidR="00717B32">
        <w:t>слушателям</w:t>
      </w:r>
      <w:r w:rsidRPr="0017070D">
        <w:t xml:space="preserve">. </w:t>
      </w:r>
    </w:p>
    <w:p w:rsidR="00394AA0" w:rsidRPr="0017070D" w:rsidRDefault="00394AA0" w:rsidP="00C923C2">
      <w:pPr>
        <w:ind w:firstLine="709"/>
        <w:contextualSpacing/>
        <w:jc w:val="both"/>
      </w:pPr>
      <w:r w:rsidRPr="0017070D">
        <w:t xml:space="preserve">Содержание итоговой аттестации </w:t>
      </w:r>
      <w:r w:rsidR="00717B32">
        <w:t>слушателей</w:t>
      </w:r>
      <w:r w:rsidRPr="0017070D">
        <w:t xml:space="preserve">, обучающихся по основным программам профессионального обучения. Итоговая аттестация выпускников состоит из квалификационного экзамена. Конкретный перечень работ входящих в состав итоговой аттестации выпускников в рамках ОППО, порядок формы и сроки проведения, а также выполнение экзаменационных работ устанавливаются администрацией Академии. </w:t>
      </w:r>
      <w:r w:rsidRPr="0017070D">
        <w:lastRenderedPageBreak/>
        <w:t xml:space="preserve">Квалификационный экзамен должен соответствовать требованиям к уровню профессиональной подготовки </w:t>
      </w:r>
      <w:r w:rsidR="00717B32">
        <w:t>слушателя</w:t>
      </w:r>
      <w:r w:rsidRPr="0017070D">
        <w:t xml:space="preserve">, предусмотренному квалификационной характеристикой. </w:t>
      </w:r>
    </w:p>
    <w:p w:rsidR="00394AA0" w:rsidRDefault="00A30570" w:rsidP="00C923C2">
      <w:pPr>
        <w:ind w:firstLine="709"/>
        <w:contextualSpacing/>
        <w:jc w:val="both"/>
      </w:pPr>
      <w:r w:rsidRPr="0017070D">
        <w:t>Итоговая аттестация долж</w:t>
      </w:r>
      <w:r w:rsidR="00394AA0" w:rsidRPr="0017070D">
        <w:t xml:space="preserve">на соответствовать требованиям и уровню профессиональной подготовки </w:t>
      </w:r>
      <w:r w:rsidR="00717B32">
        <w:t>слушателя</w:t>
      </w:r>
      <w:r w:rsidR="00394AA0" w:rsidRPr="0017070D">
        <w:t xml:space="preserve">, предусмотренной квалификационной характеристикой и соответствовать основным видам профессиональной деятельности. Обязательное требование – соответствие тематики аттестационного экзамена, содержанию учебных дисциплин </w:t>
      </w:r>
      <w:r w:rsidR="00717B32">
        <w:t>и п</w:t>
      </w:r>
      <w:r w:rsidR="00394AA0" w:rsidRPr="0017070D">
        <w:t>роизводственн</w:t>
      </w:r>
      <w:r w:rsidR="00717B32">
        <w:t>ой</w:t>
      </w:r>
      <w:r w:rsidR="00394AA0" w:rsidRPr="0017070D">
        <w:t xml:space="preserve"> практик</w:t>
      </w:r>
      <w:r w:rsidR="00717B32">
        <w:t>и</w:t>
      </w:r>
      <w:r w:rsidR="00394AA0" w:rsidRPr="0017070D">
        <w:t>. Письменная экзаменационная работа должна содержать описание разработанного технологического процесса, краткое описание используемого оборудования, инструментов, приборов, приспособлений, а также параметров и режимов ведения процесса. При необходимости, кроме описательной части, может быть представлена и графическая часть.</w:t>
      </w:r>
    </w:p>
    <w:p w:rsidR="00717B32" w:rsidRPr="0017070D" w:rsidRDefault="00717B32" w:rsidP="00C923C2">
      <w:pPr>
        <w:ind w:firstLine="709"/>
        <w:contextualSpacing/>
        <w:jc w:val="both"/>
        <w:rPr>
          <w:b/>
        </w:rPr>
      </w:pPr>
    </w:p>
    <w:p w:rsidR="00717B32" w:rsidRPr="005F1F9B" w:rsidRDefault="00394AA0" w:rsidP="00717B32">
      <w:pPr>
        <w:pStyle w:val="2"/>
        <w:spacing w:before="0"/>
        <w:contextualSpacing/>
        <w:rPr>
          <w:rFonts w:ascii="Times New Roman" w:hAnsi="Times New Roman"/>
          <w:bCs/>
          <w:i/>
          <w:color w:val="auto"/>
          <w:sz w:val="24"/>
          <w:szCs w:val="24"/>
          <w:u w:val="single"/>
        </w:rPr>
      </w:pPr>
      <w:r w:rsidRPr="0017070D">
        <w:rPr>
          <w:bCs/>
        </w:rPr>
        <w:tab/>
      </w:r>
      <w:r w:rsidR="00717B32" w:rsidRPr="005F1F9B">
        <w:rPr>
          <w:rFonts w:ascii="Times New Roman" w:hAnsi="Times New Roman"/>
          <w:bCs/>
          <w:color w:val="auto"/>
          <w:sz w:val="24"/>
          <w:szCs w:val="24"/>
          <w:u w:val="single"/>
        </w:rPr>
        <w:t xml:space="preserve">Критерии оценки знаний и компетенций слушателей: </w:t>
      </w:r>
    </w:p>
    <w:p w:rsidR="00717B32" w:rsidRPr="005F1F9B" w:rsidRDefault="00717B32" w:rsidP="00717B32">
      <w:pPr>
        <w:ind w:firstLine="709"/>
        <w:contextualSpacing/>
      </w:pPr>
      <w:r w:rsidRPr="005F1F9B">
        <w:t>Показателями уровня освоенности компетенций являются:</w:t>
      </w:r>
    </w:p>
    <w:p w:rsidR="00717B32" w:rsidRPr="005F1F9B" w:rsidRDefault="00717B32" w:rsidP="00717B32">
      <w:pPr>
        <w:ind w:firstLine="709"/>
        <w:jc w:val="both"/>
        <w:rPr>
          <w:b/>
          <w:lang w:eastAsia="en-US"/>
        </w:rPr>
      </w:pPr>
      <w:r w:rsidRPr="005F1F9B">
        <w:rPr>
          <w:b/>
          <w:lang w:eastAsia="en-US"/>
        </w:rPr>
        <w:t>1-й этап (уровень знаний):</w:t>
      </w:r>
    </w:p>
    <w:p w:rsidR="00717B32" w:rsidRPr="005F1F9B" w:rsidRDefault="00717B32" w:rsidP="00717B32">
      <w:pPr>
        <w:ind w:firstLine="709"/>
        <w:jc w:val="both"/>
        <w:rPr>
          <w:lang w:eastAsia="en-US"/>
        </w:rPr>
      </w:pPr>
      <w:r w:rsidRPr="005F1F9B">
        <w:rPr>
          <w:lang w:eastAsia="en-US"/>
        </w:rPr>
        <w:t xml:space="preserve"> – Умение отвечать на основные вопросы и тесты  на уровне понимания сути – удовлетворительно (3).</w:t>
      </w:r>
    </w:p>
    <w:p w:rsidR="00717B32" w:rsidRPr="005F1F9B" w:rsidRDefault="00717B32" w:rsidP="00717B32">
      <w:pPr>
        <w:ind w:firstLine="709"/>
        <w:jc w:val="both"/>
        <w:rPr>
          <w:lang w:eastAsia="en-US"/>
        </w:rPr>
      </w:pPr>
      <w:r w:rsidRPr="005F1F9B">
        <w:rPr>
          <w:lang w:eastAsia="en-US"/>
        </w:rPr>
        <w:t>- Умение грамотно рассуждать по теме задаваемых вопросов – хорошо (4)</w:t>
      </w:r>
    </w:p>
    <w:p w:rsidR="00717B32" w:rsidRPr="005F1F9B" w:rsidRDefault="00717B32" w:rsidP="00717B32">
      <w:pPr>
        <w:ind w:firstLine="709"/>
        <w:jc w:val="both"/>
        <w:rPr>
          <w:lang w:eastAsia="en-US"/>
        </w:rPr>
      </w:pPr>
      <w:r w:rsidRPr="005F1F9B">
        <w:rPr>
          <w:lang w:eastAsia="en-US"/>
        </w:rPr>
        <w:t>- Умение формулировать проблемы по сути задаваемых вопросов – отлично (5)</w:t>
      </w:r>
    </w:p>
    <w:p w:rsidR="00717B32" w:rsidRPr="005F1F9B" w:rsidRDefault="00717B32" w:rsidP="00717B32">
      <w:pPr>
        <w:ind w:firstLine="709"/>
        <w:jc w:val="both"/>
        <w:rPr>
          <w:b/>
          <w:lang w:eastAsia="en-US"/>
        </w:rPr>
      </w:pPr>
      <w:r w:rsidRPr="005F1F9B">
        <w:rPr>
          <w:b/>
          <w:lang w:eastAsia="en-US"/>
        </w:rPr>
        <w:t>2-й этап (уровень умений):</w:t>
      </w:r>
    </w:p>
    <w:p w:rsidR="00717B32" w:rsidRPr="005F1F9B" w:rsidRDefault="00717B32" w:rsidP="00717B32">
      <w:pPr>
        <w:ind w:firstLine="709"/>
        <w:jc w:val="both"/>
        <w:rPr>
          <w:lang w:eastAsia="en-US"/>
        </w:rPr>
      </w:pPr>
      <w:r w:rsidRPr="005F1F9B">
        <w:rPr>
          <w:lang w:eastAsia="en-US"/>
        </w:rPr>
        <w:t xml:space="preserve"> - Умение решать простые задачи с незначительными ошибками -удовлетворительно (3).</w:t>
      </w:r>
    </w:p>
    <w:p w:rsidR="00717B32" w:rsidRPr="005F1F9B" w:rsidRDefault="00717B32" w:rsidP="00717B32">
      <w:pPr>
        <w:ind w:firstLine="709"/>
        <w:jc w:val="both"/>
        <w:rPr>
          <w:lang w:eastAsia="en-US"/>
        </w:rPr>
      </w:pPr>
      <w:r w:rsidRPr="005F1F9B">
        <w:rPr>
          <w:lang w:eastAsia="en-US"/>
        </w:rPr>
        <w:t>- Умение решать задачи средней сложности – хорошо (4).</w:t>
      </w:r>
    </w:p>
    <w:p w:rsidR="00717B32" w:rsidRPr="005F1F9B" w:rsidRDefault="00717B32" w:rsidP="00717B32">
      <w:pPr>
        <w:ind w:firstLine="709"/>
        <w:jc w:val="both"/>
        <w:rPr>
          <w:b/>
          <w:lang w:eastAsia="en-US"/>
        </w:rPr>
      </w:pPr>
      <w:r w:rsidRPr="005F1F9B">
        <w:rPr>
          <w:lang w:eastAsia="en-US"/>
        </w:rPr>
        <w:t>- Умение решать задачи повышенной сложности, самому ставить задачи – отлично (5).</w:t>
      </w:r>
    </w:p>
    <w:p w:rsidR="00717B32" w:rsidRPr="005F1F9B" w:rsidRDefault="00717B32" w:rsidP="00717B32">
      <w:pPr>
        <w:ind w:firstLine="709"/>
        <w:jc w:val="both"/>
        <w:rPr>
          <w:b/>
          <w:lang w:eastAsia="en-US"/>
        </w:rPr>
      </w:pPr>
      <w:r w:rsidRPr="005F1F9B">
        <w:rPr>
          <w:b/>
          <w:lang w:eastAsia="en-US"/>
        </w:rPr>
        <w:t>3-й этап (уровень владения навыками):</w:t>
      </w:r>
    </w:p>
    <w:p w:rsidR="00717B32" w:rsidRPr="005F1F9B" w:rsidRDefault="00717B32" w:rsidP="00717B32">
      <w:pPr>
        <w:ind w:firstLine="709"/>
        <w:jc w:val="both"/>
        <w:rPr>
          <w:lang w:eastAsia="en-US"/>
        </w:rPr>
      </w:pPr>
      <w:r w:rsidRPr="005F1F9B">
        <w:rPr>
          <w:lang w:eastAsia="en-US"/>
        </w:rPr>
        <w:t>- Умение формулировать и решать задачи из разных разделов с незначительными ошибками - удовлетворительно (3).</w:t>
      </w:r>
    </w:p>
    <w:p w:rsidR="00717B32" w:rsidRPr="005F1F9B" w:rsidRDefault="00717B32" w:rsidP="00717B32">
      <w:pPr>
        <w:ind w:firstLine="709"/>
        <w:jc w:val="both"/>
        <w:rPr>
          <w:lang w:eastAsia="en-US"/>
        </w:rPr>
      </w:pPr>
      <w:r w:rsidRPr="005F1F9B">
        <w:rPr>
          <w:lang w:eastAsia="en-US"/>
        </w:rPr>
        <w:t>- Умение находить проблемы, решать задачи повышенной сложности – хорошо (4).</w:t>
      </w:r>
    </w:p>
    <w:p w:rsidR="00717B32" w:rsidRPr="005F1F9B" w:rsidRDefault="00717B32" w:rsidP="00717B32">
      <w:pPr>
        <w:ind w:firstLine="709"/>
        <w:jc w:val="both"/>
        <w:rPr>
          <w:lang w:eastAsia="en-US"/>
        </w:rPr>
      </w:pPr>
      <w:r w:rsidRPr="005F1F9B">
        <w:rPr>
          <w:lang w:eastAsia="en-US"/>
        </w:rPr>
        <w:t xml:space="preserve">- Умение самому ставить задачи, находить недостатки и ошибки в решениях – отлично (5). </w:t>
      </w:r>
    </w:p>
    <w:p w:rsidR="00717B32" w:rsidRPr="005F1F9B" w:rsidRDefault="00717B32" w:rsidP="00717B32">
      <w:pPr>
        <w:ind w:firstLine="709"/>
        <w:jc w:val="both"/>
      </w:pPr>
      <w:r w:rsidRPr="005F1F9B">
        <w:t xml:space="preserve">Уровень </w:t>
      </w:r>
      <w:proofErr w:type="spellStart"/>
      <w:r w:rsidRPr="005F1F9B">
        <w:t>сформированности</w:t>
      </w:r>
      <w:proofErr w:type="spellEnd"/>
      <w:r w:rsidRPr="005F1F9B">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Оценка выставляется по 3-х бальной шкале – удовлетворительно (3), хорошо (4), отлично (5). </w:t>
      </w:r>
    </w:p>
    <w:p w:rsidR="00394AA0" w:rsidRPr="0017070D" w:rsidRDefault="00394AA0" w:rsidP="00717B32">
      <w:pPr>
        <w:shd w:val="clear" w:color="auto" w:fill="FFFFFF"/>
        <w:contextualSpacing/>
        <w:jc w:val="both"/>
        <w:rPr>
          <w:b/>
        </w:rPr>
      </w:pPr>
    </w:p>
    <w:p w:rsidR="004B0418" w:rsidRPr="00717B32" w:rsidRDefault="00717B32" w:rsidP="00717B32">
      <w:pPr>
        <w:pStyle w:val="1"/>
        <w:contextualSpacing/>
        <w:jc w:val="center"/>
        <w:rPr>
          <w:b/>
        </w:rPr>
      </w:pPr>
      <w:bookmarkStart w:id="15" w:name="_Toc19802919"/>
      <w:bookmarkStart w:id="16" w:name="_Toc20210210"/>
      <w:r>
        <w:rPr>
          <w:b/>
        </w:rPr>
        <w:t>5</w:t>
      </w:r>
      <w:r w:rsidR="004B0418" w:rsidRPr="00717B32">
        <w:rPr>
          <w:b/>
        </w:rPr>
        <w:t>. УЧЕБНО-МЕТОДИЧЕСКИЕ МАТЕРИАЛЫ, ВКЛЮЧАЯ ЭЛЕКТРОННЫЕ И ИНТЕРНЕТ-РЕСУРСЫ  ПО ВСЕМ ВИДАМ ЗАНЯТИЙ</w:t>
      </w:r>
      <w:bookmarkEnd w:id="15"/>
      <w:bookmarkEnd w:id="16"/>
    </w:p>
    <w:p w:rsidR="004B0418" w:rsidRPr="0017070D" w:rsidRDefault="004B0418" w:rsidP="00C923C2">
      <w:pPr>
        <w:contextualSpacing/>
        <w:jc w:val="both"/>
      </w:pPr>
      <w:r w:rsidRPr="0017070D">
        <w:tab/>
      </w:r>
    </w:p>
    <w:p w:rsidR="004B0418" w:rsidRPr="0017070D" w:rsidRDefault="004B0418" w:rsidP="00717B32">
      <w:pPr>
        <w:ind w:firstLine="708"/>
        <w:contextualSpacing/>
        <w:jc w:val="both"/>
      </w:pPr>
      <w:r w:rsidRPr="0017070D">
        <w:t xml:space="preserve">Учебно-методическое обеспечение ОП в полном объеме содержится в рабочих программах дисциплин, методических указаниях, рекомендациях по проведению лабораторных, практических занятий, производственной практики и итоговой аттестации. Содержание методических разработок обеспечивает необходимый уровень и объем образования, включая и самостоятельную работу слушателей, а также предусматривает контроль качества освоения слушателями ОП в целом и отдельных ее компонентов. Каждый слушатель  обеспечен доступом к электронным библиотечным системам, содержащим издания по основным изучаемым дисциплинам. Библиотечный фонд укомплектован печатными и электронными изданиями основной учебной литературы по дисциплинам за последние 10 лет. Фонд дополнительной литературы помимо учебной включает официальные, справочно-библиографические и специализированные периодические издания. Во время самостоятельной подготовки слушатели обеспечены </w:t>
      </w:r>
      <w:r w:rsidRPr="0017070D">
        <w:lastRenderedPageBreak/>
        <w:t xml:space="preserve">доступом к сети Интернет. Все слушатели имеют возможность открытого доступа к вузовскому порталу </w:t>
      </w:r>
      <w:hyperlink r:id="rId14" w:history="1">
        <w:r w:rsidRPr="0017070D">
          <w:rPr>
            <w:rStyle w:val="af5"/>
          </w:rPr>
          <w:t>http://portal.izhgsha.ru/</w:t>
        </w:r>
      </w:hyperlink>
      <w:r w:rsidRPr="0017070D">
        <w:t>, а также к электронным ресурсам: Электронная библиотечная система «Национальный цифровой ресурс «</w:t>
      </w:r>
      <w:proofErr w:type="spellStart"/>
      <w:r w:rsidRPr="0017070D">
        <w:t>Руконт</w:t>
      </w:r>
      <w:proofErr w:type="spellEnd"/>
      <w:r w:rsidRPr="0017070D">
        <w:t>» (</w:t>
      </w:r>
      <w:hyperlink r:id="rId15" w:history="1">
        <w:r w:rsidRPr="0017070D">
          <w:rPr>
            <w:rStyle w:val="af5"/>
          </w:rPr>
          <w:t>http://rucont.ru/</w:t>
        </w:r>
      </w:hyperlink>
      <w:r w:rsidRPr="0017070D">
        <w:rPr>
          <w:color w:val="0000FF"/>
        </w:rPr>
        <w:t xml:space="preserve">); </w:t>
      </w:r>
      <w:r w:rsidRPr="0017070D">
        <w:t>Электронно-библиотечная система ФГБОУ ВО РГАЗУ «</w:t>
      </w:r>
      <w:proofErr w:type="spellStart"/>
      <w:r w:rsidRPr="0017070D">
        <w:t>AgriLib</w:t>
      </w:r>
      <w:proofErr w:type="spellEnd"/>
      <w:r w:rsidRPr="0017070D">
        <w:t>»</w:t>
      </w:r>
      <w:r w:rsidRPr="0017070D">
        <w:rPr>
          <w:color w:val="0000FF"/>
        </w:rPr>
        <w:t>(</w:t>
      </w:r>
      <w:hyperlink r:id="rId16" w:history="1">
        <w:r w:rsidRPr="0017070D">
          <w:rPr>
            <w:rStyle w:val="af5"/>
          </w:rPr>
          <w:t>http://ebs.rgazu.ru</w:t>
        </w:r>
      </w:hyperlink>
      <w:r w:rsidRPr="0017070D">
        <w:rPr>
          <w:color w:val="000000"/>
        </w:rPr>
        <w:t>.)</w:t>
      </w:r>
      <w:r w:rsidRPr="0017070D">
        <w:t xml:space="preserve">. </w:t>
      </w:r>
    </w:p>
    <w:p w:rsidR="004B0418" w:rsidRPr="0017070D" w:rsidRDefault="004B0418" w:rsidP="00C923C2">
      <w:pPr>
        <w:pStyle w:val="1"/>
        <w:contextualSpacing/>
        <w:jc w:val="center"/>
      </w:pPr>
    </w:p>
    <w:p w:rsidR="004B0418" w:rsidRPr="00717B32" w:rsidRDefault="00717B32" w:rsidP="00C923C2">
      <w:pPr>
        <w:pStyle w:val="1"/>
        <w:contextualSpacing/>
        <w:jc w:val="center"/>
        <w:rPr>
          <w:b/>
        </w:rPr>
      </w:pPr>
      <w:r>
        <w:rPr>
          <w:b/>
        </w:rPr>
        <w:t>6.</w:t>
      </w:r>
      <w:r w:rsidR="004B0418" w:rsidRPr="00717B32">
        <w:rPr>
          <w:b/>
        </w:rPr>
        <w:t xml:space="preserve"> УЧЕБНО-МЕТОДИЧЕСКОЕ И ИНФОРМАЦИОННОЕ ОБЕСПЕЧЕНИЕ </w:t>
      </w:r>
    </w:p>
    <w:p w:rsidR="004B0418" w:rsidRPr="00717B32" w:rsidRDefault="004B0418" w:rsidP="00C923C2">
      <w:pPr>
        <w:contextualSpacing/>
        <w:jc w:val="center"/>
        <w:rPr>
          <w:b/>
          <w:bCs/>
        </w:rPr>
      </w:pPr>
    </w:p>
    <w:p w:rsidR="004B0418" w:rsidRDefault="004B0418" w:rsidP="00C923C2">
      <w:pPr>
        <w:contextualSpacing/>
        <w:jc w:val="center"/>
        <w:rPr>
          <w:bCs/>
        </w:rPr>
      </w:pPr>
      <w:r w:rsidRPr="0017070D">
        <w:rPr>
          <w:bCs/>
        </w:rPr>
        <w:t>Основная литература</w:t>
      </w:r>
    </w:p>
    <w:p w:rsidR="00717B32" w:rsidRPr="0017070D" w:rsidRDefault="00717B32" w:rsidP="00C923C2">
      <w:pPr>
        <w:contextualSpacing/>
        <w:jc w:val="center"/>
      </w:pPr>
    </w:p>
    <w:tbl>
      <w:tblPr>
        <w:tblW w:w="50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609"/>
        <w:gridCol w:w="2266"/>
        <w:gridCol w:w="1844"/>
        <w:gridCol w:w="1419"/>
        <w:gridCol w:w="1129"/>
        <w:gridCol w:w="1259"/>
        <w:gridCol w:w="910"/>
      </w:tblGrid>
      <w:tr w:rsidR="004B0418" w:rsidRPr="0017070D" w:rsidTr="004B0418">
        <w:trPr>
          <w:trHeight w:val="36"/>
          <w:jc w:val="center"/>
        </w:trPr>
        <w:tc>
          <w:tcPr>
            <w:tcW w:w="323" w:type="pct"/>
            <w:vMerge w:val="restart"/>
            <w:vAlign w:val="center"/>
          </w:tcPr>
          <w:p w:rsidR="004B0418" w:rsidRPr="00717B32" w:rsidRDefault="004B0418" w:rsidP="00C923C2">
            <w:pPr>
              <w:contextualSpacing/>
              <w:jc w:val="center"/>
              <w:rPr>
                <w:b/>
              </w:rPr>
            </w:pPr>
            <w:r w:rsidRPr="00717B32">
              <w:rPr>
                <w:b/>
                <w:bCs/>
              </w:rPr>
              <w:t>№ п/п</w:t>
            </w:r>
          </w:p>
        </w:tc>
        <w:tc>
          <w:tcPr>
            <w:tcW w:w="1201" w:type="pct"/>
            <w:vMerge w:val="restart"/>
            <w:vAlign w:val="center"/>
          </w:tcPr>
          <w:p w:rsidR="004B0418" w:rsidRPr="00717B32" w:rsidRDefault="004B0418" w:rsidP="00C923C2">
            <w:pPr>
              <w:contextualSpacing/>
              <w:jc w:val="center"/>
              <w:rPr>
                <w:b/>
              </w:rPr>
            </w:pPr>
            <w:r w:rsidRPr="00717B32">
              <w:rPr>
                <w:b/>
                <w:bCs/>
              </w:rPr>
              <w:t>Наименование</w:t>
            </w:r>
          </w:p>
        </w:tc>
        <w:tc>
          <w:tcPr>
            <w:tcW w:w="977" w:type="pct"/>
            <w:vMerge w:val="restart"/>
            <w:vAlign w:val="center"/>
          </w:tcPr>
          <w:p w:rsidR="004B0418" w:rsidRPr="00717B32" w:rsidRDefault="004B0418" w:rsidP="00C923C2">
            <w:pPr>
              <w:contextualSpacing/>
              <w:jc w:val="center"/>
              <w:rPr>
                <w:b/>
              </w:rPr>
            </w:pPr>
            <w:r w:rsidRPr="00717B32">
              <w:rPr>
                <w:b/>
                <w:bCs/>
              </w:rPr>
              <w:t>Автор(ы)</w:t>
            </w:r>
          </w:p>
        </w:tc>
        <w:tc>
          <w:tcPr>
            <w:tcW w:w="752" w:type="pct"/>
            <w:vMerge w:val="restart"/>
            <w:vAlign w:val="center"/>
          </w:tcPr>
          <w:p w:rsidR="004B0418" w:rsidRPr="00717B32" w:rsidRDefault="004B0418" w:rsidP="00C923C2">
            <w:pPr>
              <w:contextualSpacing/>
              <w:jc w:val="center"/>
              <w:rPr>
                <w:b/>
              </w:rPr>
            </w:pPr>
            <w:r w:rsidRPr="00717B32">
              <w:rPr>
                <w:b/>
                <w:bCs/>
              </w:rPr>
              <w:t>Год и место издания</w:t>
            </w:r>
          </w:p>
        </w:tc>
        <w:tc>
          <w:tcPr>
            <w:tcW w:w="598" w:type="pct"/>
            <w:vMerge w:val="restart"/>
            <w:vAlign w:val="center"/>
          </w:tcPr>
          <w:p w:rsidR="004B0418" w:rsidRPr="00717B32" w:rsidRDefault="004B0418" w:rsidP="00C923C2">
            <w:pPr>
              <w:contextualSpacing/>
              <w:jc w:val="center"/>
              <w:rPr>
                <w:b/>
              </w:rPr>
            </w:pPr>
            <w:r w:rsidRPr="00717B32">
              <w:rPr>
                <w:b/>
                <w:bCs/>
              </w:rPr>
              <w:t xml:space="preserve">Используется при изучении </w:t>
            </w:r>
            <w:r w:rsidR="000D25AC" w:rsidRPr="00717B32">
              <w:rPr>
                <w:b/>
                <w:bCs/>
              </w:rPr>
              <w:t>д</w:t>
            </w:r>
            <w:r w:rsidR="009A7586" w:rsidRPr="00717B32">
              <w:rPr>
                <w:b/>
                <w:bCs/>
              </w:rPr>
              <w:t>исциплин</w:t>
            </w:r>
          </w:p>
        </w:tc>
        <w:tc>
          <w:tcPr>
            <w:tcW w:w="1150" w:type="pct"/>
            <w:gridSpan w:val="2"/>
            <w:vAlign w:val="center"/>
          </w:tcPr>
          <w:p w:rsidR="004B0418" w:rsidRPr="00717B32" w:rsidRDefault="004B0418" w:rsidP="00C923C2">
            <w:pPr>
              <w:contextualSpacing/>
              <w:jc w:val="center"/>
              <w:rPr>
                <w:b/>
              </w:rPr>
            </w:pPr>
            <w:r w:rsidRPr="00717B32">
              <w:rPr>
                <w:b/>
                <w:bCs/>
              </w:rPr>
              <w:t>Количество экземпляров</w:t>
            </w:r>
          </w:p>
        </w:tc>
      </w:tr>
      <w:tr w:rsidR="004B0418" w:rsidRPr="0017070D" w:rsidTr="004B0418">
        <w:trPr>
          <w:trHeight w:val="36"/>
          <w:jc w:val="center"/>
        </w:trPr>
        <w:tc>
          <w:tcPr>
            <w:tcW w:w="323" w:type="pct"/>
            <w:vMerge/>
            <w:vAlign w:val="center"/>
          </w:tcPr>
          <w:p w:rsidR="004B0418" w:rsidRPr="00717B32" w:rsidRDefault="004B0418" w:rsidP="00C923C2">
            <w:pPr>
              <w:contextualSpacing/>
              <w:jc w:val="center"/>
              <w:rPr>
                <w:b/>
              </w:rPr>
            </w:pPr>
          </w:p>
        </w:tc>
        <w:tc>
          <w:tcPr>
            <w:tcW w:w="1201" w:type="pct"/>
            <w:vMerge/>
            <w:vAlign w:val="center"/>
          </w:tcPr>
          <w:p w:rsidR="004B0418" w:rsidRPr="00717B32" w:rsidRDefault="004B0418" w:rsidP="00C923C2">
            <w:pPr>
              <w:contextualSpacing/>
              <w:jc w:val="center"/>
              <w:rPr>
                <w:b/>
              </w:rPr>
            </w:pPr>
          </w:p>
        </w:tc>
        <w:tc>
          <w:tcPr>
            <w:tcW w:w="977" w:type="pct"/>
            <w:vMerge/>
            <w:vAlign w:val="center"/>
          </w:tcPr>
          <w:p w:rsidR="004B0418" w:rsidRPr="00717B32" w:rsidRDefault="004B0418" w:rsidP="00C923C2">
            <w:pPr>
              <w:contextualSpacing/>
              <w:jc w:val="center"/>
              <w:rPr>
                <w:b/>
              </w:rPr>
            </w:pPr>
          </w:p>
        </w:tc>
        <w:tc>
          <w:tcPr>
            <w:tcW w:w="752" w:type="pct"/>
            <w:vMerge/>
            <w:vAlign w:val="center"/>
          </w:tcPr>
          <w:p w:rsidR="004B0418" w:rsidRPr="00717B32" w:rsidRDefault="004B0418" w:rsidP="00C923C2">
            <w:pPr>
              <w:contextualSpacing/>
              <w:jc w:val="center"/>
              <w:rPr>
                <w:b/>
              </w:rPr>
            </w:pPr>
          </w:p>
        </w:tc>
        <w:tc>
          <w:tcPr>
            <w:tcW w:w="598" w:type="pct"/>
            <w:vMerge/>
            <w:vAlign w:val="center"/>
          </w:tcPr>
          <w:p w:rsidR="004B0418" w:rsidRPr="00717B32" w:rsidRDefault="004B0418" w:rsidP="00C923C2">
            <w:pPr>
              <w:contextualSpacing/>
              <w:jc w:val="center"/>
              <w:rPr>
                <w:b/>
              </w:rPr>
            </w:pPr>
          </w:p>
        </w:tc>
        <w:tc>
          <w:tcPr>
            <w:tcW w:w="667" w:type="pct"/>
            <w:vAlign w:val="center"/>
          </w:tcPr>
          <w:p w:rsidR="004B0418" w:rsidRPr="00717B32" w:rsidRDefault="004B0418" w:rsidP="00C923C2">
            <w:pPr>
              <w:contextualSpacing/>
              <w:jc w:val="center"/>
              <w:rPr>
                <w:b/>
              </w:rPr>
            </w:pPr>
            <w:r w:rsidRPr="00717B32">
              <w:rPr>
                <w:b/>
                <w:bCs/>
              </w:rPr>
              <w:t>в библиотеке</w:t>
            </w:r>
          </w:p>
        </w:tc>
        <w:tc>
          <w:tcPr>
            <w:tcW w:w="484" w:type="pct"/>
            <w:vAlign w:val="center"/>
          </w:tcPr>
          <w:p w:rsidR="004B0418" w:rsidRPr="00717B32" w:rsidRDefault="004B0418" w:rsidP="00C923C2">
            <w:pPr>
              <w:contextualSpacing/>
              <w:jc w:val="center"/>
              <w:rPr>
                <w:b/>
              </w:rPr>
            </w:pPr>
            <w:r w:rsidRPr="00717B32">
              <w:rPr>
                <w:b/>
                <w:bCs/>
              </w:rPr>
              <w:t>на кафедре</w:t>
            </w:r>
          </w:p>
        </w:tc>
      </w:tr>
      <w:tr w:rsidR="004B0418" w:rsidRPr="0017070D" w:rsidTr="004B0418">
        <w:trPr>
          <w:trHeight w:val="36"/>
          <w:jc w:val="center"/>
        </w:trPr>
        <w:tc>
          <w:tcPr>
            <w:tcW w:w="323" w:type="pct"/>
            <w:vAlign w:val="center"/>
          </w:tcPr>
          <w:p w:rsidR="004B0418" w:rsidRPr="0017070D" w:rsidRDefault="004B0418" w:rsidP="00717B32">
            <w:pPr>
              <w:pStyle w:val="af7"/>
              <w:numPr>
                <w:ilvl w:val="0"/>
                <w:numId w:val="100"/>
              </w:numPr>
              <w:spacing w:after="0" w:line="240" w:lineRule="auto"/>
              <w:rPr>
                <w:rFonts w:ascii="Times New Roman" w:hAnsi="Times New Roman"/>
                <w:sz w:val="24"/>
                <w:szCs w:val="24"/>
              </w:rPr>
            </w:pPr>
          </w:p>
        </w:tc>
        <w:tc>
          <w:tcPr>
            <w:tcW w:w="1201" w:type="pct"/>
            <w:vAlign w:val="center"/>
          </w:tcPr>
          <w:p w:rsidR="004B0418" w:rsidRPr="0017070D" w:rsidRDefault="00AC4FB4" w:rsidP="00C923C2">
            <w:pPr>
              <w:contextualSpacing/>
            </w:pPr>
            <w:r w:rsidRPr="0017070D">
              <w:t>Энергосберегающая сушка зерна</w:t>
            </w:r>
          </w:p>
        </w:tc>
        <w:tc>
          <w:tcPr>
            <w:tcW w:w="977" w:type="pct"/>
            <w:vAlign w:val="center"/>
          </w:tcPr>
          <w:p w:rsidR="004B0418" w:rsidRPr="0017070D" w:rsidRDefault="00AC4FB4" w:rsidP="00717B32">
            <w:pPr>
              <w:shd w:val="clear" w:color="auto" w:fill="FFFFFF"/>
              <w:ind w:firstLine="15"/>
              <w:contextualSpacing/>
            </w:pPr>
            <w:r w:rsidRPr="0017070D">
              <w:t>Малин Н. И.</w:t>
            </w:r>
          </w:p>
        </w:tc>
        <w:tc>
          <w:tcPr>
            <w:tcW w:w="752" w:type="pct"/>
            <w:vAlign w:val="center"/>
          </w:tcPr>
          <w:p w:rsidR="004B0418" w:rsidRPr="0017070D" w:rsidRDefault="00AC4FB4" w:rsidP="00C923C2">
            <w:pPr>
              <w:contextualSpacing/>
              <w:jc w:val="center"/>
            </w:pPr>
            <w:r w:rsidRPr="0017070D">
              <w:t>2004</w:t>
            </w:r>
          </w:p>
        </w:tc>
        <w:tc>
          <w:tcPr>
            <w:tcW w:w="598" w:type="pct"/>
            <w:vAlign w:val="center"/>
          </w:tcPr>
          <w:p w:rsidR="004B0418" w:rsidRPr="0017070D" w:rsidRDefault="00AC4FB4" w:rsidP="00C923C2">
            <w:pPr>
              <w:contextualSpacing/>
              <w:jc w:val="center"/>
            </w:pPr>
            <w:r w:rsidRPr="0017070D">
              <w:t>1,2,3</w:t>
            </w:r>
          </w:p>
        </w:tc>
        <w:tc>
          <w:tcPr>
            <w:tcW w:w="1150" w:type="pct"/>
            <w:gridSpan w:val="2"/>
            <w:vAlign w:val="center"/>
          </w:tcPr>
          <w:p w:rsidR="004B0418" w:rsidRPr="0017070D" w:rsidRDefault="00AC4FB4" w:rsidP="00C923C2">
            <w:pPr>
              <w:contextualSpacing/>
              <w:jc w:val="center"/>
            </w:pPr>
            <w:r w:rsidRPr="0017070D">
              <w:t>5</w:t>
            </w:r>
          </w:p>
        </w:tc>
      </w:tr>
      <w:tr w:rsidR="004B0418" w:rsidRPr="0017070D" w:rsidTr="004B0418">
        <w:trPr>
          <w:trHeight w:val="36"/>
          <w:jc w:val="center"/>
        </w:trPr>
        <w:tc>
          <w:tcPr>
            <w:tcW w:w="323" w:type="pct"/>
            <w:vAlign w:val="center"/>
          </w:tcPr>
          <w:p w:rsidR="004B0418" w:rsidRPr="0017070D" w:rsidRDefault="004B0418" w:rsidP="00717B32">
            <w:pPr>
              <w:pStyle w:val="af7"/>
              <w:numPr>
                <w:ilvl w:val="0"/>
                <w:numId w:val="100"/>
              </w:numPr>
              <w:spacing w:after="0" w:line="240" w:lineRule="auto"/>
              <w:rPr>
                <w:rFonts w:ascii="Times New Roman" w:hAnsi="Times New Roman"/>
                <w:sz w:val="24"/>
                <w:szCs w:val="24"/>
              </w:rPr>
            </w:pPr>
          </w:p>
        </w:tc>
        <w:tc>
          <w:tcPr>
            <w:tcW w:w="1201" w:type="pct"/>
            <w:vAlign w:val="center"/>
          </w:tcPr>
          <w:p w:rsidR="004B0418" w:rsidRPr="0017070D" w:rsidRDefault="00AC4FB4" w:rsidP="00C923C2">
            <w:pPr>
              <w:contextualSpacing/>
            </w:pPr>
            <w:r w:rsidRPr="0017070D">
              <w:t>Послеуборочная обработка зерна в хозяйствах</w:t>
            </w:r>
          </w:p>
        </w:tc>
        <w:tc>
          <w:tcPr>
            <w:tcW w:w="977" w:type="pct"/>
            <w:vAlign w:val="center"/>
          </w:tcPr>
          <w:p w:rsidR="004B0418" w:rsidRPr="0017070D" w:rsidRDefault="00AC4FB4" w:rsidP="00717B32">
            <w:pPr>
              <w:shd w:val="clear" w:color="auto" w:fill="FFFFFF"/>
              <w:ind w:firstLine="15"/>
              <w:contextualSpacing/>
            </w:pPr>
            <w:r w:rsidRPr="0017070D">
              <w:t>Киреев М. В., Григорьев С. М., Ковальчук Ю. К.</w:t>
            </w:r>
          </w:p>
        </w:tc>
        <w:tc>
          <w:tcPr>
            <w:tcW w:w="752" w:type="pct"/>
            <w:vAlign w:val="center"/>
          </w:tcPr>
          <w:p w:rsidR="004B0418" w:rsidRPr="0017070D" w:rsidRDefault="00AC4FB4" w:rsidP="00C923C2">
            <w:pPr>
              <w:contextualSpacing/>
              <w:jc w:val="center"/>
            </w:pPr>
            <w:r w:rsidRPr="0017070D">
              <w:t>1981</w:t>
            </w:r>
          </w:p>
        </w:tc>
        <w:tc>
          <w:tcPr>
            <w:tcW w:w="598" w:type="pct"/>
            <w:vAlign w:val="center"/>
          </w:tcPr>
          <w:p w:rsidR="004B0418" w:rsidRPr="0017070D" w:rsidRDefault="00AC4FB4" w:rsidP="00C923C2">
            <w:pPr>
              <w:contextualSpacing/>
              <w:jc w:val="center"/>
            </w:pPr>
            <w:r w:rsidRPr="0017070D">
              <w:t>1,2,3</w:t>
            </w:r>
          </w:p>
        </w:tc>
        <w:tc>
          <w:tcPr>
            <w:tcW w:w="1150" w:type="pct"/>
            <w:gridSpan w:val="2"/>
            <w:vAlign w:val="center"/>
          </w:tcPr>
          <w:p w:rsidR="004B0418" w:rsidRPr="0017070D" w:rsidRDefault="00AC4FB4" w:rsidP="00C923C2">
            <w:pPr>
              <w:contextualSpacing/>
              <w:jc w:val="center"/>
            </w:pPr>
            <w:r w:rsidRPr="0017070D">
              <w:t>8</w:t>
            </w:r>
          </w:p>
        </w:tc>
      </w:tr>
      <w:tr w:rsidR="004B0418" w:rsidRPr="0017070D" w:rsidTr="004B0418">
        <w:trPr>
          <w:trHeight w:val="36"/>
          <w:jc w:val="center"/>
        </w:trPr>
        <w:tc>
          <w:tcPr>
            <w:tcW w:w="323" w:type="pct"/>
            <w:vAlign w:val="center"/>
          </w:tcPr>
          <w:p w:rsidR="004B0418" w:rsidRPr="0017070D" w:rsidRDefault="004B0418" w:rsidP="00717B32">
            <w:pPr>
              <w:pStyle w:val="af7"/>
              <w:numPr>
                <w:ilvl w:val="0"/>
                <w:numId w:val="100"/>
              </w:numPr>
              <w:spacing w:after="0" w:line="240" w:lineRule="auto"/>
              <w:rPr>
                <w:rFonts w:ascii="Times New Roman" w:hAnsi="Times New Roman"/>
                <w:sz w:val="24"/>
                <w:szCs w:val="24"/>
              </w:rPr>
            </w:pPr>
          </w:p>
        </w:tc>
        <w:tc>
          <w:tcPr>
            <w:tcW w:w="1201" w:type="pct"/>
            <w:vAlign w:val="center"/>
          </w:tcPr>
          <w:p w:rsidR="004B0418" w:rsidRPr="0017070D" w:rsidRDefault="00AC4FB4" w:rsidP="00C923C2">
            <w:pPr>
              <w:contextualSpacing/>
            </w:pPr>
            <w:r w:rsidRPr="0017070D">
              <w:t>Безопасность технологических процессов и производств. Охрана труда [Электронный ресурс</w:t>
            </w:r>
            <w:r w:rsidRPr="0017070D">
              <w:rPr>
                <w:lang w:val="en-US"/>
              </w:rPr>
              <w:t>]</w:t>
            </w:r>
          </w:p>
        </w:tc>
        <w:tc>
          <w:tcPr>
            <w:tcW w:w="977" w:type="pct"/>
            <w:vAlign w:val="center"/>
          </w:tcPr>
          <w:p w:rsidR="004B0418" w:rsidRPr="0017070D" w:rsidRDefault="00AC4FB4" w:rsidP="00717B32">
            <w:pPr>
              <w:shd w:val="clear" w:color="auto" w:fill="FFFFFF"/>
              <w:ind w:firstLine="15"/>
              <w:contextualSpacing/>
            </w:pPr>
            <w:r w:rsidRPr="0017070D">
              <w:t>Игнатьев С. П.</w:t>
            </w:r>
          </w:p>
        </w:tc>
        <w:tc>
          <w:tcPr>
            <w:tcW w:w="752" w:type="pct"/>
            <w:vAlign w:val="center"/>
          </w:tcPr>
          <w:p w:rsidR="004B0418" w:rsidRPr="0017070D" w:rsidRDefault="00AC4FB4" w:rsidP="00C923C2">
            <w:pPr>
              <w:contextualSpacing/>
              <w:jc w:val="center"/>
            </w:pPr>
            <w:r w:rsidRPr="0017070D">
              <w:t>2019</w:t>
            </w:r>
          </w:p>
        </w:tc>
        <w:tc>
          <w:tcPr>
            <w:tcW w:w="598" w:type="pct"/>
            <w:vAlign w:val="center"/>
          </w:tcPr>
          <w:p w:rsidR="004B0418" w:rsidRPr="0017070D" w:rsidRDefault="00AC4FB4" w:rsidP="00C923C2">
            <w:pPr>
              <w:contextualSpacing/>
              <w:jc w:val="center"/>
            </w:pPr>
            <w:r w:rsidRPr="0017070D">
              <w:t>4</w:t>
            </w:r>
          </w:p>
        </w:tc>
        <w:tc>
          <w:tcPr>
            <w:tcW w:w="1150" w:type="pct"/>
            <w:gridSpan w:val="2"/>
            <w:vAlign w:val="center"/>
          </w:tcPr>
          <w:p w:rsidR="004B0418" w:rsidRPr="0017070D" w:rsidRDefault="00AC4FB4" w:rsidP="00C923C2">
            <w:pPr>
              <w:contextualSpacing/>
              <w:jc w:val="center"/>
            </w:pPr>
            <w:r w:rsidRPr="0017070D">
              <w:t>Режим доступа: http://moodle.izhgsha.ru/enrol/index.php.</w:t>
            </w:r>
          </w:p>
        </w:tc>
      </w:tr>
      <w:tr w:rsidR="00AC4FB4" w:rsidRPr="0017070D" w:rsidTr="004B0418">
        <w:trPr>
          <w:trHeight w:val="36"/>
          <w:jc w:val="center"/>
        </w:trPr>
        <w:tc>
          <w:tcPr>
            <w:tcW w:w="323" w:type="pct"/>
            <w:vAlign w:val="center"/>
          </w:tcPr>
          <w:p w:rsidR="00AC4FB4" w:rsidRPr="0017070D" w:rsidRDefault="00AC4FB4" w:rsidP="00717B32">
            <w:pPr>
              <w:pStyle w:val="af7"/>
              <w:numPr>
                <w:ilvl w:val="0"/>
                <w:numId w:val="100"/>
              </w:numPr>
              <w:spacing w:after="0" w:line="240" w:lineRule="auto"/>
              <w:rPr>
                <w:rFonts w:ascii="Times New Roman" w:hAnsi="Times New Roman"/>
                <w:sz w:val="24"/>
                <w:szCs w:val="24"/>
              </w:rPr>
            </w:pPr>
          </w:p>
        </w:tc>
        <w:tc>
          <w:tcPr>
            <w:tcW w:w="1201" w:type="pct"/>
            <w:vAlign w:val="center"/>
          </w:tcPr>
          <w:p w:rsidR="00AC4FB4" w:rsidRPr="0017070D" w:rsidRDefault="00AC4FB4" w:rsidP="00C923C2">
            <w:pPr>
              <w:contextualSpacing/>
            </w:pPr>
            <w:proofErr w:type="spellStart"/>
            <w:r w:rsidRPr="0017070D">
              <w:t>Зерносушение</w:t>
            </w:r>
            <w:proofErr w:type="spellEnd"/>
            <w:r w:rsidRPr="0017070D">
              <w:t xml:space="preserve"> и зерносушилки</w:t>
            </w:r>
          </w:p>
        </w:tc>
        <w:tc>
          <w:tcPr>
            <w:tcW w:w="977" w:type="pct"/>
            <w:vAlign w:val="center"/>
          </w:tcPr>
          <w:p w:rsidR="00AC4FB4" w:rsidRPr="0017070D" w:rsidRDefault="00AC4FB4" w:rsidP="00717B32">
            <w:pPr>
              <w:shd w:val="clear" w:color="auto" w:fill="FFFFFF"/>
              <w:ind w:firstLine="15"/>
              <w:contextualSpacing/>
            </w:pPr>
            <w:r w:rsidRPr="0017070D">
              <w:t>Журавлев А. П.</w:t>
            </w:r>
          </w:p>
        </w:tc>
        <w:tc>
          <w:tcPr>
            <w:tcW w:w="752" w:type="pct"/>
            <w:vAlign w:val="center"/>
          </w:tcPr>
          <w:p w:rsidR="00AC4FB4" w:rsidRPr="0017070D" w:rsidRDefault="00AC4FB4" w:rsidP="00C923C2">
            <w:pPr>
              <w:contextualSpacing/>
              <w:jc w:val="center"/>
            </w:pPr>
            <w:r w:rsidRPr="0017070D">
              <w:t>2014</w:t>
            </w:r>
          </w:p>
        </w:tc>
        <w:tc>
          <w:tcPr>
            <w:tcW w:w="598" w:type="pct"/>
            <w:vAlign w:val="center"/>
          </w:tcPr>
          <w:p w:rsidR="00AC4FB4" w:rsidRPr="0017070D" w:rsidRDefault="00AC4FB4" w:rsidP="00C923C2">
            <w:pPr>
              <w:contextualSpacing/>
              <w:jc w:val="center"/>
            </w:pPr>
            <w:r w:rsidRPr="0017070D">
              <w:t>1,2,3</w:t>
            </w:r>
          </w:p>
        </w:tc>
        <w:tc>
          <w:tcPr>
            <w:tcW w:w="1150" w:type="pct"/>
            <w:gridSpan w:val="2"/>
            <w:vAlign w:val="center"/>
          </w:tcPr>
          <w:p w:rsidR="00AC4FB4" w:rsidRPr="0017070D" w:rsidRDefault="00AC4FB4" w:rsidP="00C923C2">
            <w:pPr>
              <w:contextualSpacing/>
              <w:jc w:val="center"/>
            </w:pPr>
            <w:r w:rsidRPr="0017070D">
              <w:t>Режим доступа: http://rucont.ru/efd/278951</w:t>
            </w:r>
          </w:p>
        </w:tc>
      </w:tr>
      <w:tr w:rsidR="00AC4FB4" w:rsidRPr="0017070D" w:rsidTr="004B0418">
        <w:trPr>
          <w:trHeight w:val="36"/>
          <w:jc w:val="center"/>
        </w:trPr>
        <w:tc>
          <w:tcPr>
            <w:tcW w:w="323" w:type="pct"/>
            <w:vAlign w:val="center"/>
          </w:tcPr>
          <w:p w:rsidR="00AC4FB4" w:rsidRPr="0017070D" w:rsidRDefault="00AC4FB4" w:rsidP="00717B32">
            <w:pPr>
              <w:pStyle w:val="af7"/>
              <w:numPr>
                <w:ilvl w:val="0"/>
                <w:numId w:val="100"/>
              </w:numPr>
              <w:spacing w:after="0" w:line="240" w:lineRule="auto"/>
              <w:rPr>
                <w:rFonts w:ascii="Times New Roman" w:hAnsi="Times New Roman"/>
                <w:sz w:val="24"/>
                <w:szCs w:val="24"/>
              </w:rPr>
            </w:pPr>
          </w:p>
        </w:tc>
        <w:tc>
          <w:tcPr>
            <w:tcW w:w="1201" w:type="pct"/>
            <w:vAlign w:val="center"/>
          </w:tcPr>
          <w:p w:rsidR="00AC4FB4" w:rsidRPr="0017070D" w:rsidRDefault="00AC4FB4" w:rsidP="00C923C2">
            <w:pPr>
              <w:contextualSpacing/>
            </w:pPr>
            <w:r w:rsidRPr="0017070D">
              <w:t>Сельскохозяйственные машины (раздел "Зерноуборочные комбайны")</w:t>
            </w:r>
          </w:p>
        </w:tc>
        <w:tc>
          <w:tcPr>
            <w:tcW w:w="977" w:type="pct"/>
            <w:vAlign w:val="center"/>
          </w:tcPr>
          <w:p w:rsidR="00AC4FB4" w:rsidRPr="0017070D" w:rsidRDefault="00AC4FB4" w:rsidP="00717B32">
            <w:pPr>
              <w:shd w:val="clear" w:color="auto" w:fill="FFFFFF"/>
              <w:ind w:firstLine="15"/>
              <w:contextualSpacing/>
            </w:pPr>
            <w:proofErr w:type="spellStart"/>
            <w:r w:rsidRPr="0017070D">
              <w:t>Ларюшин</w:t>
            </w:r>
            <w:proofErr w:type="spellEnd"/>
            <w:r w:rsidRPr="0017070D">
              <w:t xml:space="preserve"> Н. П.</w:t>
            </w:r>
          </w:p>
        </w:tc>
        <w:tc>
          <w:tcPr>
            <w:tcW w:w="752" w:type="pct"/>
            <w:vAlign w:val="center"/>
          </w:tcPr>
          <w:p w:rsidR="00AC4FB4" w:rsidRPr="0017070D" w:rsidRDefault="00AC4FB4" w:rsidP="00C923C2">
            <w:pPr>
              <w:contextualSpacing/>
              <w:jc w:val="center"/>
            </w:pPr>
            <w:r w:rsidRPr="0017070D">
              <w:t>2011</w:t>
            </w:r>
          </w:p>
        </w:tc>
        <w:tc>
          <w:tcPr>
            <w:tcW w:w="598" w:type="pct"/>
            <w:vAlign w:val="center"/>
          </w:tcPr>
          <w:p w:rsidR="00AC4FB4" w:rsidRPr="0017070D" w:rsidRDefault="00AC4FB4" w:rsidP="00C923C2">
            <w:pPr>
              <w:contextualSpacing/>
              <w:jc w:val="center"/>
            </w:pPr>
            <w:r w:rsidRPr="0017070D">
              <w:t>1,2,3</w:t>
            </w:r>
          </w:p>
        </w:tc>
        <w:tc>
          <w:tcPr>
            <w:tcW w:w="1150" w:type="pct"/>
            <w:gridSpan w:val="2"/>
            <w:vAlign w:val="center"/>
          </w:tcPr>
          <w:p w:rsidR="00AC4FB4" w:rsidRPr="0017070D" w:rsidRDefault="00AC4FB4" w:rsidP="00C923C2">
            <w:pPr>
              <w:contextualSpacing/>
              <w:jc w:val="center"/>
            </w:pPr>
            <w:r w:rsidRPr="0017070D">
              <w:t>Режим доступа: http://rucont.ru/efd/205724</w:t>
            </w:r>
          </w:p>
        </w:tc>
      </w:tr>
    </w:tbl>
    <w:p w:rsidR="000D25AC" w:rsidRPr="0017070D" w:rsidRDefault="000D25AC" w:rsidP="00C923C2">
      <w:pPr>
        <w:ind w:firstLine="709"/>
        <w:contextualSpacing/>
        <w:jc w:val="center"/>
        <w:rPr>
          <w:bCs/>
        </w:rPr>
      </w:pPr>
    </w:p>
    <w:p w:rsidR="004B0418" w:rsidRDefault="004B0418" w:rsidP="00C923C2">
      <w:pPr>
        <w:ind w:firstLine="709"/>
        <w:contextualSpacing/>
        <w:jc w:val="center"/>
        <w:rPr>
          <w:bCs/>
        </w:rPr>
      </w:pPr>
      <w:r w:rsidRPr="0017070D">
        <w:rPr>
          <w:bCs/>
        </w:rPr>
        <w:t>Дополнительная литература</w:t>
      </w:r>
    </w:p>
    <w:p w:rsidR="00717B32" w:rsidRPr="0017070D" w:rsidRDefault="00717B32" w:rsidP="00C923C2">
      <w:pPr>
        <w:ind w:firstLine="709"/>
        <w:contextualSpacing/>
        <w:jc w:val="center"/>
        <w:rPr>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409"/>
        <w:gridCol w:w="2757"/>
        <w:gridCol w:w="2049"/>
        <w:gridCol w:w="928"/>
        <w:gridCol w:w="1481"/>
        <w:gridCol w:w="902"/>
        <w:gridCol w:w="908"/>
      </w:tblGrid>
      <w:tr w:rsidR="004B0418" w:rsidRPr="0017070D" w:rsidTr="007B26DB">
        <w:trPr>
          <w:trHeight w:val="36"/>
          <w:jc w:val="center"/>
        </w:trPr>
        <w:tc>
          <w:tcPr>
            <w:tcW w:w="217" w:type="pct"/>
            <w:vMerge w:val="restart"/>
            <w:vAlign w:val="center"/>
          </w:tcPr>
          <w:p w:rsidR="004B0418" w:rsidRPr="00717B32" w:rsidRDefault="004B0418" w:rsidP="00C923C2">
            <w:pPr>
              <w:contextualSpacing/>
              <w:jc w:val="center"/>
              <w:rPr>
                <w:b/>
              </w:rPr>
            </w:pPr>
            <w:r w:rsidRPr="00717B32">
              <w:rPr>
                <w:b/>
                <w:bCs/>
              </w:rPr>
              <w:t>№ п/п</w:t>
            </w:r>
          </w:p>
        </w:tc>
        <w:tc>
          <w:tcPr>
            <w:tcW w:w="1461" w:type="pct"/>
            <w:vMerge w:val="restart"/>
            <w:vAlign w:val="center"/>
          </w:tcPr>
          <w:p w:rsidR="004B0418" w:rsidRPr="00717B32" w:rsidRDefault="004B0418" w:rsidP="00C923C2">
            <w:pPr>
              <w:contextualSpacing/>
              <w:jc w:val="center"/>
              <w:rPr>
                <w:b/>
              </w:rPr>
            </w:pPr>
            <w:r w:rsidRPr="00717B32">
              <w:rPr>
                <w:b/>
                <w:bCs/>
              </w:rPr>
              <w:t>Наименование</w:t>
            </w:r>
          </w:p>
        </w:tc>
        <w:tc>
          <w:tcPr>
            <w:tcW w:w="1086" w:type="pct"/>
            <w:vMerge w:val="restart"/>
            <w:vAlign w:val="center"/>
          </w:tcPr>
          <w:p w:rsidR="004B0418" w:rsidRPr="00717B32" w:rsidRDefault="004B0418" w:rsidP="00C923C2">
            <w:pPr>
              <w:contextualSpacing/>
              <w:jc w:val="center"/>
              <w:rPr>
                <w:b/>
              </w:rPr>
            </w:pPr>
            <w:r w:rsidRPr="00717B32">
              <w:rPr>
                <w:b/>
                <w:bCs/>
              </w:rPr>
              <w:t>Автор(ы)</w:t>
            </w:r>
          </w:p>
        </w:tc>
        <w:tc>
          <w:tcPr>
            <w:tcW w:w="492" w:type="pct"/>
            <w:vMerge w:val="restart"/>
            <w:vAlign w:val="center"/>
          </w:tcPr>
          <w:p w:rsidR="004B0418" w:rsidRPr="00717B32" w:rsidRDefault="004B0418" w:rsidP="00C923C2">
            <w:pPr>
              <w:contextualSpacing/>
              <w:jc w:val="center"/>
              <w:rPr>
                <w:b/>
              </w:rPr>
            </w:pPr>
            <w:r w:rsidRPr="00717B32">
              <w:rPr>
                <w:b/>
                <w:bCs/>
              </w:rPr>
              <w:t>Год и место издания</w:t>
            </w:r>
          </w:p>
        </w:tc>
        <w:tc>
          <w:tcPr>
            <w:tcW w:w="785" w:type="pct"/>
            <w:vMerge w:val="restart"/>
            <w:vAlign w:val="center"/>
          </w:tcPr>
          <w:p w:rsidR="004B0418" w:rsidRPr="00717B32" w:rsidRDefault="004B0418" w:rsidP="00C923C2">
            <w:pPr>
              <w:contextualSpacing/>
              <w:jc w:val="center"/>
              <w:rPr>
                <w:b/>
              </w:rPr>
            </w:pPr>
            <w:r w:rsidRPr="00717B32">
              <w:rPr>
                <w:b/>
                <w:bCs/>
              </w:rPr>
              <w:t xml:space="preserve">Используется при изучении </w:t>
            </w:r>
            <w:proofErr w:type="spellStart"/>
            <w:r w:rsidR="009A7586" w:rsidRPr="00717B32">
              <w:rPr>
                <w:b/>
                <w:bCs/>
              </w:rPr>
              <w:t>Дисциплина</w:t>
            </w:r>
            <w:r w:rsidRPr="00717B32">
              <w:rPr>
                <w:b/>
                <w:bCs/>
              </w:rPr>
              <w:t>ов</w:t>
            </w:r>
            <w:proofErr w:type="spellEnd"/>
          </w:p>
        </w:tc>
        <w:tc>
          <w:tcPr>
            <w:tcW w:w="959" w:type="pct"/>
            <w:gridSpan w:val="2"/>
            <w:vAlign w:val="center"/>
          </w:tcPr>
          <w:p w:rsidR="004B0418" w:rsidRPr="00717B32" w:rsidRDefault="004B0418" w:rsidP="00C923C2">
            <w:pPr>
              <w:contextualSpacing/>
              <w:jc w:val="center"/>
              <w:rPr>
                <w:b/>
              </w:rPr>
            </w:pPr>
            <w:r w:rsidRPr="00717B32">
              <w:rPr>
                <w:b/>
                <w:bCs/>
              </w:rPr>
              <w:t>Количество экземпляров</w:t>
            </w:r>
          </w:p>
        </w:tc>
      </w:tr>
      <w:tr w:rsidR="004B0418" w:rsidRPr="0017070D" w:rsidTr="007B26DB">
        <w:trPr>
          <w:trHeight w:val="389"/>
          <w:jc w:val="center"/>
        </w:trPr>
        <w:tc>
          <w:tcPr>
            <w:tcW w:w="217" w:type="pct"/>
            <w:vMerge/>
            <w:vAlign w:val="center"/>
          </w:tcPr>
          <w:p w:rsidR="004B0418" w:rsidRPr="00717B32" w:rsidRDefault="004B0418" w:rsidP="00C923C2">
            <w:pPr>
              <w:contextualSpacing/>
              <w:jc w:val="center"/>
              <w:rPr>
                <w:b/>
              </w:rPr>
            </w:pPr>
          </w:p>
        </w:tc>
        <w:tc>
          <w:tcPr>
            <w:tcW w:w="1461" w:type="pct"/>
            <w:vMerge/>
            <w:vAlign w:val="center"/>
          </w:tcPr>
          <w:p w:rsidR="004B0418" w:rsidRPr="00717B32" w:rsidRDefault="004B0418" w:rsidP="00C923C2">
            <w:pPr>
              <w:contextualSpacing/>
              <w:jc w:val="center"/>
              <w:rPr>
                <w:b/>
              </w:rPr>
            </w:pPr>
          </w:p>
        </w:tc>
        <w:tc>
          <w:tcPr>
            <w:tcW w:w="1086" w:type="pct"/>
            <w:vMerge/>
            <w:vAlign w:val="center"/>
          </w:tcPr>
          <w:p w:rsidR="004B0418" w:rsidRPr="00717B32" w:rsidRDefault="004B0418" w:rsidP="00C923C2">
            <w:pPr>
              <w:contextualSpacing/>
              <w:jc w:val="center"/>
              <w:rPr>
                <w:b/>
              </w:rPr>
            </w:pPr>
          </w:p>
        </w:tc>
        <w:tc>
          <w:tcPr>
            <w:tcW w:w="492" w:type="pct"/>
            <w:vMerge/>
            <w:vAlign w:val="center"/>
          </w:tcPr>
          <w:p w:rsidR="004B0418" w:rsidRPr="00717B32" w:rsidRDefault="004B0418" w:rsidP="00C923C2">
            <w:pPr>
              <w:contextualSpacing/>
              <w:jc w:val="center"/>
              <w:rPr>
                <w:b/>
              </w:rPr>
            </w:pPr>
          </w:p>
        </w:tc>
        <w:tc>
          <w:tcPr>
            <w:tcW w:w="785" w:type="pct"/>
            <w:vMerge/>
            <w:vAlign w:val="center"/>
          </w:tcPr>
          <w:p w:rsidR="004B0418" w:rsidRPr="00717B32" w:rsidRDefault="004B0418" w:rsidP="00C923C2">
            <w:pPr>
              <w:contextualSpacing/>
              <w:jc w:val="center"/>
              <w:rPr>
                <w:b/>
              </w:rPr>
            </w:pPr>
          </w:p>
        </w:tc>
        <w:tc>
          <w:tcPr>
            <w:tcW w:w="478" w:type="pct"/>
            <w:vAlign w:val="center"/>
          </w:tcPr>
          <w:p w:rsidR="004B0418" w:rsidRPr="00717B32" w:rsidRDefault="004B0418" w:rsidP="00C923C2">
            <w:pPr>
              <w:contextualSpacing/>
              <w:jc w:val="center"/>
              <w:rPr>
                <w:b/>
              </w:rPr>
            </w:pPr>
            <w:proofErr w:type="gramStart"/>
            <w:r w:rsidRPr="00717B32">
              <w:rPr>
                <w:b/>
                <w:bCs/>
              </w:rPr>
              <w:t>в</w:t>
            </w:r>
            <w:proofErr w:type="gramEnd"/>
            <w:r w:rsidRPr="00717B32">
              <w:rPr>
                <w:b/>
                <w:bCs/>
              </w:rPr>
              <w:t xml:space="preserve"> </w:t>
            </w:r>
            <w:proofErr w:type="spellStart"/>
            <w:r w:rsidRPr="00717B32">
              <w:rPr>
                <w:b/>
                <w:bCs/>
              </w:rPr>
              <w:t>библио-теке</w:t>
            </w:r>
            <w:proofErr w:type="spellEnd"/>
          </w:p>
        </w:tc>
        <w:tc>
          <w:tcPr>
            <w:tcW w:w="481" w:type="pct"/>
            <w:vAlign w:val="center"/>
          </w:tcPr>
          <w:p w:rsidR="004B0418" w:rsidRPr="00717B32" w:rsidRDefault="004B0418" w:rsidP="00C923C2">
            <w:pPr>
              <w:contextualSpacing/>
              <w:jc w:val="center"/>
              <w:rPr>
                <w:b/>
              </w:rPr>
            </w:pPr>
            <w:r w:rsidRPr="00717B32">
              <w:rPr>
                <w:b/>
                <w:bCs/>
              </w:rPr>
              <w:t>на кафедре</w:t>
            </w:r>
          </w:p>
        </w:tc>
      </w:tr>
      <w:tr w:rsidR="00AC4FB4" w:rsidRPr="0017070D" w:rsidTr="007B26DB">
        <w:trPr>
          <w:trHeight w:val="36"/>
          <w:jc w:val="center"/>
        </w:trPr>
        <w:tc>
          <w:tcPr>
            <w:tcW w:w="217" w:type="pct"/>
            <w:vAlign w:val="center"/>
          </w:tcPr>
          <w:p w:rsidR="00AC4FB4" w:rsidRPr="0017070D" w:rsidRDefault="00AC4FB4" w:rsidP="00C923C2">
            <w:pPr>
              <w:pStyle w:val="af7"/>
              <w:numPr>
                <w:ilvl w:val="0"/>
                <w:numId w:val="99"/>
              </w:numPr>
              <w:spacing w:after="0" w:line="240" w:lineRule="auto"/>
              <w:jc w:val="center"/>
              <w:rPr>
                <w:rFonts w:ascii="Times New Roman" w:hAnsi="Times New Roman"/>
                <w:sz w:val="24"/>
                <w:szCs w:val="24"/>
              </w:rPr>
            </w:pPr>
          </w:p>
        </w:tc>
        <w:tc>
          <w:tcPr>
            <w:tcW w:w="1461" w:type="pct"/>
            <w:vAlign w:val="center"/>
          </w:tcPr>
          <w:p w:rsidR="00AC4FB4" w:rsidRPr="0017070D" w:rsidRDefault="00AC4FB4" w:rsidP="00C923C2">
            <w:pPr>
              <w:contextualSpacing/>
            </w:pPr>
            <w:r w:rsidRPr="0017070D">
              <w:t>Охрана труда на производстве и в учебном процессе</w:t>
            </w:r>
          </w:p>
        </w:tc>
        <w:tc>
          <w:tcPr>
            <w:tcW w:w="1086" w:type="pct"/>
            <w:vAlign w:val="center"/>
          </w:tcPr>
          <w:p w:rsidR="00AC4FB4" w:rsidRPr="0017070D" w:rsidRDefault="00AC4FB4" w:rsidP="00717B32">
            <w:pPr>
              <w:contextualSpacing/>
            </w:pPr>
            <w:proofErr w:type="spellStart"/>
            <w:r w:rsidRPr="0017070D">
              <w:t>Чикенева</w:t>
            </w:r>
            <w:proofErr w:type="spellEnd"/>
            <w:r w:rsidRPr="0017070D">
              <w:t xml:space="preserve"> И. В.</w:t>
            </w:r>
          </w:p>
        </w:tc>
        <w:tc>
          <w:tcPr>
            <w:tcW w:w="492" w:type="pct"/>
            <w:vAlign w:val="center"/>
          </w:tcPr>
          <w:p w:rsidR="00AC4FB4" w:rsidRPr="0017070D" w:rsidRDefault="00AC4FB4" w:rsidP="00C923C2">
            <w:pPr>
              <w:contextualSpacing/>
              <w:jc w:val="center"/>
            </w:pPr>
            <w:r w:rsidRPr="0017070D">
              <w:t>2016</w:t>
            </w:r>
          </w:p>
        </w:tc>
        <w:tc>
          <w:tcPr>
            <w:tcW w:w="785" w:type="pct"/>
            <w:vAlign w:val="center"/>
          </w:tcPr>
          <w:p w:rsidR="00AC4FB4" w:rsidRPr="0017070D" w:rsidRDefault="00AC4FB4" w:rsidP="00C923C2">
            <w:pPr>
              <w:contextualSpacing/>
              <w:jc w:val="center"/>
            </w:pPr>
            <w:r w:rsidRPr="0017070D">
              <w:t>4</w:t>
            </w:r>
          </w:p>
        </w:tc>
        <w:tc>
          <w:tcPr>
            <w:tcW w:w="959" w:type="pct"/>
            <w:gridSpan w:val="2"/>
            <w:vAlign w:val="center"/>
          </w:tcPr>
          <w:p w:rsidR="00AC4FB4" w:rsidRPr="0017070D" w:rsidRDefault="00AC4FB4" w:rsidP="00C923C2">
            <w:pPr>
              <w:contextualSpacing/>
              <w:jc w:val="center"/>
            </w:pPr>
            <w:r w:rsidRPr="0017070D">
              <w:t>Режим доступа: http://rucont.ru/efd/364834</w:t>
            </w:r>
          </w:p>
        </w:tc>
      </w:tr>
      <w:tr w:rsidR="007B26DB" w:rsidRPr="0017070D" w:rsidTr="007B26DB">
        <w:trPr>
          <w:trHeight w:val="36"/>
          <w:jc w:val="center"/>
        </w:trPr>
        <w:tc>
          <w:tcPr>
            <w:tcW w:w="217" w:type="pct"/>
            <w:vAlign w:val="center"/>
          </w:tcPr>
          <w:p w:rsidR="007B26DB" w:rsidRPr="0017070D" w:rsidRDefault="007B26DB" w:rsidP="00C923C2">
            <w:pPr>
              <w:pStyle w:val="af7"/>
              <w:numPr>
                <w:ilvl w:val="0"/>
                <w:numId w:val="99"/>
              </w:numPr>
              <w:spacing w:after="0" w:line="240" w:lineRule="auto"/>
              <w:jc w:val="center"/>
              <w:rPr>
                <w:rFonts w:ascii="Times New Roman" w:hAnsi="Times New Roman"/>
                <w:sz w:val="24"/>
                <w:szCs w:val="24"/>
              </w:rPr>
            </w:pPr>
          </w:p>
        </w:tc>
        <w:tc>
          <w:tcPr>
            <w:tcW w:w="1461" w:type="pct"/>
            <w:vAlign w:val="center"/>
          </w:tcPr>
          <w:p w:rsidR="007B26DB" w:rsidRPr="0017070D" w:rsidRDefault="007B26DB" w:rsidP="00C923C2">
            <w:pPr>
              <w:contextualSpacing/>
            </w:pPr>
            <w:r w:rsidRPr="0017070D">
              <w:t xml:space="preserve">Продукционный потенциал зерновых, зернобобовых, кормовых, лекарственных культур и совершенствование технологии их возделывания в лесостепи Среднего </w:t>
            </w:r>
            <w:r w:rsidRPr="0017070D">
              <w:lastRenderedPageBreak/>
              <w:t>Поволжья</w:t>
            </w:r>
          </w:p>
        </w:tc>
        <w:tc>
          <w:tcPr>
            <w:tcW w:w="1086" w:type="pct"/>
            <w:vAlign w:val="center"/>
          </w:tcPr>
          <w:p w:rsidR="007B26DB" w:rsidRPr="0017070D" w:rsidRDefault="007B26DB" w:rsidP="00717B32">
            <w:pPr>
              <w:contextualSpacing/>
            </w:pPr>
            <w:r w:rsidRPr="0017070D">
              <w:lastRenderedPageBreak/>
              <w:t xml:space="preserve">Аленин П. Г., </w:t>
            </w:r>
            <w:proofErr w:type="spellStart"/>
            <w:r w:rsidRPr="0017070D">
              <w:t>Кшникаткина</w:t>
            </w:r>
            <w:proofErr w:type="spellEnd"/>
            <w:r w:rsidRPr="0017070D">
              <w:t xml:space="preserve"> А. Н.</w:t>
            </w:r>
          </w:p>
        </w:tc>
        <w:tc>
          <w:tcPr>
            <w:tcW w:w="492" w:type="pct"/>
            <w:vAlign w:val="center"/>
          </w:tcPr>
          <w:p w:rsidR="007B26DB" w:rsidRPr="0017070D" w:rsidRDefault="007B26DB" w:rsidP="00C923C2">
            <w:pPr>
              <w:contextualSpacing/>
              <w:jc w:val="center"/>
            </w:pPr>
            <w:r w:rsidRPr="0017070D">
              <w:t>2012</w:t>
            </w:r>
          </w:p>
        </w:tc>
        <w:tc>
          <w:tcPr>
            <w:tcW w:w="785" w:type="pct"/>
            <w:vAlign w:val="center"/>
          </w:tcPr>
          <w:p w:rsidR="007B26DB" w:rsidRPr="0017070D" w:rsidRDefault="007B26DB" w:rsidP="00C923C2">
            <w:pPr>
              <w:contextualSpacing/>
              <w:jc w:val="center"/>
            </w:pPr>
            <w:r w:rsidRPr="0017070D">
              <w:t>1,2,3</w:t>
            </w:r>
          </w:p>
        </w:tc>
        <w:tc>
          <w:tcPr>
            <w:tcW w:w="959" w:type="pct"/>
            <w:gridSpan w:val="2"/>
            <w:vAlign w:val="center"/>
          </w:tcPr>
          <w:p w:rsidR="007B26DB" w:rsidRPr="0017070D" w:rsidRDefault="007B26DB" w:rsidP="00C923C2">
            <w:pPr>
              <w:contextualSpacing/>
              <w:jc w:val="center"/>
            </w:pPr>
            <w:r w:rsidRPr="0017070D">
              <w:t>Режим доступа: http://rucont.ru/efd/199703</w:t>
            </w:r>
          </w:p>
        </w:tc>
      </w:tr>
      <w:tr w:rsidR="007B26DB" w:rsidRPr="0017070D" w:rsidTr="007B26DB">
        <w:trPr>
          <w:trHeight w:val="36"/>
          <w:jc w:val="center"/>
        </w:trPr>
        <w:tc>
          <w:tcPr>
            <w:tcW w:w="217" w:type="pct"/>
            <w:vAlign w:val="center"/>
          </w:tcPr>
          <w:p w:rsidR="007B26DB" w:rsidRPr="0017070D" w:rsidRDefault="007B26DB" w:rsidP="00C923C2">
            <w:pPr>
              <w:pStyle w:val="af7"/>
              <w:numPr>
                <w:ilvl w:val="0"/>
                <w:numId w:val="99"/>
              </w:numPr>
              <w:spacing w:after="0" w:line="240" w:lineRule="auto"/>
              <w:jc w:val="center"/>
              <w:rPr>
                <w:rFonts w:ascii="Times New Roman" w:hAnsi="Times New Roman"/>
                <w:sz w:val="24"/>
                <w:szCs w:val="24"/>
              </w:rPr>
            </w:pPr>
          </w:p>
        </w:tc>
        <w:tc>
          <w:tcPr>
            <w:tcW w:w="1461" w:type="pct"/>
            <w:vAlign w:val="center"/>
          </w:tcPr>
          <w:p w:rsidR="007B26DB" w:rsidRPr="0017070D" w:rsidRDefault="007B26DB" w:rsidP="00C923C2">
            <w:pPr>
              <w:contextualSpacing/>
            </w:pPr>
            <w:r w:rsidRPr="0017070D">
              <w:t xml:space="preserve">Применение </w:t>
            </w:r>
            <w:proofErr w:type="spellStart"/>
            <w:r w:rsidRPr="0017070D">
              <w:t>электротехнологии</w:t>
            </w:r>
            <w:proofErr w:type="spellEnd"/>
            <w:r w:rsidRPr="0017070D">
              <w:t xml:space="preserve"> в предпосевной обработке семян зерновых культур</w:t>
            </w:r>
          </w:p>
        </w:tc>
        <w:tc>
          <w:tcPr>
            <w:tcW w:w="1086" w:type="pct"/>
            <w:vAlign w:val="center"/>
          </w:tcPr>
          <w:p w:rsidR="007B26DB" w:rsidRPr="0017070D" w:rsidRDefault="007B26DB" w:rsidP="00717B32">
            <w:pPr>
              <w:contextualSpacing/>
            </w:pPr>
            <w:r w:rsidRPr="0017070D">
              <w:t>Долговых О. Г., Красильников В. В.</w:t>
            </w:r>
          </w:p>
        </w:tc>
        <w:tc>
          <w:tcPr>
            <w:tcW w:w="492" w:type="pct"/>
            <w:vAlign w:val="center"/>
          </w:tcPr>
          <w:p w:rsidR="007B26DB" w:rsidRPr="0017070D" w:rsidRDefault="007B26DB" w:rsidP="00C923C2">
            <w:pPr>
              <w:contextualSpacing/>
              <w:jc w:val="center"/>
            </w:pPr>
            <w:r w:rsidRPr="0017070D">
              <w:t>2014</w:t>
            </w:r>
          </w:p>
        </w:tc>
        <w:tc>
          <w:tcPr>
            <w:tcW w:w="785" w:type="pct"/>
            <w:vAlign w:val="center"/>
          </w:tcPr>
          <w:p w:rsidR="007B26DB" w:rsidRPr="0017070D" w:rsidRDefault="007B26DB" w:rsidP="00C923C2">
            <w:pPr>
              <w:contextualSpacing/>
              <w:jc w:val="center"/>
            </w:pPr>
            <w:r w:rsidRPr="0017070D">
              <w:t>1,2,3</w:t>
            </w:r>
          </w:p>
        </w:tc>
        <w:tc>
          <w:tcPr>
            <w:tcW w:w="959" w:type="pct"/>
            <w:gridSpan w:val="2"/>
            <w:vAlign w:val="center"/>
          </w:tcPr>
          <w:p w:rsidR="007B26DB" w:rsidRPr="0017070D" w:rsidRDefault="007B26DB" w:rsidP="00C923C2">
            <w:pPr>
              <w:contextualSpacing/>
              <w:jc w:val="center"/>
            </w:pPr>
            <w:r w:rsidRPr="0017070D">
              <w:t>Режим доступа: http://rucont.ru/efd/335677</w:t>
            </w:r>
          </w:p>
        </w:tc>
      </w:tr>
    </w:tbl>
    <w:p w:rsidR="007B26DB" w:rsidRPr="00717B32" w:rsidRDefault="007B26DB" w:rsidP="00C923C2">
      <w:pPr>
        <w:pStyle w:val="af7"/>
        <w:spacing w:after="0" w:line="240" w:lineRule="auto"/>
        <w:ind w:left="0"/>
        <w:jc w:val="center"/>
        <w:rPr>
          <w:rFonts w:ascii="Times New Roman" w:hAnsi="Times New Roman"/>
          <w:b/>
          <w:sz w:val="24"/>
          <w:szCs w:val="24"/>
        </w:rPr>
      </w:pPr>
    </w:p>
    <w:p w:rsidR="004B0418" w:rsidRPr="00717B32" w:rsidRDefault="004B0418" w:rsidP="00C923C2">
      <w:pPr>
        <w:pStyle w:val="af7"/>
        <w:spacing w:after="0" w:line="240" w:lineRule="auto"/>
        <w:ind w:left="0"/>
        <w:jc w:val="center"/>
        <w:rPr>
          <w:rFonts w:ascii="Times New Roman" w:hAnsi="Times New Roman"/>
          <w:b/>
          <w:sz w:val="24"/>
          <w:szCs w:val="24"/>
        </w:rPr>
      </w:pPr>
      <w:r w:rsidRPr="00717B32">
        <w:rPr>
          <w:rFonts w:ascii="Times New Roman" w:hAnsi="Times New Roman"/>
          <w:b/>
          <w:sz w:val="24"/>
          <w:szCs w:val="24"/>
        </w:rPr>
        <w:t>Интернет-ресурсы</w:t>
      </w:r>
    </w:p>
    <w:p w:rsidR="004B0418" w:rsidRPr="0017070D" w:rsidRDefault="004B0418" w:rsidP="00C923C2">
      <w:pPr>
        <w:ind w:left="1159"/>
        <w:contextualSpacing/>
        <w:jc w:val="both"/>
      </w:pPr>
    </w:p>
    <w:p w:rsidR="004B0418" w:rsidRPr="0017070D" w:rsidRDefault="004B0418" w:rsidP="00C923C2">
      <w:pPr>
        <w:numPr>
          <w:ilvl w:val="0"/>
          <w:numId w:val="101"/>
        </w:numPr>
        <w:tabs>
          <w:tab w:val="left" w:pos="0"/>
          <w:tab w:val="left" w:pos="1134"/>
        </w:tabs>
        <w:contextualSpacing/>
        <w:jc w:val="both"/>
      </w:pPr>
      <w:r w:rsidRPr="0017070D">
        <w:t xml:space="preserve">Работа в ЭИОС вуза (портал) </w:t>
      </w:r>
      <w:hyperlink r:id="rId17" w:history="1">
        <w:r w:rsidRPr="0017070D">
          <w:rPr>
            <w:color w:val="0000FF"/>
            <w:u w:val="single"/>
          </w:rPr>
          <w:t>http://portal.izhgsha.ru</w:t>
        </w:r>
      </w:hyperlink>
    </w:p>
    <w:p w:rsidR="004B0418" w:rsidRPr="0017070D" w:rsidRDefault="004B0418" w:rsidP="00C923C2">
      <w:pPr>
        <w:numPr>
          <w:ilvl w:val="0"/>
          <w:numId w:val="101"/>
        </w:numPr>
        <w:tabs>
          <w:tab w:val="left" w:pos="0"/>
          <w:tab w:val="left" w:pos="1134"/>
        </w:tabs>
        <w:contextualSpacing/>
        <w:jc w:val="both"/>
      </w:pPr>
      <w:r w:rsidRPr="0017070D">
        <w:t xml:space="preserve">Официальный сайт Ижевской ГСХА </w:t>
      </w:r>
      <w:hyperlink r:id="rId18" w:history="1">
        <w:r w:rsidRPr="0017070D">
          <w:rPr>
            <w:rStyle w:val="af5"/>
          </w:rPr>
          <w:t>http://www.izhgsha.ru</w:t>
        </w:r>
      </w:hyperlink>
    </w:p>
    <w:p w:rsidR="004B0418" w:rsidRPr="0017070D" w:rsidRDefault="004B0418" w:rsidP="00C923C2">
      <w:pPr>
        <w:pStyle w:val="af7"/>
        <w:numPr>
          <w:ilvl w:val="0"/>
          <w:numId w:val="102"/>
        </w:numPr>
        <w:tabs>
          <w:tab w:val="left" w:pos="0"/>
          <w:tab w:val="left" w:pos="1134"/>
        </w:tabs>
        <w:spacing w:after="0" w:line="240" w:lineRule="auto"/>
        <w:ind w:left="709" w:firstLine="0"/>
        <w:jc w:val="both"/>
        <w:rPr>
          <w:rFonts w:ascii="Times New Roman" w:hAnsi="Times New Roman"/>
          <w:sz w:val="24"/>
          <w:szCs w:val="24"/>
        </w:rPr>
      </w:pPr>
      <w:r w:rsidRPr="0017070D">
        <w:rPr>
          <w:rFonts w:ascii="Times New Roman" w:hAnsi="Times New Roman"/>
          <w:sz w:val="24"/>
          <w:szCs w:val="24"/>
        </w:rPr>
        <w:t xml:space="preserve">СДО Ижевской ГСХА </w:t>
      </w:r>
      <w:r w:rsidRPr="0017070D">
        <w:rPr>
          <w:rFonts w:ascii="Times New Roman" w:hAnsi="Times New Roman"/>
          <w:color w:val="0000FF"/>
          <w:sz w:val="24"/>
          <w:szCs w:val="24"/>
          <w:u w:val="single"/>
        </w:rPr>
        <w:t>http://moodle.izhgsha.ru</w:t>
      </w:r>
    </w:p>
    <w:p w:rsidR="004B0418" w:rsidRPr="0017070D" w:rsidRDefault="004B0418" w:rsidP="00C923C2">
      <w:pPr>
        <w:pStyle w:val="af7"/>
        <w:numPr>
          <w:ilvl w:val="0"/>
          <w:numId w:val="102"/>
        </w:numPr>
        <w:tabs>
          <w:tab w:val="left" w:pos="0"/>
          <w:tab w:val="left" w:pos="1134"/>
        </w:tabs>
        <w:spacing w:after="0" w:line="240" w:lineRule="auto"/>
        <w:ind w:left="709" w:firstLine="0"/>
        <w:jc w:val="both"/>
        <w:rPr>
          <w:rFonts w:ascii="Times New Roman" w:hAnsi="Times New Roman"/>
          <w:sz w:val="24"/>
          <w:szCs w:val="24"/>
        </w:rPr>
      </w:pPr>
      <w:r w:rsidRPr="0017070D">
        <w:rPr>
          <w:rFonts w:ascii="Times New Roman" w:hAnsi="Times New Roman"/>
          <w:sz w:val="24"/>
          <w:szCs w:val="24"/>
        </w:rPr>
        <w:t xml:space="preserve">ЭБС  </w:t>
      </w:r>
      <w:hyperlink r:id="rId19" w:history="1">
        <w:r w:rsidRPr="0017070D">
          <w:rPr>
            <w:rStyle w:val="af5"/>
            <w:rFonts w:ascii="Times New Roman" w:hAnsi="Times New Roman"/>
            <w:sz w:val="24"/>
            <w:szCs w:val="24"/>
          </w:rPr>
          <w:t>http://rucont.ru/</w:t>
        </w:r>
      </w:hyperlink>
    </w:p>
    <w:p w:rsidR="004B0418" w:rsidRPr="0017070D" w:rsidRDefault="004B0418" w:rsidP="00C923C2">
      <w:pPr>
        <w:pStyle w:val="af7"/>
        <w:tabs>
          <w:tab w:val="left" w:pos="0"/>
          <w:tab w:val="left" w:pos="1134"/>
        </w:tabs>
        <w:spacing w:after="0" w:line="240" w:lineRule="auto"/>
        <w:ind w:left="1440"/>
        <w:jc w:val="both"/>
        <w:rPr>
          <w:rFonts w:ascii="Times New Roman" w:hAnsi="Times New Roman"/>
          <w:sz w:val="24"/>
          <w:szCs w:val="24"/>
        </w:rPr>
      </w:pPr>
    </w:p>
    <w:p w:rsidR="004B0418" w:rsidRPr="00717B32" w:rsidRDefault="004B0418" w:rsidP="00C923C2">
      <w:pPr>
        <w:contextualSpacing/>
        <w:rPr>
          <w:b/>
        </w:rPr>
      </w:pPr>
    </w:p>
    <w:p w:rsidR="004B0418" w:rsidRPr="00717B32" w:rsidRDefault="00717B32" w:rsidP="00C923C2">
      <w:pPr>
        <w:pStyle w:val="1"/>
        <w:contextualSpacing/>
        <w:jc w:val="center"/>
        <w:rPr>
          <w:b/>
        </w:rPr>
      </w:pPr>
      <w:bookmarkStart w:id="17" w:name="_Toc19802920"/>
      <w:bookmarkStart w:id="18" w:name="_Toc20210211"/>
      <w:r w:rsidRPr="00717B32">
        <w:rPr>
          <w:b/>
        </w:rPr>
        <w:t>7</w:t>
      </w:r>
      <w:r w:rsidR="004B0418" w:rsidRPr="00717B32">
        <w:rPr>
          <w:b/>
        </w:rPr>
        <w:t>. МАТЕРИАЛЬНО-ТЕХНИЧЕСКОЕ ОБЕСПЕЧЕНИЕ РЕАЛИЗАЦИИ ОБРАЗОВАТЕЛЬНОЙ ПРОГРАММЫ</w:t>
      </w:r>
      <w:bookmarkEnd w:id="17"/>
      <w:bookmarkEnd w:id="18"/>
    </w:p>
    <w:p w:rsidR="004B0418" w:rsidRPr="0017070D" w:rsidRDefault="004B0418" w:rsidP="00C923C2">
      <w:pPr>
        <w:contextualSpacing/>
      </w:pPr>
    </w:p>
    <w:p w:rsidR="004B0418" w:rsidRPr="0017070D" w:rsidRDefault="004B0418" w:rsidP="00717B32">
      <w:pPr>
        <w:ind w:firstLine="709"/>
        <w:contextualSpacing/>
        <w:jc w:val="both"/>
      </w:pPr>
      <w:r w:rsidRPr="0017070D">
        <w:t xml:space="preserve">ФГБОУ ВО Ижевская ГСХА располагает материально-технической базой, обеспечивающей проведение всех видов дисциплинарной и междисциплинарной подготовки, лабораторной, практической и научно-исследовательской работы слушателей, предусмотренной учебным планом вуза и соответствующей действующим санитарным и противопожарным правилам и нормам. </w:t>
      </w:r>
    </w:p>
    <w:p w:rsidR="004B0418" w:rsidRPr="0017070D" w:rsidRDefault="004B0418" w:rsidP="00717B32">
      <w:pPr>
        <w:ind w:firstLine="709"/>
        <w:contextualSpacing/>
        <w:jc w:val="both"/>
      </w:pPr>
      <w:r w:rsidRPr="0017070D">
        <w:t>Помещения для проведения лекционных и практических занятий укомплектованы учебной мебелью и техническими средствами обучения, служащими для представления учебной информации большой аудитории: настенным экраном, мультимедийным проектором и другими информационно-демонстрационными средствами.</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Мультимедийные лекционные аудитории</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 xml:space="preserve">Лаборатория </w:t>
      </w:r>
      <w:r w:rsidR="007B26DB" w:rsidRPr="0017070D">
        <w:rPr>
          <w:rFonts w:ascii="Times New Roman" w:hAnsi="Times New Roman"/>
          <w:sz w:val="24"/>
          <w:szCs w:val="24"/>
        </w:rPr>
        <w:t>сортировки зерна</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Презентации по всем лекциям</w:t>
      </w:r>
    </w:p>
    <w:p w:rsidR="00423CEB" w:rsidRPr="0017070D" w:rsidRDefault="008051BE"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ПК</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 xml:space="preserve">Программное обеспечение MS </w:t>
      </w:r>
      <w:proofErr w:type="spellStart"/>
      <w:r w:rsidRPr="0017070D">
        <w:rPr>
          <w:rFonts w:ascii="Times New Roman" w:hAnsi="Times New Roman"/>
          <w:sz w:val="24"/>
          <w:szCs w:val="24"/>
        </w:rPr>
        <w:t>Office</w:t>
      </w:r>
      <w:proofErr w:type="spellEnd"/>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Таблицы по каждо</w:t>
      </w:r>
      <w:r w:rsidR="006E3C6F" w:rsidRPr="0017070D">
        <w:rPr>
          <w:rFonts w:ascii="Times New Roman" w:hAnsi="Times New Roman"/>
          <w:sz w:val="24"/>
          <w:szCs w:val="24"/>
        </w:rPr>
        <w:t>й</w:t>
      </w:r>
      <w:r w:rsidRPr="0017070D">
        <w:rPr>
          <w:rFonts w:ascii="Times New Roman" w:hAnsi="Times New Roman"/>
          <w:sz w:val="24"/>
          <w:szCs w:val="24"/>
        </w:rPr>
        <w:t xml:space="preserve"> дисциплин</w:t>
      </w:r>
      <w:r w:rsidR="006E3C6F" w:rsidRPr="0017070D">
        <w:rPr>
          <w:rFonts w:ascii="Times New Roman" w:hAnsi="Times New Roman"/>
          <w:sz w:val="24"/>
          <w:szCs w:val="24"/>
        </w:rPr>
        <w:t>е</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Живой и другой наглядный материал для проведения занятий</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Демонстрационный гербарий</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Живые растения лаборатории</w:t>
      </w:r>
    </w:p>
    <w:p w:rsidR="00423CEB" w:rsidRPr="0017070D" w:rsidRDefault="006E3C6F"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Набор семян, различных зерен</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Садовые инструменты</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Методические указания по выполнению практических занятий.</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Телевизор</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Видеомагнитофон</w:t>
      </w:r>
    </w:p>
    <w:p w:rsidR="00423CEB" w:rsidRPr="0017070D" w:rsidRDefault="00423CEB" w:rsidP="00717B32">
      <w:pPr>
        <w:pStyle w:val="af7"/>
        <w:numPr>
          <w:ilvl w:val="0"/>
          <w:numId w:val="103"/>
        </w:numPr>
        <w:tabs>
          <w:tab w:val="left" w:pos="1134"/>
        </w:tabs>
        <w:spacing w:after="0" w:line="240" w:lineRule="auto"/>
        <w:ind w:left="0" w:firstLine="709"/>
        <w:jc w:val="both"/>
        <w:rPr>
          <w:rFonts w:ascii="Times New Roman" w:hAnsi="Times New Roman"/>
          <w:sz w:val="24"/>
          <w:szCs w:val="24"/>
        </w:rPr>
      </w:pPr>
      <w:r w:rsidRPr="0017070D">
        <w:rPr>
          <w:rFonts w:ascii="Times New Roman" w:hAnsi="Times New Roman"/>
          <w:sz w:val="24"/>
          <w:szCs w:val="24"/>
        </w:rPr>
        <w:t>Фотоаппарат</w:t>
      </w:r>
    </w:p>
    <w:p w:rsidR="004B0418" w:rsidRPr="0017070D" w:rsidRDefault="004B0418" w:rsidP="00C923C2">
      <w:pPr>
        <w:contextualSpacing/>
        <w:jc w:val="both"/>
      </w:pPr>
    </w:p>
    <w:p w:rsidR="00423CEB" w:rsidRPr="00717B32" w:rsidRDefault="00717B32" w:rsidP="00717B32">
      <w:pPr>
        <w:pStyle w:val="1"/>
        <w:contextualSpacing/>
        <w:jc w:val="center"/>
        <w:rPr>
          <w:b/>
        </w:rPr>
      </w:pPr>
      <w:bookmarkStart w:id="19" w:name="_Toc19802921"/>
      <w:bookmarkStart w:id="20" w:name="_Toc20210212"/>
      <w:r w:rsidRPr="00717B32">
        <w:rPr>
          <w:b/>
        </w:rPr>
        <w:t>8</w:t>
      </w:r>
      <w:r w:rsidR="00423CEB" w:rsidRPr="00717B32">
        <w:rPr>
          <w:b/>
        </w:rPr>
        <w:t>. КАДРОВОЕ ОБЕСПЕЧЕНИЕ ОБРАЗОВАТЕЛЬНОЙ ПРОГРАММЫ</w:t>
      </w:r>
    </w:p>
    <w:p w:rsidR="00423CEB" w:rsidRPr="0017070D" w:rsidRDefault="00423CEB" w:rsidP="00C923C2">
      <w:pPr>
        <w:contextualSpacing/>
      </w:pPr>
    </w:p>
    <w:p w:rsidR="00423CEB" w:rsidRPr="0017070D" w:rsidRDefault="00423CEB" w:rsidP="00717B3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bCs/>
        </w:rPr>
      </w:pPr>
      <w:r w:rsidRPr="0017070D">
        <w:rPr>
          <w:bCs/>
        </w:rPr>
        <w:t>Реализация ППССЗ по специальности должна обеспечиваться педагогическими кадрами, имеющими высшее образование, соответствующее профилю преподаваемого модуля. Опыт деятельности в организациях соответствующей профессиональной сферы является обязательным для преподавателей, отвечающих за освоение обучающимся профессионального учебного цикла. Преподаватели получают дополнительное профессиональное образование по программам повышения квалификации, в том числе в форме стажировки в профильных организациях не реже 1 раза в 3 года.</w:t>
      </w:r>
    </w:p>
    <w:p w:rsidR="00423CEB" w:rsidRDefault="00423CEB" w:rsidP="00717B32">
      <w:pPr>
        <w:ind w:firstLine="709"/>
        <w:contextualSpacing/>
        <w:jc w:val="both"/>
      </w:pPr>
      <w:r w:rsidRPr="0017070D">
        <w:lastRenderedPageBreak/>
        <w:t>Список преподавателей привлекаемых к оказанию образовательных услуг программы профессионального обучения (программы профессиональной подготовки) с указанием уровня образования,  полученной специальности (профессии) и образовательного учреждения, в котором получено данное образование</w:t>
      </w:r>
    </w:p>
    <w:p w:rsidR="00717B32" w:rsidRPr="0017070D" w:rsidRDefault="00717B32" w:rsidP="00717B32">
      <w:pPr>
        <w:ind w:firstLine="709"/>
        <w:contextualSpacing/>
        <w:jc w:val="both"/>
      </w:pPr>
    </w:p>
    <w:tbl>
      <w:tblPr>
        <w:tblStyle w:val="ae"/>
        <w:tblW w:w="5000" w:type="pct"/>
        <w:tblLook w:val="04A0" w:firstRow="1" w:lastRow="0" w:firstColumn="1" w:lastColumn="0" w:noHBand="0" w:noVBand="1"/>
      </w:tblPr>
      <w:tblGrid>
        <w:gridCol w:w="1854"/>
        <w:gridCol w:w="2144"/>
        <w:gridCol w:w="1880"/>
        <w:gridCol w:w="909"/>
        <w:gridCol w:w="1292"/>
        <w:gridCol w:w="1491"/>
      </w:tblGrid>
      <w:tr w:rsidR="00423CEB" w:rsidRPr="0017070D" w:rsidTr="00423CEB">
        <w:trPr>
          <w:trHeight w:val="1172"/>
        </w:trPr>
        <w:tc>
          <w:tcPr>
            <w:tcW w:w="969" w:type="pct"/>
            <w:vAlign w:val="center"/>
          </w:tcPr>
          <w:p w:rsidR="00423CEB" w:rsidRPr="0017070D" w:rsidRDefault="00423CEB" w:rsidP="00C923C2">
            <w:pPr>
              <w:contextualSpacing/>
              <w:jc w:val="center"/>
              <w:rPr>
                <w:b/>
              </w:rPr>
            </w:pPr>
            <w:r w:rsidRPr="0017070D">
              <w:rPr>
                <w:b/>
              </w:rPr>
              <w:t>ФИО</w:t>
            </w:r>
          </w:p>
        </w:tc>
        <w:tc>
          <w:tcPr>
            <w:tcW w:w="1120" w:type="pct"/>
            <w:vAlign w:val="center"/>
          </w:tcPr>
          <w:p w:rsidR="00423CEB" w:rsidRPr="0017070D" w:rsidRDefault="00423CEB" w:rsidP="00C923C2">
            <w:pPr>
              <w:contextualSpacing/>
              <w:jc w:val="center"/>
              <w:rPr>
                <w:b/>
              </w:rPr>
            </w:pPr>
            <w:r w:rsidRPr="0017070D">
              <w:rPr>
                <w:b/>
              </w:rPr>
              <w:t>Образовательное учреждение, в котором получено образование</w:t>
            </w:r>
          </w:p>
        </w:tc>
        <w:tc>
          <w:tcPr>
            <w:tcW w:w="982" w:type="pct"/>
            <w:vAlign w:val="center"/>
          </w:tcPr>
          <w:p w:rsidR="00423CEB" w:rsidRPr="0017070D" w:rsidRDefault="00423CEB" w:rsidP="00C923C2">
            <w:pPr>
              <w:contextualSpacing/>
              <w:jc w:val="center"/>
              <w:rPr>
                <w:b/>
              </w:rPr>
            </w:pPr>
            <w:r w:rsidRPr="0017070D">
              <w:rPr>
                <w:b/>
              </w:rPr>
              <w:t>Полученная специальность</w:t>
            </w:r>
          </w:p>
        </w:tc>
        <w:tc>
          <w:tcPr>
            <w:tcW w:w="475" w:type="pct"/>
            <w:vAlign w:val="center"/>
          </w:tcPr>
          <w:p w:rsidR="00423CEB" w:rsidRPr="0017070D" w:rsidRDefault="00423CEB" w:rsidP="00C923C2">
            <w:pPr>
              <w:contextualSpacing/>
              <w:jc w:val="center"/>
              <w:rPr>
                <w:b/>
              </w:rPr>
            </w:pPr>
            <w:r w:rsidRPr="0017070D">
              <w:rPr>
                <w:b/>
              </w:rPr>
              <w:t>Опыт работ, лет</w:t>
            </w:r>
          </w:p>
        </w:tc>
        <w:tc>
          <w:tcPr>
            <w:tcW w:w="675" w:type="pct"/>
            <w:vAlign w:val="center"/>
          </w:tcPr>
          <w:p w:rsidR="00423CEB" w:rsidRPr="0017070D" w:rsidRDefault="00423CEB" w:rsidP="00C923C2">
            <w:pPr>
              <w:contextualSpacing/>
              <w:jc w:val="center"/>
              <w:rPr>
                <w:b/>
              </w:rPr>
            </w:pPr>
            <w:r w:rsidRPr="0017070D">
              <w:rPr>
                <w:b/>
              </w:rPr>
              <w:t>Ученая степень</w:t>
            </w:r>
          </w:p>
        </w:tc>
        <w:tc>
          <w:tcPr>
            <w:tcW w:w="779" w:type="pct"/>
            <w:vAlign w:val="center"/>
          </w:tcPr>
          <w:p w:rsidR="00423CEB" w:rsidRPr="0017070D" w:rsidRDefault="00423CEB" w:rsidP="00C923C2">
            <w:pPr>
              <w:contextualSpacing/>
              <w:jc w:val="center"/>
              <w:rPr>
                <w:b/>
              </w:rPr>
            </w:pPr>
            <w:r w:rsidRPr="0017070D">
              <w:rPr>
                <w:b/>
              </w:rPr>
              <w:t>Ученое звание</w:t>
            </w:r>
          </w:p>
        </w:tc>
      </w:tr>
      <w:tr w:rsidR="00423CEB" w:rsidRPr="0017070D" w:rsidTr="00423CEB">
        <w:trPr>
          <w:trHeight w:val="830"/>
        </w:trPr>
        <w:tc>
          <w:tcPr>
            <w:tcW w:w="969" w:type="pct"/>
            <w:vAlign w:val="center"/>
          </w:tcPr>
          <w:p w:rsidR="00423CEB" w:rsidRPr="0017070D" w:rsidRDefault="007B26DB" w:rsidP="00C923C2">
            <w:pPr>
              <w:contextualSpacing/>
            </w:pPr>
            <w:r w:rsidRPr="0017070D">
              <w:t>Васильева Ольга Петровна</w:t>
            </w:r>
          </w:p>
        </w:tc>
        <w:tc>
          <w:tcPr>
            <w:tcW w:w="1120" w:type="pct"/>
            <w:vAlign w:val="center"/>
          </w:tcPr>
          <w:p w:rsidR="00423CEB" w:rsidRPr="0017070D" w:rsidRDefault="00423CEB" w:rsidP="00C923C2">
            <w:pPr>
              <w:pStyle w:val="Default"/>
              <w:contextualSpacing/>
            </w:pPr>
            <w:proofErr w:type="spellStart"/>
            <w:r w:rsidRPr="0017070D">
              <w:t>Иж</w:t>
            </w:r>
            <w:r w:rsidR="007B26DB" w:rsidRPr="0017070D">
              <w:t>ГСХИ</w:t>
            </w:r>
            <w:proofErr w:type="spellEnd"/>
            <w:r w:rsidRPr="0017070D">
              <w:t xml:space="preserve">, </w:t>
            </w:r>
          </w:p>
          <w:p w:rsidR="00423CEB" w:rsidRPr="0017070D" w:rsidRDefault="00423CEB" w:rsidP="00C923C2">
            <w:pPr>
              <w:pStyle w:val="Default"/>
              <w:contextualSpacing/>
            </w:pPr>
            <w:r w:rsidRPr="0017070D">
              <w:t>1988 г.</w:t>
            </w:r>
          </w:p>
        </w:tc>
        <w:tc>
          <w:tcPr>
            <w:tcW w:w="982" w:type="pct"/>
            <w:vAlign w:val="center"/>
          </w:tcPr>
          <w:p w:rsidR="00423CEB" w:rsidRPr="0017070D" w:rsidRDefault="007B26DB" w:rsidP="00C923C2">
            <w:pPr>
              <w:pStyle w:val="Default"/>
              <w:contextualSpacing/>
            </w:pPr>
            <w:r w:rsidRPr="0017070D">
              <w:t>Механизация сельского хозяйства</w:t>
            </w:r>
          </w:p>
        </w:tc>
        <w:tc>
          <w:tcPr>
            <w:tcW w:w="475" w:type="pct"/>
            <w:vAlign w:val="center"/>
          </w:tcPr>
          <w:p w:rsidR="00423CEB" w:rsidRPr="0017070D" w:rsidRDefault="006E3C6F" w:rsidP="00C923C2">
            <w:pPr>
              <w:pStyle w:val="Default"/>
              <w:contextualSpacing/>
            </w:pPr>
            <w:r w:rsidRPr="0017070D">
              <w:t>30</w:t>
            </w:r>
          </w:p>
        </w:tc>
        <w:tc>
          <w:tcPr>
            <w:tcW w:w="675" w:type="pct"/>
            <w:vAlign w:val="center"/>
          </w:tcPr>
          <w:p w:rsidR="00423CEB" w:rsidRPr="0017070D" w:rsidRDefault="00423CEB" w:rsidP="00C923C2">
            <w:pPr>
              <w:pStyle w:val="Default"/>
              <w:contextualSpacing/>
            </w:pPr>
            <w:r w:rsidRPr="0017070D">
              <w:t xml:space="preserve">канд. </w:t>
            </w:r>
            <w:r w:rsidR="007B26DB" w:rsidRPr="0017070D">
              <w:t>тех</w:t>
            </w:r>
            <w:r w:rsidRPr="0017070D">
              <w:t>. наук</w:t>
            </w:r>
          </w:p>
        </w:tc>
        <w:tc>
          <w:tcPr>
            <w:tcW w:w="779" w:type="pct"/>
            <w:vAlign w:val="center"/>
          </w:tcPr>
          <w:p w:rsidR="00423CEB" w:rsidRPr="0017070D" w:rsidRDefault="00423CEB" w:rsidP="00C923C2">
            <w:pPr>
              <w:contextualSpacing/>
            </w:pPr>
            <w:r w:rsidRPr="0017070D">
              <w:t>доцент</w:t>
            </w:r>
          </w:p>
        </w:tc>
      </w:tr>
      <w:tr w:rsidR="007B26DB" w:rsidRPr="0017070D" w:rsidTr="00423CEB">
        <w:trPr>
          <w:trHeight w:val="830"/>
        </w:trPr>
        <w:tc>
          <w:tcPr>
            <w:tcW w:w="969" w:type="pct"/>
            <w:vAlign w:val="center"/>
          </w:tcPr>
          <w:p w:rsidR="007B26DB" w:rsidRPr="0017070D" w:rsidRDefault="007B26DB" w:rsidP="00C923C2">
            <w:pPr>
              <w:contextualSpacing/>
            </w:pPr>
            <w:r w:rsidRPr="0017070D">
              <w:t>Игнатьев Сергей Петрович</w:t>
            </w:r>
          </w:p>
        </w:tc>
        <w:tc>
          <w:tcPr>
            <w:tcW w:w="1120" w:type="pct"/>
            <w:vAlign w:val="center"/>
          </w:tcPr>
          <w:p w:rsidR="007B26DB" w:rsidRPr="0017070D" w:rsidRDefault="007B26DB" w:rsidP="00C923C2">
            <w:pPr>
              <w:pStyle w:val="Default"/>
              <w:contextualSpacing/>
            </w:pPr>
            <w:proofErr w:type="spellStart"/>
            <w:r w:rsidRPr="0017070D">
              <w:t>ИжГСХА</w:t>
            </w:r>
            <w:proofErr w:type="spellEnd"/>
            <w:r w:rsidRPr="0017070D">
              <w:t>, 1998</w:t>
            </w:r>
          </w:p>
        </w:tc>
        <w:tc>
          <w:tcPr>
            <w:tcW w:w="982" w:type="pct"/>
            <w:vAlign w:val="center"/>
          </w:tcPr>
          <w:p w:rsidR="007B26DB" w:rsidRPr="0017070D" w:rsidRDefault="007B26DB" w:rsidP="00C923C2">
            <w:pPr>
              <w:pStyle w:val="Default"/>
              <w:contextualSpacing/>
            </w:pPr>
            <w:r w:rsidRPr="0017070D">
              <w:t>Механизация сельского хозяйства</w:t>
            </w:r>
          </w:p>
        </w:tc>
        <w:tc>
          <w:tcPr>
            <w:tcW w:w="475" w:type="pct"/>
            <w:vAlign w:val="center"/>
          </w:tcPr>
          <w:p w:rsidR="007B26DB" w:rsidRPr="0017070D" w:rsidRDefault="006E3C6F" w:rsidP="00C923C2">
            <w:pPr>
              <w:pStyle w:val="Default"/>
              <w:contextualSpacing/>
            </w:pPr>
            <w:r w:rsidRPr="0017070D">
              <w:t>22</w:t>
            </w:r>
          </w:p>
        </w:tc>
        <w:tc>
          <w:tcPr>
            <w:tcW w:w="675" w:type="pct"/>
            <w:vAlign w:val="center"/>
          </w:tcPr>
          <w:p w:rsidR="007B26DB" w:rsidRPr="0017070D" w:rsidRDefault="007B26DB" w:rsidP="00C923C2">
            <w:pPr>
              <w:pStyle w:val="Default"/>
              <w:contextualSpacing/>
            </w:pPr>
            <w:r w:rsidRPr="0017070D">
              <w:t>канд. тех.  наук</w:t>
            </w:r>
          </w:p>
        </w:tc>
        <w:tc>
          <w:tcPr>
            <w:tcW w:w="779" w:type="pct"/>
            <w:vAlign w:val="center"/>
          </w:tcPr>
          <w:p w:rsidR="007B26DB" w:rsidRPr="0017070D" w:rsidRDefault="007B26DB" w:rsidP="00C923C2">
            <w:pPr>
              <w:contextualSpacing/>
            </w:pPr>
            <w:r w:rsidRPr="0017070D">
              <w:t>доцент</w:t>
            </w:r>
          </w:p>
        </w:tc>
      </w:tr>
    </w:tbl>
    <w:p w:rsidR="00423CEB" w:rsidRPr="00717B32" w:rsidRDefault="00423CEB" w:rsidP="00C923C2">
      <w:pPr>
        <w:contextualSpacing/>
        <w:rPr>
          <w:b/>
        </w:rPr>
      </w:pPr>
    </w:p>
    <w:p w:rsidR="00423CEB" w:rsidRPr="00717B32" w:rsidRDefault="00717B32" w:rsidP="00C923C2">
      <w:pPr>
        <w:pStyle w:val="1"/>
        <w:contextualSpacing/>
        <w:rPr>
          <w:b/>
        </w:rPr>
      </w:pPr>
      <w:r w:rsidRPr="00717B32">
        <w:rPr>
          <w:b/>
        </w:rPr>
        <w:t>9</w:t>
      </w:r>
      <w:r w:rsidR="00423CEB" w:rsidRPr="00717B32">
        <w:rPr>
          <w:b/>
        </w:rPr>
        <w:t>. ДРУГИЕ НОРМАТИВНО-МЕТОДИЧЕСКИЕ ДОКУМЕНТЫ И МАТЕРИАЛЫ</w:t>
      </w:r>
      <w:bookmarkEnd w:id="19"/>
      <w:bookmarkEnd w:id="20"/>
    </w:p>
    <w:p w:rsidR="00423CEB" w:rsidRPr="00717B32" w:rsidRDefault="00423CEB" w:rsidP="00C923C2">
      <w:pPr>
        <w:contextualSpacing/>
        <w:rPr>
          <w:b/>
        </w:rPr>
      </w:pPr>
    </w:p>
    <w:p w:rsidR="00423CEB" w:rsidRPr="0017070D" w:rsidRDefault="00423CEB" w:rsidP="00C923C2">
      <w:pPr>
        <w:contextualSpacing/>
        <w:jc w:val="both"/>
        <w:rPr>
          <w:color w:val="000000"/>
        </w:rPr>
      </w:pPr>
      <w:r w:rsidRPr="0017070D">
        <w:rPr>
          <w:color w:val="000000"/>
        </w:rPr>
        <w:tab/>
        <w:t>1. Правила приема слушателей на обучение по программам профессионального обучения, утвержденное ректором 26.04.2018 г. (Протокол Ученого совета ФГБОУ ВО от 26.04.2018 г.№10</w:t>
      </w:r>
      <w:proofErr w:type="gramStart"/>
      <w:r w:rsidRPr="0017070D">
        <w:rPr>
          <w:color w:val="000000"/>
        </w:rPr>
        <w:t>)  (</w:t>
      </w:r>
      <w:proofErr w:type="gramEnd"/>
      <w:r w:rsidR="00DF6ABE">
        <w:fldChar w:fldCharType="begin"/>
      </w:r>
      <w:r w:rsidR="00DF6ABE">
        <w:instrText xml:space="preserve"> HYPERLINK "http://portal.izhg</w:instrText>
      </w:r>
      <w:r w:rsidR="00DF6ABE">
        <w:instrText xml:space="preserve">sha.ru" </w:instrText>
      </w:r>
      <w:r w:rsidR="00DF6ABE">
        <w:fldChar w:fldCharType="separate"/>
      </w:r>
      <w:r w:rsidRPr="0017070D">
        <w:rPr>
          <w:rStyle w:val="af5"/>
        </w:rPr>
        <w:t>http://portal.izhgsha.ru</w:t>
      </w:r>
      <w:r w:rsidR="00DF6ABE">
        <w:rPr>
          <w:rStyle w:val="af5"/>
        </w:rPr>
        <w:fldChar w:fldCharType="end"/>
      </w:r>
      <w:r w:rsidRPr="0017070D">
        <w:rPr>
          <w:color w:val="000000"/>
        </w:rPr>
        <w:t>).</w:t>
      </w:r>
    </w:p>
    <w:p w:rsidR="00423CEB" w:rsidRPr="0017070D" w:rsidRDefault="00423CEB" w:rsidP="00C923C2">
      <w:pPr>
        <w:contextualSpacing/>
        <w:jc w:val="both"/>
        <w:rPr>
          <w:color w:val="000000"/>
        </w:rPr>
      </w:pPr>
      <w:r w:rsidRPr="0017070D">
        <w:rPr>
          <w:color w:val="000000"/>
        </w:rPr>
        <w:tab/>
        <w:t xml:space="preserve">2. Положение о порядке </w:t>
      </w:r>
      <w:proofErr w:type="spellStart"/>
      <w:r w:rsidRPr="0017070D">
        <w:rPr>
          <w:color w:val="000000"/>
        </w:rPr>
        <w:t>перезачетов</w:t>
      </w:r>
      <w:proofErr w:type="spellEnd"/>
      <w:r w:rsidRPr="0017070D">
        <w:rPr>
          <w:color w:val="000000"/>
        </w:rPr>
        <w:t xml:space="preserve"> и </w:t>
      </w:r>
      <w:proofErr w:type="spellStart"/>
      <w:r w:rsidRPr="0017070D">
        <w:rPr>
          <w:color w:val="000000"/>
        </w:rPr>
        <w:t>переаттестапции</w:t>
      </w:r>
      <w:proofErr w:type="spellEnd"/>
      <w:r w:rsidRPr="0017070D">
        <w:rPr>
          <w:color w:val="000000"/>
        </w:rPr>
        <w:t xml:space="preserve"> дисциплин и об обучении по индивидуальному учебному плану слушателей, обучающихся по программам дополнительного профессионального образования, утвержденное ректором 26.04.2018 г. (Протокол Ученого совета ФГБОУ ВО от 26.04.2018 г.№10</w:t>
      </w:r>
      <w:proofErr w:type="gramStart"/>
      <w:r w:rsidRPr="0017070D">
        <w:rPr>
          <w:color w:val="000000"/>
        </w:rPr>
        <w:t>)  (</w:t>
      </w:r>
      <w:proofErr w:type="gramEnd"/>
      <w:hyperlink r:id="rId20" w:history="1">
        <w:r w:rsidRPr="0017070D">
          <w:rPr>
            <w:rStyle w:val="af5"/>
          </w:rPr>
          <w:t>http://portal.izhgsha.ru</w:t>
        </w:r>
      </w:hyperlink>
      <w:r w:rsidRPr="0017070D">
        <w:rPr>
          <w:color w:val="000000"/>
        </w:rPr>
        <w:t>).</w:t>
      </w:r>
    </w:p>
    <w:p w:rsidR="00423CEB" w:rsidRPr="0017070D" w:rsidRDefault="00423CEB" w:rsidP="00C923C2">
      <w:pPr>
        <w:contextualSpacing/>
        <w:rPr>
          <w:color w:val="000000"/>
        </w:rPr>
      </w:pPr>
      <w:r w:rsidRPr="0017070D">
        <w:rPr>
          <w:color w:val="000000"/>
        </w:rPr>
        <w:tab/>
        <w:t>3. Положение о практиках и стажировках слушателей, обучающихся по программам дополнительного образования утвержденное ректором 27.03.2018 г. (Протокол Ученого совета ФГБОУ ВО от 27.03.2018 г.№10)  (</w:t>
      </w:r>
      <w:hyperlink r:id="rId21" w:history="1">
        <w:r w:rsidRPr="0017070D">
          <w:rPr>
            <w:rStyle w:val="af5"/>
          </w:rPr>
          <w:t>http://portal.izhgsha.ru</w:t>
        </w:r>
      </w:hyperlink>
      <w:r w:rsidRPr="0017070D">
        <w:rPr>
          <w:color w:val="000000"/>
        </w:rPr>
        <w:t>).</w:t>
      </w:r>
    </w:p>
    <w:p w:rsidR="00423CEB" w:rsidRPr="0017070D" w:rsidRDefault="00423CEB" w:rsidP="00C923C2">
      <w:pPr>
        <w:contextualSpacing/>
        <w:jc w:val="both"/>
      </w:pPr>
      <w:r w:rsidRPr="0017070D">
        <w:rPr>
          <w:color w:val="000000"/>
        </w:rPr>
        <w:tab/>
        <w:t>4. Положение о создании условий инклюзивного образования инвалидов и лиц с ограниченными возможностями здоровья в ФГБОУ ВО Ижевская</w:t>
      </w:r>
      <w:r w:rsidRPr="0017070D">
        <w:rPr>
          <w:color w:val="000000"/>
        </w:rPr>
        <w:br/>
        <w:t>ГСХА, утвержденное ректором 24.02.2016 г. №6 (</w:t>
      </w:r>
      <w:r w:rsidRPr="0017070D">
        <w:rPr>
          <w:color w:val="0000FF"/>
        </w:rPr>
        <w:t>http://portal.izhgsha.ru</w:t>
      </w:r>
      <w:r w:rsidRPr="0017070D">
        <w:rPr>
          <w:color w:val="000000"/>
        </w:rPr>
        <w:t>).</w:t>
      </w:r>
      <w:r w:rsidRPr="0017070D">
        <w:rPr>
          <w:color w:val="000000"/>
        </w:rPr>
        <w:br/>
      </w:r>
      <w:r w:rsidRPr="0017070D">
        <w:rPr>
          <w:color w:val="000000"/>
        </w:rPr>
        <w:tab/>
        <w:t>5.Правила внутреннего трудового и учебного распорядка ФГБОУ ВПО</w:t>
      </w:r>
      <w:r w:rsidRPr="0017070D">
        <w:rPr>
          <w:color w:val="000000"/>
        </w:rPr>
        <w:br/>
        <w:t>Ижевская ГСХА, утвержденные ректором 20.09.2011 г.</w:t>
      </w:r>
      <w:r w:rsidRPr="0017070D">
        <w:rPr>
          <w:color w:val="000000"/>
        </w:rPr>
        <w:br/>
        <w:t>(</w:t>
      </w:r>
      <w:r w:rsidRPr="0017070D">
        <w:rPr>
          <w:color w:val="0000FF"/>
        </w:rPr>
        <w:t>http://portal.izhgsha.ru</w:t>
      </w:r>
      <w:r w:rsidRPr="0017070D">
        <w:rPr>
          <w:color w:val="000000"/>
        </w:rPr>
        <w:t>)</w:t>
      </w:r>
      <w:r w:rsidRPr="0017070D">
        <w:rPr>
          <w:color w:val="000000"/>
        </w:rPr>
        <w:br/>
      </w:r>
      <w:r w:rsidRPr="0017070D">
        <w:rPr>
          <w:color w:val="000000"/>
        </w:rPr>
        <w:tab/>
        <w:t>6.Положение о порядке применения дистанционных образовательных</w:t>
      </w:r>
      <w:r w:rsidRPr="0017070D">
        <w:rPr>
          <w:color w:val="000000"/>
        </w:rPr>
        <w:br/>
        <w:t>технологий в ФГБОУ ВПО Ижевская ГСХА, утвержденное ректором</w:t>
      </w:r>
      <w:r w:rsidRPr="0017070D">
        <w:rPr>
          <w:color w:val="000000"/>
        </w:rPr>
        <w:br/>
        <w:t>28.06.2012 г. №10 (</w:t>
      </w:r>
      <w:r w:rsidRPr="0017070D">
        <w:rPr>
          <w:color w:val="0000FF"/>
        </w:rPr>
        <w:t>http://portal.izhgsha.ru</w:t>
      </w:r>
      <w:r w:rsidRPr="0017070D">
        <w:rPr>
          <w:color w:val="000000"/>
        </w:rPr>
        <w:t>)</w:t>
      </w:r>
    </w:p>
    <w:p w:rsidR="00423CEB" w:rsidRPr="0017070D" w:rsidRDefault="00423CEB" w:rsidP="00C923C2">
      <w:pPr>
        <w:numPr>
          <w:ilvl w:val="0"/>
          <w:numId w:val="104"/>
        </w:numPr>
        <w:ind w:left="0" w:firstLine="710"/>
        <w:contextualSpacing/>
        <w:jc w:val="both"/>
      </w:pPr>
      <w:r w:rsidRPr="0017070D">
        <w:t>Положение о порядке разработки рабочей программы дисциплины (модуля), утвержденное ректором 24.05.2011 г. (</w:t>
      </w:r>
      <w:hyperlink r:id="rId22" w:history="1">
        <w:r w:rsidRPr="0017070D">
          <w:rPr>
            <w:rStyle w:val="af5"/>
          </w:rPr>
          <w:t>http://portal.izhgsha.ru</w:t>
        </w:r>
      </w:hyperlink>
      <w:r w:rsidRPr="0017070D">
        <w:rPr>
          <w:u w:val="single"/>
        </w:rPr>
        <w:t>).</w:t>
      </w:r>
    </w:p>
    <w:p w:rsidR="007D7154" w:rsidRPr="0017070D" w:rsidRDefault="007D7154" w:rsidP="00C923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contextualSpacing/>
        <w:jc w:val="both"/>
        <w:rPr>
          <w:bCs/>
        </w:rPr>
      </w:pPr>
    </w:p>
    <w:p w:rsidR="007D7154" w:rsidRPr="0017070D" w:rsidRDefault="007D7154" w:rsidP="00717B3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outlineLvl w:val="0"/>
        <w:rPr>
          <w:b/>
          <w:bCs/>
          <w:kern w:val="32"/>
        </w:rPr>
      </w:pPr>
      <w:r w:rsidRPr="0017070D">
        <w:rPr>
          <w:b/>
          <w:bCs/>
          <w:kern w:val="32"/>
        </w:rPr>
        <w:t>Кадровое обеспечение образовательного процесса</w:t>
      </w:r>
    </w:p>
    <w:p w:rsidR="007D7154" w:rsidRPr="0017070D" w:rsidRDefault="007D7154" w:rsidP="00717B3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bCs/>
        </w:rPr>
      </w:pPr>
      <w:r w:rsidRPr="0017070D">
        <w:rPr>
          <w:bCs/>
        </w:rPr>
        <w:t>Реализация ППССЗ по специальности должна обеспечиваться педагогическими кадрами, имеющими высшее образование, соответствующее профилю преподаваемого модуля. Опыт деятельности в организациях соответствующей профессиональной сферы является обязательным для преподавателей, отвечающих за освоение обучающимся профессионального учебного цикла. Преподаватели получают дополнительное профессиональное образование по программам повышения квалификации, в том числе в форме стажировки в профильных организациях не реже 1 раза в 3 года.</w:t>
      </w:r>
    </w:p>
    <w:p w:rsidR="00D3548D" w:rsidRPr="0017070D" w:rsidRDefault="00D3548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Cs/>
        </w:rPr>
      </w:pPr>
    </w:p>
    <w:p w:rsidR="00D3548D" w:rsidRPr="0017070D" w:rsidRDefault="00D3548D" w:rsidP="00C923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Cs/>
        </w:rPr>
      </w:pPr>
    </w:p>
    <w:p w:rsidR="00FF6AC7" w:rsidRPr="0017070D" w:rsidRDefault="00FF6AC7" w:rsidP="00C923C2">
      <w:pPr>
        <w:pStyle w:val="1"/>
        <w:tabs>
          <w:tab w:val="num" w:pos="0"/>
        </w:tabs>
        <w:ind w:left="284" w:firstLine="0"/>
        <w:contextualSpacing/>
        <w:jc w:val="both"/>
        <w:rPr>
          <w:b/>
          <w:caps/>
        </w:rPr>
      </w:pPr>
    </w:p>
    <w:p w:rsidR="006232B4" w:rsidRDefault="00D3548D" w:rsidP="00DF6ABE">
      <w:pPr>
        <w:contextualSpacing/>
        <w:jc w:val="right"/>
      </w:pPr>
      <w:r w:rsidRPr="0017070D">
        <w:br w:type="page"/>
      </w:r>
      <w:r w:rsidR="00DF6ABE" w:rsidRPr="00DF6ABE">
        <w:rPr>
          <w:b/>
        </w:rPr>
        <w:object w:dxaOrig="8940" w:dyaOrig="12631">
          <v:shape id="_x0000_i1029" type="#_x0000_t75" style="width:447pt;height:631.5pt" o:ole="">
            <v:imagedata r:id="rId23" o:title=""/>
          </v:shape>
          <o:OLEObject Type="Embed" ProgID="AcroExch.Document.DC" ShapeID="_x0000_i1029" DrawAspect="Content" ObjectID="_1677652941" r:id="rId24"/>
        </w:object>
      </w:r>
      <w:bookmarkStart w:id="21" w:name="_GoBack"/>
      <w:bookmarkEnd w:id="21"/>
    </w:p>
    <w:p w:rsidR="00DF6ABE" w:rsidRDefault="00DF6ABE" w:rsidP="00C923C2">
      <w:pPr>
        <w:contextualSpacing/>
      </w:pPr>
    </w:p>
    <w:p w:rsidR="00DF6ABE" w:rsidRPr="0017070D" w:rsidRDefault="00DF6ABE" w:rsidP="00C923C2">
      <w:pPr>
        <w:contextualSpacing/>
        <w:sectPr w:rsidR="00DF6ABE" w:rsidRPr="0017070D" w:rsidSect="00C64890">
          <w:pgSz w:w="11906" w:h="16838"/>
          <w:pgMar w:top="1134" w:right="851" w:bottom="1134" w:left="1701" w:header="708" w:footer="708" w:gutter="0"/>
          <w:cols w:space="720"/>
        </w:sectPr>
      </w:pPr>
    </w:p>
    <w:p w:rsidR="006232B4" w:rsidRPr="00C60F5C" w:rsidRDefault="006232B4" w:rsidP="00C923C2">
      <w:pPr>
        <w:pStyle w:val="2"/>
        <w:spacing w:before="0"/>
        <w:contextualSpacing/>
        <w:jc w:val="right"/>
        <w:rPr>
          <w:rFonts w:ascii="Times New Roman" w:hAnsi="Times New Roman" w:cs="Times New Roman"/>
          <w:b/>
          <w:color w:val="auto"/>
          <w:sz w:val="24"/>
          <w:szCs w:val="24"/>
        </w:rPr>
      </w:pPr>
      <w:bookmarkStart w:id="22" w:name="_Toc19802923"/>
      <w:bookmarkStart w:id="23" w:name="_Toc20210214"/>
      <w:r w:rsidRPr="00C60F5C">
        <w:rPr>
          <w:rFonts w:ascii="Times New Roman" w:hAnsi="Times New Roman" w:cs="Times New Roman"/>
          <w:b/>
          <w:color w:val="auto"/>
          <w:sz w:val="24"/>
          <w:szCs w:val="24"/>
        </w:rPr>
        <w:lastRenderedPageBreak/>
        <w:t>Приложение Б</w:t>
      </w:r>
      <w:bookmarkEnd w:id="22"/>
      <w:bookmarkEnd w:id="23"/>
    </w:p>
    <w:p w:rsidR="006232B4" w:rsidRPr="0017070D" w:rsidRDefault="006232B4" w:rsidP="00C923C2">
      <w:pPr>
        <w:contextualSpacing/>
        <w:jc w:val="center"/>
        <w:rPr>
          <w:b/>
        </w:rPr>
      </w:pPr>
      <w:r w:rsidRPr="0017070D">
        <w:rPr>
          <w:b/>
        </w:rPr>
        <w:t>Календарный учебный график</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4"/>
        <w:gridCol w:w="569"/>
        <w:gridCol w:w="572"/>
        <w:gridCol w:w="569"/>
        <w:gridCol w:w="569"/>
        <w:gridCol w:w="569"/>
        <w:gridCol w:w="568"/>
        <w:gridCol w:w="568"/>
        <w:gridCol w:w="565"/>
        <w:gridCol w:w="568"/>
        <w:gridCol w:w="568"/>
        <w:gridCol w:w="565"/>
        <w:gridCol w:w="571"/>
        <w:gridCol w:w="568"/>
        <w:gridCol w:w="568"/>
        <w:gridCol w:w="709"/>
        <w:gridCol w:w="565"/>
        <w:gridCol w:w="568"/>
        <w:gridCol w:w="568"/>
        <w:gridCol w:w="568"/>
        <w:gridCol w:w="568"/>
        <w:gridCol w:w="678"/>
        <w:gridCol w:w="1002"/>
      </w:tblGrid>
      <w:tr w:rsidR="006232B4" w:rsidRPr="0017070D" w:rsidTr="00F07350">
        <w:tc>
          <w:tcPr>
            <w:tcW w:w="685" w:type="pct"/>
            <w:vMerge w:val="restart"/>
          </w:tcPr>
          <w:p w:rsidR="006232B4" w:rsidRPr="0017070D" w:rsidRDefault="006232B4" w:rsidP="00C923C2">
            <w:pPr>
              <w:contextualSpacing/>
              <w:jc w:val="both"/>
            </w:pPr>
            <w:r w:rsidRPr="0017070D">
              <w:rPr>
                <w:b/>
              </w:rPr>
              <w:t>Наименование дисциплин</w:t>
            </w:r>
          </w:p>
        </w:tc>
        <w:tc>
          <w:tcPr>
            <w:tcW w:w="3765" w:type="pct"/>
            <w:gridSpan w:val="20"/>
          </w:tcPr>
          <w:p w:rsidR="006232B4" w:rsidRPr="0017070D" w:rsidRDefault="006232B4" w:rsidP="00C923C2">
            <w:pPr>
              <w:contextualSpacing/>
              <w:jc w:val="center"/>
            </w:pPr>
            <w:r w:rsidRPr="0017070D">
              <w:rPr>
                <w:b/>
              </w:rPr>
              <w:t>Недели</w:t>
            </w:r>
          </w:p>
        </w:tc>
        <w:tc>
          <w:tcPr>
            <w:tcW w:w="222" w:type="pct"/>
            <w:vMerge w:val="restart"/>
          </w:tcPr>
          <w:p w:rsidR="006232B4" w:rsidRPr="0017070D" w:rsidRDefault="006232B4" w:rsidP="00C923C2">
            <w:pPr>
              <w:contextualSpacing/>
              <w:jc w:val="center"/>
              <w:rPr>
                <w:b/>
              </w:rPr>
            </w:pPr>
            <w:r w:rsidRPr="0017070D">
              <w:rPr>
                <w:b/>
              </w:rPr>
              <w:t>кол. Час.</w:t>
            </w:r>
          </w:p>
        </w:tc>
        <w:tc>
          <w:tcPr>
            <w:tcW w:w="328" w:type="pct"/>
            <w:vMerge w:val="restart"/>
          </w:tcPr>
          <w:p w:rsidR="006232B4" w:rsidRPr="0017070D" w:rsidRDefault="006232B4" w:rsidP="00C923C2">
            <w:pPr>
              <w:contextualSpacing/>
              <w:jc w:val="center"/>
              <w:rPr>
                <w:b/>
              </w:rPr>
            </w:pPr>
            <w:r w:rsidRPr="0017070D">
              <w:rPr>
                <w:b/>
              </w:rPr>
              <w:t>Форма контроля</w:t>
            </w:r>
          </w:p>
        </w:tc>
      </w:tr>
      <w:tr w:rsidR="006232B4" w:rsidRPr="0017070D" w:rsidTr="00F07350">
        <w:trPr>
          <w:trHeight w:val="286"/>
        </w:trPr>
        <w:tc>
          <w:tcPr>
            <w:tcW w:w="685" w:type="pct"/>
            <w:vMerge/>
          </w:tcPr>
          <w:p w:rsidR="006232B4" w:rsidRPr="0017070D" w:rsidRDefault="006232B4" w:rsidP="00C923C2">
            <w:pPr>
              <w:contextualSpacing/>
              <w:jc w:val="both"/>
            </w:pPr>
          </w:p>
        </w:tc>
        <w:tc>
          <w:tcPr>
            <w:tcW w:w="373" w:type="pct"/>
            <w:gridSpan w:val="2"/>
            <w:vAlign w:val="center"/>
          </w:tcPr>
          <w:p w:rsidR="006232B4" w:rsidRPr="0017070D" w:rsidRDefault="006232B4" w:rsidP="00C923C2">
            <w:pPr>
              <w:contextualSpacing/>
              <w:jc w:val="center"/>
            </w:pPr>
            <w:r w:rsidRPr="0017070D">
              <w:t>1</w:t>
            </w:r>
          </w:p>
        </w:tc>
        <w:tc>
          <w:tcPr>
            <w:tcW w:w="372" w:type="pct"/>
            <w:gridSpan w:val="2"/>
            <w:vAlign w:val="center"/>
          </w:tcPr>
          <w:p w:rsidR="006232B4" w:rsidRPr="0017070D" w:rsidRDefault="006232B4" w:rsidP="00C923C2">
            <w:pPr>
              <w:contextualSpacing/>
              <w:jc w:val="center"/>
            </w:pPr>
            <w:r w:rsidRPr="0017070D">
              <w:t>2</w:t>
            </w:r>
          </w:p>
        </w:tc>
        <w:tc>
          <w:tcPr>
            <w:tcW w:w="372" w:type="pct"/>
            <w:gridSpan w:val="2"/>
            <w:vAlign w:val="center"/>
          </w:tcPr>
          <w:p w:rsidR="006232B4" w:rsidRPr="0017070D" w:rsidRDefault="006232B4" w:rsidP="00C923C2">
            <w:pPr>
              <w:contextualSpacing/>
              <w:jc w:val="center"/>
            </w:pPr>
            <w:r w:rsidRPr="0017070D">
              <w:t>3</w:t>
            </w:r>
          </w:p>
        </w:tc>
        <w:tc>
          <w:tcPr>
            <w:tcW w:w="371" w:type="pct"/>
            <w:gridSpan w:val="2"/>
            <w:vAlign w:val="center"/>
          </w:tcPr>
          <w:p w:rsidR="006232B4" w:rsidRPr="0017070D" w:rsidRDefault="006232B4" w:rsidP="00C923C2">
            <w:pPr>
              <w:contextualSpacing/>
              <w:jc w:val="center"/>
            </w:pPr>
            <w:r w:rsidRPr="0017070D">
              <w:t>4</w:t>
            </w:r>
          </w:p>
        </w:tc>
        <w:tc>
          <w:tcPr>
            <w:tcW w:w="372" w:type="pct"/>
            <w:gridSpan w:val="2"/>
            <w:vAlign w:val="center"/>
          </w:tcPr>
          <w:p w:rsidR="006232B4" w:rsidRPr="0017070D" w:rsidRDefault="006232B4" w:rsidP="00C923C2">
            <w:pPr>
              <w:contextualSpacing/>
              <w:jc w:val="center"/>
            </w:pPr>
            <w:r w:rsidRPr="0017070D">
              <w:t>5</w:t>
            </w:r>
          </w:p>
        </w:tc>
        <w:tc>
          <w:tcPr>
            <w:tcW w:w="372" w:type="pct"/>
            <w:gridSpan w:val="2"/>
            <w:vAlign w:val="center"/>
          </w:tcPr>
          <w:p w:rsidR="006232B4" w:rsidRPr="0017070D" w:rsidRDefault="006232B4" w:rsidP="00C923C2">
            <w:pPr>
              <w:contextualSpacing/>
              <w:jc w:val="center"/>
            </w:pPr>
            <w:r w:rsidRPr="0017070D">
              <w:t>6</w:t>
            </w:r>
          </w:p>
        </w:tc>
        <w:tc>
          <w:tcPr>
            <w:tcW w:w="372" w:type="pct"/>
            <w:gridSpan w:val="2"/>
            <w:vAlign w:val="center"/>
          </w:tcPr>
          <w:p w:rsidR="006232B4" w:rsidRPr="0017070D" w:rsidRDefault="006232B4" w:rsidP="00C923C2">
            <w:pPr>
              <w:contextualSpacing/>
              <w:jc w:val="center"/>
            </w:pPr>
            <w:r w:rsidRPr="0017070D">
              <w:t>7</w:t>
            </w:r>
          </w:p>
        </w:tc>
        <w:tc>
          <w:tcPr>
            <w:tcW w:w="417" w:type="pct"/>
            <w:gridSpan w:val="2"/>
            <w:vAlign w:val="center"/>
          </w:tcPr>
          <w:p w:rsidR="006232B4" w:rsidRPr="0017070D" w:rsidRDefault="006232B4" w:rsidP="00C923C2">
            <w:pPr>
              <w:contextualSpacing/>
              <w:jc w:val="center"/>
            </w:pPr>
            <w:r w:rsidRPr="0017070D">
              <w:t>8</w:t>
            </w:r>
          </w:p>
        </w:tc>
        <w:tc>
          <w:tcPr>
            <w:tcW w:w="372" w:type="pct"/>
            <w:gridSpan w:val="2"/>
            <w:vAlign w:val="center"/>
          </w:tcPr>
          <w:p w:rsidR="006232B4" w:rsidRPr="0017070D" w:rsidRDefault="006232B4" w:rsidP="00C923C2">
            <w:pPr>
              <w:contextualSpacing/>
              <w:jc w:val="center"/>
            </w:pPr>
            <w:r w:rsidRPr="0017070D">
              <w:t>9</w:t>
            </w:r>
          </w:p>
        </w:tc>
        <w:tc>
          <w:tcPr>
            <w:tcW w:w="372" w:type="pct"/>
            <w:gridSpan w:val="2"/>
            <w:vAlign w:val="center"/>
          </w:tcPr>
          <w:p w:rsidR="006232B4" w:rsidRPr="0017070D" w:rsidRDefault="006232B4" w:rsidP="00C923C2">
            <w:pPr>
              <w:contextualSpacing/>
              <w:jc w:val="center"/>
            </w:pPr>
            <w:r w:rsidRPr="0017070D">
              <w:t>10</w:t>
            </w:r>
          </w:p>
        </w:tc>
        <w:tc>
          <w:tcPr>
            <w:tcW w:w="222" w:type="pct"/>
            <w:vMerge/>
          </w:tcPr>
          <w:p w:rsidR="006232B4" w:rsidRPr="0017070D" w:rsidRDefault="006232B4" w:rsidP="00C923C2">
            <w:pPr>
              <w:contextualSpacing/>
              <w:jc w:val="center"/>
            </w:pPr>
          </w:p>
        </w:tc>
        <w:tc>
          <w:tcPr>
            <w:tcW w:w="328" w:type="pct"/>
            <w:vMerge/>
          </w:tcPr>
          <w:p w:rsidR="006232B4" w:rsidRPr="0017070D" w:rsidRDefault="006232B4" w:rsidP="00C923C2">
            <w:pPr>
              <w:contextualSpacing/>
              <w:jc w:val="center"/>
            </w:pPr>
          </w:p>
        </w:tc>
      </w:tr>
      <w:tr w:rsidR="006232B4" w:rsidRPr="0017070D" w:rsidTr="00F07350">
        <w:trPr>
          <w:trHeight w:val="109"/>
        </w:trPr>
        <w:tc>
          <w:tcPr>
            <w:tcW w:w="685" w:type="pct"/>
            <w:vMerge/>
            <w:vAlign w:val="center"/>
          </w:tcPr>
          <w:p w:rsidR="006232B4" w:rsidRPr="0017070D" w:rsidRDefault="006232B4" w:rsidP="00C923C2">
            <w:pPr>
              <w:ind w:right="-108"/>
              <w:contextualSpacing/>
            </w:pPr>
          </w:p>
        </w:tc>
        <w:tc>
          <w:tcPr>
            <w:tcW w:w="186" w:type="pct"/>
          </w:tcPr>
          <w:p w:rsidR="006232B4" w:rsidRPr="0017070D" w:rsidRDefault="006232B4" w:rsidP="00C923C2">
            <w:pPr>
              <w:contextualSpacing/>
              <w:jc w:val="both"/>
            </w:pPr>
            <w:r w:rsidRPr="0017070D">
              <w:t>АУ</w:t>
            </w:r>
          </w:p>
        </w:tc>
        <w:tc>
          <w:tcPr>
            <w:tcW w:w="187" w:type="pct"/>
            <w:shd w:val="clear" w:color="auto" w:fill="F2F2F2" w:themeFill="background1" w:themeFillShade="F2"/>
          </w:tcPr>
          <w:p w:rsidR="006232B4" w:rsidRPr="0017070D" w:rsidRDefault="006232B4" w:rsidP="00C923C2">
            <w:pPr>
              <w:contextualSpacing/>
              <w:jc w:val="both"/>
            </w:pPr>
            <w:r w:rsidRPr="0017070D">
              <w:t>СР</w:t>
            </w:r>
          </w:p>
        </w:tc>
        <w:tc>
          <w:tcPr>
            <w:tcW w:w="186" w:type="pct"/>
          </w:tcPr>
          <w:p w:rsidR="006232B4" w:rsidRPr="0017070D" w:rsidRDefault="006232B4" w:rsidP="00C923C2">
            <w:pPr>
              <w:contextualSpacing/>
              <w:jc w:val="both"/>
            </w:pPr>
            <w:r w:rsidRPr="0017070D">
              <w:t>АУ</w:t>
            </w:r>
          </w:p>
        </w:tc>
        <w:tc>
          <w:tcPr>
            <w:tcW w:w="186" w:type="pct"/>
            <w:shd w:val="clear" w:color="auto" w:fill="F2F2F2" w:themeFill="background1" w:themeFillShade="F2"/>
          </w:tcPr>
          <w:p w:rsidR="006232B4" w:rsidRPr="0017070D" w:rsidRDefault="006232B4" w:rsidP="00C923C2">
            <w:pPr>
              <w:contextualSpacing/>
              <w:jc w:val="both"/>
            </w:pPr>
            <w:r w:rsidRPr="0017070D">
              <w:t>СР</w:t>
            </w:r>
          </w:p>
        </w:tc>
        <w:tc>
          <w:tcPr>
            <w:tcW w:w="186" w:type="pct"/>
          </w:tcPr>
          <w:p w:rsidR="006232B4" w:rsidRPr="0017070D" w:rsidRDefault="006232B4" w:rsidP="00C923C2">
            <w:pPr>
              <w:contextualSpacing/>
              <w:jc w:val="both"/>
            </w:pPr>
            <w:r w:rsidRPr="0017070D">
              <w:t>АУ</w:t>
            </w:r>
          </w:p>
        </w:tc>
        <w:tc>
          <w:tcPr>
            <w:tcW w:w="186" w:type="pct"/>
            <w:shd w:val="clear" w:color="auto" w:fill="F2F2F2" w:themeFill="background1" w:themeFillShade="F2"/>
          </w:tcPr>
          <w:p w:rsidR="006232B4" w:rsidRPr="0017070D" w:rsidRDefault="006232B4" w:rsidP="00C923C2">
            <w:pPr>
              <w:contextualSpacing/>
              <w:jc w:val="both"/>
            </w:pPr>
            <w:r w:rsidRPr="0017070D">
              <w:t>СР</w:t>
            </w:r>
          </w:p>
        </w:tc>
        <w:tc>
          <w:tcPr>
            <w:tcW w:w="186" w:type="pct"/>
          </w:tcPr>
          <w:p w:rsidR="006232B4" w:rsidRPr="0017070D" w:rsidRDefault="006232B4" w:rsidP="00C923C2">
            <w:pPr>
              <w:contextualSpacing/>
              <w:jc w:val="both"/>
            </w:pPr>
            <w:r w:rsidRPr="0017070D">
              <w:t>АУ</w:t>
            </w:r>
          </w:p>
        </w:tc>
        <w:tc>
          <w:tcPr>
            <w:tcW w:w="185" w:type="pct"/>
            <w:shd w:val="clear" w:color="auto" w:fill="F2F2F2" w:themeFill="background1" w:themeFillShade="F2"/>
          </w:tcPr>
          <w:p w:rsidR="006232B4" w:rsidRPr="0017070D" w:rsidRDefault="006232B4" w:rsidP="00C923C2">
            <w:pPr>
              <w:contextualSpacing/>
              <w:jc w:val="both"/>
            </w:pPr>
            <w:r w:rsidRPr="0017070D">
              <w:t>СР</w:t>
            </w:r>
          </w:p>
        </w:tc>
        <w:tc>
          <w:tcPr>
            <w:tcW w:w="186" w:type="pct"/>
          </w:tcPr>
          <w:p w:rsidR="006232B4" w:rsidRPr="0017070D" w:rsidRDefault="006232B4" w:rsidP="00C923C2">
            <w:pPr>
              <w:contextualSpacing/>
              <w:jc w:val="both"/>
            </w:pPr>
            <w:r w:rsidRPr="0017070D">
              <w:t>АУ</w:t>
            </w:r>
          </w:p>
        </w:tc>
        <w:tc>
          <w:tcPr>
            <w:tcW w:w="186" w:type="pct"/>
            <w:shd w:val="clear" w:color="auto" w:fill="F2F2F2" w:themeFill="background1" w:themeFillShade="F2"/>
          </w:tcPr>
          <w:p w:rsidR="006232B4" w:rsidRPr="0017070D" w:rsidRDefault="006232B4" w:rsidP="00C923C2">
            <w:pPr>
              <w:contextualSpacing/>
              <w:jc w:val="both"/>
            </w:pPr>
            <w:r w:rsidRPr="0017070D">
              <w:t>СР</w:t>
            </w:r>
          </w:p>
        </w:tc>
        <w:tc>
          <w:tcPr>
            <w:tcW w:w="185" w:type="pct"/>
          </w:tcPr>
          <w:p w:rsidR="006232B4" w:rsidRPr="0017070D" w:rsidRDefault="006232B4" w:rsidP="00C923C2">
            <w:pPr>
              <w:contextualSpacing/>
              <w:jc w:val="both"/>
            </w:pPr>
            <w:r w:rsidRPr="0017070D">
              <w:t>АУ</w:t>
            </w:r>
          </w:p>
        </w:tc>
        <w:tc>
          <w:tcPr>
            <w:tcW w:w="187" w:type="pct"/>
            <w:shd w:val="clear" w:color="auto" w:fill="F2F2F2" w:themeFill="background1" w:themeFillShade="F2"/>
          </w:tcPr>
          <w:p w:rsidR="006232B4" w:rsidRPr="0017070D" w:rsidRDefault="006232B4" w:rsidP="00C923C2">
            <w:pPr>
              <w:contextualSpacing/>
              <w:jc w:val="both"/>
            </w:pPr>
            <w:r w:rsidRPr="0017070D">
              <w:t>СР</w:t>
            </w:r>
          </w:p>
        </w:tc>
        <w:tc>
          <w:tcPr>
            <w:tcW w:w="186" w:type="pct"/>
          </w:tcPr>
          <w:p w:rsidR="006232B4" w:rsidRPr="0017070D" w:rsidRDefault="006232B4" w:rsidP="00C923C2">
            <w:pPr>
              <w:contextualSpacing/>
              <w:jc w:val="both"/>
            </w:pPr>
            <w:r w:rsidRPr="0017070D">
              <w:t>АУ</w:t>
            </w:r>
          </w:p>
        </w:tc>
        <w:tc>
          <w:tcPr>
            <w:tcW w:w="186" w:type="pct"/>
            <w:shd w:val="clear" w:color="auto" w:fill="F2F2F2" w:themeFill="background1" w:themeFillShade="F2"/>
          </w:tcPr>
          <w:p w:rsidR="006232B4" w:rsidRPr="0017070D" w:rsidRDefault="006232B4" w:rsidP="00C923C2">
            <w:pPr>
              <w:contextualSpacing/>
              <w:jc w:val="both"/>
            </w:pPr>
            <w:r w:rsidRPr="0017070D">
              <w:t>СР</w:t>
            </w:r>
          </w:p>
        </w:tc>
        <w:tc>
          <w:tcPr>
            <w:tcW w:w="232" w:type="pct"/>
          </w:tcPr>
          <w:p w:rsidR="006232B4" w:rsidRPr="0017070D" w:rsidRDefault="006232B4" w:rsidP="00C923C2">
            <w:pPr>
              <w:contextualSpacing/>
              <w:jc w:val="both"/>
            </w:pPr>
            <w:r w:rsidRPr="0017070D">
              <w:t>АУ</w:t>
            </w:r>
          </w:p>
        </w:tc>
        <w:tc>
          <w:tcPr>
            <w:tcW w:w="185" w:type="pct"/>
            <w:shd w:val="clear" w:color="auto" w:fill="F2F2F2" w:themeFill="background1" w:themeFillShade="F2"/>
          </w:tcPr>
          <w:p w:rsidR="006232B4" w:rsidRPr="0017070D" w:rsidRDefault="006232B4" w:rsidP="00C923C2">
            <w:pPr>
              <w:contextualSpacing/>
              <w:jc w:val="both"/>
            </w:pPr>
            <w:r w:rsidRPr="0017070D">
              <w:t>СР</w:t>
            </w:r>
          </w:p>
        </w:tc>
        <w:tc>
          <w:tcPr>
            <w:tcW w:w="186" w:type="pct"/>
          </w:tcPr>
          <w:p w:rsidR="006232B4" w:rsidRPr="0017070D" w:rsidRDefault="006232B4" w:rsidP="00C923C2">
            <w:pPr>
              <w:contextualSpacing/>
              <w:jc w:val="both"/>
            </w:pPr>
            <w:r w:rsidRPr="0017070D">
              <w:t>АУ</w:t>
            </w:r>
          </w:p>
        </w:tc>
        <w:tc>
          <w:tcPr>
            <w:tcW w:w="186" w:type="pct"/>
            <w:shd w:val="clear" w:color="auto" w:fill="F2F2F2" w:themeFill="background1" w:themeFillShade="F2"/>
          </w:tcPr>
          <w:p w:rsidR="006232B4" w:rsidRPr="0017070D" w:rsidRDefault="006232B4" w:rsidP="00C923C2">
            <w:pPr>
              <w:contextualSpacing/>
              <w:jc w:val="both"/>
            </w:pPr>
            <w:r w:rsidRPr="0017070D">
              <w:t>СР</w:t>
            </w:r>
          </w:p>
        </w:tc>
        <w:tc>
          <w:tcPr>
            <w:tcW w:w="186" w:type="pct"/>
          </w:tcPr>
          <w:p w:rsidR="006232B4" w:rsidRPr="0017070D" w:rsidRDefault="006232B4" w:rsidP="00C923C2">
            <w:pPr>
              <w:contextualSpacing/>
              <w:jc w:val="both"/>
            </w:pPr>
            <w:r w:rsidRPr="0017070D">
              <w:t>АУ</w:t>
            </w:r>
          </w:p>
        </w:tc>
        <w:tc>
          <w:tcPr>
            <w:tcW w:w="186" w:type="pct"/>
            <w:shd w:val="clear" w:color="auto" w:fill="F2F2F2" w:themeFill="background1" w:themeFillShade="F2"/>
          </w:tcPr>
          <w:p w:rsidR="006232B4" w:rsidRPr="0017070D" w:rsidRDefault="006232B4" w:rsidP="00C923C2">
            <w:pPr>
              <w:contextualSpacing/>
              <w:jc w:val="both"/>
            </w:pPr>
            <w:r w:rsidRPr="0017070D">
              <w:t>СР</w:t>
            </w:r>
          </w:p>
          <w:p w:rsidR="006232B4" w:rsidRPr="0017070D" w:rsidRDefault="006232B4" w:rsidP="00C923C2">
            <w:pPr>
              <w:contextualSpacing/>
              <w:jc w:val="both"/>
            </w:pPr>
          </w:p>
        </w:tc>
        <w:tc>
          <w:tcPr>
            <w:tcW w:w="222" w:type="pct"/>
            <w:vMerge/>
            <w:vAlign w:val="center"/>
          </w:tcPr>
          <w:p w:rsidR="006232B4" w:rsidRPr="0017070D" w:rsidRDefault="006232B4" w:rsidP="00C923C2">
            <w:pPr>
              <w:contextualSpacing/>
              <w:jc w:val="center"/>
              <w:rPr>
                <w:b/>
              </w:rPr>
            </w:pPr>
          </w:p>
        </w:tc>
        <w:tc>
          <w:tcPr>
            <w:tcW w:w="328" w:type="pct"/>
            <w:vMerge/>
          </w:tcPr>
          <w:p w:rsidR="006232B4" w:rsidRPr="0017070D" w:rsidRDefault="006232B4" w:rsidP="00C923C2">
            <w:pPr>
              <w:contextualSpacing/>
              <w:jc w:val="center"/>
              <w:rPr>
                <w:b/>
              </w:rPr>
            </w:pPr>
          </w:p>
        </w:tc>
      </w:tr>
      <w:tr w:rsidR="006E3C6F" w:rsidRPr="0017070D" w:rsidTr="00F07350">
        <w:tc>
          <w:tcPr>
            <w:tcW w:w="685" w:type="pct"/>
          </w:tcPr>
          <w:p w:rsidR="006E3C6F" w:rsidRPr="0017070D" w:rsidRDefault="006E3C6F" w:rsidP="00C923C2">
            <w:pPr>
              <w:contextualSpacing/>
              <w:jc w:val="both"/>
            </w:pPr>
            <w:r w:rsidRPr="0017070D">
              <w:t xml:space="preserve">Организация работ с растительным сырьем </w:t>
            </w:r>
          </w:p>
        </w:tc>
        <w:tc>
          <w:tcPr>
            <w:tcW w:w="186" w:type="pct"/>
            <w:vAlign w:val="center"/>
          </w:tcPr>
          <w:p w:rsidR="006E3C6F" w:rsidRPr="0017070D" w:rsidRDefault="00E03DC9" w:rsidP="00C923C2">
            <w:pPr>
              <w:contextualSpacing/>
              <w:jc w:val="center"/>
            </w:pPr>
            <w:r w:rsidRPr="0017070D">
              <w:t>4</w:t>
            </w:r>
          </w:p>
        </w:tc>
        <w:tc>
          <w:tcPr>
            <w:tcW w:w="187" w:type="pct"/>
            <w:shd w:val="clear" w:color="auto" w:fill="F2F2F2" w:themeFill="background1" w:themeFillShade="F2"/>
            <w:vAlign w:val="center"/>
          </w:tcPr>
          <w:p w:rsidR="006E3C6F" w:rsidRPr="0017070D" w:rsidRDefault="006E3C6F" w:rsidP="00C923C2">
            <w:pPr>
              <w:contextualSpacing/>
              <w:jc w:val="center"/>
            </w:pPr>
          </w:p>
        </w:tc>
        <w:tc>
          <w:tcPr>
            <w:tcW w:w="186" w:type="pct"/>
            <w:vAlign w:val="center"/>
          </w:tcPr>
          <w:p w:rsidR="006E3C6F" w:rsidRPr="0017070D" w:rsidRDefault="00E03DC9" w:rsidP="00C923C2">
            <w:pPr>
              <w:contextualSpacing/>
              <w:jc w:val="center"/>
            </w:pPr>
            <w:r w:rsidRPr="0017070D">
              <w:t>4</w:t>
            </w:r>
          </w:p>
        </w:tc>
        <w:tc>
          <w:tcPr>
            <w:tcW w:w="186" w:type="pct"/>
            <w:shd w:val="clear" w:color="auto" w:fill="F2F2F2" w:themeFill="background1" w:themeFillShade="F2"/>
            <w:vAlign w:val="center"/>
          </w:tcPr>
          <w:p w:rsidR="006E3C6F" w:rsidRPr="0017070D" w:rsidRDefault="00E03DC9" w:rsidP="00C923C2">
            <w:pPr>
              <w:contextualSpacing/>
              <w:jc w:val="center"/>
            </w:pPr>
            <w:r w:rsidRPr="0017070D">
              <w:t>4</w:t>
            </w:r>
          </w:p>
        </w:tc>
        <w:tc>
          <w:tcPr>
            <w:tcW w:w="186" w:type="pct"/>
            <w:vAlign w:val="center"/>
          </w:tcPr>
          <w:p w:rsidR="006E3C6F" w:rsidRPr="0017070D" w:rsidRDefault="00E03DC9" w:rsidP="00C923C2">
            <w:pPr>
              <w:contextualSpacing/>
              <w:jc w:val="center"/>
            </w:pPr>
            <w:r w:rsidRPr="0017070D">
              <w:t>4</w:t>
            </w:r>
          </w:p>
        </w:tc>
        <w:tc>
          <w:tcPr>
            <w:tcW w:w="186" w:type="pct"/>
            <w:shd w:val="clear" w:color="auto" w:fill="F2F2F2" w:themeFill="background1" w:themeFillShade="F2"/>
            <w:vAlign w:val="center"/>
          </w:tcPr>
          <w:p w:rsidR="006E3C6F" w:rsidRPr="0017070D" w:rsidRDefault="00E03DC9" w:rsidP="00C923C2">
            <w:pPr>
              <w:contextualSpacing/>
              <w:jc w:val="center"/>
            </w:pPr>
            <w:r w:rsidRPr="0017070D">
              <w:t>6</w:t>
            </w:r>
          </w:p>
        </w:tc>
        <w:tc>
          <w:tcPr>
            <w:tcW w:w="186" w:type="pct"/>
            <w:vAlign w:val="center"/>
          </w:tcPr>
          <w:p w:rsidR="006E3C6F" w:rsidRPr="0017070D" w:rsidRDefault="006E3C6F" w:rsidP="00C923C2">
            <w:pPr>
              <w:contextualSpacing/>
              <w:jc w:val="center"/>
              <w:rPr>
                <w:b/>
              </w:rPr>
            </w:pPr>
          </w:p>
        </w:tc>
        <w:tc>
          <w:tcPr>
            <w:tcW w:w="185" w:type="pct"/>
            <w:shd w:val="clear" w:color="auto" w:fill="F2F2F2" w:themeFill="background1" w:themeFillShade="F2"/>
            <w:vAlign w:val="center"/>
          </w:tcPr>
          <w:p w:rsidR="006E3C6F" w:rsidRPr="0017070D" w:rsidRDefault="006E3C6F" w:rsidP="00C923C2">
            <w:pPr>
              <w:contextualSpacing/>
              <w:jc w:val="center"/>
              <w:rPr>
                <w:b/>
              </w:rPr>
            </w:pPr>
          </w:p>
        </w:tc>
        <w:tc>
          <w:tcPr>
            <w:tcW w:w="186" w:type="pct"/>
            <w:vAlign w:val="center"/>
          </w:tcPr>
          <w:p w:rsidR="006E3C6F" w:rsidRPr="0017070D" w:rsidRDefault="006E3C6F" w:rsidP="00C923C2">
            <w:pPr>
              <w:contextualSpacing/>
              <w:jc w:val="center"/>
              <w:rPr>
                <w:b/>
              </w:rPr>
            </w:pPr>
          </w:p>
        </w:tc>
        <w:tc>
          <w:tcPr>
            <w:tcW w:w="186" w:type="pct"/>
            <w:shd w:val="clear" w:color="auto" w:fill="F2F2F2" w:themeFill="background1" w:themeFillShade="F2"/>
            <w:vAlign w:val="center"/>
          </w:tcPr>
          <w:p w:rsidR="006E3C6F" w:rsidRPr="0017070D" w:rsidRDefault="006E3C6F" w:rsidP="00C923C2">
            <w:pPr>
              <w:contextualSpacing/>
              <w:jc w:val="center"/>
              <w:rPr>
                <w:b/>
              </w:rPr>
            </w:pPr>
          </w:p>
        </w:tc>
        <w:tc>
          <w:tcPr>
            <w:tcW w:w="185" w:type="pct"/>
            <w:vAlign w:val="center"/>
          </w:tcPr>
          <w:p w:rsidR="006E3C6F" w:rsidRPr="0017070D" w:rsidRDefault="006E3C6F" w:rsidP="00C923C2">
            <w:pPr>
              <w:contextualSpacing/>
              <w:jc w:val="center"/>
              <w:rPr>
                <w:b/>
              </w:rPr>
            </w:pPr>
          </w:p>
        </w:tc>
        <w:tc>
          <w:tcPr>
            <w:tcW w:w="187" w:type="pct"/>
            <w:shd w:val="clear" w:color="auto" w:fill="F2F2F2" w:themeFill="background1" w:themeFillShade="F2"/>
            <w:vAlign w:val="center"/>
          </w:tcPr>
          <w:p w:rsidR="006E3C6F" w:rsidRPr="0017070D" w:rsidRDefault="006E3C6F" w:rsidP="00C923C2">
            <w:pPr>
              <w:contextualSpacing/>
              <w:jc w:val="center"/>
              <w:rPr>
                <w:b/>
              </w:rPr>
            </w:pPr>
          </w:p>
        </w:tc>
        <w:tc>
          <w:tcPr>
            <w:tcW w:w="186" w:type="pct"/>
            <w:vAlign w:val="center"/>
          </w:tcPr>
          <w:p w:rsidR="006E3C6F" w:rsidRPr="0017070D" w:rsidRDefault="006E3C6F" w:rsidP="00C923C2">
            <w:pPr>
              <w:contextualSpacing/>
              <w:jc w:val="center"/>
              <w:rPr>
                <w:b/>
              </w:rPr>
            </w:pPr>
          </w:p>
        </w:tc>
        <w:tc>
          <w:tcPr>
            <w:tcW w:w="186" w:type="pct"/>
            <w:shd w:val="clear" w:color="auto" w:fill="F2F2F2" w:themeFill="background1" w:themeFillShade="F2"/>
            <w:vAlign w:val="center"/>
          </w:tcPr>
          <w:p w:rsidR="006E3C6F" w:rsidRPr="0017070D" w:rsidRDefault="006E3C6F" w:rsidP="00C923C2">
            <w:pPr>
              <w:contextualSpacing/>
              <w:jc w:val="center"/>
              <w:rPr>
                <w:b/>
              </w:rPr>
            </w:pPr>
          </w:p>
        </w:tc>
        <w:tc>
          <w:tcPr>
            <w:tcW w:w="232" w:type="pct"/>
            <w:vAlign w:val="center"/>
          </w:tcPr>
          <w:p w:rsidR="006E3C6F" w:rsidRPr="0017070D" w:rsidRDefault="006E3C6F" w:rsidP="00C923C2">
            <w:pPr>
              <w:contextualSpacing/>
              <w:jc w:val="center"/>
              <w:rPr>
                <w:b/>
              </w:rPr>
            </w:pPr>
          </w:p>
        </w:tc>
        <w:tc>
          <w:tcPr>
            <w:tcW w:w="185" w:type="pct"/>
            <w:shd w:val="clear" w:color="auto" w:fill="F2F2F2" w:themeFill="background1" w:themeFillShade="F2"/>
            <w:vAlign w:val="center"/>
          </w:tcPr>
          <w:p w:rsidR="006E3C6F" w:rsidRPr="0017070D" w:rsidRDefault="006E3C6F" w:rsidP="00C923C2">
            <w:pPr>
              <w:contextualSpacing/>
              <w:jc w:val="center"/>
              <w:rPr>
                <w:b/>
              </w:rPr>
            </w:pPr>
          </w:p>
        </w:tc>
        <w:tc>
          <w:tcPr>
            <w:tcW w:w="186" w:type="pct"/>
            <w:vAlign w:val="center"/>
          </w:tcPr>
          <w:p w:rsidR="006E3C6F" w:rsidRPr="0017070D" w:rsidRDefault="006E3C6F" w:rsidP="00C923C2">
            <w:pPr>
              <w:contextualSpacing/>
              <w:jc w:val="center"/>
              <w:rPr>
                <w:b/>
              </w:rPr>
            </w:pPr>
          </w:p>
        </w:tc>
        <w:tc>
          <w:tcPr>
            <w:tcW w:w="186" w:type="pct"/>
            <w:shd w:val="clear" w:color="auto" w:fill="F2F2F2" w:themeFill="background1" w:themeFillShade="F2"/>
            <w:vAlign w:val="center"/>
          </w:tcPr>
          <w:p w:rsidR="006E3C6F" w:rsidRPr="0017070D" w:rsidRDefault="006E3C6F" w:rsidP="00C923C2">
            <w:pPr>
              <w:contextualSpacing/>
              <w:jc w:val="center"/>
              <w:rPr>
                <w:b/>
              </w:rPr>
            </w:pPr>
          </w:p>
        </w:tc>
        <w:tc>
          <w:tcPr>
            <w:tcW w:w="186" w:type="pct"/>
            <w:vAlign w:val="center"/>
          </w:tcPr>
          <w:p w:rsidR="006E3C6F" w:rsidRPr="0017070D" w:rsidRDefault="006E3C6F" w:rsidP="00C923C2">
            <w:pPr>
              <w:contextualSpacing/>
              <w:jc w:val="center"/>
              <w:rPr>
                <w:b/>
              </w:rPr>
            </w:pPr>
          </w:p>
        </w:tc>
        <w:tc>
          <w:tcPr>
            <w:tcW w:w="186" w:type="pct"/>
            <w:shd w:val="clear" w:color="auto" w:fill="F2F2F2" w:themeFill="background1" w:themeFillShade="F2"/>
            <w:vAlign w:val="center"/>
          </w:tcPr>
          <w:p w:rsidR="006E3C6F" w:rsidRPr="0017070D" w:rsidRDefault="006E3C6F" w:rsidP="00C923C2">
            <w:pPr>
              <w:contextualSpacing/>
              <w:jc w:val="center"/>
              <w:rPr>
                <w:b/>
              </w:rPr>
            </w:pPr>
          </w:p>
        </w:tc>
        <w:tc>
          <w:tcPr>
            <w:tcW w:w="222" w:type="pct"/>
            <w:vAlign w:val="center"/>
          </w:tcPr>
          <w:p w:rsidR="006E3C6F" w:rsidRPr="0017070D" w:rsidRDefault="00E03DC9" w:rsidP="00C923C2">
            <w:pPr>
              <w:contextualSpacing/>
              <w:jc w:val="center"/>
            </w:pPr>
            <w:r w:rsidRPr="0017070D">
              <w:t>22</w:t>
            </w:r>
          </w:p>
        </w:tc>
        <w:tc>
          <w:tcPr>
            <w:tcW w:w="328" w:type="pct"/>
            <w:vAlign w:val="center"/>
          </w:tcPr>
          <w:p w:rsidR="006E3C6F" w:rsidRPr="0017070D" w:rsidRDefault="006E3C6F" w:rsidP="00C923C2">
            <w:pPr>
              <w:contextualSpacing/>
              <w:jc w:val="center"/>
            </w:pPr>
            <w:r w:rsidRPr="0017070D">
              <w:t>Экзамен</w:t>
            </w:r>
          </w:p>
        </w:tc>
      </w:tr>
      <w:tr w:rsidR="006E3C6F" w:rsidRPr="0017070D" w:rsidTr="00F07350">
        <w:tc>
          <w:tcPr>
            <w:tcW w:w="685" w:type="pct"/>
          </w:tcPr>
          <w:p w:rsidR="006E3C6F" w:rsidRPr="0017070D" w:rsidRDefault="006E3C6F" w:rsidP="00C923C2">
            <w:pPr>
              <w:contextualSpacing/>
              <w:jc w:val="both"/>
            </w:pPr>
            <w:r w:rsidRPr="0017070D">
              <w:t>Зерноочистительно-сушильные</w:t>
            </w:r>
          </w:p>
          <w:p w:rsidR="006E3C6F" w:rsidRPr="0017070D" w:rsidRDefault="006E3C6F" w:rsidP="00C923C2">
            <w:pPr>
              <w:contextualSpacing/>
              <w:jc w:val="both"/>
            </w:pPr>
            <w:r w:rsidRPr="0017070D">
              <w:t>пункты и вспомогательное оборудование.</w:t>
            </w:r>
          </w:p>
        </w:tc>
        <w:tc>
          <w:tcPr>
            <w:tcW w:w="186" w:type="pct"/>
            <w:vAlign w:val="center"/>
          </w:tcPr>
          <w:p w:rsidR="006E3C6F" w:rsidRPr="0017070D" w:rsidRDefault="006E3C6F" w:rsidP="00C923C2">
            <w:pPr>
              <w:contextualSpacing/>
              <w:jc w:val="center"/>
            </w:pPr>
          </w:p>
        </w:tc>
        <w:tc>
          <w:tcPr>
            <w:tcW w:w="187" w:type="pct"/>
            <w:shd w:val="clear" w:color="auto" w:fill="F2F2F2" w:themeFill="background1" w:themeFillShade="F2"/>
            <w:vAlign w:val="center"/>
          </w:tcPr>
          <w:p w:rsidR="006E3C6F" w:rsidRPr="0017070D" w:rsidRDefault="006E3C6F" w:rsidP="00C923C2">
            <w:pPr>
              <w:contextualSpacing/>
              <w:jc w:val="center"/>
            </w:pPr>
          </w:p>
        </w:tc>
        <w:tc>
          <w:tcPr>
            <w:tcW w:w="186" w:type="pct"/>
            <w:vAlign w:val="center"/>
          </w:tcPr>
          <w:p w:rsidR="006E3C6F" w:rsidRPr="0017070D" w:rsidRDefault="006E3C6F" w:rsidP="00C923C2">
            <w:pPr>
              <w:contextualSpacing/>
              <w:jc w:val="center"/>
            </w:pPr>
          </w:p>
        </w:tc>
        <w:tc>
          <w:tcPr>
            <w:tcW w:w="186" w:type="pct"/>
            <w:shd w:val="clear" w:color="auto" w:fill="F2F2F2" w:themeFill="background1" w:themeFillShade="F2"/>
            <w:vAlign w:val="center"/>
          </w:tcPr>
          <w:p w:rsidR="006E3C6F" w:rsidRPr="0017070D" w:rsidRDefault="006E3C6F" w:rsidP="00C923C2">
            <w:pPr>
              <w:contextualSpacing/>
              <w:jc w:val="center"/>
            </w:pPr>
          </w:p>
        </w:tc>
        <w:tc>
          <w:tcPr>
            <w:tcW w:w="186" w:type="pct"/>
            <w:vAlign w:val="center"/>
          </w:tcPr>
          <w:p w:rsidR="006E3C6F" w:rsidRPr="0017070D" w:rsidRDefault="00E03DC9" w:rsidP="00C923C2">
            <w:pPr>
              <w:contextualSpacing/>
              <w:jc w:val="center"/>
            </w:pPr>
            <w:r w:rsidRPr="0017070D">
              <w:t>4</w:t>
            </w:r>
          </w:p>
        </w:tc>
        <w:tc>
          <w:tcPr>
            <w:tcW w:w="186" w:type="pct"/>
            <w:shd w:val="clear" w:color="auto" w:fill="F2F2F2" w:themeFill="background1" w:themeFillShade="F2"/>
            <w:vAlign w:val="center"/>
          </w:tcPr>
          <w:p w:rsidR="006E3C6F" w:rsidRPr="0017070D" w:rsidRDefault="006E3C6F" w:rsidP="00C923C2">
            <w:pPr>
              <w:contextualSpacing/>
              <w:jc w:val="center"/>
            </w:pPr>
          </w:p>
        </w:tc>
        <w:tc>
          <w:tcPr>
            <w:tcW w:w="186" w:type="pct"/>
            <w:vAlign w:val="center"/>
          </w:tcPr>
          <w:p w:rsidR="006E3C6F" w:rsidRPr="0017070D" w:rsidRDefault="00E03DC9" w:rsidP="00C923C2">
            <w:pPr>
              <w:contextualSpacing/>
              <w:jc w:val="center"/>
            </w:pPr>
            <w:r w:rsidRPr="0017070D">
              <w:t>4</w:t>
            </w:r>
          </w:p>
        </w:tc>
        <w:tc>
          <w:tcPr>
            <w:tcW w:w="185" w:type="pct"/>
            <w:shd w:val="clear" w:color="auto" w:fill="F2F2F2" w:themeFill="background1" w:themeFillShade="F2"/>
            <w:vAlign w:val="center"/>
          </w:tcPr>
          <w:p w:rsidR="006E3C6F" w:rsidRPr="0017070D" w:rsidRDefault="00E03DC9" w:rsidP="00C923C2">
            <w:pPr>
              <w:contextualSpacing/>
              <w:jc w:val="center"/>
            </w:pPr>
            <w:r w:rsidRPr="0017070D">
              <w:t>6</w:t>
            </w:r>
          </w:p>
        </w:tc>
        <w:tc>
          <w:tcPr>
            <w:tcW w:w="186" w:type="pct"/>
            <w:vAlign w:val="center"/>
          </w:tcPr>
          <w:p w:rsidR="006E3C6F" w:rsidRPr="0017070D" w:rsidRDefault="00E03DC9" w:rsidP="00C923C2">
            <w:pPr>
              <w:contextualSpacing/>
              <w:jc w:val="center"/>
            </w:pPr>
            <w:r w:rsidRPr="0017070D">
              <w:t>4</w:t>
            </w:r>
          </w:p>
        </w:tc>
        <w:tc>
          <w:tcPr>
            <w:tcW w:w="186" w:type="pct"/>
            <w:shd w:val="clear" w:color="auto" w:fill="F2F2F2" w:themeFill="background1" w:themeFillShade="F2"/>
            <w:vAlign w:val="center"/>
          </w:tcPr>
          <w:p w:rsidR="006E3C6F" w:rsidRPr="0017070D" w:rsidRDefault="00E03DC9" w:rsidP="00C923C2">
            <w:pPr>
              <w:contextualSpacing/>
              <w:jc w:val="center"/>
            </w:pPr>
            <w:r w:rsidRPr="0017070D">
              <w:t>6</w:t>
            </w:r>
          </w:p>
        </w:tc>
        <w:tc>
          <w:tcPr>
            <w:tcW w:w="185" w:type="pct"/>
            <w:vAlign w:val="center"/>
          </w:tcPr>
          <w:p w:rsidR="006E3C6F" w:rsidRPr="0017070D" w:rsidRDefault="00E03DC9" w:rsidP="00C923C2">
            <w:pPr>
              <w:contextualSpacing/>
              <w:jc w:val="center"/>
            </w:pPr>
            <w:r w:rsidRPr="0017070D">
              <w:t>4</w:t>
            </w:r>
          </w:p>
        </w:tc>
        <w:tc>
          <w:tcPr>
            <w:tcW w:w="187" w:type="pct"/>
            <w:shd w:val="clear" w:color="auto" w:fill="F2F2F2" w:themeFill="background1" w:themeFillShade="F2"/>
            <w:vAlign w:val="center"/>
          </w:tcPr>
          <w:p w:rsidR="006E3C6F" w:rsidRPr="0017070D" w:rsidRDefault="00E03DC9" w:rsidP="00C923C2">
            <w:pPr>
              <w:contextualSpacing/>
              <w:jc w:val="center"/>
            </w:pPr>
            <w:r w:rsidRPr="0017070D">
              <w:t>6</w:t>
            </w:r>
          </w:p>
        </w:tc>
        <w:tc>
          <w:tcPr>
            <w:tcW w:w="186" w:type="pct"/>
            <w:vAlign w:val="center"/>
          </w:tcPr>
          <w:p w:rsidR="006E3C6F" w:rsidRPr="0017070D" w:rsidRDefault="00E03DC9" w:rsidP="00C923C2">
            <w:pPr>
              <w:contextualSpacing/>
              <w:jc w:val="center"/>
            </w:pPr>
            <w:r w:rsidRPr="0017070D">
              <w:t>6</w:t>
            </w:r>
          </w:p>
        </w:tc>
        <w:tc>
          <w:tcPr>
            <w:tcW w:w="186" w:type="pct"/>
            <w:shd w:val="clear" w:color="auto" w:fill="F2F2F2" w:themeFill="background1" w:themeFillShade="F2"/>
            <w:vAlign w:val="center"/>
          </w:tcPr>
          <w:p w:rsidR="006E3C6F" w:rsidRPr="0017070D" w:rsidRDefault="00633554" w:rsidP="00C923C2">
            <w:pPr>
              <w:contextualSpacing/>
              <w:jc w:val="center"/>
            </w:pPr>
            <w:r>
              <w:t>2</w:t>
            </w:r>
          </w:p>
        </w:tc>
        <w:tc>
          <w:tcPr>
            <w:tcW w:w="232" w:type="pct"/>
            <w:vAlign w:val="center"/>
          </w:tcPr>
          <w:p w:rsidR="006E3C6F" w:rsidRPr="0017070D" w:rsidRDefault="006E3C6F" w:rsidP="00C923C2">
            <w:pPr>
              <w:contextualSpacing/>
              <w:jc w:val="center"/>
              <w:rPr>
                <w:b/>
              </w:rPr>
            </w:pPr>
          </w:p>
        </w:tc>
        <w:tc>
          <w:tcPr>
            <w:tcW w:w="185" w:type="pct"/>
            <w:shd w:val="clear" w:color="auto" w:fill="F2F2F2" w:themeFill="background1" w:themeFillShade="F2"/>
            <w:vAlign w:val="center"/>
          </w:tcPr>
          <w:p w:rsidR="006E3C6F" w:rsidRPr="0017070D" w:rsidRDefault="006E3C6F" w:rsidP="00C923C2">
            <w:pPr>
              <w:contextualSpacing/>
              <w:jc w:val="center"/>
              <w:rPr>
                <w:b/>
              </w:rPr>
            </w:pPr>
          </w:p>
        </w:tc>
        <w:tc>
          <w:tcPr>
            <w:tcW w:w="186" w:type="pct"/>
            <w:vAlign w:val="center"/>
          </w:tcPr>
          <w:p w:rsidR="006E3C6F" w:rsidRPr="0017070D" w:rsidRDefault="006E3C6F" w:rsidP="00C923C2">
            <w:pPr>
              <w:contextualSpacing/>
              <w:jc w:val="center"/>
            </w:pPr>
          </w:p>
        </w:tc>
        <w:tc>
          <w:tcPr>
            <w:tcW w:w="186" w:type="pct"/>
            <w:shd w:val="clear" w:color="auto" w:fill="F2F2F2" w:themeFill="background1" w:themeFillShade="F2"/>
            <w:vAlign w:val="center"/>
          </w:tcPr>
          <w:p w:rsidR="006E3C6F" w:rsidRPr="0017070D" w:rsidRDefault="006E3C6F" w:rsidP="00C923C2">
            <w:pPr>
              <w:contextualSpacing/>
              <w:jc w:val="center"/>
            </w:pPr>
          </w:p>
        </w:tc>
        <w:tc>
          <w:tcPr>
            <w:tcW w:w="186" w:type="pct"/>
            <w:vAlign w:val="center"/>
          </w:tcPr>
          <w:p w:rsidR="006E3C6F" w:rsidRPr="0017070D" w:rsidRDefault="006E3C6F" w:rsidP="00C923C2">
            <w:pPr>
              <w:contextualSpacing/>
              <w:jc w:val="center"/>
            </w:pPr>
          </w:p>
        </w:tc>
        <w:tc>
          <w:tcPr>
            <w:tcW w:w="186" w:type="pct"/>
            <w:shd w:val="clear" w:color="auto" w:fill="F2F2F2" w:themeFill="background1" w:themeFillShade="F2"/>
            <w:vAlign w:val="center"/>
          </w:tcPr>
          <w:p w:rsidR="006E3C6F" w:rsidRPr="0017070D" w:rsidRDefault="006E3C6F" w:rsidP="00C923C2">
            <w:pPr>
              <w:contextualSpacing/>
              <w:jc w:val="center"/>
            </w:pPr>
          </w:p>
        </w:tc>
        <w:tc>
          <w:tcPr>
            <w:tcW w:w="222" w:type="pct"/>
            <w:vAlign w:val="center"/>
          </w:tcPr>
          <w:p w:rsidR="006E3C6F" w:rsidRPr="0017070D" w:rsidRDefault="00E03DC9" w:rsidP="00C923C2">
            <w:pPr>
              <w:contextualSpacing/>
              <w:jc w:val="center"/>
            </w:pPr>
            <w:r w:rsidRPr="0017070D">
              <w:t>42</w:t>
            </w:r>
          </w:p>
        </w:tc>
        <w:tc>
          <w:tcPr>
            <w:tcW w:w="328" w:type="pct"/>
            <w:vAlign w:val="center"/>
          </w:tcPr>
          <w:p w:rsidR="006E3C6F" w:rsidRPr="0017070D" w:rsidRDefault="006E3C6F" w:rsidP="00C923C2">
            <w:pPr>
              <w:contextualSpacing/>
              <w:jc w:val="center"/>
            </w:pPr>
            <w:r w:rsidRPr="0017070D">
              <w:t>Экзамен</w:t>
            </w:r>
          </w:p>
        </w:tc>
      </w:tr>
      <w:tr w:rsidR="00C60F5C" w:rsidRPr="0017070D" w:rsidTr="00F07350">
        <w:tc>
          <w:tcPr>
            <w:tcW w:w="685" w:type="pct"/>
          </w:tcPr>
          <w:p w:rsidR="00C60F5C" w:rsidRPr="0017070D" w:rsidRDefault="00C60F5C" w:rsidP="00C923C2">
            <w:pPr>
              <w:contextualSpacing/>
            </w:pPr>
            <w:r w:rsidRPr="0017070D">
              <w:t>Технология сушки зерна</w:t>
            </w:r>
          </w:p>
        </w:tc>
        <w:tc>
          <w:tcPr>
            <w:tcW w:w="186" w:type="pct"/>
            <w:vAlign w:val="center"/>
          </w:tcPr>
          <w:p w:rsidR="00C60F5C" w:rsidRPr="0017070D" w:rsidRDefault="00C60F5C" w:rsidP="00CF28C3">
            <w:pPr>
              <w:contextualSpacing/>
              <w:jc w:val="center"/>
            </w:pPr>
            <w:r w:rsidRPr="0017070D">
              <w:t>6</w:t>
            </w:r>
          </w:p>
        </w:tc>
        <w:tc>
          <w:tcPr>
            <w:tcW w:w="187" w:type="pct"/>
            <w:shd w:val="clear" w:color="auto" w:fill="F2F2F2" w:themeFill="background1" w:themeFillShade="F2"/>
            <w:vAlign w:val="center"/>
          </w:tcPr>
          <w:p w:rsidR="00C60F5C" w:rsidRPr="0017070D" w:rsidRDefault="00C60F5C" w:rsidP="00CF28C3">
            <w:pPr>
              <w:contextualSpacing/>
              <w:jc w:val="center"/>
            </w:pPr>
            <w:r w:rsidRPr="0017070D">
              <w:t>6</w:t>
            </w:r>
          </w:p>
        </w:tc>
        <w:tc>
          <w:tcPr>
            <w:tcW w:w="186" w:type="pct"/>
            <w:vAlign w:val="center"/>
          </w:tcPr>
          <w:p w:rsidR="00C60F5C" w:rsidRPr="0017070D" w:rsidRDefault="00C60F5C" w:rsidP="00CF28C3">
            <w:pPr>
              <w:contextualSpacing/>
              <w:jc w:val="center"/>
            </w:pPr>
            <w:r w:rsidRPr="0017070D">
              <w:t>6</w:t>
            </w:r>
          </w:p>
        </w:tc>
        <w:tc>
          <w:tcPr>
            <w:tcW w:w="186" w:type="pct"/>
            <w:shd w:val="clear" w:color="auto" w:fill="F2F2F2" w:themeFill="background1" w:themeFillShade="F2"/>
            <w:vAlign w:val="center"/>
          </w:tcPr>
          <w:p w:rsidR="00C60F5C" w:rsidRPr="0017070D" w:rsidRDefault="00C60F5C" w:rsidP="00CF28C3">
            <w:pPr>
              <w:contextualSpacing/>
              <w:jc w:val="center"/>
            </w:pPr>
            <w:r w:rsidRPr="0017070D">
              <w:t>6</w:t>
            </w:r>
          </w:p>
        </w:tc>
        <w:tc>
          <w:tcPr>
            <w:tcW w:w="186" w:type="pct"/>
            <w:vAlign w:val="center"/>
          </w:tcPr>
          <w:p w:rsidR="00C60F5C" w:rsidRPr="0017070D" w:rsidRDefault="00C60F5C" w:rsidP="00CF28C3">
            <w:pPr>
              <w:contextualSpacing/>
              <w:jc w:val="center"/>
            </w:pPr>
            <w:r w:rsidRPr="0017070D">
              <w:t>6</w:t>
            </w:r>
          </w:p>
        </w:tc>
        <w:tc>
          <w:tcPr>
            <w:tcW w:w="186" w:type="pct"/>
            <w:shd w:val="clear" w:color="auto" w:fill="F2F2F2" w:themeFill="background1" w:themeFillShade="F2"/>
            <w:vAlign w:val="center"/>
          </w:tcPr>
          <w:p w:rsidR="00C60F5C" w:rsidRPr="0017070D" w:rsidRDefault="00C60F5C" w:rsidP="00CF28C3">
            <w:pPr>
              <w:contextualSpacing/>
              <w:jc w:val="center"/>
            </w:pPr>
            <w:r w:rsidRPr="0017070D">
              <w:t>6</w:t>
            </w:r>
          </w:p>
        </w:tc>
        <w:tc>
          <w:tcPr>
            <w:tcW w:w="186" w:type="pct"/>
            <w:vAlign w:val="center"/>
          </w:tcPr>
          <w:p w:rsidR="00C60F5C" w:rsidRPr="0017070D" w:rsidRDefault="00C60F5C" w:rsidP="00CF28C3">
            <w:pPr>
              <w:contextualSpacing/>
              <w:jc w:val="center"/>
            </w:pPr>
            <w:r w:rsidRPr="0017070D">
              <w:t>6</w:t>
            </w:r>
          </w:p>
        </w:tc>
        <w:tc>
          <w:tcPr>
            <w:tcW w:w="185" w:type="pct"/>
            <w:shd w:val="clear" w:color="auto" w:fill="F2F2F2" w:themeFill="background1" w:themeFillShade="F2"/>
            <w:vAlign w:val="center"/>
          </w:tcPr>
          <w:p w:rsidR="00C60F5C" w:rsidRPr="0017070D" w:rsidRDefault="00C60F5C" w:rsidP="00CF28C3">
            <w:pPr>
              <w:contextualSpacing/>
              <w:jc w:val="center"/>
            </w:pPr>
            <w:r w:rsidRPr="0017070D">
              <w:t>6</w:t>
            </w:r>
          </w:p>
        </w:tc>
        <w:tc>
          <w:tcPr>
            <w:tcW w:w="186" w:type="pct"/>
            <w:vAlign w:val="center"/>
          </w:tcPr>
          <w:p w:rsidR="00C60F5C" w:rsidRPr="0017070D" w:rsidRDefault="00C60F5C" w:rsidP="00CF28C3">
            <w:pPr>
              <w:contextualSpacing/>
              <w:jc w:val="center"/>
            </w:pPr>
            <w:r w:rsidRPr="0017070D">
              <w:t>6</w:t>
            </w:r>
          </w:p>
        </w:tc>
        <w:tc>
          <w:tcPr>
            <w:tcW w:w="186" w:type="pct"/>
            <w:shd w:val="clear" w:color="auto" w:fill="F2F2F2" w:themeFill="background1" w:themeFillShade="F2"/>
            <w:vAlign w:val="center"/>
          </w:tcPr>
          <w:p w:rsidR="00C60F5C" w:rsidRPr="0017070D" w:rsidRDefault="00C60F5C" w:rsidP="00CF28C3">
            <w:pPr>
              <w:contextualSpacing/>
              <w:jc w:val="center"/>
            </w:pPr>
            <w:r w:rsidRPr="0017070D">
              <w:t>6</w:t>
            </w:r>
          </w:p>
        </w:tc>
        <w:tc>
          <w:tcPr>
            <w:tcW w:w="185" w:type="pct"/>
            <w:vAlign w:val="center"/>
          </w:tcPr>
          <w:p w:rsidR="00C60F5C" w:rsidRPr="0017070D" w:rsidRDefault="00C60F5C" w:rsidP="00CF28C3">
            <w:pPr>
              <w:contextualSpacing/>
              <w:jc w:val="center"/>
            </w:pPr>
            <w:r w:rsidRPr="0017070D">
              <w:t>6</w:t>
            </w:r>
          </w:p>
        </w:tc>
        <w:tc>
          <w:tcPr>
            <w:tcW w:w="187" w:type="pct"/>
            <w:shd w:val="clear" w:color="auto" w:fill="F2F2F2" w:themeFill="background1" w:themeFillShade="F2"/>
            <w:vAlign w:val="center"/>
          </w:tcPr>
          <w:p w:rsidR="00C60F5C" w:rsidRPr="0017070D" w:rsidRDefault="00C60F5C" w:rsidP="00CF28C3">
            <w:pPr>
              <w:contextualSpacing/>
              <w:jc w:val="center"/>
            </w:pPr>
            <w:r w:rsidRPr="0017070D">
              <w:t>6</w:t>
            </w:r>
          </w:p>
        </w:tc>
        <w:tc>
          <w:tcPr>
            <w:tcW w:w="186" w:type="pct"/>
            <w:vAlign w:val="center"/>
          </w:tcPr>
          <w:p w:rsidR="00C60F5C" w:rsidRPr="0017070D" w:rsidRDefault="00C60F5C" w:rsidP="00CF28C3">
            <w:pPr>
              <w:contextualSpacing/>
              <w:jc w:val="center"/>
            </w:pPr>
            <w:r w:rsidRPr="0017070D">
              <w:t>4</w:t>
            </w:r>
          </w:p>
        </w:tc>
        <w:tc>
          <w:tcPr>
            <w:tcW w:w="186" w:type="pct"/>
            <w:shd w:val="clear" w:color="auto" w:fill="F2F2F2" w:themeFill="background1" w:themeFillShade="F2"/>
            <w:vAlign w:val="center"/>
          </w:tcPr>
          <w:p w:rsidR="00C60F5C" w:rsidRPr="0017070D" w:rsidRDefault="00C60F5C" w:rsidP="00CF28C3">
            <w:pPr>
              <w:contextualSpacing/>
              <w:jc w:val="center"/>
            </w:pPr>
            <w:r w:rsidRPr="0017070D">
              <w:t>4</w:t>
            </w:r>
          </w:p>
        </w:tc>
        <w:tc>
          <w:tcPr>
            <w:tcW w:w="232" w:type="pct"/>
            <w:vAlign w:val="center"/>
          </w:tcPr>
          <w:p w:rsidR="00C60F5C" w:rsidRPr="0017070D" w:rsidRDefault="00C60F5C" w:rsidP="00C923C2">
            <w:pPr>
              <w:contextualSpacing/>
              <w:jc w:val="center"/>
            </w:pPr>
          </w:p>
        </w:tc>
        <w:tc>
          <w:tcPr>
            <w:tcW w:w="185"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222" w:type="pct"/>
            <w:vAlign w:val="center"/>
          </w:tcPr>
          <w:p w:rsidR="00C60F5C" w:rsidRPr="0017070D" w:rsidRDefault="00C60F5C" w:rsidP="00C923C2">
            <w:pPr>
              <w:contextualSpacing/>
              <w:jc w:val="center"/>
            </w:pPr>
            <w:r w:rsidRPr="0017070D">
              <w:t>80</w:t>
            </w:r>
          </w:p>
        </w:tc>
        <w:tc>
          <w:tcPr>
            <w:tcW w:w="328" w:type="pct"/>
            <w:vAlign w:val="center"/>
          </w:tcPr>
          <w:p w:rsidR="00C60F5C" w:rsidRPr="0017070D" w:rsidRDefault="00C60F5C" w:rsidP="00C923C2">
            <w:pPr>
              <w:contextualSpacing/>
              <w:jc w:val="center"/>
            </w:pPr>
            <w:r w:rsidRPr="0017070D">
              <w:t>Экзамен</w:t>
            </w:r>
          </w:p>
        </w:tc>
      </w:tr>
      <w:tr w:rsidR="00C60F5C" w:rsidRPr="0017070D" w:rsidTr="00F07350">
        <w:tc>
          <w:tcPr>
            <w:tcW w:w="685" w:type="pct"/>
          </w:tcPr>
          <w:p w:rsidR="00C60F5C" w:rsidRPr="0017070D" w:rsidRDefault="00C60F5C" w:rsidP="00C923C2">
            <w:pPr>
              <w:contextualSpacing/>
            </w:pPr>
            <w:r w:rsidRPr="0017070D">
              <w:t>Охрана труда и электробезопасность</w:t>
            </w:r>
          </w:p>
        </w:tc>
        <w:tc>
          <w:tcPr>
            <w:tcW w:w="186" w:type="pct"/>
            <w:vAlign w:val="center"/>
          </w:tcPr>
          <w:p w:rsidR="00C60F5C" w:rsidRPr="0017070D" w:rsidRDefault="00C60F5C" w:rsidP="00CF28C3">
            <w:pPr>
              <w:contextualSpacing/>
              <w:jc w:val="center"/>
            </w:pPr>
            <w:r w:rsidRPr="0017070D">
              <w:t>4</w:t>
            </w:r>
          </w:p>
        </w:tc>
        <w:tc>
          <w:tcPr>
            <w:tcW w:w="187" w:type="pct"/>
            <w:shd w:val="clear" w:color="auto" w:fill="F2F2F2" w:themeFill="background1" w:themeFillShade="F2"/>
            <w:vAlign w:val="center"/>
          </w:tcPr>
          <w:p w:rsidR="00C60F5C" w:rsidRPr="0017070D" w:rsidRDefault="00C60F5C" w:rsidP="00CF28C3">
            <w:pPr>
              <w:contextualSpacing/>
              <w:jc w:val="center"/>
            </w:pPr>
            <w:r w:rsidRPr="0017070D">
              <w:t>4</w:t>
            </w:r>
          </w:p>
        </w:tc>
        <w:tc>
          <w:tcPr>
            <w:tcW w:w="186" w:type="pct"/>
            <w:vAlign w:val="center"/>
          </w:tcPr>
          <w:p w:rsidR="00C60F5C" w:rsidRPr="0017070D" w:rsidRDefault="00C60F5C" w:rsidP="00CF28C3">
            <w:pPr>
              <w:contextualSpacing/>
              <w:jc w:val="center"/>
            </w:pPr>
            <w:r w:rsidRPr="0017070D">
              <w:t>4</w:t>
            </w:r>
          </w:p>
        </w:tc>
        <w:tc>
          <w:tcPr>
            <w:tcW w:w="186" w:type="pct"/>
            <w:shd w:val="clear" w:color="auto" w:fill="F2F2F2" w:themeFill="background1" w:themeFillShade="F2"/>
            <w:vAlign w:val="center"/>
          </w:tcPr>
          <w:p w:rsidR="00C60F5C" w:rsidRPr="0017070D" w:rsidRDefault="00C60F5C" w:rsidP="00CF28C3">
            <w:pPr>
              <w:contextualSpacing/>
              <w:jc w:val="center"/>
            </w:pPr>
            <w:r w:rsidRPr="0017070D">
              <w:t>4</w:t>
            </w:r>
          </w:p>
        </w:tc>
        <w:tc>
          <w:tcPr>
            <w:tcW w:w="186" w:type="pct"/>
            <w:vAlign w:val="center"/>
          </w:tcPr>
          <w:p w:rsidR="00C60F5C" w:rsidRPr="0017070D" w:rsidRDefault="00C60F5C" w:rsidP="00CF28C3">
            <w:pPr>
              <w:contextualSpacing/>
              <w:jc w:val="center"/>
            </w:pPr>
            <w:r w:rsidRPr="0017070D">
              <w:t>4</w:t>
            </w:r>
          </w:p>
        </w:tc>
        <w:tc>
          <w:tcPr>
            <w:tcW w:w="186" w:type="pct"/>
            <w:shd w:val="clear" w:color="auto" w:fill="F2F2F2" w:themeFill="background1" w:themeFillShade="F2"/>
            <w:vAlign w:val="center"/>
          </w:tcPr>
          <w:p w:rsidR="00C60F5C" w:rsidRPr="0017070D" w:rsidRDefault="00C60F5C" w:rsidP="00CF28C3">
            <w:pPr>
              <w:contextualSpacing/>
              <w:jc w:val="center"/>
            </w:pPr>
            <w:r w:rsidRPr="0017070D">
              <w:t>4</w:t>
            </w:r>
          </w:p>
        </w:tc>
        <w:tc>
          <w:tcPr>
            <w:tcW w:w="186" w:type="pct"/>
            <w:vAlign w:val="center"/>
          </w:tcPr>
          <w:p w:rsidR="00C60F5C" w:rsidRPr="0017070D" w:rsidRDefault="00C60F5C" w:rsidP="00CF28C3">
            <w:pPr>
              <w:contextualSpacing/>
              <w:jc w:val="center"/>
            </w:pPr>
            <w:r w:rsidRPr="0017070D">
              <w:t>4</w:t>
            </w:r>
          </w:p>
        </w:tc>
        <w:tc>
          <w:tcPr>
            <w:tcW w:w="185" w:type="pct"/>
            <w:shd w:val="clear" w:color="auto" w:fill="F2F2F2" w:themeFill="background1" w:themeFillShade="F2"/>
            <w:vAlign w:val="center"/>
          </w:tcPr>
          <w:p w:rsidR="00C60F5C" w:rsidRPr="0017070D" w:rsidRDefault="00C60F5C" w:rsidP="00CF28C3">
            <w:pPr>
              <w:contextualSpacing/>
              <w:jc w:val="center"/>
            </w:pPr>
            <w:r w:rsidRPr="0017070D">
              <w:t>4</w:t>
            </w:r>
          </w:p>
        </w:tc>
        <w:tc>
          <w:tcPr>
            <w:tcW w:w="186" w:type="pct"/>
            <w:vAlign w:val="center"/>
          </w:tcPr>
          <w:p w:rsidR="00C60F5C" w:rsidRPr="0017070D" w:rsidRDefault="00C60F5C" w:rsidP="00CF28C3">
            <w:pPr>
              <w:contextualSpacing/>
              <w:jc w:val="center"/>
            </w:pPr>
            <w:r w:rsidRPr="0017070D">
              <w:t>4</w:t>
            </w:r>
          </w:p>
        </w:tc>
        <w:tc>
          <w:tcPr>
            <w:tcW w:w="186" w:type="pct"/>
            <w:shd w:val="clear" w:color="auto" w:fill="F2F2F2" w:themeFill="background1" w:themeFillShade="F2"/>
            <w:vAlign w:val="center"/>
          </w:tcPr>
          <w:p w:rsidR="00C60F5C" w:rsidRPr="0017070D" w:rsidRDefault="00C60F5C" w:rsidP="00CF28C3">
            <w:pPr>
              <w:contextualSpacing/>
              <w:jc w:val="center"/>
            </w:pPr>
            <w:r w:rsidRPr="0017070D">
              <w:t>4</w:t>
            </w:r>
          </w:p>
        </w:tc>
        <w:tc>
          <w:tcPr>
            <w:tcW w:w="185" w:type="pct"/>
            <w:vAlign w:val="center"/>
          </w:tcPr>
          <w:p w:rsidR="00C60F5C" w:rsidRPr="0017070D" w:rsidRDefault="00C60F5C" w:rsidP="00C923C2">
            <w:pPr>
              <w:contextualSpacing/>
              <w:jc w:val="center"/>
            </w:pPr>
          </w:p>
        </w:tc>
        <w:tc>
          <w:tcPr>
            <w:tcW w:w="187"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232" w:type="pct"/>
            <w:vAlign w:val="center"/>
          </w:tcPr>
          <w:p w:rsidR="00C60F5C" w:rsidRPr="0017070D" w:rsidRDefault="00C60F5C" w:rsidP="00C923C2">
            <w:pPr>
              <w:contextualSpacing/>
              <w:jc w:val="center"/>
            </w:pPr>
          </w:p>
        </w:tc>
        <w:tc>
          <w:tcPr>
            <w:tcW w:w="185"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222" w:type="pct"/>
            <w:vAlign w:val="center"/>
          </w:tcPr>
          <w:p w:rsidR="00C60F5C" w:rsidRPr="0017070D" w:rsidRDefault="00C60F5C" w:rsidP="00C923C2">
            <w:pPr>
              <w:contextualSpacing/>
              <w:jc w:val="center"/>
            </w:pPr>
            <w:r w:rsidRPr="0017070D">
              <w:t>40</w:t>
            </w:r>
          </w:p>
        </w:tc>
        <w:tc>
          <w:tcPr>
            <w:tcW w:w="328" w:type="pct"/>
            <w:vAlign w:val="center"/>
          </w:tcPr>
          <w:p w:rsidR="00C60F5C" w:rsidRPr="0017070D" w:rsidRDefault="00A42A89" w:rsidP="00C923C2">
            <w:pPr>
              <w:contextualSpacing/>
              <w:jc w:val="center"/>
            </w:pPr>
            <w:r>
              <w:t>Зачет</w:t>
            </w:r>
          </w:p>
        </w:tc>
      </w:tr>
      <w:tr w:rsidR="00C60F5C" w:rsidRPr="0017070D" w:rsidTr="00F07350">
        <w:tc>
          <w:tcPr>
            <w:tcW w:w="685" w:type="pct"/>
            <w:vAlign w:val="center"/>
          </w:tcPr>
          <w:p w:rsidR="00C60F5C" w:rsidRPr="0017070D" w:rsidRDefault="00C60F5C" w:rsidP="00C923C2">
            <w:pPr>
              <w:contextualSpacing/>
            </w:pPr>
            <w:r w:rsidRPr="0017070D">
              <w:t>Производственная                                                                                                                                                                                                                                                                                                                                                                                                                                                                                                                                                                                                                                                                                                                                                                                                                                                                                                                                                                                                                                                                                                                                               практика</w:t>
            </w:r>
          </w:p>
        </w:tc>
        <w:tc>
          <w:tcPr>
            <w:tcW w:w="186" w:type="pct"/>
            <w:vAlign w:val="center"/>
          </w:tcPr>
          <w:p w:rsidR="00C60F5C" w:rsidRPr="0017070D" w:rsidRDefault="00C60F5C" w:rsidP="00C923C2">
            <w:pPr>
              <w:contextualSpacing/>
              <w:jc w:val="center"/>
            </w:pPr>
          </w:p>
        </w:tc>
        <w:tc>
          <w:tcPr>
            <w:tcW w:w="187"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5"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r>
              <w:t>6</w:t>
            </w:r>
          </w:p>
        </w:tc>
        <w:tc>
          <w:tcPr>
            <w:tcW w:w="185" w:type="pct"/>
            <w:vAlign w:val="center"/>
          </w:tcPr>
          <w:p w:rsidR="00C60F5C" w:rsidRPr="0017070D" w:rsidRDefault="00C60F5C" w:rsidP="00C923C2">
            <w:pPr>
              <w:contextualSpacing/>
              <w:jc w:val="center"/>
            </w:pPr>
          </w:p>
        </w:tc>
        <w:tc>
          <w:tcPr>
            <w:tcW w:w="187" w:type="pct"/>
            <w:shd w:val="clear" w:color="auto" w:fill="F2F2F2" w:themeFill="background1" w:themeFillShade="F2"/>
            <w:vAlign w:val="center"/>
          </w:tcPr>
          <w:p w:rsidR="00C60F5C" w:rsidRPr="0017070D" w:rsidRDefault="00C60F5C" w:rsidP="00C923C2">
            <w:pPr>
              <w:contextualSpacing/>
              <w:jc w:val="center"/>
            </w:pPr>
            <w:r>
              <w:t>14</w:t>
            </w: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60F5C">
            <w:pPr>
              <w:contextualSpacing/>
              <w:jc w:val="center"/>
            </w:pPr>
            <w:r>
              <w:t>18</w:t>
            </w:r>
          </w:p>
        </w:tc>
        <w:tc>
          <w:tcPr>
            <w:tcW w:w="232" w:type="pct"/>
            <w:vAlign w:val="center"/>
          </w:tcPr>
          <w:p w:rsidR="00C60F5C" w:rsidRPr="0017070D" w:rsidRDefault="00C60F5C" w:rsidP="00C923C2">
            <w:pPr>
              <w:contextualSpacing/>
              <w:jc w:val="center"/>
            </w:pPr>
          </w:p>
        </w:tc>
        <w:tc>
          <w:tcPr>
            <w:tcW w:w="185" w:type="pct"/>
            <w:shd w:val="clear" w:color="auto" w:fill="F2F2F2" w:themeFill="background1" w:themeFillShade="F2"/>
            <w:vAlign w:val="center"/>
          </w:tcPr>
          <w:p w:rsidR="00C60F5C" w:rsidRPr="0017070D" w:rsidRDefault="00C60F5C" w:rsidP="00C923C2">
            <w:pPr>
              <w:contextualSpacing/>
              <w:jc w:val="center"/>
            </w:pPr>
            <w:r>
              <w:t>36</w:t>
            </w: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r>
              <w:t>36</w:t>
            </w: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r>
              <w:t>2</w:t>
            </w:r>
            <w:r w:rsidRPr="0017070D">
              <w:t>0</w:t>
            </w:r>
          </w:p>
        </w:tc>
        <w:tc>
          <w:tcPr>
            <w:tcW w:w="222" w:type="pct"/>
            <w:vAlign w:val="center"/>
          </w:tcPr>
          <w:p w:rsidR="00C60F5C" w:rsidRPr="0017070D" w:rsidRDefault="00C60F5C" w:rsidP="00C923C2">
            <w:pPr>
              <w:contextualSpacing/>
              <w:jc w:val="center"/>
            </w:pPr>
            <w:r w:rsidRPr="0017070D">
              <w:t>130</w:t>
            </w:r>
          </w:p>
        </w:tc>
        <w:tc>
          <w:tcPr>
            <w:tcW w:w="328" w:type="pct"/>
            <w:vAlign w:val="center"/>
          </w:tcPr>
          <w:p w:rsidR="00C60F5C" w:rsidRPr="0017070D" w:rsidRDefault="00A42A89" w:rsidP="00C923C2">
            <w:pPr>
              <w:contextualSpacing/>
              <w:jc w:val="center"/>
            </w:pPr>
            <w:r>
              <w:t>З</w:t>
            </w:r>
            <w:r w:rsidR="00C60F5C" w:rsidRPr="0017070D">
              <w:t>ачет</w:t>
            </w:r>
          </w:p>
        </w:tc>
      </w:tr>
      <w:tr w:rsidR="00C60F5C" w:rsidRPr="0017070D" w:rsidTr="00F07350">
        <w:tc>
          <w:tcPr>
            <w:tcW w:w="685" w:type="pct"/>
            <w:vAlign w:val="center"/>
          </w:tcPr>
          <w:p w:rsidR="00C60F5C" w:rsidRPr="0017070D" w:rsidRDefault="00C60F5C" w:rsidP="00C923C2">
            <w:pPr>
              <w:contextualSpacing/>
            </w:pPr>
            <w:r w:rsidRPr="0017070D">
              <w:t>Итоговая аттестация</w:t>
            </w:r>
          </w:p>
        </w:tc>
        <w:tc>
          <w:tcPr>
            <w:tcW w:w="186" w:type="pct"/>
            <w:vAlign w:val="center"/>
          </w:tcPr>
          <w:p w:rsidR="00C60F5C" w:rsidRPr="0017070D" w:rsidRDefault="00C60F5C" w:rsidP="00C923C2">
            <w:pPr>
              <w:contextualSpacing/>
              <w:jc w:val="center"/>
            </w:pPr>
          </w:p>
        </w:tc>
        <w:tc>
          <w:tcPr>
            <w:tcW w:w="187"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5"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185" w:type="pct"/>
            <w:vAlign w:val="center"/>
          </w:tcPr>
          <w:p w:rsidR="00C60F5C" w:rsidRPr="0017070D" w:rsidRDefault="00C60F5C" w:rsidP="00C923C2">
            <w:pPr>
              <w:contextualSpacing/>
              <w:jc w:val="center"/>
            </w:pPr>
          </w:p>
        </w:tc>
        <w:tc>
          <w:tcPr>
            <w:tcW w:w="187"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232" w:type="pct"/>
            <w:vAlign w:val="center"/>
          </w:tcPr>
          <w:p w:rsidR="00C60F5C" w:rsidRPr="0017070D" w:rsidRDefault="00C60F5C" w:rsidP="00C923C2">
            <w:pPr>
              <w:contextualSpacing/>
              <w:jc w:val="center"/>
            </w:pPr>
          </w:p>
        </w:tc>
        <w:tc>
          <w:tcPr>
            <w:tcW w:w="185"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C60F5C" w:rsidP="00C923C2">
            <w:pPr>
              <w:contextualSpacing/>
              <w:jc w:val="center"/>
            </w:pPr>
            <w:r>
              <w:t>10</w:t>
            </w:r>
          </w:p>
        </w:tc>
        <w:tc>
          <w:tcPr>
            <w:tcW w:w="222" w:type="pct"/>
            <w:vAlign w:val="center"/>
          </w:tcPr>
          <w:p w:rsidR="00C60F5C" w:rsidRPr="0017070D" w:rsidRDefault="00C60F5C" w:rsidP="00C923C2">
            <w:pPr>
              <w:contextualSpacing/>
              <w:jc w:val="center"/>
            </w:pPr>
            <w:r w:rsidRPr="0017070D">
              <w:t>10</w:t>
            </w:r>
          </w:p>
        </w:tc>
        <w:tc>
          <w:tcPr>
            <w:tcW w:w="328" w:type="pct"/>
            <w:vAlign w:val="center"/>
          </w:tcPr>
          <w:p w:rsidR="00C60F5C" w:rsidRPr="0017070D" w:rsidRDefault="00C60F5C" w:rsidP="00C923C2">
            <w:pPr>
              <w:ind w:right="-101"/>
              <w:contextualSpacing/>
              <w:jc w:val="center"/>
            </w:pPr>
            <w:r w:rsidRPr="0017070D">
              <w:t>Квалификационный экзамен</w:t>
            </w:r>
          </w:p>
        </w:tc>
      </w:tr>
      <w:tr w:rsidR="00C60F5C" w:rsidRPr="0017070D" w:rsidTr="00F07350">
        <w:tc>
          <w:tcPr>
            <w:tcW w:w="685" w:type="pct"/>
          </w:tcPr>
          <w:p w:rsidR="00C60F5C" w:rsidRPr="0017070D" w:rsidRDefault="00C60F5C" w:rsidP="00C923C2">
            <w:pPr>
              <w:contextualSpacing/>
            </w:pPr>
            <w:r w:rsidRPr="0017070D">
              <w:t>Итого</w:t>
            </w:r>
          </w:p>
        </w:tc>
        <w:tc>
          <w:tcPr>
            <w:tcW w:w="186" w:type="pct"/>
          </w:tcPr>
          <w:p w:rsidR="00C60F5C" w:rsidRPr="0017070D" w:rsidRDefault="00633554" w:rsidP="00C923C2">
            <w:pPr>
              <w:contextualSpacing/>
            </w:pPr>
            <w:r>
              <w:t>14</w:t>
            </w:r>
          </w:p>
        </w:tc>
        <w:tc>
          <w:tcPr>
            <w:tcW w:w="187" w:type="pct"/>
            <w:shd w:val="clear" w:color="auto" w:fill="F2F2F2" w:themeFill="background1" w:themeFillShade="F2"/>
          </w:tcPr>
          <w:p w:rsidR="00C60F5C" w:rsidRPr="0017070D" w:rsidRDefault="00633554" w:rsidP="00C923C2">
            <w:pPr>
              <w:contextualSpacing/>
            </w:pPr>
            <w:r>
              <w:t>10</w:t>
            </w:r>
          </w:p>
        </w:tc>
        <w:tc>
          <w:tcPr>
            <w:tcW w:w="186" w:type="pct"/>
          </w:tcPr>
          <w:p w:rsidR="00C60F5C" w:rsidRPr="0017070D" w:rsidRDefault="00633554" w:rsidP="00C923C2">
            <w:pPr>
              <w:contextualSpacing/>
            </w:pPr>
            <w:r>
              <w:t>14</w:t>
            </w:r>
          </w:p>
        </w:tc>
        <w:tc>
          <w:tcPr>
            <w:tcW w:w="186" w:type="pct"/>
            <w:shd w:val="clear" w:color="auto" w:fill="F2F2F2" w:themeFill="background1" w:themeFillShade="F2"/>
          </w:tcPr>
          <w:p w:rsidR="00C60F5C" w:rsidRPr="0017070D" w:rsidRDefault="00633554" w:rsidP="00C923C2">
            <w:pPr>
              <w:contextualSpacing/>
            </w:pPr>
            <w:r>
              <w:t>14</w:t>
            </w:r>
          </w:p>
        </w:tc>
        <w:tc>
          <w:tcPr>
            <w:tcW w:w="186" w:type="pct"/>
          </w:tcPr>
          <w:p w:rsidR="00C60F5C" w:rsidRPr="0017070D" w:rsidRDefault="00633554" w:rsidP="00C923C2">
            <w:pPr>
              <w:contextualSpacing/>
            </w:pPr>
            <w:r>
              <w:t>18</w:t>
            </w:r>
          </w:p>
        </w:tc>
        <w:tc>
          <w:tcPr>
            <w:tcW w:w="186" w:type="pct"/>
            <w:shd w:val="clear" w:color="auto" w:fill="F2F2F2" w:themeFill="background1" w:themeFillShade="F2"/>
          </w:tcPr>
          <w:p w:rsidR="00C60F5C" w:rsidRPr="0017070D" w:rsidRDefault="00633554" w:rsidP="00C923C2">
            <w:pPr>
              <w:contextualSpacing/>
            </w:pPr>
            <w:r>
              <w:t>16</w:t>
            </w:r>
          </w:p>
        </w:tc>
        <w:tc>
          <w:tcPr>
            <w:tcW w:w="186" w:type="pct"/>
            <w:vAlign w:val="center"/>
          </w:tcPr>
          <w:p w:rsidR="00C60F5C" w:rsidRPr="00633554" w:rsidRDefault="00633554" w:rsidP="00C923C2">
            <w:pPr>
              <w:contextualSpacing/>
              <w:jc w:val="center"/>
            </w:pPr>
            <w:r w:rsidRPr="00633554">
              <w:t>14</w:t>
            </w:r>
          </w:p>
        </w:tc>
        <w:tc>
          <w:tcPr>
            <w:tcW w:w="185" w:type="pct"/>
            <w:shd w:val="clear" w:color="auto" w:fill="F2F2F2" w:themeFill="background1" w:themeFillShade="F2"/>
            <w:vAlign w:val="center"/>
          </w:tcPr>
          <w:p w:rsidR="00C60F5C" w:rsidRPr="00633554" w:rsidRDefault="00633554" w:rsidP="00C923C2">
            <w:pPr>
              <w:contextualSpacing/>
              <w:jc w:val="center"/>
            </w:pPr>
            <w:r w:rsidRPr="00633554">
              <w:t>16</w:t>
            </w:r>
          </w:p>
        </w:tc>
        <w:tc>
          <w:tcPr>
            <w:tcW w:w="186" w:type="pct"/>
          </w:tcPr>
          <w:p w:rsidR="00C60F5C" w:rsidRPr="00633554" w:rsidRDefault="00633554" w:rsidP="00C923C2">
            <w:pPr>
              <w:contextualSpacing/>
            </w:pPr>
            <w:r w:rsidRPr="00633554">
              <w:t>14</w:t>
            </w:r>
          </w:p>
        </w:tc>
        <w:tc>
          <w:tcPr>
            <w:tcW w:w="186" w:type="pct"/>
            <w:shd w:val="clear" w:color="auto" w:fill="F2F2F2" w:themeFill="background1" w:themeFillShade="F2"/>
          </w:tcPr>
          <w:p w:rsidR="00C60F5C" w:rsidRPr="00633554" w:rsidRDefault="00633554" w:rsidP="00C923C2">
            <w:pPr>
              <w:contextualSpacing/>
            </w:pPr>
            <w:r w:rsidRPr="00633554">
              <w:t>22</w:t>
            </w:r>
          </w:p>
        </w:tc>
        <w:tc>
          <w:tcPr>
            <w:tcW w:w="185" w:type="pct"/>
          </w:tcPr>
          <w:p w:rsidR="00C60F5C" w:rsidRPr="00633554" w:rsidRDefault="00633554" w:rsidP="00C923C2">
            <w:pPr>
              <w:contextualSpacing/>
            </w:pPr>
            <w:r w:rsidRPr="00633554">
              <w:t>10</w:t>
            </w:r>
          </w:p>
        </w:tc>
        <w:tc>
          <w:tcPr>
            <w:tcW w:w="187" w:type="pct"/>
            <w:shd w:val="clear" w:color="auto" w:fill="F2F2F2" w:themeFill="background1" w:themeFillShade="F2"/>
          </w:tcPr>
          <w:p w:rsidR="00C60F5C" w:rsidRPr="00633554" w:rsidRDefault="00633554" w:rsidP="00C923C2">
            <w:pPr>
              <w:contextualSpacing/>
            </w:pPr>
            <w:r w:rsidRPr="00633554">
              <w:t>26</w:t>
            </w:r>
          </w:p>
        </w:tc>
        <w:tc>
          <w:tcPr>
            <w:tcW w:w="186" w:type="pct"/>
            <w:vAlign w:val="center"/>
          </w:tcPr>
          <w:p w:rsidR="00C60F5C" w:rsidRPr="00633554" w:rsidRDefault="00633554" w:rsidP="00C923C2">
            <w:pPr>
              <w:contextualSpacing/>
              <w:jc w:val="center"/>
            </w:pPr>
            <w:r w:rsidRPr="00633554">
              <w:t>10</w:t>
            </w:r>
          </w:p>
        </w:tc>
        <w:tc>
          <w:tcPr>
            <w:tcW w:w="186" w:type="pct"/>
            <w:shd w:val="clear" w:color="auto" w:fill="F2F2F2" w:themeFill="background1" w:themeFillShade="F2"/>
            <w:vAlign w:val="center"/>
          </w:tcPr>
          <w:p w:rsidR="00C60F5C" w:rsidRPr="00633554" w:rsidRDefault="00633554" w:rsidP="00C923C2">
            <w:pPr>
              <w:contextualSpacing/>
              <w:jc w:val="center"/>
            </w:pPr>
            <w:r w:rsidRPr="00633554">
              <w:t>2</w:t>
            </w:r>
            <w:r>
              <w:t>4</w:t>
            </w:r>
          </w:p>
        </w:tc>
        <w:tc>
          <w:tcPr>
            <w:tcW w:w="232" w:type="pct"/>
            <w:vAlign w:val="center"/>
          </w:tcPr>
          <w:p w:rsidR="00C60F5C" w:rsidRPr="00633554" w:rsidRDefault="00C60F5C" w:rsidP="00C923C2">
            <w:pPr>
              <w:contextualSpacing/>
              <w:jc w:val="center"/>
            </w:pPr>
          </w:p>
        </w:tc>
        <w:tc>
          <w:tcPr>
            <w:tcW w:w="185" w:type="pct"/>
            <w:shd w:val="clear" w:color="auto" w:fill="F2F2F2" w:themeFill="background1" w:themeFillShade="F2"/>
            <w:vAlign w:val="center"/>
          </w:tcPr>
          <w:p w:rsidR="00C60F5C" w:rsidRPr="00633554" w:rsidRDefault="00633554" w:rsidP="00C923C2">
            <w:pPr>
              <w:contextualSpacing/>
              <w:jc w:val="center"/>
            </w:pPr>
            <w:r w:rsidRPr="00633554">
              <w:t>36</w:t>
            </w: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633554" w:rsidP="00C923C2">
            <w:pPr>
              <w:contextualSpacing/>
              <w:jc w:val="center"/>
            </w:pPr>
            <w:r>
              <w:t>36</w:t>
            </w:r>
          </w:p>
        </w:tc>
        <w:tc>
          <w:tcPr>
            <w:tcW w:w="186" w:type="pct"/>
            <w:vAlign w:val="center"/>
          </w:tcPr>
          <w:p w:rsidR="00C60F5C" w:rsidRPr="0017070D" w:rsidRDefault="00C60F5C" w:rsidP="00C923C2">
            <w:pPr>
              <w:contextualSpacing/>
              <w:jc w:val="center"/>
            </w:pPr>
          </w:p>
        </w:tc>
        <w:tc>
          <w:tcPr>
            <w:tcW w:w="186" w:type="pct"/>
            <w:shd w:val="clear" w:color="auto" w:fill="F2F2F2" w:themeFill="background1" w:themeFillShade="F2"/>
            <w:vAlign w:val="center"/>
          </w:tcPr>
          <w:p w:rsidR="00C60F5C" w:rsidRPr="0017070D" w:rsidRDefault="00633554" w:rsidP="00C923C2">
            <w:pPr>
              <w:contextualSpacing/>
              <w:jc w:val="center"/>
            </w:pPr>
            <w:r>
              <w:t>30</w:t>
            </w:r>
          </w:p>
        </w:tc>
        <w:tc>
          <w:tcPr>
            <w:tcW w:w="222" w:type="pct"/>
            <w:vAlign w:val="center"/>
          </w:tcPr>
          <w:p w:rsidR="00C60F5C" w:rsidRPr="0017070D" w:rsidRDefault="00C60F5C" w:rsidP="00C923C2">
            <w:pPr>
              <w:contextualSpacing/>
              <w:jc w:val="center"/>
            </w:pPr>
            <w:r w:rsidRPr="0017070D">
              <w:t>324</w:t>
            </w:r>
          </w:p>
        </w:tc>
        <w:tc>
          <w:tcPr>
            <w:tcW w:w="328" w:type="pct"/>
            <w:vAlign w:val="center"/>
          </w:tcPr>
          <w:p w:rsidR="00C60F5C" w:rsidRPr="0017070D" w:rsidRDefault="00C60F5C" w:rsidP="00C923C2">
            <w:pPr>
              <w:contextualSpacing/>
              <w:jc w:val="center"/>
            </w:pPr>
          </w:p>
        </w:tc>
      </w:tr>
    </w:tbl>
    <w:p w:rsidR="008051BE" w:rsidRPr="0017070D" w:rsidRDefault="008051BE" w:rsidP="00C923C2">
      <w:pPr>
        <w:contextualSpacing/>
      </w:pPr>
    </w:p>
    <w:p w:rsidR="008051BE" w:rsidRPr="0017070D" w:rsidRDefault="008051BE" w:rsidP="00C923C2">
      <w:pPr>
        <w:contextualSpacing/>
      </w:pPr>
    </w:p>
    <w:p w:rsidR="00C71064" w:rsidRPr="0017070D" w:rsidRDefault="008051BE" w:rsidP="00C923C2">
      <w:pPr>
        <w:tabs>
          <w:tab w:val="left" w:pos="2715"/>
        </w:tabs>
        <w:contextualSpacing/>
      </w:pPr>
      <w:r w:rsidRPr="0017070D">
        <w:tab/>
      </w:r>
    </w:p>
    <w:sectPr w:rsidR="00C71064" w:rsidRPr="0017070D" w:rsidSect="006232B4">
      <w:pgSz w:w="16838" w:h="11906" w:orient="landscape"/>
      <w:pgMar w:top="1701" w:right="1134" w:bottom="851" w:left="1134" w:header="709" w:footer="70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5F0E" w:rsidRDefault="00005F0E">
      <w:r>
        <w:separator/>
      </w:r>
    </w:p>
  </w:endnote>
  <w:endnote w:type="continuationSeparator" w:id="0">
    <w:p w:rsidR="00005F0E" w:rsidRDefault="00005F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070D" w:rsidRDefault="004D62D3" w:rsidP="0006135B">
    <w:pPr>
      <w:pStyle w:val="af0"/>
      <w:framePr w:wrap="around" w:vAnchor="text" w:hAnchor="margin" w:xAlign="right" w:y="1"/>
      <w:rPr>
        <w:rStyle w:val="af2"/>
      </w:rPr>
    </w:pPr>
    <w:r>
      <w:rPr>
        <w:rStyle w:val="af2"/>
      </w:rPr>
      <w:fldChar w:fldCharType="begin"/>
    </w:r>
    <w:r w:rsidR="0017070D">
      <w:rPr>
        <w:rStyle w:val="af2"/>
      </w:rPr>
      <w:instrText xml:space="preserve">PAGE  </w:instrText>
    </w:r>
    <w:r>
      <w:rPr>
        <w:rStyle w:val="af2"/>
      </w:rPr>
      <w:fldChar w:fldCharType="end"/>
    </w:r>
  </w:p>
  <w:p w:rsidR="0017070D" w:rsidRDefault="0017070D" w:rsidP="00186EA0">
    <w:pPr>
      <w:pStyle w:val="af0"/>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028860"/>
      <w:docPartObj>
        <w:docPartGallery w:val="Page Numbers (Bottom of Page)"/>
        <w:docPartUnique/>
      </w:docPartObj>
    </w:sdtPr>
    <w:sdtEndPr/>
    <w:sdtContent>
      <w:p w:rsidR="004A4CFE" w:rsidRDefault="00DF6ABE">
        <w:pPr>
          <w:pStyle w:val="af0"/>
          <w:jc w:val="center"/>
        </w:pPr>
        <w:r>
          <w:fldChar w:fldCharType="begin"/>
        </w:r>
        <w:r>
          <w:instrText xml:space="preserve"> PAGE   \* MERGEFORMAT </w:instrText>
        </w:r>
        <w:r>
          <w:fldChar w:fldCharType="separate"/>
        </w:r>
        <w:r>
          <w:rPr>
            <w:noProof/>
          </w:rPr>
          <w:t>39</w:t>
        </w:r>
        <w:r>
          <w:rPr>
            <w:noProof/>
          </w:rPr>
          <w:fldChar w:fldCharType="end"/>
        </w:r>
      </w:p>
    </w:sdtContent>
  </w:sdt>
  <w:p w:rsidR="004A4CFE" w:rsidRDefault="004A4CFE">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5F0E" w:rsidRDefault="00005F0E">
      <w:r>
        <w:separator/>
      </w:r>
    </w:p>
  </w:footnote>
  <w:footnote w:type="continuationSeparator" w:id="0">
    <w:p w:rsidR="00005F0E" w:rsidRDefault="00005F0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85252"/>
    <w:multiLevelType w:val="hybridMultilevel"/>
    <w:tmpl w:val="D1B8153E"/>
    <w:lvl w:ilvl="0" w:tplc="11428D9C">
      <w:start w:val="1"/>
      <w:numFmt w:val="russianLower"/>
      <w:lvlText w:val="%1)"/>
      <w:lvlJc w:val="left"/>
      <w:pPr>
        <w:ind w:left="1636" w:hanging="360"/>
      </w:pPr>
      <w:rPr>
        <w:rFonts w:ascii="Times New Roman" w:hAnsi="Times New Roman" w:hint="default"/>
        <w:b w:val="0"/>
        <w:i w:val="0"/>
        <w:sz w:val="28"/>
        <w:szCs w:val="24"/>
      </w:rPr>
    </w:lvl>
    <w:lvl w:ilvl="1" w:tplc="04190019">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1">
    <w:nsid w:val="00D50DD6"/>
    <w:multiLevelType w:val="multilevel"/>
    <w:tmpl w:val="D9961108"/>
    <w:lvl w:ilvl="0">
      <w:start w:val="1"/>
      <w:numFmt w:val="decimal"/>
      <w:lvlText w:val="%1."/>
      <w:lvlJc w:val="center"/>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01BD61EE"/>
    <w:multiLevelType w:val="hybridMultilevel"/>
    <w:tmpl w:val="709CA6C6"/>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3">
    <w:nsid w:val="02163958"/>
    <w:multiLevelType w:val="hybridMultilevel"/>
    <w:tmpl w:val="2E5614BC"/>
    <w:lvl w:ilvl="0" w:tplc="1B7CC4F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46B1BCA"/>
    <w:multiLevelType w:val="hybridMultilevel"/>
    <w:tmpl w:val="E21AAA8A"/>
    <w:lvl w:ilvl="0" w:tplc="02061174">
      <w:start w:val="7"/>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
    <w:nsid w:val="07A61FC0"/>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6">
    <w:nsid w:val="07D35A5B"/>
    <w:multiLevelType w:val="hybridMultilevel"/>
    <w:tmpl w:val="399CA4C0"/>
    <w:lvl w:ilvl="0" w:tplc="641A950A">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91C1BCF"/>
    <w:multiLevelType w:val="hybridMultilevel"/>
    <w:tmpl w:val="0C1E23BA"/>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866" w:hanging="360"/>
      </w:pPr>
    </w:lvl>
    <w:lvl w:ilvl="2" w:tplc="0419001B" w:tentative="1">
      <w:start w:val="1"/>
      <w:numFmt w:val="lowerRoman"/>
      <w:lvlText w:val="%3."/>
      <w:lvlJc w:val="right"/>
      <w:pPr>
        <w:ind w:left="3586" w:hanging="180"/>
      </w:pPr>
    </w:lvl>
    <w:lvl w:ilvl="3" w:tplc="0419000F" w:tentative="1">
      <w:start w:val="1"/>
      <w:numFmt w:val="decimal"/>
      <w:lvlText w:val="%4."/>
      <w:lvlJc w:val="left"/>
      <w:pPr>
        <w:ind w:left="4306" w:hanging="360"/>
      </w:pPr>
    </w:lvl>
    <w:lvl w:ilvl="4" w:tplc="04190019" w:tentative="1">
      <w:start w:val="1"/>
      <w:numFmt w:val="lowerLetter"/>
      <w:lvlText w:val="%5."/>
      <w:lvlJc w:val="left"/>
      <w:pPr>
        <w:ind w:left="5026" w:hanging="360"/>
      </w:pPr>
    </w:lvl>
    <w:lvl w:ilvl="5" w:tplc="0419001B" w:tentative="1">
      <w:start w:val="1"/>
      <w:numFmt w:val="lowerRoman"/>
      <w:lvlText w:val="%6."/>
      <w:lvlJc w:val="right"/>
      <w:pPr>
        <w:ind w:left="5746" w:hanging="180"/>
      </w:pPr>
    </w:lvl>
    <w:lvl w:ilvl="6" w:tplc="0419000F" w:tentative="1">
      <w:start w:val="1"/>
      <w:numFmt w:val="decimal"/>
      <w:lvlText w:val="%7."/>
      <w:lvlJc w:val="left"/>
      <w:pPr>
        <w:ind w:left="6466" w:hanging="360"/>
      </w:pPr>
    </w:lvl>
    <w:lvl w:ilvl="7" w:tplc="04190019" w:tentative="1">
      <w:start w:val="1"/>
      <w:numFmt w:val="lowerLetter"/>
      <w:lvlText w:val="%8."/>
      <w:lvlJc w:val="left"/>
      <w:pPr>
        <w:ind w:left="7186" w:hanging="360"/>
      </w:pPr>
    </w:lvl>
    <w:lvl w:ilvl="8" w:tplc="0419001B" w:tentative="1">
      <w:start w:val="1"/>
      <w:numFmt w:val="lowerRoman"/>
      <w:lvlText w:val="%9."/>
      <w:lvlJc w:val="right"/>
      <w:pPr>
        <w:ind w:left="7906" w:hanging="180"/>
      </w:pPr>
    </w:lvl>
  </w:abstractNum>
  <w:abstractNum w:abstractNumId="8">
    <w:nsid w:val="0C2C2817"/>
    <w:multiLevelType w:val="multilevel"/>
    <w:tmpl w:val="CC381B8C"/>
    <w:lvl w:ilvl="0">
      <w:start w:val="62"/>
      <w:numFmt w:val="decimal"/>
      <w:lvlText w:val="%1."/>
      <w:lvlJc w:val="left"/>
      <w:pPr>
        <w:ind w:left="1134" w:hanging="425"/>
      </w:pPr>
      <w:rPr>
        <w:rFonts w:hint="default"/>
        <w:b w:val="0"/>
        <w:i w:val="0"/>
      </w:rPr>
    </w:lvl>
    <w:lvl w:ilvl="1">
      <w:start w:val="63"/>
      <w:numFmt w:val="decimal"/>
      <w:lvlText w:val="%2."/>
      <w:lvlJc w:val="left"/>
      <w:pPr>
        <w:ind w:left="2550" w:hanging="962"/>
      </w:pPr>
      <w:rPr>
        <w:rFonts w:hint="default"/>
        <w:sz w:val="28"/>
      </w:rPr>
    </w:lvl>
    <w:lvl w:ilvl="2">
      <w:start w:val="1"/>
      <w:numFmt w:val="lowerRoman"/>
      <w:lvlText w:val="%3."/>
      <w:lvlJc w:val="right"/>
      <w:pPr>
        <w:ind w:left="2934" w:hanging="180"/>
      </w:pPr>
      <w:rPr>
        <w:rFonts w:hint="default"/>
      </w:rPr>
    </w:lvl>
    <w:lvl w:ilvl="3">
      <w:start w:val="1"/>
      <w:numFmt w:val="decimal"/>
      <w:lvlText w:val="%4."/>
      <w:lvlJc w:val="left"/>
      <w:pPr>
        <w:ind w:left="3654" w:hanging="360"/>
      </w:pPr>
      <w:rPr>
        <w:rFonts w:hint="default"/>
      </w:rPr>
    </w:lvl>
    <w:lvl w:ilvl="4">
      <w:start w:val="1"/>
      <w:numFmt w:val="lowerLetter"/>
      <w:lvlText w:val="%5."/>
      <w:lvlJc w:val="left"/>
      <w:pPr>
        <w:ind w:left="4374" w:hanging="360"/>
      </w:pPr>
      <w:rPr>
        <w:rFonts w:hint="default"/>
      </w:rPr>
    </w:lvl>
    <w:lvl w:ilvl="5">
      <w:start w:val="1"/>
      <w:numFmt w:val="lowerRoman"/>
      <w:lvlText w:val="%6."/>
      <w:lvlJc w:val="right"/>
      <w:pPr>
        <w:ind w:left="5094" w:hanging="180"/>
      </w:pPr>
      <w:rPr>
        <w:rFonts w:hint="default"/>
      </w:rPr>
    </w:lvl>
    <w:lvl w:ilvl="6">
      <w:start w:val="1"/>
      <w:numFmt w:val="decimal"/>
      <w:lvlText w:val="%7."/>
      <w:lvlJc w:val="left"/>
      <w:pPr>
        <w:ind w:left="5814" w:hanging="360"/>
      </w:pPr>
      <w:rPr>
        <w:rFonts w:hint="default"/>
      </w:rPr>
    </w:lvl>
    <w:lvl w:ilvl="7">
      <w:start w:val="1"/>
      <w:numFmt w:val="lowerLetter"/>
      <w:lvlText w:val="%8."/>
      <w:lvlJc w:val="left"/>
      <w:pPr>
        <w:ind w:left="6534" w:hanging="360"/>
      </w:pPr>
      <w:rPr>
        <w:rFonts w:hint="default"/>
      </w:rPr>
    </w:lvl>
    <w:lvl w:ilvl="8">
      <w:start w:val="1"/>
      <w:numFmt w:val="lowerRoman"/>
      <w:lvlText w:val="%9."/>
      <w:lvlJc w:val="right"/>
      <w:pPr>
        <w:ind w:left="7254" w:hanging="180"/>
      </w:pPr>
      <w:rPr>
        <w:rFonts w:hint="default"/>
      </w:rPr>
    </w:lvl>
  </w:abstractNum>
  <w:abstractNum w:abstractNumId="9">
    <w:nsid w:val="0D413173"/>
    <w:multiLevelType w:val="hybridMultilevel"/>
    <w:tmpl w:val="854E9B54"/>
    <w:lvl w:ilvl="0" w:tplc="91643C1C">
      <w:start w:val="1"/>
      <w:numFmt w:val="russianLower"/>
      <w:lvlText w:val="%1)"/>
      <w:lvlJc w:val="left"/>
      <w:pPr>
        <w:tabs>
          <w:tab w:val="num" w:pos="720"/>
        </w:tabs>
        <w:ind w:left="720" w:hanging="360"/>
      </w:pPr>
      <w:rPr>
        <w:rFonts w:hint="default"/>
        <w:caps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0E691098"/>
    <w:multiLevelType w:val="hybridMultilevel"/>
    <w:tmpl w:val="B744575A"/>
    <w:lvl w:ilvl="0" w:tplc="4FAE605E">
      <w:start w:val="1"/>
      <w:numFmt w:val="decimal"/>
      <w:lvlText w:val="%1."/>
      <w:lvlJc w:val="left"/>
      <w:pPr>
        <w:tabs>
          <w:tab w:val="num" w:pos="680"/>
        </w:tabs>
        <w:ind w:firstLine="68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1">
    <w:nsid w:val="0FA561AB"/>
    <w:multiLevelType w:val="hybridMultilevel"/>
    <w:tmpl w:val="4F0C11E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0FD8164A"/>
    <w:multiLevelType w:val="hybridMultilevel"/>
    <w:tmpl w:val="8E2C9B2C"/>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13">
    <w:nsid w:val="13334837"/>
    <w:multiLevelType w:val="hybridMultilevel"/>
    <w:tmpl w:val="46E4F6BA"/>
    <w:lvl w:ilvl="0" w:tplc="11428D9C">
      <w:start w:val="1"/>
      <w:numFmt w:val="russianLower"/>
      <w:lvlText w:val="%1)"/>
      <w:lvlJc w:val="left"/>
      <w:pPr>
        <w:ind w:left="720" w:hanging="360"/>
      </w:pPr>
      <w:rPr>
        <w:rFonts w:ascii="Times New Roman" w:hAnsi="Times New Roman" w:hint="default"/>
        <w:b w:val="0"/>
        <w:i w:val="0"/>
        <w:sz w:val="28"/>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3654894"/>
    <w:multiLevelType w:val="hybridMultilevel"/>
    <w:tmpl w:val="228EF42C"/>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866" w:hanging="360"/>
      </w:pPr>
    </w:lvl>
    <w:lvl w:ilvl="2" w:tplc="0419001B" w:tentative="1">
      <w:start w:val="1"/>
      <w:numFmt w:val="lowerRoman"/>
      <w:lvlText w:val="%3."/>
      <w:lvlJc w:val="right"/>
      <w:pPr>
        <w:ind w:left="3586" w:hanging="180"/>
      </w:pPr>
    </w:lvl>
    <w:lvl w:ilvl="3" w:tplc="0419000F" w:tentative="1">
      <w:start w:val="1"/>
      <w:numFmt w:val="decimal"/>
      <w:lvlText w:val="%4."/>
      <w:lvlJc w:val="left"/>
      <w:pPr>
        <w:ind w:left="4306" w:hanging="360"/>
      </w:pPr>
    </w:lvl>
    <w:lvl w:ilvl="4" w:tplc="04190019" w:tentative="1">
      <w:start w:val="1"/>
      <w:numFmt w:val="lowerLetter"/>
      <w:lvlText w:val="%5."/>
      <w:lvlJc w:val="left"/>
      <w:pPr>
        <w:ind w:left="5026" w:hanging="360"/>
      </w:pPr>
    </w:lvl>
    <w:lvl w:ilvl="5" w:tplc="0419001B" w:tentative="1">
      <w:start w:val="1"/>
      <w:numFmt w:val="lowerRoman"/>
      <w:lvlText w:val="%6."/>
      <w:lvlJc w:val="right"/>
      <w:pPr>
        <w:ind w:left="5746" w:hanging="180"/>
      </w:pPr>
    </w:lvl>
    <w:lvl w:ilvl="6" w:tplc="0419000F" w:tentative="1">
      <w:start w:val="1"/>
      <w:numFmt w:val="decimal"/>
      <w:lvlText w:val="%7."/>
      <w:lvlJc w:val="left"/>
      <w:pPr>
        <w:ind w:left="6466" w:hanging="360"/>
      </w:pPr>
    </w:lvl>
    <w:lvl w:ilvl="7" w:tplc="04190019" w:tentative="1">
      <w:start w:val="1"/>
      <w:numFmt w:val="lowerLetter"/>
      <w:lvlText w:val="%8."/>
      <w:lvlJc w:val="left"/>
      <w:pPr>
        <w:ind w:left="7186" w:hanging="360"/>
      </w:pPr>
    </w:lvl>
    <w:lvl w:ilvl="8" w:tplc="0419001B" w:tentative="1">
      <w:start w:val="1"/>
      <w:numFmt w:val="lowerRoman"/>
      <w:lvlText w:val="%9."/>
      <w:lvlJc w:val="right"/>
      <w:pPr>
        <w:ind w:left="7906" w:hanging="180"/>
      </w:pPr>
    </w:lvl>
  </w:abstractNum>
  <w:abstractNum w:abstractNumId="15">
    <w:nsid w:val="15273918"/>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16">
    <w:nsid w:val="17152B35"/>
    <w:multiLevelType w:val="hybridMultilevel"/>
    <w:tmpl w:val="76A299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8715C15"/>
    <w:multiLevelType w:val="hybridMultilevel"/>
    <w:tmpl w:val="BCC0A274"/>
    <w:lvl w:ilvl="0" w:tplc="38B62B5C">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19562C16"/>
    <w:multiLevelType w:val="hybridMultilevel"/>
    <w:tmpl w:val="15B89E0C"/>
    <w:lvl w:ilvl="0" w:tplc="11428D9C">
      <w:start w:val="1"/>
      <w:numFmt w:val="russianLower"/>
      <w:lvlText w:val="%1)"/>
      <w:lvlJc w:val="left"/>
      <w:pPr>
        <w:ind w:left="2136" w:hanging="360"/>
      </w:pPr>
      <w:rPr>
        <w:rFonts w:ascii="Times New Roman" w:hAnsi="Times New Roman" w:hint="default"/>
        <w:b w:val="0"/>
        <w:i w:val="0"/>
        <w:sz w:val="28"/>
        <w:szCs w:val="24"/>
      </w:rPr>
    </w:lvl>
    <w:lvl w:ilvl="1" w:tplc="04190019">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19">
    <w:nsid w:val="1C9B2763"/>
    <w:multiLevelType w:val="hybridMultilevel"/>
    <w:tmpl w:val="8668B620"/>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20">
    <w:nsid w:val="1D381385"/>
    <w:multiLevelType w:val="hybridMultilevel"/>
    <w:tmpl w:val="38FC6DE0"/>
    <w:lvl w:ilvl="0" w:tplc="38B62B5C">
      <w:start w:val="1"/>
      <w:numFmt w:val="decimal"/>
      <w:lvlText w:val="%1."/>
      <w:lvlJc w:val="left"/>
      <w:pPr>
        <w:ind w:left="1069" w:hanging="360"/>
      </w:pPr>
      <w:rPr>
        <w:rFonts w:hint="default"/>
      </w:rPr>
    </w:lvl>
    <w:lvl w:ilvl="1" w:tplc="11428D9C">
      <w:start w:val="1"/>
      <w:numFmt w:val="russianLower"/>
      <w:lvlText w:val="%2)"/>
      <w:lvlJc w:val="left"/>
      <w:pPr>
        <w:ind w:left="1789" w:hanging="360"/>
      </w:pPr>
      <w:rPr>
        <w:rFonts w:ascii="Times New Roman" w:hAnsi="Times New Roman" w:hint="default"/>
        <w:b w:val="0"/>
        <w:i w:val="0"/>
        <w:sz w:val="28"/>
        <w:szCs w:val="24"/>
      </w:r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1D3E07FE"/>
    <w:multiLevelType w:val="hybridMultilevel"/>
    <w:tmpl w:val="1A1281FE"/>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22">
    <w:nsid w:val="1E81774B"/>
    <w:multiLevelType w:val="hybridMultilevel"/>
    <w:tmpl w:val="A7FAA098"/>
    <w:lvl w:ilvl="0" w:tplc="11428D9C">
      <w:start w:val="1"/>
      <w:numFmt w:val="russianLower"/>
      <w:lvlText w:val="%1)"/>
      <w:lvlJc w:val="left"/>
      <w:pPr>
        <w:ind w:left="1778" w:hanging="360"/>
      </w:pPr>
      <w:rPr>
        <w:rFonts w:ascii="Times New Roman" w:hAnsi="Times New Roman" w:hint="default"/>
        <w:b w:val="0"/>
        <w:i w:val="0"/>
        <w:sz w:val="28"/>
        <w:szCs w:val="24"/>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23">
    <w:nsid w:val="20353E42"/>
    <w:multiLevelType w:val="hybridMultilevel"/>
    <w:tmpl w:val="5F48D196"/>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866" w:hanging="360"/>
      </w:pPr>
    </w:lvl>
    <w:lvl w:ilvl="2" w:tplc="0419001B" w:tentative="1">
      <w:start w:val="1"/>
      <w:numFmt w:val="lowerRoman"/>
      <w:lvlText w:val="%3."/>
      <w:lvlJc w:val="right"/>
      <w:pPr>
        <w:ind w:left="3586" w:hanging="180"/>
      </w:pPr>
    </w:lvl>
    <w:lvl w:ilvl="3" w:tplc="0419000F" w:tentative="1">
      <w:start w:val="1"/>
      <w:numFmt w:val="decimal"/>
      <w:lvlText w:val="%4."/>
      <w:lvlJc w:val="left"/>
      <w:pPr>
        <w:ind w:left="4306" w:hanging="360"/>
      </w:pPr>
    </w:lvl>
    <w:lvl w:ilvl="4" w:tplc="04190019" w:tentative="1">
      <w:start w:val="1"/>
      <w:numFmt w:val="lowerLetter"/>
      <w:lvlText w:val="%5."/>
      <w:lvlJc w:val="left"/>
      <w:pPr>
        <w:ind w:left="5026" w:hanging="360"/>
      </w:pPr>
    </w:lvl>
    <w:lvl w:ilvl="5" w:tplc="0419001B" w:tentative="1">
      <w:start w:val="1"/>
      <w:numFmt w:val="lowerRoman"/>
      <w:lvlText w:val="%6."/>
      <w:lvlJc w:val="right"/>
      <w:pPr>
        <w:ind w:left="5746" w:hanging="180"/>
      </w:pPr>
    </w:lvl>
    <w:lvl w:ilvl="6" w:tplc="0419000F" w:tentative="1">
      <w:start w:val="1"/>
      <w:numFmt w:val="decimal"/>
      <w:lvlText w:val="%7."/>
      <w:lvlJc w:val="left"/>
      <w:pPr>
        <w:ind w:left="6466" w:hanging="360"/>
      </w:pPr>
    </w:lvl>
    <w:lvl w:ilvl="7" w:tplc="04190019" w:tentative="1">
      <w:start w:val="1"/>
      <w:numFmt w:val="lowerLetter"/>
      <w:lvlText w:val="%8."/>
      <w:lvlJc w:val="left"/>
      <w:pPr>
        <w:ind w:left="7186" w:hanging="360"/>
      </w:pPr>
    </w:lvl>
    <w:lvl w:ilvl="8" w:tplc="0419001B" w:tentative="1">
      <w:start w:val="1"/>
      <w:numFmt w:val="lowerRoman"/>
      <w:lvlText w:val="%9."/>
      <w:lvlJc w:val="right"/>
      <w:pPr>
        <w:ind w:left="7906" w:hanging="180"/>
      </w:pPr>
    </w:lvl>
  </w:abstractNum>
  <w:abstractNum w:abstractNumId="24">
    <w:nsid w:val="20BD1FE1"/>
    <w:multiLevelType w:val="hybridMultilevel"/>
    <w:tmpl w:val="F7448BDE"/>
    <w:lvl w:ilvl="0" w:tplc="11428D9C">
      <w:start w:val="1"/>
      <w:numFmt w:val="russianLower"/>
      <w:lvlText w:val="%1)"/>
      <w:lvlJc w:val="left"/>
      <w:pPr>
        <w:ind w:left="1776" w:hanging="360"/>
      </w:pPr>
      <w:rPr>
        <w:rFonts w:ascii="Times New Roman" w:hAnsi="Times New Roman" w:hint="default"/>
        <w:b w:val="0"/>
        <w:i w:val="0"/>
        <w:sz w:val="28"/>
        <w:szCs w:val="24"/>
      </w:rPr>
    </w:lvl>
    <w:lvl w:ilvl="1" w:tplc="2FC2B49A">
      <w:start w:val="1"/>
      <w:numFmt w:val="decimal"/>
      <w:lvlText w:val="%2."/>
      <w:lvlJc w:val="left"/>
      <w:pPr>
        <w:ind w:left="2571" w:hanging="435"/>
      </w:pPr>
      <w:rPr>
        <w:rFonts w:hint="default"/>
      </w:r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25">
    <w:nsid w:val="23D2574D"/>
    <w:multiLevelType w:val="hybridMultilevel"/>
    <w:tmpl w:val="4508A5D8"/>
    <w:lvl w:ilvl="0" w:tplc="11428D9C">
      <w:start w:val="1"/>
      <w:numFmt w:val="russianLower"/>
      <w:lvlText w:val="%1)"/>
      <w:lvlJc w:val="left"/>
      <w:pPr>
        <w:ind w:left="720" w:hanging="360"/>
      </w:pPr>
      <w:rPr>
        <w:rFonts w:ascii="Times New Roman" w:hAnsi="Times New Roman" w:hint="default"/>
        <w:b w:val="0"/>
        <w:i w:val="0"/>
        <w:sz w:val="28"/>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25C06DDC"/>
    <w:multiLevelType w:val="hybridMultilevel"/>
    <w:tmpl w:val="1A1281FE"/>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27">
    <w:nsid w:val="2A216C05"/>
    <w:multiLevelType w:val="hybridMultilevel"/>
    <w:tmpl w:val="7312D770"/>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866" w:hanging="360"/>
      </w:pPr>
    </w:lvl>
    <w:lvl w:ilvl="2" w:tplc="0419001B" w:tentative="1">
      <w:start w:val="1"/>
      <w:numFmt w:val="lowerRoman"/>
      <w:lvlText w:val="%3."/>
      <w:lvlJc w:val="right"/>
      <w:pPr>
        <w:ind w:left="3586" w:hanging="180"/>
      </w:pPr>
    </w:lvl>
    <w:lvl w:ilvl="3" w:tplc="0419000F" w:tentative="1">
      <w:start w:val="1"/>
      <w:numFmt w:val="decimal"/>
      <w:lvlText w:val="%4."/>
      <w:lvlJc w:val="left"/>
      <w:pPr>
        <w:ind w:left="4306" w:hanging="360"/>
      </w:pPr>
    </w:lvl>
    <w:lvl w:ilvl="4" w:tplc="04190019" w:tentative="1">
      <w:start w:val="1"/>
      <w:numFmt w:val="lowerLetter"/>
      <w:lvlText w:val="%5."/>
      <w:lvlJc w:val="left"/>
      <w:pPr>
        <w:ind w:left="5026" w:hanging="360"/>
      </w:pPr>
    </w:lvl>
    <w:lvl w:ilvl="5" w:tplc="0419001B" w:tentative="1">
      <w:start w:val="1"/>
      <w:numFmt w:val="lowerRoman"/>
      <w:lvlText w:val="%6."/>
      <w:lvlJc w:val="right"/>
      <w:pPr>
        <w:ind w:left="5746" w:hanging="180"/>
      </w:pPr>
    </w:lvl>
    <w:lvl w:ilvl="6" w:tplc="0419000F" w:tentative="1">
      <w:start w:val="1"/>
      <w:numFmt w:val="decimal"/>
      <w:lvlText w:val="%7."/>
      <w:lvlJc w:val="left"/>
      <w:pPr>
        <w:ind w:left="6466" w:hanging="360"/>
      </w:pPr>
    </w:lvl>
    <w:lvl w:ilvl="7" w:tplc="04190019" w:tentative="1">
      <w:start w:val="1"/>
      <w:numFmt w:val="lowerLetter"/>
      <w:lvlText w:val="%8."/>
      <w:lvlJc w:val="left"/>
      <w:pPr>
        <w:ind w:left="7186" w:hanging="360"/>
      </w:pPr>
    </w:lvl>
    <w:lvl w:ilvl="8" w:tplc="0419001B" w:tentative="1">
      <w:start w:val="1"/>
      <w:numFmt w:val="lowerRoman"/>
      <w:lvlText w:val="%9."/>
      <w:lvlJc w:val="right"/>
      <w:pPr>
        <w:ind w:left="7906" w:hanging="180"/>
      </w:pPr>
    </w:lvl>
  </w:abstractNum>
  <w:abstractNum w:abstractNumId="28">
    <w:nsid w:val="2C39301C"/>
    <w:multiLevelType w:val="hybridMultilevel"/>
    <w:tmpl w:val="CA7EED5A"/>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29">
    <w:nsid w:val="2CBA1852"/>
    <w:multiLevelType w:val="hybridMultilevel"/>
    <w:tmpl w:val="538EDDC4"/>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30">
    <w:nsid w:val="2D1A09DC"/>
    <w:multiLevelType w:val="hybridMultilevel"/>
    <w:tmpl w:val="ED92BA7E"/>
    <w:lvl w:ilvl="0" w:tplc="11428D9C">
      <w:start w:val="1"/>
      <w:numFmt w:val="russianLower"/>
      <w:lvlText w:val="%1)"/>
      <w:lvlJc w:val="left"/>
      <w:pPr>
        <w:ind w:left="1636" w:hanging="360"/>
      </w:pPr>
      <w:rPr>
        <w:rFonts w:ascii="Times New Roman" w:hAnsi="Times New Roman" w:hint="default"/>
        <w:b w:val="0"/>
        <w:i w:val="0"/>
        <w:sz w:val="28"/>
        <w:szCs w:val="24"/>
      </w:r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31">
    <w:nsid w:val="2E7455FA"/>
    <w:multiLevelType w:val="hybridMultilevel"/>
    <w:tmpl w:val="58A4EB16"/>
    <w:lvl w:ilvl="0" w:tplc="11428D9C">
      <w:start w:val="1"/>
      <w:numFmt w:val="russianLower"/>
      <w:lvlText w:val="%1)"/>
      <w:lvlJc w:val="left"/>
      <w:pPr>
        <w:ind w:left="1920" w:hanging="360"/>
      </w:pPr>
      <w:rPr>
        <w:rFonts w:ascii="Times New Roman" w:hAnsi="Times New Roman" w:hint="default"/>
        <w:b w:val="0"/>
        <w:i w:val="0"/>
        <w:sz w:val="28"/>
        <w:szCs w:val="24"/>
      </w:rPr>
    </w:lvl>
    <w:lvl w:ilvl="1" w:tplc="04190019">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32">
    <w:nsid w:val="2EDE3DE6"/>
    <w:multiLevelType w:val="hybridMultilevel"/>
    <w:tmpl w:val="8E2C9B2C"/>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33">
    <w:nsid w:val="2F406963"/>
    <w:multiLevelType w:val="hybridMultilevel"/>
    <w:tmpl w:val="6B76E5D0"/>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34">
    <w:nsid w:val="30991FED"/>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35">
    <w:nsid w:val="3141561D"/>
    <w:multiLevelType w:val="multilevel"/>
    <w:tmpl w:val="B18CF726"/>
    <w:lvl w:ilvl="0">
      <w:start w:val="1"/>
      <w:numFmt w:val="russianLower"/>
      <w:lvlText w:val="%1)"/>
      <w:lvlJc w:val="left"/>
      <w:pPr>
        <w:ind w:left="1776" w:hanging="360"/>
      </w:pPr>
      <w:rPr>
        <w:rFonts w:ascii="Times New Roman" w:hAnsi="Times New Roman" w:hint="default"/>
        <w:b w:val="0"/>
        <w:i w:val="0"/>
        <w:sz w:val="28"/>
        <w:szCs w:val="24"/>
      </w:rPr>
    </w:lvl>
    <w:lvl w:ilvl="1">
      <w:start w:val="1"/>
      <w:numFmt w:val="lowerLetter"/>
      <w:lvlText w:val="%2)"/>
      <w:lvlJc w:val="left"/>
      <w:pPr>
        <w:ind w:left="2136" w:hanging="360"/>
      </w:pPr>
    </w:lvl>
    <w:lvl w:ilvl="2">
      <w:start w:val="1"/>
      <w:numFmt w:val="lowerRoman"/>
      <w:lvlText w:val="%3)"/>
      <w:lvlJc w:val="left"/>
      <w:pPr>
        <w:ind w:left="2496" w:hanging="360"/>
      </w:pPr>
    </w:lvl>
    <w:lvl w:ilvl="3">
      <w:start w:val="1"/>
      <w:numFmt w:val="decimal"/>
      <w:lvlText w:val="(%4)"/>
      <w:lvlJc w:val="left"/>
      <w:pPr>
        <w:ind w:left="2856" w:hanging="360"/>
      </w:pPr>
    </w:lvl>
    <w:lvl w:ilvl="4">
      <w:start w:val="1"/>
      <w:numFmt w:val="lowerLetter"/>
      <w:lvlText w:val="(%5)"/>
      <w:lvlJc w:val="left"/>
      <w:pPr>
        <w:ind w:left="3216" w:hanging="360"/>
      </w:pPr>
    </w:lvl>
    <w:lvl w:ilvl="5">
      <w:start w:val="1"/>
      <w:numFmt w:val="lowerRoman"/>
      <w:lvlText w:val="(%6)"/>
      <w:lvlJc w:val="left"/>
      <w:pPr>
        <w:ind w:left="3576" w:hanging="360"/>
      </w:pPr>
    </w:lvl>
    <w:lvl w:ilvl="6">
      <w:start w:val="1"/>
      <w:numFmt w:val="decimal"/>
      <w:lvlText w:val="%7."/>
      <w:lvlJc w:val="left"/>
      <w:pPr>
        <w:ind w:left="3936" w:hanging="360"/>
      </w:pPr>
    </w:lvl>
    <w:lvl w:ilvl="7">
      <w:start w:val="1"/>
      <w:numFmt w:val="lowerLetter"/>
      <w:lvlText w:val="%8."/>
      <w:lvlJc w:val="left"/>
      <w:pPr>
        <w:ind w:left="4296" w:hanging="360"/>
      </w:pPr>
    </w:lvl>
    <w:lvl w:ilvl="8">
      <w:start w:val="1"/>
      <w:numFmt w:val="lowerRoman"/>
      <w:lvlText w:val="%9."/>
      <w:lvlJc w:val="left"/>
      <w:pPr>
        <w:ind w:left="4656" w:hanging="360"/>
      </w:pPr>
    </w:lvl>
  </w:abstractNum>
  <w:abstractNum w:abstractNumId="36">
    <w:nsid w:val="31C10963"/>
    <w:multiLevelType w:val="hybridMultilevel"/>
    <w:tmpl w:val="7F846348"/>
    <w:lvl w:ilvl="0" w:tplc="74F07DB8">
      <w:start w:val="1"/>
      <w:numFmt w:val="decimal"/>
      <w:lvlText w:val="%1."/>
      <w:lvlJc w:val="left"/>
      <w:pPr>
        <w:ind w:left="144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322277B9"/>
    <w:multiLevelType w:val="hybridMultilevel"/>
    <w:tmpl w:val="89B4635A"/>
    <w:lvl w:ilvl="0" w:tplc="11428D9C">
      <w:start w:val="1"/>
      <w:numFmt w:val="russianLower"/>
      <w:lvlText w:val="%1)"/>
      <w:lvlJc w:val="left"/>
      <w:pPr>
        <w:ind w:left="1778" w:hanging="360"/>
      </w:pPr>
      <w:rPr>
        <w:rFonts w:ascii="Times New Roman" w:hAnsi="Times New Roman" w:hint="default"/>
        <w:b w:val="0"/>
        <w:i w:val="0"/>
        <w:sz w:val="28"/>
        <w:szCs w:val="24"/>
      </w:rPr>
    </w:lvl>
    <w:lvl w:ilvl="1" w:tplc="04190019">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38">
    <w:nsid w:val="32A8126C"/>
    <w:multiLevelType w:val="hybridMultilevel"/>
    <w:tmpl w:val="1A1281FE"/>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39">
    <w:nsid w:val="32DF4992"/>
    <w:multiLevelType w:val="hybridMultilevel"/>
    <w:tmpl w:val="3438A3DC"/>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866" w:hanging="360"/>
      </w:pPr>
    </w:lvl>
    <w:lvl w:ilvl="2" w:tplc="0419001B" w:tentative="1">
      <w:start w:val="1"/>
      <w:numFmt w:val="lowerRoman"/>
      <w:lvlText w:val="%3."/>
      <w:lvlJc w:val="right"/>
      <w:pPr>
        <w:ind w:left="3586" w:hanging="180"/>
      </w:pPr>
    </w:lvl>
    <w:lvl w:ilvl="3" w:tplc="0419000F" w:tentative="1">
      <w:start w:val="1"/>
      <w:numFmt w:val="decimal"/>
      <w:lvlText w:val="%4."/>
      <w:lvlJc w:val="left"/>
      <w:pPr>
        <w:ind w:left="4306" w:hanging="360"/>
      </w:pPr>
    </w:lvl>
    <w:lvl w:ilvl="4" w:tplc="04190019" w:tentative="1">
      <w:start w:val="1"/>
      <w:numFmt w:val="lowerLetter"/>
      <w:lvlText w:val="%5."/>
      <w:lvlJc w:val="left"/>
      <w:pPr>
        <w:ind w:left="5026" w:hanging="360"/>
      </w:pPr>
    </w:lvl>
    <w:lvl w:ilvl="5" w:tplc="0419001B" w:tentative="1">
      <w:start w:val="1"/>
      <w:numFmt w:val="lowerRoman"/>
      <w:lvlText w:val="%6."/>
      <w:lvlJc w:val="right"/>
      <w:pPr>
        <w:ind w:left="5746" w:hanging="180"/>
      </w:pPr>
    </w:lvl>
    <w:lvl w:ilvl="6" w:tplc="0419000F" w:tentative="1">
      <w:start w:val="1"/>
      <w:numFmt w:val="decimal"/>
      <w:lvlText w:val="%7."/>
      <w:lvlJc w:val="left"/>
      <w:pPr>
        <w:ind w:left="6466" w:hanging="360"/>
      </w:pPr>
    </w:lvl>
    <w:lvl w:ilvl="7" w:tplc="04190019" w:tentative="1">
      <w:start w:val="1"/>
      <w:numFmt w:val="lowerLetter"/>
      <w:lvlText w:val="%8."/>
      <w:lvlJc w:val="left"/>
      <w:pPr>
        <w:ind w:left="7186" w:hanging="360"/>
      </w:pPr>
    </w:lvl>
    <w:lvl w:ilvl="8" w:tplc="0419001B" w:tentative="1">
      <w:start w:val="1"/>
      <w:numFmt w:val="lowerRoman"/>
      <w:lvlText w:val="%9."/>
      <w:lvlJc w:val="right"/>
      <w:pPr>
        <w:ind w:left="7906" w:hanging="180"/>
      </w:pPr>
    </w:lvl>
  </w:abstractNum>
  <w:abstractNum w:abstractNumId="40">
    <w:nsid w:val="349B5CCD"/>
    <w:multiLevelType w:val="hybridMultilevel"/>
    <w:tmpl w:val="D1FC5CE8"/>
    <w:lvl w:ilvl="0" w:tplc="11428D9C">
      <w:start w:val="1"/>
      <w:numFmt w:val="russianLower"/>
      <w:lvlText w:val="%1)"/>
      <w:lvlJc w:val="left"/>
      <w:pPr>
        <w:ind w:left="1779" w:hanging="360"/>
      </w:pPr>
      <w:rPr>
        <w:rFonts w:ascii="Times New Roman" w:hAnsi="Times New Roman" w:hint="default"/>
        <w:b w:val="0"/>
        <w:i w:val="0"/>
        <w:sz w:val="28"/>
        <w:szCs w:val="24"/>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1">
    <w:nsid w:val="355C46AA"/>
    <w:multiLevelType w:val="hybridMultilevel"/>
    <w:tmpl w:val="1A1281FE"/>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42">
    <w:nsid w:val="36E93525"/>
    <w:multiLevelType w:val="hybridMultilevel"/>
    <w:tmpl w:val="2370EADE"/>
    <w:lvl w:ilvl="0" w:tplc="11428D9C">
      <w:start w:val="1"/>
      <w:numFmt w:val="russianLower"/>
      <w:lvlText w:val="%1)"/>
      <w:lvlJc w:val="left"/>
      <w:pPr>
        <w:ind w:left="720" w:hanging="360"/>
      </w:pPr>
      <w:rPr>
        <w:rFonts w:ascii="Times New Roman" w:hAnsi="Times New Roman" w:hint="default"/>
        <w:b w:val="0"/>
        <w:i w:val="0"/>
        <w:sz w:val="28"/>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399E2CC8"/>
    <w:multiLevelType w:val="hybridMultilevel"/>
    <w:tmpl w:val="B304401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3A894AA3"/>
    <w:multiLevelType w:val="hybridMultilevel"/>
    <w:tmpl w:val="1A1281FE"/>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45">
    <w:nsid w:val="3AA92AD0"/>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46">
    <w:nsid w:val="3ABC053A"/>
    <w:multiLevelType w:val="hybridMultilevel"/>
    <w:tmpl w:val="60308348"/>
    <w:lvl w:ilvl="0" w:tplc="11428D9C">
      <w:start w:val="1"/>
      <w:numFmt w:val="russianLower"/>
      <w:lvlText w:val="%1)"/>
      <w:lvlJc w:val="left"/>
      <w:pPr>
        <w:ind w:left="1636" w:hanging="360"/>
      </w:pPr>
      <w:rPr>
        <w:rFonts w:ascii="Times New Roman" w:hAnsi="Times New Roman" w:hint="default"/>
        <w:b w:val="0"/>
        <w:i w:val="0"/>
        <w:sz w:val="28"/>
        <w:szCs w:val="24"/>
      </w:r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47">
    <w:nsid w:val="3B29646A"/>
    <w:multiLevelType w:val="hybridMultilevel"/>
    <w:tmpl w:val="1A1281FE"/>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48">
    <w:nsid w:val="3C153B01"/>
    <w:multiLevelType w:val="hybridMultilevel"/>
    <w:tmpl w:val="9EC20FB8"/>
    <w:lvl w:ilvl="0" w:tplc="11428D9C">
      <w:start w:val="1"/>
      <w:numFmt w:val="russianLower"/>
      <w:lvlText w:val="%1)"/>
      <w:lvlJc w:val="left"/>
      <w:pPr>
        <w:ind w:left="1920" w:hanging="360"/>
      </w:pPr>
      <w:rPr>
        <w:rFonts w:ascii="Times New Roman" w:hAnsi="Times New Roman" w:hint="default"/>
        <w:b w:val="0"/>
        <w:i w:val="0"/>
        <w:sz w:val="28"/>
        <w:szCs w:val="24"/>
      </w:rPr>
    </w:lvl>
    <w:lvl w:ilvl="1" w:tplc="04190019">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49">
    <w:nsid w:val="3C524B86"/>
    <w:multiLevelType w:val="hybridMultilevel"/>
    <w:tmpl w:val="32C6233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nsid w:val="3CCE74F6"/>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51">
    <w:nsid w:val="3D0A5CE1"/>
    <w:multiLevelType w:val="hybridMultilevel"/>
    <w:tmpl w:val="4508A5D8"/>
    <w:lvl w:ilvl="0" w:tplc="11428D9C">
      <w:start w:val="1"/>
      <w:numFmt w:val="russianLower"/>
      <w:lvlText w:val="%1)"/>
      <w:lvlJc w:val="left"/>
      <w:pPr>
        <w:ind w:left="720" w:hanging="360"/>
      </w:pPr>
      <w:rPr>
        <w:rFonts w:ascii="Times New Roman" w:hAnsi="Times New Roman" w:hint="default"/>
        <w:b w:val="0"/>
        <w:i w:val="0"/>
        <w:sz w:val="28"/>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3F6C4671"/>
    <w:multiLevelType w:val="hybridMultilevel"/>
    <w:tmpl w:val="5D700100"/>
    <w:lvl w:ilvl="0" w:tplc="1B7CC4F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41453BE5"/>
    <w:multiLevelType w:val="multilevel"/>
    <w:tmpl w:val="5DB41C5C"/>
    <w:lvl w:ilvl="0">
      <w:start w:val="69"/>
      <w:numFmt w:val="decimal"/>
      <w:lvlText w:val="%1."/>
      <w:lvlJc w:val="left"/>
      <w:pPr>
        <w:ind w:left="1134" w:hanging="425"/>
      </w:pPr>
      <w:rPr>
        <w:rFonts w:hint="default"/>
        <w:b w:val="0"/>
        <w:i w:val="0"/>
      </w:rPr>
    </w:lvl>
    <w:lvl w:ilvl="1">
      <w:start w:val="63"/>
      <w:numFmt w:val="decimal"/>
      <w:lvlText w:val="%2."/>
      <w:lvlJc w:val="center"/>
      <w:pPr>
        <w:ind w:left="2550" w:hanging="360"/>
      </w:pPr>
      <w:rPr>
        <w:rFonts w:hint="default"/>
        <w:sz w:val="28"/>
      </w:rPr>
    </w:lvl>
    <w:lvl w:ilvl="2">
      <w:start w:val="1"/>
      <w:numFmt w:val="lowerRoman"/>
      <w:lvlText w:val="%3."/>
      <w:lvlJc w:val="right"/>
      <w:pPr>
        <w:ind w:left="2934" w:hanging="180"/>
      </w:pPr>
      <w:rPr>
        <w:rFonts w:hint="default"/>
      </w:rPr>
    </w:lvl>
    <w:lvl w:ilvl="3">
      <w:start w:val="1"/>
      <w:numFmt w:val="decimal"/>
      <w:lvlText w:val="%4."/>
      <w:lvlJc w:val="left"/>
      <w:pPr>
        <w:ind w:left="3654" w:hanging="360"/>
      </w:pPr>
      <w:rPr>
        <w:rFonts w:hint="default"/>
      </w:rPr>
    </w:lvl>
    <w:lvl w:ilvl="4">
      <w:start w:val="1"/>
      <w:numFmt w:val="lowerLetter"/>
      <w:lvlText w:val="%5."/>
      <w:lvlJc w:val="left"/>
      <w:pPr>
        <w:ind w:left="4374" w:hanging="360"/>
      </w:pPr>
      <w:rPr>
        <w:rFonts w:hint="default"/>
      </w:rPr>
    </w:lvl>
    <w:lvl w:ilvl="5">
      <w:start w:val="1"/>
      <w:numFmt w:val="lowerRoman"/>
      <w:lvlText w:val="%6."/>
      <w:lvlJc w:val="right"/>
      <w:pPr>
        <w:ind w:left="5094" w:hanging="180"/>
      </w:pPr>
      <w:rPr>
        <w:rFonts w:hint="default"/>
      </w:rPr>
    </w:lvl>
    <w:lvl w:ilvl="6">
      <w:start w:val="1"/>
      <w:numFmt w:val="decimal"/>
      <w:lvlText w:val="%7."/>
      <w:lvlJc w:val="left"/>
      <w:pPr>
        <w:ind w:left="5814" w:hanging="360"/>
      </w:pPr>
      <w:rPr>
        <w:rFonts w:hint="default"/>
      </w:rPr>
    </w:lvl>
    <w:lvl w:ilvl="7">
      <w:start w:val="1"/>
      <w:numFmt w:val="lowerLetter"/>
      <w:lvlText w:val="%8."/>
      <w:lvlJc w:val="left"/>
      <w:pPr>
        <w:ind w:left="6534" w:hanging="360"/>
      </w:pPr>
      <w:rPr>
        <w:rFonts w:hint="default"/>
      </w:rPr>
    </w:lvl>
    <w:lvl w:ilvl="8">
      <w:start w:val="1"/>
      <w:numFmt w:val="lowerRoman"/>
      <w:lvlText w:val="%9."/>
      <w:lvlJc w:val="right"/>
      <w:pPr>
        <w:ind w:left="7254" w:hanging="180"/>
      </w:pPr>
      <w:rPr>
        <w:rFonts w:hint="default"/>
      </w:rPr>
    </w:lvl>
  </w:abstractNum>
  <w:abstractNum w:abstractNumId="54">
    <w:nsid w:val="416D2571"/>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55">
    <w:nsid w:val="42516820"/>
    <w:multiLevelType w:val="hybridMultilevel"/>
    <w:tmpl w:val="E4EE0AA4"/>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866" w:hanging="360"/>
      </w:pPr>
    </w:lvl>
    <w:lvl w:ilvl="2" w:tplc="0419001B" w:tentative="1">
      <w:start w:val="1"/>
      <w:numFmt w:val="lowerRoman"/>
      <w:lvlText w:val="%3."/>
      <w:lvlJc w:val="right"/>
      <w:pPr>
        <w:ind w:left="3586" w:hanging="180"/>
      </w:pPr>
    </w:lvl>
    <w:lvl w:ilvl="3" w:tplc="0419000F" w:tentative="1">
      <w:start w:val="1"/>
      <w:numFmt w:val="decimal"/>
      <w:lvlText w:val="%4."/>
      <w:lvlJc w:val="left"/>
      <w:pPr>
        <w:ind w:left="4306" w:hanging="360"/>
      </w:pPr>
    </w:lvl>
    <w:lvl w:ilvl="4" w:tplc="04190019" w:tentative="1">
      <w:start w:val="1"/>
      <w:numFmt w:val="lowerLetter"/>
      <w:lvlText w:val="%5."/>
      <w:lvlJc w:val="left"/>
      <w:pPr>
        <w:ind w:left="5026" w:hanging="360"/>
      </w:pPr>
    </w:lvl>
    <w:lvl w:ilvl="5" w:tplc="0419001B" w:tentative="1">
      <w:start w:val="1"/>
      <w:numFmt w:val="lowerRoman"/>
      <w:lvlText w:val="%6."/>
      <w:lvlJc w:val="right"/>
      <w:pPr>
        <w:ind w:left="5746" w:hanging="180"/>
      </w:pPr>
    </w:lvl>
    <w:lvl w:ilvl="6" w:tplc="0419000F" w:tentative="1">
      <w:start w:val="1"/>
      <w:numFmt w:val="decimal"/>
      <w:lvlText w:val="%7."/>
      <w:lvlJc w:val="left"/>
      <w:pPr>
        <w:ind w:left="6466" w:hanging="360"/>
      </w:pPr>
    </w:lvl>
    <w:lvl w:ilvl="7" w:tplc="04190019" w:tentative="1">
      <w:start w:val="1"/>
      <w:numFmt w:val="lowerLetter"/>
      <w:lvlText w:val="%8."/>
      <w:lvlJc w:val="left"/>
      <w:pPr>
        <w:ind w:left="7186" w:hanging="360"/>
      </w:pPr>
    </w:lvl>
    <w:lvl w:ilvl="8" w:tplc="0419001B" w:tentative="1">
      <w:start w:val="1"/>
      <w:numFmt w:val="lowerRoman"/>
      <w:lvlText w:val="%9."/>
      <w:lvlJc w:val="right"/>
      <w:pPr>
        <w:ind w:left="7906" w:hanging="180"/>
      </w:pPr>
    </w:lvl>
  </w:abstractNum>
  <w:abstractNum w:abstractNumId="56">
    <w:nsid w:val="427710EA"/>
    <w:multiLevelType w:val="hybridMultilevel"/>
    <w:tmpl w:val="1E0E7DDC"/>
    <w:lvl w:ilvl="0" w:tplc="4D40E1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7">
    <w:nsid w:val="455F17EA"/>
    <w:multiLevelType w:val="hybridMultilevel"/>
    <w:tmpl w:val="52B8F700"/>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866" w:hanging="360"/>
      </w:pPr>
    </w:lvl>
    <w:lvl w:ilvl="2" w:tplc="0419001B" w:tentative="1">
      <w:start w:val="1"/>
      <w:numFmt w:val="lowerRoman"/>
      <w:lvlText w:val="%3."/>
      <w:lvlJc w:val="right"/>
      <w:pPr>
        <w:ind w:left="3586" w:hanging="180"/>
      </w:pPr>
    </w:lvl>
    <w:lvl w:ilvl="3" w:tplc="0419000F" w:tentative="1">
      <w:start w:val="1"/>
      <w:numFmt w:val="decimal"/>
      <w:lvlText w:val="%4."/>
      <w:lvlJc w:val="left"/>
      <w:pPr>
        <w:ind w:left="4306" w:hanging="360"/>
      </w:pPr>
    </w:lvl>
    <w:lvl w:ilvl="4" w:tplc="04190019" w:tentative="1">
      <w:start w:val="1"/>
      <w:numFmt w:val="lowerLetter"/>
      <w:lvlText w:val="%5."/>
      <w:lvlJc w:val="left"/>
      <w:pPr>
        <w:ind w:left="5026" w:hanging="360"/>
      </w:pPr>
    </w:lvl>
    <w:lvl w:ilvl="5" w:tplc="0419001B" w:tentative="1">
      <w:start w:val="1"/>
      <w:numFmt w:val="lowerRoman"/>
      <w:lvlText w:val="%6."/>
      <w:lvlJc w:val="right"/>
      <w:pPr>
        <w:ind w:left="5746" w:hanging="180"/>
      </w:pPr>
    </w:lvl>
    <w:lvl w:ilvl="6" w:tplc="0419000F" w:tentative="1">
      <w:start w:val="1"/>
      <w:numFmt w:val="decimal"/>
      <w:lvlText w:val="%7."/>
      <w:lvlJc w:val="left"/>
      <w:pPr>
        <w:ind w:left="6466" w:hanging="360"/>
      </w:pPr>
    </w:lvl>
    <w:lvl w:ilvl="7" w:tplc="04190019" w:tentative="1">
      <w:start w:val="1"/>
      <w:numFmt w:val="lowerLetter"/>
      <w:lvlText w:val="%8."/>
      <w:lvlJc w:val="left"/>
      <w:pPr>
        <w:ind w:left="7186" w:hanging="360"/>
      </w:pPr>
    </w:lvl>
    <w:lvl w:ilvl="8" w:tplc="0419001B" w:tentative="1">
      <w:start w:val="1"/>
      <w:numFmt w:val="lowerRoman"/>
      <w:lvlText w:val="%9."/>
      <w:lvlJc w:val="right"/>
      <w:pPr>
        <w:ind w:left="7906" w:hanging="180"/>
      </w:pPr>
    </w:lvl>
  </w:abstractNum>
  <w:abstractNum w:abstractNumId="58">
    <w:nsid w:val="47A66CDA"/>
    <w:multiLevelType w:val="hybridMultilevel"/>
    <w:tmpl w:val="5AE2083A"/>
    <w:lvl w:ilvl="0" w:tplc="11428D9C">
      <w:start w:val="1"/>
      <w:numFmt w:val="russianLower"/>
      <w:lvlText w:val="%1)"/>
      <w:lvlJc w:val="left"/>
      <w:pPr>
        <w:ind w:left="2136" w:hanging="360"/>
      </w:pPr>
      <w:rPr>
        <w:rFonts w:ascii="Times New Roman" w:hAnsi="Times New Roman" w:hint="default"/>
        <w:b w:val="0"/>
        <w:i w:val="0"/>
        <w:sz w:val="28"/>
        <w:szCs w:val="24"/>
      </w:r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59">
    <w:nsid w:val="48A23287"/>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60">
    <w:nsid w:val="48BC17B6"/>
    <w:multiLevelType w:val="hybridMultilevel"/>
    <w:tmpl w:val="B47EF2C6"/>
    <w:lvl w:ilvl="0" w:tplc="E27E9880">
      <w:start w:val="1"/>
      <w:numFmt w:val="bullet"/>
      <w:lvlText w:val="-"/>
      <w:lvlJc w:val="left"/>
      <w:pPr>
        <w:ind w:left="1080" w:hanging="360"/>
      </w:pPr>
      <w:rPr>
        <w:rFonts w:ascii="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1">
    <w:nsid w:val="491E4560"/>
    <w:multiLevelType w:val="hybridMultilevel"/>
    <w:tmpl w:val="78C0E67A"/>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866" w:hanging="360"/>
      </w:pPr>
    </w:lvl>
    <w:lvl w:ilvl="2" w:tplc="0419001B" w:tentative="1">
      <w:start w:val="1"/>
      <w:numFmt w:val="lowerRoman"/>
      <w:lvlText w:val="%3."/>
      <w:lvlJc w:val="right"/>
      <w:pPr>
        <w:ind w:left="3586" w:hanging="180"/>
      </w:pPr>
    </w:lvl>
    <w:lvl w:ilvl="3" w:tplc="0419000F" w:tentative="1">
      <w:start w:val="1"/>
      <w:numFmt w:val="decimal"/>
      <w:lvlText w:val="%4."/>
      <w:lvlJc w:val="left"/>
      <w:pPr>
        <w:ind w:left="4306" w:hanging="360"/>
      </w:pPr>
    </w:lvl>
    <w:lvl w:ilvl="4" w:tplc="04190019" w:tentative="1">
      <w:start w:val="1"/>
      <w:numFmt w:val="lowerLetter"/>
      <w:lvlText w:val="%5."/>
      <w:lvlJc w:val="left"/>
      <w:pPr>
        <w:ind w:left="5026" w:hanging="360"/>
      </w:pPr>
    </w:lvl>
    <w:lvl w:ilvl="5" w:tplc="0419001B" w:tentative="1">
      <w:start w:val="1"/>
      <w:numFmt w:val="lowerRoman"/>
      <w:lvlText w:val="%6."/>
      <w:lvlJc w:val="right"/>
      <w:pPr>
        <w:ind w:left="5746" w:hanging="180"/>
      </w:pPr>
    </w:lvl>
    <w:lvl w:ilvl="6" w:tplc="0419000F" w:tentative="1">
      <w:start w:val="1"/>
      <w:numFmt w:val="decimal"/>
      <w:lvlText w:val="%7."/>
      <w:lvlJc w:val="left"/>
      <w:pPr>
        <w:ind w:left="6466" w:hanging="360"/>
      </w:pPr>
    </w:lvl>
    <w:lvl w:ilvl="7" w:tplc="04190019" w:tentative="1">
      <w:start w:val="1"/>
      <w:numFmt w:val="lowerLetter"/>
      <w:lvlText w:val="%8."/>
      <w:lvlJc w:val="left"/>
      <w:pPr>
        <w:ind w:left="7186" w:hanging="360"/>
      </w:pPr>
    </w:lvl>
    <w:lvl w:ilvl="8" w:tplc="0419001B" w:tentative="1">
      <w:start w:val="1"/>
      <w:numFmt w:val="lowerRoman"/>
      <w:lvlText w:val="%9."/>
      <w:lvlJc w:val="right"/>
      <w:pPr>
        <w:ind w:left="7906" w:hanging="180"/>
      </w:pPr>
    </w:lvl>
  </w:abstractNum>
  <w:abstractNum w:abstractNumId="62">
    <w:nsid w:val="4ADC1156"/>
    <w:multiLevelType w:val="hybridMultilevel"/>
    <w:tmpl w:val="61264EF6"/>
    <w:lvl w:ilvl="0" w:tplc="1B7CC4F2">
      <w:start w:val="1"/>
      <w:numFmt w:val="decimal"/>
      <w:lvlText w:val="%1."/>
      <w:lvlJc w:val="center"/>
      <w:pPr>
        <w:ind w:left="720" w:hanging="360"/>
      </w:pPr>
      <w:rPr>
        <w:rFonts w:hint="default"/>
      </w:rPr>
    </w:lvl>
    <w:lvl w:ilvl="1" w:tplc="11428D9C">
      <w:start w:val="1"/>
      <w:numFmt w:val="russianLower"/>
      <w:lvlText w:val="%2)"/>
      <w:lvlJc w:val="left"/>
      <w:pPr>
        <w:ind w:left="1637" w:hanging="360"/>
      </w:pPr>
      <w:rPr>
        <w:rFonts w:ascii="Times New Roman" w:hAnsi="Times New Roman" w:hint="default"/>
        <w:b w:val="0"/>
        <w:i w:val="0"/>
        <w:sz w:val="28"/>
        <w:szCs w:val="24"/>
      </w:r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4BAB1F4C"/>
    <w:multiLevelType w:val="hybridMultilevel"/>
    <w:tmpl w:val="2E5614BC"/>
    <w:lvl w:ilvl="0" w:tplc="1B7CC4F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4CB75C1A"/>
    <w:multiLevelType w:val="hybridMultilevel"/>
    <w:tmpl w:val="1A1281FE"/>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65">
    <w:nsid w:val="4D7E145A"/>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66">
    <w:nsid w:val="4ED635FD"/>
    <w:multiLevelType w:val="hybridMultilevel"/>
    <w:tmpl w:val="EC0C3E68"/>
    <w:lvl w:ilvl="0" w:tplc="4D40E1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7">
    <w:nsid w:val="4F2E64EB"/>
    <w:multiLevelType w:val="hybridMultilevel"/>
    <w:tmpl w:val="BD423E16"/>
    <w:lvl w:ilvl="0" w:tplc="256C08BA">
      <w:start w:val="1"/>
      <w:numFmt w:val="russianLower"/>
      <w:lvlText w:val="%1)"/>
      <w:lvlJc w:val="left"/>
      <w:pPr>
        <w:tabs>
          <w:tab w:val="num" w:pos="6495"/>
        </w:tabs>
        <w:ind w:left="6495" w:hanging="360"/>
      </w:pPr>
      <w:rPr>
        <w:rFonts w:hint="default"/>
        <w:b w:val="0"/>
        <w:caps w:val="0"/>
      </w:rPr>
    </w:lvl>
    <w:lvl w:ilvl="1" w:tplc="38CC5EC8">
      <w:start w:val="1"/>
      <w:numFmt w:val="decimal"/>
      <w:lvlText w:val="%2."/>
      <w:lvlJc w:val="left"/>
      <w:pPr>
        <w:tabs>
          <w:tab w:val="num" w:pos="4447"/>
        </w:tabs>
        <w:ind w:left="4050" w:firstLine="284"/>
      </w:pPr>
      <w:rPr>
        <w:rFonts w:ascii="Times New Roman" w:hAnsi="Times New Roman" w:hint="default"/>
        <w:b/>
        <w:sz w:val="24"/>
        <w:szCs w:val="24"/>
      </w:rPr>
    </w:lvl>
    <w:lvl w:ilvl="2" w:tplc="0419001B" w:tentative="1">
      <w:start w:val="1"/>
      <w:numFmt w:val="lowerRoman"/>
      <w:lvlText w:val="%3."/>
      <w:lvlJc w:val="right"/>
      <w:pPr>
        <w:tabs>
          <w:tab w:val="num" w:pos="5414"/>
        </w:tabs>
        <w:ind w:left="5414" w:hanging="180"/>
      </w:pPr>
    </w:lvl>
    <w:lvl w:ilvl="3" w:tplc="0419000F" w:tentative="1">
      <w:start w:val="1"/>
      <w:numFmt w:val="decimal"/>
      <w:lvlText w:val="%4."/>
      <w:lvlJc w:val="left"/>
      <w:pPr>
        <w:tabs>
          <w:tab w:val="num" w:pos="6134"/>
        </w:tabs>
        <w:ind w:left="6134" w:hanging="360"/>
      </w:pPr>
    </w:lvl>
    <w:lvl w:ilvl="4" w:tplc="04190019" w:tentative="1">
      <w:start w:val="1"/>
      <w:numFmt w:val="lowerLetter"/>
      <w:lvlText w:val="%5."/>
      <w:lvlJc w:val="left"/>
      <w:pPr>
        <w:tabs>
          <w:tab w:val="num" w:pos="6854"/>
        </w:tabs>
        <w:ind w:left="6854" w:hanging="360"/>
      </w:pPr>
    </w:lvl>
    <w:lvl w:ilvl="5" w:tplc="0419001B" w:tentative="1">
      <w:start w:val="1"/>
      <w:numFmt w:val="lowerRoman"/>
      <w:lvlText w:val="%6."/>
      <w:lvlJc w:val="right"/>
      <w:pPr>
        <w:tabs>
          <w:tab w:val="num" w:pos="7574"/>
        </w:tabs>
        <w:ind w:left="7574" w:hanging="180"/>
      </w:pPr>
    </w:lvl>
    <w:lvl w:ilvl="6" w:tplc="0419000F" w:tentative="1">
      <w:start w:val="1"/>
      <w:numFmt w:val="decimal"/>
      <w:lvlText w:val="%7."/>
      <w:lvlJc w:val="left"/>
      <w:pPr>
        <w:tabs>
          <w:tab w:val="num" w:pos="8294"/>
        </w:tabs>
        <w:ind w:left="8294" w:hanging="360"/>
      </w:pPr>
    </w:lvl>
    <w:lvl w:ilvl="7" w:tplc="04190019" w:tentative="1">
      <w:start w:val="1"/>
      <w:numFmt w:val="lowerLetter"/>
      <w:lvlText w:val="%8."/>
      <w:lvlJc w:val="left"/>
      <w:pPr>
        <w:tabs>
          <w:tab w:val="num" w:pos="9014"/>
        </w:tabs>
        <w:ind w:left="9014" w:hanging="360"/>
      </w:pPr>
    </w:lvl>
    <w:lvl w:ilvl="8" w:tplc="0419001B" w:tentative="1">
      <w:start w:val="1"/>
      <w:numFmt w:val="lowerRoman"/>
      <w:lvlText w:val="%9."/>
      <w:lvlJc w:val="right"/>
      <w:pPr>
        <w:tabs>
          <w:tab w:val="num" w:pos="9734"/>
        </w:tabs>
        <w:ind w:left="9734" w:hanging="180"/>
      </w:pPr>
    </w:lvl>
  </w:abstractNum>
  <w:abstractNum w:abstractNumId="68">
    <w:nsid w:val="4F8A1D4A"/>
    <w:multiLevelType w:val="hybridMultilevel"/>
    <w:tmpl w:val="538EDDC4"/>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69">
    <w:nsid w:val="525308A2"/>
    <w:multiLevelType w:val="hybridMultilevel"/>
    <w:tmpl w:val="B4E8CAD6"/>
    <w:lvl w:ilvl="0" w:tplc="11428D9C">
      <w:start w:val="1"/>
      <w:numFmt w:val="russianLower"/>
      <w:lvlText w:val="%1)"/>
      <w:lvlJc w:val="left"/>
      <w:pPr>
        <w:ind w:left="1779" w:hanging="360"/>
      </w:pPr>
      <w:rPr>
        <w:rFonts w:ascii="Times New Roman" w:hAnsi="Times New Roman" w:hint="default"/>
        <w:b w:val="0"/>
        <w:i w:val="0"/>
        <w:sz w:val="28"/>
        <w:szCs w:val="24"/>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0">
    <w:nsid w:val="52F2615C"/>
    <w:multiLevelType w:val="hybridMultilevel"/>
    <w:tmpl w:val="AD2AD93E"/>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71">
    <w:nsid w:val="569553FE"/>
    <w:multiLevelType w:val="hybridMultilevel"/>
    <w:tmpl w:val="1A1281FE"/>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2">
    <w:nsid w:val="573316F7"/>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73">
    <w:nsid w:val="5A7918B6"/>
    <w:multiLevelType w:val="hybridMultilevel"/>
    <w:tmpl w:val="538EDDC4"/>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74">
    <w:nsid w:val="5C475DB6"/>
    <w:multiLevelType w:val="hybridMultilevel"/>
    <w:tmpl w:val="E0CEC0E2"/>
    <w:lvl w:ilvl="0" w:tplc="11428D9C">
      <w:start w:val="1"/>
      <w:numFmt w:val="russianLower"/>
      <w:lvlText w:val="%1)"/>
      <w:lvlJc w:val="left"/>
      <w:pPr>
        <w:ind w:left="2136" w:hanging="360"/>
      </w:pPr>
      <w:rPr>
        <w:rFonts w:ascii="Times New Roman" w:hAnsi="Times New Roman" w:hint="default"/>
        <w:b w:val="0"/>
        <w:i w:val="0"/>
        <w:sz w:val="28"/>
        <w:szCs w:val="24"/>
      </w:r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75">
    <w:nsid w:val="5D6D5760"/>
    <w:multiLevelType w:val="hybridMultilevel"/>
    <w:tmpl w:val="A54CC958"/>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866" w:hanging="360"/>
      </w:pPr>
    </w:lvl>
    <w:lvl w:ilvl="2" w:tplc="0419001B" w:tentative="1">
      <w:start w:val="1"/>
      <w:numFmt w:val="lowerRoman"/>
      <w:lvlText w:val="%3."/>
      <w:lvlJc w:val="right"/>
      <w:pPr>
        <w:ind w:left="3586" w:hanging="180"/>
      </w:pPr>
    </w:lvl>
    <w:lvl w:ilvl="3" w:tplc="0419000F" w:tentative="1">
      <w:start w:val="1"/>
      <w:numFmt w:val="decimal"/>
      <w:lvlText w:val="%4."/>
      <w:lvlJc w:val="left"/>
      <w:pPr>
        <w:ind w:left="4306" w:hanging="360"/>
      </w:pPr>
    </w:lvl>
    <w:lvl w:ilvl="4" w:tplc="04190019" w:tentative="1">
      <w:start w:val="1"/>
      <w:numFmt w:val="lowerLetter"/>
      <w:lvlText w:val="%5."/>
      <w:lvlJc w:val="left"/>
      <w:pPr>
        <w:ind w:left="5026" w:hanging="360"/>
      </w:pPr>
    </w:lvl>
    <w:lvl w:ilvl="5" w:tplc="0419001B" w:tentative="1">
      <w:start w:val="1"/>
      <w:numFmt w:val="lowerRoman"/>
      <w:lvlText w:val="%6."/>
      <w:lvlJc w:val="right"/>
      <w:pPr>
        <w:ind w:left="5746" w:hanging="180"/>
      </w:pPr>
    </w:lvl>
    <w:lvl w:ilvl="6" w:tplc="0419000F" w:tentative="1">
      <w:start w:val="1"/>
      <w:numFmt w:val="decimal"/>
      <w:lvlText w:val="%7."/>
      <w:lvlJc w:val="left"/>
      <w:pPr>
        <w:ind w:left="6466" w:hanging="360"/>
      </w:pPr>
    </w:lvl>
    <w:lvl w:ilvl="7" w:tplc="04190019" w:tentative="1">
      <w:start w:val="1"/>
      <w:numFmt w:val="lowerLetter"/>
      <w:lvlText w:val="%8."/>
      <w:lvlJc w:val="left"/>
      <w:pPr>
        <w:ind w:left="7186" w:hanging="360"/>
      </w:pPr>
    </w:lvl>
    <w:lvl w:ilvl="8" w:tplc="0419001B" w:tentative="1">
      <w:start w:val="1"/>
      <w:numFmt w:val="lowerRoman"/>
      <w:lvlText w:val="%9."/>
      <w:lvlJc w:val="right"/>
      <w:pPr>
        <w:ind w:left="7906" w:hanging="180"/>
      </w:pPr>
    </w:lvl>
  </w:abstractNum>
  <w:abstractNum w:abstractNumId="76">
    <w:nsid w:val="5DAA13B7"/>
    <w:multiLevelType w:val="hybridMultilevel"/>
    <w:tmpl w:val="D9760918"/>
    <w:lvl w:ilvl="0" w:tplc="11428D9C">
      <w:start w:val="1"/>
      <w:numFmt w:val="russianLower"/>
      <w:lvlText w:val="%1)"/>
      <w:lvlJc w:val="left"/>
      <w:pPr>
        <w:ind w:left="1776" w:hanging="360"/>
      </w:pPr>
      <w:rPr>
        <w:rFonts w:ascii="Times New Roman" w:hAnsi="Times New Roman" w:hint="default"/>
        <w:b w:val="0"/>
        <w:i w:val="0"/>
        <w:sz w:val="28"/>
        <w:szCs w:val="24"/>
      </w:rPr>
    </w:lvl>
    <w:lvl w:ilvl="1" w:tplc="501258AE">
      <w:start w:val="1"/>
      <w:numFmt w:val="decimal"/>
      <w:lvlText w:val="%2."/>
      <w:lvlJc w:val="left"/>
      <w:pPr>
        <w:ind w:left="2571" w:hanging="435"/>
      </w:pPr>
      <w:rPr>
        <w:rFonts w:hint="default"/>
      </w:r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77">
    <w:nsid w:val="60864326"/>
    <w:multiLevelType w:val="hybridMultilevel"/>
    <w:tmpl w:val="9844D09E"/>
    <w:lvl w:ilvl="0" w:tplc="11428D9C">
      <w:start w:val="1"/>
      <w:numFmt w:val="russianLower"/>
      <w:lvlText w:val="%1)"/>
      <w:lvlJc w:val="left"/>
      <w:pPr>
        <w:ind w:left="1636" w:hanging="360"/>
      </w:pPr>
      <w:rPr>
        <w:rFonts w:ascii="Times New Roman" w:hAnsi="Times New Roman" w:hint="default"/>
        <w:b w:val="0"/>
        <w:i w:val="0"/>
        <w:sz w:val="28"/>
        <w:szCs w:val="24"/>
      </w:r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78">
    <w:nsid w:val="60B248AE"/>
    <w:multiLevelType w:val="hybridMultilevel"/>
    <w:tmpl w:val="F536CF74"/>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866" w:hanging="360"/>
      </w:pPr>
    </w:lvl>
    <w:lvl w:ilvl="2" w:tplc="0419001B" w:tentative="1">
      <w:start w:val="1"/>
      <w:numFmt w:val="lowerRoman"/>
      <w:lvlText w:val="%3."/>
      <w:lvlJc w:val="right"/>
      <w:pPr>
        <w:ind w:left="3586" w:hanging="180"/>
      </w:pPr>
    </w:lvl>
    <w:lvl w:ilvl="3" w:tplc="0419000F" w:tentative="1">
      <w:start w:val="1"/>
      <w:numFmt w:val="decimal"/>
      <w:lvlText w:val="%4."/>
      <w:lvlJc w:val="left"/>
      <w:pPr>
        <w:ind w:left="4306" w:hanging="360"/>
      </w:pPr>
    </w:lvl>
    <w:lvl w:ilvl="4" w:tplc="04190019" w:tentative="1">
      <w:start w:val="1"/>
      <w:numFmt w:val="lowerLetter"/>
      <w:lvlText w:val="%5."/>
      <w:lvlJc w:val="left"/>
      <w:pPr>
        <w:ind w:left="5026" w:hanging="360"/>
      </w:pPr>
    </w:lvl>
    <w:lvl w:ilvl="5" w:tplc="0419001B" w:tentative="1">
      <w:start w:val="1"/>
      <w:numFmt w:val="lowerRoman"/>
      <w:lvlText w:val="%6."/>
      <w:lvlJc w:val="right"/>
      <w:pPr>
        <w:ind w:left="5746" w:hanging="180"/>
      </w:pPr>
    </w:lvl>
    <w:lvl w:ilvl="6" w:tplc="0419000F" w:tentative="1">
      <w:start w:val="1"/>
      <w:numFmt w:val="decimal"/>
      <w:lvlText w:val="%7."/>
      <w:lvlJc w:val="left"/>
      <w:pPr>
        <w:ind w:left="6466" w:hanging="360"/>
      </w:pPr>
    </w:lvl>
    <w:lvl w:ilvl="7" w:tplc="04190019" w:tentative="1">
      <w:start w:val="1"/>
      <w:numFmt w:val="lowerLetter"/>
      <w:lvlText w:val="%8."/>
      <w:lvlJc w:val="left"/>
      <w:pPr>
        <w:ind w:left="7186" w:hanging="360"/>
      </w:pPr>
    </w:lvl>
    <w:lvl w:ilvl="8" w:tplc="0419001B" w:tentative="1">
      <w:start w:val="1"/>
      <w:numFmt w:val="lowerRoman"/>
      <w:lvlText w:val="%9."/>
      <w:lvlJc w:val="right"/>
      <w:pPr>
        <w:ind w:left="7906" w:hanging="180"/>
      </w:pPr>
    </w:lvl>
  </w:abstractNum>
  <w:abstractNum w:abstractNumId="79">
    <w:nsid w:val="62732908"/>
    <w:multiLevelType w:val="hybridMultilevel"/>
    <w:tmpl w:val="413C2D80"/>
    <w:lvl w:ilvl="0" w:tplc="11428D9C">
      <w:start w:val="1"/>
      <w:numFmt w:val="russianLower"/>
      <w:lvlText w:val="%1)"/>
      <w:lvlJc w:val="left"/>
      <w:pPr>
        <w:ind w:left="1494" w:hanging="360"/>
      </w:pPr>
      <w:rPr>
        <w:rFonts w:ascii="Times New Roman" w:hAnsi="Times New Roman" w:hint="default"/>
        <w:b w:val="0"/>
        <w:i w:val="0"/>
        <w:sz w:val="28"/>
        <w:szCs w:val="24"/>
      </w:rPr>
    </w:lvl>
    <w:lvl w:ilvl="1" w:tplc="CC3E20A6">
      <w:start w:val="1"/>
      <w:numFmt w:val="decimal"/>
      <w:lvlText w:val="%2."/>
      <w:lvlJc w:val="left"/>
      <w:pPr>
        <w:ind w:left="2994" w:hanging="1140"/>
      </w:pPr>
      <w:rPr>
        <w:rFonts w:hint="default"/>
      </w:r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80">
    <w:nsid w:val="629E22BA"/>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81">
    <w:nsid w:val="634C36DA"/>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82">
    <w:nsid w:val="66A46E91"/>
    <w:multiLevelType w:val="hybridMultilevel"/>
    <w:tmpl w:val="1826B0AC"/>
    <w:lvl w:ilvl="0" w:tplc="11428D9C">
      <w:start w:val="1"/>
      <w:numFmt w:val="russianLower"/>
      <w:lvlText w:val="%1)"/>
      <w:lvlJc w:val="left"/>
      <w:pPr>
        <w:ind w:left="1854" w:hanging="360"/>
      </w:pPr>
      <w:rPr>
        <w:rFonts w:ascii="Times New Roman" w:hAnsi="Times New Roman" w:hint="default"/>
        <w:b w:val="0"/>
        <w:i w:val="0"/>
        <w:sz w:val="28"/>
        <w:szCs w:val="24"/>
      </w:r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83">
    <w:nsid w:val="66EF1BD1"/>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84">
    <w:nsid w:val="67C825FF"/>
    <w:multiLevelType w:val="hybridMultilevel"/>
    <w:tmpl w:val="1A1281FE"/>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85">
    <w:nsid w:val="684B4CDE"/>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86">
    <w:nsid w:val="687B08A1"/>
    <w:multiLevelType w:val="hybridMultilevel"/>
    <w:tmpl w:val="6352C89C"/>
    <w:lvl w:ilvl="0" w:tplc="11428D9C">
      <w:start w:val="1"/>
      <w:numFmt w:val="russianLower"/>
      <w:lvlText w:val="%1)"/>
      <w:lvlJc w:val="left"/>
      <w:pPr>
        <w:ind w:left="1776" w:hanging="360"/>
      </w:pPr>
      <w:rPr>
        <w:rFonts w:ascii="Times New Roman" w:hAnsi="Times New Roman" w:hint="default"/>
        <w:b w:val="0"/>
        <w:i w:val="0"/>
        <w:sz w:val="28"/>
        <w:szCs w:val="24"/>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87">
    <w:nsid w:val="69901405"/>
    <w:multiLevelType w:val="hybridMultilevel"/>
    <w:tmpl w:val="7D56BAE8"/>
    <w:lvl w:ilvl="0" w:tplc="11428D9C">
      <w:start w:val="1"/>
      <w:numFmt w:val="russianLower"/>
      <w:lvlText w:val="%1)"/>
      <w:lvlJc w:val="left"/>
      <w:pPr>
        <w:ind w:left="2062" w:hanging="360"/>
      </w:pPr>
      <w:rPr>
        <w:rFonts w:ascii="Times New Roman" w:hAnsi="Times New Roman" w:hint="default"/>
        <w:b w:val="0"/>
        <w:i w:val="0"/>
        <w:sz w:val="28"/>
        <w:szCs w:val="24"/>
      </w:rPr>
    </w:lvl>
    <w:lvl w:ilvl="1" w:tplc="04190019" w:tentative="1">
      <w:start w:val="1"/>
      <w:numFmt w:val="lowerLetter"/>
      <w:lvlText w:val="%2."/>
      <w:lvlJc w:val="left"/>
      <w:pPr>
        <w:ind w:left="2782" w:hanging="360"/>
      </w:pPr>
    </w:lvl>
    <w:lvl w:ilvl="2" w:tplc="0419001B" w:tentative="1">
      <w:start w:val="1"/>
      <w:numFmt w:val="lowerRoman"/>
      <w:lvlText w:val="%3."/>
      <w:lvlJc w:val="right"/>
      <w:pPr>
        <w:ind w:left="3502" w:hanging="180"/>
      </w:pPr>
    </w:lvl>
    <w:lvl w:ilvl="3" w:tplc="0419000F" w:tentative="1">
      <w:start w:val="1"/>
      <w:numFmt w:val="decimal"/>
      <w:lvlText w:val="%4."/>
      <w:lvlJc w:val="left"/>
      <w:pPr>
        <w:ind w:left="4222" w:hanging="360"/>
      </w:pPr>
    </w:lvl>
    <w:lvl w:ilvl="4" w:tplc="04190019" w:tentative="1">
      <w:start w:val="1"/>
      <w:numFmt w:val="lowerLetter"/>
      <w:lvlText w:val="%5."/>
      <w:lvlJc w:val="left"/>
      <w:pPr>
        <w:ind w:left="4942" w:hanging="360"/>
      </w:pPr>
    </w:lvl>
    <w:lvl w:ilvl="5" w:tplc="0419001B" w:tentative="1">
      <w:start w:val="1"/>
      <w:numFmt w:val="lowerRoman"/>
      <w:lvlText w:val="%6."/>
      <w:lvlJc w:val="right"/>
      <w:pPr>
        <w:ind w:left="5662" w:hanging="180"/>
      </w:pPr>
    </w:lvl>
    <w:lvl w:ilvl="6" w:tplc="0419000F" w:tentative="1">
      <w:start w:val="1"/>
      <w:numFmt w:val="decimal"/>
      <w:lvlText w:val="%7."/>
      <w:lvlJc w:val="left"/>
      <w:pPr>
        <w:ind w:left="6382" w:hanging="360"/>
      </w:pPr>
    </w:lvl>
    <w:lvl w:ilvl="7" w:tplc="04190019" w:tentative="1">
      <w:start w:val="1"/>
      <w:numFmt w:val="lowerLetter"/>
      <w:lvlText w:val="%8."/>
      <w:lvlJc w:val="left"/>
      <w:pPr>
        <w:ind w:left="7102" w:hanging="360"/>
      </w:pPr>
    </w:lvl>
    <w:lvl w:ilvl="8" w:tplc="0419001B" w:tentative="1">
      <w:start w:val="1"/>
      <w:numFmt w:val="lowerRoman"/>
      <w:lvlText w:val="%9."/>
      <w:lvlJc w:val="right"/>
      <w:pPr>
        <w:ind w:left="7822" w:hanging="180"/>
      </w:pPr>
    </w:lvl>
  </w:abstractNum>
  <w:abstractNum w:abstractNumId="88">
    <w:nsid w:val="6A7E283E"/>
    <w:multiLevelType w:val="hybridMultilevel"/>
    <w:tmpl w:val="27E271B4"/>
    <w:lvl w:ilvl="0" w:tplc="11428D9C">
      <w:start w:val="1"/>
      <w:numFmt w:val="russianLower"/>
      <w:lvlText w:val="%1)"/>
      <w:lvlJc w:val="left"/>
      <w:pPr>
        <w:ind w:left="1636" w:hanging="360"/>
      </w:pPr>
      <w:rPr>
        <w:rFonts w:ascii="Times New Roman" w:hAnsi="Times New Roman" w:hint="default"/>
        <w:b w:val="0"/>
        <w:i w:val="0"/>
        <w:sz w:val="28"/>
        <w:szCs w:val="24"/>
      </w:r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89">
    <w:nsid w:val="6ADB3369"/>
    <w:multiLevelType w:val="hybridMultilevel"/>
    <w:tmpl w:val="F71A29EC"/>
    <w:lvl w:ilvl="0" w:tplc="11428D9C">
      <w:start w:val="1"/>
      <w:numFmt w:val="russianLower"/>
      <w:lvlText w:val="%1)"/>
      <w:lvlJc w:val="left"/>
      <w:pPr>
        <w:ind w:left="720" w:hanging="360"/>
      </w:pPr>
      <w:rPr>
        <w:rFonts w:ascii="Times New Roman" w:hAnsi="Times New Roman" w:hint="default"/>
        <w:b w:val="0"/>
        <w:i w:val="0"/>
        <w:sz w:val="28"/>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6B5859C3"/>
    <w:multiLevelType w:val="hybridMultilevel"/>
    <w:tmpl w:val="883AA762"/>
    <w:lvl w:ilvl="0" w:tplc="5E80E298">
      <w:start w:val="1"/>
      <w:numFmt w:val="decimal"/>
      <w:lvlText w:val="%1."/>
      <w:lvlJc w:val="center"/>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6D413357"/>
    <w:multiLevelType w:val="hybridMultilevel"/>
    <w:tmpl w:val="A92EF1E0"/>
    <w:lvl w:ilvl="0" w:tplc="91643C1C">
      <w:start w:val="1"/>
      <w:numFmt w:val="russianLower"/>
      <w:lvlText w:val="%1)"/>
      <w:lvlJc w:val="left"/>
      <w:pPr>
        <w:ind w:left="1071" w:hanging="360"/>
      </w:pPr>
      <w:rPr>
        <w:rFonts w:hint="default"/>
        <w:caps w:val="0"/>
      </w:rPr>
    </w:lvl>
    <w:lvl w:ilvl="1" w:tplc="04190019" w:tentative="1">
      <w:start w:val="1"/>
      <w:numFmt w:val="lowerLetter"/>
      <w:lvlText w:val="%2."/>
      <w:lvlJc w:val="left"/>
      <w:pPr>
        <w:ind w:left="1791" w:hanging="360"/>
      </w:pPr>
    </w:lvl>
    <w:lvl w:ilvl="2" w:tplc="0419001B" w:tentative="1">
      <w:start w:val="1"/>
      <w:numFmt w:val="lowerRoman"/>
      <w:lvlText w:val="%3."/>
      <w:lvlJc w:val="right"/>
      <w:pPr>
        <w:ind w:left="2511" w:hanging="180"/>
      </w:pPr>
    </w:lvl>
    <w:lvl w:ilvl="3" w:tplc="0419000F" w:tentative="1">
      <w:start w:val="1"/>
      <w:numFmt w:val="decimal"/>
      <w:lvlText w:val="%4."/>
      <w:lvlJc w:val="left"/>
      <w:pPr>
        <w:ind w:left="3231" w:hanging="360"/>
      </w:pPr>
    </w:lvl>
    <w:lvl w:ilvl="4" w:tplc="04190019" w:tentative="1">
      <w:start w:val="1"/>
      <w:numFmt w:val="lowerLetter"/>
      <w:lvlText w:val="%5."/>
      <w:lvlJc w:val="left"/>
      <w:pPr>
        <w:ind w:left="3951" w:hanging="360"/>
      </w:pPr>
    </w:lvl>
    <w:lvl w:ilvl="5" w:tplc="0419001B" w:tentative="1">
      <w:start w:val="1"/>
      <w:numFmt w:val="lowerRoman"/>
      <w:lvlText w:val="%6."/>
      <w:lvlJc w:val="right"/>
      <w:pPr>
        <w:ind w:left="4671" w:hanging="180"/>
      </w:pPr>
    </w:lvl>
    <w:lvl w:ilvl="6" w:tplc="0419000F" w:tentative="1">
      <w:start w:val="1"/>
      <w:numFmt w:val="decimal"/>
      <w:lvlText w:val="%7."/>
      <w:lvlJc w:val="left"/>
      <w:pPr>
        <w:ind w:left="5391" w:hanging="360"/>
      </w:pPr>
    </w:lvl>
    <w:lvl w:ilvl="7" w:tplc="04190019" w:tentative="1">
      <w:start w:val="1"/>
      <w:numFmt w:val="lowerLetter"/>
      <w:lvlText w:val="%8."/>
      <w:lvlJc w:val="left"/>
      <w:pPr>
        <w:ind w:left="6111" w:hanging="360"/>
      </w:pPr>
    </w:lvl>
    <w:lvl w:ilvl="8" w:tplc="0419001B" w:tentative="1">
      <w:start w:val="1"/>
      <w:numFmt w:val="lowerRoman"/>
      <w:lvlText w:val="%9."/>
      <w:lvlJc w:val="right"/>
      <w:pPr>
        <w:ind w:left="6831" w:hanging="180"/>
      </w:pPr>
    </w:lvl>
  </w:abstractNum>
  <w:abstractNum w:abstractNumId="92">
    <w:nsid w:val="6D900DAF"/>
    <w:multiLevelType w:val="multilevel"/>
    <w:tmpl w:val="EE643AE6"/>
    <w:lvl w:ilvl="0">
      <w:start w:val="1"/>
      <w:numFmt w:val="russianLower"/>
      <w:lvlText w:val="%1)"/>
      <w:lvlJc w:val="left"/>
      <w:pPr>
        <w:ind w:left="170" w:firstLine="1248"/>
      </w:pPr>
      <w:rPr>
        <w:rFonts w:ascii="Times New Roman" w:hAnsi="Times New Roman" w:hint="default"/>
        <w:b w:val="0"/>
        <w:i w:val="0"/>
        <w:sz w:val="28"/>
        <w:szCs w:val="24"/>
      </w:rPr>
    </w:lvl>
    <w:lvl w:ilvl="1">
      <w:start w:val="1"/>
      <w:numFmt w:val="lowerLetter"/>
      <w:lvlText w:val="%2)"/>
      <w:lvlJc w:val="left"/>
      <w:pPr>
        <w:ind w:left="1058" w:hanging="1418"/>
      </w:pPr>
      <w:rPr>
        <w:rFonts w:hint="default"/>
      </w:rPr>
    </w:lvl>
    <w:lvl w:ilvl="2">
      <w:start w:val="1"/>
      <w:numFmt w:val="lowerRoman"/>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93">
    <w:nsid w:val="71DB317E"/>
    <w:multiLevelType w:val="hybridMultilevel"/>
    <w:tmpl w:val="159C4738"/>
    <w:lvl w:ilvl="0" w:tplc="E27E9880">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4">
    <w:nsid w:val="74523494"/>
    <w:multiLevelType w:val="multilevel"/>
    <w:tmpl w:val="70FC0150"/>
    <w:lvl w:ilvl="0">
      <w:start w:val="28"/>
      <w:numFmt w:val="decimal"/>
      <w:lvlText w:val="%1."/>
      <w:lvlJc w:val="left"/>
      <w:pPr>
        <w:ind w:left="1134" w:hanging="425"/>
      </w:pPr>
      <w:rPr>
        <w:rFonts w:ascii="Times New Roman" w:hAnsi="Times New Roman" w:cs="Times New Roman" w:hint="default"/>
        <w:b w:val="0"/>
        <w:i w:val="0"/>
        <w:sz w:val="28"/>
        <w:szCs w:val="28"/>
      </w:rPr>
    </w:lvl>
    <w:lvl w:ilvl="1">
      <w:start w:val="1"/>
      <w:numFmt w:val="decimal"/>
      <w:lvlText w:val="%2."/>
      <w:lvlJc w:val="center"/>
      <w:pPr>
        <w:ind w:left="2550" w:hanging="360"/>
      </w:pPr>
      <w:rPr>
        <w:rFonts w:hint="default"/>
        <w:sz w:val="28"/>
      </w:rPr>
    </w:lvl>
    <w:lvl w:ilvl="2">
      <w:start w:val="1"/>
      <w:numFmt w:val="lowerRoman"/>
      <w:lvlText w:val="%3."/>
      <w:lvlJc w:val="right"/>
      <w:pPr>
        <w:ind w:left="2934" w:hanging="180"/>
      </w:pPr>
      <w:rPr>
        <w:rFonts w:hint="default"/>
      </w:rPr>
    </w:lvl>
    <w:lvl w:ilvl="3">
      <w:start w:val="1"/>
      <w:numFmt w:val="decimal"/>
      <w:lvlText w:val="%4."/>
      <w:lvlJc w:val="left"/>
      <w:pPr>
        <w:ind w:left="3654" w:hanging="360"/>
      </w:pPr>
      <w:rPr>
        <w:rFonts w:hint="default"/>
      </w:rPr>
    </w:lvl>
    <w:lvl w:ilvl="4">
      <w:start w:val="1"/>
      <w:numFmt w:val="lowerLetter"/>
      <w:lvlText w:val="%5."/>
      <w:lvlJc w:val="left"/>
      <w:pPr>
        <w:ind w:left="4374" w:hanging="360"/>
      </w:pPr>
      <w:rPr>
        <w:rFonts w:hint="default"/>
      </w:rPr>
    </w:lvl>
    <w:lvl w:ilvl="5">
      <w:start w:val="1"/>
      <w:numFmt w:val="lowerRoman"/>
      <w:lvlText w:val="%6."/>
      <w:lvlJc w:val="right"/>
      <w:pPr>
        <w:ind w:left="5094" w:hanging="180"/>
      </w:pPr>
      <w:rPr>
        <w:rFonts w:hint="default"/>
      </w:rPr>
    </w:lvl>
    <w:lvl w:ilvl="6">
      <w:start w:val="1"/>
      <w:numFmt w:val="decimal"/>
      <w:lvlText w:val="%7."/>
      <w:lvlJc w:val="left"/>
      <w:pPr>
        <w:ind w:left="5814" w:hanging="360"/>
      </w:pPr>
      <w:rPr>
        <w:rFonts w:hint="default"/>
      </w:rPr>
    </w:lvl>
    <w:lvl w:ilvl="7">
      <w:start w:val="1"/>
      <w:numFmt w:val="lowerLetter"/>
      <w:lvlText w:val="%8."/>
      <w:lvlJc w:val="left"/>
      <w:pPr>
        <w:ind w:left="6534" w:hanging="360"/>
      </w:pPr>
      <w:rPr>
        <w:rFonts w:hint="default"/>
      </w:rPr>
    </w:lvl>
    <w:lvl w:ilvl="8">
      <w:start w:val="1"/>
      <w:numFmt w:val="lowerRoman"/>
      <w:lvlText w:val="%9."/>
      <w:lvlJc w:val="right"/>
      <w:pPr>
        <w:ind w:left="7254" w:hanging="180"/>
      </w:pPr>
      <w:rPr>
        <w:rFonts w:hint="default"/>
      </w:rPr>
    </w:lvl>
  </w:abstractNum>
  <w:abstractNum w:abstractNumId="95">
    <w:nsid w:val="781E72A3"/>
    <w:multiLevelType w:val="hybridMultilevel"/>
    <w:tmpl w:val="1A1281FE"/>
    <w:lvl w:ilvl="0" w:tplc="11428D9C">
      <w:start w:val="1"/>
      <w:numFmt w:val="russianLower"/>
      <w:lvlText w:val="%1)"/>
      <w:lvlJc w:val="left"/>
      <w:pPr>
        <w:ind w:left="2138" w:hanging="360"/>
      </w:pPr>
      <w:rPr>
        <w:rFonts w:ascii="Times New Roman" w:hAnsi="Times New Roman" w:hint="default"/>
        <w:b w:val="0"/>
        <w:i w:val="0"/>
        <w:sz w:val="28"/>
        <w:szCs w:val="24"/>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96">
    <w:nsid w:val="787D2612"/>
    <w:multiLevelType w:val="hybridMultilevel"/>
    <w:tmpl w:val="01545764"/>
    <w:lvl w:ilvl="0" w:tplc="26E6AB1C">
      <w:start w:val="6"/>
      <w:numFmt w:val="decimal"/>
      <w:lvlText w:val="%1."/>
      <w:lvlJc w:val="left"/>
      <w:pPr>
        <w:ind w:left="1070" w:hanging="360"/>
      </w:pPr>
      <w:rPr>
        <w:rFonts w:hint="default"/>
        <w:b w:val="0"/>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7">
    <w:nsid w:val="79550E5C"/>
    <w:multiLevelType w:val="hybridMultilevel"/>
    <w:tmpl w:val="0E90FC6E"/>
    <w:lvl w:ilvl="0" w:tplc="11428D9C">
      <w:start w:val="1"/>
      <w:numFmt w:val="russianLower"/>
      <w:lvlText w:val="%1)"/>
      <w:lvlJc w:val="left"/>
      <w:pPr>
        <w:ind w:left="1779" w:hanging="360"/>
      </w:pPr>
      <w:rPr>
        <w:rFonts w:ascii="Times New Roman" w:hAnsi="Times New Roman" w:hint="default"/>
        <w:b w:val="0"/>
        <w:i w:val="0"/>
        <w:sz w:val="28"/>
        <w:szCs w:val="24"/>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8">
    <w:nsid w:val="795A37C3"/>
    <w:multiLevelType w:val="multilevel"/>
    <w:tmpl w:val="010EECA2"/>
    <w:lvl w:ilvl="0">
      <w:start w:val="1"/>
      <w:numFmt w:val="russianLower"/>
      <w:lvlText w:val="%1)"/>
      <w:lvlJc w:val="left"/>
      <w:pPr>
        <w:ind w:left="1776" w:hanging="360"/>
      </w:pPr>
      <w:rPr>
        <w:rFonts w:ascii="Times New Roman" w:hAnsi="Times New Roman" w:hint="default"/>
        <w:b w:val="0"/>
        <w:i w:val="0"/>
        <w:caps w:val="0"/>
        <w:sz w:val="28"/>
        <w:szCs w:val="24"/>
      </w:rPr>
    </w:lvl>
    <w:lvl w:ilvl="1">
      <w:start w:val="1"/>
      <w:numFmt w:val="lowerLetter"/>
      <w:lvlText w:val="%2)"/>
      <w:lvlJc w:val="left"/>
      <w:pPr>
        <w:ind w:left="2136" w:hanging="360"/>
      </w:pPr>
    </w:lvl>
    <w:lvl w:ilvl="2">
      <w:start w:val="1"/>
      <w:numFmt w:val="lowerRoman"/>
      <w:lvlText w:val="%3)"/>
      <w:lvlJc w:val="left"/>
      <w:pPr>
        <w:ind w:left="2496" w:hanging="360"/>
      </w:pPr>
    </w:lvl>
    <w:lvl w:ilvl="3">
      <w:start w:val="1"/>
      <w:numFmt w:val="decimal"/>
      <w:lvlText w:val="(%4)"/>
      <w:lvlJc w:val="left"/>
      <w:pPr>
        <w:ind w:left="2856" w:hanging="360"/>
      </w:pPr>
    </w:lvl>
    <w:lvl w:ilvl="4">
      <w:start w:val="1"/>
      <w:numFmt w:val="lowerLetter"/>
      <w:lvlText w:val="(%5)"/>
      <w:lvlJc w:val="left"/>
      <w:pPr>
        <w:ind w:left="3216" w:hanging="360"/>
      </w:pPr>
    </w:lvl>
    <w:lvl w:ilvl="5">
      <w:start w:val="1"/>
      <w:numFmt w:val="lowerRoman"/>
      <w:lvlText w:val="(%6)"/>
      <w:lvlJc w:val="left"/>
      <w:pPr>
        <w:ind w:left="3576" w:hanging="360"/>
      </w:pPr>
    </w:lvl>
    <w:lvl w:ilvl="6">
      <w:start w:val="1"/>
      <w:numFmt w:val="decimal"/>
      <w:lvlText w:val="%7."/>
      <w:lvlJc w:val="left"/>
      <w:pPr>
        <w:ind w:left="3936" w:hanging="360"/>
      </w:pPr>
    </w:lvl>
    <w:lvl w:ilvl="7">
      <w:start w:val="1"/>
      <w:numFmt w:val="lowerLetter"/>
      <w:lvlText w:val="%8."/>
      <w:lvlJc w:val="left"/>
      <w:pPr>
        <w:ind w:left="4296" w:hanging="360"/>
      </w:pPr>
    </w:lvl>
    <w:lvl w:ilvl="8">
      <w:start w:val="1"/>
      <w:numFmt w:val="lowerRoman"/>
      <w:lvlText w:val="%9."/>
      <w:lvlJc w:val="left"/>
      <w:pPr>
        <w:ind w:left="4656" w:hanging="360"/>
      </w:pPr>
    </w:lvl>
  </w:abstractNum>
  <w:abstractNum w:abstractNumId="99">
    <w:nsid w:val="79B03461"/>
    <w:multiLevelType w:val="hybridMultilevel"/>
    <w:tmpl w:val="31DACC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79C13E1B"/>
    <w:multiLevelType w:val="hybridMultilevel"/>
    <w:tmpl w:val="E180A4AC"/>
    <w:lvl w:ilvl="0" w:tplc="D5829204">
      <w:start w:val="1"/>
      <w:numFmt w:val="decimal"/>
      <w:lvlText w:val="%1."/>
      <w:lvlJc w:val="left"/>
      <w:pPr>
        <w:ind w:left="1069" w:hanging="360"/>
      </w:pPr>
      <w:rPr>
        <w:rFonts w:hint="default"/>
        <w:b w:val="0"/>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1">
    <w:nsid w:val="79D710D8"/>
    <w:multiLevelType w:val="hybridMultilevel"/>
    <w:tmpl w:val="C64875A4"/>
    <w:lvl w:ilvl="0" w:tplc="1B7CC4F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nsid w:val="7BBC2110"/>
    <w:multiLevelType w:val="hybridMultilevel"/>
    <w:tmpl w:val="2AA8BC0A"/>
    <w:lvl w:ilvl="0" w:tplc="11428D9C">
      <w:start w:val="1"/>
      <w:numFmt w:val="russianLower"/>
      <w:lvlText w:val="%1)"/>
      <w:lvlJc w:val="left"/>
      <w:pPr>
        <w:ind w:left="1494" w:hanging="360"/>
      </w:pPr>
      <w:rPr>
        <w:rFonts w:ascii="Times New Roman" w:hAnsi="Times New Roman" w:hint="default"/>
        <w:b w:val="0"/>
        <w:i w:val="0"/>
        <w:sz w:val="28"/>
        <w:szCs w:val="24"/>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103">
    <w:nsid w:val="7C6A34B0"/>
    <w:multiLevelType w:val="hybridMultilevel"/>
    <w:tmpl w:val="E0CEC0E2"/>
    <w:lvl w:ilvl="0" w:tplc="11428D9C">
      <w:start w:val="1"/>
      <w:numFmt w:val="russianLower"/>
      <w:lvlText w:val="%1)"/>
      <w:lvlJc w:val="left"/>
      <w:pPr>
        <w:ind w:left="2136" w:hanging="360"/>
      </w:pPr>
      <w:rPr>
        <w:rFonts w:ascii="Times New Roman" w:hAnsi="Times New Roman" w:hint="default"/>
        <w:b w:val="0"/>
        <w:i w:val="0"/>
        <w:sz w:val="28"/>
        <w:szCs w:val="24"/>
      </w:r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num w:numId="1">
    <w:abstractNumId w:val="49"/>
  </w:num>
  <w:num w:numId="2">
    <w:abstractNumId w:val="11"/>
  </w:num>
  <w:num w:numId="3">
    <w:abstractNumId w:val="99"/>
  </w:num>
  <w:num w:numId="4">
    <w:abstractNumId w:val="6"/>
  </w:num>
  <w:num w:numId="5">
    <w:abstractNumId w:val="10"/>
  </w:num>
  <w:num w:numId="6">
    <w:abstractNumId w:val="17"/>
  </w:num>
  <w:num w:numId="7">
    <w:abstractNumId w:val="76"/>
  </w:num>
  <w:num w:numId="8">
    <w:abstractNumId w:val="24"/>
  </w:num>
  <w:num w:numId="9">
    <w:abstractNumId w:val="79"/>
  </w:num>
  <w:num w:numId="10">
    <w:abstractNumId w:val="22"/>
  </w:num>
  <w:num w:numId="11">
    <w:abstractNumId w:val="77"/>
  </w:num>
  <w:num w:numId="12">
    <w:abstractNumId w:val="102"/>
  </w:num>
  <w:num w:numId="13">
    <w:abstractNumId w:val="62"/>
  </w:num>
  <w:num w:numId="14">
    <w:abstractNumId w:val="88"/>
  </w:num>
  <w:num w:numId="15">
    <w:abstractNumId w:val="19"/>
  </w:num>
  <w:num w:numId="16">
    <w:abstractNumId w:val="33"/>
  </w:num>
  <w:num w:numId="17">
    <w:abstractNumId w:val="30"/>
  </w:num>
  <w:num w:numId="18">
    <w:abstractNumId w:val="20"/>
  </w:num>
  <w:num w:numId="19">
    <w:abstractNumId w:val="37"/>
  </w:num>
  <w:num w:numId="20">
    <w:abstractNumId w:val="46"/>
  </w:num>
  <w:num w:numId="21">
    <w:abstractNumId w:val="82"/>
  </w:num>
  <w:num w:numId="22">
    <w:abstractNumId w:val="58"/>
  </w:num>
  <w:num w:numId="23">
    <w:abstractNumId w:val="103"/>
  </w:num>
  <w:num w:numId="24">
    <w:abstractNumId w:val="74"/>
  </w:num>
  <w:num w:numId="25">
    <w:abstractNumId w:val="87"/>
  </w:num>
  <w:num w:numId="26">
    <w:abstractNumId w:val="70"/>
  </w:num>
  <w:num w:numId="27">
    <w:abstractNumId w:val="31"/>
  </w:num>
  <w:num w:numId="28">
    <w:abstractNumId w:val="48"/>
  </w:num>
  <w:num w:numId="29">
    <w:abstractNumId w:val="18"/>
  </w:num>
  <w:num w:numId="30">
    <w:abstractNumId w:val="0"/>
  </w:num>
  <w:num w:numId="31">
    <w:abstractNumId w:val="94"/>
  </w:num>
  <w:num w:numId="32">
    <w:abstractNumId w:val="80"/>
  </w:num>
  <w:num w:numId="33">
    <w:abstractNumId w:val="81"/>
  </w:num>
  <w:num w:numId="34">
    <w:abstractNumId w:val="34"/>
  </w:num>
  <w:num w:numId="35">
    <w:abstractNumId w:val="45"/>
  </w:num>
  <w:num w:numId="36">
    <w:abstractNumId w:val="85"/>
  </w:num>
  <w:num w:numId="37">
    <w:abstractNumId w:val="92"/>
  </w:num>
  <w:num w:numId="38">
    <w:abstractNumId w:val="50"/>
  </w:num>
  <w:num w:numId="39">
    <w:abstractNumId w:val="65"/>
  </w:num>
  <w:num w:numId="40">
    <w:abstractNumId w:val="83"/>
  </w:num>
  <w:num w:numId="41">
    <w:abstractNumId w:val="54"/>
  </w:num>
  <w:num w:numId="42">
    <w:abstractNumId w:val="15"/>
  </w:num>
  <w:num w:numId="43">
    <w:abstractNumId w:val="3"/>
  </w:num>
  <w:num w:numId="44">
    <w:abstractNumId w:val="51"/>
  </w:num>
  <w:num w:numId="45">
    <w:abstractNumId w:val="63"/>
  </w:num>
  <w:num w:numId="46">
    <w:abstractNumId w:val="25"/>
  </w:num>
  <w:num w:numId="47">
    <w:abstractNumId w:val="59"/>
  </w:num>
  <w:num w:numId="48">
    <w:abstractNumId w:val="72"/>
  </w:num>
  <w:num w:numId="49">
    <w:abstractNumId w:val="5"/>
  </w:num>
  <w:num w:numId="50">
    <w:abstractNumId w:val="47"/>
  </w:num>
  <w:num w:numId="51">
    <w:abstractNumId w:val="71"/>
  </w:num>
  <w:num w:numId="52">
    <w:abstractNumId w:val="26"/>
  </w:num>
  <w:num w:numId="53">
    <w:abstractNumId w:val="64"/>
  </w:num>
  <w:num w:numId="54">
    <w:abstractNumId w:val="41"/>
  </w:num>
  <w:num w:numId="55">
    <w:abstractNumId w:val="44"/>
  </w:num>
  <w:num w:numId="56">
    <w:abstractNumId w:val="95"/>
  </w:num>
  <w:num w:numId="57">
    <w:abstractNumId w:val="38"/>
  </w:num>
  <w:num w:numId="58">
    <w:abstractNumId w:val="84"/>
  </w:num>
  <w:num w:numId="59">
    <w:abstractNumId w:val="21"/>
  </w:num>
  <w:num w:numId="60">
    <w:abstractNumId w:val="8"/>
  </w:num>
  <w:num w:numId="61">
    <w:abstractNumId w:val="53"/>
  </w:num>
  <w:num w:numId="62">
    <w:abstractNumId w:val="12"/>
  </w:num>
  <w:num w:numId="63">
    <w:abstractNumId w:val="32"/>
  </w:num>
  <w:num w:numId="64">
    <w:abstractNumId w:val="9"/>
  </w:num>
  <w:num w:numId="65">
    <w:abstractNumId w:val="67"/>
  </w:num>
  <w:num w:numId="66">
    <w:abstractNumId w:val="91"/>
  </w:num>
  <w:num w:numId="67">
    <w:abstractNumId w:val="98"/>
  </w:num>
  <w:num w:numId="68">
    <w:abstractNumId w:val="96"/>
  </w:num>
  <w:num w:numId="69">
    <w:abstractNumId w:val="1"/>
  </w:num>
  <w:num w:numId="70">
    <w:abstractNumId w:val="29"/>
  </w:num>
  <w:num w:numId="71">
    <w:abstractNumId w:val="73"/>
  </w:num>
  <w:num w:numId="72">
    <w:abstractNumId w:val="68"/>
  </w:num>
  <w:num w:numId="73">
    <w:abstractNumId w:val="35"/>
  </w:num>
  <w:num w:numId="74">
    <w:abstractNumId w:val="101"/>
  </w:num>
  <w:num w:numId="75">
    <w:abstractNumId w:val="89"/>
  </w:num>
  <w:num w:numId="76">
    <w:abstractNumId w:val="86"/>
  </w:num>
  <w:num w:numId="77">
    <w:abstractNumId w:val="2"/>
  </w:num>
  <w:num w:numId="78">
    <w:abstractNumId w:val="36"/>
  </w:num>
  <w:num w:numId="79">
    <w:abstractNumId w:val="13"/>
  </w:num>
  <w:num w:numId="80">
    <w:abstractNumId w:val="97"/>
  </w:num>
  <w:num w:numId="81">
    <w:abstractNumId w:val="40"/>
  </w:num>
  <w:num w:numId="82">
    <w:abstractNumId w:val="69"/>
  </w:num>
  <w:num w:numId="83">
    <w:abstractNumId w:val="14"/>
  </w:num>
  <w:num w:numId="84">
    <w:abstractNumId w:val="52"/>
  </w:num>
  <w:num w:numId="85">
    <w:abstractNumId w:val="42"/>
  </w:num>
  <w:num w:numId="86">
    <w:abstractNumId w:val="61"/>
  </w:num>
  <w:num w:numId="87">
    <w:abstractNumId w:val="55"/>
  </w:num>
  <w:num w:numId="88">
    <w:abstractNumId w:val="27"/>
  </w:num>
  <w:num w:numId="89">
    <w:abstractNumId w:val="39"/>
  </w:num>
  <w:num w:numId="90">
    <w:abstractNumId w:val="78"/>
  </w:num>
  <w:num w:numId="91">
    <w:abstractNumId w:val="7"/>
  </w:num>
  <w:num w:numId="92">
    <w:abstractNumId w:val="28"/>
  </w:num>
  <w:num w:numId="93">
    <w:abstractNumId w:val="57"/>
  </w:num>
  <w:num w:numId="94">
    <w:abstractNumId w:val="75"/>
  </w:num>
  <w:num w:numId="95">
    <w:abstractNumId w:val="23"/>
  </w:num>
  <w:num w:numId="96">
    <w:abstractNumId w:val="100"/>
  </w:num>
  <w:num w:numId="97">
    <w:abstractNumId w:val="43"/>
  </w:num>
  <w:num w:numId="98">
    <w:abstractNumId w:val="90"/>
  </w:num>
  <w:num w:numId="99">
    <w:abstractNumId w:val="66"/>
  </w:num>
  <w:num w:numId="100">
    <w:abstractNumId w:val="56"/>
  </w:num>
  <w:num w:numId="101">
    <w:abstractNumId w:val="60"/>
  </w:num>
  <w:num w:numId="102">
    <w:abstractNumId w:val="93"/>
  </w:num>
  <w:num w:numId="103">
    <w:abstractNumId w:val="16"/>
  </w:num>
  <w:num w:numId="104">
    <w:abstractNumId w:val="4"/>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2"/>
  </w:compat>
  <w:rsids>
    <w:rsidRoot w:val="001B26F1"/>
    <w:rsid w:val="000025FF"/>
    <w:rsid w:val="00004734"/>
    <w:rsid w:val="000056B5"/>
    <w:rsid w:val="00005F0E"/>
    <w:rsid w:val="000070C1"/>
    <w:rsid w:val="00010B1D"/>
    <w:rsid w:val="00011E61"/>
    <w:rsid w:val="00013A54"/>
    <w:rsid w:val="00030102"/>
    <w:rsid w:val="00030F85"/>
    <w:rsid w:val="00031F09"/>
    <w:rsid w:val="00033BD9"/>
    <w:rsid w:val="00035063"/>
    <w:rsid w:val="0003572B"/>
    <w:rsid w:val="000365FE"/>
    <w:rsid w:val="00040E09"/>
    <w:rsid w:val="00043A5C"/>
    <w:rsid w:val="00045A9E"/>
    <w:rsid w:val="000473FC"/>
    <w:rsid w:val="0004786A"/>
    <w:rsid w:val="00051583"/>
    <w:rsid w:val="00052A21"/>
    <w:rsid w:val="00060370"/>
    <w:rsid w:val="0006135B"/>
    <w:rsid w:val="0006259B"/>
    <w:rsid w:val="000637DC"/>
    <w:rsid w:val="00064D79"/>
    <w:rsid w:val="00074CF0"/>
    <w:rsid w:val="00077E6E"/>
    <w:rsid w:val="00080CF7"/>
    <w:rsid w:val="0008446C"/>
    <w:rsid w:val="000948D6"/>
    <w:rsid w:val="000A28F1"/>
    <w:rsid w:val="000A3129"/>
    <w:rsid w:val="000A3D5A"/>
    <w:rsid w:val="000A5900"/>
    <w:rsid w:val="000A609F"/>
    <w:rsid w:val="000B46E0"/>
    <w:rsid w:val="000B54AA"/>
    <w:rsid w:val="000C5F30"/>
    <w:rsid w:val="000D16F6"/>
    <w:rsid w:val="000D1950"/>
    <w:rsid w:val="000D25AC"/>
    <w:rsid w:val="000D314D"/>
    <w:rsid w:val="000D4A73"/>
    <w:rsid w:val="000D5CDF"/>
    <w:rsid w:val="000E0275"/>
    <w:rsid w:val="000E0AC1"/>
    <w:rsid w:val="000E3F39"/>
    <w:rsid w:val="000E6C3F"/>
    <w:rsid w:val="000F370D"/>
    <w:rsid w:val="000F74B1"/>
    <w:rsid w:val="00106480"/>
    <w:rsid w:val="00111F15"/>
    <w:rsid w:val="00111F76"/>
    <w:rsid w:val="00112264"/>
    <w:rsid w:val="0011375E"/>
    <w:rsid w:val="001155A2"/>
    <w:rsid w:val="00121A6C"/>
    <w:rsid w:val="00124054"/>
    <w:rsid w:val="001270D4"/>
    <w:rsid w:val="00130F41"/>
    <w:rsid w:val="00135575"/>
    <w:rsid w:val="00141726"/>
    <w:rsid w:val="001439D7"/>
    <w:rsid w:val="0014522E"/>
    <w:rsid w:val="001465BC"/>
    <w:rsid w:val="0015502A"/>
    <w:rsid w:val="00157726"/>
    <w:rsid w:val="00163BA8"/>
    <w:rsid w:val="00165305"/>
    <w:rsid w:val="00166168"/>
    <w:rsid w:val="00167C6E"/>
    <w:rsid w:val="0017070D"/>
    <w:rsid w:val="0017211A"/>
    <w:rsid w:val="00172693"/>
    <w:rsid w:val="00174C5C"/>
    <w:rsid w:val="00175960"/>
    <w:rsid w:val="00176DB7"/>
    <w:rsid w:val="00177E34"/>
    <w:rsid w:val="001804CB"/>
    <w:rsid w:val="00180920"/>
    <w:rsid w:val="00185914"/>
    <w:rsid w:val="00186EA0"/>
    <w:rsid w:val="001A14F3"/>
    <w:rsid w:val="001A2CE7"/>
    <w:rsid w:val="001A3420"/>
    <w:rsid w:val="001B06B3"/>
    <w:rsid w:val="001B1CD6"/>
    <w:rsid w:val="001B26F1"/>
    <w:rsid w:val="001B40C3"/>
    <w:rsid w:val="001C2F5F"/>
    <w:rsid w:val="001C4420"/>
    <w:rsid w:val="001D0E7B"/>
    <w:rsid w:val="001D2214"/>
    <w:rsid w:val="001E06DE"/>
    <w:rsid w:val="001E7128"/>
    <w:rsid w:val="001E7AFC"/>
    <w:rsid w:val="001F38FA"/>
    <w:rsid w:val="002000C1"/>
    <w:rsid w:val="002009C2"/>
    <w:rsid w:val="00202286"/>
    <w:rsid w:val="00203DF7"/>
    <w:rsid w:val="00206C48"/>
    <w:rsid w:val="00211E37"/>
    <w:rsid w:val="00220E9B"/>
    <w:rsid w:val="0022480A"/>
    <w:rsid w:val="00232F92"/>
    <w:rsid w:val="00243A64"/>
    <w:rsid w:val="002460FF"/>
    <w:rsid w:val="002472F0"/>
    <w:rsid w:val="00253F6B"/>
    <w:rsid w:val="002553F8"/>
    <w:rsid w:val="002560EA"/>
    <w:rsid w:val="00256995"/>
    <w:rsid w:val="00260AAC"/>
    <w:rsid w:val="00263A25"/>
    <w:rsid w:val="00265AFD"/>
    <w:rsid w:val="0026619D"/>
    <w:rsid w:val="002748E2"/>
    <w:rsid w:val="002830A1"/>
    <w:rsid w:val="00291F32"/>
    <w:rsid w:val="00294490"/>
    <w:rsid w:val="00295243"/>
    <w:rsid w:val="002A0F41"/>
    <w:rsid w:val="002B31D7"/>
    <w:rsid w:val="002B4C5E"/>
    <w:rsid w:val="002C5116"/>
    <w:rsid w:val="002C7A19"/>
    <w:rsid w:val="002D0793"/>
    <w:rsid w:val="002D192B"/>
    <w:rsid w:val="002E79DD"/>
    <w:rsid w:val="002F118B"/>
    <w:rsid w:val="002F1FDE"/>
    <w:rsid w:val="002F5B46"/>
    <w:rsid w:val="003029BA"/>
    <w:rsid w:val="0030388A"/>
    <w:rsid w:val="003136B1"/>
    <w:rsid w:val="00314872"/>
    <w:rsid w:val="00324429"/>
    <w:rsid w:val="003267EF"/>
    <w:rsid w:val="003275AB"/>
    <w:rsid w:val="003460B2"/>
    <w:rsid w:val="003509A1"/>
    <w:rsid w:val="003523AD"/>
    <w:rsid w:val="00353A2C"/>
    <w:rsid w:val="0035440F"/>
    <w:rsid w:val="0035657D"/>
    <w:rsid w:val="00361C74"/>
    <w:rsid w:val="003648A6"/>
    <w:rsid w:val="00366CCB"/>
    <w:rsid w:val="00371C3A"/>
    <w:rsid w:val="00372CFA"/>
    <w:rsid w:val="00372EC8"/>
    <w:rsid w:val="00384791"/>
    <w:rsid w:val="003909C0"/>
    <w:rsid w:val="00394AA0"/>
    <w:rsid w:val="00395AAD"/>
    <w:rsid w:val="00395F6C"/>
    <w:rsid w:val="00395FB2"/>
    <w:rsid w:val="003A29FC"/>
    <w:rsid w:val="003B0E17"/>
    <w:rsid w:val="003B2B6F"/>
    <w:rsid w:val="003B335C"/>
    <w:rsid w:val="003B3ECD"/>
    <w:rsid w:val="003B41AF"/>
    <w:rsid w:val="003B4EDB"/>
    <w:rsid w:val="003B7708"/>
    <w:rsid w:val="003C0C16"/>
    <w:rsid w:val="003C27EE"/>
    <w:rsid w:val="003C5AF2"/>
    <w:rsid w:val="003D2249"/>
    <w:rsid w:val="003D341E"/>
    <w:rsid w:val="003D69CC"/>
    <w:rsid w:val="003E0FBC"/>
    <w:rsid w:val="003E44EE"/>
    <w:rsid w:val="003E72C4"/>
    <w:rsid w:val="003F1076"/>
    <w:rsid w:val="003F7FB4"/>
    <w:rsid w:val="00401EE9"/>
    <w:rsid w:val="0040319B"/>
    <w:rsid w:val="00404874"/>
    <w:rsid w:val="00411E17"/>
    <w:rsid w:val="00413F18"/>
    <w:rsid w:val="00420136"/>
    <w:rsid w:val="0042090F"/>
    <w:rsid w:val="00421858"/>
    <w:rsid w:val="0042381A"/>
    <w:rsid w:val="004239B9"/>
    <w:rsid w:val="00423CEB"/>
    <w:rsid w:val="004314D3"/>
    <w:rsid w:val="00434766"/>
    <w:rsid w:val="00437998"/>
    <w:rsid w:val="00440E26"/>
    <w:rsid w:val="004410AC"/>
    <w:rsid w:val="00447E56"/>
    <w:rsid w:val="004529BF"/>
    <w:rsid w:val="00452EF7"/>
    <w:rsid w:val="00455DA2"/>
    <w:rsid w:val="00463EFB"/>
    <w:rsid w:val="00470413"/>
    <w:rsid w:val="0047532B"/>
    <w:rsid w:val="004759F0"/>
    <w:rsid w:val="00480D6F"/>
    <w:rsid w:val="004837F5"/>
    <w:rsid w:val="00484CB0"/>
    <w:rsid w:val="004857FF"/>
    <w:rsid w:val="00492935"/>
    <w:rsid w:val="00492BE6"/>
    <w:rsid w:val="00493BFB"/>
    <w:rsid w:val="0049416A"/>
    <w:rsid w:val="00495931"/>
    <w:rsid w:val="0049646A"/>
    <w:rsid w:val="004A1296"/>
    <w:rsid w:val="004A4CFE"/>
    <w:rsid w:val="004B0418"/>
    <w:rsid w:val="004B5D49"/>
    <w:rsid w:val="004C08B4"/>
    <w:rsid w:val="004C3D21"/>
    <w:rsid w:val="004C5780"/>
    <w:rsid w:val="004C75D5"/>
    <w:rsid w:val="004C79A1"/>
    <w:rsid w:val="004C7E46"/>
    <w:rsid w:val="004D62D3"/>
    <w:rsid w:val="004D7A46"/>
    <w:rsid w:val="004E2076"/>
    <w:rsid w:val="004E5BA6"/>
    <w:rsid w:val="004E698A"/>
    <w:rsid w:val="004F37E7"/>
    <w:rsid w:val="004F5CF9"/>
    <w:rsid w:val="004F69AC"/>
    <w:rsid w:val="005040D8"/>
    <w:rsid w:val="00505D25"/>
    <w:rsid w:val="0051014A"/>
    <w:rsid w:val="00512333"/>
    <w:rsid w:val="00515369"/>
    <w:rsid w:val="00531020"/>
    <w:rsid w:val="005357D2"/>
    <w:rsid w:val="00535E3E"/>
    <w:rsid w:val="00544882"/>
    <w:rsid w:val="00554F26"/>
    <w:rsid w:val="005565E0"/>
    <w:rsid w:val="005572F9"/>
    <w:rsid w:val="0056045D"/>
    <w:rsid w:val="00561C69"/>
    <w:rsid w:val="00562438"/>
    <w:rsid w:val="00563C51"/>
    <w:rsid w:val="00564957"/>
    <w:rsid w:val="0056620F"/>
    <w:rsid w:val="00580A15"/>
    <w:rsid w:val="0058449B"/>
    <w:rsid w:val="005857CD"/>
    <w:rsid w:val="00586B54"/>
    <w:rsid w:val="00594D35"/>
    <w:rsid w:val="0059554C"/>
    <w:rsid w:val="005A163A"/>
    <w:rsid w:val="005A6D17"/>
    <w:rsid w:val="005A76A8"/>
    <w:rsid w:val="005B5F6C"/>
    <w:rsid w:val="005B643A"/>
    <w:rsid w:val="005C1794"/>
    <w:rsid w:val="005C5A62"/>
    <w:rsid w:val="005D09B7"/>
    <w:rsid w:val="005D1E49"/>
    <w:rsid w:val="005D342B"/>
    <w:rsid w:val="005D7469"/>
    <w:rsid w:val="005D7CE2"/>
    <w:rsid w:val="005E6053"/>
    <w:rsid w:val="005E647F"/>
    <w:rsid w:val="005F25DB"/>
    <w:rsid w:val="00601FB7"/>
    <w:rsid w:val="00607685"/>
    <w:rsid w:val="00607707"/>
    <w:rsid w:val="00610A78"/>
    <w:rsid w:val="0061330B"/>
    <w:rsid w:val="0062047E"/>
    <w:rsid w:val="00620DBD"/>
    <w:rsid w:val="00621A4D"/>
    <w:rsid w:val="00621C59"/>
    <w:rsid w:val="00621D35"/>
    <w:rsid w:val="006232B4"/>
    <w:rsid w:val="006254FB"/>
    <w:rsid w:val="00625D83"/>
    <w:rsid w:val="0062756C"/>
    <w:rsid w:val="00627E4F"/>
    <w:rsid w:val="00627EAA"/>
    <w:rsid w:val="006320D4"/>
    <w:rsid w:val="00632AA4"/>
    <w:rsid w:val="00633554"/>
    <w:rsid w:val="00643A5A"/>
    <w:rsid w:val="0065055B"/>
    <w:rsid w:val="00650C8C"/>
    <w:rsid w:val="00651B0C"/>
    <w:rsid w:val="00652B49"/>
    <w:rsid w:val="00657725"/>
    <w:rsid w:val="00662C6C"/>
    <w:rsid w:val="006662C9"/>
    <w:rsid w:val="00673BA6"/>
    <w:rsid w:val="00673D86"/>
    <w:rsid w:val="00674E5B"/>
    <w:rsid w:val="00680797"/>
    <w:rsid w:val="00686182"/>
    <w:rsid w:val="006937BD"/>
    <w:rsid w:val="00696766"/>
    <w:rsid w:val="006A25BE"/>
    <w:rsid w:val="006A3648"/>
    <w:rsid w:val="006A5323"/>
    <w:rsid w:val="006A74DD"/>
    <w:rsid w:val="006C4B80"/>
    <w:rsid w:val="006C5F7E"/>
    <w:rsid w:val="006C6026"/>
    <w:rsid w:val="006C745C"/>
    <w:rsid w:val="006D0582"/>
    <w:rsid w:val="006D4DA6"/>
    <w:rsid w:val="006D5D9E"/>
    <w:rsid w:val="006E3093"/>
    <w:rsid w:val="006E3C6F"/>
    <w:rsid w:val="006E3EF9"/>
    <w:rsid w:val="006E5779"/>
    <w:rsid w:val="006E58D4"/>
    <w:rsid w:val="006E58FE"/>
    <w:rsid w:val="006F30E3"/>
    <w:rsid w:val="006F5F6B"/>
    <w:rsid w:val="006F73C1"/>
    <w:rsid w:val="007041B2"/>
    <w:rsid w:val="0071000D"/>
    <w:rsid w:val="00714AAE"/>
    <w:rsid w:val="00717B32"/>
    <w:rsid w:val="00720F0D"/>
    <w:rsid w:val="0072296A"/>
    <w:rsid w:val="00724938"/>
    <w:rsid w:val="007345B1"/>
    <w:rsid w:val="00734828"/>
    <w:rsid w:val="00742EAB"/>
    <w:rsid w:val="00747972"/>
    <w:rsid w:val="007513A4"/>
    <w:rsid w:val="0077158F"/>
    <w:rsid w:val="00772B5D"/>
    <w:rsid w:val="00772DD7"/>
    <w:rsid w:val="00773D0E"/>
    <w:rsid w:val="00780509"/>
    <w:rsid w:val="00785370"/>
    <w:rsid w:val="0078688C"/>
    <w:rsid w:val="00787C58"/>
    <w:rsid w:val="00791C71"/>
    <w:rsid w:val="00793311"/>
    <w:rsid w:val="00794417"/>
    <w:rsid w:val="00796302"/>
    <w:rsid w:val="007A2EA5"/>
    <w:rsid w:val="007A7067"/>
    <w:rsid w:val="007B1AE4"/>
    <w:rsid w:val="007B26DB"/>
    <w:rsid w:val="007B33EE"/>
    <w:rsid w:val="007B579D"/>
    <w:rsid w:val="007B6FA7"/>
    <w:rsid w:val="007C1FA0"/>
    <w:rsid w:val="007C7037"/>
    <w:rsid w:val="007C7411"/>
    <w:rsid w:val="007D0226"/>
    <w:rsid w:val="007D44F0"/>
    <w:rsid w:val="007D7154"/>
    <w:rsid w:val="007D731D"/>
    <w:rsid w:val="007E1697"/>
    <w:rsid w:val="007E2272"/>
    <w:rsid w:val="007E30AF"/>
    <w:rsid w:val="007E369F"/>
    <w:rsid w:val="007E3F08"/>
    <w:rsid w:val="007E42F1"/>
    <w:rsid w:val="007E49C2"/>
    <w:rsid w:val="007E587B"/>
    <w:rsid w:val="007E5BEB"/>
    <w:rsid w:val="007E78C4"/>
    <w:rsid w:val="007F2F86"/>
    <w:rsid w:val="007F7ED7"/>
    <w:rsid w:val="008051BE"/>
    <w:rsid w:val="00815E4B"/>
    <w:rsid w:val="00821F87"/>
    <w:rsid w:val="00825461"/>
    <w:rsid w:val="00837046"/>
    <w:rsid w:val="008442B0"/>
    <w:rsid w:val="00845392"/>
    <w:rsid w:val="00847D02"/>
    <w:rsid w:val="0085230B"/>
    <w:rsid w:val="00871664"/>
    <w:rsid w:val="00871F53"/>
    <w:rsid w:val="008820BA"/>
    <w:rsid w:val="00884562"/>
    <w:rsid w:val="00884BEC"/>
    <w:rsid w:val="00886843"/>
    <w:rsid w:val="008907EC"/>
    <w:rsid w:val="00891EFF"/>
    <w:rsid w:val="008A1ABB"/>
    <w:rsid w:val="008A29C9"/>
    <w:rsid w:val="008A74B4"/>
    <w:rsid w:val="008B2245"/>
    <w:rsid w:val="008B3081"/>
    <w:rsid w:val="008B3467"/>
    <w:rsid w:val="008B3F9C"/>
    <w:rsid w:val="008B6714"/>
    <w:rsid w:val="008C3F9E"/>
    <w:rsid w:val="008C4C78"/>
    <w:rsid w:val="008D210E"/>
    <w:rsid w:val="008E1615"/>
    <w:rsid w:val="008E2112"/>
    <w:rsid w:val="008E6780"/>
    <w:rsid w:val="008F0165"/>
    <w:rsid w:val="008F1E9E"/>
    <w:rsid w:val="008F2D88"/>
    <w:rsid w:val="008F4989"/>
    <w:rsid w:val="008F57C1"/>
    <w:rsid w:val="008F7852"/>
    <w:rsid w:val="00900B36"/>
    <w:rsid w:val="009010E2"/>
    <w:rsid w:val="00902997"/>
    <w:rsid w:val="0090373D"/>
    <w:rsid w:val="00911C8A"/>
    <w:rsid w:val="00912BAD"/>
    <w:rsid w:val="00917851"/>
    <w:rsid w:val="009221F0"/>
    <w:rsid w:val="00922366"/>
    <w:rsid w:val="0092779C"/>
    <w:rsid w:val="00927DD6"/>
    <w:rsid w:val="00931F95"/>
    <w:rsid w:val="009560B9"/>
    <w:rsid w:val="00957766"/>
    <w:rsid w:val="009623BB"/>
    <w:rsid w:val="00963770"/>
    <w:rsid w:val="00964095"/>
    <w:rsid w:val="009652ED"/>
    <w:rsid w:val="00966270"/>
    <w:rsid w:val="00966B5D"/>
    <w:rsid w:val="00971575"/>
    <w:rsid w:val="00972654"/>
    <w:rsid w:val="00972CBE"/>
    <w:rsid w:val="00973FC5"/>
    <w:rsid w:val="00975633"/>
    <w:rsid w:val="0097631C"/>
    <w:rsid w:val="0098471E"/>
    <w:rsid w:val="009939C2"/>
    <w:rsid w:val="009A19EB"/>
    <w:rsid w:val="009A705C"/>
    <w:rsid w:val="009A7586"/>
    <w:rsid w:val="009A7B34"/>
    <w:rsid w:val="009B059F"/>
    <w:rsid w:val="009B0FD6"/>
    <w:rsid w:val="009B1F8A"/>
    <w:rsid w:val="009B25D4"/>
    <w:rsid w:val="009B36B7"/>
    <w:rsid w:val="009B5AA0"/>
    <w:rsid w:val="009B61A3"/>
    <w:rsid w:val="009C0769"/>
    <w:rsid w:val="009C12E9"/>
    <w:rsid w:val="009C5D9C"/>
    <w:rsid w:val="009D01A1"/>
    <w:rsid w:val="009D18CF"/>
    <w:rsid w:val="009E16AC"/>
    <w:rsid w:val="009E5FF9"/>
    <w:rsid w:val="009E7B01"/>
    <w:rsid w:val="009F1E23"/>
    <w:rsid w:val="009F35F5"/>
    <w:rsid w:val="009F3B62"/>
    <w:rsid w:val="009F472D"/>
    <w:rsid w:val="00A01AD2"/>
    <w:rsid w:val="00A01D81"/>
    <w:rsid w:val="00A108E0"/>
    <w:rsid w:val="00A1183A"/>
    <w:rsid w:val="00A13278"/>
    <w:rsid w:val="00A20A8B"/>
    <w:rsid w:val="00A30570"/>
    <w:rsid w:val="00A3255F"/>
    <w:rsid w:val="00A352FA"/>
    <w:rsid w:val="00A42A89"/>
    <w:rsid w:val="00A42E1B"/>
    <w:rsid w:val="00A46366"/>
    <w:rsid w:val="00A47D16"/>
    <w:rsid w:val="00A50E70"/>
    <w:rsid w:val="00A55148"/>
    <w:rsid w:val="00A55387"/>
    <w:rsid w:val="00A56E15"/>
    <w:rsid w:val="00A71705"/>
    <w:rsid w:val="00A74573"/>
    <w:rsid w:val="00A77FA9"/>
    <w:rsid w:val="00A81357"/>
    <w:rsid w:val="00A905C0"/>
    <w:rsid w:val="00A97813"/>
    <w:rsid w:val="00AA482B"/>
    <w:rsid w:val="00AA7001"/>
    <w:rsid w:val="00AB0C38"/>
    <w:rsid w:val="00AC0D3C"/>
    <w:rsid w:val="00AC4FB4"/>
    <w:rsid w:val="00AC7685"/>
    <w:rsid w:val="00AD31E6"/>
    <w:rsid w:val="00AD7DEA"/>
    <w:rsid w:val="00AE0D6D"/>
    <w:rsid w:val="00AF0C9B"/>
    <w:rsid w:val="00AF5393"/>
    <w:rsid w:val="00B0371F"/>
    <w:rsid w:val="00B039C1"/>
    <w:rsid w:val="00B06A4C"/>
    <w:rsid w:val="00B1327E"/>
    <w:rsid w:val="00B13689"/>
    <w:rsid w:val="00B2387C"/>
    <w:rsid w:val="00B2420E"/>
    <w:rsid w:val="00B2477D"/>
    <w:rsid w:val="00B30FC0"/>
    <w:rsid w:val="00B34B76"/>
    <w:rsid w:val="00B37D4B"/>
    <w:rsid w:val="00B452E8"/>
    <w:rsid w:val="00B4612E"/>
    <w:rsid w:val="00B47C38"/>
    <w:rsid w:val="00B51EC1"/>
    <w:rsid w:val="00B54DB1"/>
    <w:rsid w:val="00B56D52"/>
    <w:rsid w:val="00B65031"/>
    <w:rsid w:val="00B67F53"/>
    <w:rsid w:val="00B74738"/>
    <w:rsid w:val="00B7714B"/>
    <w:rsid w:val="00B86673"/>
    <w:rsid w:val="00B86843"/>
    <w:rsid w:val="00B87620"/>
    <w:rsid w:val="00B946EA"/>
    <w:rsid w:val="00BB4B14"/>
    <w:rsid w:val="00BB5632"/>
    <w:rsid w:val="00BB6FB0"/>
    <w:rsid w:val="00BC0AAA"/>
    <w:rsid w:val="00BC631A"/>
    <w:rsid w:val="00BC7608"/>
    <w:rsid w:val="00BD0074"/>
    <w:rsid w:val="00BD4709"/>
    <w:rsid w:val="00BD5167"/>
    <w:rsid w:val="00BE2430"/>
    <w:rsid w:val="00BE3F30"/>
    <w:rsid w:val="00BE5035"/>
    <w:rsid w:val="00BE5AC2"/>
    <w:rsid w:val="00BE62A5"/>
    <w:rsid w:val="00BE7EB0"/>
    <w:rsid w:val="00BF550D"/>
    <w:rsid w:val="00BF6BDD"/>
    <w:rsid w:val="00C0365B"/>
    <w:rsid w:val="00C0701E"/>
    <w:rsid w:val="00C11D12"/>
    <w:rsid w:val="00C148D1"/>
    <w:rsid w:val="00C2382E"/>
    <w:rsid w:val="00C30C2C"/>
    <w:rsid w:val="00C33EE8"/>
    <w:rsid w:val="00C511B9"/>
    <w:rsid w:val="00C522B7"/>
    <w:rsid w:val="00C52589"/>
    <w:rsid w:val="00C559CE"/>
    <w:rsid w:val="00C56D3C"/>
    <w:rsid w:val="00C6074A"/>
    <w:rsid w:val="00C60F5C"/>
    <w:rsid w:val="00C62F06"/>
    <w:rsid w:val="00C63DCC"/>
    <w:rsid w:val="00C64890"/>
    <w:rsid w:val="00C71064"/>
    <w:rsid w:val="00C73A47"/>
    <w:rsid w:val="00C758C2"/>
    <w:rsid w:val="00C76F17"/>
    <w:rsid w:val="00C8193E"/>
    <w:rsid w:val="00C879D2"/>
    <w:rsid w:val="00C923C2"/>
    <w:rsid w:val="00C92546"/>
    <w:rsid w:val="00C94FAB"/>
    <w:rsid w:val="00C96146"/>
    <w:rsid w:val="00C96332"/>
    <w:rsid w:val="00CA4E38"/>
    <w:rsid w:val="00CA57E4"/>
    <w:rsid w:val="00CA62AB"/>
    <w:rsid w:val="00CB0575"/>
    <w:rsid w:val="00CB0E79"/>
    <w:rsid w:val="00CB46EB"/>
    <w:rsid w:val="00CC01A0"/>
    <w:rsid w:val="00CC12EC"/>
    <w:rsid w:val="00CC1CCC"/>
    <w:rsid w:val="00CC6AB8"/>
    <w:rsid w:val="00CD1014"/>
    <w:rsid w:val="00CD3125"/>
    <w:rsid w:val="00CD34BE"/>
    <w:rsid w:val="00CD3B1D"/>
    <w:rsid w:val="00CD5F05"/>
    <w:rsid w:val="00CE1063"/>
    <w:rsid w:val="00CE1D32"/>
    <w:rsid w:val="00CE2957"/>
    <w:rsid w:val="00CE4132"/>
    <w:rsid w:val="00CF3202"/>
    <w:rsid w:val="00D00200"/>
    <w:rsid w:val="00D04456"/>
    <w:rsid w:val="00D05D37"/>
    <w:rsid w:val="00D116F9"/>
    <w:rsid w:val="00D12698"/>
    <w:rsid w:val="00D17388"/>
    <w:rsid w:val="00D2035F"/>
    <w:rsid w:val="00D247CF"/>
    <w:rsid w:val="00D3280F"/>
    <w:rsid w:val="00D3548D"/>
    <w:rsid w:val="00D37CB7"/>
    <w:rsid w:val="00D41779"/>
    <w:rsid w:val="00D4247E"/>
    <w:rsid w:val="00D439C9"/>
    <w:rsid w:val="00D45AAE"/>
    <w:rsid w:val="00D5015F"/>
    <w:rsid w:val="00D505DF"/>
    <w:rsid w:val="00D5085E"/>
    <w:rsid w:val="00D52158"/>
    <w:rsid w:val="00D57487"/>
    <w:rsid w:val="00D57B49"/>
    <w:rsid w:val="00D60A14"/>
    <w:rsid w:val="00D665D1"/>
    <w:rsid w:val="00D73DA2"/>
    <w:rsid w:val="00D8683F"/>
    <w:rsid w:val="00D87ACF"/>
    <w:rsid w:val="00D922EF"/>
    <w:rsid w:val="00D968B3"/>
    <w:rsid w:val="00DA1657"/>
    <w:rsid w:val="00DA32F4"/>
    <w:rsid w:val="00DA6C64"/>
    <w:rsid w:val="00DB222B"/>
    <w:rsid w:val="00DB4A4C"/>
    <w:rsid w:val="00DC2D27"/>
    <w:rsid w:val="00DC4119"/>
    <w:rsid w:val="00DC59C1"/>
    <w:rsid w:val="00DC6846"/>
    <w:rsid w:val="00DC7384"/>
    <w:rsid w:val="00DD3385"/>
    <w:rsid w:val="00DD41C0"/>
    <w:rsid w:val="00DF0403"/>
    <w:rsid w:val="00DF0748"/>
    <w:rsid w:val="00DF1538"/>
    <w:rsid w:val="00DF20E9"/>
    <w:rsid w:val="00DF4968"/>
    <w:rsid w:val="00DF4E91"/>
    <w:rsid w:val="00DF61C5"/>
    <w:rsid w:val="00DF6ABE"/>
    <w:rsid w:val="00E03DC9"/>
    <w:rsid w:val="00E10A04"/>
    <w:rsid w:val="00E13376"/>
    <w:rsid w:val="00E1401B"/>
    <w:rsid w:val="00E16532"/>
    <w:rsid w:val="00E215C5"/>
    <w:rsid w:val="00E21C40"/>
    <w:rsid w:val="00E25C90"/>
    <w:rsid w:val="00E428ED"/>
    <w:rsid w:val="00E46089"/>
    <w:rsid w:val="00E557C9"/>
    <w:rsid w:val="00E63D88"/>
    <w:rsid w:val="00E65512"/>
    <w:rsid w:val="00E746F8"/>
    <w:rsid w:val="00E747E7"/>
    <w:rsid w:val="00E76B2B"/>
    <w:rsid w:val="00E82D1E"/>
    <w:rsid w:val="00E84C25"/>
    <w:rsid w:val="00E857BE"/>
    <w:rsid w:val="00E87543"/>
    <w:rsid w:val="00EA3A54"/>
    <w:rsid w:val="00EA4938"/>
    <w:rsid w:val="00EA72E5"/>
    <w:rsid w:val="00EB1822"/>
    <w:rsid w:val="00EC0516"/>
    <w:rsid w:val="00EC26E3"/>
    <w:rsid w:val="00EC7C2C"/>
    <w:rsid w:val="00ED1D9B"/>
    <w:rsid w:val="00ED347C"/>
    <w:rsid w:val="00ED3F41"/>
    <w:rsid w:val="00ED5C4C"/>
    <w:rsid w:val="00ED678C"/>
    <w:rsid w:val="00EE568E"/>
    <w:rsid w:val="00EE5EE6"/>
    <w:rsid w:val="00EF34CD"/>
    <w:rsid w:val="00F02DDE"/>
    <w:rsid w:val="00F03990"/>
    <w:rsid w:val="00F04B45"/>
    <w:rsid w:val="00F07350"/>
    <w:rsid w:val="00F1052A"/>
    <w:rsid w:val="00F23BD9"/>
    <w:rsid w:val="00F25BB6"/>
    <w:rsid w:val="00F25F56"/>
    <w:rsid w:val="00F2753F"/>
    <w:rsid w:val="00F3093B"/>
    <w:rsid w:val="00F31831"/>
    <w:rsid w:val="00F34FB3"/>
    <w:rsid w:val="00F45E21"/>
    <w:rsid w:val="00F4731F"/>
    <w:rsid w:val="00F5236D"/>
    <w:rsid w:val="00F52BAA"/>
    <w:rsid w:val="00F53C8A"/>
    <w:rsid w:val="00F554AD"/>
    <w:rsid w:val="00F55A82"/>
    <w:rsid w:val="00F62366"/>
    <w:rsid w:val="00F719FB"/>
    <w:rsid w:val="00F72B8A"/>
    <w:rsid w:val="00F74509"/>
    <w:rsid w:val="00F76771"/>
    <w:rsid w:val="00F803AF"/>
    <w:rsid w:val="00F82D08"/>
    <w:rsid w:val="00F833D7"/>
    <w:rsid w:val="00F84BDD"/>
    <w:rsid w:val="00F86316"/>
    <w:rsid w:val="00FB214F"/>
    <w:rsid w:val="00FB26CE"/>
    <w:rsid w:val="00FB6E93"/>
    <w:rsid w:val="00FC48FF"/>
    <w:rsid w:val="00FC6B3B"/>
    <w:rsid w:val="00FD00D5"/>
    <w:rsid w:val="00FD73B2"/>
    <w:rsid w:val="00FE2430"/>
    <w:rsid w:val="00FF0F8F"/>
    <w:rsid w:val="00FF3911"/>
    <w:rsid w:val="00FF6AC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5:docId w15:val="{1B09117E-4FEB-457D-A520-F7916A62D2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7532B"/>
    <w:rPr>
      <w:sz w:val="24"/>
      <w:szCs w:val="24"/>
    </w:rPr>
  </w:style>
  <w:style w:type="paragraph" w:styleId="1">
    <w:name w:val="heading 1"/>
    <w:basedOn w:val="a"/>
    <w:next w:val="a"/>
    <w:link w:val="10"/>
    <w:qFormat/>
    <w:rsid w:val="00FF6AC7"/>
    <w:pPr>
      <w:keepNext/>
      <w:autoSpaceDE w:val="0"/>
      <w:autoSpaceDN w:val="0"/>
      <w:ind w:firstLine="284"/>
      <w:outlineLvl w:val="0"/>
    </w:pPr>
  </w:style>
  <w:style w:type="paragraph" w:styleId="2">
    <w:name w:val="heading 2"/>
    <w:basedOn w:val="a"/>
    <w:next w:val="a"/>
    <w:link w:val="20"/>
    <w:unhideWhenUsed/>
    <w:qFormat/>
    <w:rsid w:val="00141726"/>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semiHidden/>
    <w:unhideWhenUsed/>
    <w:qFormat/>
    <w:rsid w:val="005C5A62"/>
    <w:pPr>
      <w:keepNext/>
      <w:keepLines/>
      <w:spacing w:before="200"/>
      <w:outlineLvl w:val="2"/>
    </w:pPr>
    <w:rPr>
      <w:rFonts w:asciiTheme="majorHAnsi" w:eastAsiaTheme="majorEastAsia" w:hAnsiTheme="majorHAnsi" w:cstheme="majorBidi"/>
      <w:b/>
      <w:bCs/>
      <w:color w:val="4F81BD" w:themeColor="accent1"/>
    </w:rPr>
  </w:style>
  <w:style w:type="paragraph" w:styleId="5">
    <w:name w:val="heading 5"/>
    <w:basedOn w:val="a"/>
    <w:next w:val="a"/>
    <w:link w:val="50"/>
    <w:semiHidden/>
    <w:unhideWhenUsed/>
    <w:qFormat/>
    <w:rsid w:val="00141726"/>
    <w:pPr>
      <w:keepNext/>
      <w:keepLines/>
      <w:spacing w:before="40"/>
      <w:outlineLvl w:val="4"/>
    </w:pPr>
    <w:rPr>
      <w:rFonts w:asciiTheme="majorHAnsi" w:eastAsiaTheme="majorEastAsia" w:hAnsiTheme="majorHAnsi" w:cstheme="majorBidi"/>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1B26F1"/>
    <w:pPr>
      <w:spacing w:before="100" w:beforeAutospacing="1" w:after="100" w:afterAutospacing="1"/>
    </w:pPr>
  </w:style>
  <w:style w:type="paragraph" w:styleId="21">
    <w:name w:val="List 2"/>
    <w:basedOn w:val="a"/>
    <w:rsid w:val="00FF6AC7"/>
    <w:pPr>
      <w:ind w:left="566" w:hanging="283"/>
    </w:pPr>
  </w:style>
  <w:style w:type="paragraph" w:styleId="22">
    <w:name w:val="Body Text Indent 2"/>
    <w:basedOn w:val="a"/>
    <w:link w:val="23"/>
    <w:rsid w:val="00FF6AC7"/>
    <w:pPr>
      <w:spacing w:after="120" w:line="480" w:lineRule="auto"/>
      <w:ind w:left="283"/>
    </w:pPr>
  </w:style>
  <w:style w:type="character" w:styleId="a4">
    <w:name w:val="Strong"/>
    <w:qFormat/>
    <w:rsid w:val="00FF6AC7"/>
    <w:rPr>
      <w:b/>
      <w:bCs/>
    </w:rPr>
  </w:style>
  <w:style w:type="paragraph" w:styleId="a5">
    <w:name w:val="footnote text"/>
    <w:basedOn w:val="a"/>
    <w:semiHidden/>
    <w:rsid w:val="00FF6AC7"/>
    <w:rPr>
      <w:sz w:val="20"/>
      <w:szCs w:val="20"/>
    </w:rPr>
  </w:style>
  <w:style w:type="character" w:styleId="a6">
    <w:name w:val="footnote reference"/>
    <w:semiHidden/>
    <w:rsid w:val="00FF6AC7"/>
    <w:rPr>
      <w:vertAlign w:val="superscript"/>
    </w:rPr>
  </w:style>
  <w:style w:type="paragraph" w:styleId="a7">
    <w:name w:val="Balloon Text"/>
    <w:basedOn w:val="a"/>
    <w:link w:val="a8"/>
    <w:rsid w:val="00BF6BDD"/>
    <w:rPr>
      <w:rFonts w:ascii="Tahoma" w:hAnsi="Tahoma" w:cs="Tahoma"/>
      <w:sz w:val="16"/>
      <w:szCs w:val="16"/>
    </w:rPr>
  </w:style>
  <w:style w:type="paragraph" w:styleId="24">
    <w:name w:val="Body Text 2"/>
    <w:basedOn w:val="a"/>
    <w:link w:val="25"/>
    <w:rsid w:val="00BD4709"/>
    <w:pPr>
      <w:spacing w:after="120" w:line="480" w:lineRule="auto"/>
    </w:pPr>
  </w:style>
  <w:style w:type="paragraph" w:styleId="a9">
    <w:name w:val="Body Text"/>
    <w:basedOn w:val="a"/>
    <w:link w:val="aa"/>
    <w:rsid w:val="00BD4709"/>
    <w:pPr>
      <w:spacing w:after="120"/>
    </w:pPr>
  </w:style>
  <w:style w:type="character" w:customStyle="1" w:styleId="aa">
    <w:name w:val="Основной текст Знак"/>
    <w:link w:val="a9"/>
    <w:rsid w:val="00BD4709"/>
    <w:rPr>
      <w:sz w:val="24"/>
      <w:szCs w:val="24"/>
      <w:lang w:val="ru-RU" w:eastAsia="ru-RU" w:bidi="ar-SA"/>
    </w:rPr>
  </w:style>
  <w:style w:type="character" w:styleId="ab">
    <w:name w:val="annotation reference"/>
    <w:semiHidden/>
    <w:rsid w:val="003E0FBC"/>
    <w:rPr>
      <w:sz w:val="16"/>
      <w:szCs w:val="16"/>
    </w:rPr>
  </w:style>
  <w:style w:type="paragraph" w:styleId="ac">
    <w:name w:val="annotation text"/>
    <w:basedOn w:val="a"/>
    <w:semiHidden/>
    <w:rsid w:val="003E0FBC"/>
    <w:rPr>
      <w:sz w:val="20"/>
      <w:szCs w:val="20"/>
    </w:rPr>
  </w:style>
  <w:style w:type="paragraph" w:styleId="ad">
    <w:name w:val="annotation subject"/>
    <w:basedOn w:val="ac"/>
    <w:next w:val="ac"/>
    <w:semiHidden/>
    <w:rsid w:val="003E0FBC"/>
    <w:rPr>
      <w:b/>
      <w:bCs/>
    </w:rPr>
  </w:style>
  <w:style w:type="table" w:styleId="ae">
    <w:name w:val="Table Grid"/>
    <w:basedOn w:val="a1"/>
    <w:uiPriority w:val="59"/>
    <w:rsid w:val="007B579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
    <w:name w:val="Знак"/>
    <w:basedOn w:val="a"/>
    <w:rsid w:val="002D0793"/>
    <w:pPr>
      <w:spacing w:after="160" w:line="240" w:lineRule="exact"/>
    </w:pPr>
    <w:rPr>
      <w:rFonts w:ascii="Verdana" w:hAnsi="Verdana"/>
      <w:sz w:val="20"/>
      <w:szCs w:val="20"/>
    </w:rPr>
  </w:style>
  <w:style w:type="table" w:styleId="11">
    <w:name w:val="Table Grid 1"/>
    <w:basedOn w:val="a1"/>
    <w:rsid w:val="00413F18"/>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af0">
    <w:name w:val="footer"/>
    <w:basedOn w:val="a"/>
    <w:link w:val="af1"/>
    <w:uiPriority w:val="99"/>
    <w:rsid w:val="00186EA0"/>
    <w:pPr>
      <w:tabs>
        <w:tab w:val="center" w:pos="4677"/>
        <w:tab w:val="right" w:pos="9355"/>
      </w:tabs>
    </w:pPr>
  </w:style>
  <w:style w:type="character" w:styleId="af2">
    <w:name w:val="page number"/>
    <w:basedOn w:val="a0"/>
    <w:rsid w:val="00186EA0"/>
  </w:style>
  <w:style w:type="paragraph" w:customStyle="1" w:styleId="26">
    <w:name w:val="Знак2"/>
    <w:basedOn w:val="a"/>
    <w:rsid w:val="005E6053"/>
    <w:pPr>
      <w:tabs>
        <w:tab w:val="left" w:pos="708"/>
      </w:tabs>
      <w:spacing w:after="160" w:line="240" w:lineRule="exact"/>
    </w:pPr>
    <w:rPr>
      <w:rFonts w:ascii="Verdana" w:hAnsi="Verdana" w:cs="Verdana"/>
      <w:sz w:val="20"/>
      <w:szCs w:val="20"/>
      <w:lang w:val="en-US" w:eastAsia="en-US"/>
    </w:rPr>
  </w:style>
  <w:style w:type="paragraph" w:styleId="af3">
    <w:name w:val="header"/>
    <w:basedOn w:val="a"/>
    <w:link w:val="af4"/>
    <w:rsid w:val="0006135B"/>
    <w:pPr>
      <w:tabs>
        <w:tab w:val="center" w:pos="4677"/>
        <w:tab w:val="right" w:pos="9355"/>
      </w:tabs>
    </w:pPr>
  </w:style>
  <w:style w:type="character" w:styleId="af5">
    <w:name w:val="Hyperlink"/>
    <w:uiPriority w:val="99"/>
    <w:rsid w:val="00372CFA"/>
    <w:rPr>
      <w:color w:val="0000FF"/>
      <w:u w:val="single"/>
    </w:rPr>
  </w:style>
  <w:style w:type="paragraph" w:styleId="af6">
    <w:name w:val="List"/>
    <w:basedOn w:val="a"/>
    <w:rsid w:val="00F82D08"/>
    <w:pPr>
      <w:ind w:left="283" w:hanging="283"/>
      <w:contextualSpacing/>
    </w:pPr>
  </w:style>
  <w:style w:type="character" w:customStyle="1" w:styleId="23">
    <w:name w:val="Основной текст с отступом 2 Знак"/>
    <w:link w:val="22"/>
    <w:rsid w:val="00B51EC1"/>
    <w:rPr>
      <w:sz w:val="24"/>
      <w:szCs w:val="24"/>
    </w:rPr>
  </w:style>
  <w:style w:type="character" w:customStyle="1" w:styleId="af1">
    <w:name w:val="Нижний колонтитул Знак"/>
    <w:link w:val="af0"/>
    <w:uiPriority w:val="99"/>
    <w:rsid w:val="001155A2"/>
    <w:rPr>
      <w:sz w:val="24"/>
      <w:szCs w:val="24"/>
    </w:rPr>
  </w:style>
  <w:style w:type="character" w:customStyle="1" w:styleId="10">
    <w:name w:val="Заголовок 1 Знак"/>
    <w:link w:val="1"/>
    <w:rsid w:val="00E63D88"/>
    <w:rPr>
      <w:sz w:val="24"/>
      <w:szCs w:val="24"/>
    </w:rPr>
  </w:style>
  <w:style w:type="paragraph" w:styleId="af7">
    <w:name w:val="List Paragraph"/>
    <w:basedOn w:val="a"/>
    <w:uiPriority w:val="34"/>
    <w:qFormat/>
    <w:rsid w:val="00E63D88"/>
    <w:pPr>
      <w:spacing w:after="200" w:line="276" w:lineRule="auto"/>
      <w:ind w:left="720"/>
      <w:contextualSpacing/>
    </w:pPr>
    <w:rPr>
      <w:rFonts w:ascii="Calibri" w:hAnsi="Calibri"/>
      <w:sz w:val="22"/>
      <w:szCs w:val="22"/>
    </w:rPr>
  </w:style>
  <w:style w:type="character" w:customStyle="1" w:styleId="af4">
    <w:name w:val="Верхний колонтитул Знак"/>
    <w:link w:val="af3"/>
    <w:rsid w:val="00E63D88"/>
    <w:rPr>
      <w:sz w:val="24"/>
      <w:szCs w:val="24"/>
    </w:rPr>
  </w:style>
  <w:style w:type="paragraph" w:styleId="af8">
    <w:name w:val="Body Text Indent"/>
    <w:aliases w:val="текст,Основной текст 1,Основной текст 1 Знак Знак Знак"/>
    <w:basedOn w:val="a"/>
    <w:link w:val="af9"/>
    <w:uiPriority w:val="99"/>
    <w:rsid w:val="00E63D88"/>
    <w:pPr>
      <w:spacing w:after="120"/>
      <w:ind w:left="283"/>
    </w:pPr>
  </w:style>
  <w:style w:type="character" w:customStyle="1" w:styleId="af9">
    <w:name w:val="Основной текст с отступом Знак"/>
    <w:aliases w:val="текст Знак,Основной текст 1 Знак,Основной текст 1 Знак Знак Знак Знак"/>
    <w:basedOn w:val="a0"/>
    <w:link w:val="af8"/>
    <w:uiPriority w:val="99"/>
    <w:rsid w:val="00E63D88"/>
    <w:rPr>
      <w:sz w:val="24"/>
      <w:szCs w:val="24"/>
    </w:rPr>
  </w:style>
  <w:style w:type="paragraph" w:styleId="afa">
    <w:name w:val="Plain Text"/>
    <w:basedOn w:val="a"/>
    <w:link w:val="afb"/>
    <w:uiPriority w:val="99"/>
    <w:rsid w:val="00E63D88"/>
    <w:rPr>
      <w:rFonts w:ascii="Courier New" w:hAnsi="Courier New"/>
      <w:sz w:val="20"/>
      <w:szCs w:val="20"/>
    </w:rPr>
  </w:style>
  <w:style w:type="character" w:customStyle="1" w:styleId="afb">
    <w:name w:val="Текст Знак"/>
    <w:basedOn w:val="a0"/>
    <w:link w:val="afa"/>
    <w:uiPriority w:val="99"/>
    <w:rsid w:val="00E63D88"/>
    <w:rPr>
      <w:rFonts w:ascii="Courier New" w:hAnsi="Courier New"/>
    </w:rPr>
  </w:style>
  <w:style w:type="paragraph" w:customStyle="1" w:styleId="110">
    <w:name w:val="1Стиль1"/>
    <w:basedOn w:val="a"/>
    <w:rsid w:val="00E63D88"/>
    <w:pPr>
      <w:ind w:firstLine="709"/>
      <w:jc w:val="both"/>
    </w:pPr>
    <w:rPr>
      <w:rFonts w:ascii="Arial" w:hAnsi="Arial"/>
      <w:szCs w:val="20"/>
    </w:rPr>
  </w:style>
  <w:style w:type="character" w:customStyle="1" w:styleId="25">
    <w:name w:val="Основной текст 2 Знак"/>
    <w:link w:val="24"/>
    <w:rsid w:val="00E63D88"/>
    <w:rPr>
      <w:sz w:val="24"/>
      <w:szCs w:val="24"/>
    </w:rPr>
  </w:style>
  <w:style w:type="paragraph" w:customStyle="1" w:styleId="211">
    <w:name w:val="Основной текст 211"/>
    <w:basedOn w:val="a"/>
    <w:rsid w:val="00E63D88"/>
    <w:pPr>
      <w:ind w:firstLine="709"/>
      <w:jc w:val="both"/>
    </w:pPr>
    <w:rPr>
      <w:rFonts w:cs="Courier New"/>
      <w:lang w:eastAsia="ar-SA"/>
    </w:rPr>
  </w:style>
  <w:style w:type="paragraph" w:customStyle="1" w:styleId="Default">
    <w:name w:val="Default"/>
    <w:rsid w:val="00E63D88"/>
    <w:pPr>
      <w:autoSpaceDE w:val="0"/>
      <w:autoSpaceDN w:val="0"/>
      <w:adjustRightInd w:val="0"/>
    </w:pPr>
    <w:rPr>
      <w:color w:val="000000"/>
      <w:sz w:val="24"/>
      <w:szCs w:val="24"/>
    </w:rPr>
  </w:style>
  <w:style w:type="character" w:customStyle="1" w:styleId="apple-style-span">
    <w:name w:val="apple-style-span"/>
    <w:rsid w:val="00E63D88"/>
  </w:style>
  <w:style w:type="character" w:customStyle="1" w:styleId="a8">
    <w:name w:val="Текст выноски Знак"/>
    <w:link w:val="a7"/>
    <w:rsid w:val="00E63D88"/>
    <w:rPr>
      <w:rFonts w:ascii="Tahoma" w:hAnsi="Tahoma" w:cs="Tahoma"/>
      <w:sz w:val="16"/>
      <w:szCs w:val="16"/>
    </w:rPr>
  </w:style>
  <w:style w:type="paragraph" w:customStyle="1" w:styleId="12">
    <w:name w:val="Знак Знак1"/>
    <w:basedOn w:val="a"/>
    <w:rsid w:val="00E63D88"/>
    <w:pPr>
      <w:tabs>
        <w:tab w:val="left" w:pos="708"/>
      </w:tabs>
      <w:spacing w:after="160" w:line="240" w:lineRule="exact"/>
    </w:pPr>
    <w:rPr>
      <w:rFonts w:ascii="Verdana" w:hAnsi="Verdana" w:cs="Verdana"/>
      <w:sz w:val="20"/>
      <w:szCs w:val="20"/>
      <w:lang w:val="en-US" w:eastAsia="en-US"/>
    </w:rPr>
  </w:style>
  <w:style w:type="character" w:customStyle="1" w:styleId="c1">
    <w:name w:val="c1"/>
    <w:rsid w:val="00E63D88"/>
  </w:style>
  <w:style w:type="paragraph" w:customStyle="1" w:styleId="afc">
    <w:name w:val="Для таблиц"/>
    <w:basedOn w:val="a"/>
    <w:rsid w:val="00972CBE"/>
    <w:rPr>
      <w:rFonts w:eastAsia="Calibri"/>
    </w:rPr>
  </w:style>
  <w:style w:type="paragraph" w:styleId="afd">
    <w:name w:val="Title"/>
    <w:aliases w:val=" Знак Знак"/>
    <w:basedOn w:val="a"/>
    <w:link w:val="afe"/>
    <w:qFormat/>
    <w:rsid w:val="00972CBE"/>
    <w:pPr>
      <w:jc w:val="center"/>
    </w:pPr>
    <w:rPr>
      <w:rFonts w:eastAsia="Calibri"/>
      <w:sz w:val="28"/>
      <w:szCs w:val="20"/>
    </w:rPr>
  </w:style>
  <w:style w:type="character" w:customStyle="1" w:styleId="afe">
    <w:name w:val="Название Знак"/>
    <w:aliases w:val=" Знак Знак Знак"/>
    <w:basedOn w:val="a0"/>
    <w:link w:val="afd"/>
    <w:rsid w:val="00972CBE"/>
    <w:rPr>
      <w:rFonts w:eastAsia="Calibri"/>
      <w:sz w:val="28"/>
    </w:rPr>
  </w:style>
  <w:style w:type="character" w:customStyle="1" w:styleId="ListParagraphChar">
    <w:name w:val="List Paragraph Char"/>
    <w:link w:val="13"/>
    <w:locked/>
    <w:rsid w:val="00D60A14"/>
    <w:rPr>
      <w:rFonts w:ascii="Calibri" w:eastAsia="Calibri" w:hAnsi="Calibri"/>
      <w:sz w:val="24"/>
      <w:szCs w:val="24"/>
    </w:rPr>
  </w:style>
  <w:style w:type="paragraph" w:customStyle="1" w:styleId="13">
    <w:name w:val="Абзац списка1"/>
    <w:basedOn w:val="a"/>
    <w:link w:val="ListParagraphChar"/>
    <w:rsid w:val="00D60A14"/>
    <w:pPr>
      <w:ind w:left="720"/>
      <w:contextualSpacing/>
    </w:pPr>
    <w:rPr>
      <w:rFonts w:ascii="Calibri" w:eastAsia="Calibri" w:hAnsi="Calibri"/>
    </w:rPr>
  </w:style>
  <w:style w:type="paragraph" w:customStyle="1" w:styleId="s3">
    <w:name w:val="s_3"/>
    <w:basedOn w:val="a"/>
    <w:rsid w:val="00D60A14"/>
    <w:pPr>
      <w:spacing w:before="100" w:beforeAutospacing="1" w:after="100" w:afterAutospacing="1"/>
    </w:pPr>
  </w:style>
  <w:style w:type="character" w:customStyle="1" w:styleId="20">
    <w:name w:val="Заголовок 2 Знак"/>
    <w:basedOn w:val="a0"/>
    <w:link w:val="2"/>
    <w:rsid w:val="00141726"/>
    <w:rPr>
      <w:rFonts w:asciiTheme="majorHAnsi" w:eastAsiaTheme="majorEastAsia" w:hAnsiTheme="majorHAnsi" w:cstheme="majorBidi"/>
      <w:color w:val="365F91" w:themeColor="accent1" w:themeShade="BF"/>
      <w:sz w:val="26"/>
      <w:szCs w:val="26"/>
    </w:rPr>
  </w:style>
  <w:style w:type="character" w:customStyle="1" w:styleId="50">
    <w:name w:val="Заголовок 5 Знак"/>
    <w:basedOn w:val="a0"/>
    <w:link w:val="5"/>
    <w:semiHidden/>
    <w:rsid w:val="00141726"/>
    <w:rPr>
      <w:rFonts w:asciiTheme="majorHAnsi" w:eastAsiaTheme="majorEastAsia" w:hAnsiTheme="majorHAnsi" w:cstheme="majorBidi"/>
      <w:color w:val="365F91" w:themeColor="accent1" w:themeShade="BF"/>
      <w:sz w:val="24"/>
      <w:szCs w:val="24"/>
    </w:rPr>
  </w:style>
  <w:style w:type="paragraph" w:customStyle="1" w:styleId="ConsPlusNormal">
    <w:name w:val="ConsPlusNormal"/>
    <w:rsid w:val="00141726"/>
    <w:pPr>
      <w:widowControl w:val="0"/>
      <w:autoSpaceDE w:val="0"/>
      <w:autoSpaceDN w:val="0"/>
    </w:pPr>
    <w:rPr>
      <w:rFonts w:ascii="Calibri" w:hAnsi="Calibri" w:cs="Calibri"/>
      <w:sz w:val="22"/>
    </w:rPr>
  </w:style>
  <w:style w:type="character" w:customStyle="1" w:styleId="31">
    <w:name w:val="Основной текст (3)_"/>
    <w:link w:val="32"/>
    <w:rsid w:val="00394AA0"/>
    <w:rPr>
      <w:spacing w:val="1"/>
      <w:sz w:val="16"/>
      <w:szCs w:val="16"/>
      <w:shd w:val="clear" w:color="auto" w:fill="FFFFFF"/>
    </w:rPr>
  </w:style>
  <w:style w:type="character" w:customStyle="1" w:styleId="375pt0pt">
    <w:name w:val="Основной текст (3) + 7;5 pt;Полужирный;Интервал 0 pt"/>
    <w:rsid w:val="00394AA0"/>
    <w:rPr>
      <w:rFonts w:ascii="Times New Roman" w:eastAsia="Times New Roman" w:hAnsi="Times New Roman" w:cs="Times New Roman"/>
      <w:b/>
      <w:bCs/>
      <w:color w:val="000000"/>
      <w:spacing w:val="2"/>
      <w:w w:val="100"/>
      <w:position w:val="0"/>
      <w:sz w:val="15"/>
      <w:szCs w:val="15"/>
      <w:shd w:val="clear" w:color="auto" w:fill="FFFFFF"/>
      <w:lang w:val="ru-RU"/>
    </w:rPr>
  </w:style>
  <w:style w:type="paragraph" w:customStyle="1" w:styleId="32">
    <w:name w:val="Основной текст (3)"/>
    <w:basedOn w:val="a"/>
    <w:link w:val="31"/>
    <w:rsid w:val="00394AA0"/>
    <w:pPr>
      <w:widowControl w:val="0"/>
      <w:shd w:val="clear" w:color="auto" w:fill="FFFFFF"/>
      <w:spacing w:before="120" w:after="420" w:line="0" w:lineRule="atLeast"/>
    </w:pPr>
    <w:rPr>
      <w:spacing w:val="1"/>
      <w:sz w:val="16"/>
      <w:szCs w:val="16"/>
    </w:rPr>
  </w:style>
  <w:style w:type="character" w:customStyle="1" w:styleId="7">
    <w:name w:val="Основной текст (7)_"/>
    <w:link w:val="70"/>
    <w:rsid w:val="00394AA0"/>
    <w:rPr>
      <w:spacing w:val="5"/>
      <w:sz w:val="14"/>
      <w:szCs w:val="14"/>
      <w:shd w:val="clear" w:color="auto" w:fill="FFFFFF"/>
    </w:rPr>
  </w:style>
  <w:style w:type="character" w:customStyle="1" w:styleId="775pt">
    <w:name w:val="Основной текст (7) + 7;5 pt"/>
    <w:rsid w:val="00394AA0"/>
    <w:rPr>
      <w:rFonts w:ascii="Times New Roman" w:eastAsia="Times New Roman" w:hAnsi="Times New Roman" w:cs="Times New Roman"/>
      <w:b w:val="0"/>
      <w:bCs w:val="0"/>
      <w:i w:val="0"/>
      <w:iCs w:val="0"/>
      <w:smallCaps w:val="0"/>
      <w:strike w:val="0"/>
      <w:color w:val="000000"/>
      <w:spacing w:val="5"/>
      <w:w w:val="100"/>
      <w:position w:val="0"/>
      <w:sz w:val="15"/>
      <w:szCs w:val="15"/>
      <w:u w:val="none"/>
      <w:lang w:val="ru-RU"/>
    </w:rPr>
  </w:style>
  <w:style w:type="paragraph" w:customStyle="1" w:styleId="70">
    <w:name w:val="Основной текст (7)"/>
    <w:basedOn w:val="a"/>
    <w:link w:val="7"/>
    <w:rsid w:val="00394AA0"/>
    <w:pPr>
      <w:widowControl w:val="0"/>
      <w:shd w:val="clear" w:color="auto" w:fill="FFFFFF"/>
      <w:spacing w:line="158" w:lineRule="exact"/>
      <w:jc w:val="both"/>
    </w:pPr>
    <w:rPr>
      <w:spacing w:val="5"/>
      <w:sz w:val="14"/>
      <w:szCs w:val="14"/>
    </w:rPr>
  </w:style>
  <w:style w:type="character" w:customStyle="1" w:styleId="48pt">
    <w:name w:val="Основной текст (4) + 8 pt;Не полужирный"/>
    <w:rsid w:val="00394AA0"/>
    <w:rPr>
      <w:rFonts w:ascii="Times New Roman" w:eastAsia="Times New Roman" w:hAnsi="Times New Roman" w:cs="Times New Roman"/>
      <w:b/>
      <w:bCs/>
      <w:i w:val="0"/>
      <w:iCs w:val="0"/>
      <w:smallCaps w:val="0"/>
      <w:strike w:val="0"/>
      <w:color w:val="000000"/>
      <w:spacing w:val="2"/>
      <w:w w:val="100"/>
      <w:position w:val="0"/>
      <w:sz w:val="16"/>
      <w:szCs w:val="16"/>
      <w:u w:val="none"/>
      <w:lang w:val="ru-RU"/>
    </w:rPr>
  </w:style>
  <w:style w:type="character" w:customStyle="1" w:styleId="4">
    <w:name w:val="Основной текст (4)_"/>
    <w:link w:val="40"/>
    <w:rsid w:val="00394AA0"/>
    <w:rPr>
      <w:b/>
      <w:bCs/>
      <w:spacing w:val="2"/>
      <w:sz w:val="14"/>
      <w:szCs w:val="14"/>
      <w:shd w:val="clear" w:color="auto" w:fill="FFFFFF"/>
    </w:rPr>
  </w:style>
  <w:style w:type="paragraph" w:customStyle="1" w:styleId="40">
    <w:name w:val="Основной текст (4)"/>
    <w:basedOn w:val="a"/>
    <w:link w:val="4"/>
    <w:rsid w:val="00394AA0"/>
    <w:pPr>
      <w:widowControl w:val="0"/>
      <w:shd w:val="clear" w:color="auto" w:fill="FFFFFF"/>
      <w:spacing w:line="168" w:lineRule="exact"/>
      <w:jc w:val="both"/>
    </w:pPr>
    <w:rPr>
      <w:b/>
      <w:bCs/>
      <w:spacing w:val="2"/>
      <w:sz w:val="14"/>
      <w:szCs w:val="14"/>
    </w:rPr>
  </w:style>
  <w:style w:type="character" w:customStyle="1" w:styleId="30">
    <w:name w:val="Заголовок 3 Знак"/>
    <w:basedOn w:val="a0"/>
    <w:link w:val="3"/>
    <w:semiHidden/>
    <w:rsid w:val="005C5A62"/>
    <w:rPr>
      <w:rFonts w:asciiTheme="majorHAnsi" w:eastAsiaTheme="majorEastAsia" w:hAnsiTheme="majorHAnsi" w:cstheme="majorBidi"/>
      <w:b/>
      <w:bCs/>
      <w:color w:val="4F81BD" w:themeColor="accent1"/>
      <w:sz w:val="24"/>
      <w:szCs w:val="24"/>
    </w:rPr>
  </w:style>
  <w:style w:type="paragraph" w:customStyle="1" w:styleId="s1">
    <w:name w:val="s_1"/>
    <w:basedOn w:val="a"/>
    <w:rsid w:val="00C923C2"/>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8588575">
      <w:bodyDiv w:val="1"/>
      <w:marLeft w:val="0"/>
      <w:marRight w:val="0"/>
      <w:marTop w:val="0"/>
      <w:marBottom w:val="0"/>
      <w:divBdr>
        <w:top w:val="none" w:sz="0" w:space="0" w:color="auto"/>
        <w:left w:val="none" w:sz="0" w:space="0" w:color="auto"/>
        <w:bottom w:val="none" w:sz="0" w:space="0" w:color="auto"/>
        <w:right w:val="none" w:sz="0" w:space="0" w:color="auto"/>
      </w:divBdr>
    </w:div>
    <w:div w:id="551816202">
      <w:bodyDiv w:val="1"/>
      <w:marLeft w:val="0"/>
      <w:marRight w:val="0"/>
      <w:marTop w:val="0"/>
      <w:marBottom w:val="0"/>
      <w:divBdr>
        <w:top w:val="none" w:sz="0" w:space="0" w:color="auto"/>
        <w:left w:val="none" w:sz="0" w:space="0" w:color="auto"/>
        <w:bottom w:val="none" w:sz="0" w:space="0" w:color="auto"/>
        <w:right w:val="none" w:sz="0" w:space="0" w:color="auto"/>
      </w:divBdr>
      <w:divsChild>
        <w:div w:id="421146108">
          <w:marLeft w:val="0"/>
          <w:marRight w:val="0"/>
          <w:marTop w:val="0"/>
          <w:marBottom w:val="0"/>
          <w:divBdr>
            <w:top w:val="none" w:sz="0" w:space="0" w:color="auto"/>
            <w:left w:val="none" w:sz="0" w:space="0" w:color="auto"/>
            <w:bottom w:val="none" w:sz="0" w:space="0" w:color="auto"/>
            <w:right w:val="none" w:sz="0" w:space="0" w:color="auto"/>
          </w:divBdr>
          <w:divsChild>
            <w:div w:id="1850101679">
              <w:marLeft w:val="0"/>
              <w:marRight w:val="0"/>
              <w:marTop w:val="0"/>
              <w:marBottom w:val="0"/>
              <w:divBdr>
                <w:top w:val="none" w:sz="0" w:space="0" w:color="auto"/>
                <w:left w:val="none" w:sz="0" w:space="0" w:color="auto"/>
                <w:bottom w:val="none" w:sz="0" w:space="0" w:color="auto"/>
                <w:right w:val="none" w:sz="0" w:space="0" w:color="auto"/>
              </w:divBdr>
              <w:divsChild>
                <w:div w:id="582958300">
                  <w:marLeft w:val="150"/>
                  <w:marRight w:val="225"/>
                  <w:marTop w:val="0"/>
                  <w:marBottom w:val="0"/>
                  <w:divBdr>
                    <w:top w:val="none" w:sz="0" w:space="0" w:color="auto"/>
                    <w:left w:val="none" w:sz="0" w:space="0" w:color="auto"/>
                    <w:bottom w:val="none" w:sz="0" w:space="0" w:color="auto"/>
                    <w:right w:val="none" w:sz="0" w:space="0" w:color="auto"/>
                  </w:divBdr>
                  <w:divsChild>
                    <w:div w:id="797381277">
                      <w:marLeft w:val="270"/>
                      <w:marRight w:val="120"/>
                      <w:marTop w:val="0"/>
                      <w:marBottom w:val="540"/>
                      <w:divBdr>
                        <w:top w:val="none" w:sz="0" w:space="0" w:color="auto"/>
                        <w:left w:val="none" w:sz="0" w:space="0" w:color="auto"/>
                        <w:bottom w:val="none" w:sz="0" w:space="0" w:color="auto"/>
                        <w:right w:val="none" w:sz="0" w:space="0" w:color="auto"/>
                      </w:divBdr>
                      <w:divsChild>
                        <w:div w:id="2012365403">
                          <w:marLeft w:val="0"/>
                          <w:marRight w:val="0"/>
                          <w:marTop w:val="0"/>
                          <w:marBottom w:val="720"/>
                          <w:divBdr>
                            <w:top w:val="none" w:sz="0" w:space="0" w:color="auto"/>
                            <w:left w:val="none" w:sz="0" w:space="0" w:color="auto"/>
                            <w:bottom w:val="none" w:sz="0" w:space="0" w:color="auto"/>
                            <w:right w:val="none" w:sz="0" w:space="0" w:color="auto"/>
                          </w:divBdr>
                          <w:divsChild>
                            <w:div w:id="1481575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364252">
      <w:bodyDiv w:val="1"/>
      <w:marLeft w:val="0"/>
      <w:marRight w:val="0"/>
      <w:marTop w:val="0"/>
      <w:marBottom w:val="0"/>
      <w:divBdr>
        <w:top w:val="none" w:sz="0" w:space="0" w:color="auto"/>
        <w:left w:val="none" w:sz="0" w:space="0" w:color="auto"/>
        <w:bottom w:val="none" w:sz="0" w:space="0" w:color="auto"/>
        <w:right w:val="none" w:sz="0" w:space="0" w:color="auto"/>
      </w:divBdr>
      <w:divsChild>
        <w:div w:id="1698892410">
          <w:marLeft w:val="0"/>
          <w:marRight w:val="0"/>
          <w:marTop w:val="0"/>
          <w:marBottom w:val="0"/>
          <w:divBdr>
            <w:top w:val="none" w:sz="0" w:space="0" w:color="auto"/>
            <w:left w:val="none" w:sz="0" w:space="0" w:color="auto"/>
            <w:bottom w:val="none" w:sz="0" w:space="0" w:color="auto"/>
            <w:right w:val="none" w:sz="0" w:space="0" w:color="auto"/>
          </w:divBdr>
        </w:div>
        <w:div w:id="1904948349">
          <w:marLeft w:val="0"/>
          <w:marRight w:val="0"/>
          <w:marTop w:val="0"/>
          <w:marBottom w:val="0"/>
          <w:divBdr>
            <w:top w:val="none" w:sz="0" w:space="0" w:color="auto"/>
            <w:left w:val="none" w:sz="0" w:space="0" w:color="auto"/>
            <w:bottom w:val="none" w:sz="0" w:space="0" w:color="auto"/>
            <w:right w:val="none" w:sz="0" w:space="0" w:color="auto"/>
          </w:divBdr>
        </w:div>
        <w:div w:id="818770260">
          <w:marLeft w:val="0"/>
          <w:marRight w:val="0"/>
          <w:marTop w:val="0"/>
          <w:marBottom w:val="0"/>
          <w:divBdr>
            <w:top w:val="none" w:sz="0" w:space="0" w:color="auto"/>
            <w:left w:val="none" w:sz="0" w:space="0" w:color="auto"/>
            <w:bottom w:val="none" w:sz="0" w:space="0" w:color="auto"/>
            <w:right w:val="none" w:sz="0" w:space="0" w:color="auto"/>
          </w:divBdr>
        </w:div>
        <w:div w:id="1010066609">
          <w:marLeft w:val="0"/>
          <w:marRight w:val="0"/>
          <w:marTop w:val="0"/>
          <w:marBottom w:val="0"/>
          <w:divBdr>
            <w:top w:val="none" w:sz="0" w:space="0" w:color="auto"/>
            <w:left w:val="none" w:sz="0" w:space="0" w:color="auto"/>
            <w:bottom w:val="none" w:sz="0" w:space="0" w:color="auto"/>
            <w:right w:val="none" w:sz="0" w:space="0" w:color="auto"/>
          </w:divBdr>
        </w:div>
        <w:div w:id="18969032">
          <w:marLeft w:val="0"/>
          <w:marRight w:val="0"/>
          <w:marTop w:val="0"/>
          <w:marBottom w:val="0"/>
          <w:divBdr>
            <w:top w:val="none" w:sz="0" w:space="0" w:color="auto"/>
            <w:left w:val="none" w:sz="0" w:space="0" w:color="auto"/>
            <w:bottom w:val="none" w:sz="0" w:space="0" w:color="auto"/>
            <w:right w:val="none" w:sz="0" w:space="0" w:color="auto"/>
          </w:divBdr>
        </w:div>
      </w:divsChild>
    </w:div>
    <w:div w:id="872690186">
      <w:bodyDiv w:val="1"/>
      <w:marLeft w:val="0"/>
      <w:marRight w:val="0"/>
      <w:marTop w:val="0"/>
      <w:marBottom w:val="0"/>
      <w:divBdr>
        <w:top w:val="none" w:sz="0" w:space="0" w:color="auto"/>
        <w:left w:val="none" w:sz="0" w:space="0" w:color="auto"/>
        <w:bottom w:val="none" w:sz="0" w:space="0" w:color="auto"/>
        <w:right w:val="none" w:sz="0" w:space="0" w:color="auto"/>
      </w:divBdr>
      <w:divsChild>
        <w:div w:id="991760563">
          <w:marLeft w:val="0"/>
          <w:marRight w:val="0"/>
          <w:marTop w:val="0"/>
          <w:marBottom w:val="0"/>
          <w:divBdr>
            <w:top w:val="none" w:sz="0" w:space="0" w:color="auto"/>
            <w:left w:val="none" w:sz="0" w:space="0" w:color="auto"/>
            <w:bottom w:val="none" w:sz="0" w:space="0" w:color="auto"/>
            <w:right w:val="none" w:sz="0" w:space="0" w:color="auto"/>
          </w:divBdr>
        </w:div>
        <w:div w:id="995063873">
          <w:marLeft w:val="0"/>
          <w:marRight w:val="0"/>
          <w:marTop w:val="0"/>
          <w:marBottom w:val="0"/>
          <w:divBdr>
            <w:top w:val="none" w:sz="0" w:space="0" w:color="auto"/>
            <w:left w:val="none" w:sz="0" w:space="0" w:color="auto"/>
            <w:bottom w:val="none" w:sz="0" w:space="0" w:color="auto"/>
            <w:right w:val="none" w:sz="0" w:space="0" w:color="auto"/>
          </w:divBdr>
        </w:div>
        <w:div w:id="1993824339">
          <w:marLeft w:val="0"/>
          <w:marRight w:val="0"/>
          <w:marTop w:val="0"/>
          <w:marBottom w:val="0"/>
          <w:divBdr>
            <w:top w:val="none" w:sz="0" w:space="0" w:color="auto"/>
            <w:left w:val="none" w:sz="0" w:space="0" w:color="auto"/>
            <w:bottom w:val="none" w:sz="0" w:space="0" w:color="auto"/>
            <w:right w:val="none" w:sz="0" w:space="0" w:color="auto"/>
          </w:divBdr>
        </w:div>
        <w:div w:id="489828640">
          <w:marLeft w:val="0"/>
          <w:marRight w:val="0"/>
          <w:marTop w:val="0"/>
          <w:marBottom w:val="0"/>
          <w:divBdr>
            <w:top w:val="none" w:sz="0" w:space="0" w:color="auto"/>
            <w:left w:val="none" w:sz="0" w:space="0" w:color="auto"/>
            <w:bottom w:val="none" w:sz="0" w:space="0" w:color="auto"/>
            <w:right w:val="none" w:sz="0" w:space="0" w:color="auto"/>
          </w:divBdr>
        </w:div>
        <w:div w:id="975837141">
          <w:marLeft w:val="0"/>
          <w:marRight w:val="0"/>
          <w:marTop w:val="0"/>
          <w:marBottom w:val="0"/>
          <w:divBdr>
            <w:top w:val="none" w:sz="0" w:space="0" w:color="auto"/>
            <w:left w:val="none" w:sz="0" w:space="0" w:color="auto"/>
            <w:bottom w:val="none" w:sz="0" w:space="0" w:color="auto"/>
            <w:right w:val="none" w:sz="0" w:space="0" w:color="auto"/>
          </w:divBdr>
        </w:div>
        <w:div w:id="1677266014">
          <w:marLeft w:val="0"/>
          <w:marRight w:val="0"/>
          <w:marTop w:val="0"/>
          <w:marBottom w:val="0"/>
          <w:divBdr>
            <w:top w:val="none" w:sz="0" w:space="0" w:color="auto"/>
            <w:left w:val="none" w:sz="0" w:space="0" w:color="auto"/>
            <w:bottom w:val="none" w:sz="0" w:space="0" w:color="auto"/>
            <w:right w:val="none" w:sz="0" w:space="0" w:color="auto"/>
          </w:divBdr>
        </w:div>
        <w:div w:id="2115710001">
          <w:marLeft w:val="0"/>
          <w:marRight w:val="0"/>
          <w:marTop w:val="0"/>
          <w:marBottom w:val="0"/>
          <w:divBdr>
            <w:top w:val="none" w:sz="0" w:space="0" w:color="auto"/>
            <w:left w:val="none" w:sz="0" w:space="0" w:color="auto"/>
            <w:bottom w:val="none" w:sz="0" w:space="0" w:color="auto"/>
            <w:right w:val="none" w:sz="0" w:space="0" w:color="auto"/>
          </w:divBdr>
        </w:div>
        <w:div w:id="2026667485">
          <w:marLeft w:val="0"/>
          <w:marRight w:val="0"/>
          <w:marTop w:val="0"/>
          <w:marBottom w:val="0"/>
          <w:divBdr>
            <w:top w:val="none" w:sz="0" w:space="0" w:color="auto"/>
            <w:left w:val="none" w:sz="0" w:space="0" w:color="auto"/>
            <w:bottom w:val="none" w:sz="0" w:space="0" w:color="auto"/>
            <w:right w:val="none" w:sz="0" w:space="0" w:color="auto"/>
          </w:divBdr>
        </w:div>
        <w:div w:id="1012142478">
          <w:marLeft w:val="0"/>
          <w:marRight w:val="0"/>
          <w:marTop w:val="0"/>
          <w:marBottom w:val="0"/>
          <w:divBdr>
            <w:top w:val="none" w:sz="0" w:space="0" w:color="auto"/>
            <w:left w:val="none" w:sz="0" w:space="0" w:color="auto"/>
            <w:bottom w:val="none" w:sz="0" w:space="0" w:color="auto"/>
            <w:right w:val="none" w:sz="0" w:space="0" w:color="auto"/>
          </w:divBdr>
        </w:div>
      </w:divsChild>
    </w:div>
    <w:div w:id="1161850100">
      <w:bodyDiv w:val="1"/>
      <w:marLeft w:val="0"/>
      <w:marRight w:val="0"/>
      <w:marTop w:val="0"/>
      <w:marBottom w:val="0"/>
      <w:divBdr>
        <w:top w:val="none" w:sz="0" w:space="0" w:color="auto"/>
        <w:left w:val="none" w:sz="0" w:space="0" w:color="auto"/>
        <w:bottom w:val="none" w:sz="0" w:space="0" w:color="auto"/>
        <w:right w:val="none" w:sz="0" w:space="0" w:color="auto"/>
      </w:divBdr>
    </w:div>
    <w:div w:id="1264341299">
      <w:bodyDiv w:val="1"/>
      <w:marLeft w:val="0"/>
      <w:marRight w:val="0"/>
      <w:marTop w:val="0"/>
      <w:marBottom w:val="0"/>
      <w:divBdr>
        <w:top w:val="none" w:sz="0" w:space="0" w:color="auto"/>
        <w:left w:val="none" w:sz="0" w:space="0" w:color="auto"/>
        <w:bottom w:val="none" w:sz="0" w:space="0" w:color="auto"/>
        <w:right w:val="none" w:sz="0" w:space="0" w:color="auto"/>
      </w:divBdr>
      <w:divsChild>
        <w:div w:id="1719012644">
          <w:marLeft w:val="0"/>
          <w:marRight w:val="0"/>
          <w:marTop w:val="0"/>
          <w:marBottom w:val="0"/>
          <w:divBdr>
            <w:top w:val="none" w:sz="0" w:space="0" w:color="auto"/>
            <w:left w:val="none" w:sz="0" w:space="0" w:color="auto"/>
            <w:bottom w:val="none" w:sz="0" w:space="0" w:color="auto"/>
            <w:right w:val="none" w:sz="0" w:space="0" w:color="auto"/>
          </w:divBdr>
        </w:div>
        <w:div w:id="481654854">
          <w:marLeft w:val="0"/>
          <w:marRight w:val="0"/>
          <w:marTop w:val="0"/>
          <w:marBottom w:val="0"/>
          <w:divBdr>
            <w:top w:val="none" w:sz="0" w:space="0" w:color="auto"/>
            <w:left w:val="none" w:sz="0" w:space="0" w:color="auto"/>
            <w:bottom w:val="none" w:sz="0" w:space="0" w:color="auto"/>
            <w:right w:val="none" w:sz="0" w:space="0" w:color="auto"/>
          </w:divBdr>
        </w:div>
        <w:div w:id="841550833">
          <w:marLeft w:val="0"/>
          <w:marRight w:val="0"/>
          <w:marTop w:val="0"/>
          <w:marBottom w:val="0"/>
          <w:divBdr>
            <w:top w:val="none" w:sz="0" w:space="0" w:color="auto"/>
            <w:left w:val="none" w:sz="0" w:space="0" w:color="auto"/>
            <w:bottom w:val="none" w:sz="0" w:space="0" w:color="auto"/>
            <w:right w:val="none" w:sz="0" w:space="0" w:color="auto"/>
          </w:divBdr>
        </w:div>
        <w:div w:id="630981419">
          <w:marLeft w:val="0"/>
          <w:marRight w:val="0"/>
          <w:marTop w:val="0"/>
          <w:marBottom w:val="0"/>
          <w:divBdr>
            <w:top w:val="none" w:sz="0" w:space="0" w:color="auto"/>
            <w:left w:val="none" w:sz="0" w:space="0" w:color="auto"/>
            <w:bottom w:val="none" w:sz="0" w:space="0" w:color="auto"/>
            <w:right w:val="none" w:sz="0" w:space="0" w:color="auto"/>
          </w:divBdr>
        </w:div>
        <w:div w:id="381252575">
          <w:marLeft w:val="0"/>
          <w:marRight w:val="0"/>
          <w:marTop w:val="0"/>
          <w:marBottom w:val="0"/>
          <w:divBdr>
            <w:top w:val="none" w:sz="0" w:space="0" w:color="auto"/>
            <w:left w:val="none" w:sz="0" w:space="0" w:color="auto"/>
            <w:bottom w:val="none" w:sz="0" w:space="0" w:color="auto"/>
            <w:right w:val="none" w:sz="0" w:space="0" w:color="auto"/>
          </w:divBdr>
        </w:div>
        <w:div w:id="1711149491">
          <w:marLeft w:val="0"/>
          <w:marRight w:val="0"/>
          <w:marTop w:val="0"/>
          <w:marBottom w:val="0"/>
          <w:divBdr>
            <w:top w:val="none" w:sz="0" w:space="0" w:color="auto"/>
            <w:left w:val="none" w:sz="0" w:space="0" w:color="auto"/>
            <w:bottom w:val="none" w:sz="0" w:space="0" w:color="auto"/>
            <w:right w:val="none" w:sz="0" w:space="0" w:color="auto"/>
          </w:divBdr>
        </w:div>
        <w:div w:id="2060937909">
          <w:marLeft w:val="0"/>
          <w:marRight w:val="0"/>
          <w:marTop w:val="0"/>
          <w:marBottom w:val="0"/>
          <w:divBdr>
            <w:top w:val="none" w:sz="0" w:space="0" w:color="auto"/>
            <w:left w:val="none" w:sz="0" w:space="0" w:color="auto"/>
            <w:bottom w:val="none" w:sz="0" w:space="0" w:color="auto"/>
            <w:right w:val="none" w:sz="0" w:space="0" w:color="auto"/>
          </w:divBdr>
        </w:div>
        <w:div w:id="1340618017">
          <w:marLeft w:val="0"/>
          <w:marRight w:val="0"/>
          <w:marTop w:val="0"/>
          <w:marBottom w:val="0"/>
          <w:divBdr>
            <w:top w:val="none" w:sz="0" w:space="0" w:color="auto"/>
            <w:left w:val="none" w:sz="0" w:space="0" w:color="auto"/>
            <w:bottom w:val="none" w:sz="0" w:space="0" w:color="auto"/>
            <w:right w:val="none" w:sz="0" w:space="0" w:color="auto"/>
          </w:divBdr>
        </w:div>
      </w:divsChild>
    </w:div>
    <w:div w:id="1406490962">
      <w:bodyDiv w:val="1"/>
      <w:marLeft w:val="0"/>
      <w:marRight w:val="0"/>
      <w:marTop w:val="0"/>
      <w:marBottom w:val="0"/>
      <w:divBdr>
        <w:top w:val="none" w:sz="0" w:space="0" w:color="auto"/>
        <w:left w:val="none" w:sz="0" w:space="0" w:color="auto"/>
        <w:bottom w:val="none" w:sz="0" w:space="0" w:color="auto"/>
        <w:right w:val="none" w:sz="0" w:space="0" w:color="auto"/>
      </w:divBdr>
      <w:divsChild>
        <w:div w:id="1257130691">
          <w:marLeft w:val="0"/>
          <w:marRight w:val="0"/>
          <w:marTop w:val="0"/>
          <w:marBottom w:val="0"/>
          <w:divBdr>
            <w:top w:val="none" w:sz="0" w:space="0" w:color="auto"/>
            <w:left w:val="none" w:sz="0" w:space="0" w:color="auto"/>
            <w:bottom w:val="none" w:sz="0" w:space="0" w:color="auto"/>
            <w:right w:val="none" w:sz="0" w:space="0" w:color="auto"/>
          </w:divBdr>
        </w:div>
        <w:div w:id="818770416">
          <w:marLeft w:val="0"/>
          <w:marRight w:val="0"/>
          <w:marTop w:val="0"/>
          <w:marBottom w:val="0"/>
          <w:divBdr>
            <w:top w:val="none" w:sz="0" w:space="0" w:color="auto"/>
            <w:left w:val="none" w:sz="0" w:space="0" w:color="auto"/>
            <w:bottom w:val="none" w:sz="0" w:space="0" w:color="auto"/>
            <w:right w:val="none" w:sz="0" w:space="0" w:color="auto"/>
          </w:divBdr>
        </w:div>
        <w:div w:id="1084884974">
          <w:marLeft w:val="0"/>
          <w:marRight w:val="0"/>
          <w:marTop w:val="0"/>
          <w:marBottom w:val="0"/>
          <w:divBdr>
            <w:top w:val="none" w:sz="0" w:space="0" w:color="auto"/>
            <w:left w:val="none" w:sz="0" w:space="0" w:color="auto"/>
            <w:bottom w:val="none" w:sz="0" w:space="0" w:color="auto"/>
            <w:right w:val="none" w:sz="0" w:space="0" w:color="auto"/>
          </w:divBdr>
        </w:div>
        <w:div w:id="769355444">
          <w:marLeft w:val="0"/>
          <w:marRight w:val="0"/>
          <w:marTop w:val="0"/>
          <w:marBottom w:val="0"/>
          <w:divBdr>
            <w:top w:val="none" w:sz="0" w:space="0" w:color="auto"/>
            <w:left w:val="none" w:sz="0" w:space="0" w:color="auto"/>
            <w:bottom w:val="none" w:sz="0" w:space="0" w:color="auto"/>
            <w:right w:val="none" w:sz="0" w:space="0" w:color="auto"/>
          </w:divBdr>
        </w:div>
        <w:div w:id="445084905">
          <w:marLeft w:val="0"/>
          <w:marRight w:val="0"/>
          <w:marTop w:val="0"/>
          <w:marBottom w:val="0"/>
          <w:divBdr>
            <w:top w:val="none" w:sz="0" w:space="0" w:color="auto"/>
            <w:left w:val="none" w:sz="0" w:space="0" w:color="auto"/>
            <w:bottom w:val="none" w:sz="0" w:space="0" w:color="auto"/>
            <w:right w:val="none" w:sz="0" w:space="0" w:color="auto"/>
          </w:divBdr>
        </w:div>
        <w:div w:id="907231342">
          <w:marLeft w:val="0"/>
          <w:marRight w:val="0"/>
          <w:marTop w:val="0"/>
          <w:marBottom w:val="0"/>
          <w:divBdr>
            <w:top w:val="none" w:sz="0" w:space="0" w:color="auto"/>
            <w:left w:val="none" w:sz="0" w:space="0" w:color="auto"/>
            <w:bottom w:val="none" w:sz="0" w:space="0" w:color="auto"/>
            <w:right w:val="none" w:sz="0" w:space="0" w:color="auto"/>
          </w:divBdr>
        </w:div>
        <w:div w:id="1439368587">
          <w:marLeft w:val="0"/>
          <w:marRight w:val="0"/>
          <w:marTop w:val="0"/>
          <w:marBottom w:val="0"/>
          <w:divBdr>
            <w:top w:val="none" w:sz="0" w:space="0" w:color="auto"/>
            <w:left w:val="none" w:sz="0" w:space="0" w:color="auto"/>
            <w:bottom w:val="none" w:sz="0" w:space="0" w:color="auto"/>
            <w:right w:val="none" w:sz="0" w:space="0" w:color="auto"/>
          </w:divBdr>
        </w:div>
        <w:div w:id="703290103">
          <w:marLeft w:val="0"/>
          <w:marRight w:val="0"/>
          <w:marTop w:val="0"/>
          <w:marBottom w:val="0"/>
          <w:divBdr>
            <w:top w:val="none" w:sz="0" w:space="0" w:color="auto"/>
            <w:left w:val="none" w:sz="0" w:space="0" w:color="auto"/>
            <w:bottom w:val="none" w:sz="0" w:space="0" w:color="auto"/>
            <w:right w:val="none" w:sz="0" w:space="0" w:color="auto"/>
          </w:divBdr>
        </w:div>
      </w:divsChild>
    </w:div>
    <w:div w:id="1460414799">
      <w:bodyDiv w:val="1"/>
      <w:marLeft w:val="0"/>
      <w:marRight w:val="0"/>
      <w:marTop w:val="0"/>
      <w:marBottom w:val="0"/>
      <w:divBdr>
        <w:top w:val="none" w:sz="0" w:space="0" w:color="auto"/>
        <w:left w:val="none" w:sz="0" w:space="0" w:color="auto"/>
        <w:bottom w:val="none" w:sz="0" w:space="0" w:color="auto"/>
        <w:right w:val="none" w:sz="0" w:space="0" w:color="auto"/>
      </w:divBdr>
    </w:div>
    <w:div w:id="1483080879">
      <w:bodyDiv w:val="1"/>
      <w:marLeft w:val="0"/>
      <w:marRight w:val="0"/>
      <w:marTop w:val="0"/>
      <w:marBottom w:val="0"/>
      <w:divBdr>
        <w:top w:val="none" w:sz="0" w:space="0" w:color="auto"/>
        <w:left w:val="none" w:sz="0" w:space="0" w:color="auto"/>
        <w:bottom w:val="none" w:sz="0" w:space="0" w:color="auto"/>
        <w:right w:val="none" w:sz="0" w:space="0" w:color="auto"/>
      </w:divBdr>
      <w:divsChild>
        <w:div w:id="2117863673">
          <w:marLeft w:val="0"/>
          <w:marRight w:val="0"/>
          <w:marTop w:val="0"/>
          <w:marBottom w:val="0"/>
          <w:divBdr>
            <w:top w:val="none" w:sz="0" w:space="0" w:color="auto"/>
            <w:left w:val="none" w:sz="0" w:space="0" w:color="auto"/>
            <w:bottom w:val="none" w:sz="0" w:space="0" w:color="auto"/>
            <w:right w:val="none" w:sz="0" w:space="0" w:color="auto"/>
          </w:divBdr>
        </w:div>
        <w:div w:id="954408927">
          <w:marLeft w:val="0"/>
          <w:marRight w:val="0"/>
          <w:marTop w:val="0"/>
          <w:marBottom w:val="0"/>
          <w:divBdr>
            <w:top w:val="none" w:sz="0" w:space="0" w:color="auto"/>
            <w:left w:val="none" w:sz="0" w:space="0" w:color="auto"/>
            <w:bottom w:val="none" w:sz="0" w:space="0" w:color="auto"/>
            <w:right w:val="none" w:sz="0" w:space="0" w:color="auto"/>
          </w:divBdr>
        </w:div>
        <w:div w:id="1196970435">
          <w:marLeft w:val="0"/>
          <w:marRight w:val="0"/>
          <w:marTop w:val="0"/>
          <w:marBottom w:val="0"/>
          <w:divBdr>
            <w:top w:val="none" w:sz="0" w:space="0" w:color="auto"/>
            <w:left w:val="none" w:sz="0" w:space="0" w:color="auto"/>
            <w:bottom w:val="none" w:sz="0" w:space="0" w:color="auto"/>
            <w:right w:val="none" w:sz="0" w:space="0" w:color="auto"/>
          </w:divBdr>
        </w:div>
      </w:divsChild>
    </w:div>
    <w:div w:id="1677607709">
      <w:bodyDiv w:val="1"/>
      <w:marLeft w:val="0"/>
      <w:marRight w:val="0"/>
      <w:marTop w:val="0"/>
      <w:marBottom w:val="0"/>
      <w:divBdr>
        <w:top w:val="none" w:sz="0" w:space="0" w:color="auto"/>
        <w:left w:val="none" w:sz="0" w:space="0" w:color="auto"/>
        <w:bottom w:val="none" w:sz="0" w:space="0" w:color="auto"/>
        <w:right w:val="none" w:sz="0" w:space="0" w:color="auto"/>
      </w:divBdr>
    </w:div>
    <w:div w:id="1713454839">
      <w:bodyDiv w:val="1"/>
      <w:marLeft w:val="0"/>
      <w:marRight w:val="0"/>
      <w:marTop w:val="0"/>
      <w:marBottom w:val="0"/>
      <w:divBdr>
        <w:top w:val="none" w:sz="0" w:space="0" w:color="auto"/>
        <w:left w:val="none" w:sz="0" w:space="0" w:color="auto"/>
        <w:bottom w:val="none" w:sz="0" w:space="0" w:color="auto"/>
        <w:right w:val="none" w:sz="0" w:space="0" w:color="auto"/>
      </w:divBdr>
      <w:divsChild>
        <w:div w:id="671681931">
          <w:marLeft w:val="0"/>
          <w:marRight w:val="0"/>
          <w:marTop w:val="0"/>
          <w:marBottom w:val="0"/>
          <w:divBdr>
            <w:top w:val="none" w:sz="0" w:space="0" w:color="auto"/>
            <w:left w:val="none" w:sz="0" w:space="0" w:color="auto"/>
            <w:bottom w:val="none" w:sz="0" w:space="0" w:color="auto"/>
            <w:right w:val="none" w:sz="0" w:space="0" w:color="auto"/>
          </w:divBdr>
        </w:div>
        <w:div w:id="253514294">
          <w:marLeft w:val="0"/>
          <w:marRight w:val="0"/>
          <w:marTop w:val="0"/>
          <w:marBottom w:val="0"/>
          <w:divBdr>
            <w:top w:val="none" w:sz="0" w:space="0" w:color="auto"/>
            <w:left w:val="none" w:sz="0" w:space="0" w:color="auto"/>
            <w:bottom w:val="none" w:sz="0" w:space="0" w:color="auto"/>
            <w:right w:val="none" w:sz="0" w:space="0" w:color="auto"/>
          </w:divBdr>
        </w:div>
        <w:div w:id="95368183">
          <w:marLeft w:val="0"/>
          <w:marRight w:val="0"/>
          <w:marTop w:val="0"/>
          <w:marBottom w:val="0"/>
          <w:divBdr>
            <w:top w:val="none" w:sz="0" w:space="0" w:color="auto"/>
            <w:left w:val="none" w:sz="0" w:space="0" w:color="auto"/>
            <w:bottom w:val="none" w:sz="0" w:space="0" w:color="auto"/>
            <w:right w:val="none" w:sz="0" w:space="0" w:color="auto"/>
          </w:divBdr>
        </w:div>
        <w:div w:id="550504077">
          <w:marLeft w:val="0"/>
          <w:marRight w:val="0"/>
          <w:marTop w:val="0"/>
          <w:marBottom w:val="0"/>
          <w:divBdr>
            <w:top w:val="none" w:sz="0" w:space="0" w:color="auto"/>
            <w:left w:val="none" w:sz="0" w:space="0" w:color="auto"/>
            <w:bottom w:val="none" w:sz="0" w:space="0" w:color="auto"/>
            <w:right w:val="none" w:sz="0" w:space="0" w:color="auto"/>
          </w:divBdr>
        </w:div>
      </w:divsChild>
    </w:div>
    <w:div w:id="1810246593">
      <w:bodyDiv w:val="1"/>
      <w:marLeft w:val="0"/>
      <w:marRight w:val="0"/>
      <w:marTop w:val="0"/>
      <w:marBottom w:val="0"/>
      <w:divBdr>
        <w:top w:val="none" w:sz="0" w:space="0" w:color="auto"/>
        <w:left w:val="none" w:sz="0" w:space="0" w:color="auto"/>
        <w:bottom w:val="none" w:sz="0" w:space="0" w:color="auto"/>
        <w:right w:val="none" w:sz="0" w:space="0" w:color="auto"/>
      </w:divBdr>
    </w:div>
    <w:div w:id="1842970110">
      <w:bodyDiv w:val="1"/>
      <w:marLeft w:val="0"/>
      <w:marRight w:val="0"/>
      <w:marTop w:val="0"/>
      <w:marBottom w:val="0"/>
      <w:divBdr>
        <w:top w:val="none" w:sz="0" w:space="0" w:color="auto"/>
        <w:left w:val="none" w:sz="0" w:space="0" w:color="auto"/>
        <w:bottom w:val="none" w:sz="0" w:space="0" w:color="auto"/>
        <w:right w:val="none" w:sz="0" w:space="0" w:color="auto"/>
      </w:divBdr>
    </w:div>
    <w:div w:id="2018458401">
      <w:bodyDiv w:val="1"/>
      <w:marLeft w:val="0"/>
      <w:marRight w:val="0"/>
      <w:marTop w:val="0"/>
      <w:marBottom w:val="0"/>
      <w:divBdr>
        <w:top w:val="none" w:sz="0" w:space="0" w:color="auto"/>
        <w:left w:val="none" w:sz="0" w:space="0" w:color="auto"/>
        <w:bottom w:val="none" w:sz="0" w:space="0" w:color="auto"/>
        <w:right w:val="none" w:sz="0" w:space="0" w:color="auto"/>
      </w:divBdr>
    </w:div>
    <w:div w:id="2036684967">
      <w:bodyDiv w:val="1"/>
      <w:marLeft w:val="0"/>
      <w:marRight w:val="0"/>
      <w:marTop w:val="0"/>
      <w:marBottom w:val="0"/>
      <w:divBdr>
        <w:top w:val="none" w:sz="0" w:space="0" w:color="auto"/>
        <w:left w:val="none" w:sz="0" w:space="0" w:color="auto"/>
        <w:bottom w:val="none" w:sz="0" w:space="0" w:color="auto"/>
        <w:right w:val="none" w:sz="0" w:space="0" w:color="auto"/>
      </w:divBdr>
    </w:div>
    <w:div w:id="2073038022">
      <w:bodyDiv w:val="1"/>
      <w:marLeft w:val="0"/>
      <w:marRight w:val="0"/>
      <w:marTop w:val="0"/>
      <w:marBottom w:val="0"/>
      <w:divBdr>
        <w:top w:val="none" w:sz="0" w:space="0" w:color="auto"/>
        <w:left w:val="none" w:sz="0" w:space="0" w:color="auto"/>
        <w:bottom w:val="none" w:sz="0" w:space="0" w:color="auto"/>
        <w:right w:val="none" w:sz="0" w:space="0" w:color="auto"/>
      </w:divBdr>
    </w:div>
    <w:div w:id="2139105524">
      <w:bodyDiv w:val="1"/>
      <w:marLeft w:val="0"/>
      <w:marRight w:val="0"/>
      <w:marTop w:val="0"/>
      <w:marBottom w:val="0"/>
      <w:divBdr>
        <w:top w:val="none" w:sz="0" w:space="0" w:color="auto"/>
        <w:left w:val="none" w:sz="0" w:space="0" w:color="auto"/>
        <w:bottom w:val="none" w:sz="0" w:space="0" w:color="auto"/>
        <w:right w:val="none" w:sz="0" w:space="0" w:color="auto"/>
      </w:divBdr>
      <w:divsChild>
        <w:div w:id="1406612000">
          <w:marLeft w:val="0"/>
          <w:marRight w:val="0"/>
          <w:marTop w:val="0"/>
          <w:marBottom w:val="0"/>
          <w:divBdr>
            <w:top w:val="none" w:sz="0" w:space="0" w:color="auto"/>
            <w:left w:val="none" w:sz="0" w:space="0" w:color="auto"/>
            <w:bottom w:val="none" w:sz="0" w:space="0" w:color="auto"/>
            <w:right w:val="none" w:sz="0" w:space="0" w:color="auto"/>
          </w:divBdr>
          <w:divsChild>
            <w:div w:id="594241235">
              <w:marLeft w:val="0"/>
              <w:marRight w:val="0"/>
              <w:marTop w:val="0"/>
              <w:marBottom w:val="0"/>
              <w:divBdr>
                <w:top w:val="none" w:sz="0" w:space="0" w:color="auto"/>
                <w:left w:val="none" w:sz="0" w:space="0" w:color="auto"/>
                <w:bottom w:val="none" w:sz="0" w:space="0" w:color="auto"/>
                <w:right w:val="none" w:sz="0" w:space="0" w:color="auto"/>
              </w:divBdr>
              <w:divsChild>
                <w:div w:id="1207793943">
                  <w:marLeft w:val="210"/>
                  <w:marRight w:val="210"/>
                  <w:marTop w:val="150"/>
                  <w:marBottom w:val="420"/>
                  <w:divBdr>
                    <w:top w:val="none" w:sz="0" w:space="0" w:color="auto"/>
                    <w:left w:val="none" w:sz="0" w:space="0" w:color="auto"/>
                    <w:bottom w:val="none" w:sz="0" w:space="0" w:color="auto"/>
                    <w:right w:val="none" w:sz="0" w:space="0" w:color="auto"/>
                  </w:divBdr>
                  <w:divsChild>
                    <w:div w:id="686365346">
                      <w:marLeft w:val="210"/>
                      <w:marRight w:val="210"/>
                      <w:marTop w:val="150"/>
                      <w:marBottom w:val="42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hyperlink" Target="http://www.izhgsha.ru"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portal.izhgsha.ru"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portal.izhgsha.ru"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ebs.rgazu.ru" TargetMode="External"/><Relationship Id="rId20" Type="http://schemas.openxmlformats.org/officeDocument/2006/relationships/hyperlink" Target="http://portal.izhgsha.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oleObject" Target="embeddings/oleObject3.bin"/><Relationship Id="rId5" Type="http://schemas.openxmlformats.org/officeDocument/2006/relationships/webSettings" Target="webSettings.xml"/><Relationship Id="rId15" Type="http://schemas.openxmlformats.org/officeDocument/2006/relationships/hyperlink" Target="http://rucont.ru/" TargetMode="External"/><Relationship Id="rId23" Type="http://schemas.openxmlformats.org/officeDocument/2006/relationships/image" Target="media/image3.emf"/><Relationship Id="rId10" Type="http://schemas.openxmlformats.org/officeDocument/2006/relationships/image" Target="media/image2.emf"/><Relationship Id="rId19" Type="http://schemas.openxmlformats.org/officeDocument/2006/relationships/hyperlink" Target="http://rucont.ru/"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portal.izhgsha.ru/" TargetMode="External"/><Relationship Id="rId22" Type="http://schemas.openxmlformats.org/officeDocument/2006/relationships/hyperlink" Target="http://portal.izhgsha.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905B3F-842D-46CB-8F31-E6F93EED2C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TotalTime>
  <Pages>40</Pages>
  <Words>10250</Words>
  <Characters>58428</Characters>
  <Application>Microsoft Office Word</Application>
  <DocSecurity>0</DocSecurity>
  <Lines>486</Lines>
  <Paragraphs>137</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ФИРО</Company>
  <LinksUpToDate>false</LinksUpToDate>
  <CharactersWithSpaces>68541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creator>BLINOV;Искрина М.А.</dc:creator>
  <cp:lastModifiedBy>Pervomay</cp:lastModifiedBy>
  <cp:revision>21</cp:revision>
  <cp:lastPrinted>2020-07-16T12:24:00Z</cp:lastPrinted>
  <dcterms:created xsi:type="dcterms:W3CDTF">2020-07-08T07:20:00Z</dcterms:created>
  <dcterms:modified xsi:type="dcterms:W3CDTF">2021-03-19T06:56:00Z</dcterms:modified>
</cp:coreProperties>
</file>