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6724" w:rsidRDefault="006C2CAB" w:rsidP="00D52791">
      <w:pPr>
        <w:jc w:val="center"/>
      </w:pPr>
      <w:r>
        <w:rPr>
          <w:noProof/>
        </w:rPr>
        <w:drawing>
          <wp:inline distT="0" distB="0" distL="0" distR="0">
            <wp:extent cx="6480175" cy="916559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email"/>
                    <a:stretch>
                      <a:fillRect/>
                    </a:stretch>
                  </pic:blipFill>
                  <pic:spPr>
                    <a:xfrm>
                      <a:off x="0" y="0"/>
                      <a:ext cx="6480175" cy="9165590"/>
                    </a:xfrm>
                    <a:prstGeom prst="rect">
                      <a:avLst/>
                    </a:prstGeom>
                  </pic:spPr>
                </pic:pic>
              </a:graphicData>
            </a:graphic>
          </wp:inline>
        </w:drawing>
      </w:r>
    </w:p>
    <w:p w:rsidR="005D70F3" w:rsidRDefault="005D70F3" w:rsidP="00D52791">
      <w:pPr>
        <w:jc w:val="center"/>
      </w:pPr>
    </w:p>
    <w:p w:rsidR="001112A3" w:rsidRDefault="001112A3" w:rsidP="00D52791">
      <w:pPr>
        <w:rPr>
          <w:b/>
        </w:rPr>
      </w:pPr>
    </w:p>
    <w:p w:rsidR="00386724" w:rsidRDefault="006C2CAB" w:rsidP="00D52791">
      <w:pPr>
        <w:jc w:val="both"/>
        <w:rPr>
          <w:color w:val="000000"/>
        </w:rPr>
      </w:pPr>
      <w:r>
        <w:rPr>
          <w:noProof/>
        </w:rPr>
        <w:lastRenderedPageBreak/>
        <w:drawing>
          <wp:inline distT="0" distB="0" distL="0" distR="0">
            <wp:extent cx="6480175" cy="916559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email"/>
                    <a:stretch>
                      <a:fillRect/>
                    </a:stretch>
                  </pic:blipFill>
                  <pic:spPr>
                    <a:xfrm>
                      <a:off x="0" y="0"/>
                      <a:ext cx="6480175" cy="9165590"/>
                    </a:xfrm>
                    <a:prstGeom prst="rect">
                      <a:avLst/>
                    </a:prstGeom>
                  </pic:spPr>
                </pic:pic>
              </a:graphicData>
            </a:graphic>
          </wp:inline>
        </w:drawing>
      </w:r>
      <w:bookmarkStart w:id="0" w:name="_GoBack"/>
      <w:bookmarkEnd w:id="0"/>
    </w:p>
    <w:p w:rsidR="00401BB0" w:rsidRDefault="00401BB0" w:rsidP="00D52791">
      <w:pPr>
        <w:jc w:val="both"/>
        <w:rPr>
          <w:color w:val="000000"/>
        </w:rPr>
      </w:pPr>
    </w:p>
    <w:p w:rsidR="005D70F3" w:rsidRDefault="005D70F3" w:rsidP="00D52791">
      <w:pPr>
        <w:pStyle w:val="11"/>
        <w:ind w:left="0" w:firstLine="709"/>
        <w:jc w:val="center"/>
        <w:rPr>
          <w:rFonts w:ascii="Times New Roman" w:hAnsi="Times New Roman"/>
          <w:bCs/>
          <w:iCs/>
        </w:rPr>
      </w:pPr>
    </w:p>
    <w:p w:rsidR="005D70F3" w:rsidRDefault="005D70F3" w:rsidP="00D52791">
      <w:pPr>
        <w:pStyle w:val="11"/>
        <w:ind w:left="0" w:firstLine="709"/>
        <w:jc w:val="center"/>
        <w:rPr>
          <w:rFonts w:ascii="Times New Roman" w:hAnsi="Times New Roman"/>
          <w:bCs/>
          <w:iCs/>
        </w:rPr>
      </w:pPr>
      <w:r>
        <w:rPr>
          <w:rFonts w:ascii="Times New Roman" w:hAnsi="Times New Roman"/>
          <w:bCs/>
          <w:iCs/>
        </w:rPr>
        <w:lastRenderedPageBreak/>
        <w:t>СОДЕРЖАНИЕ</w:t>
      </w:r>
    </w:p>
    <w:p w:rsidR="005D70F3" w:rsidRDefault="005D70F3" w:rsidP="00D52791">
      <w:pPr>
        <w:pStyle w:val="11"/>
        <w:ind w:left="0" w:firstLine="709"/>
        <w:jc w:val="center"/>
        <w:rPr>
          <w:rFonts w:ascii="Times New Roman" w:hAnsi="Times New Roman"/>
          <w:bCs/>
          <w:iCs/>
        </w:rPr>
      </w:pPr>
    </w:p>
    <w:tbl>
      <w:tblPr>
        <w:tblW w:w="5000" w:type="pct"/>
        <w:tblLook w:val="04A0"/>
      </w:tblPr>
      <w:tblGrid>
        <w:gridCol w:w="9687"/>
        <w:gridCol w:w="734"/>
      </w:tblGrid>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1 ЦЕЛЬ ОБРАЗОВАТЕЛЬНОЙ ПРОГРАММЫ</w:t>
            </w:r>
            <w:r>
              <w:rPr>
                <w:rFonts w:ascii="Times New Roman" w:hAnsi="Times New Roman"/>
                <w:bCs/>
                <w:iCs/>
              </w:rPr>
              <w:t>…………………………………………</w:t>
            </w:r>
          </w:p>
        </w:tc>
        <w:tc>
          <w:tcPr>
            <w:tcW w:w="352" w:type="pct"/>
          </w:tcPr>
          <w:p w:rsidR="005D70F3" w:rsidRPr="00277F7E" w:rsidRDefault="005D70F3" w:rsidP="00D52791">
            <w:pPr>
              <w:pStyle w:val="11"/>
              <w:ind w:left="0"/>
              <w:jc w:val="center"/>
              <w:rPr>
                <w:rFonts w:ascii="Times New Roman" w:hAnsi="Times New Roman"/>
                <w:bCs/>
                <w:iCs/>
              </w:rPr>
            </w:pPr>
            <w:r>
              <w:rPr>
                <w:rFonts w:ascii="Times New Roman" w:hAnsi="Times New Roman"/>
                <w:bCs/>
                <w:iCs/>
              </w:rPr>
              <w:t>4</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Pr>
                <w:rFonts w:ascii="Times New Roman" w:hAnsi="Times New Roman"/>
                <w:bCs/>
                <w:iCs/>
              </w:rPr>
              <w:t>2.</w:t>
            </w:r>
            <w:r w:rsidRPr="00277F7E">
              <w:rPr>
                <w:rFonts w:ascii="Times New Roman" w:hAnsi="Times New Roman"/>
                <w:bCs/>
                <w:iCs/>
              </w:rPr>
              <w:t>ХАРАКТЕРИСТИКА ПРОФЕССИОНАЛЬНОЙ ДЕЯТЕЛЬНОСТИ СЛУШАТЕЛЯ</w:t>
            </w:r>
          </w:p>
        </w:tc>
        <w:tc>
          <w:tcPr>
            <w:tcW w:w="352" w:type="pct"/>
          </w:tcPr>
          <w:p w:rsidR="005D70F3" w:rsidRPr="009B6A49" w:rsidRDefault="005D70F3" w:rsidP="00D52791">
            <w:pPr>
              <w:pStyle w:val="11"/>
              <w:ind w:left="0"/>
              <w:jc w:val="center"/>
              <w:rPr>
                <w:rFonts w:ascii="Times New Roman" w:hAnsi="Times New Roman"/>
                <w:bCs/>
                <w:iCs/>
              </w:rPr>
            </w:pPr>
            <w:r w:rsidRPr="009B6A49">
              <w:rPr>
                <w:rFonts w:ascii="Times New Roman" w:hAnsi="Times New Roman"/>
                <w:bCs/>
                <w:iCs/>
              </w:rPr>
              <w:t>4</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2.1. Область профессиональной деятельности слушателя</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sidRPr="009B6A49">
              <w:rPr>
                <w:rFonts w:ascii="Times New Roman" w:hAnsi="Times New Roman"/>
                <w:bCs/>
                <w:iCs/>
              </w:rPr>
              <w:t>4</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2.2. Объекты профессиональной деятельности слушателя</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sidRPr="009B6A49">
              <w:rPr>
                <w:rFonts w:ascii="Times New Roman" w:hAnsi="Times New Roman"/>
                <w:bCs/>
                <w:iCs/>
              </w:rPr>
              <w:t>4</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2.3. Область применения и виды профессиональной деятельности слушателя</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sidRPr="009B6A49">
              <w:rPr>
                <w:rFonts w:ascii="Times New Roman" w:hAnsi="Times New Roman"/>
                <w:bCs/>
                <w:iCs/>
              </w:rPr>
              <w:t>5</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2.4. Задачи профессиональной деятельности слушателя</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sidRPr="009B6A49">
              <w:rPr>
                <w:rFonts w:ascii="Times New Roman" w:hAnsi="Times New Roman"/>
                <w:bCs/>
                <w:iCs/>
              </w:rPr>
              <w:t>5</w:t>
            </w:r>
          </w:p>
        </w:tc>
      </w:tr>
      <w:tr w:rsidR="005D70F3" w:rsidTr="00386724">
        <w:tc>
          <w:tcPr>
            <w:tcW w:w="4648" w:type="pct"/>
          </w:tcPr>
          <w:p w:rsidR="005D70F3" w:rsidRPr="00277F7E" w:rsidRDefault="005D70F3" w:rsidP="001D20C9">
            <w:pPr>
              <w:pStyle w:val="11"/>
              <w:ind w:left="0"/>
              <w:jc w:val="both"/>
              <w:rPr>
                <w:rFonts w:ascii="Times New Roman" w:hAnsi="Times New Roman"/>
                <w:bCs/>
                <w:iCs/>
              </w:rPr>
            </w:pPr>
            <w:r w:rsidRPr="00277F7E">
              <w:rPr>
                <w:rFonts w:ascii="Times New Roman" w:hAnsi="Times New Roman"/>
                <w:bCs/>
                <w:iCs/>
              </w:rPr>
              <w:t>2.5. Взаимосвязь составных элементов дисциплин профессионального обучения по напра</w:t>
            </w:r>
            <w:r w:rsidRPr="00277F7E">
              <w:rPr>
                <w:rFonts w:ascii="Times New Roman" w:hAnsi="Times New Roman"/>
                <w:bCs/>
                <w:iCs/>
              </w:rPr>
              <w:t>в</w:t>
            </w:r>
            <w:r w:rsidRPr="00277F7E">
              <w:rPr>
                <w:rFonts w:ascii="Times New Roman" w:hAnsi="Times New Roman"/>
                <w:bCs/>
                <w:iCs/>
              </w:rPr>
              <w:t>лению «</w:t>
            </w:r>
            <w:r w:rsidR="001D20C9">
              <w:rPr>
                <w:rFonts w:ascii="Times New Roman" w:hAnsi="Times New Roman"/>
                <w:bCs/>
                <w:iCs/>
              </w:rPr>
              <w:t>Социальный работник</w:t>
            </w:r>
            <w:r w:rsidRPr="00277F7E">
              <w:rPr>
                <w:rFonts w:ascii="Times New Roman" w:hAnsi="Times New Roman"/>
                <w:bCs/>
                <w:iCs/>
              </w:rPr>
              <w:t>» с профессиональным станда</w:t>
            </w:r>
            <w:r w:rsidRPr="00277F7E">
              <w:rPr>
                <w:rFonts w:ascii="Times New Roman" w:hAnsi="Times New Roman"/>
                <w:bCs/>
                <w:iCs/>
              </w:rPr>
              <w:t>р</w:t>
            </w:r>
            <w:r w:rsidRPr="00277F7E">
              <w:rPr>
                <w:rFonts w:ascii="Times New Roman" w:hAnsi="Times New Roman"/>
                <w:bCs/>
                <w:iCs/>
              </w:rPr>
              <w:t>том</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sidRPr="009B6A49">
              <w:rPr>
                <w:rFonts w:ascii="Times New Roman" w:hAnsi="Times New Roman"/>
                <w:bCs/>
                <w:iCs/>
              </w:rPr>
              <w:t>5</w:t>
            </w:r>
          </w:p>
        </w:tc>
      </w:tr>
      <w:tr w:rsidR="005D70F3" w:rsidTr="00386724">
        <w:tc>
          <w:tcPr>
            <w:tcW w:w="4648" w:type="pct"/>
          </w:tcPr>
          <w:p w:rsidR="005D70F3" w:rsidRPr="008F60B9" w:rsidRDefault="005D70F3" w:rsidP="00D52791">
            <w:pPr>
              <w:contextualSpacing/>
            </w:pPr>
            <w:r w:rsidRPr="00EE6028">
              <w:t>2.6. Выдаваемый документ</w:t>
            </w:r>
            <w:r>
              <w:t xml:space="preserve"> ……………………………………………………………….</w:t>
            </w:r>
          </w:p>
        </w:tc>
        <w:tc>
          <w:tcPr>
            <w:tcW w:w="352" w:type="pct"/>
          </w:tcPr>
          <w:p w:rsidR="005D70F3" w:rsidRPr="009B6A49" w:rsidRDefault="005D70F3" w:rsidP="00D52791">
            <w:pPr>
              <w:pStyle w:val="11"/>
              <w:ind w:left="0"/>
              <w:jc w:val="center"/>
              <w:rPr>
                <w:rFonts w:ascii="Times New Roman" w:hAnsi="Times New Roman"/>
                <w:bCs/>
                <w:iCs/>
              </w:rPr>
            </w:pPr>
            <w:r>
              <w:rPr>
                <w:rFonts w:ascii="Times New Roman" w:hAnsi="Times New Roman"/>
                <w:bCs/>
                <w:iCs/>
              </w:rPr>
              <w:t>5</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3. КОМПЕТЕНЦИИ СЛУШАТЕЛЯ, ФОРМИРУЕМЫЕ В РЕЗУЛЬТАТЕ ОСВОЕНИЯ ДАННОЙ ОБРАЗОВАТЕЛЬНОЙ ПРОГРАММЫ</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sidRPr="009B6A49">
              <w:rPr>
                <w:rFonts w:ascii="Times New Roman" w:hAnsi="Times New Roman"/>
                <w:bCs/>
                <w:iCs/>
              </w:rPr>
              <w:t>6</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4. ДОКУМЕНТЫ, РЕГЛАМЕНТИРУЮЩИЕ СОДЕРЖАНИЕ И ОРГАНИЗАЦИЮ ОБРАЗОВАТЕЛЬНОГО ПРОЦЕССА ПРИ РЕАЛИЗАЦИИ ОП</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Pr>
                <w:rFonts w:ascii="Times New Roman" w:hAnsi="Times New Roman"/>
                <w:bCs/>
                <w:iCs/>
              </w:rPr>
              <w:t>8</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4.1. Учебный  план</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Pr>
                <w:rFonts w:ascii="Times New Roman" w:hAnsi="Times New Roman"/>
                <w:bCs/>
                <w:iCs/>
              </w:rPr>
              <w:t>8</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4.2. Календарный учебный график</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Pr>
                <w:rFonts w:ascii="Times New Roman" w:hAnsi="Times New Roman"/>
                <w:bCs/>
                <w:iCs/>
              </w:rPr>
              <w:t>8</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4.3. Рабочие программы учебных курсов (модулей), предметов, дисциплин и производс</w:t>
            </w:r>
            <w:r w:rsidRPr="00277F7E">
              <w:rPr>
                <w:rFonts w:ascii="Times New Roman" w:hAnsi="Times New Roman"/>
                <w:bCs/>
                <w:iCs/>
              </w:rPr>
              <w:t>т</w:t>
            </w:r>
            <w:r w:rsidRPr="00277F7E">
              <w:rPr>
                <w:rFonts w:ascii="Times New Roman" w:hAnsi="Times New Roman"/>
                <w:bCs/>
                <w:iCs/>
              </w:rPr>
              <w:t>венной практики, итоговой аттестации</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Pr>
                <w:rFonts w:ascii="Times New Roman" w:hAnsi="Times New Roman"/>
                <w:bCs/>
                <w:iCs/>
              </w:rPr>
              <w:t>8</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5. УЧЕБНО-МЕТОДИЧЕСКИЕ МАТЕРИАЛЫ, ВКЛЮЧАЯ ЭЛЕКТРОННЫЕ И ИНТЕРНЕТ-РЕСУРСЫ  ПО ВСЕМ ВИДАМ ЗАНЯТИЙ</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Pr>
                <w:rFonts w:ascii="Times New Roman" w:hAnsi="Times New Roman"/>
                <w:bCs/>
                <w:iCs/>
              </w:rPr>
              <w:t>49</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6. МАТЕРИАЛЬНО-ТЕХНИЧЕСКОЕ ОБЕСПЕЧЕНИЕ РЕАЛИЗАЦИИ ОБРАЗОВАТЕЛЬНОЙ ПРОГРАММЫ</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Pr>
                <w:rFonts w:ascii="Times New Roman" w:hAnsi="Times New Roman"/>
                <w:bCs/>
                <w:iCs/>
              </w:rPr>
              <w:t>51</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sidRPr="00277F7E">
              <w:rPr>
                <w:rFonts w:ascii="Times New Roman" w:hAnsi="Times New Roman"/>
                <w:bCs/>
                <w:iCs/>
              </w:rPr>
              <w:t xml:space="preserve">7. </w:t>
            </w:r>
            <w:r w:rsidRPr="009B6A49">
              <w:rPr>
                <w:rFonts w:ascii="Times New Roman" w:hAnsi="Times New Roman"/>
                <w:bCs/>
                <w:iCs/>
              </w:rPr>
              <w:t xml:space="preserve">КАДРОВОЕ ОБЕСПЕЧЕНИЕ </w:t>
            </w:r>
            <w:r>
              <w:rPr>
                <w:rFonts w:ascii="Times New Roman" w:hAnsi="Times New Roman"/>
                <w:bCs/>
                <w:iCs/>
              </w:rPr>
              <w:t xml:space="preserve">РЕАЛИЗАЦИИ </w:t>
            </w:r>
            <w:r w:rsidRPr="009B6A49">
              <w:rPr>
                <w:rFonts w:ascii="Times New Roman" w:hAnsi="Times New Roman"/>
                <w:bCs/>
                <w:iCs/>
              </w:rPr>
              <w:t>ОБРАЗОВАТЕЛЬНОЙ ПРОГРАММЫ</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Pr>
                <w:rFonts w:ascii="Times New Roman" w:hAnsi="Times New Roman"/>
                <w:bCs/>
                <w:iCs/>
              </w:rPr>
              <w:t>52</w:t>
            </w: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r>
              <w:rPr>
                <w:rFonts w:ascii="Times New Roman" w:hAnsi="Times New Roman"/>
                <w:bCs/>
                <w:iCs/>
              </w:rPr>
              <w:t xml:space="preserve">8. </w:t>
            </w:r>
            <w:r w:rsidRPr="009B6A49">
              <w:rPr>
                <w:rFonts w:ascii="Times New Roman" w:hAnsi="Times New Roman"/>
                <w:bCs/>
                <w:iCs/>
              </w:rPr>
              <w:t>ДРУГИЕ НОРМАТИВНО-МЕТОДИЧЕСКИЕ ДОКУМЕНТЫ И МАТЕРИАЛЫ</w:t>
            </w:r>
            <w:r>
              <w:rPr>
                <w:rFonts w:ascii="Times New Roman" w:hAnsi="Times New Roman"/>
                <w:bCs/>
                <w:iCs/>
              </w:rPr>
              <w:t>…</w:t>
            </w:r>
          </w:p>
        </w:tc>
        <w:tc>
          <w:tcPr>
            <w:tcW w:w="352" w:type="pct"/>
          </w:tcPr>
          <w:p w:rsidR="005D70F3" w:rsidRPr="009B6A49" w:rsidRDefault="005D70F3" w:rsidP="00D52791">
            <w:pPr>
              <w:pStyle w:val="11"/>
              <w:ind w:left="0"/>
              <w:jc w:val="center"/>
              <w:rPr>
                <w:rFonts w:ascii="Times New Roman" w:hAnsi="Times New Roman"/>
                <w:bCs/>
                <w:iCs/>
              </w:rPr>
            </w:pPr>
            <w:r>
              <w:rPr>
                <w:rFonts w:ascii="Times New Roman" w:hAnsi="Times New Roman"/>
                <w:bCs/>
                <w:iCs/>
              </w:rPr>
              <w:t>53</w:t>
            </w:r>
          </w:p>
        </w:tc>
      </w:tr>
      <w:tr w:rsidR="005D70F3" w:rsidTr="00386724">
        <w:tc>
          <w:tcPr>
            <w:tcW w:w="4648" w:type="pct"/>
          </w:tcPr>
          <w:p w:rsidR="005D70F3" w:rsidRPr="00EE6028" w:rsidRDefault="005D70F3" w:rsidP="00D52791">
            <w:pPr>
              <w:contextualSpacing/>
            </w:pPr>
            <w:r w:rsidRPr="00EE6028">
              <w:t>Приложение А</w:t>
            </w:r>
            <w:r>
              <w:t xml:space="preserve">   Учебный план</w:t>
            </w:r>
          </w:p>
        </w:tc>
        <w:tc>
          <w:tcPr>
            <w:tcW w:w="352" w:type="pct"/>
          </w:tcPr>
          <w:p w:rsidR="005D70F3" w:rsidRPr="009B6A49" w:rsidRDefault="005D70F3" w:rsidP="00D52791">
            <w:pPr>
              <w:pStyle w:val="11"/>
              <w:ind w:left="0"/>
              <w:jc w:val="center"/>
              <w:rPr>
                <w:rFonts w:ascii="Times New Roman" w:hAnsi="Times New Roman"/>
                <w:bCs/>
                <w:iCs/>
              </w:rPr>
            </w:pPr>
          </w:p>
        </w:tc>
      </w:tr>
      <w:tr w:rsidR="005D70F3" w:rsidTr="00386724">
        <w:tc>
          <w:tcPr>
            <w:tcW w:w="4648" w:type="pct"/>
          </w:tcPr>
          <w:p w:rsidR="005D70F3" w:rsidRPr="00BC348C" w:rsidRDefault="005D70F3" w:rsidP="00D52791">
            <w:pPr>
              <w:rPr>
                <w:b/>
                <w:color w:val="FF0000"/>
              </w:rPr>
            </w:pPr>
            <w:r w:rsidRPr="00EE6028">
              <w:t>Приложение Б</w:t>
            </w:r>
            <w:r>
              <w:t xml:space="preserve"> </w:t>
            </w:r>
            <w:r w:rsidRPr="002174BC">
              <w:rPr>
                <w:b/>
                <w:color w:val="FF0000"/>
              </w:rPr>
              <w:t xml:space="preserve"> </w:t>
            </w:r>
            <w:r w:rsidRPr="00BC348C">
              <w:t>Календарный учебный график</w:t>
            </w:r>
          </w:p>
        </w:tc>
        <w:tc>
          <w:tcPr>
            <w:tcW w:w="352" w:type="pct"/>
          </w:tcPr>
          <w:p w:rsidR="005D70F3" w:rsidRPr="009B6A49" w:rsidRDefault="005D70F3" w:rsidP="00D52791">
            <w:pPr>
              <w:pStyle w:val="11"/>
              <w:ind w:left="0"/>
              <w:jc w:val="center"/>
              <w:rPr>
                <w:rFonts w:ascii="Times New Roman" w:hAnsi="Times New Roman"/>
                <w:bCs/>
                <w:iCs/>
              </w:rPr>
            </w:pP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p>
        </w:tc>
        <w:tc>
          <w:tcPr>
            <w:tcW w:w="352" w:type="pct"/>
          </w:tcPr>
          <w:p w:rsidR="005D70F3" w:rsidRPr="009B6A49" w:rsidRDefault="005D70F3" w:rsidP="00D52791">
            <w:pPr>
              <w:pStyle w:val="11"/>
              <w:ind w:left="0"/>
              <w:jc w:val="center"/>
              <w:rPr>
                <w:rFonts w:ascii="Times New Roman" w:hAnsi="Times New Roman"/>
                <w:bCs/>
                <w:iCs/>
              </w:rPr>
            </w:pPr>
          </w:p>
        </w:tc>
      </w:tr>
      <w:tr w:rsidR="005D70F3" w:rsidTr="00386724">
        <w:tc>
          <w:tcPr>
            <w:tcW w:w="4648" w:type="pct"/>
          </w:tcPr>
          <w:p w:rsidR="005D70F3" w:rsidRPr="00277F7E" w:rsidRDefault="005D70F3" w:rsidP="00D52791">
            <w:pPr>
              <w:pStyle w:val="11"/>
              <w:ind w:left="0"/>
              <w:jc w:val="both"/>
              <w:rPr>
                <w:rFonts w:ascii="Times New Roman" w:hAnsi="Times New Roman"/>
                <w:bCs/>
                <w:iCs/>
              </w:rPr>
            </w:pPr>
          </w:p>
        </w:tc>
        <w:tc>
          <w:tcPr>
            <w:tcW w:w="352" w:type="pct"/>
          </w:tcPr>
          <w:p w:rsidR="005D70F3" w:rsidRPr="009B6A49" w:rsidRDefault="005D70F3" w:rsidP="00D52791">
            <w:pPr>
              <w:pStyle w:val="11"/>
              <w:ind w:left="0"/>
              <w:jc w:val="center"/>
              <w:rPr>
                <w:rFonts w:ascii="Times New Roman" w:hAnsi="Times New Roman"/>
                <w:bCs/>
                <w:iCs/>
              </w:rPr>
            </w:pPr>
          </w:p>
        </w:tc>
      </w:tr>
    </w:tbl>
    <w:p w:rsidR="005D70F3" w:rsidRDefault="005D70F3" w:rsidP="00D52791">
      <w:pPr>
        <w:pStyle w:val="11"/>
        <w:ind w:left="0" w:firstLine="709"/>
        <w:jc w:val="both"/>
        <w:rPr>
          <w:rFonts w:ascii="Times New Roman" w:hAnsi="Times New Roman"/>
          <w:bCs/>
          <w:iCs/>
        </w:rPr>
      </w:pPr>
    </w:p>
    <w:p w:rsidR="005D70F3" w:rsidRDefault="005D70F3" w:rsidP="00D52791">
      <w:pPr>
        <w:pStyle w:val="11"/>
        <w:ind w:left="0" w:firstLine="709"/>
        <w:jc w:val="both"/>
        <w:rPr>
          <w:rFonts w:ascii="Times New Roman" w:hAnsi="Times New Roman"/>
          <w:bCs/>
          <w:iCs/>
        </w:rPr>
      </w:pPr>
    </w:p>
    <w:p w:rsidR="005D70F3" w:rsidRDefault="005D70F3" w:rsidP="00D52791">
      <w:pPr>
        <w:pStyle w:val="11"/>
        <w:ind w:left="0" w:firstLine="709"/>
        <w:jc w:val="both"/>
        <w:rPr>
          <w:rFonts w:ascii="Times New Roman" w:hAnsi="Times New Roman"/>
          <w:bCs/>
          <w:iCs/>
        </w:rPr>
      </w:pPr>
    </w:p>
    <w:p w:rsidR="005D70F3" w:rsidRDefault="005D70F3" w:rsidP="00D52791">
      <w:pPr>
        <w:pStyle w:val="11"/>
        <w:ind w:left="0" w:firstLine="709"/>
        <w:jc w:val="both"/>
        <w:rPr>
          <w:rFonts w:ascii="Times New Roman" w:hAnsi="Times New Roman"/>
          <w:bCs/>
          <w:iCs/>
        </w:rPr>
      </w:pPr>
    </w:p>
    <w:p w:rsidR="00386724" w:rsidRDefault="00386724" w:rsidP="00D52791">
      <w:pPr>
        <w:pStyle w:val="11"/>
        <w:ind w:left="0" w:firstLine="709"/>
        <w:jc w:val="both"/>
        <w:rPr>
          <w:rFonts w:ascii="Times New Roman" w:hAnsi="Times New Roman"/>
          <w:bCs/>
          <w:iCs/>
        </w:rPr>
      </w:pPr>
    </w:p>
    <w:p w:rsidR="00386724" w:rsidRDefault="00386724" w:rsidP="00D52791">
      <w:pPr>
        <w:pStyle w:val="11"/>
        <w:ind w:left="0" w:firstLine="709"/>
        <w:jc w:val="both"/>
        <w:rPr>
          <w:rFonts w:ascii="Times New Roman" w:hAnsi="Times New Roman"/>
          <w:bCs/>
          <w:iCs/>
        </w:rPr>
      </w:pPr>
    </w:p>
    <w:p w:rsidR="00386724" w:rsidRDefault="00386724" w:rsidP="00D52791">
      <w:pPr>
        <w:pStyle w:val="11"/>
        <w:ind w:left="0" w:firstLine="709"/>
        <w:jc w:val="both"/>
        <w:rPr>
          <w:rFonts w:ascii="Times New Roman" w:hAnsi="Times New Roman"/>
          <w:bCs/>
          <w:iCs/>
        </w:rPr>
      </w:pPr>
    </w:p>
    <w:p w:rsidR="00386724" w:rsidRDefault="00386724" w:rsidP="00D52791">
      <w:pPr>
        <w:pStyle w:val="11"/>
        <w:ind w:left="0" w:firstLine="709"/>
        <w:jc w:val="both"/>
        <w:rPr>
          <w:rFonts w:ascii="Times New Roman" w:hAnsi="Times New Roman"/>
          <w:bCs/>
          <w:iCs/>
        </w:rPr>
      </w:pPr>
    </w:p>
    <w:p w:rsidR="00386724" w:rsidRDefault="00386724" w:rsidP="00D52791">
      <w:pPr>
        <w:pStyle w:val="11"/>
        <w:ind w:left="0" w:firstLine="709"/>
        <w:jc w:val="both"/>
        <w:rPr>
          <w:rFonts w:ascii="Times New Roman" w:hAnsi="Times New Roman"/>
          <w:bCs/>
          <w:iCs/>
        </w:rPr>
      </w:pPr>
    </w:p>
    <w:p w:rsidR="00386724" w:rsidRDefault="00386724" w:rsidP="00D52791">
      <w:pPr>
        <w:pStyle w:val="11"/>
        <w:ind w:left="0" w:firstLine="709"/>
        <w:jc w:val="both"/>
        <w:rPr>
          <w:rFonts w:ascii="Times New Roman" w:hAnsi="Times New Roman"/>
          <w:bCs/>
          <w:iCs/>
        </w:rPr>
      </w:pPr>
    </w:p>
    <w:p w:rsidR="001D20C9" w:rsidRDefault="001D20C9" w:rsidP="00D52791">
      <w:pPr>
        <w:pStyle w:val="11"/>
        <w:ind w:left="0" w:firstLine="709"/>
        <w:jc w:val="both"/>
        <w:rPr>
          <w:rFonts w:ascii="Times New Roman" w:hAnsi="Times New Roman"/>
          <w:bCs/>
          <w:iCs/>
        </w:rPr>
      </w:pPr>
    </w:p>
    <w:p w:rsidR="001D20C9" w:rsidRDefault="001D20C9" w:rsidP="00D52791">
      <w:pPr>
        <w:pStyle w:val="11"/>
        <w:ind w:left="0" w:firstLine="709"/>
        <w:jc w:val="both"/>
        <w:rPr>
          <w:rFonts w:ascii="Times New Roman" w:hAnsi="Times New Roman"/>
          <w:bCs/>
          <w:iCs/>
        </w:rPr>
      </w:pPr>
    </w:p>
    <w:p w:rsidR="001D20C9" w:rsidRDefault="001D20C9" w:rsidP="00D52791">
      <w:pPr>
        <w:pStyle w:val="11"/>
        <w:ind w:left="0" w:firstLine="709"/>
        <w:jc w:val="both"/>
        <w:rPr>
          <w:rFonts w:ascii="Times New Roman" w:hAnsi="Times New Roman"/>
          <w:bCs/>
          <w:iCs/>
        </w:rPr>
      </w:pPr>
    </w:p>
    <w:p w:rsidR="001D20C9" w:rsidRDefault="001D20C9" w:rsidP="00D52791">
      <w:pPr>
        <w:pStyle w:val="11"/>
        <w:ind w:left="0" w:firstLine="709"/>
        <w:jc w:val="both"/>
        <w:rPr>
          <w:rFonts w:ascii="Times New Roman" w:hAnsi="Times New Roman"/>
          <w:bCs/>
          <w:iCs/>
        </w:rPr>
      </w:pPr>
    </w:p>
    <w:p w:rsidR="001D20C9" w:rsidRDefault="001D20C9" w:rsidP="00D52791">
      <w:pPr>
        <w:pStyle w:val="11"/>
        <w:ind w:left="0" w:firstLine="709"/>
        <w:jc w:val="both"/>
        <w:rPr>
          <w:rFonts w:ascii="Times New Roman" w:hAnsi="Times New Roman"/>
          <w:bCs/>
          <w:iCs/>
        </w:rPr>
      </w:pPr>
    </w:p>
    <w:p w:rsidR="001D20C9" w:rsidRDefault="001D20C9" w:rsidP="00D52791">
      <w:pPr>
        <w:pStyle w:val="11"/>
        <w:ind w:left="0" w:firstLine="709"/>
        <w:jc w:val="both"/>
        <w:rPr>
          <w:rFonts w:ascii="Times New Roman" w:hAnsi="Times New Roman"/>
          <w:bCs/>
          <w:iCs/>
        </w:rPr>
      </w:pPr>
    </w:p>
    <w:p w:rsidR="001D20C9" w:rsidRDefault="001D20C9" w:rsidP="00D52791">
      <w:pPr>
        <w:pStyle w:val="11"/>
        <w:ind w:left="0" w:firstLine="709"/>
        <w:jc w:val="both"/>
        <w:rPr>
          <w:rFonts w:ascii="Times New Roman" w:hAnsi="Times New Roman"/>
          <w:bCs/>
          <w:iCs/>
        </w:rPr>
      </w:pPr>
    </w:p>
    <w:p w:rsidR="00386724" w:rsidRDefault="00386724" w:rsidP="00D52791">
      <w:pPr>
        <w:pStyle w:val="11"/>
        <w:ind w:left="0" w:firstLine="709"/>
        <w:jc w:val="both"/>
        <w:rPr>
          <w:rFonts w:ascii="Times New Roman" w:hAnsi="Times New Roman"/>
          <w:bCs/>
          <w:iCs/>
        </w:rPr>
      </w:pPr>
    </w:p>
    <w:p w:rsidR="005D70F3" w:rsidRDefault="005D70F3" w:rsidP="00D52791">
      <w:pPr>
        <w:pStyle w:val="11"/>
        <w:ind w:left="0" w:firstLine="709"/>
        <w:jc w:val="both"/>
        <w:rPr>
          <w:rFonts w:ascii="Times New Roman" w:hAnsi="Times New Roman"/>
          <w:bCs/>
          <w:iCs/>
        </w:rPr>
      </w:pPr>
    </w:p>
    <w:p w:rsidR="005D70F3" w:rsidRDefault="005D70F3" w:rsidP="00D52791">
      <w:pPr>
        <w:pStyle w:val="11"/>
        <w:ind w:left="0" w:firstLine="709"/>
        <w:jc w:val="both"/>
        <w:rPr>
          <w:rFonts w:ascii="Times New Roman" w:hAnsi="Times New Roman"/>
          <w:bCs/>
          <w:iCs/>
        </w:rPr>
      </w:pPr>
    </w:p>
    <w:p w:rsidR="005D70F3" w:rsidRDefault="005D70F3" w:rsidP="00D52791">
      <w:pPr>
        <w:pStyle w:val="11"/>
        <w:ind w:left="0" w:firstLine="709"/>
        <w:jc w:val="both"/>
        <w:rPr>
          <w:rFonts w:ascii="Times New Roman" w:hAnsi="Times New Roman"/>
          <w:bCs/>
          <w:iCs/>
        </w:rPr>
      </w:pPr>
    </w:p>
    <w:p w:rsidR="005D70F3" w:rsidRDefault="00E72474" w:rsidP="00D52791">
      <w:pPr>
        <w:jc w:val="both"/>
        <w:rPr>
          <w:bCs/>
          <w:iCs/>
        </w:rPr>
      </w:pPr>
      <w:r>
        <w:rPr>
          <w:b/>
          <w:bCs/>
          <w:color w:val="000000"/>
        </w:rPr>
        <w:tab/>
      </w:r>
      <w:r w:rsidR="005D70F3" w:rsidRPr="003F697B">
        <w:rPr>
          <w:b/>
          <w:bCs/>
          <w:color w:val="000000"/>
        </w:rPr>
        <w:t xml:space="preserve">Образовательная программа </w:t>
      </w:r>
      <w:r w:rsidR="005D70F3" w:rsidRPr="003F697B">
        <w:rPr>
          <w:b/>
          <w:color w:val="000000"/>
        </w:rPr>
        <w:t>профессионального обучения (программа професси</w:t>
      </w:r>
      <w:r w:rsidR="005D70F3" w:rsidRPr="003F697B">
        <w:rPr>
          <w:b/>
          <w:color w:val="000000"/>
        </w:rPr>
        <w:t>о</w:t>
      </w:r>
      <w:r w:rsidR="005D70F3" w:rsidRPr="003F697B">
        <w:rPr>
          <w:b/>
          <w:color w:val="000000"/>
        </w:rPr>
        <w:t xml:space="preserve">нальной подготовки) </w:t>
      </w:r>
      <w:r w:rsidR="005D70F3">
        <w:rPr>
          <w:b/>
          <w:color w:val="000000"/>
        </w:rPr>
        <w:t xml:space="preserve">по направлению </w:t>
      </w:r>
      <w:r w:rsidR="005D70F3" w:rsidRPr="005D70F3">
        <w:rPr>
          <w:rFonts w:ascii="TimesNewRomanPSMT" w:eastAsiaTheme="minorHAnsi" w:hAnsi="TimesNewRomanPSMT" w:cs="TimesNewRomanPSMT"/>
          <w:b/>
          <w:lang w:eastAsia="en-US"/>
        </w:rPr>
        <w:t>26527</w:t>
      </w:r>
      <w:r w:rsidR="005D70F3" w:rsidRPr="005D70F3">
        <w:rPr>
          <w:b/>
          <w:color w:val="000000"/>
        </w:rPr>
        <w:t xml:space="preserve"> «Социальный работник»</w:t>
      </w:r>
      <w:r w:rsidR="005D70F3">
        <w:rPr>
          <w:b/>
          <w:color w:val="000000"/>
        </w:rPr>
        <w:t xml:space="preserve">  (далее – ОП), </w:t>
      </w:r>
      <w:r w:rsidR="005D70F3" w:rsidRPr="00EF1653">
        <w:rPr>
          <w:bCs/>
          <w:iCs/>
        </w:rPr>
        <w:t>реал</w:t>
      </w:r>
      <w:r w:rsidR="005D70F3" w:rsidRPr="00EF1653">
        <w:rPr>
          <w:bCs/>
          <w:iCs/>
        </w:rPr>
        <w:t>и</w:t>
      </w:r>
      <w:r w:rsidR="005D70F3" w:rsidRPr="00EF1653">
        <w:rPr>
          <w:bCs/>
          <w:iCs/>
        </w:rPr>
        <w:lastRenderedPageBreak/>
        <w:t xml:space="preserve">зуемая </w:t>
      </w:r>
      <w:r w:rsidR="005D70F3">
        <w:rPr>
          <w:bCs/>
          <w:iCs/>
        </w:rPr>
        <w:t>Ф</w:t>
      </w:r>
      <w:r w:rsidR="005D70F3" w:rsidRPr="00EF1653">
        <w:rPr>
          <w:bCs/>
          <w:iCs/>
        </w:rPr>
        <w:t>едеральным государственным образовательным</w:t>
      </w:r>
      <w:r w:rsidR="005D70F3">
        <w:rPr>
          <w:bCs/>
          <w:iCs/>
        </w:rPr>
        <w:t xml:space="preserve"> у</w:t>
      </w:r>
      <w:r w:rsidR="005D70F3" w:rsidRPr="00EF1653">
        <w:rPr>
          <w:bCs/>
          <w:iCs/>
        </w:rPr>
        <w:t>чреждением высшего профессионал</w:t>
      </w:r>
      <w:r w:rsidR="005D70F3" w:rsidRPr="00EF1653">
        <w:rPr>
          <w:bCs/>
          <w:iCs/>
        </w:rPr>
        <w:t>ь</w:t>
      </w:r>
      <w:r w:rsidR="005D70F3" w:rsidRPr="00EF1653">
        <w:rPr>
          <w:bCs/>
          <w:iCs/>
        </w:rPr>
        <w:t>ного образования «Ижевская</w:t>
      </w:r>
      <w:r w:rsidR="005D70F3">
        <w:rPr>
          <w:bCs/>
          <w:iCs/>
        </w:rPr>
        <w:t xml:space="preserve"> </w:t>
      </w:r>
      <w:r w:rsidR="005D70F3" w:rsidRPr="00EF1653">
        <w:rPr>
          <w:bCs/>
          <w:iCs/>
        </w:rPr>
        <w:t>государственная сельскохозяйственная академия» (далее ФГБОУ</w:t>
      </w:r>
      <w:r w:rsidR="005D70F3">
        <w:rPr>
          <w:bCs/>
          <w:iCs/>
        </w:rPr>
        <w:t xml:space="preserve"> </w:t>
      </w:r>
      <w:r w:rsidR="005D70F3" w:rsidRPr="00EF1653">
        <w:rPr>
          <w:bCs/>
          <w:iCs/>
        </w:rPr>
        <w:t>ВО</w:t>
      </w:r>
      <w:r w:rsidR="005D70F3">
        <w:rPr>
          <w:bCs/>
          <w:iCs/>
        </w:rPr>
        <w:t xml:space="preserve"> </w:t>
      </w:r>
      <w:r w:rsidR="005D70F3" w:rsidRPr="00EF1653">
        <w:rPr>
          <w:bCs/>
          <w:iCs/>
        </w:rPr>
        <w:t>Ижевская ГСХА)</w:t>
      </w:r>
      <w:r w:rsidR="005D70F3">
        <w:rPr>
          <w:bCs/>
          <w:iCs/>
        </w:rPr>
        <w:t>,</w:t>
      </w:r>
      <w:r>
        <w:rPr>
          <w:bCs/>
          <w:iCs/>
        </w:rPr>
        <w:t xml:space="preserve"> </w:t>
      </w:r>
      <w:r w:rsidR="005D70F3" w:rsidRPr="00305106">
        <w:rPr>
          <w:bCs/>
          <w:iCs/>
        </w:rPr>
        <w:t>представляет собой систему документов, разработанную и утвержденную вы</w:t>
      </w:r>
      <w:r w:rsidR="005D70F3" w:rsidRPr="00305106">
        <w:rPr>
          <w:bCs/>
          <w:iCs/>
        </w:rPr>
        <w:t>с</w:t>
      </w:r>
      <w:r w:rsidR="005D70F3" w:rsidRPr="00305106">
        <w:rPr>
          <w:bCs/>
          <w:iCs/>
        </w:rPr>
        <w:t>шим учебным заведением</w:t>
      </w:r>
      <w:r w:rsidR="005D70F3">
        <w:rPr>
          <w:bCs/>
          <w:iCs/>
        </w:rPr>
        <w:t xml:space="preserve"> в соответствии с:</w:t>
      </w:r>
    </w:p>
    <w:p w:rsidR="005D70F3" w:rsidRDefault="005D70F3" w:rsidP="00D52791">
      <w:pPr>
        <w:pStyle w:val="11"/>
        <w:ind w:left="0" w:firstLine="709"/>
        <w:jc w:val="both"/>
        <w:rPr>
          <w:rFonts w:ascii="Times New Roman" w:hAnsi="Times New Roman"/>
        </w:rPr>
      </w:pPr>
      <w:r>
        <w:rPr>
          <w:rFonts w:ascii="Times New Roman" w:hAnsi="Times New Roman"/>
        </w:rPr>
        <w:t>- Федеральным</w:t>
      </w:r>
      <w:r w:rsidRPr="0022276F">
        <w:rPr>
          <w:rFonts w:ascii="Times New Roman" w:hAnsi="Times New Roman"/>
        </w:rPr>
        <w:t xml:space="preserve"> закон</w:t>
      </w:r>
      <w:r>
        <w:rPr>
          <w:rFonts w:ascii="Times New Roman" w:hAnsi="Times New Roman"/>
        </w:rPr>
        <w:t>ом</w:t>
      </w:r>
      <w:r w:rsidR="00E72474">
        <w:rPr>
          <w:rFonts w:ascii="Times New Roman" w:hAnsi="Times New Roman"/>
        </w:rPr>
        <w:t xml:space="preserve"> «</w:t>
      </w:r>
      <w:r w:rsidRPr="0022276F">
        <w:rPr>
          <w:rFonts w:ascii="Times New Roman" w:hAnsi="Times New Roman"/>
        </w:rPr>
        <w:t>Об обр</w:t>
      </w:r>
      <w:r w:rsidR="00E72474">
        <w:rPr>
          <w:rFonts w:ascii="Times New Roman" w:hAnsi="Times New Roman"/>
        </w:rPr>
        <w:t>азовании в Российской Федерации»</w:t>
      </w:r>
      <w:r w:rsidRPr="0022276F">
        <w:rPr>
          <w:rFonts w:ascii="Times New Roman" w:hAnsi="Times New Roman"/>
        </w:rPr>
        <w:t xml:space="preserve"> от 29.12.2012 N 273-ФЗ</w:t>
      </w:r>
      <w:r>
        <w:rPr>
          <w:rFonts w:ascii="Times New Roman" w:hAnsi="Times New Roman"/>
        </w:rPr>
        <w:t>;</w:t>
      </w:r>
    </w:p>
    <w:p w:rsidR="005D70F3" w:rsidRDefault="005D70F3" w:rsidP="00D52791">
      <w:pPr>
        <w:pStyle w:val="Default"/>
        <w:ind w:firstLine="709"/>
        <w:contextualSpacing/>
        <w:jc w:val="both"/>
        <w:rPr>
          <w:bCs/>
          <w:iCs/>
        </w:rPr>
      </w:pPr>
      <w:r>
        <w:rPr>
          <w:bCs/>
          <w:iCs/>
        </w:rPr>
        <w:t>- приказом</w:t>
      </w:r>
      <w:r w:rsidRPr="003F697B">
        <w:rPr>
          <w:bCs/>
          <w:iCs/>
        </w:rPr>
        <w:t xml:space="preserve"> Минобрнауки России</w:t>
      </w:r>
      <w:r>
        <w:rPr>
          <w:bCs/>
          <w:iCs/>
        </w:rPr>
        <w:t xml:space="preserve"> </w:t>
      </w:r>
      <w:r w:rsidRPr="00090E85">
        <w:rPr>
          <w:bCs/>
          <w:iCs/>
        </w:rPr>
        <w:t xml:space="preserve">от </w:t>
      </w:r>
      <w:r>
        <w:rPr>
          <w:bCs/>
          <w:iCs/>
        </w:rPr>
        <w:t>0</w:t>
      </w:r>
      <w:r w:rsidRPr="00090E85">
        <w:rPr>
          <w:bCs/>
          <w:iCs/>
        </w:rPr>
        <w:t>2</w:t>
      </w:r>
      <w:r>
        <w:rPr>
          <w:bCs/>
          <w:iCs/>
        </w:rPr>
        <w:t>.07.</w:t>
      </w:r>
      <w:r w:rsidRPr="00090E85">
        <w:rPr>
          <w:bCs/>
          <w:iCs/>
        </w:rPr>
        <w:t>2013 г</w:t>
      </w:r>
      <w:r>
        <w:rPr>
          <w:bCs/>
          <w:iCs/>
        </w:rPr>
        <w:t>. №</w:t>
      </w:r>
      <w:r w:rsidRPr="00090E85">
        <w:rPr>
          <w:bCs/>
          <w:iCs/>
        </w:rPr>
        <w:t xml:space="preserve"> 513</w:t>
      </w:r>
      <w:r>
        <w:rPr>
          <w:bCs/>
          <w:iCs/>
        </w:rPr>
        <w:t xml:space="preserve"> «</w:t>
      </w:r>
      <w:r w:rsidRPr="00090E85">
        <w:rPr>
          <w:bCs/>
          <w:iCs/>
        </w:rPr>
        <w:t>Об утверждении Перечня профе</w:t>
      </w:r>
      <w:r w:rsidRPr="00090E85">
        <w:rPr>
          <w:bCs/>
          <w:iCs/>
        </w:rPr>
        <w:t>с</w:t>
      </w:r>
      <w:r w:rsidRPr="00090E85">
        <w:rPr>
          <w:bCs/>
          <w:iCs/>
        </w:rPr>
        <w:t>сий рабочих, должностей служащих, по которым осуществляется профессиональное обучение</w:t>
      </w:r>
      <w:r>
        <w:rPr>
          <w:bCs/>
          <w:iCs/>
        </w:rPr>
        <w:t>»;</w:t>
      </w:r>
      <w:r w:rsidRPr="00C649C8">
        <w:rPr>
          <w:bCs/>
          <w:iCs/>
        </w:rPr>
        <w:t xml:space="preserve"> </w:t>
      </w:r>
    </w:p>
    <w:p w:rsidR="005D70F3" w:rsidRPr="003F697B" w:rsidRDefault="005D70F3" w:rsidP="00D52791">
      <w:pPr>
        <w:pStyle w:val="Default"/>
        <w:ind w:firstLine="709"/>
        <w:contextualSpacing/>
        <w:jc w:val="both"/>
        <w:rPr>
          <w:bCs/>
          <w:iCs/>
        </w:rPr>
      </w:pPr>
      <w:r w:rsidRPr="003F697B">
        <w:rPr>
          <w:bCs/>
          <w:iCs/>
        </w:rPr>
        <w:t xml:space="preserve">- </w:t>
      </w:r>
      <w:r>
        <w:rPr>
          <w:bCs/>
          <w:iCs/>
        </w:rPr>
        <w:t>приказом Министерства образования и науки РФ от 18 апреля 2013 г. N 292 «Об утве</w:t>
      </w:r>
      <w:r>
        <w:rPr>
          <w:bCs/>
          <w:iCs/>
        </w:rPr>
        <w:t>р</w:t>
      </w:r>
      <w:r>
        <w:rPr>
          <w:bCs/>
          <w:iCs/>
        </w:rPr>
        <w:t>ждении Порядка организации и осуществления образовательной деятельности по основным пр</w:t>
      </w:r>
      <w:r>
        <w:rPr>
          <w:bCs/>
          <w:iCs/>
        </w:rPr>
        <w:t>о</w:t>
      </w:r>
      <w:r>
        <w:rPr>
          <w:bCs/>
          <w:iCs/>
        </w:rPr>
        <w:t>граммам профессионального обучения»;</w:t>
      </w:r>
    </w:p>
    <w:p w:rsidR="00E72474" w:rsidRDefault="006118B7" w:rsidP="006118B7">
      <w:pPr>
        <w:autoSpaceDE w:val="0"/>
        <w:autoSpaceDN w:val="0"/>
        <w:adjustRightInd w:val="0"/>
        <w:jc w:val="both"/>
      </w:pPr>
      <w:r>
        <w:rPr>
          <w:spacing w:val="-3"/>
        </w:rPr>
        <w:tab/>
      </w:r>
      <w:r w:rsidR="005D70F3" w:rsidRPr="000A5892">
        <w:rPr>
          <w:spacing w:val="-3"/>
        </w:rPr>
        <w:t xml:space="preserve">- </w:t>
      </w:r>
      <w:r w:rsidR="00E72474">
        <w:rPr>
          <w:spacing w:val="-3"/>
        </w:rPr>
        <w:t xml:space="preserve">Профессиональным стандартом </w:t>
      </w:r>
      <w:r w:rsidR="00E72474" w:rsidRPr="00F126D3">
        <w:t>«Социальный работник»</w:t>
      </w:r>
      <w:r w:rsidR="00E72474">
        <w:t>,</w:t>
      </w:r>
      <w:r w:rsidR="00E72474" w:rsidRPr="00F126D3">
        <w:t xml:space="preserve"> </w:t>
      </w:r>
      <w:r w:rsidR="00E72474" w:rsidRPr="00987754">
        <w:rPr>
          <w:spacing w:val="-3"/>
        </w:rPr>
        <w:t xml:space="preserve">утвержденным приказом </w:t>
      </w:r>
      <w:r w:rsidR="00E72474" w:rsidRPr="00F126D3">
        <w:t>Мин</w:t>
      </w:r>
      <w:r w:rsidR="00E72474" w:rsidRPr="00F126D3">
        <w:t>и</w:t>
      </w:r>
      <w:r w:rsidR="00E72474" w:rsidRPr="00F126D3">
        <w:t xml:space="preserve">стерства труда </w:t>
      </w:r>
      <w:r>
        <w:rPr>
          <w:rFonts w:eastAsia="MS Mincho"/>
        </w:rPr>
        <w:t xml:space="preserve">и социальной защиты Российской Федерации </w:t>
      </w:r>
      <w:r>
        <w:t>от 18 июня 2020 г. N 354н;</w:t>
      </w:r>
    </w:p>
    <w:p w:rsidR="005D70F3" w:rsidRDefault="005D70F3" w:rsidP="00D52791">
      <w:pPr>
        <w:pStyle w:val="Default"/>
        <w:ind w:firstLine="709"/>
        <w:jc w:val="both"/>
        <w:rPr>
          <w:bCs/>
          <w:iCs/>
        </w:rPr>
      </w:pPr>
      <w:r>
        <w:rPr>
          <w:bCs/>
          <w:iCs/>
        </w:rPr>
        <w:t>-  потребностями регионального рынка труда;</w:t>
      </w:r>
    </w:p>
    <w:p w:rsidR="005D70F3" w:rsidRDefault="005D70F3" w:rsidP="00D52791">
      <w:pPr>
        <w:pStyle w:val="Default"/>
        <w:ind w:firstLine="709"/>
        <w:jc w:val="both"/>
        <w:rPr>
          <w:bCs/>
          <w:iCs/>
        </w:rPr>
      </w:pPr>
      <w:r>
        <w:rPr>
          <w:bCs/>
          <w:iCs/>
        </w:rPr>
        <w:t>- требованиями</w:t>
      </w:r>
      <w:r w:rsidRPr="00305106">
        <w:rPr>
          <w:bCs/>
          <w:iCs/>
        </w:rPr>
        <w:t xml:space="preserve"> федеральных органов исполнительной власти и соответствующих отрасл</w:t>
      </w:r>
      <w:r w:rsidRPr="00305106">
        <w:rPr>
          <w:bCs/>
          <w:iCs/>
        </w:rPr>
        <w:t>е</w:t>
      </w:r>
      <w:r w:rsidRPr="00305106">
        <w:rPr>
          <w:bCs/>
          <w:iCs/>
        </w:rPr>
        <w:t>вых требований</w:t>
      </w:r>
      <w:r>
        <w:rPr>
          <w:bCs/>
          <w:iCs/>
        </w:rPr>
        <w:t>;</w:t>
      </w:r>
    </w:p>
    <w:p w:rsidR="005D70F3" w:rsidRDefault="005D70F3" w:rsidP="00D52791">
      <w:pPr>
        <w:pStyle w:val="Default"/>
        <w:ind w:firstLine="709"/>
        <w:jc w:val="both"/>
        <w:rPr>
          <w:sz w:val="28"/>
          <w:szCs w:val="28"/>
        </w:rPr>
      </w:pPr>
      <w:r>
        <w:rPr>
          <w:bCs/>
          <w:iCs/>
        </w:rPr>
        <w:t>- п</w:t>
      </w:r>
      <w:r w:rsidRPr="00E6696D">
        <w:rPr>
          <w:bCs/>
          <w:iCs/>
        </w:rPr>
        <w:t>рогноз</w:t>
      </w:r>
      <w:r>
        <w:rPr>
          <w:bCs/>
          <w:iCs/>
        </w:rPr>
        <w:t>ом</w:t>
      </w:r>
      <w:r w:rsidRPr="00E6696D">
        <w:rPr>
          <w:bCs/>
          <w:iCs/>
        </w:rPr>
        <w:t xml:space="preserve"> научно-технологического развития Российской Федерации на период до 2030 года</w:t>
      </w:r>
      <w:r>
        <w:rPr>
          <w:bCs/>
          <w:iCs/>
        </w:rPr>
        <w:t>;</w:t>
      </w:r>
      <w:r>
        <w:rPr>
          <w:sz w:val="28"/>
          <w:szCs w:val="28"/>
        </w:rPr>
        <w:tab/>
      </w:r>
    </w:p>
    <w:p w:rsidR="005D70F3" w:rsidRDefault="005D70F3" w:rsidP="00D52791">
      <w:pPr>
        <w:pStyle w:val="s3"/>
        <w:shd w:val="clear" w:color="auto" w:fill="FFFFFF"/>
        <w:spacing w:before="0" w:beforeAutospacing="0" w:after="0" w:afterAutospacing="0"/>
        <w:ind w:firstLine="709"/>
        <w:jc w:val="both"/>
      </w:pPr>
      <w:r>
        <w:t>- интересами</w:t>
      </w:r>
      <w:r w:rsidRPr="005256AC">
        <w:t xml:space="preserve"> различных целевых аудиторий, в том числе граждан предпенсионного и пе</w:t>
      </w:r>
      <w:r w:rsidRPr="005256AC">
        <w:t>н</w:t>
      </w:r>
      <w:r w:rsidRPr="005256AC">
        <w:t>сионного возраста, трудовых мигрантов, инвалидов, осуществляющих свою деятельность на те</w:t>
      </w:r>
      <w:r w:rsidRPr="005256AC">
        <w:t>р</w:t>
      </w:r>
      <w:r w:rsidRPr="005256AC">
        <w:t>ритории Российской Федерации</w:t>
      </w:r>
      <w:r>
        <w:t>;</w:t>
      </w:r>
    </w:p>
    <w:p w:rsidR="005D70F3" w:rsidRDefault="005D70F3" w:rsidP="00D52791">
      <w:pPr>
        <w:pStyle w:val="11"/>
        <w:ind w:left="0" w:firstLine="709"/>
        <w:jc w:val="both"/>
        <w:rPr>
          <w:rFonts w:ascii="Times New Roman" w:hAnsi="Times New Roman"/>
          <w:bCs/>
          <w:iCs/>
        </w:rPr>
      </w:pPr>
    </w:p>
    <w:p w:rsidR="005D70F3" w:rsidRDefault="005D70F3" w:rsidP="00D52791">
      <w:pPr>
        <w:pStyle w:val="11"/>
        <w:ind w:left="0" w:firstLine="709"/>
        <w:jc w:val="both"/>
        <w:rPr>
          <w:rFonts w:ascii="Times New Roman" w:hAnsi="Times New Roman"/>
          <w:bCs/>
          <w:iCs/>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E72474" w:rsidRDefault="00E72474"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rPr>
      </w:pPr>
    </w:p>
    <w:p w:rsidR="005D70F3" w:rsidRDefault="005D70F3" w:rsidP="00D52791">
      <w:pPr>
        <w:pStyle w:val="11"/>
        <w:ind w:left="0" w:firstLine="709"/>
        <w:jc w:val="both"/>
        <w:rPr>
          <w:rFonts w:ascii="Times New Roman" w:hAnsi="Times New Roman"/>
          <w:spacing w:val="-3"/>
          <w:u w:val="single"/>
        </w:rPr>
      </w:pPr>
    </w:p>
    <w:p w:rsidR="00386724" w:rsidRDefault="00386724" w:rsidP="00D52791">
      <w:pPr>
        <w:pStyle w:val="11"/>
        <w:ind w:left="0" w:firstLine="709"/>
        <w:jc w:val="both"/>
        <w:rPr>
          <w:rFonts w:ascii="Times New Roman" w:hAnsi="Times New Roman"/>
          <w:spacing w:val="-3"/>
          <w:u w:val="single"/>
        </w:rPr>
      </w:pPr>
    </w:p>
    <w:p w:rsidR="00386724" w:rsidRPr="00F126D3" w:rsidRDefault="00386724" w:rsidP="00D52791">
      <w:pPr>
        <w:pStyle w:val="11"/>
        <w:ind w:left="0" w:firstLine="709"/>
        <w:jc w:val="both"/>
        <w:rPr>
          <w:rFonts w:ascii="Times New Roman" w:hAnsi="Times New Roman"/>
          <w:spacing w:val="-3"/>
          <w:u w:val="single"/>
        </w:rPr>
      </w:pPr>
    </w:p>
    <w:p w:rsidR="00386724" w:rsidRDefault="00386724" w:rsidP="00D52791">
      <w:pPr>
        <w:pStyle w:val="1"/>
        <w:spacing w:before="0" w:after="0"/>
        <w:jc w:val="center"/>
        <w:rPr>
          <w:rFonts w:ascii="Times New Roman" w:hAnsi="Times New Roman"/>
          <w:sz w:val="24"/>
          <w:szCs w:val="24"/>
        </w:rPr>
      </w:pPr>
      <w:bookmarkStart w:id="1" w:name="_Toc19802909"/>
      <w:bookmarkStart w:id="2" w:name="_Toc20210179"/>
    </w:p>
    <w:p w:rsidR="00E72474" w:rsidRPr="00386724" w:rsidRDefault="00E72474" w:rsidP="00D52791">
      <w:pPr>
        <w:pStyle w:val="1"/>
        <w:spacing w:before="0" w:after="0"/>
        <w:jc w:val="center"/>
        <w:rPr>
          <w:rFonts w:ascii="Times New Roman" w:hAnsi="Times New Roman"/>
          <w:sz w:val="24"/>
          <w:szCs w:val="24"/>
        </w:rPr>
      </w:pPr>
      <w:r w:rsidRPr="00386724">
        <w:rPr>
          <w:rFonts w:ascii="Times New Roman" w:hAnsi="Times New Roman"/>
          <w:sz w:val="24"/>
          <w:szCs w:val="24"/>
        </w:rPr>
        <w:t>1 ЦЕЛЬ ОБРАЗОВАТЕЛЬНОЙ П</w:t>
      </w:r>
      <w:bookmarkEnd w:id="1"/>
      <w:r w:rsidRPr="00386724">
        <w:rPr>
          <w:rFonts w:ascii="Times New Roman" w:hAnsi="Times New Roman"/>
          <w:sz w:val="24"/>
          <w:szCs w:val="24"/>
        </w:rPr>
        <w:t>РОГРАММЫ</w:t>
      </w:r>
      <w:bookmarkEnd w:id="2"/>
    </w:p>
    <w:p w:rsidR="00386724" w:rsidRPr="00386724" w:rsidRDefault="00386724" w:rsidP="00053B24">
      <w:pPr>
        <w:jc w:val="both"/>
      </w:pPr>
    </w:p>
    <w:p w:rsidR="00777156" w:rsidRDefault="00386724" w:rsidP="00053B24">
      <w:pPr>
        <w:pStyle w:val="5"/>
        <w:spacing w:before="0" w:after="0"/>
        <w:jc w:val="both"/>
        <w:rPr>
          <w:rFonts w:ascii="Times New Roman" w:hAnsi="Times New Roman"/>
          <w:b w:val="0"/>
          <w:bCs w:val="0"/>
          <w:i w:val="0"/>
          <w:iCs w:val="0"/>
          <w:sz w:val="24"/>
          <w:szCs w:val="24"/>
        </w:rPr>
      </w:pPr>
      <w:r>
        <w:rPr>
          <w:rFonts w:ascii="Times New Roman" w:hAnsi="Times New Roman"/>
          <w:b w:val="0"/>
          <w:bCs w:val="0"/>
          <w:i w:val="0"/>
          <w:iCs w:val="0"/>
          <w:sz w:val="24"/>
          <w:szCs w:val="24"/>
        </w:rPr>
        <w:lastRenderedPageBreak/>
        <w:tab/>
      </w:r>
      <w:r w:rsidRPr="00386724">
        <w:rPr>
          <w:rFonts w:ascii="Times New Roman" w:hAnsi="Times New Roman"/>
          <w:b w:val="0"/>
          <w:bCs w:val="0"/>
          <w:i w:val="0"/>
          <w:iCs w:val="0"/>
          <w:sz w:val="24"/>
          <w:szCs w:val="24"/>
        </w:rPr>
        <w:t xml:space="preserve">Образовательная программа профессионального обучения (программа профессиональной подготовки) по направлению 26527 «Социальный работник»  </w:t>
      </w:r>
      <w:r w:rsidR="00777156" w:rsidRPr="00777156">
        <w:rPr>
          <w:rFonts w:ascii="Times New Roman" w:hAnsi="Times New Roman"/>
          <w:b w:val="0"/>
          <w:bCs w:val="0"/>
          <w:i w:val="0"/>
          <w:iCs w:val="0"/>
          <w:sz w:val="24"/>
          <w:szCs w:val="24"/>
        </w:rPr>
        <w:t>имеет целью обучение слушателей, не имеющих профессионального образования в данной области деятельности, теоретическим о</w:t>
      </w:r>
      <w:r w:rsidR="00777156" w:rsidRPr="00777156">
        <w:rPr>
          <w:rFonts w:ascii="Times New Roman" w:hAnsi="Times New Roman"/>
          <w:b w:val="0"/>
          <w:bCs w:val="0"/>
          <w:i w:val="0"/>
          <w:iCs w:val="0"/>
          <w:sz w:val="24"/>
          <w:szCs w:val="24"/>
        </w:rPr>
        <w:t>с</w:t>
      </w:r>
      <w:r w:rsidR="00777156" w:rsidRPr="00777156">
        <w:rPr>
          <w:rFonts w:ascii="Times New Roman" w:hAnsi="Times New Roman"/>
          <w:b w:val="0"/>
          <w:bCs w:val="0"/>
          <w:i w:val="0"/>
          <w:iCs w:val="0"/>
          <w:sz w:val="24"/>
          <w:szCs w:val="24"/>
        </w:rPr>
        <w:t xml:space="preserve">новам и </w:t>
      </w:r>
      <w:r w:rsidR="00777156">
        <w:rPr>
          <w:rFonts w:ascii="Times New Roman" w:hAnsi="Times New Roman"/>
          <w:b w:val="0"/>
          <w:bCs w:val="0"/>
          <w:i w:val="0"/>
          <w:iCs w:val="0"/>
          <w:sz w:val="24"/>
          <w:szCs w:val="24"/>
        </w:rPr>
        <w:t>вы</w:t>
      </w:r>
      <w:r w:rsidR="00777156" w:rsidRPr="00777156">
        <w:rPr>
          <w:rFonts w:ascii="Times New Roman" w:hAnsi="Times New Roman"/>
          <w:b w:val="0"/>
          <w:bCs w:val="0"/>
          <w:i w:val="0"/>
          <w:iCs w:val="0"/>
          <w:sz w:val="24"/>
          <w:szCs w:val="24"/>
        </w:rPr>
        <w:t xml:space="preserve">работку практических навыков </w:t>
      </w:r>
      <w:r w:rsidR="00F126D3">
        <w:rPr>
          <w:rFonts w:ascii="Times New Roman" w:hAnsi="Times New Roman"/>
          <w:b w:val="0"/>
          <w:bCs w:val="0"/>
          <w:i w:val="0"/>
          <w:iCs w:val="0"/>
          <w:sz w:val="24"/>
          <w:szCs w:val="24"/>
        </w:rPr>
        <w:t>социальной работы.</w:t>
      </w:r>
    </w:p>
    <w:p w:rsidR="00777156" w:rsidRDefault="00777156" w:rsidP="00053B24">
      <w:pPr>
        <w:pStyle w:val="5"/>
        <w:spacing w:before="0" w:after="0"/>
        <w:jc w:val="both"/>
        <w:rPr>
          <w:rFonts w:ascii="Times New Roman" w:hAnsi="Times New Roman"/>
          <w:b w:val="0"/>
          <w:bCs w:val="0"/>
          <w:i w:val="0"/>
          <w:iCs w:val="0"/>
          <w:sz w:val="24"/>
          <w:szCs w:val="24"/>
        </w:rPr>
      </w:pPr>
    </w:p>
    <w:p w:rsidR="001112A3" w:rsidRPr="00E72474" w:rsidRDefault="00E72474" w:rsidP="00053B24">
      <w:pPr>
        <w:pStyle w:val="5"/>
        <w:spacing w:before="0" w:after="0"/>
        <w:jc w:val="center"/>
        <w:rPr>
          <w:rFonts w:ascii="Times New Roman" w:hAnsi="Times New Roman"/>
          <w:b w:val="0"/>
          <w:i w:val="0"/>
          <w:spacing w:val="-3"/>
          <w:sz w:val="24"/>
          <w:szCs w:val="24"/>
        </w:rPr>
      </w:pPr>
      <w:r w:rsidRPr="00E72474">
        <w:rPr>
          <w:rFonts w:ascii="Times New Roman" w:hAnsi="Times New Roman"/>
          <w:i w:val="0"/>
          <w:sz w:val="24"/>
          <w:szCs w:val="24"/>
        </w:rPr>
        <w:t>2. ХАРАКТЕРИСТИКА ПРОФЕССИОНАЛЬНОЙ ДЕЯТЕЛЬНОСТИ СЛУШАТЕЛЯ</w:t>
      </w:r>
    </w:p>
    <w:p w:rsidR="00546EFE" w:rsidRDefault="001112A3" w:rsidP="00053B24">
      <w:pPr>
        <w:jc w:val="both"/>
        <w:rPr>
          <w:b/>
        </w:rPr>
      </w:pPr>
      <w:r w:rsidRPr="00777156">
        <w:rPr>
          <w:b/>
        </w:rPr>
        <w:tab/>
      </w:r>
    </w:p>
    <w:p w:rsidR="001112A3" w:rsidRPr="00731FC9" w:rsidRDefault="00546EFE" w:rsidP="00053B24">
      <w:pPr>
        <w:jc w:val="both"/>
      </w:pPr>
      <w:r>
        <w:rPr>
          <w:b/>
        </w:rPr>
        <w:tab/>
      </w:r>
      <w:r w:rsidR="001112A3" w:rsidRPr="00EF1653">
        <w:rPr>
          <w:b/>
          <w:i/>
        </w:rPr>
        <w:t>2.1. Область професси</w:t>
      </w:r>
      <w:r w:rsidR="007E6D55" w:rsidRPr="00EF1653">
        <w:rPr>
          <w:b/>
          <w:i/>
        </w:rPr>
        <w:t>ональной деятельности слушател</w:t>
      </w:r>
      <w:r w:rsidR="0006629D" w:rsidRPr="00EF1653">
        <w:rPr>
          <w:b/>
          <w:i/>
        </w:rPr>
        <w:t>я</w:t>
      </w:r>
      <w:r w:rsidR="0006629D" w:rsidRPr="00731FC9">
        <w:rPr>
          <w:i/>
        </w:rPr>
        <w:t>.</w:t>
      </w:r>
    </w:p>
    <w:p w:rsidR="00777156" w:rsidRPr="00731FC9" w:rsidRDefault="001112A3" w:rsidP="00053B24">
      <w:pPr>
        <w:shd w:val="clear" w:color="auto" w:fill="FFFFFF"/>
        <w:tabs>
          <w:tab w:val="left" w:pos="1138"/>
        </w:tabs>
        <w:ind w:firstLine="709"/>
        <w:jc w:val="both"/>
      </w:pPr>
      <w:r w:rsidRPr="00731FC9">
        <w:t>Область професс</w:t>
      </w:r>
      <w:r w:rsidR="00365066" w:rsidRPr="00731FC9">
        <w:t>иональной деятельности слушателя</w:t>
      </w:r>
      <w:r w:rsidR="00777156" w:rsidRPr="00731FC9">
        <w:t xml:space="preserve"> включает</w:t>
      </w:r>
      <w:r w:rsidR="00365066" w:rsidRPr="00731FC9">
        <w:t xml:space="preserve"> </w:t>
      </w:r>
      <w:r w:rsidR="0006629D" w:rsidRPr="00731FC9">
        <w:t>выполнение</w:t>
      </w:r>
      <w:r w:rsidR="00777156" w:rsidRPr="00731FC9">
        <w:t xml:space="preserve"> работ по пр</w:t>
      </w:r>
      <w:r w:rsidR="00777156" w:rsidRPr="00731FC9">
        <w:t>о</w:t>
      </w:r>
      <w:r w:rsidR="00777156" w:rsidRPr="00731FC9">
        <w:t>фессии «</w:t>
      </w:r>
      <w:r w:rsidR="00F126D3">
        <w:t>Социальный работник</w:t>
      </w:r>
      <w:r w:rsidR="00777156" w:rsidRPr="00731FC9">
        <w:t>»:</w:t>
      </w:r>
    </w:p>
    <w:p w:rsidR="00B45864" w:rsidRPr="00846325" w:rsidRDefault="00B45864" w:rsidP="00053B24">
      <w:pPr>
        <w:autoSpaceDE w:val="0"/>
        <w:autoSpaceDN w:val="0"/>
        <w:adjustRightInd w:val="0"/>
        <w:jc w:val="both"/>
        <w:rPr>
          <w:rFonts w:eastAsia="MS Mincho"/>
        </w:rPr>
      </w:pPr>
      <w:r w:rsidRPr="00846325">
        <w:rPr>
          <w:rFonts w:eastAsia="MS Mincho"/>
        </w:rPr>
        <w:t>А/01.4 4 Оказание социально-бытовых услуг клиентам организации социального</w:t>
      </w:r>
      <w:r w:rsidR="00E72474">
        <w:rPr>
          <w:rFonts w:eastAsia="MS Mincho"/>
        </w:rPr>
        <w:t xml:space="preserve"> </w:t>
      </w:r>
      <w:r w:rsidRPr="00846325">
        <w:rPr>
          <w:rFonts w:eastAsia="MS Mincho"/>
        </w:rPr>
        <w:t>обслуживания</w:t>
      </w:r>
    </w:p>
    <w:p w:rsidR="00B45864" w:rsidRPr="00846325" w:rsidRDefault="00B45864" w:rsidP="00053B24">
      <w:pPr>
        <w:autoSpaceDE w:val="0"/>
        <w:autoSpaceDN w:val="0"/>
        <w:adjustRightInd w:val="0"/>
        <w:jc w:val="both"/>
        <w:rPr>
          <w:rFonts w:eastAsia="MS Mincho"/>
        </w:rPr>
      </w:pPr>
      <w:r w:rsidRPr="00846325">
        <w:rPr>
          <w:rFonts w:eastAsia="MS Mincho"/>
        </w:rPr>
        <w:t>А/02.4 4 Оказание социально-медицинских услуг клиентам организации социального</w:t>
      </w:r>
      <w:r w:rsidR="00E72474">
        <w:rPr>
          <w:rFonts w:eastAsia="MS Mincho"/>
        </w:rPr>
        <w:t xml:space="preserve"> </w:t>
      </w:r>
      <w:r w:rsidRPr="00846325">
        <w:rPr>
          <w:rFonts w:eastAsia="MS Mincho"/>
        </w:rPr>
        <w:t>обслужив</w:t>
      </w:r>
      <w:r w:rsidRPr="00846325">
        <w:rPr>
          <w:rFonts w:eastAsia="MS Mincho"/>
        </w:rPr>
        <w:t>а</w:t>
      </w:r>
      <w:r w:rsidRPr="00846325">
        <w:rPr>
          <w:rFonts w:eastAsia="MS Mincho"/>
        </w:rPr>
        <w:t>ния</w:t>
      </w:r>
    </w:p>
    <w:p w:rsidR="00B45864" w:rsidRPr="00846325" w:rsidRDefault="00B45864" w:rsidP="00053B24">
      <w:pPr>
        <w:autoSpaceDE w:val="0"/>
        <w:autoSpaceDN w:val="0"/>
        <w:adjustRightInd w:val="0"/>
        <w:jc w:val="both"/>
        <w:rPr>
          <w:rFonts w:eastAsia="MS Mincho"/>
        </w:rPr>
      </w:pPr>
      <w:r w:rsidRPr="00846325">
        <w:rPr>
          <w:rFonts w:eastAsia="MS Mincho"/>
        </w:rPr>
        <w:t>А/03.4 4 Оказание социально-психологических услуг клиентам организации социального</w:t>
      </w:r>
      <w:r w:rsidR="00E72474">
        <w:rPr>
          <w:rFonts w:eastAsia="MS Mincho"/>
        </w:rPr>
        <w:t xml:space="preserve"> </w:t>
      </w:r>
      <w:r w:rsidRPr="00846325">
        <w:rPr>
          <w:rFonts w:eastAsia="MS Mincho"/>
        </w:rPr>
        <w:t>обсл</w:t>
      </w:r>
      <w:r w:rsidRPr="00846325">
        <w:rPr>
          <w:rFonts w:eastAsia="MS Mincho"/>
        </w:rPr>
        <w:t>у</w:t>
      </w:r>
      <w:r w:rsidRPr="00846325">
        <w:rPr>
          <w:rFonts w:eastAsia="MS Mincho"/>
        </w:rPr>
        <w:t>живания</w:t>
      </w:r>
    </w:p>
    <w:p w:rsidR="00B45864" w:rsidRPr="00846325" w:rsidRDefault="00B45864" w:rsidP="00053B24">
      <w:pPr>
        <w:autoSpaceDE w:val="0"/>
        <w:autoSpaceDN w:val="0"/>
        <w:adjustRightInd w:val="0"/>
        <w:jc w:val="both"/>
        <w:rPr>
          <w:rFonts w:eastAsia="MS Mincho"/>
        </w:rPr>
      </w:pPr>
      <w:r w:rsidRPr="00846325">
        <w:rPr>
          <w:rFonts w:eastAsia="MS Mincho"/>
        </w:rPr>
        <w:t>А/04.4 4 Оказание социально-правовых услуг клиентам организации социального</w:t>
      </w:r>
      <w:r w:rsidR="00E72474">
        <w:rPr>
          <w:rFonts w:eastAsia="MS Mincho"/>
        </w:rPr>
        <w:t xml:space="preserve"> </w:t>
      </w:r>
      <w:r w:rsidRPr="00846325">
        <w:rPr>
          <w:rFonts w:eastAsia="MS Mincho"/>
        </w:rPr>
        <w:t>обслуживания</w:t>
      </w:r>
    </w:p>
    <w:p w:rsidR="001112A3" w:rsidRPr="00846325" w:rsidRDefault="00846325" w:rsidP="00053B24">
      <w:pPr>
        <w:autoSpaceDE w:val="0"/>
        <w:autoSpaceDN w:val="0"/>
        <w:adjustRightInd w:val="0"/>
        <w:jc w:val="both"/>
      </w:pPr>
      <w:r w:rsidRPr="00846325">
        <w:rPr>
          <w:rFonts w:eastAsia="MS Mincho"/>
        </w:rPr>
        <w:t xml:space="preserve">А/05.4 4 </w:t>
      </w:r>
      <w:r w:rsidR="00B45864" w:rsidRPr="00846325">
        <w:rPr>
          <w:rFonts w:eastAsia="MS Mincho"/>
        </w:rPr>
        <w:t>Оказание социально-экономических</w:t>
      </w:r>
      <w:r w:rsidRPr="00846325">
        <w:rPr>
          <w:rFonts w:eastAsia="MS Mincho"/>
        </w:rPr>
        <w:t xml:space="preserve"> </w:t>
      </w:r>
      <w:r w:rsidR="00B45864" w:rsidRPr="00846325">
        <w:rPr>
          <w:rFonts w:eastAsia="MS Mincho"/>
        </w:rPr>
        <w:t>услуг клиентам организации социального</w:t>
      </w:r>
      <w:r w:rsidR="00E72474">
        <w:rPr>
          <w:rFonts w:eastAsia="MS Mincho"/>
        </w:rPr>
        <w:t xml:space="preserve"> </w:t>
      </w:r>
      <w:r w:rsidR="00B45864" w:rsidRPr="00846325">
        <w:rPr>
          <w:rFonts w:eastAsia="MS Mincho"/>
        </w:rPr>
        <w:t>обслуж</w:t>
      </w:r>
      <w:r w:rsidR="00B45864" w:rsidRPr="00846325">
        <w:rPr>
          <w:rFonts w:eastAsia="MS Mincho"/>
        </w:rPr>
        <w:t>и</w:t>
      </w:r>
      <w:r w:rsidR="00B45864" w:rsidRPr="00846325">
        <w:rPr>
          <w:rFonts w:eastAsia="MS Mincho"/>
        </w:rPr>
        <w:t>вания</w:t>
      </w:r>
    </w:p>
    <w:p w:rsidR="00846325" w:rsidRPr="005D70F3" w:rsidRDefault="001112A3" w:rsidP="00053B24">
      <w:pPr>
        <w:jc w:val="both"/>
        <w:rPr>
          <w:i/>
        </w:rPr>
      </w:pPr>
      <w:r w:rsidRPr="00846325">
        <w:rPr>
          <w:i/>
        </w:rPr>
        <w:tab/>
      </w:r>
    </w:p>
    <w:p w:rsidR="001112A3" w:rsidRPr="00846325" w:rsidRDefault="00846325" w:rsidP="00053B24">
      <w:pPr>
        <w:jc w:val="both"/>
        <w:rPr>
          <w:i/>
        </w:rPr>
      </w:pPr>
      <w:r w:rsidRPr="005D70F3">
        <w:rPr>
          <w:i/>
        </w:rPr>
        <w:tab/>
      </w:r>
      <w:r w:rsidR="001112A3" w:rsidRPr="00386724">
        <w:rPr>
          <w:b/>
        </w:rPr>
        <w:t>2.2. Объекты професси</w:t>
      </w:r>
      <w:r w:rsidR="00365066" w:rsidRPr="00386724">
        <w:rPr>
          <w:b/>
        </w:rPr>
        <w:t>ональной деятельности слушателя</w:t>
      </w:r>
      <w:r w:rsidR="001112A3" w:rsidRPr="00846325">
        <w:rPr>
          <w:i/>
        </w:rPr>
        <w:t>.</w:t>
      </w:r>
    </w:p>
    <w:p w:rsidR="00546EFE" w:rsidRPr="00846325" w:rsidRDefault="001112A3" w:rsidP="00D52791">
      <w:pPr>
        <w:shd w:val="clear" w:color="auto" w:fill="FFFFFF"/>
        <w:ind w:firstLine="851"/>
        <w:jc w:val="both"/>
        <w:rPr>
          <w:spacing w:val="-1"/>
        </w:rPr>
      </w:pPr>
      <w:r w:rsidRPr="00846325">
        <w:rPr>
          <w:spacing w:val="-1"/>
        </w:rPr>
        <w:t>Объектами професси</w:t>
      </w:r>
      <w:r w:rsidR="00CC7B14" w:rsidRPr="00846325">
        <w:rPr>
          <w:spacing w:val="-1"/>
        </w:rPr>
        <w:t xml:space="preserve">ональной деятельности </w:t>
      </w:r>
      <w:r w:rsidRPr="00846325">
        <w:rPr>
          <w:spacing w:val="-1"/>
        </w:rPr>
        <w:t>являются:</w:t>
      </w:r>
      <w:r w:rsidR="00CC7B14" w:rsidRPr="00846325">
        <w:rPr>
          <w:spacing w:val="-1"/>
        </w:rPr>
        <w:t xml:space="preserve"> </w:t>
      </w:r>
    </w:p>
    <w:p w:rsidR="00546EFE" w:rsidRPr="00731FC9" w:rsidRDefault="00846325" w:rsidP="00D52791">
      <w:pPr>
        <w:autoSpaceDE w:val="0"/>
        <w:autoSpaceDN w:val="0"/>
        <w:adjustRightInd w:val="0"/>
        <w:jc w:val="both"/>
        <w:rPr>
          <w:spacing w:val="-1"/>
        </w:rPr>
      </w:pPr>
      <w:r>
        <w:rPr>
          <w:spacing w:val="-1"/>
        </w:rPr>
        <w:tab/>
      </w:r>
      <w:r w:rsidR="00546EFE" w:rsidRPr="00846325">
        <w:rPr>
          <w:spacing w:val="-1"/>
        </w:rPr>
        <w:t xml:space="preserve">- </w:t>
      </w:r>
      <w:r w:rsidRPr="00846325">
        <w:rPr>
          <w:rFonts w:eastAsia="MS Mincho"/>
        </w:rPr>
        <w:t>социально-</w:t>
      </w:r>
      <w:r>
        <w:rPr>
          <w:rFonts w:eastAsia="MS Mincho"/>
        </w:rPr>
        <w:t>бытовые</w:t>
      </w:r>
      <w:r w:rsidRPr="00846325">
        <w:rPr>
          <w:rFonts w:eastAsia="MS Mincho"/>
        </w:rPr>
        <w:t xml:space="preserve"> услуг</w:t>
      </w:r>
      <w:r>
        <w:rPr>
          <w:rFonts w:eastAsia="MS Mincho"/>
        </w:rPr>
        <w:t>и</w:t>
      </w:r>
      <w:r w:rsidRPr="00846325">
        <w:rPr>
          <w:rFonts w:eastAsia="MS Mincho"/>
        </w:rPr>
        <w:t xml:space="preserve"> клиентам организации социального</w:t>
      </w:r>
      <w:r w:rsidR="00E72474">
        <w:rPr>
          <w:rFonts w:eastAsia="MS Mincho"/>
        </w:rPr>
        <w:t xml:space="preserve"> </w:t>
      </w:r>
      <w:r w:rsidRPr="00846325">
        <w:rPr>
          <w:rFonts w:eastAsia="MS Mincho"/>
        </w:rPr>
        <w:t>обслуживания</w:t>
      </w:r>
      <w:r w:rsidR="00546EFE" w:rsidRPr="00731FC9">
        <w:rPr>
          <w:spacing w:val="-1"/>
        </w:rPr>
        <w:t>;</w:t>
      </w:r>
    </w:p>
    <w:p w:rsidR="00546EFE" w:rsidRPr="00731FC9" w:rsidRDefault="00846325" w:rsidP="00D52791">
      <w:pPr>
        <w:autoSpaceDE w:val="0"/>
        <w:autoSpaceDN w:val="0"/>
        <w:adjustRightInd w:val="0"/>
        <w:jc w:val="both"/>
        <w:rPr>
          <w:spacing w:val="-1"/>
        </w:rPr>
      </w:pPr>
      <w:r>
        <w:rPr>
          <w:spacing w:val="-1"/>
        </w:rPr>
        <w:tab/>
      </w:r>
      <w:r w:rsidR="00546EFE" w:rsidRPr="00731FC9">
        <w:rPr>
          <w:spacing w:val="-1"/>
        </w:rPr>
        <w:t xml:space="preserve">- </w:t>
      </w:r>
      <w:r w:rsidRPr="00846325">
        <w:rPr>
          <w:rFonts w:eastAsia="MS Mincho"/>
        </w:rPr>
        <w:t>социально-</w:t>
      </w:r>
      <w:r>
        <w:rPr>
          <w:rFonts w:eastAsia="MS Mincho"/>
        </w:rPr>
        <w:t>медицинские</w:t>
      </w:r>
      <w:r w:rsidRPr="00846325">
        <w:rPr>
          <w:rFonts w:eastAsia="MS Mincho"/>
        </w:rPr>
        <w:t xml:space="preserve"> услуг</w:t>
      </w:r>
      <w:r>
        <w:rPr>
          <w:rFonts w:eastAsia="MS Mincho"/>
        </w:rPr>
        <w:t>и</w:t>
      </w:r>
      <w:r w:rsidRPr="00846325">
        <w:rPr>
          <w:rFonts w:eastAsia="MS Mincho"/>
        </w:rPr>
        <w:t xml:space="preserve"> клиентам организации социального</w:t>
      </w:r>
      <w:r w:rsidR="00E72474">
        <w:rPr>
          <w:rFonts w:eastAsia="MS Mincho"/>
        </w:rPr>
        <w:t xml:space="preserve"> </w:t>
      </w:r>
      <w:r w:rsidRPr="00846325">
        <w:rPr>
          <w:rFonts w:eastAsia="MS Mincho"/>
        </w:rPr>
        <w:t>обслуживания</w:t>
      </w:r>
      <w:r w:rsidR="00546EFE" w:rsidRPr="00731FC9">
        <w:rPr>
          <w:spacing w:val="-1"/>
        </w:rPr>
        <w:t>;</w:t>
      </w:r>
    </w:p>
    <w:p w:rsidR="00546EFE" w:rsidRPr="00731FC9" w:rsidRDefault="00846325" w:rsidP="00D52791">
      <w:pPr>
        <w:autoSpaceDE w:val="0"/>
        <w:autoSpaceDN w:val="0"/>
        <w:adjustRightInd w:val="0"/>
        <w:jc w:val="both"/>
        <w:rPr>
          <w:spacing w:val="-1"/>
        </w:rPr>
      </w:pPr>
      <w:r>
        <w:rPr>
          <w:spacing w:val="-1"/>
        </w:rPr>
        <w:tab/>
      </w:r>
      <w:r w:rsidR="00546EFE" w:rsidRPr="00731FC9">
        <w:rPr>
          <w:spacing w:val="-1"/>
        </w:rPr>
        <w:t xml:space="preserve">- </w:t>
      </w:r>
      <w:r w:rsidRPr="00846325">
        <w:rPr>
          <w:rFonts w:eastAsia="MS Mincho"/>
        </w:rPr>
        <w:t>социально-</w:t>
      </w:r>
      <w:r>
        <w:rPr>
          <w:rFonts w:eastAsia="MS Mincho"/>
        </w:rPr>
        <w:t>психологические</w:t>
      </w:r>
      <w:r w:rsidRPr="00846325">
        <w:rPr>
          <w:rFonts w:eastAsia="MS Mincho"/>
        </w:rPr>
        <w:t xml:space="preserve"> услуг</w:t>
      </w:r>
      <w:r>
        <w:rPr>
          <w:rFonts w:eastAsia="MS Mincho"/>
        </w:rPr>
        <w:t>и</w:t>
      </w:r>
      <w:r w:rsidRPr="00846325">
        <w:rPr>
          <w:rFonts w:eastAsia="MS Mincho"/>
        </w:rPr>
        <w:t xml:space="preserve"> клиентам организации социального</w:t>
      </w:r>
      <w:r w:rsidR="00E72474">
        <w:rPr>
          <w:rFonts w:eastAsia="MS Mincho"/>
        </w:rPr>
        <w:t xml:space="preserve"> </w:t>
      </w:r>
      <w:r w:rsidRPr="00846325">
        <w:rPr>
          <w:rFonts w:eastAsia="MS Mincho"/>
        </w:rPr>
        <w:t>обслуживания</w:t>
      </w:r>
      <w:r w:rsidR="00546EFE" w:rsidRPr="00731FC9">
        <w:rPr>
          <w:spacing w:val="-1"/>
        </w:rPr>
        <w:t>;</w:t>
      </w:r>
    </w:p>
    <w:p w:rsidR="001112A3" w:rsidRPr="00846325" w:rsidRDefault="00846325" w:rsidP="00D52791">
      <w:pPr>
        <w:autoSpaceDE w:val="0"/>
        <w:autoSpaceDN w:val="0"/>
        <w:adjustRightInd w:val="0"/>
        <w:jc w:val="both"/>
        <w:rPr>
          <w:spacing w:val="-1"/>
        </w:rPr>
      </w:pPr>
      <w:r>
        <w:rPr>
          <w:spacing w:val="-1"/>
        </w:rPr>
        <w:tab/>
      </w:r>
      <w:r w:rsidR="00546EFE" w:rsidRPr="00731FC9">
        <w:rPr>
          <w:spacing w:val="-1"/>
        </w:rPr>
        <w:t xml:space="preserve">- </w:t>
      </w:r>
      <w:r w:rsidRPr="00846325">
        <w:rPr>
          <w:rFonts w:eastAsia="MS Mincho"/>
        </w:rPr>
        <w:t>социально-</w:t>
      </w:r>
      <w:r>
        <w:rPr>
          <w:rFonts w:eastAsia="MS Mincho"/>
        </w:rPr>
        <w:t>правовые</w:t>
      </w:r>
      <w:r w:rsidRPr="00846325">
        <w:rPr>
          <w:rFonts w:eastAsia="MS Mincho"/>
        </w:rPr>
        <w:t xml:space="preserve"> услуг</w:t>
      </w:r>
      <w:r>
        <w:rPr>
          <w:rFonts w:eastAsia="MS Mincho"/>
        </w:rPr>
        <w:t>и</w:t>
      </w:r>
      <w:r w:rsidRPr="00846325">
        <w:rPr>
          <w:rFonts w:eastAsia="MS Mincho"/>
        </w:rPr>
        <w:t xml:space="preserve"> клиентам организации социального</w:t>
      </w:r>
      <w:r w:rsidR="00E72474">
        <w:rPr>
          <w:rFonts w:eastAsia="MS Mincho"/>
        </w:rPr>
        <w:t xml:space="preserve"> </w:t>
      </w:r>
      <w:r w:rsidRPr="00846325">
        <w:rPr>
          <w:rFonts w:eastAsia="MS Mincho"/>
        </w:rPr>
        <w:t>обслуживания</w:t>
      </w:r>
      <w:r w:rsidR="00546EFE" w:rsidRPr="00731FC9">
        <w:rPr>
          <w:spacing w:val="-1"/>
        </w:rPr>
        <w:t>;</w:t>
      </w:r>
    </w:p>
    <w:p w:rsidR="00846325" w:rsidRPr="00E72474" w:rsidRDefault="00846325" w:rsidP="00D52791">
      <w:pPr>
        <w:pStyle w:val="af6"/>
        <w:autoSpaceDE w:val="0"/>
        <w:autoSpaceDN w:val="0"/>
        <w:adjustRightInd w:val="0"/>
        <w:ind w:left="0"/>
        <w:jc w:val="both"/>
        <w:rPr>
          <w:sz w:val="24"/>
          <w:szCs w:val="24"/>
        </w:rPr>
      </w:pPr>
      <w:r>
        <w:rPr>
          <w:rFonts w:eastAsia="MS Mincho"/>
          <w:sz w:val="24"/>
          <w:szCs w:val="24"/>
        </w:rPr>
        <w:tab/>
        <w:t xml:space="preserve">- </w:t>
      </w:r>
      <w:r w:rsidRPr="00846325">
        <w:rPr>
          <w:rFonts w:eastAsia="MS Mincho"/>
          <w:sz w:val="24"/>
          <w:szCs w:val="24"/>
        </w:rPr>
        <w:t>социально-экономические услуги клиентам организации социального</w:t>
      </w:r>
      <w:r w:rsidR="00E72474">
        <w:rPr>
          <w:rFonts w:eastAsia="MS Mincho"/>
          <w:sz w:val="24"/>
          <w:szCs w:val="24"/>
        </w:rPr>
        <w:t xml:space="preserve"> </w:t>
      </w:r>
      <w:r w:rsidRPr="00E72474">
        <w:rPr>
          <w:rFonts w:eastAsia="MS Mincho"/>
          <w:sz w:val="24"/>
          <w:szCs w:val="24"/>
        </w:rPr>
        <w:t>обслуживания.</w:t>
      </w:r>
    </w:p>
    <w:p w:rsidR="00846325" w:rsidRPr="00846325" w:rsidRDefault="00846325" w:rsidP="00D52791">
      <w:pPr>
        <w:autoSpaceDE w:val="0"/>
        <w:autoSpaceDN w:val="0"/>
        <w:adjustRightInd w:val="0"/>
        <w:rPr>
          <w:spacing w:val="-1"/>
        </w:rPr>
      </w:pPr>
    </w:p>
    <w:p w:rsidR="001112A3" w:rsidRPr="00386724" w:rsidRDefault="00546EFE" w:rsidP="00D52791">
      <w:r w:rsidRPr="00731FC9">
        <w:rPr>
          <w:i/>
        </w:rPr>
        <w:tab/>
      </w:r>
      <w:r w:rsidR="001112A3" w:rsidRPr="00386724">
        <w:rPr>
          <w:b/>
        </w:rPr>
        <w:t>2.3. Виды професси</w:t>
      </w:r>
      <w:r w:rsidR="00365066" w:rsidRPr="00386724">
        <w:rPr>
          <w:b/>
        </w:rPr>
        <w:t>ональной деятельности слушателя</w:t>
      </w:r>
      <w:r w:rsidR="00EF1653" w:rsidRPr="00386724">
        <w:t>.</w:t>
      </w:r>
    </w:p>
    <w:p w:rsidR="00846325" w:rsidRDefault="00CC7B14" w:rsidP="00D52791">
      <w:pPr>
        <w:shd w:val="clear" w:color="auto" w:fill="FFFFFF"/>
        <w:ind w:firstLine="851"/>
        <w:jc w:val="both"/>
      </w:pPr>
      <w:r w:rsidRPr="00731FC9">
        <w:t>Слушатель</w:t>
      </w:r>
      <w:r w:rsidR="00546EFE" w:rsidRPr="00731FC9">
        <w:t xml:space="preserve"> </w:t>
      </w:r>
      <w:r w:rsidR="001112A3" w:rsidRPr="00731FC9">
        <w:t xml:space="preserve"> готовится к следующим видам профессиональной деятельности:</w:t>
      </w:r>
    </w:p>
    <w:p w:rsidR="00846325" w:rsidRPr="00846325" w:rsidRDefault="00846325" w:rsidP="00D52791">
      <w:pPr>
        <w:shd w:val="clear" w:color="auto" w:fill="FFFFFF"/>
        <w:ind w:firstLine="851"/>
        <w:jc w:val="both"/>
        <w:rPr>
          <w:rFonts w:eastAsia="MS Mincho"/>
        </w:rPr>
      </w:pPr>
      <w:r>
        <w:t>- о</w:t>
      </w:r>
      <w:r w:rsidRPr="00846325">
        <w:rPr>
          <w:rFonts w:eastAsia="MS Mincho"/>
        </w:rPr>
        <w:t>казание социально-бытовых услуг клиентам организации социального</w:t>
      </w:r>
      <w:r w:rsidR="00E72474">
        <w:rPr>
          <w:rFonts w:eastAsia="MS Mincho"/>
        </w:rPr>
        <w:t xml:space="preserve"> </w:t>
      </w:r>
      <w:r>
        <w:rPr>
          <w:rFonts w:eastAsia="MS Mincho"/>
        </w:rPr>
        <w:t>о</w:t>
      </w:r>
      <w:r w:rsidRPr="00846325">
        <w:rPr>
          <w:rFonts w:eastAsia="MS Mincho"/>
        </w:rPr>
        <w:t>бслуживания</w:t>
      </w:r>
      <w:r>
        <w:rPr>
          <w:rFonts w:eastAsia="MS Mincho"/>
        </w:rPr>
        <w:t>;</w:t>
      </w:r>
    </w:p>
    <w:p w:rsidR="00846325" w:rsidRPr="00846325" w:rsidRDefault="00846325" w:rsidP="00D52791">
      <w:pPr>
        <w:autoSpaceDE w:val="0"/>
        <w:autoSpaceDN w:val="0"/>
        <w:adjustRightInd w:val="0"/>
        <w:rPr>
          <w:rFonts w:eastAsia="MS Mincho"/>
        </w:rPr>
      </w:pPr>
      <w:r>
        <w:rPr>
          <w:rFonts w:eastAsia="MS Mincho"/>
        </w:rPr>
        <w:tab/>
        <w:t>- о</w:t>
      </w:r>
      <w:r w:rsidRPr="00846325">
        <w:rPr>
          <w:rFonts w:eastAsia="MS Mincho"/>
        </w:rPr>
        <w:t>казание социально-медицинских услуг клиентам организации социального</w:t>
      </w:r>
      <w:r w:rsidR="00E72474">
        <w:rPr>
          <w:rFonts w:eastAsia="MS Mincho"/>
        </w:rPr>
        <w:t xml:space="preserve"> </w:t>
      </w:r>
      <w:r>
        <w:rPr>
          <w:rFonts w:eastAsia="MS Mincho"/>
        </w:rPr>
        <w:t>о</w:t>
      </w:r>
      <w:r w:rsidRPr="00846325">
        <w:rPr>
          <w:rFonts w:eastAsia="MS Mincho"/>
        </w:rPr>
        <w:t>бслужив</w:t>
      </w:r>
      <w:r w:rsidRPr="00846325">
        <w:rPr>
          <w:rFonts w:eastAsia="MS Mincho"/>
        </w:rPr>
        <w:t>а</w:t>
      </w:r>
      <w:r w:rsidRPr="00846325">
        <w:rPr>
          <w:rFonts w:eastAsia="MS Mincho"/>
        </w:rPr>
        <w:t>ния</w:t>
      </w:r>
      <w:r>
        <w:rPr>
          <w:rFonts w:eastAsia="MS Mincho"/>
        </w:rPr>
        <w:t>;</w:t>
      </w:r>
    </w:p>
    <w:p w:rsidR="00846325" w:rsidRPr="00846325" w:rsidRDefault="00846325" w:rsidP="00D52791">
      <w:pPr>
        <w:autoSpaceDE w:val="0"/>
        <w:autoSpaceDN w:val="0"/>
        <w:adjustRightInd w:val="0"/>
        <w:rPr>
          <w:rFonts w:eastAsia="MS Mincho"/>
        </w:rPr>
      </w:pPr>
      <w:r>
        <w:rPr>
          <w:rFonts w:eastAsia="MS Mincho"/>
        </w:rPr>
        <w:tab/>
        <w:t>- о</w:t>
      </w:r>
      <w:r w:rsidRPr="00846325">
        <w:rPr>
          <w:rFonts w:eastAsia="MS Mincho"/>
        </w:rPr>
        <w:t>казание социально-психологических услуг клиентам организации социального</w:t>
      </w:r>
      <w:r w:rsidR="00E72474">
        <w:rPr>
          <w:rFonts w:eastAsia="MS Mincho"/>
        </w:rPr>
        <w:t xml:space="preserve"> </w:t>
      </w:r>
      <w:r w:rsidRPr="00846325">
        <w:rPr>
          <w:rFonts w:eastAsia="MS Mincho"/>
        </w:rPr>
        <w:t>обслуж</w:t>
      </w:r>
      <w:r w:rsidRPr="00846325">
        <w:rPr>
          <w:rFonts w:eastAsia="MS Mincho"/>
        </w:rPr>
        <w:t>и</w:t>
      </w:r>
      <w:r w:rsidRPr="00846325">
        <w:rPr>
          <w:rFonts w:eastAsia="MS Mincho"/>
        </w:rPr>
        <w:t>вания</w:t>
      </w:r>
    </w:p>
    <w:p w:rsidR="00846325" w:rsidRPr="00846325" w:rsidRDefault="00846325" w:rsidP="00D52791">
      <w:pPr>
        <w:autoSpaceDE w:val="0"/>
        <w:autoSpaceDN w:val="0"/>
        <w:adjustRightInd w:val="0"/>
        <w:rPr>
          <w:rFonts w:eastAsia="MS Mincho"/>
        </w:rPr>
      </w:pPr>
      <w:r>
        <w:rPr>
          <w:rFonts w:eastAsia="MS Mincho"/>
        </w:rPr>
        <w:tab/>
        <w:t>- о</w:t>
      </w:r>
      <w:r w:rsidRPr="00846325">
        <w:rPr>
          <w:rFonts w:eastAsia="MS Mincho"/>
        </w:rPr>
        <w:t>казание социально-правовых услуг клиентам организации социального</w:t>
      </w:r>
      <w:r w:rsidR="00E72474">
        <w:rPr>
          <w:rFonts w:eastAsia="MS Mincho"/>
        </w:rPr>
        <w:t xml:space="preserve"> </w:t>
      </w:r>
      <w:r w:rsidRPr="00846325">
        <w:rPr>
          <w:rFonts w:eastAsia="MS Mincho"/>
        </w:rPr>
        <w:t>обслуживания</w:t>
      </w:r>
      <w:r>
        <w:rPr>
          <w:rFonts w:eastAsia="MS Mincho"/>
        </w:rPr>
        <w:t>;</w:t>
      </w:r>
    </w:p>
    <w:p w:rsidR="00846325" w:rsidRPr="00846325" w:rsidRDefault="00846325" w:rsidP="00D52791">
      <w:pPr>
        <w:autoSpaceDE w:val="0"/>
        <w:autoSpaceDN w:val="0"/>
        <w:adjustRightInd w:val="0"/>
      </w:pPr>
      <w:r>
        <w:rPr>
          <w:rFonts w:eastAsia="MS Mincho"/>
        </w:rPr>
        <w:tab/>
        <w:t>- о</w:t>
      </w:r>
      <w:r w:rsidRPr="00846325">
        <w:rPr>
          <w:rFonts w:eastAsia="MS Mincho"/>
        </w:rPr>
        <w:t>казание социально-экономических услуг клиентам организации социального</w:t>
      </w:r>
      <w:r w:rsidR="00E72474">
        <w:rPr>
          <w:rFonts w:eastAsia="MS Mincho"/>
        </w:rPr>
        <w:t xml:space="preserve"> </w:t>
      </w:r>
      <w:r>
        <w:rPr>
          <w:rFonts w:eastAsia="MS Mincho"/>
        </w:rPr>
        <w:t>о</w:t>
      </w:r>
      <w:r w:rsidRPr="00846325">
        <w:rPr>
          <w:rFonts w:eastAsia="MS Mincho"/>
        </w:rPr>
        <w:t>бслужив</w:t>
      </w:r>
      <w:r w:rsidRPr="00846325">
        <w:rPr>
          <w:rFonts w:eastAsia="MS Mincho"/>
        </w:rPr>
        <w:t>а</w:t>
      </w:r>
      <w:r w:rsidRPr="00846325">
        <w:rPr>
          <w:rFonts w:eastAsia="MS Mincho"/>
        </w:rPr>
        <w:t>ния</w:t>
      </w:r>
      <w:r>
        <w:rPr>
          <w:rFonts w:eastAsia="MS Mincho"/>
        </w:rPr>
        <w:t>.</w:t>
      </w:r>
    </w:p>
    <w:p w:rsidR="001112A3" w:rsidRDefault="001112A3" w:rsidP="00D52791">
      <w:pPr>
        <w:rPr>
          <w:b/>
          <w:i/>
        </w:rPr>
      </w:pPr>
    </w:p>
    <w:p w:rsidR="00D051D0" w:rsidRPr="00386724" w:rsidRDefault="001112A3" w:rsidP="00D52791">
      <w:pPr>
        <w:rPr>
          <w:b/>
        </w:rPr>
      </w:pPr>
      <w:r>
        <w:rPr>
          <w:b/>
          <w:i/>
        </w:rPr>
        <w:tab/>
      </w:r>
      <w:r w:rsidRPr="00386724">
        <w:rPr>
          <w:b/>
        </w:rPr>
        <w:t>2.4</w:t>
      </w:r>
      <w:r w:rsidR="00D051D0" w:rsidRPr="00386724">
        <w:rPr>
          <w:b/>
        </w:rPr>
        <w:t>. Характеристика обобщенных трудовых функций</w:t>
      </w:r>
      <w:r w:rsidR="00725526" w:rsidRPr="00386724">
        <w:rPr>
          <w:b/>
        </w:rPr>
        <w:tab/>
      </w:r>
    </w:p>
    <w:p w:rsidR="00725526" w:rsidRPr="00725526" w:rsidRDefault="00D051D0" w:rsidP="00D52791">
      <w:pPr>
        <w:rPr>
          <w:b/>
        </w:rPr>
      </w:pPr>
      <w:r>
        <w:rPr>
          <w:b/>
        </w:rPr>
        <w:tab/>
      </w:r>
      <w:r w:rsidR="00725526">
        <w:t>В результате освоения программы обучающийся должен освоить выполнение предусмо</w:t>
      </w:r>
      <w:r w:rsidR="00725526">
        <w:t>т</w:t>
      </w:r>
      <w:r w:rsidR="00725526">
        <w:t>ренной профессиональным стандартом «Социальный работник» обобщенной трудовой функции:</w:t>
      </w:r>
    </w:p>
    <w:p w:rsidR="00725526" w:rsidRPr="00D051D0" w:rsidRDefault="00725526" w:rsidP="00D52791">
      <w:pPr>
        <w:shd w:val="clear" w:color="auto" w:fill="FFFFFF"/>
        <w:ind w:firstLine="851"/>
        <w:jc w:val="both"/>
        <w:rPr>
          <w:u w:val="single"/>
        </w:rPr>
      </w:pPr>
      <w:r w:rsidRPr="00D051D0">
        <w:rPr>
          <w:u w:val="single"/>
        </w:rPr>
        <w:t>А. Предоставление социальных услуг клиентам организации социального обслуживания;</w:t>
      </w:r>
    </w:p>
    <w:p w:rsidR="00725526" w:rsidRDefault="00725526" w:rsidP="00D52791">
      <w:pPr>
        <w:shd w:val="clear" w:color="auto" w:fill="FFFFFF"/>
        <w:ind w:firstLine="851"/>
        <w:jc w:val="both"/>
      </w:pPr>
      <w:r>
        <w:t>а также трудовых функций:</w:t>
      </w:r>
    </w:p>
    <w:p w:rsidR="00725526" w:rsidRDefault="00725526" w:rsidP="00D52791">
      <w:pPr>
        <w:shd w:val="clear" w:color="auto" w:fill="FFFFFF"/>
        <w:ind w:firstLine="851"/>
        <w:jc w:val="both"/>
        <w:rPr>
          <w:u w:val="single"/>
        </w:rPr>
      </w:pPr>
      <w:r w:rsidRPr="00AD32AA">
        <w:rPr>
          <w:u w:val="single"/>
        </w:rPr>
        <w:t>А/01.4. Оказание социально-бытовых услуг клиентам организации социального обслуж</w:t>
      </w:r>
      <w:r w:rsidRPr="00AD32AA">
        <w:rPr>
          <w:u w:val="single"/>
        </w:rPr>
        <w:t>и</w:t>
      </w:r>
      <w:r w:rsidRPr="00AD32AA">
        <w:rPr>
          <w:u w:val="single"/>
        </w:rPr>
        <w:t xml:space="preserve">вания </w:t>
      </w:r>
    </w:p>
    <w:tbl>
      <w:tblPr>
        <w:tblStyle w:val="af0"/>
        <w:tblW w:w="0" w:type="auto"/>
        <w:tblLayout w:type="fixed"/>
        <w:tblLook w:val="04A0"/>
      </w:tblPr>
      <w:tblGrid>
        <w:gridCol w:w="959"/>
        <w:gridCol w:w="9462"/>
      </w:tblGrid>
      <w:tr w:rsidR="007A1B88" w:rsidRPr="007A1B88" w:rsidTr="007A1B88">
        <w:tc>
          <w:tcPr>
            <w:tcW w:w="959" w:type="dxa"/>
            <w:vMerge w:val="restart"/>
          </w:tcPr>
          <w:p w:rsidR="007A1B88" w:rsidRPr="007A1B88" w:rsidRDefault="007A1B88" w:rsidP="00D52791">
            <w:pPr>
              <w:jc w:val="both"/>
              <w:rPr>
                <w:sz w:val="22"/>
                <w:szCs w:val="22"/>
                <w:u w:val="single"/>
              </w:rPr>
            </w:pPr>
            <w:r w:rsidRPr="007A1B88">
              <w:rPr>
                <w:rFonts w:eastAsia="Times New Roman"/>
                <w:color w:val="2D2D2D"/>
                <w:sz w:val="22"/>
                <w:szCs w:val="22"/>
              </w:rPr>
              <w:t>Труд</w:t>
            </w:r>
            <w:r w:rsidRPr="007A1B88">
              <w:rPr>
                <w:rFonts w:eastAsia="Times New Roman"/>
                <w:color w:val="2D2D2D"/>
                <w:sz w:val="22"/>
                <w:szCs w:val="22"/>
              </w:rPr>
              <w:t>о</w:t>
            </w:r>
            <w:r w:rsidRPr="007A1B88">
              <w:rPr>
                <w:rFonts w:eastAsia="Times New Roman"/>
                <w:color w:val="2D2D2D"/>
                <w:sz w:val="22"/>
                <w:szCs w:val="22"/>
              </w:rPr>
              <w:t>вые дейс</w:t>
            </w:r>
            <w:r w:rsidRPr="007A1B88">
              <w:rPr>
                <w:rFonts w:eastAsia="Times New Roman"/>
                <w:color w:val="2D2D2D"/>
                <w:sz w:val="22"/>
                <w:szCs w:val="22"/>
              </w:rPr>
              <w:t>т</w:t>
            </w:r>
            <w:r w:rsidRPr="007A1B88">
              <w:rPr>
                <w:rFonts w:eastAsia="Times New Roman"/>
                <w:color w:val="2D2D2D"/>
                <w:sz w:val="22"/>
                <w:szCs w:val="22"/>
              </w:rPr>
              <w:t>вия</w:t>
            </w:r>
          </w:p>
        </w:tc>
        <w:tc>
          <w:tcPr>
            <w:tcW w:w="9462" w:type="dxa"/>
          </w:tcPr>
          <w:p w:rsidR="007A1B88" w:rsidRPr="007A1B88" w:rsidRDefault="007A1B88" w:rsidP="00D52791">
            <w:pPr>
              <w:jc w:val="both"/>
              <w:rPr>
                <w:sz w:val="22"/>
                <w:szCs w:val="22"/>
                <w:u w:val="single"/>
              </w:rPr>
            </w:pPr>
            <w:r w:rsidRPr="007A1B88">
              <w:rPr>
                <w:rFonts w:eastAsia="Times New Roman"/>
                <w:sz w:val="22"/>
                <w:szCs w:val="22"/>
              </w:rPr>
              <w:t>Выявление лиц, находящихся в трудной жизненной ситуации и нуждающихся в социальном о</w:t>
            </w:r>
            <w:r w:rsidRPr="007A1B88">
              <w:rPr>
                <w:rFonts w:eastAsia="Times New Roman"/>
                <w:sz w:val="22"/>
                <w:szCs w:val="22"/>
              </w:rPr>
              <w:t>б</w:t>
            </w:r>
            <w:r w:rsidRPr="007A1B88">
              <w:rPr>
                <w:rFonts w:eastAsia="Times New Roman"/>
                <w:sz w:val="22"/>
                <w:szCs w:val="22"/>
              </w:rPr>
              <w:t>служивании</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sz w:val="22"/>
                <w:szCs w:val="22"/>
                <w:u w:val="single"/>
              </w:rPr>
            </w:pPr>
            <w:r w:rsidRPr="007A1B88">
              <w:rPr>
                <w:rFonts w:eastAsia="Times New Roman"/>
                <w:sz w:val="22"/>
                <w:szCs w:val="22"/>
              </w:rPr>
              <w:t>Приобретение за счет средств клиента и доставка на дом продуктов питания, в том числе горячих обедов</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sz w:val="22"/>
                <w:szCs w:val="22"/>
                <w:u w:val="single"/>
              </w:rPr>
            </w:pPr>
            <w:r w:rsidRPr="007A1B88">
              <w:rPr>
                <w:rFonts w:eastAsia="Times New Roman"/>
                <w:sz w:val="22"/>
                <w:szCs w:val="22"/>
              </w:rPr>
              <w:t>Помощь в приготовлении пищи из продуктов клиента</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sz w:val="22"/>
                <w:szCs w:val="22"/>
                <w:u w:val="single"/>
              </w:rPr>
            </w:pPr>
            <w:r w:rsidRPr="007A1B88">
              <w:rPr>
                <w:rFonts w:eastAsia="Times New Roman"/>
                <w:sz w:val="22"/>
                <w:szCs w:val="22"/>
              </w:rPr>
              <w:t>Приобретение за счет средств клиента и доставка на дом промышленных товаров первой необх</w:t>
            </w:r>
            <w:r w:rsidRPr="007A1B88">
              <w:rPr>
                <w:rFonts w:eastAsia="Times New Roman"/>
                <w:sz w:val="22"/>
                <w:szCs w:val="22"/>
              </w:rPr>
              <w:t>о</w:t>
            </w:r>
            <w:r w:rsidRPr="007A1B88">
              <w:rPr>
                <w:rFonts w:eastAsia="Times New Roman"/>
                <w:sz w:val="22"/>
                <w:szCs w:val="22"/>
              </w:rPr>
              <w:t>димости</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sz w:val="22"/>
                <w:szCs w:val="22"/>
                <w:u w:val="single"/>
              </w:rPr>
            </w:pPr>
            <w:r w:rsidRPr="007A1B88">
              <w:rPr>
                <w:rFonts w:eastAsia="Times New Roman"/>
                <w:sz w:val="22"/>
                <w:szCs w:val="22"/>
              </w:rPr>
              <w:t>Доставка воды (для клиентов, проживающих в помещениях без централизованного водоснабж</w:t>
            </w:r>
            <w:r w:rsidRPr="007A1B88">
              <w:rPr>
                <w:rFonts w:eastAsia="Times New Roman"/>
                <w:sz w:val="22"/>
                <w:szCs w:val="22"/>
              </w:rPr>
              <w:t>е</w:t>
            </w:r>
            <w:r w:rsidRPr="007A1B88">
              <w:rPr>
                <w:rFonts w:eastAsia="Times New Roman"/>
                <w:sz w:val="22"/>
                <w:szCs w:val="22"/>
              </w:rPr>
              <w:t>ния)</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sz w:val="22"/>
                <w:szCs w:val="22"/>
                <w:u w:val="single"/>
              </w:rPr>
            </w:pPr>
            <w:r w:rsidRPr="007A1B88">
              <w:rPr>
                <w:rFonts w:eastAsia="Times New Roman"/>
                <w:sz w:val="22"/>
                <w:szCs w:val="22"/>
              </w:rPr>
              <w:t>Растопка печи, доставка топлива от места хранения к печи</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Содействие в обеспечении топливом для проживающих в жилых помещениях без центрального отопления (оформление заявки и иных необходимых документов)</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Сдача за счет средств клиента его вещей в стирку, химчистку, ремонт, получение их и доставка клиенту</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Содействие в организации устранения неисправностей и ремонта жилых помещений (вызов са</w:t>
            </w:r>
            <w:r w:rsidRPr="007A1B88">
              <w:rPr>
                <w:rFonts w:eastAsia="Times New Roman"/>
                <w:sz w:val="22"/>
                <w:szCs w:val="22"/>
              </w:rPr>
              <w:t>н</w:t>
            </w:r>
            <w:r w:rsidRPr="007A1B88">
              <w:rPr>
                <w:rFonts w:eastAsia="Times New Roman"/>
                <w:sz w:val="22"/>
                <w:szCs w:val="22"/>
              </w:rPr>
              <w:t>техника, электрика и других необходимых работников, поиск исполнителей и помощь в закл</w:t>
            </w:r>
            <w:r w:rsidRPr="007A1B88">
              <w:rPr>
                <w:rFonts w:eastAsia="Times New Roman"/>
                <w:sz w:val="22"/>
                <w:szCs w:val="22"/>
              </w:rPr>
              <w:t>ю</w:t>
            </w:r>
            <w:r w:rsidRPr="007A1B88">
              <w:rPr>
                <w:rFonts w:eastAsia="Times New Roman"/>
                <w:sz w:val="22"/>
                <w:szCs w:val="22"/>
              </w:rPr>
              <w:t>чении с ними гражданско-правовых договоров на выполнение соответствующих работ)</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Организация уборки жилых помещений за счет средств клиента, в том числе с привлечением иных лиц (служб)</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Помощь в оплате жилья и коммунальных услуг (заполнение квитанций, оплата услуг за счет средств клиента через кредитные организации, организации жилищно-коммунального хозяйства, расчетно-кассовые центры)</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Оказание содействия в получении услуги «социальное такси»</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Содействие в приобретении товаров и услуг в организациях торговли, коммунально-бытового обслуживания, транспорта, связи и других организациях, оказывающих услуги населению (оформление заявок, содействие в осуществлении доставки к месту проживания, при необход</w:t>
            </w:r>
            <w:r w:rsidRPr="007A1B88">
              <w:rPr>
                <w:rFonts w:eastAsia="Times New Roman"/>
                <w:sz w:val="22"/>
                <w:szCs w:val="22"/>
              </w:rPr>
              <w:t>и</w:t>
            </w:r>
            <w:r w:rsidRPr="007A1B88">
              <w:rPr>
                <w:rFonts w:eastAsia="Times New Roman"/>
                <w:sz w:val="22"/>
                <w:szCs w:val="22"/>
              </w:rPr>
              <w:t>мости в рабочее время сопровождение клиента в указанные организации)</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Помощь в написании и прочтении писем</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Содействие в обеспечении книгами, журналами, газетами (приобретение их за счет средств кл</w:t>
            </w:r>
            <w:r w:rsidRPr="007A1B88">
              <w:rPr>
                <w:rFonts w:eastAsia="Times New Roman"/>
                <w:sz w:val="22"/>
                <w:szCs w:val="22"/>
              </w:rPr>
              <w:t>и</w:t>
            </w:r>
            <w:r w:rsidRPr="007A1B88">
              <w:rPr>
                <w:rFonts w:eastAsia="Times New Roman"/>
                <w:sz w:val="22"/>
                <w:szCs w:val="22"/>
              </w:rPr>
              <w:t>ента и доставка на дом, заполнение квитанций на подписку)</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Содействие в посещении кино, театров, выставок и других культурных мероприятий (по просьбе клиента информирование о предстоящих культурных мероприятиях, приобретение за счет средств клиента билетов, при необходимости в рабочее время сопровождение клиента при пос</w:t>
            </w:r>
            <w:r w:rsidRPr="007A1B88">
              <w:rPr>
                <w:rFonts w:eastAsia="Times New Roman"/>
                <w:sz w:val="22"/>
                <w:szCs w:val="22"/>
              </w:rPr>
              <w:t>е</w:t>
            </w:r>
            <w:r w:rsidRPr="007A1B88">
              <w:rPr>
                <w:rFonts w:eastAsia="Times New Roman"/>
                <w:sz w:val="22"/>
                <w:szCs w:val="22"/>
              </w:rPr>
              <w:t>щении культурных мероприятий)</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Организация за счет средств клиента работы на приусадебном участке, в том числе с привлеч</w:t>
            </w:r>
            <w:r w:rsidRPr="007A1B88">
              <w:rPr>
                <w:rFonts w:eastAsia="Times New Roman"/>
                <w:sz w:val="22"/>
                <w:szCs w:val="22"/>
              </w:rPr>
              <w:t>е</w:t>
            </w:r>
            <w:r w:rsidRPr="007A1B88">
              <w:rPr>
                <w:rFonts w:eastAsia="Times New Roman"/>
                <w:sz w:val="22"/>
                <w:szCs w:val="22"/>
              </w:rPr>
              <w:t>нием иных лиц или служб (поиск исполнителей и помощь в заключении с ними гражданско-правовых договоров на выполнение соответствующих работ, привлечение волонтеров, спонс</w:t>
            </w:r>
            <w:r w:rsidRPr="007A1B88">
              <w:rPr>
                <w:rFonts w:eastAsia="Times New Roman"/>
                <w:sz w:val="22"/>
                <w:szCs w:val="22"/>
              </w:rPr>
              <w:t>о</w:t>
            </w:r>
            <w:r w:rsidRPr="007A1B88">
              <w:rPr>
                <w:rFonts w:eastAsia="Times New Roman"/>
                <w:sz w:val="22"/>
                <w:szCs w:val="22"/>
              </w:rPr>
              <w:t>ров)</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Содействие в направлении клиента в стационарные учреждения социального обслуживания, п</w:t>
            </w:r>
            <w:r w:rsidRPr="007A1B88">
              <w:rPr>
                <w:rFonts w:eastAsia="Times New Roman"/>
                <w:sz w:val="22"/>
                <w:szCs w:val="22"/>
              </w:rPr>
              <w:t>о</w:t>
            </w:r>
            <w:r w:rsidRPr="007A1B88">
              <w:rPr>
                <w:rFonts w:eastAsia="Times New Roman"/>
                <w:sz w:val="22"/>
                <w:szCs w:val="22"/>
              </w:rPr>
              <w:t>мощь в оформлении необходимых документов</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Содействие в организации ритуальных услуг (при отсутствии у умерших клиентов родственн</w:t>
            </w:r>
            <w:r w:rsidRPr="007A1B88">
              <w:rPr>
                <w:rFonts w:eastAsia="Times New Roman"/>
                <w:sz w:val="22"/>
                <w:szCs w:val="22"/>
              </w:rPr>
              <w:t>и</w:t>
            </w:r>
            <w:r w:rsidRPr="007A1B88">
              <w:rPr>
                <w:rFonts w:eastAsia="Times New Roman"/>
                <w:sz w:val="22"/>
                <w:szCs w:val="22"/>
              </w:rPr>
              <w:t>ков или невозможности самостоятельного решения указанной задачи родственниками по состо</w:t>
            </w:r>
            <w:r w:rsidRPr="007A1B88">
              <w:rPr>
                <w:rFonts w:eastAsia="Times New Roman"/>
                <w:sz w:val="22"/>
                <w:szCs w:val="22"/>
              </w:rPr>
              <w:t>я</w:t>
            </w:r>
            <w:r w:rsidRPr="007A1B88">
              <w:rPr>
                <w:rFonts w:eastAsia="Times New Roman"/>
                <w:sz w:val="22"/>
                <w:szCs w:val="22"/>
              </w:rPr>
              <w:t>нию здоровья)</w:t>
            </w:r>
          </w:p>
          <w:p w:rsidR="007A1B88" w:rsidRPr="007A1B88" w:rsidRDefault="007A1B88" w:rsidP="00D52791">
            <w:pPr>
              <w:jc w:val="both"/>
              <w:rPr>
                <w:rFonts w:eastAsia="Times New Roman"/>
                <w:sz w:val="22"/>
                <w:szCs w:val="22"/>
              </w:rPr>
            </w:pPr>
          </w:p>
        </w:tc>
      </w:tr>
      <w:tr w:rsidR="007A1B88" w:rsidRPr="007A1B88" w:rsidTr="007A1B88">
        <w:tc>
          <w:tcPr>
            <w:tcW w:w="959" w:type="dxa"/>
            <w:vMerge w:val="restart"/>
          </w:tcPr>
          <w:p w:rsidR="007A1B88" w:rsidRPr="007A1B88" w:rsidRDefault="007A1B88" w:rsidP="00D52791">
            <w:pPr>
              <w:jc w:val="both"/>
              <w:rPr>
                <w:sz w:val="22"/>
                <w:szCs w:val="22"/>
                <w:u w:val="single"/>
              </w:rPr>
            </w:pPr>
            <w:r w:rsidRPr="007A1B88">
              <w:rPr>
                <w:rFonts w:eastAsia="Times New Roman"/>
                <w:color w:val="2D2D2D"/>
                <w:sz w:val="22"/>
                <w:szCs w:val="22"/>
              </w:rPr>
              <w:t>Нео</w:t>
            </w:r>
            <w:r w:rsidRPr="007A1B88">
              <w:rPr>
                <w:rFonts w:eastAsia="Times New Roman"/>
                <w:color w:val="2D2D2D"/>
                <w:sz w:val="22"/>
                <w:szCs w:val="22"/>
              </w:rPr>
              <w:t>б</w:t>
            </w:r>
            <w:r w:rsidRPr="007A1B88">
              <w:rPr>
                <w:rFonts w:eastAsia="Times New Roman"/>
                <w:color w:val="2D2D2D"/>
                <w:sz w:val="22"/>
                <w:szCs w:val="22"/>
              </w:rPr>
              <w:t>ход</w:t>
            </w:r>
            <w:r w:rsidRPr="007A1B88">
              <w:rPr>
                <w:rFonts w:eastAsia="Times New Roman"/>
                <w:color w:val="2D2D2D"/>
                <w:sz w:val="22"/>
                <w:szCs w:val="22"/>
              </w:rPr>
              <w:t>и</w:t>
            </w:r>
            <w:r w:rsidRPr="007A1B88">
              <w:rPr>
                <w:rFonts w:eastAsia="Times New Roman"/>
                <w:color w:val="2D2D2D"/>
                <w:sz w:val="22"/>
                <w:szCs w:val="22"/>
              </w:rPr>
              <w:t>мые умения</w:t>
            </w: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Основы законодательства федерального и регионального уровня, основные положения норм</w:t>
            </w:r>
            <w:r w:rsidRPr="007A1B88">
              <w:rPr>
                <w:rFonts w:eastAsia="Times New Roman"/>
                <w:sz w:val="22"/>
                <w:szCs w:val="22"/>
              </w:rPr>
              <w:t>а</w:t>
            </w:r>
            <w:r w:rsidRPr="007A1B88">
              <w:rPr>
                <w:rFonts w:eastAsia="Times New Roman"/>
                <w:sz w:val="22"/>
                <w:szCs w:val="22"/>
              </w:rPr>
              <w:t>тивных правовых актов в сфере социального обслуживания населения, включая администрати</w:t>
            </w:r>
            <w:r w:rsidRPr="007A1B88">
              <w:rPr>
                <w:rFonts w:eastAsia="Times New Roman"/>
                <w:sz w:val="22"/>
                <w:szCs w:val="22"/>
              </w:rPr>
              <w:t>в</w:t>
            </w:r>
            <w:r w:rsidRPr="007A1B88">
              <w:rPr>
                <w:rFonts w:eastAsia="Times New Roman"/>
                <w:sz w:val="22"/>
                <w:szCs w:val="22"/>
              </w:rPr>
              <w:t>ные регламенты, национальные и государственные стандарты социального обслуживания нас</w:t>
            </w:r>
            <w:r w:rsidRPr="007A1B88">
              <w:rPr>
                <w:rFonts w:eastAsia="Times New Roman"/>
                <w:sz w:val="22"/>
                <w:szCs w:val="22"/>
              </w:rPr>
              <w:t>е</w:t>
            </w:r>
            <w:r w:rsidRPr="007A1B88">
              <w:rPr>
                <w:rFonts w:eastAsia="Times New Roman"/>
                <w:sz w:val="22"/>
                <w:szCs w:val="22"/>
              </w:rPr>
              <w:t>ления</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Элементарные правила приготовления пищи</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Организация и принципы ведения домашнего хозяйства</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Правила ухода за престарелыми и инвалидами в домашних условиях</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Основы психологии лиц старшего возраста и инвалидов</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Основы этики в социальной работе (кодекс профессиональной этики)</w:t>
            </w:r>
          </w:p>
        </w:tc>
      </w:tr>
      <w:tr w:rsidR="007A1B88" w:rsidRPr="007A1B88" w:rsidTr="007A1B88">
        <w:tc>
          <w:tcPr>
            <w:tcW w:w="959" w:type="dxa"/>
            <w:vMerge w:val="restart"/>
          </w:tcPr>
          <w:p w:rsidR="007A1B88" w:rsidRPr="007A1B88" w:rsidRDefault="007A1B88" w:rsidP="00D52791">
            <w:pPr>
              <w:jc w:val="both"/>
              <w:rPr>
                <w:sz w:val="22"/>
                <w:szCs w:val="22"/>
                <w:u w:val="single"/>
              </w:rPr>
            </w:pPr>
            <w:r w:rsidRPr="007A1B88">
              <w:rPr>
                <w:rFonts w:eastAsia="Times New Roman"/>
                <w:color w:val="2D2D2D"/>
                <w:sz w:val="22"/>
                <w:szCs w:val="22"/>
              </w:rPr>
              <w:t>Нео</w:t>
            </w:r>
            <w:r w:rsidRPr="007A1B88">
              <w:rPr>
                <w:rFonts w:eastAsia="Times New Roman"/>
                <w:color w:val="2D2D2D"/>
                <w:sz w:val="22"/>
                <w:szCs w:val="22"/>
              </w:rPr>
              <w:t>б</w:t>
            </w:r>
            <w:r w:rsidRPr="007A1B88">
              <w:rPr>
                <w:rFonts w:eastAsia="Times New Roman"/>
                <w:color w:val="2D2D2D"/>
                <w:sz w:val="22"/>
                <w:szCs w:val="22"/>
              </w:rPr>
              <w:t>ход</w:t>
            </w:r>
            <w:r w:rsidRPr="007A1B88">
              <w:rPr>
                <w:rFonts w:eastAsia="Times New Roman"/>
                <w:color w:val="2D2D2D"/>
                <w:sz w:val="22"/>
                <w:szCs w:val="22"/>
              </w:rPr>
              <w:t>и</w:t>
            </w:r>
            <w:r w:rsidRPr="007A1B88">
              <w:rPr>
                <w:rFonts w:eastAsia="Times New Roman"/>
                <w:color w:val="2D2D2D"/>
                <w:sz w:val="22"/>
                <w:szCs w:val="22"/>
              </w:rPr>
              <w:t>мые знания</w:t>
            </w: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Готовить основные блюда</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Организовывать приобретение и доставку товаров первой необходимости (воды, продуктов, то</w:t>
            </w:r>
            <w:r w:rsidRPr="007A1B88">
              <w:rPr>
                <w:rFonts w:eastAsia="Times New Roman"/>
                <w:sz w:val="22"/>
                <w:szCs w:val="22"/>
              </w:rPr>
              <w:t>п</w:t>
            </w:r>
            <w:r w:rsidRPr="007A1B88">
              <w:rPr>
                <w:rFonts w:eastAsia="Times New Roman"/>
                <w:sz w:val="22"/>
                <w:szCs w:val="22"/>
              </w:rPr>
              <w:t>лива и др.)</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Проводить уборку жилых помещений, в том числе с помощью специальных моющих и подру</w:t>
            </w:r>
            <w:r w:rsidRPr="007A1B88">
              <w:rPr>
                <w:rFonts w:eastAsia="Times New Roman"/>
                <w:sz w:val="22"/>
                <w:szCs w:val="22"/>
              </w:rPr>
              <w:t>ч</w:t>
            </w:r>
            <w:r w:rsidRPr="007A1B88">
              <w:rPr>
                <w:rFonts w:eastAsia="Times New Roman"/>
                <w:sz w:val="22"/>
                <w:szCs w:val="22"/>
              </w:rPr>
              <w:t>ных средств</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Осуществлять эксплуатацию печи (закладку и розжиг топлива, вынос золы и др.)</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Снимать показания счетчиков электро-, газо- и водоснабжения, заполнять квитанции на оплату жилищно-коммунальных услуг</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Снимать показания счетчиков электро-, газо- и водоснабжения, заполнять квитанции на оплату жилищно-коммунальных услуг</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Взаимодействовать с организациями, предоставляющими услуги населению по стирке, ремонту, химчистке вещей, уборке помещений, ремонту жилых помещений и др.</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Оформлять необходимую документацию по направлениям своей деятельности</w:t>
            </w:r>
          </w:p>
        </w:tc>
      </w:tr>
      <w:tr w:rsidR="007A1B88" w:rsidRPr="007A1B88" w:rsidTr="007A1B88">
        <w:tc>
          <w:tcPr>
            <w:tcW w:w="959" w:type="dxa"/>
            <w:vMerge/>
          </w:tcPr>
          <w:p w:rsidR="007A1B88" w:rsidRPr="007A1B88" w:rsidRDefault="007A1B88" w:rsidP="00D52791">
            <w:pPr>
              <w:jc w:val="both"/>
              <w:rPr>
                <w:sz w:val="22"/>
                <w:szCs w:val="22"/>
                <w:u w:val="single"/>
              </w:rPr>
            </w:pPr>
          </w:p>
        </w:tc>
        <w:tc>
          <w:tcPr>
            <w:tcW w:w="9462" w:type="dxa"/>
          </w:tcPr>
          <w:p w:rsidR="007A1B88" w:rsidRPr="007A1B88" w:rsidRDefault="007A1B88" w:rsidP="00D52791">
            <w:pPr>
              <w:jc w:val="both"/>
              <w:rPr>
                <w:rFonts w:eastAsia="Times New Roman"/>
                <w:sz w:val="22"/>
                <w:szCs w:val="22"/>
              </w:rPr>
            </w:pPr>
            <w:r w:rsidRPr="007A1B88">
              <w:rPr>
                <w:rFonts w:eastAsia="Times New Roman"/>
                <w:sz w:val="22"/>
                <w:szCs w:val="22"/>
              </w:rPr>
              <w:t>Использовать в своей деятельности информационно-коммуникационные технологии, в том числе интернет-ресурсы</w:t>
            </w:r>
          </w:p>
        </w:tc>
      </w:tr>
    </w:tbl>
    <w:p w:rsidR="00AD32AA" w:rsidRPr="00AD32AA" w:rsidRDefault="00AD32AA" w:rsidP="00D52791">
      <w:pPr>
        <w:shd w:val="clear" w:color="auto" w:fill="FFFFFF"/>
        <w:ind w:firstLine="851"/>
        <w:jc w:val="both"/>
        <w:rPr>
          <w:u w:val="single"/>
        </w:rPr>
      </w:pPr>
    </w:p>
    <w:p w:rsidR="00725526" w:rsidRDefault="00006153" w:rsidP="00D52791">
      <w:pPr>
        <w:rPr>
          <w:u w:val="single"/>
        </w:rPr>
      </w:pPr>
      <w:r w:rsidRPr="00AD32AA">
        <w:rPr>
          <w:u w:val="single"/>
        </w:rPr>
        <w:t>А/02.4. Оказание социально-медицинских услуг клиентам организации социального обслуживания</w:t>
      </w:r>
    </w:p>
    <w:tbl>
      <w:tblPr>
        <w:tblStyle w:val="af0"/>
        <w:tblW w:w="0" w:type="auto"/>
        <w:tblLayout w:type="fixed"/>
        <w:tblLook w:val="04A0"/>
      </w:tblPr>
      <w:tblGrid>
        <w:gridCol w:w="1101"/>
        <w:gridCol w:w="9320"/>
      </w:tblGrid>
      <w:tr w:rsidR="007A1B88" w:rsidTr="007A1B88">
        <w:tc>
          <w:tcPr>
            <w:tcW w:w="1101" w:type="dxa"/>
            <w:vMerge w:val="restart"/>
          </w:tcPr>
          <w:p w:rsidR="007A1B88" w:rsidRDefault="007A1B88" w:rsidP="00D52791">
            <w:pPr>
              <w:rPr>
                <w:color w:val="2D2D2D"/>
                <w:sz w:val="20"/>
                <w:szCs w:val="20"/>
              </w:rPr>
            </w:pPr>
            <w:r>
              <w:rPr>
                <w:color w:val="2D2D2D"/>
                <w:sz w:val="20"/>
                <w:szCs w:val="20"/>
              </w:rPr>
              <w:t>Трудовые действия</w:t>
            </w:r>
          </w:p>
        </w:tc>
        <w:tc>
          <w:tcPr>
            <w:tcW w:w="9320" w:type="dxa"/>
          </w:tcPr>
          <w:p w:rsidR="007A1B88" w:rsidRDefault="007A1B88" w:rsidP="00D52791">
            <w:pPr>
              <w:ind w:right="-408"/>
            </w:pPr>
            <w:r>
              <w:t>Содействие в оказании клиенту медицинской помощи (сопровождение клиента в медици</w:t>
            </w:r>
            <w:r>
              <w:t>н</w:t>
            </w:r>
            <w:r>
              <w:t>ские организации, взаимодействие с лечащим врачом клиента, доставка анализов и др.)</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Содействие в прохождении медико-социальной экспертизы (сопровождение в бюро м</w:t>
            </w:r>
            <w:r>
              <w:t>е</w:t>
            </w:r>
            <w:r>
              <w:t>дико-социальной экспертизы)</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Содействие в обеспечении клиента по заключению врачей лекарственными препарат</w:t>
            </w:r>
            <w:r>
              <w:t>а</w:t>
            </w:r>
            <w:r>
              <w:t>ми и изделиями медицинского назначения (приобретение за счет средств клиента либо по льготному рецепту и доставка на дом, в том числе в составе мобильных бригад соц</w:t>
            </w:r>
            <w:r>
              <w:t>и</w:t>
            </w:r>
            <w:r>
              <w:t>ального обслуживания)</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Содействие в проведении реабилитационных мероприятий, в том числе на основании индивидуальной программы реабилитации инвалида (ребенка-инвалида)</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Содействие в предоставлении реабилитационных услуг, в обеспечении техническими средствами реабилитации, включая протезно-ортопедические изделия</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Наблюдение за состоянием здоровья клиента, измерение температуры, артериального давления</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Оказание при необходимости первой помощи до оказания медицинской помощи, вызов на дом врача либо скорой медицинской помощи</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Оказание помощи в оформлении документов для госпитализации клиента, сопровожд</w:t>
            </w:r>
            <w:r>
              <w:t>е</w:t>
            </w:r>
            <w:r>
              <w:t>ние клиента в стационарные медицинские учреждения для госпитализации и посещение его в этих учреждениях</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Содействие в выполнении медицинских процедур по назначению врача (вызов соотве</w:t>
            </w:r>
            <w:r>
              <w:t>т</w:t>
            </w:r>
            <w:r>
              <w:t>ствующего специалиста для выполнения медицинских процедур, накладывание горчи</w:t>
            </w:r>
            <w:r>
              <w:t>ч</w:t>
            </w:r>
            <w:r>
              <w:t>ников, компрессов, закапывание капель), наблюдение за своевременным приемом л</w:t>
            </w:r>
            <w:r>
              <w:t>е</w:t>
            </w:r>
            <w:r>
              <w:t>карственных препаратов, назначенных врачом</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Содействие поддержанию личной гигиены, при необходимости выполнение санитарно-гигиенических процедуры (обтирание, обмывание больного, вынос судна, мытье леж</w:t>
            </w:r>
            <w:r>
              <w:t>а</w:t>
            </w:r>
            <w:r>
              <w:t>чего больного в ванне полностью, мытье головы, стрижка ногтей, стрижка волос, бр</w:t>
            </w:r>
            <w:r>
              <w:t>и</w:t>
            </w:r>
            <w:r>
              <w:t>тье, смена постельного и нательного белья, кормление ослабленных больных)</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Содействие в консультировании родственников клиента и приобретении ими практич</w:t>
            </w:r>
            <w:r>
              <w:t>е</w:t>
            </w:r>
            <w:r>
              <w:t>ских навыков ухода за престарелыми и инвалидами</w:t>
            </w:r>
          </w:p>
        </w:tc>
      </w:tr>
      <w:tr w:rsidR="007A1B88" w:rsidTr="007A1B88">
        <w:tc>
          <w:tcPr>
            <w:tcW w:w="1101" w:type="dxa"/>
            <w:vMerge w:val="restart"/>
          </w:tcPr>
          <w:p w:rsidR="007A1B88" w:rsidRDefault="007A1B88" w:rsidP="00D52791">
            <w:pPr>
              <w:rPr>
                <w:u w:val="single"/>
              </w:rPr>
            </w:pPr>
            <w:r>
              <w:rPr>
                <w:color w:val="2D2D2D"/>
                <w:sz w:val="20"/>
                <w:szCs w:val="20"/>
              </w:rPr>
              <w:t>Необх</w:t>
            </w:r>
            <w:r>
              <w:rPr>
                <w:color w:val="2D2D2D"/>
                <w:sz w:val="20"/>
                <w:szCs w:val="20"/>
              </w:rPr>
              <w:t>о</w:t>
            </w:r>
            <w:r>
              <w:rPr>
                <w:color w:val="2D2D2D"/>
                <w:sz w:val="20"/>
                <w:szCs w:val="20"/>
              </w:rPr>
              <w:t>димые умения</w:t>
            </w:r>
          </w:p>
        </w:tc>
        <w:tc>
          <w:tcPr>
            <w:tcW w:w="9320" w:type="dxa"/>
          </w:tcPr>
          <w:p w:rsidR="007A1B88" w:rsidRDefault="007A1B88" w:rsidP="00D52791">
            <w:r>
              <w:t>Основные положения нормативно-правовых актов, регламентирующих проведение м</w:t>
            </w:r>
            <w:r>
              <w:t>е</w:t>
            </w:r>
            <w:r>
              <w:t>дико-социальной экспертизы, обеспечение техническими средствами реабилитации и реабилитационными услугами</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Правила ухода за престарелыми и инвалидами в домашних условиях</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Правила оказания доврачебной помощи</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Правила выполнения медицинских процедур по назначению врача</w:t>
            </w:r>
          </w:p>
        </w:tc>
      </w:tr>
      <w:tr w:rsidR="007A1B88" w:rsidTr="007A1B88">
        <w:tc>
          <w:tcPr>
            <w:tcW w:w="1101" w:type="dxa"/>
            <w:vMerge w:val="restart"/>
          </w:tcPr>
          <w:p w:rsidR="007A1B88" w:rsidRDefault="007A1B88" w:rsidP="00D52791">
            <w:pPr>
              <w:rPr>
                <w:u w:val="single"/>
              </w:rPr>
            </w:pPr>
            <w:r>
              <w:rPr>
                <w:color w:val="2D2D2D"/>
                <w:sz w:val="20"/>
                <w:szCs w:val="20"/>
              </w:rPr>
              <w:t>Необх</w:t>
            </w:r>
            <w:r>
              <w:rPr>
                <w:color w:val="2D2D2D"/>
                <w:sz w:val="20"/>
                <w:szCs w:val="20"/>
              </w:rPr>
              <w:t>о</w:t>
            </w:r>
            <w:r>
              <w:rPr>
                <w:color w:val="2D2D2D"/>
                <w:sz w:val="20"/>
                <w:szCs w:val="20"/>
              </w:rPr>
              <w:t>димые знания</w:t>
            </w:r>
          </w:p>
        </w:tc>
        <w:tc>
          <w:tcPr>
            <w:tcW w:w="9320" w:type="dxa"/>
          </w:tcPr>
          <w:p w:rsidR="007A1B88" w:rsidRDefault="007A1B88" w:rsidP="00D52791">
            <w:r>
              <w:t>Измерять температуру тела, артериальное давление</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Оказывать первую помощь до оказания медицинской помощи</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Выполнять медицинские процедуры по назначению врача (накладывать компресс и горчичники, закапывать капли)</w:t>
            </w:r>
          </w:p>
        </w:tc>
      </w:tr>
      <w:tr w:rsidR="007A1B88" w:rsidTr="007A1B88">
        <w:tc>
          <w:tcPr>
            <w:tcW w:w="1101" w:type="dxa"/>
            <w:vMerge/>
          </w:tcPr>
          <w:p w:rsidR="007A1B88" w:rsidRDefault="007A1B88" w:rsidP="00D52791">
            <w:pPr>
              <w:rPr>
                <w:u w:val="single"/>
              </w:rPr>
            </w:pPr>
          </w:p>
        </w:tc>
        <w:tc>
          <w:tcPr>
            <w:tcW w:w="9320" w:type="dxa"/>
          </w:tcPr>
          <w:p w:rsidR="007A1B88" w:rsidRDefault="007A1B88" w:rsidP="00D52791">
            <w:r>
              <w:t>Выполнять санитарно-гигиенические процедуры</w:t>
            </w:r>
          </w:p>
        </w:tc>
      </w:tr>
    </w:tbl>
    <w:p w:rsidR="00AD32AA" w:rsidRDefault="00AD32AA" w:rsidP="00D52791">
      <w:pPr>
        <w:pStyle w:val="4"/>
        <w:shd w:val="clear" w:color="auto" w:fill="FFFFFF"/>
        <w:spacing w:before="0"/>
        <w:rPr>
          <w:rFonts w:ascii="Times New Roman" w:hAnsi="Times New Roman"/>
          <w:i w:val="0"/>
          <w:color w:val="2D2D2D"/>
          <w:u w:val="single"/>
        </w:rPr>
      </w:pPr>
    </w:p>
    <w:p w:rsidR="00006153" w:rsidRDefault="00AD32AA" w:rsidP="00D52791">
      <w:pPr>
        <w:pStyle w:val="4"/>
        <w:shd w:val="clear" w:color="auto" w:fill="FFFFFF"/>
        <w:spacing w:before="0"/>
        <w:rPr>
          <w:color w:val="333333"/>
          <w:sz w:val="20"/>
          <w:szCs w:val="20"/>
        </w:rPr>
      </w:pPr>
      <w:r w:rsidRPr="00AD32AA">
        <w:rPr>
          <w:rFonts w:ascii="Times New Roman" w:hAnsi="Times New Roman"/>
          <w:i w:val="0"/>
          <w:color w:val="2D2D2D"/>
          <w:u w:val="single"/>
        </w:rPr>
        <w:t>A/03.4          Оказание социально-психологических услуг клиентам организации социального о</w:t>
      </w:r>
      <w:r w:rsidRPr="00AD32AA">
        <w:rPr>
          <w:rFonts w:ascii="Times New Roman" w:hAnsi="Times New Roman"/>
          <w:i w:val="0"/>
          <w:color w:val="2D2D2D"/>
          <w:u w:val="single"/>
        </w:rPr>
        <w:t>б</w:t>
      </w:r>
      <w:r w:rsidRPr="00AD32AA">
        <w:rPr>
          <w:rFonts w:ascii="Times New Roman" w:hAnsi="Times New Roman"/>
          <w:i w:val="0"/>
          <w:color w:val="2D2D2D"/>
          <w:u w:val="single"/>
        </w:rPr>
        <w:t>служивания</w:t>
      </w:r>
      <w:r>
        <w:rPr>
          <w:color w:val="333333"/>
          <w:sz w:val="20"/>
          <w:szCs w:val="20"/>
        </w:rPr>
        <w:t xml:space="preserve"> </w:t>
      </w:r>
    </w:p>
    <w:tbl>
      <w:tblPr>
        <w:tblStyle w:val="af0"/>
        <w:tblW w:w="0" w:type="auto"/>
        <w:tblLayout w:type="fixed"/>
        <w:tblLook w:val="04A0"/>
      </w:tblPr>
      <w:tblGrid>
        <w:gridCol w:w="1101"/>
        <w:gridCol w:w="9320"/>
      </w:tblGrid>
      <w:tr w:rsidR="00D051D0" w:rsidTr="00D051D0">
        <w:tc>
          <w:tcPr>
            <w:tcW w:w="1101" w:type="dxa"/>
            <w:vMerge w:val="restart"/>
          </w:tcPr>
          <w:p w:rsidR="00D051D0" w:rsidRDefault="00D051D0" w:rsidP="00D52791">
            <w:pPr>
              <w:rPr>
                <w:color w:val="2D2D2D"/>
                <w:sz w:val="20"/>
                <w:szCs w:val="20"/>
              </w:rPr>
            </w:pPr>
            <w:r>
              <w:rPr>
                <w:color w:val="2D2D2D"/>
                <w:sz w:val="20"/>
                <w:szCs w:val="20"/>
              </w:rPr>
              <w:t>Трудовые действия</w:t>
            </w:r>
          </w:p>
        </w:tc>
        <w:tc>
          <w:tcPr>
            <w:tcW w:w="9320" w:type="dxa"/>
          </w:tcPr>
          <w:p w:rsidR="00D051D0" w:rsidRDefault="00D051D0" w:rsidP="00D52791">
            <w:r>
              <w:t>Проведение бесед, направленных на формирование у клиента позитивного психолог</w:t>
            </w:r>
            <w:r>
              <w:t>и</w:t>
            </w:r>
            <w:r>
              <w:t>ческого состояния, поддержания активного образа жизни</w:t>
            </w:r>
          </w:p>
        </w:tc>
      </w:tr>
      <w:tr w:rsidR="00D051D0" w:rsidTr="00D051D0">
        <w:tc>
          <w:tcPr>
            <w:tcW w:w="1101" w:type="dxa"/>
            <w:vMerge/>
          </w:tcPr>
          <w:p w:rsidR="00D051D0" w:rsidRDefault="00D051D0" w:rsidP="00D52791"/>
        </w:tc>
        <w:tc>
          <w:tcPr>
            <w:tcW w:w="9320" w:type="dxa"/>
          </w:tcPr>
          <w:p w:rsidR="00D051D0" w:rsidRDefault="00D051D0" w:rsidP="00D52791">
            <w:r>
              <w:t>Содействие в получении психологической помощи (выявление необходимости получ</w:t>
            </w:r>
            <w:r>
              <w:t>е</w:t>
            </w:r>
            <w:r>
              <w:t>ния такой помощи и организация консультации у специалиста-психолога)</w:t>
            </w:r>
          </w:p>
        </w:tc>
      </w:tr>
      <w:tr w:rsidR="00D051D0" w:rsidTr="00D051D0">
        <w:tc>
          <w:tcPr>
            <w:tcW w:w="1101" w:type="dxa"/>
            <w:vMerge w:val="restart"/>
          </w:tcPr>
          <w:p w:rsidR="00D051D0" w:rsidRDefault="00D051D0" w:rsidP="00D52791">
            <w:r>
              <w:rPr>
                <w:color w:val="2D2D2D"/>
                <w:sz w:val="20"/>
                <w:szCs w:val="20"/>
              </w:rPr>
              <w:t>Необх</w:t>
            </w:r>
            <w:r>
              <w:rPr>
                <w:color w:val="2D2D2D"/>
                <w:sz w:val="20"/>
                <w:szCs w:val="20"/>
              </w:rPr>
              <w:t>о</w:t>
            </w:r>
            <w:r>
              <w:rPr>
                <w:color w:val="2D2D2D"/>
                <w:sz w:val="20"/>
                <w:szCs w:val="20"/>
              </w:rPr>
              <w:t>димые умения</w:t>
            </w:r>
          </w:p>
        </w:tc>
        <w:tc>
          <w:tcPr>
            <w:tcW w:w="9320" w:type="dxa"/>
          </w:tcPr>
          <w:p w:rsidR="00D051D0" w:rsidRDefault="00D051D0" w:rsidP="00D52791">
            <w:r>
              <w:t>Базовые знания в области психологии лиц старшего возраста и инвалидов</w:t>
            </w:r>
          </w:p>
        </w:tc>
      </w:tr>
      <w:tr w:rsidR="00D051D0" w:rsidTr="00D051D0">
        <w:tc>
          <w:tcPr>
            <w:tcW w:w="1101" w:type="dxa"/>
            <w:vMerge/>
          </w:tcPr>
          <w:p w:rsidR="00D051D0" w:rsidRDefault="00D051D0" w:rsidP="00D52791"/>
        </w:tc>
        <w:tc>
          <w:tcPr>
            <w:tcW w:w="9320" w:type="dxa"/>
          </w:tcPr>
          <w:p w:rsidR="00D051D0" w:rsidRDefault="00D051D0" w:rsidP="00D52791">
            <w:r>
              <w:t>Основы этики в социальной работе</w:t>
            </w:r>
          </w:p>
        </w:tc>
      </w:tr>
      <w:tr w:rsidR="00D051D0" w:rsidTr="00D051D0">
        <w:tc>
          <w:tcPr>
            <w:tcW w:w="1101" w:type="dxa"/>
            <w:vMerge w:val="restart"/>
          </w:tcPr>
          <w:p w:rsidR="00D051D0" w:rsidRDefault="00D051D0" w:rsidP="00D52791">
            <w:r>
              <w:rPr>
                <w:color w:val="2D2D2D"/>
                <w:sz w:val="20"/>
                <w:szCs w:val="20"/>
              </w:rPr>
              <w:t>Необх</w:t>
            </w:r>
            <w:r>
              <w:rPr>
                <w:color w:val="2D2D2D"/>
                <w:sz w:val="20"/>
                <w:szCs w:val="20"/>
              </w:rPr>
              <w:t>о</w:t>
            </w:r>
            <w:r>
              <w:rPr>
                <w:color w:val="2D2D2D"/>
                <w:sz w:val="20"/>
                <w:szCs w:val="20"/>
              </w:rPr>
              <w:t xml:space="preserve">димые </w:t>
            </w:r>
            <w:r>
              <w:rPr>
                <w:color w:val="2D2D2D"/>
                <w:sz w:val="20"/>
                <w:szCs w:val="20"/>
              </w:rPr>
              <w:lastRenderedPageBreak/>
              <w:t>знания</w:t>
            </w:r>
          </w:p>
        </w:tc>
        <w:tc>
          <w:tcPr>
            <w:tcW w:w="9320" w:type="dxa"/>
          </w:tcPr>
          <w:p w:rsidR="00D051D0" w:rsidRDefault="00D051D0" w:rsidP="00D52791">
            <w:r>
              <w:lastRenderedPageBreak/>
              <w:t>Организовывать и поддерживать беседу, формировать у клиента позитивное настроение</w:t>
            </w:r>
          </w:p>
        </w:tc>
      </w:tr>
      <w:tr w:rsidR="00D051D0" w:rsidTr="00D051D0">
        <w:tc>
          <w:tcPr>
            <w:tcW w:w="1101" w:type="dxa"/>
            <w:vMerge/>
          </w:tcPr>
          <w:p w:rsidR="00D051D0" w:rsidRDefault="00D051D0" w:rsidP="00D52791"/>
        </w:tc>
        <w:tc>
          <w:tcPr>
            <w:tcW w:w="9320" w:type="dxa"/>
          </w:tcPr>
          <w:p w:rsidR="00D051D0" w:rsidRDefault="00D051D0" w:rsidP="00D52791">
            <w:r>
              <w:t xml:space="preserve">Отслеживать внешние проявления патологических психических состояний, депрессии, </w:t>
            </w:r>
            <w:r>
              <w:lastRenderedPageBreak/>
              <w:t>стрессового расстройства</w:t>
            </w:r>
          </w:p>
        </w:tc>
      </w:tr>
    </w:tbl>
    <w:p w:rsidR="00D051D0" w:rsidRDefault="00D051D0" w:rsidP="00D52791">
      <w:pPr>
        <w:pStyle w:val="4"/>
        <w:shd w:val="clear" w:color="auto" w:fill="FFFFFF"/>
        <w:spacing w:before="0"/>
        <w:rPr>
          <w:rFonts w:ascii="Times New Roman" w:hAnsi="Times New Roman"/>
          <w:i w:val="0"/>
          <w:color w:val="2D2D2D"/>
          <w:u w:val="single"/>
        </w:rPr>
      </w:pPr>
    </w:p>
    <w:p w:rsidR="00006153" w:rsidRDefault="00D051D0" w:rsidP="00D52791">
      <w:pPr>
        <w:pStyle w:val="4"/>
        <w:shd w:val="clear" w:color="auto" w:fill="FFFFFF"/>
        <w:spacing w:before="0"/>
        <w:rPr>
          <w:rFonts w:ascii="Times New Roman" w:hAnsi="Times New Roman"/>
          <w:i w:val="0"/>
          <w:color w:val="2D2D2D"/>
          <w:u w:val="single"/>
        </w:rPr>
      </w:pPr>
      <w:r w:rsidRPr="00D051D0">
        <w:rPr>
          <w:rFonts w:ascii="Times New Roman" w:hAnsi="Times New Roman"/>
          <w:i w:val="0"/>
          <w:color w:val="2D2D2D"/>
          <w:u w:val="single"/>
        </w:rPr>
        <w:t>A/04.4 - Оказание социально-правовых услуг клиентам организации</w:t>
      </w:r>
    </w:p>
    <w:tbl>
      <w:tblPr>
        <w:tblStyle w:val="af0"/>
        <w:tblW w:w="0" w:type="auto"/>
        <w:tblLayout w:type="fixed"/>
        <w:tblLook w:val="04A0"/>
      </w:tblPr>
      <w:tblGrid>
        <w:gridCol w:w="1101"/>
        <w:gridCol w:w="9320"/>
      </w:tblGrid>
      <w:tr w:rsidR="00D051D0" w:rsidTr="00D051D0">
        <w:tc>
          <w:tcPr>
            <w:tcW w:w="1101" w:type="dxa"/>
            <w:vMerge w:val="restart"/>
          </w:tcPr>
          <w:p w:rsidR="00D051D0" w:rsidRDefault="00D051D0" w:rsidP="00D52791">
            <w:r>
              <w:rPr>
                <w:color w:val="2D2D2D"/>
                <w:sz w:val="20"/>
                <w:szCs w:val="20"/>
              </w:rPr>
              <w:t>Трудовые действия</w:t>
            </w:r>
          </w:p>
        </w:tc>
        <w:tc>
          <w:tcPr>
            <w:tcW w:w="9320" w:type="dxa"/>
          </w:tcPr>
          <w:p w:rsidR="00D051D0" w:rsidRDefault="00D051D0" w:rsidP="00D52791">
            <w:r>
              <w:t>Информирование клиента об оказываемых учреждением социального обслуживания социальных услугах, в том числе предоставляемых на платной основе</w:t>
            </w:r>
          </w:p>
        </w:tc>
      </w:tr>
      <w:tr w:rsidR="00D051D0" w:rsidTr="00D051D0">
        <w:tc>
          <w:tcPr>
            <w:tcW w:w="1101" w:type="dxa"/>
            <w:vMerge/>
          </w:tcPr>
          <w:p w:rsidR="00D051D0" w:rsidRDefault="00D051D0" w:rsidP="00D52791"/>
        </w:tc>
        <w:tc>
          <w:tcPr>
            <w:tcW w:w="9320" w:type="dxa"/>
          </w:tcPr>
          <w:p w:rsidR="00D051D0" w:rsidRDefault="00D051D0" w:rsidP="00D52791">
            <w:r>
              <w:t>Помощь в оформлении необходимых документов и получении клиентом социальных услуг, пенсии, пособий, компенсаций и других социальных выплат в соответствии с действующим законодательством</w:t>
            </w:r>
          </w:p>
        </w:tc>
      </w:tr>
      <w:tr w:rsidR="00D051D0" w:rsidTr="00D051D0">
        <w:tc>
          <w:tcPr>
            <w:tcW w:w="1101" w:type="dxa"/>
            <w:vMerge/>
          </w:tcPr>
          <w:p w:rsidR="00D051D0" w:rsidRDefault="00D051D0" w:rsidP="00D52791"/>
        </w:tc>
        <w:tc>
          <w:tcPr>
            <w:tcW w:w="9320" w:type="dxa"/>
          </w:tcPr>
          <w:p w:rsidR="00D051D0" w:rsidRDefault="00D051D0" w:rsidP="00D52791">
            <w:r>
              <w:t>Помощь в подготовке заявлений и иных документов, необходимых для получения гос</w:t>
            </w:r>
            <w:r>
              <w:t>у</w:t>
            </w:r>
            <w:r>
              <w:t>дарственных и муниципальных услуг, а также в подаче документов, в том числе с п</w:t>
            </w:r>
            <w:r>
              <w:t>о</w:t>
            </w:r>
            <w:r>
              <w:t>мощью электронных средств связи и интернет-ресурсов</w:t>
            </w:r>
          </w:p>
        </w:tc>
      </w:tr>
      <w:tr w:rsidR="00D051D0" w:rsidTr="00D051D0">
        <w:tc>
          <w:tcPr>
            <w:tcW w:w="1101" w:type="dxa"/>
            <w:vMerge/>
          </w:tcPr>
          <w:p w:rsidR="00D051D0" w:rsidRDefault="00D051D0" w:rsidP="00D52791"/>
        </w:tc>
        <w:tc>
          <w:tcPr>
            <w:tcW w:w="9320" w:type="dxa"/>
          </w:tcPr>
          <w:p w:rsidR="00D051D0" w:rsidRDefault="00D051D0" w:rsidP="00D52791">
            <w:r>
              <w:t>Содействие в обеспечении безопасности клиента, вызов полиции, разъяснение клиенту основных правил обеспечения безопасности жизнедеятельности</w:t>
            </w:r>
          </w:p>
        </w:tc>
      </w:tr>
      <w:tr w:rsidR="00D051D0" w:rsidTr="00D051D0">
        <w:tc>
          <w:tcPr>
            <w:tcW w:w="1101" w:type="dxa"/>
            <w:vMerge/>
          </w:tcPr>
          <w:p w:rsidR="00D051D0" w:rsidRDefault="00D051D0" w:rsidP="00D52791"/>
        </w:tc>
        <w:tc>
          <w:tcPr>
            <w:tcW w:w="9320" w:type="dxa"/>
          </w:tcPr>
          <w:p w:rsidR="00D051D0" w:rsidRDefault="00D051D0" w:rsidP="00D52791">
            <w:r>
              <w:t>Помощь в подготовке и подаче жалоб, в том числе с помощью электронных средств связи, на действия или бездействие органов государственной власти и местного сам</w:t>
            </w:r>
            <w:r>
              <w:t>о</w:t>
            </w:r>
            <w:r>
              <w:t>управления в случае нарушения законных прав клиента</w:t>
            </w:r>
          </w:p>
        </w:tc>
      </w:tr>
      <w:tr w:rsidR="00D051D0" w:rsidTr="00D051D0">
        <w:tc>
          <w:tcPr>
            <w:tcW w:w="1101" w:type="dxa"/>
            <w:vMerge/>
          </w:tcPr>
          <w:p w:rsidR="00D051D0" w:rsidRDefault="00D051D0" w:rsidP="00D52791"/>
        </w:tc>
        <w:tc>
          <w:tcPr>
            <w:tcW w:w="9320" w:type="dxa"/>
          </w:tcPr>
          <w:p w:rsidR="00D051D0" w:rsidRDefault="00D051D0" w:rsidP="00D52791">
            <w:r>
              <w:t>Содействие в получении бесплатной юридической помощи в порядке, установленном законодательством</w:t>
            </w:r>
          </w:p>
        </w:tc>
      </w:tr>
      <w:tr w:rsidR="00D051D0" w:rsidTr="00D051D0">
        <w:tc>
          <w:tcPr>
            <w:tcW w:w="1101" w:type="dxa"/>
            <w:vMerge w:val="restart"/>
          </w:tcPr>
          <w:p w:rsidR="00D051D0" w:rsidRDefault="00D051D0" w:rsidP="00D52791">
            <w:r>
              <w:rPr>
                <w:color w:val="2D2D2D"/>
                <w:sz w:val="20"/>
                <w:szCs w:val="20"/>
              </w:rPr>
              <w:t>Необх</w:t>
            </w:r>
            <w:r>
              <w:rPr>
                <w:color w:val="2D2D2D"/>
                <w:sz w:val="20"/>
                <w:szCs w:val="20"/>
              </w:rPr>
              <w:t>о</w:t>
            </w:r>
            <w:r>
              <w:rPr>
                <w:color w:val="2D2D2D"/>
                <w:sz w:val="20"/>
                <w:szCs w:val="20"/>
              </w:rPr>
              <w:t>димые умения</w:t>
            </w:r>
          </w:p>
        </w:tc>
        <w:tc>
          <w:tcPr>
            <w:tcW w:w="9320" w:type="dxa"/>
          </w:tcPr>
          <w:p w:rsidR="00D051D0" w:rsidRDefault="00D051D0" w:rsidP="00D52791">
            <w:r>
              <w:t>Основы законодательства, регламентирующего оказание гражданам социальных услуг, пенсионное обеспечение, предоставление пособий и иных социальных выплат</w:t>
            </w:r>
          </w:p>
        </w:tc>
      </w:tr>
      <w:tr w:rsidR="00D051D0" w:rsidTr="00D051D0">
        <w:tc>
          <w:tcPr>
            <w:tcW w:w="1101" w:type="dxa"/>
            <w:vMerge/>
          </w:tcPr>
          <w:p w:rsidR="00D051D0" w:rsidRDefault="00D051D0" w:rsidP="00D52791">
            <w:pPr>
              <w:rPr>
                <w:color w:val="2D2D2D"/>
                <w:sz w:val="20"/>
                <w:szCs w:val="20"/>
              </w:rPr>
            </w:pPr>
          </w:p>
        </w:tc>
        <w:tc>
          <w:tcPr>
            <w:tcW w:w="9320" w:type="dxa"/>
          </w:tcPr>
          <w:p w:rsidR="00D051D0" w:rsidRDefault="00D051D0" w:rsidP="00D52791">
            <w:r>
              <w:t>Основы законодательства, регламентирующего обращения граждан в органы госуда</w:t>
            </w:r>
            <w:r>
              <w:t>р</w:t>
            </w:r>
            <w:r>
              <w:t>ственной власти и местного самоуправления</w:t>
            </w:r>
          </w:p>
        </w:tc>
      </w:tr>
      <w:tr w:rsidR="00D051D0" w:rsidTr="00D051D0">
        <w:tc>
          <w:tcPr>
            <w:tcW w:w="1101" w:type="dxa"/>
            <w:vMerge/>
          </w:tcPr>
          <w:p w:rsidR="00D051D0" w:rsidRDefault="00D051D0" w:rsidP="00D52791">
            <w:pPr>
              <w:rPr>
                <w:color w:val="2D2D2D"/>
                <w:sz w:val="20"/>
                <w:szCs w:val="20"/>
              </w:rPr>
            </w:pPr>
          </w:p>
        </w:tc>
        <w:tc>
          <w:tcPr>
            <w:tcW w:w="9320" w:type="dxa"/>
          </w:tcPr>
          <w:p w:rsidR="00D051D0" w:rsidRDefault="00D051D0" w:rsidP="00D52791">
            <w:r>
              <w:t>Требования к оформлению доверенности для получения пенсий, пособий</w:t>
            </w:r>
          </w:p>
        </w:tc>
      </w:tr>
      <w:tr w:rsidR="00D051D0" w:rsidTr="00D051D0">
        <w:tc>
          <w:tcPr>
            <w:tcW w:w="1101" w:type="dxa"/>
            <w:vMerge/>
          </w:tcPr>
          <w:p w:rsidR="00D051D0" w:rsidRDefault="00D051D0" w:rsidP="00D52791">
            <w:pPr>
              <w:rPr>
                <w:color w:val="2D2D2D"/>
                <w:sz w:val="20"/>
                <w:szCs w:val="20"/>
              </w:rPr>
            </w:pPr>
          </w:p>
        </w:tc>
        <w:tc>
          <w:tcPr>
            <w:tcW w:w="9320" w:type="dxa"/>
          </w:tcPr>
          <w:p w:rsidR="00D051D0" w:rsidRDefault="00D051D0" w:rsidP="00D52791">
            <w:r>
              <w:t>Основные правила обеспечения безопасности жизнедеятельности</w:t>
            </w:r>
          </w:p>
        </w:tc>
      </w:tr>
      <w:tr w:rsidR="00D051D0" w:rsidTr="00D051D0">
        <w:tc>
          <w:tcPr>
            <w:tcW w:w="1101" w:type="dxa"/>
          </w:tcPr>
          <w:p w:rsidR="00D051D0" w:rsidRDefault="00D051D0" w:rsidP="00D52791">
            <w:pPr>
              <w:rPr>
                <w:color w:val="2D2D2D"/>
                <w:sz w:val="20"/>
                <w:szCs w:val="20"/>
              </w:rPr>
            </w:pPr>
            <w:r>
              <w:rPr>
                <w:color w:val="2D2D2D"/>
                <w:sz w:val="20"/>
                <w:szCs w:val="20"/>
              </w:rPr>
              <w:t>Необх</w:t>
            </w:r>
            <w:r>
              <w:rPr>
                <w:color w:val="2D2D2D"/>
                <w:sz w:val="20"/>
                <w:szCs w:val="20"/>
              </w:rPr>
              <w:t>о</w:t>
            </w:r>
            <w:r>
              <w:rPr>
                <w:color w:val="2D2D2D"/>
                <w:sz w:val="20"/>
                <w:szCs w:val="20"/>
              </w:rPr>
              <w:t>димые знания</w:t>
            </w:r>
          </w:p>
        </w:tc>
        <w:tc>
          <w:tcPr>
            <w:tcW w:w="9320" w:type="dxa"/>
          </w:tcPr>
          <w:p w:rsidR="00D051D0" w:rsidRDefault="00D051D0" w:rsidP="00D52791">
            <w:r>
              <w:t>Использовать интернет-ресурсы для предоставления гражданам государственных и м</w:t>
            </w:r>
            <w:r>
              <w:t>у</w:t>
            </w:r>
            <w:r>
              <w:t>ниципальных услуг, включая заполнение форм заявлений</w:t>
            </w:r>
          </w:p>
        </w:tc>
      </w:tr>
    </w:tbl>
    <w:p w:rsidR="00D051D0" w:rsidRDefault="00D051D0" w:rsidP="00D52791">
      <w:pPr>
        <w:pStyle w:val="4"/>
        <w:shd w:val="clear" w:color="auto" w:fill="FFFFFF"/>
        <w:spacing w:before="0"/>
        <w:rPr>
          <w:color w:val="333333"/>
          <w:sz w:val="20"/>
          <w:szCs w:val="20"/>
        </w:rPr>
      </w:pPr>
    </w:p>
    <w:p w:rsidR="00D051D0" w:rsidRPr="00D051D0" w:rsidRDefault="00D051D0" w:rsidP="00D52791">
      <w:pPr>
        <w:pStyle w:val="4"/>
        <w:shd w:val="clear" w:color="auto" w:fill="FFFFFF"/>
        <w:spacing w:before="0"/>
        <w:rPr>
          <w:rFonts w:ascii="Times New Roman" w:hAnsi="Times New Roman"/>
          <w:i w:val="0"/>
          <w:color w:val="2D2D2D"/>
          <w:u w:val="single"/>
        </w:rPr>
      </w:pPr>
      <w:r w:rsidRPr="00D051D0">
        <w:rPr>
          <w:rFonts w:ascii="Times New Roman" w:hAnsi="Times New Roman"/>
          <w:i w:val="0"/>
          <w:color w:val="2D2D2D"/>
          <w:u w:val="single"/>
        </w:rPr>
        <w:t>A/05.4 Оказание социально-экономических услуг клиентам организации социального обслужив</w:t>
      </w:r>
      <w:r w:rsidRPr="00D051D0">
        <w:rPr>
          <w:rFonts w:ascii="Times New Roman" w:hAnsi="Times New Roman"/>
          <w:i w:val="0"/>
          <w:color w:val="2D2D2D"/>
          <w:u w:val="single"/>
        </w:rPr>
        <w:t>а</w:t>
      </w:r>
      <w:r w:rsidRPr="00D051D0">
        <w:rPr>
          <w:rFonts w:ascii="Times New Roman" w:hAnsi="Times New Roman"/>
          <w:i w:val="0"/>
          <w:color w:val="2D2D2D"/>
          <w:u w:val="single"/>
        </w:rPr>
        <w:t>ния</w:t>
      </w:r>
    </w:p>
    <w:tbl>
      <w:tblPr>
        <w:tblStyle w:val="af0"/>
        <w:tblW w:w="0" w:type="auto"/>
        <w:tblLayout w:type="fixed"/>
        <w:tblLook w:val="04A0"/>
      </w:tblPr>
      <w:tblGrid>
        <w:gridCol w:w="1101"/>
        <w:gridCol w:w="9320"/>
      </w:tblGrid>
      <w:tr w:rsidR="00D051D0" w:rsidTr="00386724">
        <w:tc>
          <w:tcPr>
            <w:tcW w:w="1101" w:type="dxa"/>
            <w:vMerge w:val="restart"/>
          </w:tcPr>
          <w:p w:rsidR="00D051D0" w:rsidRDefault="00D051D0" w:rsidP="00D52791">
            <w:pPr>
              <w:rPr>
                <w:u w:val="single"/>
              </w:rPr>
            </w:pPr>
            <w:r>
              <w:rPr>
                <w:color w:val="2D2D2D"/>
                <w:sz w:val="20"/>
                <w:szCs w:val="20"/>
              </w:rPr>
              <w:t>Трудовые действия</w:t>
            </w:r>
          </w:p>
        </w:tc>
        <w:tc>
          <w:tcPr>
            <w:tcW w:w="9320" w:type="dxa"/>
          </w:tcPr>
          <w:p w:rsidR="00D051D0" w:rsidRDefault="00D051D0" w:rsidP="00D52791">
            <w:pPr>
              <w:rPr>
                <w:u w:val="single"/>
              </w:rPr>
            </w:pPr>
            <w:r>
              <w:t>Содействие в получении образования, помощь в подготовке и подаче документов в о</w:t>
            </w:r>
            <w:r>
              <w:t>б</w:t>
            </w:r>
            <w:r>
              <w:t>разовательные организации</w:t>
            </w:r>
          </w:p>
        </w:tc>
      </w:tr>
      <w:tr w:rsidR="00D051D0" w:rsidTr="00386724">
        <w:tc>
          <w:tcPr>
            <w:tcW w:w="1101" w:type="dxa"/>
            <w:vMerge/>
          </w:tcPr>
          <w:p w:rsidR="00D051D0" w:rsidRDefault="00D051D0" w:rsidP="00D52791">
            <w:pPr>
              <w:rPr>
                <w:u w:val="single"/>
              </w:rPr>
            </w:pPr>
          </w:p>
        </w:tc>
        <w:tc>
          <w:tcPr>
            <w:tcW w:w="9320" w:type="dxa"/>
          </w:tcPr>
          <w:p w:rsidR="00D051D0" w:rsidRDefault="00D051D0" w:rsidP="00D52791">
            <w:pPr>
              <w:rPr>
                <w:u w:val="single"/>
              </w:rPr>
            </w:pPr>
            <w:r>
              <w:t>Содействие в получении услуг по трудоустройству, помощь в подготовке и подаче д</w:t>
            </w:r>
            <w:r>
              <w:t>о</w:t>
            </w:r>
            <w:r>
              <w:t>кументов в государственные учреждения службы занятости населения</w:t>
            </w:r>
          </w:p>
        </w:tc>
      </w:tr>
      <w:tr w:rsidR="00D051D0" w:rsidTr="00386724">
        <w:tc>
          <w:tcPr>
            <w:tcW w:w="1101" w:type="dxa"/>
            <w:vMerge w:val="restart"/>
          </w:tcPr>
          <w:p w:rsidR="00D051D0" w:rsidRDefault="00D051D0" w:rsidP="00D52791">
            <w:pPr>
              <w:rPr>
                <w:u w:val="single"/>
              </w:rPr>
            </w:pPr>
            <w:r>
              <w:rPr>
                <w:color w:val="2D2D2D"/>
                <w:sz w:val="20"/>
                <w:szCs w:val="20"/>
              </w:rPr>
              <w:t>Необх</w:t>
            </w:r>
            <w:r>
              <w:rPr>
                <w:color w:val="2D2D2D"/>
                <w:sz w:val="20"/>
                <w:szCs w:val="20"/>
              </w:rPr>
              <w:t>о</w:t>
            </w:r>
            <w:r>
              <w:rPr>
                <w:color w:val="2D2D2D"/>
                <w:sz w:val="20"/>
                <w:szCs w:val="20"/>
              </w:rPr>
              <w:t>димые умения</w:t>
            </w:r>
          </w:p>
        </w:tc>
        <w:tc>
          <w:tcPr>
            <w:tcW w:w="9320" w:type="dxa"/>
          </w:tcPr>
          <w:p w:rsidR="00D051D0" w:rsidRDefault="00D051D0" w:rsidP="00D52791">
            <w:r>
              <w:t>Основы законодательства об образовании, основные положения нормативных правовых актов, регламентирующих получение образования, в том числе инвалидами</w:t>
            </w:r>
          </w:p>
        </w:tc>
      </w:tr>
      <w:tr w:rsidR="00D051D0" w:rsidTr="00386724">
        <w:tc>
          <w:tcPr>
            <w:tcW w:w="1101" w:type="dxa"/>
            <w:vMerge/>
          </w:tcPr>
          <w:p w:rsidR="00D051D0" w:rsidRDefault="00D051D0" w:rsidP="00D52791">
            <w:pPr>
              <w:rPr>
                <w:u w:val="single"/>
              </w:rPr>
            </w:pPr>
          </w:p>
        </w:tc>
        <w:tc>
          <w:tcPr>
            <w:tcW w:w="9320" w:type="dxa"/>
          </w:tcPr>
          <w:p w:rsidR="00D051D0" w:rsidRDefault="00D051D0" w:rsidP="00D52791">
            <w:r>
              <w:t>Основы законодательства о занятости населения, основные положения нормативно-правовых актов, регламентирующих содействие занятости населения, в том числе инв</w:t>
            </w:r>
            <w:r>
              <w:t>а</w:t>
            </w:r>
            <w:r>
              <w:t>лидов</w:t>
            </w:r>
          </w:p>
        </w:tc>
      </w:tr>
      <w:tr w:rsidR="00D051D0" w:rsidTr="00386724">
        <w:tc>
          <w:tcPr>
            <w:tcW w:w="1101" w:type="dxa"/>
          </w:tcPr>
          <w:p w:rsidR="00D051D0" w:rsidRDefault="00D051D0" w:rsidP="00D52791">
            <w:pPr>
              <w:rPr>
                <w:u w:val="single"/>
              </w:rPr>
            </w:pPr>
            <w:r>
              <w:rPr>
                <w:color w:val="2D2D2D"/>
                <w:sz w:val="20"/>
                <w:szCs w:val="20"/>
              </w:rPr>
              <w:t>Необх</w:t>
            </w:r>
            <w:r>
              <w:rPr>
                <w:color w:val="2D2D2D"/>
                <w:sz w:val="20"/>
                <w:szCs w:val="20"/>
              </w:rPr>
              <w:t>о</w:t>
            </w:r>
            <w:r>
              <w:rPr>
                <w:color w:val="2D2D2D"/>
                <w:sz w:val="20"/>
                <w:szCs w:val="20"/>
              </w:rPr>
              <w:t>димые знания</w:t>
            </w:r>
          </w:p>
        </w:tc>
        <w:tc>
          <w:tcPr>
            <w:tcW w:w="9320" w:type="dxa"/>
          </w:tcPr>
          <w:p w:rsidR="00D051D0" w:rsidRDefault="00D051D0" w:rsidP="00D52791">
            <w:pPr>
              <w:rPr>
                <w:u w:val="single"/>
              </w:rPr>
            </w:pPr>
            <w:r>
              <w:t>Использовать интернет-ресурсы для предоставления гражданам государственных и м</w:t>
            </w:r>
            <w:r>
              <w:t>у</w:t>
            </w:r>
            <w:r>
              <w:t>ниципальных услуг, включая заполнение форм заявлений</w:t>
            </w:r>
          </w:p>
        </w:tc>
      </w:tr>
    </w:tbl>
    <w:p w:rsidR="009E0479" w:rsidRDefault="009E0479" w:rsidP="00D52791"/>
    <w:p w:rsidR="009E0479" w:rsidRPr="009E0479" w:rsidRDefault="009E0479" w:rsidP="00D52791">
      <w:pPr>
        <w:rPr>
          <w:b/>
          <w:i/>
        </w:rPr>
      </w:pPr>
      <w:r>
        <w:tab/>
      </w:r>
      <w:r w:rsidRPr="009E0479">
        <w:rPr>
          <w:b/>
          <w:i/>
        </w:rPr>
        <w:t>2.5. Выдаваемый документ.</w:t>
      </w:r>
    </w:p>
    <w:p w:rsidR="00846325" w:rsidRDefault="009E0479" w:rsidP="00D52791">
      <w:r>
        <w:tab/>
      </w:r>
      <w:r w:rsidRPr="009E0479">
        <w:t>По окончании обучения  выдается свидетельство о профессии рабочего, должности служ</w:t>
      </w:r>
      <w:r w:rsidRPr="009E0479">
        <w:t>а</w:t>
      </w:r>
      <w:r w:rsidRPr="009E0479">
        <w:t>щего установленного образца в ФГБОУ ВО Ижевская ГСХА.</w:t>
      </w:r>
    </w:p>
    <w:p w:rsidR="009E0479" w:rsidRDefault="009E0479" w:rsidP="00D52791"/>
    <w:p w:rsidR="00386724" w:rsidRDefault="00386724" w:rsidP="00D52791"/>
    <w:p w:rsidR="00386724" w:rsidRDefault="00386724" w:rsidP="00D52791"/>
    <w:p w:rsidR="00386724" w:rsidRDefault="00386724" w:rsidP="00D52791"/>
    <w:p w:rsidR="00386724" w:rsidRDefault="00386724" w:rsidP="00D52791"/>
    <w:p w:rsidR="00386724" w:rsidRPr="009E0479" w:rsidRDefault="00386724" w:rsidP="00D52791"/>
    <w:p w:rsidR="002B7577" w:rsidRDefault="009E0479" w:rsidP="00D52791">
      <w:pPr>
        <w:numPr>
          <w:ilvl w:val="0"/>
          <w:numId w:val="19"/>
        </w:numPr>
        <w:jc w:val="center"/>
        <w:rPr>
          <w:b/>
        </w:rPr>
      </w:pPr>
      <w:r>
        <w:rPr>
          <w:b/>
        </w:rPr>
        <w:t xml:space="preserve">КОМПЕТЕНЦИИ СЛУШАТЕЛЯ </w:t>
      </w:r>
    </w:p>
    <w:p w:rsidR="001112A3" w:rsidRDefault="009E0479" w:rsidP="00D52791">
      <w:pPr>
        <w:ind w:left="1068"/>
        <w:jc w:val="center"/>
        <w:rPr>
          <w:b/>
        </w:rPr>
      </w:pPr>
      <w:r>
        <w:rPr>
          <w:b/>
        </w:rPr>
        <w:t>ФОРМИРУЕМЫЕ В РЕЗУЛЬТАТЕ ОСВОЕНИЯ ДАННОЙ ОП</w:t>
      </w:r>
    </w:p>
    <w:p w:rsidR="001112A3" w:rsidRDefault="00BE0575" w:rsidP="00D52791">
      <w:pPr>
        <w:tabs>
          <w:tab w:val="left" w:pos="2713"/>
        </w:tabs>
        <w:jc w:val="both"/>
        <w:rPr>
          <w:b/>
        </w:rPr>
      </w:pPr>
      <w:r>
        <w:rPr>
          <w:b/>
        </w:rPr>
        <w:tab/>
      </w:r>
    </w:p>
    <w:p w:rsidR="001112A3" w:rsidRDefault="007E6D55" w:rsidP="00D52791">
      <w:pPr>
        <w:shd w:val="clear" w:color="auto" w:fill="FFFFFF"/>
        <w:ind w:firstLine="851"/>
        <w:jc w:val="both"/>
        <w:rPr>
          <w:bCs/>
        </w:rPr>
      </w:pPr>
      <w:r>
        <w:lastRenderedPageBreak/>
        <w:t xml:space="preserve">Слушатель </w:t>
      </w:r>
      <w:r w:rsidR="001112A3">
        <w:t xml:space="preserve">должен обладать следующими </w:t>
      </w:r>
      <w:r w:rsidR="001112A3">
        <w:rPr>
          <w:bCs/>
        </w:rPr>
        <w:t xml:space="preserve">общекультурными </w:t>
      </w:r>
      <w:r w:rsidR="002B7577">
        <w:rPr>
          <w:bCs/>
        </w:rPr>
        <w:t xml:space="preserve">и профессиональными </w:t>
      </w:r>
      <w:r w:rsidR="001112A3">
        <w:rPr>
          <w:bCs/>
        </w:rPr>
        <w:t>ко</w:t>
      </w:r>
      <w:r w:rsidR="001112A3">
        <w:rPr>
          <w:bCs/>
        </w:rPr>
        <w:t>м</w:t>
      </w:r>
      <w:r w:rsidR="001112A3">
        <w:rPr>
          <w:bCs/>
        </w:rPr>
        <w:t>петенциями:</w:t>
      </w:r>
    </w:p>
    <w:p w:rsidR="0021316A" w:rsidRPr="009E0479" w:rsidRDefault="009E0479" w:rsidP="00D52791">
      <w:pPr>
        <w:pStyle w:val="Default"/>
        <w:jc w:val="both"/>
      </w:pPr>
      <w:r>
        <w:rPr>
          <w:b/>
          <w:bCs/>
        </w:rPr>
        <w:tab/>
      </w:r>
      <w:r w:rsidR="0021316A" w:rsidRPr="009E0479">
        <w:rPr>
          <w:b/>
          <w:bCs/>
        </w:rPr>
        <w:t xml:space="preserve">ПК-1 </w:t>
      </w:r>
      <w:r w:rsidR="0021316A" w:rsidRPr="009E0479">
        <w:t>– способность к проведению оценки обстоятельств, которые ухудшают или могут ухудшить условия жизнедеятельности граждан, определению индивидуальных потребностей гр</w:t>
      </w:r>
      <w:r w:rsidR="0021316A" w:rsidRPr="009E0479">
        <w:t>а</w:t>
      </w:r>
      <w:r w:rsidR="0021316A" w:rsidRPr="009E0479">
        <w:t>ждан с целью постановки социального диагноза и разработки индивидуальных программ предо</w:t>
      </w:r>
      <w:r w:rsidR="0021316A" w:rsidRPr="009E0479">
        <w:t>с</w:t>
      </w:r>
      <w:r w:rsidR="0021316A" w:rsidRPr="009E0479">
        <w:t xml:space="preserve">тавления социальных услуг и мероприятий по социальному сопровождению; </w:t>
      </w:r>
    </w:p>
    <w:p w:rsidR="0021316A" w:rsidRPr="009E0479" w:rsidRDefault="009E0479" w:rsidP="00D52791">
      <w:pPr>
        <w:pStyle w:val="Default"/>
        <w:jc w:val="both"/>
        <w:rPr>
          <w:color w:val="auto"/>
        </w:rPr>
      </w:pPr>
      <w:r>
        <w:rPr>
          <w:color w:val="auto"/>
        </w:rPr>
        <w:tab/>
      </w:r>
      <w:r w:rsidR="0021316A" w:rsidRPr="009E0479">
        <w:rPr>
          <w:color w:val="auto"/>
        </w:rPr>
        <w:t xml:space="preserve"> </w:t>
      </w:r>
      <w:r w:rsidR="0021316A" w:rsidRPr="009E0479">
        <w:rPr>
          <w:b/>
          <w:bCs/>
          <w:color w:val="auto"/>
        </w:rPr>
        <w:t xml:space="preserve">ПК-2 </w:t>
      </w:r>
      <w:r w:rsidR="0021316A" w:rsidRPr="009E0479">
        <w:rPr>
          <w:color w:val="auto"/>
        </w:rPr>
        <w:t>– способность к выбору, разработке и эффективной реализации социальных технол</w:t>
      </w:r>
      <w:r w:rsidR="0021316A" w:rsidRPr="009E0479">
        <w:rPr>
          <w:color w:val="auto"/>
        </w:rPr>
        <w:t>о</w:t>
      </w:r>
      <w:r w:rsidR="0021316A" w:rsidRPr="009E0479">
        <w:rPr>
          <w:color w:val="auto"/>
        </w:rPr>
        <w:t>гий и технологий социальной работы, направленных на обеспечение прав человека в сфере соц</w:t>
      </w:r>
      <w:r w:rsidR="0021316A" w:rsidRPr="009E0479">
        <w:rPr>
          <w:color w:val="auto"/>
        </w:rPr>
        <w:t>и</w:t>
      </w:r>
      <w:r w:rsidR="0021316A" w:rsidRPr="009E0479">
        <w:rPr>
          <w:color w:val="auto"/>
        </w:rPr>
        <w:t xml:space="preserve">альной защиты; </w:t>
      </w:r>
    </w:p>
    <w:p w:rsidR="0021316A" w:rsidRPr="009E0479" w:rsidRDefault="009E0479" w:rsidP="00D52791">
      <w:pPr>
        <w:pStyle w:val="Default"/>
        <w:jc w:val="both"/>
        <w:rPr>
          <w:color w:val="auto"/>
        </w:rPr>
      </w:pPr>
      <w:r>
        <w:rPr>
          <w:color w:val="auto"/>
        </w:rPr>
        <w:tab/>
      </w:r>
      <w:r w:rsidR="0021316A" w:rsidRPr="009E0479">
        <w:rPr>
          <w:color w:val="auto"/>
        </w:rPr>
        <w:t xml:space="preserve"> </w:t>
      </w:r>
      <w:r w:rsidR="0021316A" w:rsidRPr="009E0479">
        <w:rPr>
          <w:b/>
          <w:bCs/>
          <w:color w:val="auto"/>
        </w:rPr>
        <w:t xml:space="preserve">ПК-3 </w:t>
      </w:r>
      <w:r w:rsidR="0021316A" w:rsidRPr="009E0479">
        <w:rPr>
          <w:color w:val="auto"/>
        </w:rPr>
        <w:t>– способностью предоставлять меры социальной защиты, в том числе социального обеспечения, социальной помощи и социального обслуживания с целью улучшения условий жи</w:t>
      </w:r>
      <w:r w:rsidR="0021316A" w:rsidRPr="009E0479">
        <w:rPr>
          <w:color w:val="auto"/>
        </w:rPr>
        <w:t>з</w:t>
      </w:r>
      <w:r w:rsidR="0021316A" w:rsidRPr="009E0479">
        <w:rPr>
          <w:color w:val="auto"/>
        </w:rPr>
        <w:t>недеятельности гражданина и расширения его возможностей самостоятельно обеспечивать свои основные жизненные потребности, путем мобилизации собственных сил, физических, психич</w:t>
      </w:r>
      <w:r w:rsidR="0021316A" w:rsidRPr="009E0479">
        <w:rPr>
          <w:color w:val="auto"/>
        </w:rPr>
        <w:t>е</w:t>
      </w:r>
      <w:r w:rsidR="0021316A" w:rsidRPr="009E0479">
        <w:rPr>
          <w:color w:val="auto"/>
        </w:rPr>
        <w:t xml:space="preserve">ских и социальных ресурсов; </w:t>
      </w:r>
    </w:p>
    <w:p w:rsidR="0021316A" w:rsidRPr="009E0479" w:rsidRDefault="0021316A" w:rsidP="00D52791">
      <w:pPr>
        <w:pStyle w:val="Default"/>
        <w:jc w:val="both"/>
        <w:rPr>
          <w:color w:val="auto"/>
        </w:rPr>
      </w:pPr>
      <w:r w:rsidRPr="009E0479">
        <w:rPr>
          <w:color w:val="auto"/>
        </w:rPr>
        <w:t xml:space="preserve"> </w:t>
      </w:r>
      <w:r w:rsidR="009E0479">
        <w:rPr>
          <w:color w:val="auto"/>
        </w:rPr>
        <w:tab/>
      </w:r>
      <w:r w:rsidRPr="009E0479">
        <w:rPr>
          <w:b/>
          <w:bCs/>
          <w:color w:val="auto"/>
        </w:rPr>
        <w:t xml:space="preserve">ПК-4 </w:t>
      </w:r>
      <w:r w:rsidRPr="009E0479">
        <w:rPr>
          <w:color w:val="auto"/>
        </w:rPr>
        <w:t>– способность к реализации межведомственного взаимодействия и координации де</w:t>
      </w:r>
      <w:r w:rsidRPr="009E0479">
        <w:rPr>
          <w:color w:val="auto"/>
        </w:rPr>
        <w:t>я</w:t>
      </w:r>
      <w:r w:rsidRPr="009E0479">
        <w:rPr>
          <w:color w:val="auto"/>
        </w:rPr>
        <w:t xml:space="preserve">тельности специалистов, организаций социального обслуживания, общественных организаций и/или индивидуальных предпринимателей, осуществляющих социальное обслуживание и иные меры социальной защиты населения; </w:t>
      </w:r>
    </w:p>
    <w:p w:rsidR="0021316A" w:rsidRPr="009E0479" w:rsidRDefault="009E0479" w:rsidP="00D52791">
      <w:pPr>
        <w:pStyle w:val="Default"/>
        <w:jc w:val="both"/>
        <w:rPr>
          <w:color w:val="auto"/>
        </w:rPr>
      </w:pPr>
      <w:r>
        <w:rPr>
          <w:b/>
          <w:bCs/>
          <w:color w:val="auto"/>
        </w:rPr>
        <w:tab/>
      </w:r>
      <w:r w:rsidR="0021316A" w:rsidRPr="009E0479">
        <w:rPr>
          <w:b/>
          <w:bCs/>
          <w:color w:val="auto"/>
        </w:rPr>
        <w:t xml:space="preserve">ПК-5 </w:t>
      </w:r>
      <w:r w:rsidR="0021316A" w:rsidRPr="009E0479">
        <w:rPr>
          <w:color w:val="auto"/>
        </w:rPr>
        <w:t>– способность к ведению необходимой документации и организации документооб</w:t>
      </w:r>
      <w:r w:rsidR="0021316A" w:rsidRPr="009E0479">
        <w:rPr>
          <w:color w:val="auto"/>
        </w:rPr>
        <w:t>о</w:t>
      </w:r>
      <w:r w:rsidR="0021316A" w:rsidRPr="009E0479">
        <w:rPr>
          <w:color w:val="auto"/>
        </w:rPr>
        <w:t xml:space="preserve">рота в подразделениях организаций, реализующих меры социальной защиты граждан. </w:t>
      </w:r>
    </w:p>
    <w:p w:rsidR="0021316A" w:rsidRDefault="0021316A" w:rsidP="00D52791">
      <w:pPr>
        <w:shd w:val="clear" w:color="auto" w:fill="FFFFFF"/>
        <w:ind w:firstLine="851"/>
        <w:jc w:val="both"/>
        <w:rPr>
          <w:bCs/>
        </w:rPr>
      </w:pPr>
    </w:p>
    <w:p w:rsidR="001112A3" w:rsidRPr="0021316A" w:rsidRDefault="00731FC9" w:rsidP="00D52791">
      <w:pPr>
        <w:ind w:right="-426"/>
        <w:rPr>
          <w:color w:val="000000"/>
        </w:rPr>
      </w:pPr>
      <w:r>
        <w:rPr>
          <w:rFonts w:ascii="TimesNewRoman" w:hAnsi="TimesNewRoman"/>
          <w:color w:val="000000"/>
        </w:rPr>
        <w:tab/>
      </w:r>
      <w:r w:rsidRPr="0021316A">
        <w:rPr>
          <w:color w:val="000000"/>
        </w:rPr>
        <w:t>Формирование компетенций в учебном процессе при изучении дисциплин различных циклов представлено в структурной матрице формирования компетенций по основной образовательной пр</w:t>
      </w:r>
      <w:r w:rsidRPr="0021316A">
        <w:rPr>
          <w:color w:val="000000"/>
        </w:rPr>
        <w:t>о</w:t>
      </w:r>
      <w:r w:rsidRPr="0021316A">
        <w:rPr>
          <w:color w:val="000000"/>
        </w:rPr>
        <w:t>грамме подготовки.</w:t>
      </w:r>
    </w:p>
    <w:tbl>
      <w:tblPr>
        <w:tblW w:w="5000" w:type="pct"/>
        <w:tblLook w:val="00A0"/>
      </w:tblPr>
      <w:tblGrid>
        <w:gridCol w:w="1155"/>
        <w:gridCol w:w="7034"/>
        <w:gridCol w:w="2232"/>
      </w:tblGrid>
      <w:tr w:rsidR="009E0479" w:rsidTr="00374262">
        <w:trPr>
          <w:trHeight w:val="735"/>
        </w:trPr>
        <w:tc>
          <w:tcPr>
            <w:tcW w:w="554" w:type="pct"/>
            <w:tcBorders>
              <w:top w:val="single" w:sz="4" w:space="0" w:color="auto"/>
              <w:left w:val="single" w:sz="4" w:space="0" w:color="auto"/>
              <w:bottom w:val="single" w:sz="4" w:space="0" w:color="auto"/>
              <w:right w:val="single" w:sz="4" w:space="0" w:color="auto"/>
            </w:tcBorders>
            <w:shd w:val="clear" w:color="auto" w:fill="FFFFFF"/>
            <w:vAlign w:val="center"/>
          </w:tcPr>
          <w:p w:rsidR="009E0479" w:rsidRPr="00491336" w:rsidRDefault="009E0479" w:rsidP="00D52791">
            <w:pPr>
              <w:jc w:val="center"/>
              <w:rPr>
                <w:b/>
                <w:color w:val="000000"/>
                <w:sz w:val="22"/>
                <w:szCs w:val="22"/>
              </w:rPr>
            </w:pPr>
            <w:r w:rsidRPr="00491336">
              <w:rPr>
                <w:b/>
                <w:color w:val="000000"/>
                <w:sz w:val="22"/>
                <w:szCs w:val="22"/>
              </w:rPr>
              <w:t>Номер по уче</w:t>
            </w:r>
            <w:r w:rsidRPr="00491336">
              <w:rPr>
                <w:b/>
                <w:color w:val="000000"/>
                <w:sz w:val="22"/>
                <w:szCs w:val="22"/>
              </w:rPr>
              <w:t>б</w:t>
            </w:r>
            <w:r w:rsidRPr="00491336">
              <w:rPr>
                <w:b/>
                <w:color w:val="000000"/>
                <w:sz w:val="22"/>
                <w:szCs w:val="22"/>
              </w:rPr>
              <w:t>ному плану</w:t>
            </w:r>
          </w:p>
        </w:tc>
        <w:tc>
          <w:tcPr>
            <w:tcW w:w="3374" w:type="pct"/>
            <w:tcBorders>
              <w:top w:val="single" w:sz="4" w:space="0" w:color="auto"/>
              <w:left w:val="nil"/>
              <w:bottom w:val="single" w:sz="4" w:space="0" w:color="auto"/>
              <w:right w:val="single" w:sz="4" w:space="0" w:color="auto"/>
            </w:tcBorders>
            <w:shd w:val="clear" w:color="auto" w:fill="FFFFFF"/>
            <w:vAlign w:val="center"/>
          </w:tcPr>
          <w:p w:rsidR="009E0479" w:rsidRPr="00491336" w:rsidRDefault="009E0479" w:rsidP="00D52791">
            <w:pPr>
              <w:jc w:val="center"/>
              <w:rPr>
                <w:b/>
                <w:color w:val="000000"/>
                <w:sz w:val="22"/>
                <w:szCs w:val="22"/>
              </w:rPr>
            </w:pPr>
            <w:r w:rsidRPr="00491336">
              <w:rPr>
                <w:b/>
                <w:color w:val="000000"/>
                <w:sz w:val="22"/>
                <w:szCs w:val="22"/>
              </w:rPr>
              <w:t>Название дисциплины, практики</w:t>
            </w:r>
          </w:p>
        </w:tc>
        <w:tc>
          <w:tcPr>
            <w:tcW w:w="1071" w:type="pct"/>
            <w:tcBorders>
              <w:top w:val="single" w:sz="4" w:space="0" w:color="auto"/>
              <w:left w:val="nil"/>
              <w:bottom w:val="single" w:sz="4" w:space="0" w:color="auto"/>
              <w:right w:val="single" w:sz="4" w:space="0" w:color="auto"/>
            </w:tcBorders>
            <w:shd w:val="clear" w:color="auto" w:fill="FFFFFF"/>
            <w:vAlign w:val="center"/>
          </w:tcPr>
          <w:p w:rsidR="009E0479" w:rsidRPr="00491336" w:rsidRDefault="009E0479" w:rsidP="00D52791">
            <w:pPr>
              <w:jc w:val="center"/>
              <w:rPr>
                <w:b/>
                <w:color w:val="000000"/>
                <w:sz w:val="22"/>
                <w:szCs w:val="22"/>
              </w:rPr>
            </w:pPr>
            <w:r w:rsidRPr="00491336">
              <w:rPr>
                <w:b/>
                <w:color w:val="000000"/>
                <w:sz w:val="22"/>
                <w:szCs w:val="22"/>
              </w:rPr>
              <w:t>Шифры формиру</w:t>
            </w:r>
            <w:r w:rsidRPr="00491336">
              <w:rPr>
                <w:b/>
                <w:color w:val="000000"/>
                <w:sz w:val="22"/>
                <w:szCs w:val="22"/>
              </w:rPr>
              <w:t>е</w:t>
            </w:r>
            <w:r w:rsidRPr="00491336">
              <w:rPr>
                <w:b/>
                <w:color w:val="000000"/>
                <w:sz w:val="22"/>
                <w:szCs w:val="22"/>
              </w:rPr>
              <w:t>мых компетенций</w:t>
            </w:r>
          </w:p>
        </w:tc>
      </w:tr>
      <w:tr w:rsidR="00374262" w:rsidTr="00374262">
        <w:trPr>
          <w:trHeight w:val="402"/>
        </w:trPr>
        <w:tc>
          <w:tcPr>
            <w:tcW w:w="554" w:type="pct"/>
            <w:tcBorders>
              <w:top w:val="nil"/>
              <w:left w:val="single" w:sz="4" w:space="0" w:color="auto"/>
              <w:bottom w:val="single" w:sz="4" w:space="0" w:color="auto"/>
              <w:right w:val="single" w:sz="4" w:space="0" w:color="auto"/>
            </w:tcBorders>
            <w:noWrap/>
          </w:tcPr>
          <w:p w:rsidR="00374262" w:rsidRPr="00A62430" w:rsidRDefault="00374262" w:rsidP="00D52791">
            <w:pPr>
              <w:suppressAutoHyphens/>
              <w:snapToGrid w:val="0"/>
              <w:jc w:val="center"/>
              <w:rPr>
                <w:color w:val="000000"/>
                <w:szCs w:val="28"/>
                <w:lang w:eastAsia="ar-SA"/>
              </w:rPr>
            </w:pPr>
            <w:r w:rsidRPr="00A62430">
              <w:rPr>
                <w:color w:val="000000"/>
                <w:szCs w:val="28"/>
                <w:lang w:eastAsia="ar-SA"/>
              </w:rPr>
              <w:t>1.</w:t>
            </w:r>
          </w:p>
        </w:tc>
        <w:tc>
          <w:tcPr>
            <w:tcW w:w="3374" w:type="pct"/>
            <w:tcBorders>
              <w:top w:val="nil"/>
              <w:left w:val="nil"/>
              <w:bottom w:val="single" w:sz="4" w:space="0" w:color="auto"/>
              <w:right w:val="single" w:sz="4" w:space="0" w:color="auto"/>
            </w:tcBorders>
          </w:tcPr>
          <w:p w:rsidR="00374262" w:rsidRPr="00A33886" w:rsidRDefault="00374262" w:rsidP="00D52791">
            <w:pPr>
              <w:suppressAutoHyphens/>
              <w:snapToGrid w:val="0"/>
              <w:jc w:val="both"/>
              <w:rPr>
                <w:b/>
                <w:color w:val="000000"/>
                <w:szCs w:val="28"/>
                <w:lang w:eastAsia="ar-SA"/>
              </w:rPr>
            </w:pPr>
            <w:r w:rsidRPr="00A33886">
              <w:rPr>
                <w:b/>
                <w:color w:val="000000"/>
                <w:szCs w:val="28"/>
                <w:lang w:eastAsia="ar-SA"/>
              </w:rPr>
              <w:t>Теоретико-правовые основы реализации современной российской социальной политики</w:t>
            </w:r>
          </w:p>
        </w:tc>
        <w:tc>
          <w:tcPr>
            <w:tcW w:w="1071" w:type="pct"/>
            <w:tcBorders>
              <w:top w:val="nil"/>
              <w:left w:val="nil"/>
              <w:bottom w:val="single" w:sz="4" w:space="0" w:color="auto"/>
              <w:right w:val="single" w:sz="4" w:space="0" w:color="auto"/>
            </w:tcBorders>
            <w:vAlign w:val="center"/>
          </w:tcPr>
          <w:p w:rsidR="00374262" w:rsidRDefault="00374262" w:rsidP="00D52791">
            <w:r>
              <w:t>ПК-4, ПК-5</w:t>
            </w:r>
          </w:p>
        </w:tc>
      </w:tr>
      <w:tr w:rsidR="00374262" w:rsidTr="00374262">
        <w:trPr>
          <w:trHeight w:val="402"/>
        </w:trPr>
        <w:tc>
          <w:tcPr>
            <w:tcW w:w="554" w:type="pct"/>
            <w:tcBorders>
              <w:top w:val="nil"/>
              <w:left w:val="single" w:sz="4" w:space="0" w:color="auto"/>
              <w:bottom w:val="single" w:sz="4" w:space="0" w:color="auto"/>
              <w:right w:val="single" w:sz="4" w:space="0" w:color="auto"/>
            </w:tcBorders>
            <w:noWrap/>
          </w:tcPr>
          <w:p w:rsidR="00374262" w:rsidRPr="00A62430" w:rsidRDefault="00374262" w:rsidP="00D52791">
            <w:pPr>
              <w:suppressAutoHyphens/>
              <w:snapToGrid w:val="0"/>
              <w:jc w:val="center"/>
              <w:rPr>
                <w:color w:val="000000"/>
                <w:szCs w:val="28"/>
                <w:lang w:eastAsia="ar-SA"/>
              </w:rPr>
            </w:pPr>
            <w:r w:rsidRPr="00A62430">
              <w:rPr>
                <w:color w:val="000000"/>
                <w:szCs w:val="28"/>
                <w:lang w:eastAsia="ar-SA"/>
              </w:rPr>
              <w:t>1.1.</w:t>
            </w:r>
          </w:p>
        </w:tc>
        <w:tc>
          <w:tcPr>
            <w:tcW w:w="3374" w:type="pct"/>
            <w:tcBorders>
              <w:top w:val="nil"/>
              <w:left w:val="nil"/>
              <w:bottom w:val="single" w:sz="4" w:space="0" w:color="auto"/>
              <w:right w:val="single" w:sz="4" w:space="0" w:color="auto"/>
            </w:tcBorders>
          </w:tcPr>
          <w:p w:rsidR="00374262" w:rsidRPr="00A62430" w:rsidRDefault="00374262" w:rsidP="00D52791">
            <w:pPr>
              <w:suppressAutoHyphens/>
              <w:snapToGrid w:val="0"/>
              <w:jc w:val="both"/>
              <w:rPr>
                <w:color w:val="000000"/>
                <w:szCs w:val="28"/>
                <w:lang w:eastAsia="ar-SA"/>
              </w:rPr>
            </w:pPr>
            <w:r>
              <w:rPr>
                <w:color w:val="000000"/>
                <w:szCs w:val="28"/>
                <w:lang w:eastAsia="ar-SA"/>
              </w:rPr>
              <w:t>Социальная политика современной России: сущность, содержание, социальные риски</w:t>
            </w:r>
          </w:p>
        </w:tc>
        <w:tc>
          <w:tcPr>
            <w:tcW w:w="1071" w:type="pct"/>
            <w:tcBorders>
              <w:top w:val="nil"/>
              <w:left w:val="nil"/>
              <w:bottom w:val="single" w:sz="4" w:space="0" w:color="auto"/>
              <w:right w:val="single" w:sz="4" w:space="0" w:color="auto"/>
            </w:tcBorders>
            <w:vAlign w:val="center"/>
          </w:tcPr>
          <w:p w:rsidR="00374262" w:rsidRDefault="00374262" w:rsidP="00D52791">
            <w:r>
              <w:t>ПК-4, ПК-5</w:t>
            </w:r>
          </w:p>
        </w:tc>
      </w:tr>
      <w:tr w:rsidR="00374262" w:rsidTr="00374262">
        <w:trPr>
          <w:trHeight w:val="402"/>
        </w:trPr>
        <w:tc>
          <w:tcPr>
            <w:tcW w:w="554" w:type="pct"/>
            <w:tcBorders>
              <w:top w:val="nil"/>
              <w:left w:val="single" w:sz="4" w:space="0" w:color="auto"/>
              <w:bottom w:val="single" w:sz="4" w:space="0" w:color="auto"/>
              <w:right w:val="single" w:sz="4" w:space="0" w:color="auto"/>
            </w:tcBorders>
            <w:noWrap/>
          </w:tcPr>
          <w:p w:rsidR="00374262" w:rsidRPr="00A62430" w:rsidRDefault="00374262" w:rsidP="00D52791">
            <w:pPr>
              <w:suppressAutoHyphens/>
              <w:snapToGrid w:val="0"/>
              <w:jc w:val="center"/>
              <w:rPr>
                <w:color w:val="000000"/>
                <w:szCs w:val="28"/>
                <w:lang w:eastAsia="ar-SA"/>
              </w:rPr>
            </w:pPr>
            <w:r w:rsidRPr="00A62430">
              <w:rPr>
                <w:color w:val="000000"/>
                <w:szCs w:val="28"/>
                <w:lang w:eastAsia="ar-SA"/>
              </w:rPr>
              <w:t>1.2.</w:t>
            </w:r>
          </w:p>
        </w:tc>
        <w:tc>
          <w:tcPr>
            <w:tcW w:w="3374" w:type="pct"/>
            <w:tcBorders>
              <w:top w:val="nil"/>
              <w:left w:val="nil"/>
              <w:bottom w:val="single" w:sz="4" w:space="0" w:color="auto"/>
              <w:right w:val="single" w:sz="4" w:space="0" w:color="auto"/>
            </w:tcBorders>
          </w:tcPr>
          <w:p w:rsidR="00374262" w:rsidRPr="00A62430" w:rsidRDefault="00374262" w:rsidP="00D52791">
            <w:pPr>
              <w:suppressAutoHyphens/>
              <w:snapToGrid w:val="0"/>
              <w:jc w:val="both"/>
              <w:rPr>
                <w:color w:val="000000"/>
                <w:szCs w:val="28"/>
                <w:lang w:eastAsia="ar-SA"/>
              </w:rPr>
            </w:pPr>
            <w:r>
              <w:rPr>
                <w:color w:val="000000"/>
                <w:szCs w:val="28"/>
                <w:lang w:eastAsia="ar-SA"/>
              </w:rPr>
              <w:t>Особенности и проблемы реализации региональной социальной политики</w:t>
            </w:r>
          </w:p>
        </w:tc>
        <w:tc>
          <w:tcPr>
            <w:tcW w:w="1071" w:type="pct"/>
            <w:tcBorders>
              <w:top w:val="nil"/>
              <w:left w:val="nil"/>
              <w:bottom w:val="single" w:sz="4" w:space="0" w:color="auto"/>
              <w:right w:val="single" w:sz="4" w:space="0" w:color="auto"/>
            </w:tcBorders>
            <w:vAlign w:val="center"/>
          </w:tcPr>
          <w:p w:rsidR="00374262" w:rsidRDefault="00374262" w:rsidP="00D52791">
            <w:r>
              <w:t>ПК-4, ПК-5</w:t>
            </w:r>
          </w:p>
        </w:tc>
      </w:tr>
      <w:tr w:rsidR="00374262" w:rsidTr="00374262">
        <w:trPr>
          <w:trHeight w:val="402"/>
        </w:trPr>
        <w:tc>
          <w:tcPr>
            <w:tcW w:w="554" w:type="pct"/>
            <w:tcBorders>
              <w:top w:val="nil"/>
              <w:left w:val="single" w:sz="4" w:space="0" w:color="auto"/>
              <w:bottom w:val="single" w:sz="4" w:space="0" w:color="auto"/>
              <w:right w:val="single" w:sz="4" w:space="0" w:color="auto"/>
            </w:tcBorders>
            <w:noWrap/>
          </w:tcPr>
          <w:p w:rsidR="00374262" w:rsidRPr="00A62430" w:rsidRDefault="00374262" w:rsidP="00D52791">
            <w:pPr>
              <w:suppressAutoHyphens/>
              <w:snapToGrid w:val="0"/>
              <w:jc w:val="center"/>
              <w:rPr>
                <w:color w:val="000000"/>
                <w:szCs w:val="28"/>
                <w:lang w:eastAsia="ar-SA"/>
              </w:rPr>
            </w:pPr>
            <w:r w:rsidRPr="00A62430">
              <w:rPr>
                <w:color w:val="000000"/>
                <w:szCs w:val="28"/>
                <w:lang w:eastAsia="ar-SA"/>
              </w:rPr>
              <w:t xml:space="preserve">1.3. </w:t>
            </w:r>
          </w:p>
        </w:tc>
        <w:tc>
          <w:tcPr>
            <w:tcW w:w="3374" w:type="pct"/>
            <w:tcBorders>
              <w:top w:val="nil"/>
              <w:left w:val="nil"/>
              <w:bottom w:val="single" w:sz="4" w:space="0" w:color="auto"/>
              <w:right w:val="single" w:sz="4" w:space="0" w:color="auto"/>
            </w:tcBorders>
          </w:tcPr>
          <w:p w:rsidR="00374262" w:rsidRPr="00A62430" w:rsidRDefault="00374262" w:rsidP="00D52791">
            <w:pPr>
              <w:suppressAutoHyphens/>
              <w:snapToGrid w:val="0"/>
              <w:jc w:val="both"/>
              <w:rPr>
                <w:color w:val="000000"/>
                <w:szCs w:val="28"/>
                <w:lang w:eastAsia="ar-SA"/>
              </w:rPr>
            </w:pPr>
            <w:r>
              <w:rPr>
                <w:color w:val="000000"/>
                <w:szCs w:val="28"/>
                <w:lang w:eastAsia="ar-SA"/>
              </w:rPr>
              <w:t>Нормативно-правовые основы реализации социальной политики в отношении различных категорий населения на различных уровнях: международном, федеральном, региональном, локальном</w:t>
            </w:r>
          </w:p>
        </w:tc>
        <w:tc>
          <w:tcPr>
            <w:tcW w:w="1071" w:type="pct"/>
            <w:tcBorders>
              <w:top w:val="nil"/>
              <w:left w:val="nil"/>
              <w:bottom w:val="single" w:sz="4" w:space="0" w:color="auto"/>
              <w:right w:val="single" w:sz="4" w:space="0" w:color="auto"/>
            </w:tcBorders>
            <w:vAlign w:val="center"/>
          </w:tcPr>
          <w:p w:rsidR="00374262" w:rsidRDefault="00374262" w:rsidP="00D52791">
            <w:r>
              <w:t>ПК-4, ПК-5</w:t>
            </w:r>
          </w:p>
        </w:tc>
      </w:tr>
      <w:tr w:rsidR="00374262" w:rsidTr="00374262">
        <w:trPr>
          <w:trHeight w:val="402"/>
        </w:trPr>
        <w:tc>
          <w:tcPr>
            <w:tcW w:w="554" w:type="pct"/>
            <w:tcBorders>
              <w:top w:val="nil"/>
              <w:left w:val="single" w:sz="4" w:space="0" w:color="auto"/>
              <w:bottom w:val="single" w:sz="4" w:space="0" w:color="auto"/>
              <w:right w:val="single" w:sz="4" w:space="0" w:color="auto"/>
            </w:tcBorders>
            <w:noWrap/>
          </w:tcPr>
          <w:p w:rsidR="00374262" w:rsidRPr="00A33886" w:rsidRDefault="00374262" w:rsidP="00D52791">
            <w:pPr>
              <w:suppressAutoHyphens/>
              <w:snapToGrid w:val="0"/>
              <w:jc w:val="center"/>
              <w:rPr>
                <w:b/>
                <w:color w:val="000000"/>
                <w:szCs w:val="28"/>
                <w:lang w:eastAsia="ar-SA"/>
              </w:rPr>
            </w:pPr>
            <w:r w:rsidRPr="00A33886">
              <w:rPr>
                <w:b/>
                <w:color w:val="000000"/>
                <w:szCs w:val="28"/>
                <w:lang w:eastAsia="ar-SA"/>
              </w:rPr>
              <w:t>2.</w:t>
            </w:r>
          </w:p>
        </w:tc>
        <w:tc>
          <w:tcPr>
            <w:tcW w:w="3374" w:type="pct"/>
            <w:tcBorders>
              <w:top w:val="nil"/>
              <w:left w:val="nil"/>
              <w:bottom w:val="single" w:sz="4" w:space="0" w:color="auto"/>
              <w:right w:val="single" w:sz="4" w:space="0" w:color="auto"/>
            </w:tcBorders>
          </w:tcPr>
          <w:p w:rsidR="00374262" w:rsidRPr="00A33886" w:rsidRDefault="00374262" w:rsidP="00D52791">
            <w:pPr>
              <w:suppressAutoHyphens/>
              <w:snapToGrid w:val="0"/>
              <w:jc w:val="both"/>
              <w:rPr>
                <w:b/>
                <w:color w:val="000000"/>
                <w:szCs w:val="28"/>
                <w:lang w:eastAsia="ar-SA"/>
              </w:rPr>
            </w:pPr>
            <w:r w:rsidRPr="00A33886">
              <w:rPr>
                <w:b/>
                <w:color w:val="000000"/>
                <w:szCs w:val="28"/>
                <w:lang w:eastAsia="ar-SA"/>
              </w:rPr>
              <w:t>Методология и технология социальной работы с различными категориями населения</w:t>
            </w:r>
          </w:p>
        </w:tc>
        <w:tc>
          <w:tcPr>
            <w:tcW w:w="1071" w:type="pct"/>
            <w:tcBorders>
              <w:top w:val="nil"/>
              <w:left w:val="nil"/>
              <w:bottom w:val="single" w:sz="4" w:space="0" w:color="auto"/>
              <w:right w:val="single" w:sz="4" w:space="0" w:color="auto"/>
            </w:tcBorders>
            <w:vAlign w:val="center"/>
          </w:tcPr>
          <w:p w:rsidR="00374262" w:rsidRDefault="00374262" w:rsidP="00D52791">
            <w:r>
              <w:t>ПК-1, ПК-2, ПК-3</w:t>
            </w:r>
          </w:p>
        </w:tc>
      </w:tr>
      <w:tr w:rsidR="00374262" w:rsidTr="00386724">
        <w:trPr>
          <w:trHeight w:val="205"/>
        </w:trPr>
        <w:tc>
          <w:tcPr>
            <w:tcW w:w="554" w:type="pct"/>
            <w:tcBorders>
              <w:top w:val="nil"/>
              <w:left w:val="single" w:sz="4" w:space="0" w:color="auto"/>
              <w:bottom w:val="single" w:sz="4" w:space="0" w:color="auto"/>
              <w:right w:val="single" w:sz="4" w:space="0" w:color="auto"/>
            </w:tcBorders>
            <w:noWrap/>
          </w:tcPr>
          <w:p w:rsidR="00374262" w:rsidRPr="00A62430" w:rsidRDefault="00374262" w:rsidP="00D52791">
            <w:pPr>
              <w:suppressAutoHyphens/>
              <w:snapToGrid w:val="0"/>
              <w:jc w:val="center"/>
              <w:rPr>
                <w:color w:val="000000"/>
                <w:szCs w:val="28"/>
                <w:lang w:eastAsia="ar-SA"/>
              </w:rPr>
            </w:pPr>
            <w:r w:rsidRPr="00A62430">
              <w:rPr>
                <w:color w:val="000000"/>
                <w:szCs w:val="28"/>
                <w:lang w:eastAsia="ar-SA"/>
              </w:rPr>
              <w:t>2.1.</w:t>
            </w:r>
          </w:p>
        </w:tc>
        <w:tc>
          <w:tcPr>
            <w:tcW w:w="3374" w:type="pct"/>
            <w:tcBorders>
              <w:top w:val="nil"/>
              <w:left w:val="nil"/>
              <w:bottom w:val="single" w:sz="4" w:space="0" w:color="auto"/>
              <w:right w:val="single" w:sz="4" w:space="0" w:color="auto"/>
            </w:tcBorders>
          </w:tcPr>
          <w:p w:rsidR="00374262" w:rsidRPr="00A62430" w:rsidRDefault="00374262" w:rsidP="00D52791">
            <w:pPr>
              <w:suppressAutoHyphens/>
              <w:snapToGrid w:val="0"/>
              <w:jc w:val="both"/>
              <w:rPr>
                <w:color w:val="000000"/>
                <w:szCs w:val="28"/>
                <w:lang w:eastAsia="ar-SA"/>
              </w:rPr>
            </w:pPr>
            <w:r>
              <w:rPr>
                <w:color w:val="000000"/>
                <w:szCs w:val="28"/>
                <w:lang w:eastAsia="ar-SA"/>
              </w:rPr>
              <w:t>Теория и методология социальной работы</w:t>
            </w:r>
          </w:p>
        </w:tc>
        <w:tc>
          <w:tcPr>
            <w:tcW w:w="1071" w:type="pct"/>
            <w:tcBorders>
              <w:top w:val="nil"/>
              <w:left w:val="nil"/>
              <w:bottom w:val="single" w:sz="4" w:space="0" w:color="auto"/>
              <w:right w:val="single" w:sz="4" w:space="0" w:color="auto"/>
            </w:tcBorders>
            <w:vAlign w:val="center"/>
          </w:tcPr>
          <w:p w:rsidR="00374262" w:rsidRDefault="00374262" w:rsidP="00D52791">
            <w:r>
              <w:t>ПК-1, ПК-2, ПК-3</w:t>
            </w:r>
          </w:p>
        </w:tc>
      </w:tr>
      <w:tr w:rsidR="00374262" w:rsidTr="00386724">
        <w:trPr>
          <w:trHeight w:val="196"/>
        </w:trPr>
        <w:tc>
          <w:tcPr>
            <w:tcW w:w="554" w:type="pct"/>
            <w:tcBorders>
              <w:top w:val="nil"/>
              <w:left w:val="single" w:sz="4" w:space="0" w:color="auto"/>
              <w:bottom w:val="single" w:sz="4" w:space="0" w:color="auto"/>
              <w:right w:val="single" w:sz="4" w:space="0" w:color="auto"/>
            </w:tcBorders>
            <w:noWrap/>
          </w:tcPr>
          <w:p w:rsidR="00374262" w:rsidRPr="00A62430" w:rsidRDefault="00374262" w:rsidP="00D52791">
            <w:pPr>
              <w:suppressAutoHyphens/>
              <w:snapToGrid w:val="0"/>
              <w:jc w:val="center"/>
              <w:rPr>
                <w:color w:val="000000"/>
                <w:szCs w:val="28"/>
                <w:lang w:eastAsia="ar-SA"/>
              </w:rPr>
            </w:pPr>
            <w:r w:rsidRPr="00A62430">
              <w:rPr>
                <w:color w:val="000000"/>
                <w:szCs w:val="28"/>
                <w:lang w:eastAsia="ar-SA"/>
              </w:rPr>
              <w:t>2.2.</w:t>
            </w:r>
          </w:p>
        </w:tc>
        <w:tc>
          <w:tcPr>
            <w:tcW w:w="3374" w:type="pct"/>
            <w:tcBorders>
              <w:top w:val="nil"/>
              <w:left w:val="nil"/>
              <w:bottom w:val="single" w:sz="4" w:space="0" w:color="auto"/>
              <w:right w:val="single" w:sz="4" w:space="0" w:color="auto"/>
            </w:tcBorders>
          </w:tcPr>
          <w:p w:rsidR="00374262" w:rsidRPr="00A62430" w:rsidRDefault="00374262" w:rsidP="00D52791">
            <w:pPr>
              <w:suppressAutoHyphens/>
              <w:snapToGrid w:val="0"/>
              <w:jc w:val="both"/>
              <w:rPr>
                <w:color w:val="000000"/>
                <w:szCs w:val="28"/>
                <w:lang w:eastAsia="ar-SA"/>
              </w:rPr>
            </w:pPr>
            <w:r>
              <w:rPr>
                <w:color w:val="000000"/>
                <w:szCs w:val="28"/>
                <w:lang w:eastAsia="ar-SA"/>
              </w:rPr>
              <w:t>Базовые технологии социальной работы</w:t>
            </w:r>
          </w:p>
        </w:tc>
        <w:tc>
          <w:tcPr>
            <w:tcW w:w="1071" w:type="pct"/>
            <w:tcBorders>
              <w:top w:val="nil"/>
              <w:left w:val="nil"/>
              <w:bottom w:val="single" w:sz="4" w:space="0" w:color="auto"/>
              <w:right w:val="single" w:sz="4" w:space="0" w:color="auto"/>
            </w:tcBorders>
            <w:vAlign w:val="center"/>
          </w:tcPr>
          <w:p w:rsidR="00374262" w:rsidRDefault="00374262" w:rsidP="00D52791">
            <w:r>
              <w:t>ПК-1, ПК-2, ПК-3</w:t>
            </w:r>
          </w:p>
        </w:tc>
      </w:tr>
      <w:tr w:rsidR="00374262" w:rsidTr="00386724">
        <w:trPr>
          <w:trHeight w:val="199"/>
        </w:trPr>
        <w:tc>
          <w:tcPr>
            <w:tcW w:w="554" w:type="pct"/>
            <w:tcBorders>
              <w:top w:val="nil"/>
              <w:left w:val="single" w:sz="4" w:space="0" w:color="auto"/>
              <w:bottom w:val="single" w:sz="4" w:space="0" w:color="auto"/>
              <w:right w:val="single" w:sz="4" w:space="0" w:color="auto"/>
            </w:tcBorders>
            <w:noWrap/>
          </w:tcPr>
          <w:p w:rsidR="00374262" w:rsidRPr="00A62430" w:rsidRDefault="00374262" w:rsidP="00D52791">
            <w:pPr>
              <w:suppressAutoHyphens/>
              <w:snapToGrid w:val="0"/>
              <w:jc w:val="center"/>
              <w:rPr>
                <w:color w:val="000000"/>
                <w:szCs w:val="28"/>
                <w:lang w:eastAsia="ar-SA"/>
              </w:rPr>
            </w:pPr>
            <w:r w:rsidRPr="00A62430">
              <w:rPr>
                <w:color w:val="000000"/>
                <w:szCs w:val="28"/>
                <w:lang w:eastAsia="ar-SA"/>
              </w:rPr>
              <w:t xml:space="preserve">2.3. </w:t>
            </w:r>
          </w:p>
        </w:tc>
        <w:tc>
          <w:tcPr>
            <w:tcW w:w="3374" w:type="pct"/>
            <w:tcBorders>
              <w:top w:val="nil"/>
              <w:left w:val="nil"/>
              <w:bottom w:val="single" w:sz="4" w:space="0" w:color="auto"/>
              <w:right w:val="single" w:sz="4" w:space="0" w:color="auto"/>
            </w:tcBorders>
          </w:tcPr>
          <w:p w:rsidR="00374262" w:rsidRPr="00A62430" w:rsidRDefault="00374262" w:rsidP="00D52791">
            <w:pPr>
              <w:suppressAutoHyphens/>
              <w:snapToGrid w:val="0"/>
              <w:jc w:val="both"/>
              <w:rPr>
                <w:color w:val="000000"/>
                <w:szCs w:val="28"/>
                <w:lang w:eastAsia="ar-SA"/>
              </w:rPr>
            </w:pPr>
            <w:r>
              <w:rPr>
                <w:color w:val="000000"/>
                <w:szCs w:val="28"/>
                <w:lang w:eastAsia="ar-SA"/>
              </w:rPr>
              <w:t>Социальная работа с различными категориями населения</w:t>
            </w:r>
          </w:p>
        </w:tc>
        <w:tc>
          <w:tcPr>
            <w:tcW w:w="1071" w:type="pct"/>
            <w:tcBorders>
              <w:top w:val="nil"/>
              <w:left w:val="nil"/>
              <w:bottom w:val="single" w:sz="4" w:space="0" w:color="auto"/>
              <w:right w:val="single" w:sz="4" w:space="0" w:color="auto"/>
            </w:tcBorders>
            <w:vAlign w:val="center"/>
          </w:tcPr>
          <w:p w:rsidR="00374262" w:rsidRDefault="00374262" w:rsidP="00D52791">
            <w:r>
              <w:t>ПК-1, ПК-2, ПК-3</w:t>
            </w:r>
          </w:p>
        </w:tc>
      </w:tr>
      <w:tr w:rsidR="00374262" w:rsidTr="00386724">
        <w:trPr>
          <w:trHeight w:val="204"/>
        </w:trPr>
        <w:tc>
          <w:tcPr>
            <w:tcW w:w="554" w:type="pct"/>
            <w:tcBorders>
              <w:top w:val="nil"/>
              <w:left w:val="single" w:sz="4" w:space="0" w:color="auto"/>
              <w:bottom w:val="single" w:sz="4" w:space="0" w:color="auto"/>
              <w:right w:val="single" w:sz="4" w:space="0" w:color="auto"/>
            </w:tcBorders>
            <w:noWrap/>
          </w:tcPr>
          <w:p w:rsidR="00374262" w:rsidRPr="00A62430" w:rsidRDefault="00374262" w:rsidP="00D52791">
            <w:pPr>
              <w:suppressAutoHyphens/>
              <w:snapToGrid w:val="0"/>
              <w:jc w:val="center"/>
              <w:rPr>
                <w:color w:val="000000"/>
                <w:szCs w:val="28"/>
                <w:lang w:eastAsia="ar-SA"/>
              </w:rPr>
            </w:pPr>
            <w:r>
              <w:rPr>
                <w:color w:val="000000"/>
                <w:szCs w:val="28"/>
                <w:lang w:eastAsia="ar-SA"/>
              </w:rPr>
              <w:t>2.4</w:t>
            </w:r>
          </w:p>
        </w:tc>
        <w:tc>
          <w:tcPr>
            <w:tcW w:w="3374" w:type="pct"/>
            <w:tcBorders>
              <w:top w:val="nil"/>
              <w:left w:val="nil"/>
              <w:bottom w:val="single" w:sz="4" w:space="0" w:color="auto"/>
              <w:right w:val="single" w:sz="4" w:space="0" w:color="auto"/>
            </w:tcBorders>
          </w:tcPr>
          <w:p w:rsidR="00374262" w:rsidRDefault="00374262" w:rsidP="00D52791">
            <w:pPr>
              <w:suppressAutoHyphens/>
              <w:snapToGrid w:val="0"/>
              <w:jc w:val="both"/>
              <w:rPr>
                <w:color w:val="000000"/>
                <w:szCs w:val="28"/>
                <w:lang w:eastAsia="ar-SA"/>
              </w:rPr>
            </w:pPr>
            <w:r>
              <w:rPr>
                <w:color w:val="000000"/>
                <w:szCs w:val="28"/>
                <w:lang w:eastAsia="ar-SA"/>
              </w:rPr>
              <w:t>Конфликтология в социальной работе</w:t>
            </w:r>
          </w:p>
        </w:tc>
        <w:tc>
          <w:tcPr>
            <w:tcW w:w="1071" w:type="pct"/>
            <w:tcBorders>
              <w:top w:val="nil"/>
              <w:left w:val="nil"/>
              <w:bottom w:val="single" w:sz="4" w:space="0" w:color="auto"/>
              <w:right w:val="single" w:sz="4" w:space="0" w:color="auto"/>
            </w:tcBorders>
            <w:vAlign w:val="center"/>
          </w:tcPr>
          <w:p w:rsidR="00374262" w:rsidRDefault="00374262" w:rsidP="00D52791">
            <w:r>
              <w:t>ПК-1, ПК-2, ПК-3</w:t>
            </w:r>
          </w:p>
        </w:tc>
      </w:tr>
      <w:tr w:rsidR="00374262" w:rsidTr="00374262">
        <w:trPr>
          <w:trHeight w:val="402"/>
        </w:trPr>
        <w:tc>
          <w:tcPr>
            <w:tcW w:w="554" w:type="pct"/>
            <w:tcBorders>
              <w:top w:val="nil"/>
              <w:left w:val="single" w:sz="4" w:space="0" w:color="auto"/>
              <w:bottom w:val="single" w:sz="4" w:space="0" w:color="auto"/>
              <w:right w:val="single" w:sz="4" w:space="0" w:color="auto"/>
            </w:tcBorders>
            <w:noWrap/>
          </w:tcPr>
          <w:p w:rsidR="00374262" w:rsidRDefault="00374262" w:rsidP="00D52791">
            <w:pPr>
              <w:suppressAutoHyphens/>
              <w:snapToGrid w:val="0"/>
              <w:jc w:val="center"/>
              <w:rPr>
                <w:color w:val="000000"/>
                <w:szCs w:val="28"/>
                <w:lang w:eastAsia="ar-SA"/>
              </w:rPr>
            </w:pPr>
            <w:r>
              <w:rPr>
                <w:color w:val="000000"/>
                <w:szCs w:val="28"/>
                <w:lang w:eastAsia="ar-SA"/>
              </w:rPr>
              <w:t>2.5</w:t>
            </w:r>
          </w:p>
        </w:tc>
        <w:tc>
          <w:tcPr>
            <w:tcW w:w="3374" w:type="pct"/>
            <w:tcBorders>
              <w:top w:val="nil"/>
              <w:left w:val="nil"/>
              <w:bottom w:val="single" w:sz="4" w:space="0" w:color="auto"/>
              <w:right w:val="single" w:sz="4" w:space="0" w:color="auto"/>
            </w:tcBorders>
          </w:tcPr>
          <w:p w:rsidR="00374262" w:rsidRDefault="00374262" w:rsidP="00D52791">
            <w:pPr>
              <w:suppressAutoHyphens/>
              <w:snapToGrid w:val="0"/>
              <w:jc w:val="both"/>
              <w:rPr>
                <w:color w:val="000000"/>
                <w:szCs w:val="28"/>
                <w:lang w:eastAsia="ar-SA"/>
              </w:rPr>
            </w:pPr>
            <w:r>
              <w:rPr>
                <w:color w:val="000000"/>
                <w:szCs w:val="28"/>
                <w:lang w:eastAsia="ar-SA"/>
              </w:rPr>
              <w:t>Профилактика профессиональных кризисов, деформации и развития синдрома профессионального выгорания</w:t>
            </w:r>
          </w:p>
        </w:tc>
        <w:tc>
          <w:tcPr>
            <w:tcW w:w="1071" w:type="pct"/>
            <w:tcBorders>
              <w:top w:val="nil"/>
              <w:left w:val="nil"/>
              <w:bottom w:val="single" w:sz="4" w:space="0" w:color="auto"/>
              <w:right w:val="single" w:sz="4" w:space="0" w:color="auto"/>
            </w:tcBorders>
          </w:tcPr>
          <w:p w:rsidR="00374262" w:rsidRDefault="00374262" w:rsidP="00D52791">
            <w:r>
              <w:t>ПК-1, ПК-2, ПК-3</w:t>
            </w:r>
          </w:p>
        </w:tc>
      </w:tr>
      <w:tr w:rsidR="00374262" w:rsidTr="00386724">
        <w:trPr>
          <w:trHeight w:val="265"/>
        </w:trPr>
        <w:tc>
          <w:tcPr>
            <w:tcW w:w="554" w:type="pct"/>
            <w:tcBorders>
              <w:top w:val="nil"/>
              <w:left w:val="single" w:sz="4" w:space="0" w:color="auto"/>
              <w:bottom w:val="single" w:sz="4" w:space="0" w:color="auto"/>
              <w:right w:val="single" w:sz="4" w:space="0" w:color="auto"/>
            </w:tcBorders>
            <w:noWrap/>
          </w:tcPr>
          <w:p w:rsidR="00374262" w:rsidRDefault="00374262" w:rsidP="00D52791">
            <w:pPr>
              <w:suppressAutoHyphens/>
              <w:snapToGrid w:val="0"/>
              <w:jc w:val="center"/>
              <w:rPr>
                <w:color w:val="000000"/>
                <w:szCs w:val="28"/>
                <w:lang w:eastAsia="ar-SA"/>
              </w:rPr>
            </w:pPr>
            <w:r>
              <w:rPr>
                <w:color w:val="000000"/>
                <w:szCs w:val="28"/>
                <w:lang w:eastAsia="ar-SA"/>
              </w:rPr>
              <w:t>2.6</w:t>
            </w:r>
          </w:p>
        </w:tc>
        <w:tc>
          <w:tcPr>
            <w:tcW w:w="3374" w:type="pct"/>
            <w:tcBorders>
              <w:top w:val="nil"/>
              <w:left w:val="nil"/>
              <w:bottom w:val="single" w:sz="4" w:space="0" w:color="auto"/>
              <w:right w:val="single" w:sz="4" w:space="0" w:color="auto"/>
            </w:tcBorders>
          </w:tcPr>
          <w:p w:rsidR="00374262" w:rsidRDefault="00374262" w:rsidP="00D52791">
            <w:pPr>
              <w:suppressAutoHyphens/>
              <w:snapToGrid w:val="0"/>
              <w:jc w:val="both"/>
              <w:rPr>
                <w:color w:val="000000"/>
                <w:szCs w:val="28"/>
                <w:lang w:eastAsia="ar-SA"/>
              </w:rPr>
            </w:pPr>
            <w:r>
              <w:rPr>
                <w:color w:val="000000"/>
                <w:szCs w:val="28"/>
                <w:lang w:eastAsia="ar-SA"/>
              </w:rPr>
              <w:t>Профессионально-этические основы социальной работы</w:t>
            </w:r>
          </w:p>
        </w:tc>
        <w:tc>
          <w:tcPr>
            <w:tcW w:w="1071" w:type="pct"/>
            <w:tcBorders>
              <w:top w:val="nil"/>
              <w:left w:val="nil"/>
              <w:bottom w:val="single" w:sz="4" w:space="0" w:color="auto"/>
              <w:right w:val="single" w:sz="4" w:space="0" w:color="auto"/>
            </w:tcBorders>
          </w:tcPr>
          <w:p w:rsidR="00374262" w:rsidRPr="00EB0937" w:rsidRDefault="00374262" w:rsidP="00D52791">
            <w:r>
              <w:t>ПК-1, ПК-2, ПК-3</w:t>
            </w:r>
          </w:p>
        </w:tc>
      </w:tr>
      <w:tr w:rsidR="00374262" w:rsidTr="00386724">
        <w:trPr>
          <w:trHeight w:val="256"/>
        </w:trPr>
        <w:tc>
          <w:tcPr>
            <w:tcW w:w="554" w:type="pct"/>
            <w:tcBorders>
              <w:top w:val="single" w:sz="4" w:space="0" w:color="auto"/>
              <w:left w:val="single" w:sz="4" w:space="0" w:color="auto"/>
              <w:bottom w:val="single" w:sz="4" w:space="0" w:color="auto"/>
              <w:right w:val="single" w:sz="4" w:space="0" w:color="auto"/>
            </w:tcBorders>
            <w:noWrap/>
          </w:tcPr>
          <w:p w:rsidR="00374262" w:rsidRPr="00A33886" w:rsidRDefault="00374262" w:rsidP="00D52791">
            <w:pPr>
              <w:suppressAutoHyphens/>
              <w:snapToGrid w:val="0"/>
              <w:jc w:val="center"/>
              <w:rPr>
                <w:b/>
                <w:color w:val="000000"/>
                <w:szCs w:val="28"/>
                <w:lang w:eastAsia="ar-SA"/>
              </w:rPr>
            </w:pPr>
            <w:r w:rsidRPr="00A33886">
              <w:rPr>
                <w:b/>
                <w:color w:val="000000"/>
                <w:szCs w:val="28"/>
                <w:lang w:eastAsia="ar-SA"/>
              </w:rPr>
              <w:t>3.</w:t>
            </w:r>
          </w:p>
        </w:tc>
        <w:tc>
          <w:tcPr>
            <w:tcW w:w="3374" w:type="pct"/>
            <w:tcBorders>
              <w:top w:val="single" w:sz="4" w:space="0" w:color="auto"/>
              <w:left w:val="nil"/>
              <w:bottom w:val="single" w:sz="4" w:space="0" w:color="auto"/>
              <w:right w:val="single" w:sz="4" w:space="0" w:color="auto"/>
            </w:tcBorders>
          </w:tcPr>
          <w:p w:rsidR="00374262" w:rsidRPr="00A33886" w:rsidRDefault="00374262" w:rsidP="00D52791">
            <w:pPr>
              <w:suppressAutoHyphens/>
              <w:snapToGrid w:val="0"/>
              <w:jc w:val="both"/>
              <w:rPr>
                <w:b/>
                <w:color w:val="000000"/>
                <w:szCs w:val="28"/>
                <w:lang w:eastAsia="ar-SA"/>
              </w:rPr>
            </w:pPr>
            <w:r w:rsidRPr="00A33886">
              <w:rPr>
                <w:b/>
                <w:color w:val="000000"/>
                <w:szCs w:val="28"/>
                <w:lang w:eastAsia="ar-SA"/>
              </w:rPr>
              <w:t>Медико-социальная работа</w:t>
            </w:r>
          </w:p>
        </w:tc>
        <w:tc>
          <w:tcPr>
            <w:tcW w:w="1071" w:type="pct"/>
            <w:tcBorders>
              <w:top w:val="single" w:sz="4" w:space="0" w:color="auto"/>
              <w:left w:val="nil"/>
              <w:bottom w:val="single" w:sz="4" w:space="0" w:color="auto"/>
              <w:right w:val="single" w:sz="4" w:space="0" w:color="auto"/>
            </w:tcBorders>
          </w:tcPr>
          <w:p w:rsidR="00374262" w:rsidRDefault="00374262" w:rsidP="00D52791">
            <w:r>
              <w:t>ПК-1, ПК-2, ПК-3</w:t>
            </w:r>
          </w:p>
        </w:tc>
      </w:tr>
      <w:tr w:rsidR="00374262" w:rsidTr="00386724">
        <w:trPr>
          <w:trHeight w:val="274"/>
        </w:trPr>
        <w:tc>
          <w:tcPr>
            <w:tcW w:w="554" w:type="pct"/>
            <w:tcBorders>
              <w:top w:val="single" w:sz="4" w:space="0" w:color="auto"/>
              <w:left w:val="single" w:sz="4" w:space="0" w:color="auto"/>
              <w:bottom w:val="single" w:sz="4" w:space="0" w:color="auto"/>
              <w:right w:val="single" w:sz="4" w:space="0" w:color="auto"/>
            </w:tcBorders>
            <w:noWrap/>
          </w:tcPr>
          <w:p w:rsidR="00374262" w:rsidRPr="00A62430" w:rsidRDefault="00374262" w:rsidP="00D52791">
            <w:pPr>
              <w:suppressAutoHyphens/>
              <w:snapToGrid w:val="0"/>
              <w:jc w:val="center"/>
              <w:rPr>
                <w:color w:val="000000"/>
                <w:szCs w:val="28"/>
                <w:lang w:eastAsia="ar-SA"/>
              </w:rPr>
            </w:pPr>
            <w:r w:rsidRPr="00A62430">
              <w:rPr>
                <w:color w:val="000000"/>
                <w:szCs w:val="28"/>
                <w:lang w:eastAsia="ar-SA"/>
              </w:rPr>
              <w:t>3.1.</w:t>
            </w:r>
          </w:p>
        </w:tc>
        <w:tc>
          <w:tcPr>
            <w:tcW w:w="3374" w:type="pct"/>
            <w:tcBorders>
              <w:top w:val="single" w:sz="4" w:space="0" w:color="auto"/>
              <w:left w:val="nil"/>
              <w:bottom w:val="single" w:sz="4" w:space="0" w:color="auto"/>
              <w:right w:val="single" w:sz="4" w:space="0" w:color="auto"/>
            </w:tcBorders>
          </w:tcPr>
          <w:p w:rsidR="00374262" w:rsidRPr="00A62430" w:rsidRDefault="00374262" w:rsidP="00D52791">
            <w:pPr>
              <w:suppressAutoHyphens/>
              <w:snapToGrid w:val="0"/>
              <w:jc w:val="both"/>
              <w:rPr>
                <w:color w:val="000000"/>
                <w:szCs w:val="28"/>
                <w:lang w:eastAsia="ar-SA"/>
              </w:rPr>
            </w:pPr>
            <w:r>
              <w:rPr>
                <w:color w:val="000000"/>
                <w:szCs w:val="28"/>
                <w:lang w:eastAsia="ar-SA"/>
              </w:rPr>
              <w:t>Медико-социальная работа профилактической направленности</w:t>
            </w:r>
          </w:p>
        </w:tc>
        <w:tc>
          <w:tcPr>
            <w:tcW w:w="1071" w:type="pct"/>
            <w:tcBorders>
              <w:top w:val="single" w:sz="4" w:space="0" w:color="auto"/>
              <w:left w:val="nil"/>
              <w:bottom w:val="single" w:sz="4" w:space="0" w:color="auto"/>
              <w:right w:val="single" w:sz="4" w:space="0" w:color="auto"/>
            </w:tcBorders>
          </w:tcPr>
          <w:p w:rsidR="00374262" w:rsidRDefault="00374262" w:rsidP="00D52791">
            <w:r>
              <w:t>ПК-1, ПК-2, ПК-3</w:t>
            </w:r>
          </w:p>
        </w:tc>
      </w:tr>
      <w:tr w:rsidR="00374262" w:rsidTr="00374262">
        <w:trPr>
          <w:trHeight w:val="402"/>
        </w:trPr>
        <w:tc>
          <w:tcPr>
            <w:tcW w:w="554" w:type="pct"/>
            <w:tcBorders>
              <w:top w:val="single" w:sz="4" w:space="0" w:color="auto"/>
              <w:left w:val="single" w:sz="4" w:space="0" w:color="auto"/>
              <w:bottom w:val="single" w:sz="4" w:space="0" w:color="auto"/>
              <w:right w:val="single" w:sz="4" w:space="0" w:color="auto"/>
            </w:tcBorders>
            <w:noWrap/>
          </w:tcPr>
          <w:p w:rsidR="00374262" w:rsidRPr="00A62430" w:rsidRDefault="00374262" w:rsidP="00D52791">
            <w:pPr>
              <w:suppressAutoHyphens/>
              <w:snapToGrid w:val="0"/>
              <w:jc w:val="center"/>
              <w:rPr>
                <w:color w:val="000000"/>
                <w:szCs w:val="28"/>
                <w:lang w:eastAsia="ar-SA"/>
              </w:rPr>
            </w:pPr>
            <w:r w:rsidRPr="00A62430">
              <w:rPr>
                <w:color w:val="000000"/>
                <w:szCs w:val="28"/>
                <w:lang w:eastAsia="ar-SA"/>
              </w:rPr>
              <w:t>3.2.</w:t>
            </w:r>
          </w:p>
        </w:tc>
        <w:tc>
          <w:tcPr>
            <w:tcW w:w="3374" w:type="pct"/>
            <w:tcBorders>
              <w:top w:val="single" w:sz="4" w:space="0" w:color="auto"/>
              <w:left w:val="nil"/>
              <w:bottom w:val="single" w:sz="4" w:space="0" w:color="auto"/>
              <w:right w:val="single" w:sz="4" w:space="0" w:color="auto"/>
            </w:tcBorders>
          </w:tcPr>
          <w:p w:rsidR="00374262" w:rsidRPr="00A62430" w:rsidRDefault="00374262" w:rsidP="00D52791">
            <w:pPr>
              <w:suppressAutoHyphens/>
              <w:snapToGrid w:val="0"/>
              <w:jc w:val="both"/>
              <w:rPr>
                <w:color w:val="000000"/>
                <w:szCs w:val="28"/>
                <w:lang w:eastAsia="ar-SA"/>
              </w:rPr>
            </w:pPr>
            <w:r>
              <w:rPr>
                <w:color w:val="000000"/>
                <w:szCs w:val="28"/>
                <w:lang w:eastAsia="ar-SA"/>
              </w:rPr>
              <w:t>Технологии медико-социальной работы с различными категориями граждан</w:t>
            </w:r>
          </w:p>
        </w:tc>
        <w:tc>
          <w:tcPr>
            <w:tcW w:w="1071" w:type="pct"/>
            <w:tcBorders>
              <w:top w:val="single" w:sz="4" w:space="0" w:color="auto"/>
              <w:left w:val="nil"/>
              <w:bottom w:val="single" w:sz="4" w:space="0" w:color="auto"/>
              <w:right w:val="single" w:sz="4" w:space="0" w:color="auto"/>
            </w:tcBorders>
          </w:tcPr>
          <w:p w:rsidR="00374262" w:rsidRDefault="00374262" w:rsidP="00D52791">
            <w:r>
              <w:t>ПК-1, ПК-2, ПК-3</w:t>
            </w:r>
          </w:p>
        </w:tc>
      </w:tr>
      <w:tr w:rsidR="00374262" w:rsidTr="00374262">
        <w:trPr>
          <w:trHeight w:val="402"/>
        </w:trPr>
        <w:tc>
          <w:tcPr>
            <w:tcW w:w="554" w:type="pct"/>
            <w:tcBorders>
              <w:top w:val="single" w:sz="4" w:space="0" w:color="auto"/>
              <w:left w:val="single" w:sz="4" w:space="0" w:color="auto"/>
              <w:bottom w:val="single" w:sz="4" w:space="0" w:color="auto"/>
              <w:right w:val="single" w:sz="4" w:space="0" w:color="auto"/>
            </w:tcBorders>
            <w:noWrap/>
          </w:tcPr>
          <w:p w:rsidR="00374262" w:rsidRPr="00A33886" w:rsidRDefault="00374262" w:rsidP="00D52791">
            <w:pPr>
              <w:suppressAutoHyphens/>
              <w:snapToGrid w:val="0"/>
              <w:jc w:val="center"/>
              <w:rPr>
                <w:b/>
                <w:color w:val="000000"/>
                <w:szCs w:val="28"/>
                <w:lang w:eastAsia="ar-SA"/>
              </w:rPr>
            </w:pPr>
            <w:r w:rsidRPr="00A33886">
              <w:rPr>
                <w:b/>
                <w:color w:val="000000"/>
                <w:szCs w:val="28"/>
                <w:lang w:eastAsia="ar-SA"/>
              </w:rPr>
              <w:t>4.</w:t>
            </w:r>
          </w:p>
        </w:tc>
        <w:tc>
          <w:tcPr>
            <w:tcW w:w="3374" w:type="pct"/>
            <w:tcBorders>
              <w:top w:val="single" w:sz="4" w:space="0" w:color="auto"/>
              <w:left w:val="nil"/>
              <w:bottom w:val="single" w:sz="4" w:space="0" w:color="auto"/>
              <w:right w:val="single" w:sz="4" w:space="0" w:color="auto"/>
            </w:tcBorders>
          </w:tcPr>
          <w:p w:rsidR="00374262" w:rsidRPr="00A33886" w:rsidRDefault="00374262" w:rsidP="00D52791">
            <w:pPr>
              <w:suppressAutoHyphens/>
              <w:snapToGrid w:val="0"/>
              <w:jc w:val="both"/>
              <w:rPr>
                <w:b/>
                <w:color w:val="000000"/>
                <w:szCs w:val="28"/>
                <w:lang w:eastAsia="ar-SA"/>
              </w:rPr>
            </w:pPr>
            <w:r w:rsidRPr="00A33886">
              <w:rPr>
                <w:b/>
                <w:color w:val="000000"/>
                <w:szCs w:val="28"/>
                <w:lang w:eastAsia="ar-SA"/>
              </w:rPr>
              <w:t>Основы безопасности жизнедеятельности в социальной работе</w:t>
            </w:r>
          </w:p>
        </w:tc>
        <w:tc>
          <w:tcPr>
            <w:tcW w:w="1071" w:type="pct"/>
            <w:tcBorders>
              <w:top w:val="single" w:sz="4" w:space="0" w:color="auto"/>
              <w:left w:val="nil"/>
              <w:bottom w:val="single" w:sz="4" w:space="0" w:color="auto"/>
              <w:right w:val="single" w:sz="4" w:space="0" w:color="auto"/>
            </w:tcBorders>
          </w:tcPr>
          <w:p w:rsidR="00374262" w:rsidRDefault="00374262" w:rsidP="00D52791">
            <w:r>
              <w:t>ПК-1, ПК-2, ПК-3</w:t>
            </w:r>
          </w:p>
        </w:tc>
      </w:tr>
      <w:tr w:rsidR="00374262" w:rsidTr="00374262">
        <w:trPr>
          <w:trHeight w:val="402"/>
        </w:trPr>
        <w:tc>
          <w:tcPr>
            <w:tcW w:w="554" w:type="pct"/>
            <w:tcBorders>
              <w:top w:val="single" w:sz="4" w:space="0" w:color="auto"/>
              <w:left w:val="single" w:sz="4" w:space="0" w:color="auto"/>
              <w:bottom w:val="single" w:sz="4" w:space="0" w:color="auto"/>
              <w:right w:val="single" w:sz="4" w:space="0" w:color="auto"/>
            </w:tcBorders>
            <w:noWrap/>
          </w:tcPr>
          <w:p w:rsidR="00374262" w:rsidRPr="00A33886" w:rsidRDefault="00374262" w:rsidP="00D52791">
            <w:pPr>
              <w:suppressAutoHyphens/>
              <w:snapToGrid w:val="0"/>
              <w:jc w:val="center"/>
              <w:rPr>
                <w:b/>
                <w:color w:val="000000"/>
                <w:szCs w:val="28"/>
                <w:lang w:eastAsia="ar-SA"/>
              </w:rPr>
            </w:pPr>
            <w:r w:rsidRPr="00A33886">
              <w:rPr>
                <w:b/>
                <w:color w:val="000000"/>
                <w:szCs w:val="28"/>
                <w:lang w:eastAsia="ar-SA"/>
              </w:rPr>
              <w:t>5</w:t>
            </w:r>
          </w:p>
        </w:tc>
        <w:tc>
          <w:tcPr>
            <w:tcW w:w="3374" w:type="pct"/>
            <w:tcBorders>
              <w:top w:val="single" w:sz="4" w:space="0" w:color="auto"/>
              <w:left w:val="nil"/>
              <w:bottom w:val="single" w:sz="4" w:space="0" w:color="auto"/>
              <w:right w:val="single" w:sz="4" w:space="0" w:color="auto"/>
            </w:tcBorders>
            <w:vAlign w:val="center"/>
          </w:tcPr>
          <w:p w:rsidR="00374262" w:rsidRPr="00A33886" w:rsidRDefault="00374262" w:rsidP="00D52791">
            <w:pPr>
              <w:suppressAutoHyphens/>
              <w:snapToGrid w:val="0"/>
              <w:rPr>
                <w:b/>
                <w:color w:val="000000"/>
                <w:szCs w:val="28"/>
                <w:lang w:eastAsia="ar-SA"/>
              </w:rPr>
            </w:pPr>
            <w:r w:rsidRPr="00A33886">
              <w:rPr>
                <w:b/>
                <w:color w:val="000000"/>
                <w:szCs w:val="28"/>
                <w:lang w:eastAsia="ar-SA"/>
              </w:rPr>
              <w:t>Учебная практика</w:t>
            </w:r>
          </w:p>
        </w:tc>
        <w:tc>
          <w:tcPr>
            <w:tcW w:w="1071" w:type="pct"/>
            <w:tcBorders>
              <w:top w:val="single" w:sz="4" w:space="0" w:color="auto"/>
              <w:left w:val="nil"/>
              <w:bottom w:val="single" w:sz="4" w:space="0" w:color="auto"/>
              <w:right w:val="single" w:sz="4" w:space="0" w:color="auto"/>
            </w:tcBorders>
          </w:tcPr>
          <w:p w:rsidR="00374262" w:rsidRDefault="00374262" w:rsidP="00D52791">
            <w:r>
              <w:t xml:space="preserve">ПК-1, ПК-2, ПК-3, </w:t>
            </w:r>
            <w:r>
              <w:lastRenderedPageBreak/>
              <w:t>ПК-4, ПК-5</w:t>
            </w:r>
          </w:p>
        </w:tc>
      </w:tr>
      <w:tr w:rsidR="00374262" w:rsidTr="00374262">
        <w:trPr>
          <w:trHeight w:val="402"/>
        </w:trPr>
        <w:tc>
          <w:tcPr>
            <w:tcW w:w="554" w:type="pct"/>
            <w:tcBorders>
              <w:top w:val="single" w:sz="4" w:space="0" w:color="auto"/>
              <w:left w:val="single" w:sz="4" w:space="0" w:color="auto"/>
              <w:bottom w:val="single" w:sz="4" w:space="0" w:color="auto"/>
              <w:right w:val="single" w:sz="4" w:space="0" w:color="auto"/>
            </w:tcBorders>
            <w:noWrap/>
            <w:vAlign w:val="center"/>
          </w:tcPr>
          <w:p w:rsidR="00374262" w:rsidRPr="00055214" w:rsidRDefault="00374262" w:rsidP="00D52791">
            <w:pPr>
              <w:suppressAutoHyphens/>
              <w:snapToGrid w:val="0"/>
              <w:jc w:val="center"/>
              <w:rPr>
                <w:b/>
                <w:color w:val="000000"/>
                <w:szCs w:val="28"/>
                <w:lang w:eastAsia="ar-SA"/>
              </w:rPr>
            </w:pPr>
            <w:r w:rsidRPr="00055214">
              <w:rPr>
                <w:b/>
                <w:color w:val="000000"/>
                <w:szCs w:val="28"/>
                <w:lang w:eastAsia="ar-SA"/>
              </w:rPr>
              <w:lastRenderedPageBreak/>
              <w:t>6</w:t>
            </w:r>
          </w:p>
        </w:tc>
        <w:tc>
          <w:tcPr>
            <w:tcW w:w="3374" w:type="pct"/>
            <w:tcBorders>
              <w:top w:val="single" w:sz="4" w:space="0" w:color="auto"/>
              <w:left w:val="nil"/>
              <w:bottom w:val="single" w:sz="4" w:space="0" w:color="auto"/>
              <w:right w:val="single" w:sz="4" w:space="0" w:color="auto"/>
            </w:tcBorders>
            <w:vAlign w:val="center"/>
          </w:tcPr>
          <w:p w:rsidR="00374262" w:rsidRPr="00A62430" w:rsidRDefault="00374262" w:rsidP="00D52791">
            <w:pPr>
              <w:suppressAutoHyphens/>
              <w:snapToGrid w:val="0"/>
              <w:rPr>
                <w:b/>
                <w:color w:val="000000"/>
                <w:szCs w:val="28"/>
                <w:lang w:eastAsia="ar-SA"/>
              </w:rPr>
            </w:pPr>
            <w:r w:rsidRPr="00A62430">
              <w:rPr>
                <w:b/>
                <w:color w:val="000000"/>
                <w:szCs w:val="28"/>
                <w:lang w:eastAsia="ar-SA"/>
              </w:rPr>
              <w:t>Итоговая аттестация</w:t>
            </w:r>
          </w:p>
        </w:tc>
        <w:tc>
          <w:tcPr>
            <w:tcW w:w="1071" w:type="pct"/>
            <w:tcBorders>
              <w:top w:val="single" w:sz="4" w:space="0" w:color="auto"/>
              <w:left w:val="nil"/>
              <w:bottom w:val="single" w:sz="4" w:space="0" w:color="auto"/>
              <w:right w:val="single" w:sz="4" w:space="0" w:color="auto"/>
            </w:tcBorders>
          </w:tcPr>
          <w:p w:rsidR="00374262" w:rsidRDefault="00374262" w:rsidP="00D52791">
            <w:r>
              <w:t>ПК-1, ПК-2, ПК-3, ПК-4, ПК-5</w:t>
            </w:r>
          </w:p>
        </w:tc>
      </w:tr>
    </w:tbl>
    <w:p w:rsidR="00731FC9" w:rsidRDefault="00731FC9" w:rsidP="00D52791">
      <w:pPr>
        <w:ind w:right="-426"/>
        <w:jc w:val="both"/>
        <w:rPr>
          <w:i/>
        </w:rPr>
      </w:pPr>
    </w:p>
    <w:p w:rsidR="00386724" w:rsidRDefault="00386724" w:rsidP="00D52791">
      <w:pPr>
        <w:jc w:val="center"/>
        <w:rPr>
          <w:b/>
        </w:rPr>
      </w:pPr>
    </w:p>
    <w:p w:rsidR="00374262" w:rsidRPr="00374262" w:rsidRDefault="00374262" w:rsidP="00D52791">
      <w:pPr>
        <w:jc w:val="center"/>
        <w:rPr>
          <w:b/>
        </w:rPr>
      </w:pPr>
      <w:r w:rsidRPr="00374262">
        <w:rPr>
          <w:b/>
        </w:rPr>
        <w:t>4. ДОКУМЕНТЫ, РЕГЛАМЕНТИРУЮЩИЕ СОДЕРЖАНИЕ И ОРГАНИЗАЦИЮ ОБРАЗОВАТЕЛЬНОГО ПРОЦЕССА ПРИ РЕАЛИЗАЦИИ ОП</w:t>
      </w:r>
    </w:p>
    <w:p w:rsidR="00386724" w:rsidRDefault="00374262" w:rsidP="00D52791">
      <w:pPr>
        <w:pStyle w:val="2"/>
        <w:spacing w:before="0"/>
        <w:ind w:firstLine="709"/>
        <w:rPr>
          <w:rFonts w:ascii="Times New Roman" w:hAnsi="Times New Roman"/>
          <w:color w:val="auto"/>
          <w:sz w:val="24"/>
          <w:szCs w:val="24"/>
        </w:rPr>
      </w:pPr>
      <w:r>
        <w:rPr>
          <w:rFonts w:ascii="Times New Roman" w:hAnsi="Times New Roman"/>
          <w:color w:val="auto"/>
          <w:sz w:val="24"/>
          <w:szCs w:val="24"/>
        </w:rPr>
        <w:tab/>
      </w:r>
    </w:p>
    <w:p w:rsidR="00374262" w:rsidRPr="00374262" w:rsidRDefault="00374262" w:rsidP="00D52791">
      <w:pPr>
        <w:pStyle w:val="2"/>
        <w:spacing w:before="0"/>
        <w:ind w:firstLine="709"/>
        <w:rPr>
          <w:rFonts w:ascii="Times New Roman" w:hAnsi="Times New Roman"/>
          <w:b/>
          <w:i/>
          <w:color w:val="auto"/>
          <w:sz w:val="24"/>
          <w:szCs w:val="24"/>
        </w:rPr>
      </w:pPr>
      <w:r w:rsidRPr="00374262">
        <w:rPr>
          <w:rFonts w:ascii="Times New Roman" w:hAnsi="Times New Roman"/>
          <w:b/>
          <w:color w:val="auto"/>
          <w:sz w:val="24"/>
          <w:szCs w:val="24"/>
        </w:rPr>
        <w:t>4.1. Учебный  план</w:t>
      </w:r>
    </w:p>
    <w:p w:rsidR="00374262" w:rsidRPr="00374262" w:rsidRDefault="00374262" w:rsidP="00D52791">
      <w:pPr>
        <w:ind w:firstLine="709"/>
      </w:pPr>
      <w:r w:rsidRPr="00374262">
        <w:t>Учебный план приведен в Приложении А</w:t>
      </w:r>
    </w:p>
    <w:p w:rsidR="00374262" w:rsidRPr="00374262" w:rsidRDefault="00374262" w:rsidP="00D52791">
      <w:pPr>
        <w:ind w:firstLine="709"/>
        <w:rPr>
          <w:b/>
        </w:rPr>
      </w:pPr>
      <w:r w:rsidRPr="00374262">
        <w:rPr>
          <w:b/>
        </w:rPr>
        <w:tab/>
      </w:r>
    </w:p>
    <w:p w:rsidR="00374262" w:rsidRPr="00374262" w:rsidRDefault="00374262" w:rsidP="00D52791">
      <w:pPr>
        <w:pStyle w:val="2"/>
        <w:spacing w:before="0"/>
        <w:ind w:firstLine="709"/>
        <w:rPr>
          <w:rFonts w:ascii="Times New Roman" w:hAnsi="Times New Roman"/>
          <w:b/>
          <w:i/>
          <w:color w:val="auto"/>
          <w:sz w:val="24"/>
          <w:szCs w:val="24"/>
        </w:rPr>
      </w:pPr>
      <w:bookmarkStart w:id="3" w:name="_Toc20210189"/>
      <w:r w:rsidRPr="00374262">
        <w:rPr>
          <w:rFonts w:ascii="Times New Roman" w:hAnsi="Times New Roman"/>
          <w:b/>
          <w:color w:val="auto"/>
          <w:sz w:val="24"/>
          <w:szCs w:val="24"/>
        </w:rPr>
        <w:t>4.2. Календарный учебный график</w:t>
      </w:r>
      <w:bookmarkEnd w:id="3"/>
    </w:p>
    <w:p w:rsidR="00374262" w:rsidRPr="00374262" w:rsidRDefault="00374262" w:rsidP="00D52791">
      <w:pPr>
        <w:ind w:firstLine="709"/>
        <w:jc w:val="both"/>
      </w:pPr>
      <w:r>
        <w:t>К</w:t>
      </w:r>
      <w:r w:rsidRPr="00374262">
        <w:t xml:space="preserve">алендарный учебный график приведён в Приложении Б. </w:t>
      </w:r>
    </w:p>
    <w:p w:rsidR="00374262" w:rsidRPr="00374262" w:rsidRDefault="00374262" w:rsidP="00D52791">
      <w:pPr>
        <w:ind w:firstLine="709"/>
        <w:jc w:val="both"/>
      </w:pPr>
      <w:r w:rsidRPr="00374262">
        <w:tab/>
      </w:r>
    </w:p>
    <w:p w:rsidR="00374262" w:rsidRPr="00374262" w:rsidRDefault="00374262" w:rsidP="00D52791">
      <w:pPr>
        <w:pStyle w:val="2"/>
        <w:spacing w:before="0"/>
        <w:ind w:firstLine="709"/>
        <w:rPr>
          <w:rFonts w:ascii="Times New Roman" w:hAnsi="Times New Roman"/>
          <w:b/>
          <w:i/>
          <w:color w:val="auto"/>
          <w:sz w:val="24"/>
          <w:szCs w:val="24"/>
        </w:rPr>
      </w:pPr>
      <w:bookmarkStart w:id="4" w:name="_Toc20210190"/>
      <w:r w:rsidRPr="00374262">
        <w:rPr>
          <w:rFonts w:ascii="Times New Roman" w:hAnsi="Times New Roman"/>
          <w:b/>
          <w:color w:val="auto"/>
          <w:sz w:val="24"/>
          <w:szCs w:val="24"/>
        </w:rPr>
        <w:t>4.3. Рабочие программы учебных курсов (модулей), предметов, дисциплин и произво</w:t>
      </w:r>
      <w:r w:rsidRPr="00374262">
        <w:rPr>
          <w:rFonts w:ascii="Times New Roman" w:hAnsi="Times New Roman"/>
          <w:b/>
          <w:color w:val="auto"/>
          <w:sz w:val="24"/>
          <w:szCs w:val="24"/>
        </w:rPr>
        <w:t>д</w:t>
      </w:r>
      <w:r w:rsidRPr="00374262">
        <w:rPr>
          <w:rFonts w:ascii="Times New Roman" w:hAnsi="Times New Roman"/>
          <w:b/>
          <w:color w:val="auto"/>
          <w:sz w:val="24"/>
          <w:szCs w:val="24"/>
        </w:rPr>
        <w:t>ственной практики, итоговой аттестации</w:t>
      </w:r>
      <w:bookmarkEnd w:id="4"/>
      <w:r>
        <w:rPr>
          <w:rFonts w:ascii="Times New Roman" w:hAnsi="Times New Roman"/>
          <w:b/>
          <w:color w:val="auto"/>
          <w:sz w:val="24"/>
          <w:szCs w:val="24"/>
        </w:rPr>
        <w:t xml:space="preserve"> с фондами оценочных средств</w:t>
      </w:r>
    </w:p>
    <w:p w:rsidR="00326AA4" w:rsidRDefault="00326AA4" w:rsidP="00D52791">
      <w:pPr>
        <w:ind w:firstLine="709"/>
        <w:jc w:val="both"/>
        <w:rPr>
          <w:i/>
        </w:rPr>
      </w:pPr>
    </w:p>
    <w:p w:rsidR="00F268C2" w:rsidRDefault="00374262" w:rsidP="00D52791">
      <w:pPr>
        <w:jc w:val="center"/>
        <w:rPr>
          <w:b/>
          <w:sz w:val="22"/>
          <w:szCs w:val="22"/>
        </w:rPr>
      </w:pPr>
      <w:r>
        <w:rPr>
          <w:b/>
        </w:rPr>
        <w:t xml:space="preserve">4.3.1 </w:t>
      </w:r>
      <w:r w:rsidR="00B43215" w:rsidRPr="00B43215">
        <w:rPr>
          <w:b/>
        </w:rPr>
        <w:t>Рабочая программа дисциплины</w:t>
      </w:r>
      <w:r w:rsidR="00B43215" w:rsidRPr="00B43215">
        <w:rPr>
          <w:b/>
          <w:sz w:val="22"/>
          <w:szCs w:val="22"/>
        </w:rPr>
        <w:t xml:space="preserve"> </w:t>
      </w:r>
    </w:p>
    <w:p w:rsidR="00B43215" w:rsidRDefault="00B43215" w:rsidP="00D52791">
      <w:pPr>
        <w:jc w:val="center"/>
        <w:rPr>
          <w:b/>
        </w:rPr>
      </w:pPr>
      <w:r>
        <w:rPr>
          <w:b/>
          <w:sz w:val="22"/>
          <w:szCs w:val="22"/>
        </w:rPr>
        <w:t>«</w:t>
      </w:r>
      <w:r w:rsidR="00F268C2" w:rsidRPr="00A33886">
        <w:rPr>
          <w:b/>
          <w:color w:val="000000"/>
          <w:szCs w:val="28"/>
          <w:lang w:eastAsia="ar-SA"/>
        </w:rPr>
        <w:t>Теоретико-правовые основы реализации современной российской социальной политики</w:t>
      </w:r>
      <w:r>
        <w:rPr>
          <w:b/>
        </w:rPr>
        <w:t>»</w:t>
      </w:r>
    </w:p>
    <w:p w:rsidR="00B43215" w:rsidRDefault="00B43215" w:rsidP="00D52791">
      <w:pPr>
        <w:jc w:val="both"/>
        <w:rPr>
          <w:b/>
        </w:rPr>
      </w:pPr>
    </w:p>
    <w:p w:rsidR="00F268C2" w:rsidRPr="00F268C2" w:rsidRDefault="00B43215" w:rsidP="00D52791">
      <w:pPr>
        <w:jc w:val="both"/>
        <w:rPr>
          <w:color w:val="000000"/>
          <w:szCs w:val="28"/>
          <w:lang w:eastAsia="ar-SA"/>
        </w:rPr>
      </w:pPr>
      <w:r>
        <w:tab/>
      </w:r>
      <w:r w:rsidRPr="00B43215">
        <w:rPr>
          <w:u w:val="single"/>
        </w:rPr>
        <w:t>Цель дисциплины</w:t>
      </w:r>
      <w:r w:rsidRPr="00B43215">
        <w:t xml:space="preserve"> - сформировать представления о</w:t>
      </w:r>
      <w:r w:rsidR="00F268C2">
        <w:t xml:space="preserve"> т</w:t>
      </w:r>
      <w:r w:rsidR="00F268C2">
        <w:rPr>
          <w:color w:val="000000"/>
          <w:szCs w:val="28"/>
          <w:lang w:eastAsia="ar-SA"/>
        </w:rPr>
        <w:t>еоретико-правовых основах</w:t>
      </w:r>
      <w:r w:rsidR="00F268C2" w:rsidRPr="00F268C2">
        <w:rPr>
          <w:color w:val="000000"/>
          <w:szCs w:val="28"/>
          <w:lang w:eastAsia="ar-SA"/>
        </w:rPr>
        <w:t xml:space="preserve"> реализ</w:t>
      </w:r>
      <w:r w:rsidR="00F268C2" w:rsidRPr="00F268C2">
        <w:rPr>
          <w:color w:val="000000"/>
          <w:szCs w:val="28"/>
          <w:lang w:eastAsia="ar-SA"/>
        </w:rPr>
        <w:t>а</w:t>
      </w:r>
      <w:r w:rsidR="00F268C2" w:rsidRPr="00F268C2">
        <w:rPr>
          <w:color w:val="000000"/>
          <w:szCs w:val="28"/>
          <w:lang w:eastAsia="ar-SA"/>
        </w:rPr>
        <w:t>ции современной российской социальной политики</w:t>
      </w:r>
    </w:p>
    <w:p w:rsidR="00F268C2" w:rsidRDefault="00F268C2" w:rsidP="00D52791">
      <w:pPr>
        <w:jc w:val="both"/>
        <w:rPr>
          <w:b/>
          <w:color w:val="000000"/>
          <w:szCs w:val="28"/>
          <w:lang w:eastAsia="ar-SA"/>
        </w:rPr>
      </w:pPr>
    </w:p>
    <w:p w:rsidR="00B43215" w:rsidRDefault="00B43215" w:rsidP="00D52791">
      <w:pPr>
        <w:jc w:val="both"/>
      </w:pPr>
      <w:r>
        <w:tab/>
      </w:r>
      <w:r w:rsidRPr="00B43215">
        <w:rPr>
          <w:u w:val="single"/>
        </w:rPr>
        <w:t>Задачи дисциплины</w:t>
      </w:r>
      <w:r w:rsidRPr="00B43215">
        <w:t xml:space="preserve">: </w:t>
      </w:r>
    </w:p>
    <w:p w:rsidR="00F268C2" w:rsidRDefault="00F268C2" w:rsidP="00D52791">
      <w:pPr>
        <w:jc w:val="both"/>
      </w:pPr>
      <w:r>
        <w:tab/>
        <w:t xml:space="preserve">- </w:t>
      </w:r>
      <w:r w:rsidRPr="00B43215">
        <w:t>рассмотреть</w:t>
      </w:r>
      <w:r>
        <w:t xml:space="preserve"> социальную политику современной России: сущность, содержание, социал</w:t>
      </w:r>
      <w:r>
        <w:t>ь</w:t>
      </w:r>
      <w:r>
        <w:t>ные риски;</w:t>
      </w:r>
    </w:p>
    <w:p w:rsidR="00F268C2" w:rsidRDefault="00F268C2" w:rsidP="00D52791">
      <w:pPr>
        <w:jc w:val="both"/>
      </w:pPr>
      <w:r>
        <w:t xml:space="preserve"> </w:t>
      </w:r>
      <w:r>
        <w:tab/>
        <w:t>- выявить особенности и проблемы реализации региональной социальной политики;</w:t>
      </w:r>
    </w:p>
    <w:p w:rsidR="00F268C2" w:rsidRPr="00B43215" w:rsidRDefault="00F268C2" w:rsidP="00D52791">
      <w:pPr>
        <w:jc w:val="both"/>
      </w:pPr>
      <w:r>
        <w:tab/>
        <w:t xml:space="preserve">- </w:t>
      </w:r>
      <w:r w:rsidRPr="00B43215">
        <w:t xml:space="preserve">изучить </w:t>
      </w:r>
      <w:r>
        <w:t>нормативно-правовые основы реализации социальной политики в отношении ра</w:t>
      </w:r>
      <w:r>
        <w:t>з</w:t>
      </w:r>
      <w:r>
        <w:t>личных категорий населения на различных уровнях: международном, федеральном, региональном, локальном.</w:t>
      </w:r>
    </w:p>
    <w:p w:rsidR="00B43215" w:rsidRDefault="00B43215" w:rsidP="00D52791">
      <w:pPr>
        <w:rPr>
          <w:color w:val="FF0000"/>
        </w:rPr>
      </w:pPr>
    </w:p>
    <w:p w:rsidR="00F268C2" w:rsidRDefault="00B43215" w:rsidP="00D52791">
      <w:pPr>
        <w:pStyle w:val="Default"/>
        <w:jc w:val="both"/>
      </w:pPr>
      <w:r w:rsidRPr="00B43215">
        <w:tab/>
      </w:r>
      <w:r w:rsidRPr="00B43215">
        <w:rPr>
          <w:u w:val="single"/>
        </w:rPr>
        <w:t xml:space="preserve">Процесс изучения дисциплины направлен на формирование </w:t>
      </w:r>
      <w:r w:rsidRPr="00F268C2">
        <w:rPr>
          <w:u w:val="single"/>
        </w:rPr>
        <w:t>следующих компетенций</w:t>
      </w:r>
      <w:r w:rsidRPr="00F268C2">
        <w:t>:</w:t>
      </w:r>
      <w:r w:rsidR="00F268C2" w:rsidRPr="00F268C2">
        <w:t xml:space="preserve"> </w:t>
      </w:r>
    </w:p>
    <w:p w:rsidR="00F268C2" w:rsidRPr="00F268C2" w:rsidRDefault="00F268C2" w:rsidP="00D52791">
      <w:pPr>
        <w:pStyle w:val="Default"/>
        <w:jc w:val="both"/>
        <w:rPr>
          <w:u w:val="single"/>
        </w:rPr>
      </w:pPr>
      <w:r>
        <w:tab/>
      </w:r>
      <w:r w:rsidRPr="00F268C2">
        <w:rPr>
          <w:b/>
          <w:bCs/>
          <w:color w:val="auto"/>
        </w:rPr>
        <w:t>ПК-4</w:t>
      </w:r>
      <w:r w:rsidRPr="009E0479">
        <w:rPr>
          <w:b/>
          <w:bCs/>
          <w:color w:val="auto"/>
        </w:rPr>
        <w:t xml:space="preserve"> </w:t>
      </w:r>
      <w:r w:rsidRPr="009E0479">
        <w:rPr>
          <w:color w:val="auto"/>
        </w:rPr>
        <w:t>– способность к реализации межведомственного взаимодействия и координации де</w:t>
      </w:r>
      <w:r w:rsidRPr="009E0479">
        <w:rPr>
          <w:color w:val="auto"/>
        </w:rPr>
        <w:t>я</w:t>
      </w:r>
      <w:r w:rsidRPr="009E0479">
        <w:rPr>
          <w:color w:val="auto"/>
        </w:rPr>
        <w:t xml:space="preserve">тельности специалистов, организаций социального обслуживания, общественных организаций и/или индивидуальных предпринимателей, осуществляющих социальное обслуживание и иные меры социальной защиты населения; </w:t>
      </w:r>
    </w:p>
    <w:p w:rsidR="00F268C2" w:rsidRPr="009E0479" w:rsidRDefault="00F268C2" w:rsidP="00D52791">
      <w:pPr>
        <w:pStyle w:val="Default"/>
        <w:jc w:val="both"/>
        <w:rPr>
          <w:color w:val="auto"/>
        </w:rPr>
      </w:pPr>
      <w:r>
        <w:rPr>
          <w:b/>
          <w:bCs/>
          <w:color w:val="auto"/>
        </w:rPr>
        <w:tab/>
      </w:r>
      <w:r w:rsidRPr="009E0479">
        <w:rPr>
          <w:b/>
          <w:bCs/>
          <w:color w:val="auto"/>
        </w:rPr>
        <w:t xml:space="preserve">ПК-5 </w:t>
      </w:r>
      <w:r w:rsidRPr="009E0479">
        <w:rPr>
          <w:color w:val="auto"/>
        </w:rPr>
        <w:t>– способность к ведению необходимой документации и организации документооб</w:t>
      </w:r>
      <w:r w:rsidRPr="009E0479">
        <w:rPr>
          <w:color w:val="auto"/>
        </w:rPr>
        <w:t>о</w:t>
      </w:r>
      <w:r w:rsidRPr="009E0479">
        <w:rPr>
          <w:color w:val="auto"/>
        </w:rPr>
        <w:t xml:space="preserve">рота в подразделениях организаций, реализующих меры социальной защиты граждан. </w:t>
      </w:r>
    </w:p>
    <w:p w:rsidR="00F8621F" w:rsidRDefault="00B43215" w:rsidP="00D52791">
      <w:pPr>
        <w:jc w:val="both"/>
      </w:pPr>
      <w:r>
        <w:rPr>
          <w:b/>
        </w:rPr>
        <w:t xml:space="preserve">    </w:t>
      </w:r>
      <w:r>
        <w:tab/>
      </w:r>
      <w:r>
        <w:tab/>
      </w:r>
    </w:p>
    <w:p w:rsidR="00B43215" w:rsidRPr="00B43215" w:rsidRDefault="00F8621F" w:rsidP="00D52791">
      <w:pPr>
        <w:ind w:left="-375"/>
        <w:jc w:val="both"/>
        <w:rPr>
          <w:u w:val="single"/>
        </w:rPr>
      </w:pPr>
      <w:r>
        <w:tab/>
      </w:r>
      <w:r>
        <w:tab/>
      </w:r>
      <w:r w:rsidR="00B43215" w:rsidRPr="00B43215">
        <w:rPr>
          <w:u w:val="single"/>
        </w:rPr>
        <w:t>Объем дисциплины и виды учебной работы</w:t>
      </w:r>
    </w:p>
    <w:p w:rsidR="00B43215" w:rsidRDefault="00B43215" w:rsidP="00D52791">
      <w:pPr>
        <w:jc w:val="both"/>
      </w:pPr>
      <w:r w:rsidRPr="0065196E">
        <w:t xml:space="preserve">Общая трудоемкость дисциплины составляет </w:t>
      </w:r>
      <w:r w:rsidR="0077053E">
        <w:t>20</w:t>
      </w:r>
      <w:r w:rsidR="003408B8">
        <w:t xml:space="preserve"> часов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10"/>
        <w:gridCol w:w="5211"/>
      </w:tblGrid>
      <w:tr w:rsidR="003408B8" w:rsidTr="0077053E">
        <w:tc>
          <w:tcPr>
            <w:tcW w:w="2500" w:type="pct"/>
          </w:tcPr>
          <w:p w:rsidR="003408B8" w:rsidRPr="00835867" w:rsidRDefault="003408B8" w:rsidP="00D52791">
            <w:pPr>
              <w:jc w:val="both"/>
              <w:rPr>
                <w:b/>
              </w:rPr>
            </w:pPr>
            <w:r w:rsidRPr="00835867">
              <w:rPr>
                <w:b/>
              </w:rPr>
              <w:t>Вид учебной работы</w:t>
            </w:r>
          </w:p>
        </w:tc>
        <w:tc>
          <w:tcPr>
            <w:tcW w:w="2500" w:type="pct"/>
          </w:tcPr>
          <w:p w:rsidR="003408B8" w:rsidRPr="00835867" w:rsidRDefault="003408B8" w:rsidP="00D52791">
            <w:pPr>
              <w:jc w:val="center"/>
              <w:rPr>
                <w:b/>
              </w:rPr>
            </w:pPr>
            <w:r w:rsidRPr="00835867">
              <w:rPr>
                <w:b/>
              </w:rPr>
              <w:t>Всего часов</w:t>
            </w:r>
          </w:p>
        </w:tc>
      </w:tr>
      <w:tr w:rsidR="003408B8" w:rsidTr="0077053E">
        <w:tc>
          <w:tcPr>
            <w:tcW w:w="2500" w:type="pct"/>
          </w:tcPr>
          <w:p w:rsidR="003408B8" w:rsidRPr="00553024" w:rsidRDefault="003408B8" w:rsidP="00D52791">
            <w:pPr>
              <w:jc w:val="both"/>
            </w:pPr>
            <w:r>
              <w:t>Аудиторные занятия</w:t>
            </w:r>
          </w:p>
        </w:tc>
        <w:tc>
          <w:tcPr>
            <w:tcW w:w="2500" w:type="pct"/>
          </w:tcPr>
          <w:p w:rsidR="003408B8" w:rsidRPr="00553024" w:rsidRDefault="0077053E" w:rsidP="00D52791">
            <w:pPr>
              <w:jc w:val="center"/>
            </w:pPr>
            <w:r>
              <w:t>12</w:t>
            </w:r>
          </w:p>
        </w:tc>
      </w:tr>
      <w:tr w:rsidR="003408B8" w:rsidTr="0077053E">
        <w:tc>
          <w:tcPr>
            <w:tcW w:w="2500" w:type="pct"/>
          </w:tcPr>
          <w:p w:rsidR="003408B8" w:rsidRPr="003408B8" w:rsidRDefault="003408B8" w:rsidP="00D52791">
            <w:pPr>
              <w:jc w:val="both"/>
            </w:pPr>
            <w:r w:rsidRPr="003408B8">
              <w:t>В том числе:</w:t>
            </w:r>
          </w:p>
        </w:tc>
        <w:tc>
          <w:tcPr>
            <w:tcW w:w="2500" w:type="pct"/>
          </w:tcPr>
          <w:p w:rsidR="003408B8" w:rsidRPr="00553024" w:rsidRDefault="003408B8" w:rsidP="00D52791">
            <w:pPr>
              <w:jc w:val="center"/>
            </w:pPr>
          </w:p>
        </w:tc>
      </w:tr>
      <w:tr w:rsidR="003408B8" w:rsidTr="0077053E">
        <w:trPr>
          <w:trHeight w:val="211"/>
        </w:trPr>
        <w:tc>
          <w:tcPr>
            <w:tcW w:w="2500" w:type="pct"/>
          </w:tcPr>
          <w:p w:rsidR="003408B8" w:rsidRPr="003408B8" w:rsidRDefault="003408B8" w:rsidP="00D52791">
            <w:pPr>
              <w:jc w:val="both"/>
            </w:pPr>
            <w:r w:rsidRPr="003408B8">
              <w:t>Лекции</w:t>
            </w:r>
          </w:p>
        </w:tc>
        <w:tc>
          <w:tcPr>
            <w:tcW w:w="2500" w:type="pct"/>
          </w:tcPr>
          <w:p w:rsidR="003408B8" w:rsidRDefault="0077053E" w:rsidP="00D52791">
            <w:pPr>
              <w:jc w:val="center"/>
            </w:pPr>
            <w:r>
              <w:t>12</w:t>
            </w:r>
          </w:p>
        </w:tc>
      </w:tr>
      <w:tr w:rsidR="003408B8" w:rsidTr="0077053E">
        <w:tc>
          <w:tcPr>
            <w:tcW w:w="2500" w:type="pct"/>
          </w:tcPr>
          <w:p w:rsidR="003408B8" w:rsidRPr="003408B8" w:rsidRDefault="003408B8" w:rsidP="00D52791">
            <w:pPr>
              <w:jc w:val="both"/>
            </w:pPr>
            <w:r w:rsidRPr="003408B8">
              <w:t>Практические занятия</w:t>
            </w:r>
          </w:p>
        </w:tc>
        <w:tc>
          <w:tcPr>
            <w:tcW w:w="2500" w:type="pct"/>
          </w:tcPr>
          <w:p w:rsidR="003408B8" w:rsidRDefault="0077053E" w:rsidP="00D52791">
            <w:pPr>
              <w:jc w:val="center"/>
            </w:pPr>
            <w:r>
              <w:t>-</w:t>
            </w:r>
          </w:p>
        </w:tc>
      </w:tr>
      <w:tr w:rsidR="003408B8" w:rsidTr="0077053E">
        <w:tc>
          <w:tcPr>
            <w:tcW w:w="2500" w:type="pct"/>
          </w:tcPr>
          <w:p w:rsidR="003408B8" w:rsidRDefault="003408B8" w:rsidP="00D52791">
            <w:pPr>
              <w:jc w:val="both"/>
            </w:pPr>
            <w:r>
              <w:t>Самостоятельная работа</w:t>
            </w:r>
          </w:p>
        </w:tc>
        <w:tc>
          <w:tcPr>
            <w:tcW w:w="2500" w:type="pct"/>
          </w:tcPr>
          <w:p w:rsidR="003408B8" w:rsidRDefault="0077053E" w:rsidP="00D52791">
            <w:pPr>
              <w:jc w:val="center"/>
            </w:pPr>
            <w:r>
              <w:t>8</w:t>
            </w:r>
          </w:p>
        </w:tc>
      </w:tr>
      <w:tr w:rsidR="003408B8" w:rsidTr="0077053E">
        <w:tc>
          <w:tcPr>
            <w:tcW w:w="2500" w:type="pct"/>
          </w:tcPr>
          <w:p w:rsidR="003408B8" w:rsidRDefault="003408B8" w:rsidP="00D52791">
            <w:pPr>
              <w:jc w:val="both"/>
            </w:pPr>
            <w:r w:rsidRPr="003408B8">
              <w:t xml:space="preserve">Вид промежуточной аттестации </w:t>
            </w:r>
          </w:p>
        </w:tc>
        <w:tc>
          <w:tcPr>
            <w:tcW w:w="2500" w:type="pct"/>
          </w:tcPr>
          <w:p w:rsidR="003408B8" w:rsidRDefault="0077053E" w:rsidP="00D52791">
            <w:pPr>
              <w:jc w:val="center"/>
            </w:pPr>
            <w:r>
              <w:t>экзамен</w:t>
            </w:r>
          </w:p>
        </w:tc>
      </w:tr>
      <w:tr w:rsidR="003408B8" w:rsidTr="0077053E">
        <w:tc>
          <w:tcPr>
            <w:tcW w:w="2500" w:type="pct"/>
          </w:tcPr>
          <w:p w:rsidR="003408B8" w:rsidRPr="003408B8" w:rsidRDefault="003408B8" w:rsidP="00D52791">
            <w:pPr>
              <w:jc w:val="both"/>
            </w:pPr>
            <w:r>
              <w:t>Общая трудоемкость</w:t>
            </w:r>
          </w:p>
        </w:tc>
        <w:tc>
          <w:tcPr>
            <w:tcW w:w="2500" w:type="pct"/>
          </w:tcPr>
          <w:p w:rsidR="003408B8" w:rsidRPr="003408B8" w:rsidRDefault="0077053E" w:rsidP="00D52791">
            <w:pPr>
              <w:jc w:val="center"/>
            </w:pPr>
            <w:r>
              <w:t>20</w:t>
            </w:r>
          </w:p>
        </w:tc>
      </w:tr>
    </w:tbl>
    <w:p w:rsidR="00B43215" w:rsidRPr="00B43215" w:rsidRDefault="00B43215" w:rsidP="00D52791"/>
    <w:p w:rsidR="00053B24" w:rsidRDefault="00053B24" w:rsidP="00D52791">
      <w:pPr>
        <w:ind w:firstLine="567"/>
        <w:rPr>
          <w:u w:val="single"/>
        </w:rPr>
      </w:pPr>
    </w:p>
    <w:p w:rsidR="0077053E" w:rsidRDefault="0077053E" w:rsidP="00D52791">
      <w:pPr>
        <w:ind w:firstLine="567"/>
        <w:rPr>
          <w:u w:val="single"/>
        </w:rPr>
      </w:pPr>
      <w:r w:rsidRPr="00857E36">
        <w:rPr>
          <w:u w:val="single"/>
        </w:rPr>
        <w:t>Структура 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1"/>
        <w:gridCol w:w="5531"/>
        <w:gridCol w:w="709"/>
        <w:gridCol w:w="850"/>
        <w:gridCol w:w="1418"/>
        <w:gridCol w:w="1382"/>
      </w:tblGrid>
      <w:tr w:rsidR="0077053E" w:rsidTr="0077053E">
        <w:tc>
          <w:tcPr>
            <w:tcW w:w="531" w:type="dxa"/>
            <w:vMerge w:val="restart"/>
            <w:vAlign w:val="center"/>
          </w:tcPr>
          <w:p w:rsidR="0077053E" w:rsidRPr="00277F7E" w:rsidRDefault="0077053E" w:rsidP="00D52791">
            <w:pPr>
              <w:jc w:val="center"/>
              <w:rPr>
                <w:b/>
                <w:sz w:val="22"/>
                <w:szCs w:val="22"/>
              </w:rPr>
            </w:pPr>
            <w:r w:rsidRPr="00277F7E">
              <w:rPr>
                <w:b/>
                <w:sz w:val="22"/>
                <w:szCs w:val="22"/>
              </w:rPr>
              <w:t>№</w:t>
            </w:r>
          </w:p>
          <w:p w:rsidR="0077053E" w:rsidRPr="00277F7E" w:rsidRDefault="0077053E" w:rsidP="00D52791">
            <w:pPr>
              <w:jc w:val="center"/>
              <w:rPr>
                <w:b/>
                <w:sz w:val="22"/>
                <w:szCs w:val="22"/>
              </w:rPr>
            </w:pPr>
            <w:r w:rsidRPr="00277F7E">
              <w:rPr>
                <w:b/>
                <w:sz w:val="22"/>
                <w:szCs w:val="22"/>
              </w:rPr>
              <w:lastRenderedPageBreak/>
              <w:t>п/п</w:t>
            </w:r>
          </w:p>
        </w:tc>
        <w:tc>
          <w:tcPr>
            <w:tcW w:w="5531" w:type="dxa"/>
            <w:vMerge w:val="restart"/>
            <w:vAlign w:val="center"/>
          </w:tcPr>
          <w:p w:rsidR="0077053E" w:rsidRPr="00277F7E" w:rsidRDefault="0077053E" w:rsidP="00D52791">
            <w:pPr>
              <w:jc w:val="center"/>
              <w:rPr>
                <w:b/>
                <w:sz w:val="22"/>
                <w:szCs w:val="22"/>
              </w:rPr>
            </w:pPr>
            <w:r w:rsidRPr="00277F7E">
              <w:rPr>
                <w:b/>
                <w:sz w:val="22"/>
                <w:szCs w:val="22"/>
              </w:rPr>
              <w:lastRenderedPageBreak/>
              <w:t>Наименование раздела (модуля) дисциплины</w:t>
            </w:r>
          </w:p>
        </w:tc>
        <w:tc>
          <w:tcPr>
            <w:tcW w:w="4359" w:type="dxa"/>
            <w:gridSpan w:val="4"/>
            <w:vAlign w:val="center"/>
          </w:tcPr>
          <w:p w:rsidR="0077053E" w:rsidRPr="00277F7E" w:rsidRDefault="0077053E" w:rsidP="00D52791">
            <w:pPr>
              <w:jc w:val="center"/>
              <w:rPr>
                <w:b/>
              </w:rPr>
            </w:pPr>
            <w:r w:rsidRPr="00277F7E">
              <w:rPr>
                <w:b/>
              </w:rPr>
              <w:t>Количество часов</w:t>
            </w:r>
          </w:p>
        </w:tc>
      </w:tr>
      <w:tr w:rsidR="0077053E" w:rsidTr="0077053E">
        <w:tc>
          <w:tcPr>
            <w:tcW w:w="531" w:type="dxa"/>
            <w:vMerge/>
            <w:vAlign w:val="center"/>
          </w:tcPr>
          <w:p w:rsidR="0077053E" w:rsidRPr="00277F7E" w:rsidRDefault="0077053E" w:rsidP="00D52791">
            <w:pPr>
              <w:jc w:val="center"/>
              <w:rPr>
                <w:b/>
                <w:u w:val="single"/>
              </w:rPr>
            </w:pPr>
          </w:p>
        </w:tc>
        <w:tc>
          <w:tcPr>
            <w:tcW w:w="5531" w:type="dxa"/>
            <w:vMerge/>
            <w:vAlign w:val="center"/>
          </w:tcPr>
          <w:p w:rsidR="0077053E" w:rsidRPr="00277F7E" w:rsidRDefault="0077053E" w:rsidP="00D52791">
            <w:pPr>
              <w:jc w:val="center"/>
              <w:rPr>
                <w:b/>
                <w:u w:val="single"/>
              </w:rPr>
            </w:pPr>
          </w:p>
        </w:tc>
        <w:tc>
          <w:tcPr>
            <w:tcW w:w="709" w:type="dxa"/>
            <w:vMerge w:val="restart"/>
            <w:vAlign w:val="center"/>
          </w:tcPr>
          <w:p w:rsidR="0077053E" w:rsidRPr="00277F7E" w:rsidRDefault="0077053E" w:rsidP="00D52791">
            <w:pPr>
              <w:jc w:val="center"/>
              <w:rPr>
                <w:b/>
                <w:sz w:val="22"/>
                <w:szCs w:val="22"/>
              </w:rPr>
            </w:pPr>
            <w:r w:rsidRPr="00277F7E">
              <w:rPr>
                <w:b/>
                <w:sz w:val="22"/>
                <w:szCs w:val="22"/>
              </w:rPr>
              <w:t>Вс</w:t>
            </w:r>
            <w:r w:rsidRPr="00277F7E">
              <w:rPr>
                <w:b/>
                <w:sz w:val="22"/>
                <w:szCs w:val="22"/>
              </w:rPr>
              <w:t>е</w:t>
            </w:r>
            <w:r w:rsidRPr="00277F7E">
              <w:rPr>
                <w:b/>
                <w:sz w:val="22"/>
                <w:szCs w:val="22"/>
              </w:rPr>
              <w:t>го</w:t>
            </w:r>
          </w:p>
        </w:tc>
        <w:tc>
          <w:tcPr>
            <w:tcW w:w="3650" w:type="dxa"/>
            <w:gridSpan w:val="3"/>
            <w:vAlign w:val="center"/>
          </w:tcPr>
          <w:p w:rsidR="0077053E" w:rsidRPr="00277F7E" w:rsidRDefault="0077053E" w:rsidP="00D52791">
            <w:pPr>
              <w:jc w:val="center"/>
              <w:rPr>
                <w:b/>
                <w:sz w:val="22"/>
                <w:szCs w:val="22"/>
              </w:rPr>
            </w:pPr>
            <w:r w:rsidRPr="00277F7E">
              <w:rPr>
                <w:b/>
                <w:sz w:val="22"/>
                <w:szCs w:val="22"/>
              </w:rPr>
              <w:t>в том числе</w:t>
            </w:r>
          </w:p>
        </w:tc>
      </w:tr>
      <w:tr w:rsidR="0077053E" w:rsidTr="0077053E">
        <w:tc>
          <w:tcPr>
            <w:tcW w:w="531" w:type="dxa"/>
            <w:vMerge/>
            <w:vAlign w:val="center"/>
          </w:tcPr>
          <w:p w:rsidR="0077053E" w:rsidRPr="00277F7E" w:rsidRDefault="0077053E" w:rsidP="00D52791">
            <w:pPr>
              <w:jc w:val="center"/>
              <w:rPr>
                <w:color w:val="FF0000"/>
                <w:u w:val="single"/>
              </w:rPr>
            </w:pPr>
          </w:p>
        </w:tc>
        <w:tc>
          <w:tcPr>
            <w:tcW w:w="5531" w:type="dxa"/>
            <w:vMerge/>
            <w:vAlign w:val="center"/>
          </w:tcPr>
          <w:p w:rsidR="0077053E" w:rsidRPr="00277F7E" w:rsidRDefault="0077053E" w:rsidP="00D52791">
            <w:pPr>
              <w:jc w:val="center"/>
              <w:rPr>
                <w:color w:val="FF0000"/>
                <w:u w:val="single"/>
              </w:rPr>
            </w:pPr>
          </w:p>
        </w:tc>
        <w:tc>
          <w:tcPr>
            <w:tcW w:w="709" w:type="dxa"/>
            <w:vMerge/>
            <w:vAlign w:val="center"/>
          </w:tcPr>
          <w:p w:rsidR="0077053E" w:rsidRPr="00277F7E" w:rsidRDefault="0077053E" w:rsidP="00D52791">
            <w:pPr>
              <w:jc w:val="center"/>
              <w:rPr>
                <w:color w:val="FF0000"/>
                <w:u w:val="single"/>
              </w:rPr>
            </w:pPr>
          </w:p>
        </w:tc>
        <w:tc>
          <w:tcPr>
            <w:tcW w:w="850" w:type="dxa"/>
          </w:tcPr>
          <w:p w:rsidR="0077053E" w:rsidRPr="00277F7E" w:rsidRDefault="0077053E" w:rsidP="00D52791">
            <w:pPr>
              <w:jc w:val="both"/>
              <w:rPr>
                <w:b/>
                <w:sz w:val="22"/>
                <w:szCs w:val="22"/>
              </w:rPr>
            </w:pPr>
            <w:r w:rsidRPr="00277F7E">
              <w:rPr>
                <w:b/>
                <w:sz w:val="22"/>
                <w:szCs w:val="22"/>
              </w:rPr>
              <w:t>Ле</w:t>
            </w:r>
            <w:r w:rsidRPr="00277F7E">
              <w:rPr>
                <w:b/>
                <w:sz w:val="22"/>
                <w:szCs w:val="22"/>
              </w:rPr>
              <w:t>к</w:t>
            </w:r>
            <w:r w:rsidRPr="00277F7E">
              <w:rPr>
                <w:b/>
                <w:sz w:val="22"/>
                <w:szCs w:val="22"/>
              </w:rPr>
              <w:t xml:space="preserve">ции </w:t>
            </w:r>
          </w:p>
        </w:tc>
        <w:tc>
          <w:tcPr>
            <w:tcW w:w="1418" w:type="dxa"/>
          </w:tcPr>
          <w:p w:rsidR="0077053E" w:rsidRPr="00277F7E" w:rsidRDefault="0077053E" w:rsidP="00D52791">
            <w:pPr>
              <w:jc w:val="both"/>
              <w:rPr>
                <w:b/>
                <w:sz w:val="22"/>
                <w:szCs w:val="22"/>
              </w:rPr>
            </w:pPr>
            <w:r w:rsidRPr="00277F7E">
              <w:rPr>
                <w:b/>
                <w:sz w:val="22"/>
                <w:szCs w:val="22"/>
              </w:rPr>
              <w:t>Практич</w:t>
            </w:r>
            <w:r w:rsidRPr="00277F7E">
              <w:rPr>
                <w:b/>
                <w:sz w:val="22"/>
                <w:szCs w:val="22"/>
              </w:rPr>
              <w:t>е</w:t>
            </w:r>
            <w:r w:rsidRPr="00277F7E">
              <w:rPr>
                <w:b/>
                <w:sz w:val="22"/>
                <w:szCs w:val="22"/>
              </w:rPr>
              <w:t>ские</w:t>
            </w:r>
          </w:p>
          <w:p w:rsidR="0077053E" w:rsidRPr="00277F7E" w:rsidRDefault="0077053E" w:rsidP="00D52791">
            <w:pPr>
              <w:jc w:val="both"/>
              <w:rPr>
                <w:b/>
                <w:sz w:val="22"/>
                <w:szCs w:val="22"/>
              </w:rPr>
            </w:pPr>
            <w:r w:rsidRPr="00277F7E">
              <w:rPr>
                <w:b/>
                <w:sz w:val="22"/>
                <w:szCs w:val="22"/>
              </w:rPr>
              <w:t xml:space="preserve">занятия </w:t>
            </w:r>
          </w:p>
        </w:tc>
        <w:tc>
          <w:tcPr>
            <w:tcW w:w="1382" w:type="dxa"/>
          </w:tcPr>
          <w:p w:rsidR="0077053E" w:rsidRPr="00277F7E" w:rsidRDefault="0077053E" w:rsidP="00D52791">
            <w:pPr>
              <w:jc w:val="both"/>
              <w:rPr>
                <w:b/>
                <w:sz w:val="22"/>
                <w:szCs w:val="22"/>
              </w:rPr>
            </w:pPr>
            <w:r w:rsidRPr="00277F7E">
              <w:rPr>
                <w:b/>
                <w:sz w:val="22"/>
                <w:szCs w:val="22"/>
              </w:rPr>
              <w:t>Самосто</w:t>
            </w:r>
            <w:r w:rsidRPr="00277F7E">
              <w:rPr>
                <w:b/>
                <w:sz w:val="22"/>
                <w:szCs w:val="22"/>
              </w:rPr>
              <w:t>я</w:t>
            </w:r>
            <w:r w:rsidRPr="00277F7E">
              <w:rPr>
                <w:b/>
                <w:sz w:val="22"/>
                <w:szCs w:val="22"/>
              </w:rPr>
              <w:t>тельная</w:t>
            </w:r>
          </w:p>
          <w:p w:rsidR="0077053E" w:rsidRPr="00277F7E" w:rsidRDefault="0077053E" w:rsidP="00D52791">
            <w:pPr>
              <w:jc w:val="both"/>
              <w:rPr>
                <w:b/>
                <w:sz w:val="22"/>
                <w:szCs w:val="22"/>
              </w:rPr>
            </w:pPr>
            <w:r w:rsidRPr="00277F7E">
              <w:rPr>
                <w:b/>
                <w:sz w:val="22"/>
                <w:szCs w:val="22"/>
              </w:rPr>
              <w:t xml:space="preserve"> работа</w:t>
            </w:r>
          </w:p>
        </w:tc>
      </w:tr>
      <w:tr w:rsidR="0077053E" w:rsidTr="0077053E">
        <w:tc>
          <w:tcPr>
            <w:tcW w:w="531" w:type="dxa"/>
          </w:tcPr>
          <w:p w:rsidR="0077053E" w:rsidRPr="00987754" w:rsidRDefault="0077053E" w:rsidP="00D52791">
            <w:pPr>
              <w:pStyle w:val="af6"/>
              <w:numPr>
                <w:ilvl w:val="0"/>
                <w:numId w:val="31"/>
              </w:numPr>
              <w:jc w:val="center"/>
              <w:rPr>
                <w:sz w:val="24"/>
                <w:szCs w:val="24"/>
              </w:rPr>
            </w:pPr>
          </w:p>
        </w:tc>
        <w:tc>
          <w:tcPr>
            <w:tcW w:w="5531" w:type="dxa"/>
          </w:tcPr>
          <w:p w:rsidR="0077053E" w:rsidRPr="00A62430" w:rsidRDefault="0077053E" w:rsidP="00D52791">
            <w:pPr>
              <w:suppressAutoHyphens/>
              <w:snapToGrid w:val="0"/>
              <w:jc w:val="both"/>
              <w:rPr>
                <w:color w:val="000000"/>
                <w:szCs w:val="28"/>
                <w:lang w:eastAsia="ar-SA"/>
              </w:rPr>
            </w:pPr>
            <w:r>
              <w:rPr>
                <w:color w:val="000000"/>
                <w:szCs w:val="28"/>
                <w:lang w:eastAsia="ar-SA"/>
              </w:rPr>
              <w:t>Социальная политика современной России: сущность, содержание, социальные риски</w:t>
            </w:r>
          </w:p>
        </w:tc>
        <w:tc>
          <w:tcPr>
            <w:tcW w:w="709" w:type="dxa"/>
            <w:vAlign w:val="center"/>
          </w:tcPr>
          <w:p w:rsidR="0077053E" w:rsidRPr="00A62430" w:rsidRDefault="0077053E" w:rsidP="00D52791">
            <w:pPr>
              <w:suppressAutoHyphens/>
              <w:snapToGrid w:val="0"/>
              <w:jc w:val="center"/>
              <w:rPr>
                <w:color w:val="000000"/>
                <w:szCs w:val="28"/>
                <w:lang w:eastAsia="ar-SA"/>
              </w:rPr>
            </w:pPr>
            <w:r>
              <w:rPr>
                <w:color w:val="000000"/>
                <w:szCs w:val="28"/>
                <w:lang w:eastAsia="ar-SA"/>
              </w:rPr>
              <w:t>6</w:t>
            </w:r>
          </w:p>
        </w:tc>
        <w:tc>
          <w:tcPr>
            <w:tcW w:w="850" w:type="dxa"/>
            <w:vAlign w:val="center"/>
          </w:tcPr>
          <w:p w:rsidR="0077053E" w:rsidRPr="00F2718E" w:rsidRDefault="0077053E" w:rsidP="00D52791">
            <w:pPr>
              <w:jc w:val="center"/>
            </w:pPr>
            <w:r>
              <w:t>4</w:t>
            </w:r>
          </w:p>
        </w:tc>
        <w:tc>
          <w:tcPr>
            <w:tcW w:w="1418" w:type="dxa"/>
            <w:vAlign w:val="center"/>
          </w:tcPr>
          <w:p w:rsidR="0077053E" w:rsidRPr="00F2718E" w:rsidRDefault="0077053E" w:rsidP="00D52791">
            <w:pPr>
              <w:jc w:val="center"/>
            </w:pPr>
            <w:r>
              <w:t>-</w:t>
            </w:r>
          </w:p>
        </w:tc>
        <w:tc>
          <w:tcPr>
            <w:tcW w:w="1382" w:type="dxa"/>
            <w:shd w:val="clear" w:color="auto" w:fill="FFFFFF"/>
            <w:vAlign w:val="center"/>
          </w:tcPr>
          <w:p w:rsidR="0077053E" w:rsidRPr="00F2718E" w:rsidRDefault="0077053E" w:rsidP="00D52791">
            <w:pPr>
              <w:jc w:val="center"/>
            </w:pPr>
            <w:r>
              <w:t>2</w:t>
            </w:r>
          </w:p>
        </w:tc>
      </w:tr>
      <w:tr w:rsidR="0077053E" w:rsidTr="0077053E">
        <w:tc>
          <w:tcPr>
            <w:tcW w:w="531" w:type="dxa"/>
          </w:tcPr>
          <w:p w:rsidR="0077053E" w:rsidRPr="00987754" w:rsidRDefault="0077053E" w:rsidP="00D52791">
            <w:pPr>
              <w:pStyle w:val="af6"/>
              <w:numPr>
                <w:ilvl w:val="0"/>
                <w:numId w:val="31"/>
              </w:numPr>
              <w:jc w:val="center"/>
              <w:rPr>
                <w:sz w:val="24"/>
                <w:szCs w:val="24"/>
              </w:rPr>
            </w:pPr>
          </w:p>
        </w:tc>
        <w:tc>
          <w:tcPr>
            <w:tcW w:w="5531" w:type="dxa"/>
          </w:tcPr>
          <w:p w:rsidR="0077053E" w:rsidRPr="00A62430" w:rsidRDefault="0077053E" w:rsidP="00D52791">
            <w:pPr>
              <w:suppressAutoHyphens/>
              <w:snapToGrid w:val="0"/>
              <w:jc w:val="both"/>
              <w:rPr>
                <w:color w:val="000000"/>
                <w:szCs w:val="28"/>
                <w:lang w:eastAsia="ar-SA"/>
              </w:rPr>
            </w:pPr>
            <w:r>
              <w:rPr>
                <w:color w:val="000000"/>
                <w:szCs w:val="28"/>
                <w:lang w:eastAsia="ar-SA"/>
              </w:rPr>
              <w:t>Особенности и проблемы реализации региональной социальной политики</w:t>
            </w:r>
          </w:p>
        </w:tc>
        <w:tc>
          <w:tcPr>
            <w:tcW w:w="709" w:type="dxa"/>
            <w:vAlign w:val="center"/>
          </w:tcPr>
          <w:p w:rsidR="0077053E" w:rsidRPr="00A62430" w:rsidRDefault="0077053E" w:rsidP="00D52791">
            <w:pPr>
              <w:suppressAutoHyphens/>
              <w:snapToGrid w:val="0"/>
              <w:jc w:val="center"/>
              <w:rPr>
                <w:color w:val="000000"/>
                <w:szCs w:val="28"/>
                <w:lang w:eastAsia="ar-SA"/>
              </w:rPr>
            </w:pPr>
            <w:r>
              <w:rPr>
                <w:color w:val="000000"/>
                <w:szCs w:val="28"/>
                <w:lang w:eastAsia="ar-SA"/>
              </w:rPr>
              <w:t>6</w:t>
            </w:r>
          </w:p>
        </w:tc>
        <w:tc>
          <w:tcPr>
            <w:tcW w:w="850" w:type="dxa"/>
            <w:vAlign w:val="center"/>
          </w:tcPr>
          <w:p w:rsidR="0077053E" w:rsidRPr="00F2718E" w:rsidRDefault="0077053E" w:rsidP="00D52791">
            <w:pPr>
              <w:jc w:val="center"/>
            </w:pPr>
            <w:r>
              <w:t>4</w:t>
            </w:r>
          </w:p>
        </w:tc>
        <w:tc>
          <w:tcPr>
            <w:tcW w:w="1418" w:type="dxa"/>
            <w:vAlign w:val="center"/>
          </w:tcPr>
          <w:p w:rsidR="0077053E" w:rsidRPr="00F2718E" w:rsidRDefault="0077053E" w:rsidP="00D52791">
            <w:pPr>
              <w:jc w:val="center"/>
            </w:pPr>
            <w:r>
              <w:t>-</w:t>
            </w:r>
          </w:p>
        </w:tc>
        <w:tc>
          <w:tcPr>
            <w:tcW w:w="1382" w:type="dxa"/>
            <w:shd w:val="clear" w:color="auto" w:fill="FFFFFF"/>
            <w:vAlign w:val="center"/>
          </w:tcPr>
          <w:p w:rsidR="0077053E" w:rsidRPr="00F2718E" w:rsidRDefault="0077053E" w:rsidP="00D52791">
            <w:pPr>
              <w:jc w:val="center"/>
            </w:pPr>
            <w:r>
              <w:t>2</w:t>
            </w:r>
          </w:p>
        </w:tc>
      </w:tr>
      <w:tr w:rsidR="0077053E" w:rsidTr="0077053E">
        <w:tc>
          <w:tcPr>
            <w:tcW w:w="531" w:type="dxa"/>
          </w:tcPr>
          <w:p w:rsidR="0077053E" w:rsidRPr="00987754" w:rsidRDefault="0077053E" w:rsidP="00D52791">
            <w:pPr>
              <w:pStyle w:val="af6"/>
              <w:numPr>
                <w:ilvl w:val="0"/>
                <w:numId w:val="31"/>
              </w:numPr>
              <w:jc w:val="center"/>
              <w:rPr>
                <w:sz w:val="24"/>
                <w:szCs w:val="24"/>
              </w:rPr>
            </w:pPr>
          </w:p>
        </w:tc>
        <w:tc>
          <w:tcPr>
            <w:tcW w:w="5531" w:type="dxa"/>
          </w:tcPr>
          <w:p w:rsidR="0077053E" w:rsidRPr="00A62430" w:rsidRDefault="0077053E" w:rsidP="00D52791">
            <w:pPr>
              <w:suppressAutoHyphens/>
              <w:snapToGrid w:val="0"/>
              <w:jc w:val="both"/>
              <w:rPr>
                <w:color w:val="000000"/>
                <w:szCs w:val="28"/>
                <w:lang w:eastAsia="ar-SA"/>
              </w:rPr>
            </w:pPr>
            <w:r>
              <w:rPr>
                <w:color w:val="000000"/>
                <w:szCs w:val="28"/>
                <w:lang w:eastAsia="ar-SA"/>
              </w:rPr>
              <w:t>Нормативно-правовые основы реализации социальной политики в отношении различных категорий населения на различных уровнях: международном, федеральном, региональном, локальном</w:t>
            </w:r>
          </w:p>
        </w:tc>
        <w:tc>
          <w:tcPr>
            <w:tcW w:w="709" w:type="dxa"/>
            <w:vAlign w:val="center"/>
          </w:tcPr>
          <w:p w:rsidR="0077053E" w:rsidRPr="00A62430" w:rsidRDefault="0077053E" w:rsidP="00D52791">
            <w:pPr>
              <w:suppressAutoHyphens/>
              <w:snapToGrid w:val="0"/>
              <w:jc w:val="center"/>
              <w:rPr>
                <w:color w:val="000000"/>
                <w:szCs w:val="28"/>
                <w:lang w:eastAsia="ar-SA"/>
              </w:rPr>
            </w:pPr>
            <w:r>
              <w:rPr>
                <w:color w:val="000000"/>
                <w:szCs w:val="28"/>
                <w:lang w:eastAsia="ar-SA"/>
              </w:rPr>
              <w:t>8</w:t>
            </w:r>
          </w:p>
        </w:tc>
        <w:tc>
          <w:tcPr>
            <w:tcW w:w="850" w:type="dxa"/>
            <w:vAlign w:val="center"/>
          </w:tcPr>
          <w:p w:rsidR="0077053E" w:rsidRPr="00F2718E" w:rsidRDefault="0077053E" w:rsidP="00D52791">
            <w:pPr>
              <w:jc w:val="center"/>
            </w:pPr>
            <w:r>
              <w:t>4</w:t>
            </w:r>
          </w:p>
        </w:tc>
        <w:tc>
          <w:tcPr>
            <w:tcW w:w="1418" w:type="dxa"/>
            <w:vAlign w:val="center"/>
          </w:tcPr>
          <w:p w:rsidR="0077053E" w:rsidRPr="00F2718E" w:rsidRDefault="0077053E" w:rsidP="00D52791">
            <w:pPr>
              <w:jc w:val="center"/>
            </w:pPr>
            <w:r>
              <w:t>-</w:t>
            </w:r>
          </w:p>
        </w:tc>
        <w:tc>
          <w:tcPr>
            <w:tcW w:w="1382" w:type="dxa"/>
            <w:shd w:val="clear" w:color="auto" w:fill="FFFFFF"/>
            <w:vAlign w:val="center"/>
          </w:tcPr>
          <w:p w:rsidR="0077053E" w:rsidRPr="00F2718E" w:rsidRDefault="0077053E" w:rsidP="00D52791">
            <w:pPr>
              <w:jc w:val="center"/>
            </w:pPr>
            <w:r>
              <w:t>4</w:t>
            </w:r>
          </w:p>
        </w:tc>
      </w:tr>
      <w:tr w:rsidR="0077053E" w:rsidTr="0077053E">
        <w:tc>
          <w:tcPr>
            <w:tcW w:w="531" w:type="dxa"/>
          </w:tcPr>
          <w:p w:rsidR="0077053E" w:rsidRPr="00987754" w:rsidRDefault="0077053E" w:rsidP="00D52791">
            <w:pPr>
              <w:pStyle w:val="af6"/>
              <w:numPr>
                <w:ilvl w:val="0"/>
                <w:numId w:val="31"/>
              </w:numPr>
              <w:jc w:val="center"/>
              <w:rPr>
                <w:sz w:val="24"/>
                <w:szCs w:val="24"/>
              </w:rPr>
            </w:pPr>
          </w:p>
        </w:tc>
        <w:tc>
          <w:tcPr>
            <w:tcW w:w="5531" w:type="dxa"/>
          </w:tcPr>
          <w:p w:rsidR="0077053E" w:rsidRDefault="0077053E" w:rsidP="00D52791">
            <w:pPr>
              <w:suppressAutoHyphens/>
              <w:snapToGrid w:val="0"/>
              <w:jc w:val="both"/>
              <w:rPr>
                <w:color w:val="000000"/>
                <w:szCs w:val="28"/>
                <w:lang w:eastAsia="ar-SA"/>
              </w:rPr>
            </w:pPr>
            <w:r>
              <w:rPr>
                <w:color w:val="000000"/>
                <w:szCs w:val="28"/>
                <w:lang w:eastAsia="ar-SA"/>
              </w:rPr>
              <w:t>Всего</w:t>
            </w:r>
          </w:p>
        </w:tc>
        <w:tc>
          <w:tcPr>
            <w:tcW w:w="709" w:type="dxa"/>
            <w:vAlign w:val="center"/>
          </w:tcPr>
          <w:p w:rsidR="0077053E" w:rsidRDefault="0077053E" w:rsidP="00D52791">
            <w:pPr>
              <w:suppressAutoHyphens/>
              <w:snapToGrid w:val="0"/>
              <w:jc w:val="center"/>
              <w:rPr>
                <w:color w:val="000000"/>
                <w:szCs w:val="28"/>
                <w:lang w:eastAsia="ar-SA"/>
              </w:rPr>
            </w:pPr>
            <w:r>
              <w:rPr>
                <w:color w:val="000000"/>
                <w:szCs w:val="28"/>
                <w:lang w:eastAsia="ar-SA"/>
              </w:rPr>
              <w:t>20</w:t>
            </w:r>
          </w:p>
        </w:tc>
        <w:tc>
          <w:tcPr>
            <w:tcW w:w="850" w:type="dxa"/>
            <w:vAlign w:val="center"/>
          </w:tcPr>
          <w:p w:rsidR="0077053E" w:rsidRDefault="0077053E" w:rsidP="00D52791">
            <w:pPr>
              <w:jc w:val="center"/>
            </w:pPr>
            <w:r>
              <w:t>12</w:t>
            </w:r>
          </w:p>
        </w:tc>
        <w:tc>
          <w:tcPr>
            <w:tcW w:w="1418" w:type="dxa"/>
            <w:vAlign w:val="center"/>
          </w:tcPr>
          <w:p w:rsidR="0077053E" w:rsidRDefault="0077053E" w:rsidP="00D52791">
            <w:pPr>
              <w:jc w:val="center"/>
            </w:pPr>
            <w:r>
              <w:t>-</w:t>
            </w:r>
          </w:p>
        </w:tc>
        <w:tc>
          <w:tcPr>
            <w:tcW w:w="1382" w:type="dxa"/>
            <w:shd w:val="clear" w:color="auto" w:fill="FFFFFF"/>
            <w:vAlign w:val="center"/>
          </w:tcPr>
          <w:p w:rsidR="0077053E" w:rsidRDefault="0077053E" w:rsidP="00D52791">
            <w:pPr>
              <w:jc w:val="center"/>
            </w:pPr>
            <w:r>
              <w:t>8</w:t>
            </w:r>
          </w:p>
        </w:tc>
      </w:tr>
    </w:tbl>
    <w:p w:rsidR="00B43215" w:rsidRDefault="00B43215" w:rsidP="00D52791">
      <w:pPr>
        <w:rPr>
          <w:color w:val="FF0000"/>
        </w:rPr>
      </w:pPr>
    </w:p>
    <w:p w:rsidR="0077053E" w:rsidRDefault="0077053E" w:rsidP="00D52791">
      <w:pPr>
        <w:rPr>
          <w:b/>
          <w:u w:val="single"/>
        </w:rPr>
      </w:pPr>
      <w:r>
        <w:rPr>
          <w:u w:val="single"/>
        </w:rPr>
        <w:t>С</w:t>
      </w:r>
      <w:r w:rsidRPr="00857E36">
        <w:rPr>
          <w:u w:val="single"/>
        </w:rPr>
        <w:t>одержание дисциплины</w:t>
      </w: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19"/>
        <w:gridCol w:w="2501"/>
        <w:gridCol w:w="3831"/>
        <w:gridCol w:w="988"/>
        <w:gridCol w:w="2482"/>
      </w:tblGrid>
      <w:tr w:rsidR="0077053E" w:rsidTr="00386724">
        <w:tc>
          <w:tcPr>
            <w:tcW w:w="297" w:type="pct"/>
            <w:vMerge w:val="restart"/>
          </w:tcPr>
          <w:p w:rsidR="0077053E" w:rsidRPr="00277F7E" w:rsidRDefault="0077053E" w:rsidP="00D52791">
            <w:pPr>
              <w:jc w:val="both"/>
              <w:rPr>
                <w:b/>
                <w:sz w:val="22"/>
                <w:szCs w:val="22"/>
              </w:rPr>
            </w:pPr>
            <w:r w:rsidRPr="00277F7E">
              <w:rPr>
                <w:b/>
                <w:sz w:val="22"/>
                <w:szCs w:val="22"/>
              </w:rPr>
              <w:t>№</w:t>
            </w:r>
          </w:p>
          <w:p w:rsidR="0077053E" w:rsidRPr="00277F7E" w:rsidRDefault="0077053E" w:rsidP="00D52791">
            <w:pPr>
              <w:jc w:val="both"/>
              <w:rPr>
                <w:b/>
                <w:sz w:val="22"/>
                <w:szCs w:val="22"/>
              </w:rPr>
            </w:pPr>
            <w:r w:rsidRPr="00277F7E">
              <w:rPr>
                <w:b/>
                <w:sz w:val="22"/>
                <w:szCs w:val="22"/>
              </w:rPr>
              <w:t>п/п</w:t>
            </w:r>
          </w:p>
        </w:tc>
        <w:tc>
          <w:tcPr>
            <w:tcW w:w="1200" w:type="pct"/>
            <w:vMerge w:val="restart"/>
          </w:tcPr>
          <w:p w:rsidR="0077053E" w:rsidRPr="00277F7E" w:rsidRDefault="0077053E" w:rsidP="00D52791">
            <w:pPr>
              <w:jc w:val="both"/>
              <w:rPr>
                <w:b/>
                <w:sz w:val="22"/>
                <w:szCs w:val="22"/>
              </w:rPr>
            </w:pPr>
            <w:r w:rsidRPr="00277F7E">
              <w:rPr>
                <w:b/>
                <w:sz w:val="22"/>
                <w:szCs w:val="22"/>
              </w:rPr>
              <w:t>Наименование разд</w:t>
            </w:r>
            <w:r w:rsidRPr="00277F7E">
              <w:rPr>
                <w:b/>
                <w:sz w:val="22"/>
                <w:szCs w:val="22"/>
              </w:rPr>
              <w:t>е</w:t>
            </w:r>
            <w:r w:rsidRPr="00277F7E">
              <w:rPr>
                <w:b/>
                <w:sz w:val="22"/>
                <w:szCs w:val="22"/>
              </w:rPr>
              <w:t>ла (модуля) дисци</w:t>
            </w:r>
            <w:r w:rsidRPr="00277F7E">
              <w:rPr>
                <w:b/>
                <w:sz w:val="22"/>
                <w:szCs w:val="22"/>
              </w:rPr>
              <w:t>п</w:t>
            </w:r>
            <w:r w:rsidRPr="00277F7E">
              <w:rPr>
                <w:b/>
                <w:sz w:val="22"/>
                <w:szCs w:val="22"/>
              </w:rPr>
              <w:t>лины</w:t>
            </w:r>
          </w:p>
        </w:tc>
        <w:tc>
          <w:tcPr>
            <w:tcW w:w="3503" w:type="pct"/>
            <w:gridSpan w:val="3"/>
          </w:tcPr>
          <w:p w:rsidR="0077053E" w:rsidRPr="00277F7E" w:rsidRDefault="0077053E" w:rsidP="00D52791">
            <w:pPr>
              <w:rPr>
                <w:b/>
                <w:u w:val="single"/>
              </w:rPr>
            </w:pPr>
            <w:r w:rsidRPr="00277F7E">
              <w:rPr>
                <w:b/>
                <w:sz w:val="22"/>
                <w:szCs w:val="22"/>
              </w:rPr>
              <w:t xml:space="preserve">Содержание раздела (темы) дисциплины  </w:t>
            </w:r>
          </w:p>
        </w:tc>
      </w:tr>
      <w:tr w:rsidR="00B243C1" w:rsidTr="00386724">
        <w:tc>
          <w:tcPr>
            <w:tcW w:w="297" w:type="pct"/>
            <w:vMerge/>
          </w:tcPr>
          <w:p w:rsidR="0077053E" w:rsidRPr="00277F7E" w:rsidRDefault="0077053E" w:rsidP="00D52791">
            <w:pPr>
              <w:rPr>
                <w:b/>
                <w:u w:val="single"/>
              </w:rPr>
            </w:pPr>
          </w:p>
        </w:tc>
        <w:tc>
          <w:tcPr>
            <w:tcW w:w="1200" w:type="pct"/>
            <w:vMerge/>
          </w:tcPr>
          <w:p w:rsidR="0077053E" w:rsidRPr="00277F7E" w:rsidRDefault="0077053E" w:rsidP="00D52791">
            <w:pPr>
              <w:rPr>
                <w:b/>
                <w:u w:val="single"/>
              </w:rPr>
            </w:pPr>
          </w:p>
        </w:tc>
        <w:tc>
          <w:tcPr>
            <w:tcW w:w="1838" w:type="pct"/>
          </w:tcPr>
          <w:p w:rsidR="0077053E" w:rsidRPr="00277F7E" w:rsidRDefault="0077053E" w:rsidP="00D52791">
            <w:pPr>
              <w:jc w:val="both"/>
              <w:rPr>
                <w:b/>
                <w:sz w:val="22"/>
                <w:szCs w:val="22"/>
              </w:rPr>
            </w:pPr>
            <w:r w:rsidRPr="00277F7E">
              <w:rPr>
                <w:b/>
                <w:sz w:val="22"/>
                <w:szCs w:val="22"/>
              </w:rPr>
              <w:t xml:space="preserve">Лекции </w:t>
            </w:r>
          </w:p>
        </w:tc>
        <w:tc>
          <w:tcPr>
            <w:tcW w:w="474" w:type="pct"/>
          </w:tcPr>
          <w:p w:rsidR="0077053E" w:rsidRPr="00277F7E" w:rsidRDefault="0077053E" w:rsidP="00D52791">
            <w:pPr>
              <w:jc w:val="both"/>
              <w:rPr>
                <w:b/>
                <w:sz w:val="22"/>
                <w:szCs w:val="22"/>
              </w:rPr>
            </w:pPr>
            <w:r w:rsidRPr="00277F7E">
              <w:rPr>
                <w:b/>
                <w:sz w:val="22"/>
                <w:szCs w:val="22"/>
              </w:rPr>
              <w:t>Пра</w:t>
            </w:r>
            <w:r w:rsidRPr="00277F7E">
              <w:rPr>
                <w:b/>
                <w:sz w:val="22"/>
                <w:szCs w:val="22"/>
              </w:rPr>
              <w:t>к</w:t>
            </w:r>
            <w:r w:rsidRPr="00277F7E">
              <w:rPr>
                <w:b/>
                <w:sz w:val="22"/>
                <w:szCs w:val="22"/>
              </w:rPr>
              <w:t>тич</w:t>
            </w:r>
            <w:r w:rsidRPr="00277F7E">
              <w:rPr>
                <w:b/>
                <w:sz w:val="22"/>
                <w:szCs w:val="22"/>
              </w:rPr>
              <w:t>е</w:t>
            </w:r>
            <w:r w:rsidRPr="00277F7E">
              <w:rPr>
                <w:b/>
                <w:sz w:val="22"/>
                <w:szCs w:val="22"/>
              </w:rPr>
              <w:t>ские</w:t>
            </w:r>
          </w:p>
          <w:p w:rsidR="0077053E" w:rsidRPr="00277F7E" w:rsidRDefault="0077053E" w:rsidP="00D52791">
            <w:pPr>
              <w:jc w:val="both"/>
              <w:rPr>
                <w:b/>
                <w:sz w:val="22"/>
                <w:szCs w:val="22"/>
              </w:rPr>
            </w:pPr>
            <w:r w:rsidRPr="00277F7E">
              <w:rPr>
                <w:b/>
                <w:sz w:val="22"/>
                <w:szCs w:val="22"/>
              </w:rPr>
              <w:t>зан</w:t>
            </w:r>
            <w:r w:rsidRPr="00277F7E">
              <w:rPr>
                <w:b/>
                <w:sz w:val="22"/>
                <w:szCs w:val="22"/>
              </w:rPr>
              <w:t>я</w:t>
            </w:r>
            <w:r w:rsidRPr="00277F7E">
              <w:rPr>
                <w:b/>
                <w:sz w:val="22"/>
                <w:szCs w:val="22"/>
              </w:rPr>
              <w:t xml:space="preserve">тия </w:t>
            </w:r>
          </w:p>
        </w:tc>
        <w:tc>
          <w:tcPr>
            <w:tcW w:w="1191" w:type="pct"/>
          </w:tcPr>
          <w:p w:rsidR="0077053E" w:rsidRPr="00277F7E" w:rsidRDefault="0077053E" w:rsidP="00D52791">
            <w:pPr>
              <w:jc w:val="both"/>
              <w:rPr>
                <w:b/>
                <w:sz w:val="22"/>
                <w:szCs w:val="22"/>
              </w:rPr>
            </w:pPr>
            <w:r w:rsidRPr="00277F7E">
              <w:rPr>
                <w:b/>
                <w:sz w:val="22"/>
                <w:szCs w:val="22"/>
              </w:rPr>
              <w:t>Самостоятельная</w:t>
            </w:r>
          </w:p>
          <w:p w:rsidR="0077053E" w:rsidRPr="00277F7E" w:rsidRDefault="0077053E" w:rsidP="00D52791">
            <w:pPr>
              <w:jc w:val="both"/>
              <w:rPr>
                <w:b/>
                <w:sz w:val="22"/>
                <w:szCs w:val="22"/>
              </w:rPr>
            </w:pPr>
            <w:r w:rsidRPr="00277F7E">
              <w:rPr>
                <w:b/>
                <w:sz w:val="22"/>
                <w:szCs w:val="22"/>
              </w:rPr>
              <w:t xml:space="preserve"> работа</w:t>
            </w:r>
          </w:p>
        </w:tc>
      </w:tr>
      <w:tr w:rsidR="00B243C1" w:rsidTr="00386724">
        <w:tc>
          <w:tcPr>
            <w:tcW w:w="297" w:type="pct"/>
            <w:vAlign w:val="center"/>
          </w:tcPr>
          <w:p w:rsidR="0077053E" w:rsidRPr="00987754" w:rsidRDefault="0077053E" w:rsidP="00D52791">
            <w:pPr>
              <w:pStyle w:val="af6"/>
              <w:numPr>
                <w:ilvl w:val="0"/>
                <w:numId w:val="32"/>
              </w:numPr>
              <w:jc w:val="center"/>
              <w:rPr>
                <w:sz w:val="24"/>
                <w:szCs w:val="24"/>
              </w:rPr>
            </w:pPr>
          </w:p>
        </w:tc>
        <w:tc>
          <w:tcPr>
            <w:tcW w:w="1200" w:type="pct"/>
          </w:tcPr>
          <w:p w:rsidR="0077053E" w:rsidRPr="00A62430" w:rsidRDefault="0077053E" w:rsidP="00D52791">
            <w:pPr>
              <w:suppressAutoHyphens/>
              <w:snapToGrid w:val="0"/>
              <w:jc w:val="both"/>
              <w:rPr>
                <w:color w:val="000000"/>
                <w:szCs w:val="28"/>
                <w:lang w:eastAsia="ar-SA"/>
              </w:rPr>
            </w:pPr>
            <w:r>
              <w:rPr>
                <w:color w:val="000000"/>
                <w:szCs w:val="28"/>
                <w:lang w:eastAsia="ar-SA"/>
              </w:rPr>
              <w:t>Социальная политика современной России: сущность, содержание, социальные риски</w:t>
            </w:r>
          </w:p>
        </w:tc>
        <w:tc>
          <w:tcPr>
            <w:tcW w:w="1838" w:type="pct"/>
          </w:tcPr>
          <w:p w:rsidR="00B243C1" w:rsidRPr="00B243C1" w:rsidRDefault="00B243C1" w:rsidP="00D52791">
            <w:r w:rsidRPr="00B243C1">
              <w:t>Государственная социальная п</w:t>
            </w:r>
            <w:r w:rsidRPr="00B243C1">
              <w:t>о</w:t>
            </w:r>
            <w:r w:rsidRPr="00B243C1">
              <w:t>литика</w:t>
            </w:r>
          </w:p>
          <w:p w:rsidR="00B243C1" w:rsidRPr="00B243C1" w:rsidRDefault="00B243C1" w:rsidP="00D52791">
            <w:r w:rsidRPr="00B243C1">
              <w:t>Понятие, объекты и субъекты с</w:t>
            </w:r>
            <w:r w:rsidRPr="00B243C1">
              <w:t>о</w:t>
            </w:r>
            <w:r w:rsidRPr="00B243C1">
              <w:t>циальной политики, принципы реализации</w:t>
            </w:r>
          </w:p>
          <w:p w:rsidR="0077053E" w:rsidRDefault="00B243C1" w:rsidP="00D52791">
            <w:r w:rsidRPr="00B243C1">
              <w:t>Профессиональные и этические требования к социальному рабо</w:t>
            </w:r>
            <w:r w:rsidRPr="00B243C1">
              <w:t>т</w:t>
            </w:r>
            <w:r w:rsidRPr="00B243C1">
              <w:t>нику</w:t>
            </w:r>
          </w:p>
          <w:p w:rsidR="00B243C1" w:rsidRPr="00B243C1" w:rsidRDefault="00B243C1" w:rsidP="00D52791">
            <w:r w:rsidRPr="00B243C1">
              <w:t>Система социальных служб в Ро</w:t>
            </w:r>
            <w:r w:rsidRPr="00B243C1">
              <w:t>с</w:t>
            </w:r>
            <w:r w:rsidRPr="00B243C1">
              <w:t>сии</w:t>
            </w:r>
          </w:p>
          <w:p w:rsidR="00B243C1" w:rsidRPr="00F42D3B" w:rsidRDefault="00B243C1" w:rsidP="00D52791">
            <w:r w:rsidRPr="00B243C1">
              <w:t>Эффективность социальной раб</w:t>
            </w:r>
            <w:r w:rsidRPr="00B243C1">
              <w:t>о</w:t>
            </w:r>
            <w:r w:rsidRPr="00B243C1">
              <w:t>ты: понятие, составляющие э</w:t>
            </w:r>
            <w:r w:rsidRPr="00B243C1">
              <w:t>ф</w:t>
            </w:r>
            <w:r w:rsidRPr="00B243C1">
              <w:t>фективности, методики оценки эффективности социальной раб</w:t>
            </w:r>
            <w:r w:rsidRPr="00B243C1">
              <w:t>о</w:t>
            </w:r>
            <w:r w:rsidRPr="00B243C1">
              <w:t>ты</w:t>
            </w:r>
          </w:p>
        </w:tc>
        <w:tc>
          <w:tcPr>
            <w:tcW w:w="474" w:type="pct"/>
            <w:vAlign w:val="center"/>
          </w:tcPr>
          <w:p w:rsidR="0077053E" w:rsidRPr="00386724" w:rsidRDefault="00386724" w:rsidP="00D52791">
            <w:pPr>
              <w:jc w:val="center"/>
            </w:pPr>
            <w:r w:rsidRPr="00386724">
              <w:t>-</w:t>
            </w:r>
          </w:p>
        </w:tc>
        <w:tc>
          <w:tcPr>
            <w:tcW w:w="1191" w:type="pct"/>
          </w:tcPr>
          <w:p w:rsidR="00B243C1" w:rsidRPr="00B243C1" w:rsidRDefault="00B243C1" w:rsidP="00D52791">
            <w:r w:rsidRPr="00B243C1">
              <w:t>Кодекс этики соц</w:t>
            </w:r>
            <w:r w:rsidRPr="00B243C1">
              <w:t>и</w:t>
            </w:r>
            <w:r w:rsidRPr="00B243C1">
              <w:t>ального работника. Профессиональные риски. Синдром пр</w:t>
            </w:r>
            <w:r w:rsidRPr="00B243C1">
              <w:t>о</w:t>
            </w:r>
            <w:r w:rsidRPr="00B243C1">
              <w:t>фессионального в</w:t>
            </w:r>
            <w:r w:rsidRPr="00B243C1">
              <w:t>ы</w:t>
            </w:r>
            <w:r w:rsidRPr="00B243C1">
              <w:t>горания</w:t>
            </w:r>
          </w:p>
          <w:p w:rsidR="0077053E" w:rsidRPr="00277F7E" w:rsidRDefault="0077053E" w:rsidP="00D52791">
            <w:pPr>
              <w:rPr>
                <w:u w:val="single"/>
              </w:rPr>
            </w:pPr>
          </w:p>
        </w:tc>
      </w:tr>
      <w:tr w:rsidR="00B243C1" w:rsidTr="00386724">
        <w:tc>
          <w:tcPr>
            <w:tcW w:w="297" w:type="pct"/>
            <w:vAlign w:val="center"/>
          </w:tcPr>
          <w:p w:rsidR="00B243C1" w:rsidRPr="00987754" w:rsidRDefault="00B243C1" w:rsidP="00D52791">
            <w:pPr>
              <w:pStyle w:val="af6"/>
              <w:numPr>
                <w:ilvl w:val="0"/>
                <w:numId w:val="32"/>
              </w:numPr>
              <w:jc w:val="center"/>
              <w:rPr>
                <w:sz w:val="24"/>
                <w:szCs w:val="24"/>
              </w:rPr>
            </w:pPr>
          </w:p>
        </w:tc>
        <w:tc>
          <w:tcPr>
            <w:tcW w:w="1200" w:type="pct"/>
          </w:tcPr>
          <w:p w:rsidR="00B243C1" w:rsidRPr="00A62430" w:rsidRDefault="00B243C1" w:rsidP="00D52791">
            <w:pPr>
              <w:suppressAutoHyphens/>
              <w:snapToGrid w:val="0"/>
              <w:jc w:val="both"/>
              <w:rPr>
                <w:color w:val="000000"/>
                <w:szCs w:val="28"/>
                <w:lang w:eastAsia="ar-SA"/>
              </w:rPr>
            </w:pPr>
            <w:r>
              <w:rPr>
                <w:color w:val="000000"/>
                <w:szCs w:val="28"/>
                <w:lang w:eastAsia="ar-SA"/>
              </w:rPr>
              <w:t>Особенности и проблемы реализации региональной социальной политики</w:t>
            </w:r>
          </w:p>
        </w:tc>
        <w:tc>
          <w:tcPr>
            <w:tcW w:w="1838" w:type="pct"/>
          </w:tcPr>
          <w:p w:rsidR="00B243C1" w:rsidRPr="00B243C1" w:rsidRDefault="00B243C1" w:rsidP="00D52791">
            <w:r w:rsidRPr="00B243C1">
              <w:t>Государственно-правовые основы социальной работы</w:t>
            </w:r>
          </w:p>
          <w:p w:rsidR="00B243C1" w:rsidRPr="00B243C1" w:rsidRDefault="00B243C1" w:rsidP="00D52791">
            <w:r w:rsidRPr="00B243C1">
              <w:t>Механизмы реализации социал</w:t>
            </w:r>
            <w:r w:rsidRPr="00B243C1">
              <w:t>ь</w:t>
            </w:r>
            <w:r w:rsidRPr="00B243C1">
              <w:t>ной политики, сущность госуда</w:t>
            </w:r>
            <w:r w:rsidRPr="00B243C1">
              <w:t>р</w:t>
            </w:r>
            <w:r w:rsidRPr="00B243C1">
              <w:t>ственно-правовых основ социал</w:t>
            </w:r>
            <w:r w:rsidRPr="00B243C1">
              <w:t>ь</w:t>
            </w:r>
            <w:r w:rsidRPr="00B243C1">
              <w:t>ной работы</w:t>
            </w:r>
          </w:p>
          <w:p w:rsidR="00B243C1" w:rsidRPr="00F42D3B" w:rsidRDefault="00B243C1" w:rsidP="00D52791"/>
        </w:tc>
        <w:tc>
          <w:tcPr>
            <w:tcW w:w="474" w:type="pct"/>
            <w:vAlign w:val="center"/>
          </w:tcPr>
          <w:p w:rsidR="00B243C1" w:rsidRPr="00386724" w:rsidRDefault="00386724" w:rsidP="00D52791">
            <w:pPr>
              <w:jc w:val="center"/>
            </w:pPr>
            <w:r w:rsidRPr="00386724">
              <w:t>-</w:t>
            </w:r>
          </w:p>
        </w:tc>
        <w:tc>
          <w:tcPr>
            <w:tcW w:w="1191" w:type="pct"/>
          </w:tcPr>
          <w:p w:rsidR="00B243C1" w:rsidRPr="00B243C1" w:rsidRDefault="00B243C1" w:rsidP="00D52791">
            <w:r w:rsidRPr="00B243C1">
              <w:t>Государственно-правовые основы с</w:t>
            </w:r>
            <w:r w:rsidRPr="00B243C1">
              <w:t>о</w:t>
            </w:r>
            <w:r w:rsidRPr="00B243C1">
              <w:t>циальной работы</w:t>
            </w:r>
          </w:p>
          <w:p w:rsidR="00B243C1" w:rsidRPr="00B243C1" w:rsidRDefault="00B243C1" w:rsidP="00D52791">
            <w:r w:rsidRPr="00B243C1">
              <w:t>Механизмы реализ</w:t>
            </w:r>
            <w:r w:rsidRPr="00B243C1">
              <w:t>а</w:t>
            </w:r>
            <w:r w:rsidRPr="00B243C1">
              <w:t>ции социальной п</w:t>
            </w:r>
            <w:r w:rsidRPr="00B243C1">
              <w:t>о</w:t>
            </w:r>
            <w:r w:rsidRPr="00B243C1">
              <w:t>литики, сущность г</w:t>
            </w:r>
            <w:r w:rsidRPr="00B243C1">
              <w:t>о</w:t>
            </w:r>
            <w:r w:rsidRPr="00B243C1">
              <w:t>сударственно-правовых основ с</w:t>
            </w:r>
            <w:r w:rsidRPr="00B243C1">
              <w:t>о</w:t>
            </w:r>
            <w:r w:rsidRPr="00B243C1">
              <w:t>циальной работы</w:t>
            </w:r>
          </w:p>
          <w:p w:rsidR="00B243C1" w:rsidRPr="00F42D3B" w:rsidRDefault="00B243C1" w:rsidP="00D52791"/>
        </w:tc>
      </w:tr>
      <w:tr w:rsidR="00B243C1" w:rsidTr="00386724">
        <w:tc>
          <w:tcPr>
            <w:tcW w:w="297" w:type="pct"/>
            <w:vAlign w:val="center"/>
          </w:tcPr>
          <w:p w:rsidR="00B243C1" w:rsidRPr="00987754" w:rsidRDefault="00B243C1" w:rsidP="00D52791">
            <w:pPr>
              <w:pStyle w:val="af6"/>
              <w:numPr>
                <w:ilvl w:val="0"/>
                <w:numId w:val="32"/>
              </w:numPr>
              <w:jc w:val="center"/>
              <w:rPr>
                <w:sz w:val="24"/>
                <w:szCs w:val="24"/>
              </w:rPr>
            </w:pPr>
          </w:p>
        </w:tc>
        <w:tc>
          <w:tcPr>
            <w:tcW w:w="1200" w:type="pct"/>
          </w:tcPr>
          <w:p w:rsidR="00B243C1" w:rsidRPr="00A62430" w:rsidRDefault="00B243C1" w:rsidP="00D52791">
            <w:pPr>
              <w:suppressAutoHyphens/>
              <w:snapToGrid w:val="0"/>
              <w:jc w:val="both"/>
              <w:rPr>
                <w:color w:val="000000"/>
                <w:szCs w:val="28"/>
                <w:lang w:eastAsia="ar-SA"/>
              </w:rPr>
            </w:pPr>
            <w:r>
              <w:rPr>
                <w:color w:val="000000"/>
                <w:szCs w:val="28"/>
                <w:lang w:eastAsia="ar-SA"/>
              </w:rPr>
              <w:t xml:space="preserve">Нормативно-правовые основы реализации социальной политики в отношении различных категорий населения на различных уровнях: </w:t>
            </w:r>
            <w:r>
              <w:rPr>
                <w:color w:val="000000"/>
                <w:szCs w:val="28"/>
                <w:lang w:eastAsia="ar-SA"/>
              </w:rPr>
              <w:lastRenderedPageBreak/>
              <w:t>международном, федеральном, региональном, локальном</w:t>
            </w:r>
          </w:p>
        </w:tc>
        <w:tc>
          <w:tcPr>
            <w:tcW w:w="1838" w:type="pct"/>
          </w:tcPr>
          <w:p w:rsidR="00B243C1" w:rsidRPr="00B243C1" w:rsidRDefault="00B243C1" w:rsidP="00D52791">
            <w:r w:rsidRPr="00B243C1">
              <w:lastRenderedPageBreak/>
              <w:t>Нормативно-правовое регулир</w:t>
            </w:r>
            <w:r w:rsidRPr="00B243C1">
              <w:t>о</w:t>
            </w:r>
            <w:r w:rsidRPr="00B243C1">
              <w:t>вание социальной работы</w:t>
            </w:r>
          </w:p>
          <w:p w:rsidR="00B243C1" w:rsidRPr="00B243C1" w:rsidRDefault="00B243C1" w:rsidP="00D52791">
            <w:r w:rsidRPr="00B243C1">
              <w:t>Международные документы, Ф</w:t>
            </w:r>
            <w:r w:rsidRPr="00B243C1">
              <w:t>е</w:t>
            </w:r>
            <w:r w:rsidRPr="00B243C1">
              <w:t>деральные законодательно-правовые акты, региональное з</w:t>
            </w:r>
            <w:r w:rsidRPr="00B243C1">
              <w:t>а</w:t>
            </w:r>
            <w:r w:rsidRPr="00B243C1">
              <w:t>конодательство в социальной р</w:t>
            </w:r>
            <w:r w:rsidRPr="00B243C1">
              <w:t>а</w:t>
            </w:r>
            <w:r w:rsidRPr="00B243C1">
              <w:t>боте</w:t>
            </w:r>
          </w:p>
          <w:p w:rsidR="00B243C1" w:rsidRPr="00F42D3B" w:rsidRDefault="00B243C1" w:rsidP="00D52791"/>
        </w:tc>
        <w:tc>
          <w:tcPr>
            <w:tcW w:w="474" w:type="pct"/>
            <w:vAlign w:val="center"/>
          </w:tcPr>
          <w:p w:rsidR="00B243C1" w:rsidRPr="00386724" w:rsidRDefault="00386724" w:rsidP="00D52791">
            <w:pPr>
              <w:jc w:val="center"/>
            </w:pPr>
            <w:r>
              <w:t>-</w:t>
            </w:r>
          </w:p>
        </w:tc>
        <w:tc>
          <w:tcPr>
            <w:tcW w:w="1191" w:type="pct"/>
          </w:tcPr>
          <w:p w:rsidR="00B243C1" w:rsidRPr="00B243C1" w:rsidRDefault="00B243C1" w:rsidP="00D52791">
            <w:r w:rsidRPr="00B243C1">
              <w:t>Нормативно-правовое регулир</w:t>
            </w:r>
            <w:r w:rsidRPr="00B243C1">
              <w:t>о</w:t>
            </w:r>
            <w:r w:rsidRPr="00B243C1">
              <w:t>вание социальной р</w:t>
            </w:r>
            <w:r w:rsidRPr="00B243C1">
              <w:t>а</w:t>
            </w:r>
            <w:r w:rsidRPr="00B243C1">
              <w:t>боты</w:t>
            </w:r>
          </w:p>
          <w:p w:rsidR="00B243C1" w:rsidRPr="00B243C1" w:rsidRDefault="00B243C1" w:rsidP="00D52791">
            <w:r w:rsidRPr="00B243C1">
              <w:t>Международные д</w:t>
            </w:r>
            <w:r w:rsidRPr="00B243C1">
              <w:t>о</w:t>
            </w:r>
            <w:r w:rsidRPr="00B243C1">
              <w:t>кументы, Федерал</w:t>
            </w:r>
            <w:r w:rsidRPr="00B243C1">
              <w:t>ь</w:t>
            </w:r>
            <w:r w:rsidRPr="00B243C1">
              <w:t>ные законодательно-правовые акты, р</w:t>
            </w:r>
            <w:r w:rsidRPr="00B243C1">
              <w:t>е</w:t>
            </w:r>
            <w:r w:rsidRPr="00B243C1">
              <w:lastRenderedPageBreak/>
              <w:t>гиональное законод</w:t>
            </w:r>
            <w:r w:rsidRPr="00B243C1">
              <w:t>а</w:t>
            </w:r>
            <w:r w:rsidRPr="00B243C1">
              <w:t>тельство в социал</w:t>
            </w:r>
            <w:r w:rsidRPr="00B243C1">
              <w:t>ь</w:t>
            </w:r>
            <w:r w:rsidRPr="00B243C1">
              <w:t>ной работе</w:t>
            </w:r>
          </w:p>
          <w:p w:rsidR="00B243C1" w:rsidRPr="00F42D3B" w:rsidRDefault="00B243C1" w:rsidP="00D52791"/>
        </w:tc>
      </w:tr>
    </w:tbl>
    <w:p w:rsidR="00D21ED2" w:rsidRDefault="00D21ED2" w:rsidP="00D52791">
      <w:pPr>
        <w:rPr>
          <w:u w:val="single"/>
        </w:rPr>
      </w:pPr>
    </w:p>
    <w:p w:rsidR="0077053E" w:rsidRPr="00B243C1" w:rsidRDefault="00B243C1" w:rsidP="00D52791">
      <w:pPr>
        <w:rPr>
          <w:b/>
          <w:u w:val="single"/>
        </w:rPr>
      </w:pPr>
      <w:r w:rsidRPr="00B243C1">
        <w:rPr>
          <w:b/>
          <w:u w:val="single"/>
        </w:rPr>
        <w:t>Фонд оценочных средств</w:t>
      </w:r>
    </w:p>
    <w:p w:rsidR="0077053E" w:rsidRDefault="0077053E" w:rsidP="00D52791">
      <w:pPr>
        <w:rPr>
          <w:u w:val="single"/>
        </w:rPr>
      </w:pPr>
    </w:p>
    <w:p w:rsidR="00B243C1" w:rsidRDefault="00B243C1" w:rsidP="00D52791">
      <w:pPr>
        <w:rPr>
          <w:u w:val="single"/>
        </w:rPr>
      </w:pPr>
      <w:r>
        <w:rPr>
          <w:u w:val="single"/>
        </w:rPr>
        <w:t>Тестовые задания</w:t>
      </w:r>
    </w:p>
    <w:p w:rsidR="00B243C1" w:rsidRPr="00B243C1" w:rsidRDefault="00386724" w:rsidP="00D52791">
      <w:pPr>
        <w:pStyle w:val="Default"/>
        <w:jc w:val="both"/>
        <w:rPr>
          <w:b/>
        </w:rPr>
      </w:pPr>
      <w:r>
        <w:rPr>
          <w:b/>
        </w:rPr>
        <w:tab/>
      </w:r>
      <w:r w:rsidR="00B243C1" w:rsidRPr="00B243C1">
        <w:rPr>
          <w:b/>
        </w:rPr>
        <w:t>1. Закон, определяющий социальную политику в области социальной защиты инв</w:t>
      </w:r>
      <w:r w:rsidR="00B243C1" w:rsidRPr="00B243C1">
        <w:rPr>
          <w:b/>
        </w:rPr>
        <w:t>а</w:t>
      </w:r>
      <w:r w:rsidR="00B243C1" w:rsidRPr="00B243C1">
        <w:rPr>
          <w:b/>
        </w:rPr>
        <w:t xml:space="preserve">лидов </w:t>
      </w:r>
    </w:p>
    <w:p w:rsidR="00B243C1" w:rsidRPr="00B243C1" w:rsidRDefault="00B243C1" w:rsidP="00D52791">
      <w:pPr>
        <w:pStyle w:val="Default"/>
        <w:jc w:val="both"/>
      </w:pPr>
      <w:r w:rsidRPr="00B243C1">
        <w:t xml:space="preserve">а) «О государственном пенсионном обеспечении» </w:t>
      </w:r>
    </w:p>
    <w:p w:rsidR="00B243C1" w:rsidRPr="00B243C1" w:rsidRDefault="00B243C1" w:rsidP="00D52791">
      <w:pPr>
        <w:pStyle w:val="Default"/>
        <w:jc w:val="both"/>
      </w:pPr>
      <w:r w:rsidRPr="00B243C1">
        <w:t xml:space="preserve">б) «О социальной защите инвалидов в РФ» </w:t>
      </w:r>
    </w:p>
    <w:p w:rsidR="00B243C1" w:rsidRPr="00B243C1" w:rsidRDefault="00B243C1" w:rsidP="00D52791">
      <w:pPr>
        <w:pStyle w:val="Default"/>
        <w:jc w:val="both"/>
      </w:pPr>
      <w:r w:rsidRPr="00B243C1">
        <w:t xml:space="preserve">в) «О социальном обслуживании граждан пожилого возраста и инвалидов» </w:t>
      </w:r>
    </w:p>
    <w:p w:rsidR="00B243C1" w:rsidRPr="00B243C1" w:rsidRDefault="00386724" w:rsidP="00D52791">
      <w:pPr>
        <w:pStyle w:val="Default"/>
        <w:jc w:val="both"/>
        <w:rPr>
          <w:b/>
        </w:rPr>
      </w:pPr>
      <w:r>
        <w:rPr>
          <w:b/>
        </w:rPr>
        <w:tab/>
      </w:r>
      <w:r w:rsidR="00B243C1" w:rsidRPr="00B243C1">
        <w:rPr>
          <w:b/>
        </w:rPr>
        <w:t>2. Социальное обслуживание в стационарных учреждениях социального обслужив</w:t>
      </w:r>
      <w:r w:rsidR="00B243C1" w:rsidRPr="00B243C1">
        <w:rPr>
          <w:b/>
        </w:rPr>
        <w:t>а</w:t>
      </w:r>
      <w:r w:rsidR="00B243C1" w:rsidRPr="00B243C1">
        <w:rPr>
          <w:b/>
        </w:rPr>
        <w:t xml:space="preserve">ния </w:t>
      </w:r>
    </w:p>
    <w:p w:rsidR="00B243C1" w:rsidRPr="00B243C1" w:rsidRDefault="00B243C1" w:rsidP="00D52791">
      <w:pPr>
        <w:pStyle w:val="Default"/>
        <w:jc w:val="both"/>
      </w:pPr>
      <w:r w:rsidRPr="00B243C1">
        <w:t xml:space="preserve">а) стационарное </w:t>
      </w:r>
    </w:p>
    <w:p w:rsidR="00B243C1" w:rsidRPr="00B243C1" w:rsidRDefault="00B243C1" w:rsidP="00D52791">
      <w:pPr>
        <w:pStyle w:val="Default"/>
        <w:jc w:val="both"/>
      </w:pPr>
      <w:r w:rsidRPr="00B243C1">
        <w:t xml:space="preserve">б) срочное </w:t>
      </w:r>
    </w:p>
    <w:p w:rsidR="00B243C1" w:rsidRPr="00B243C1" w:rsidRDefault="00B243C1" w:rsidP="00D52791">
      <w:pPr>
        <w:pStyle w:val="Default"/>
        <w:jc w:val="both"/>
      </w:pPr>
      <w:r w:rsidRPr="00B243C1">
        <w:t xml:space="preserve">в)полустационарное </w:t>
      </w:r>
    </w:p>
    <w:p w:rsidR="00B243C1" w:rsidRPr="00B243C1" w:rsidRDefault="00386724" w:rsidP="00D52791">
      <w:pPr>
        <w:pStyle w:val="Default"/>
        <w:jc w:val="both"/>
        <w:rPr>
          <w:b/>
        </w:rPr>
      </w:pPr>
      <w:r>
        <w:rPr>
          <w:b/>
        </w:rPr>
        <w:tab/>
      </w:r>
      <w:r w:rsidR="00B243C1" w:rsidRPr="00B243C1">
        <w:rPr>
          <w:b/>
        </w:rPr>
        <w:t xml:space="preserve">3. Медико – социальная экспертиза осуществляется </w:t>
      </w:r>
    </w:p>
    <w:p w:rsidR="00B243C1" w:rsidRPr="00B243C1" w:rsidRDefault="00B243C1" w:rsidP="00D52791">
      <w:pPr>
        <w:pStyle w:val="Default"/>
        <w:jc w:val="both"/>
      </w:pPr>
      <w:r w:rsidRPr="00B243C1">
        <w:t xml:space="preserve">а) муниципальной службой МСЭ </w:t>
      </w:r>
    </w:p>
    <w:p w:rsidR="00B243C1" w:rsidRPr="00B243C1" w:rsidRDefault="00B243C1" w:rsidP="00D52791">
      <w:pPr>
        <w:pStyle w:val="Default"/>
        <w:jc w:val="both"/>
      </w:pPr>
      <w:r w:rsidRPr="00B243C1">
        <w:t xml:space="preserve">б) государственной службой МСЭ </w:t>
      </w:r>
    </w:p>
    <w:p w:rsidR="00B243C1" w:rsidRPr="00B243C1" w:rsidRDefault="00B243C1" w:rsidP="00D52791">
      <w:pPr>
        <w:pStyle w:val="Default"/>
        <w:jc w:val="both"/>
      </w:pPr>
      <w:r w:rsidRPr="00B243C1">
        <w:t xml:space="preserve">в) региональной службой МСЭ </w:t>
      </w:r>
    </w:p>
    <w:p w:rsidR="00B243C1" w:rsidRPr="00B243C1" w:rsidRDefault="00386724" w:rsidP="00D52791">
      <w:pPr>
        <w:pStyle w:val="Default"/>
        <w:jc w:val="both"/>
        <w:rPr>
          <w:b/>
        </w:rPr>
      </w:pPr>
      <w:r>
        <w:rPr>
          <w:b/>
        </w:rPr>
        <w:tab/>
      </w:r>
      <w:r w:rsidR="00B243C1" w:rsidRPr="00B243C1">
        <w:rPr>
          <w:b/>
        </w:rPr>
        <w:t>4. Система медицинских, психологических, социально – экономических мероприятий, направленных на устранение или возможно более полную компенсацию ограничений жи</w:t>
      </w:r>
      <w:r w:rsidR="00B243C1" w:rsidRPr="00B243C1">
        <w:rPr>
          <w:b/>
        </w:rPr>
        <w:t>з</w:t>
      </w:r>
      <w:r w:rsidR="00B243C1" w:rsidRPr="00B243C1">
        <w:rPr>
          <w:b/>
        </w:rPr>
        <w:t>недеятельности, вызванных нарушением здоровья со стойким расстройством</w:t>
      </w:r>
      <w:r w:rsidR="00B243C1" w:rsidRPr="00B243C1">
        <w:t xml:space="preserve"> </w:t>
      </w:r>
      <w:r w:rsidR="00B243C1" w:rsidRPr="00B243C1">
        <w:rPr>
          <w:b/>
        </w:rPr>
        <w:t>функций орг</w:t>
      </w:r>
      <w:r w:rsidR="00B243C1" w:rsidRPr="00B243C1">
        <w:rPr>
          <w:b/>
        </w:rPr>
        <w:t>а</w:t>
      </w:r>
      <w:r w:rsidR="00B243C1" w:rsidRPr="00B243C1">
        <w:rPr>
          <w:b/>
        </w:rPr>
        <w:t xml:space="preserve">низма </w:t>
      </w:r>
    </w:p>
    <w:p w:rsidR="00B243C1" w:rsidRPr="00B243C1" w:rsidRDefault="00B243C1" w:rsidP="00D52791">
      <w:pPr>
        <w:pStyle w:val="Default"/>
        <w:jc w:val="both"/>
      </w:pPr>
      <w:r w:rsidRPr="00B243C1">
        <w:t xml:space="preserve">а) социальная технология </w:t>
      </w:r>
    </w:p>
    <w:p w:rsidR="00B243C1" w:rsidRPr="00B243C1" w:rsidRDefault="00B243C1" w:rsidP="00D52791">
      <w:pPr>
        <w:pStyle w:val="Default"/>
        <w:jc w:val="both"/>
      </w:pPr>
      <w:r w:rsidRPr="00B243C1">
        <w:t xml:space="preserve">б) социальная терапия в) социальная реабилитация </w:t>
      </w:r>
    </w:p>
    <w:p w:rsidR="0077053E" w:rsidRPr="00B243C1" w:rsidRDefault="00B243C1" w:rsidP="00D52791">
      <w:pPr>
        <w:jc w:val="both"/>
        <w:rPr>
          <w:u w:val="single"/>
        </w:rPr>
      </w:pPr>
      <w:r w:rsidRPr="00B243C1">
        <w:t>г) социальная абилитация</w:t>
      </w:r>
    </w:p>
    <w:p w:rsidR="00B243C1" w:rsidRPr="00B243C1" w:rsidRDefault="00386724" w:rsidP="00D52791">
      <w:pPr>
        <w:pStyle w:val="Default"/>
        <w:jc w:val="both"/>
        <w:rPr>
          <w:b/>
        </w:rPr>
      </w:pPr>
      <w:r>
        <w:rPr>
          <w:b/>
        </w:rPr>
        <w:tab/>
      </w:r>
      <w:r w:rsidR="00B243C1" w:rsidRPr="00B243C1">
        <w:rPr>
          <w:b/>
        </w:rPr>
        <w:t>5. Определение структуры наиболее развитых возможностей человека с целью посл</w:t>
      </w:r>
      <w:r w:rsidR="00B243C1" w:rsidRPr="00B243C1">
        <w:rPr>
          <w:b/>
        </w:rPr>
        <w:t>е</w:t>
      </w:r>
      <w:r w:rsidR="00B243C1" w:rsidRPr="00B243C1">
        <w:rPr>
          <w:b/>
        </w:rPr>
        <w:t>дующего подбора рационального вида общественной, трудовой и семейно-бытовой деятел</w:t>
      </w:r>
      <w:r w:rsidR="00B243C1" w:rsidRPr="00B243C1">
        <w:rPr>
          <w:b/>
        </w:rPr>
        <w:t>ь</w:t>
      </w:r>
      <w:r w:rsidR="00B243C1" w:rsidRPr="00B243C1">
        <w:rPr>
          <w:b/>
        </w:rPr>
        <w:t xml:space="preserve">ности, а также процесс адаптации индивида к «большому социуму» - социальным системам и их нормам на территории проживания </w:t>
      </w:r>
    </w:p>
    <w:p w:rsidR="00B243C1" w:rsidRPr="00B243C1" w:rsidRDefault="00B243C1" w:rsidP="00D52791">
      <w:pPr>
        <w:pStyle w:val="Default"/>
        <w:jc w:val="both"/>
      </w:pPr>
      <w:r w:rsidRPr="00B243C1">
        <w:t xml:space="preserve">а) социальное сопровождение </w:t>
      </w:r>
    </w:p>
    <w:p w:rsidR="00B243C1" w:rsidRPr="00B243C1" w:rsidRDefault="00B243C1" w:rsidP="00D52791">
      <w:pPr>
        <w:pStyle w:val="Default"/>
        <w:jc w:val="both"/>
      </w:pPr>
      <w:r w:rsidRPr="00B243C1">
        <w:t xml:space="preserve">б) социально – бытовое устройство </w:t>
      </w:r>
    </w:p>
    <w:p w:rsidR="0077053E" w:rsidRPr="00B243C1" w:rsidRDefault="00B243C1" w:rsidP="00D52791">
      <w:pPr>
        <w:jc w:val="both"/>
      </w:pPr>
      <w:r w:rsidRPr="00B243C1">
        <w:t>в) социально – средовая ориентация</w:t>
      </w:r>
    </w:p>
    <w:p w:rsidR="00B243C1" w:rsidRPr="00B243C1" w:rsidRDefault="00386724" w:rsidP="00D52791">
      <w:pPr>
        <w:pStyle w:val="Default"/>
        <w:jc w:val="both"/>
        <w:rPr>
          <w:b/>
        </w:rPr>
      </w:pPr>
      <w:r>
        <w:rPr>
          <w:b/>
        </w:rPr>
        <w:tab/>
      </w:r>
      <w:r w:rsidR="00B243C1" w:rsidRPr="00B243C1">
        <w:rPr>
          <w:b/>
        </w:rPr>
        <w:t>6. Комплекс оптимальных для инвалида реабилитационных мероприятий, разраб</w:t>
      </w:r>
      <w:r w:rsidR="00B243C1" w:rsidRPr="00B243C1">
        <w:rPr>
          <w:b/>
        </w:rPr>
        <w:t>о</w:t>
      </w:r>
      <w:r w:rsidR="00B243C1" w:rsidRPr="00B243C1">
        <w:rPr>
          <w:b/>
        </w:rPr>
        <w:t>танный на основе МСЭ, включающий в себя отдельные виды, формы, объемы, сроки и п</w:t>
      </w:r>
      <w:r w:rsidR="00B243C1" w:rsidRPr="00B243C1">
        <w:rPr>
          <w:b/>
        </w:rPr>
        <w:t>о</w:t>
      </w:r>
      <w:r w:rsidR="00B243C1" w:rsidRPr="00B243C1">
        <w:rPr>
          <w:b/>
        </w:rPr>
        <w:t>рядок реализации медицинских, профессиональных и других реабилитационных мер, н</w:t>
      </w:r>
      <w:r w:rsidR="00B243C1" w:rsidRPr="00B243C1">
        <w:rPr>
          <w:b/>
        </w:rPr>
        <w:t>а</w:t>
      </w:r>
      <w:r w:rsidR="00B243C1" w:rsidRPr="00B243C1">
        <w:rPr>
          <w:b/>
        </w:rPr>
        <w:t>правленных на восстановление, компенсацию способностей инвалида к выполнению опр</w:t>
      </w:r>
      <w:r w:rsidR="00B243C1" w:rsidRPr="00B243C1">
        <w:rPr>
          <w:b/>
        </w:rPr>
        <w:t>е</w:t>
      </w:r>
      <w:r w:rsidR="00B243C1" w:rsidRPr="00B243C1">
        <w:rPr>
          <w:b/>
        </w:rPr>
        <w:t xml:space="preserve">деленных видов деятельности </w:t>
      </w:r>
    </w:p>
    <w:p w:rsidR="00B243C1" w:rsidRPr="00B243C1" w:rsidRDefault="00B243C1" w:rsidP="00D52791">
      <w:pPr>
        <w:pStyle w:val="Default"/>
        <w:jc w:val="both"/>
      </w:pPr>
      <w:r w:rsidRPr="00B243C1">
        <w:t xml:space="preserve">а) индивидуальная программа реабилитации </w:t>
      </w:r>
    </w:p>
    <w:p w:rsidR="00B243C1" w:rsidRPr="00B243C1" w:rsidRDefault="00B243C1" w:rsidP="00D52791">
      <w:pPr>
        <w:pStyle w:val="Default"/>
        <w:jc w:val="both"/>
      </w:pPr>
      <w:r w:rsidRPr="00B243C1">
        <w:t xml:space="preserve">б) индивидуальная социальная работа </w:t>
      </w:r>
    </w:p>
    <w:p w:rsidR="00B243C1" w:rsidRPr="00B243C1" w:rsidRDefault="00B243C1" w:rsidP="00D52791">
      <w:pPr>
        <w:pStyle w:val="Default"/>
        <w:jc w:val="both"/>
      </w:pPr>
      <w:r w:rsidRPr="00B243C1">
        <w:t xml:space="preserve">в) групповая социальная работа </w:t>
      </w:r>
    </w:p>
    <w:p w:rsidR="00B243C1" w:rsidRPr="00C61963" w:rsidRDefault="00386724" w:rsidP="00D52791">
      <w:pPr>
        <w:pStyle w:val="Default"/>
        <w:jc w:val="both"/>
        <w:rPr>
          <w:b/>
        </w:rPr>
      </w:pPr>
      <w:r>
        <w:rPr>
          <w:b/>
        </w:rPr>
        <w:tab/>
      </w:r>
      <w:r w:rsidR="00B243C1" w:rsidRPr="00C61963">
        <w:rPr>
          <w:b/>
        </w:rPr>
        <w:t>7. Социальная недостаточность вследствие нарушения здоровья со стойким расстро</w:t>
      </w:r>
      <w:r w:rsidR="00B243C1" w:rsidRPr="00C61963">
        <w:rPr>
          <w:b/>
        </w:rPr>
        <w:t>й</w:t>
      </w:r>
      <w:r w:rsidR="00B243C1" w:rsidRPr="00C61963">
        <w:rPr>
          <w:b/>
        </w:rPr>
        <w:t>ством функций организма, ограничения возможностей, обусловленные физическими, псих</w:t>
      </w:r>
      <w:r w:rsidR="00B243C1" w:rsidRPr="00C61963">
        <w:rPr>
          <w:b/>
        </w:rPr>
        <w:t>о</w:t>
      </w:r>
      <w:r w:rsidR="00B243C1" w:rsidRPr="00C61963">
        <w:rPr>
          <w:b/>
        </w:rPr>
        <w:t>логическими, сенсорными, культурными, законодательными и иными барьерами, которые не позволяют человеку, имеющему их, быть интегрированным в общество на обычных о</w:t>
      </w:r>
      <w:r w:rsidR="00B243C1" w:rsidRPr="00C61963">
        <w:rPr>
          <w:b/>
        </w:rPr>
        <w:t>с</w:t>
      </w:r>
      <w:r w:rsidR="00B243C1" w:rsidRPr="00C61963">
        <w:rPr>
          <w:b/>
        </w:rPr>
        <w:t xml:space="preserve">нованиях </w:t>
      </w:r>
    </w:p>
    <w:p w:rsidR="00B243C1" w:rsidRPr="00B243C1" w:rsidRDefault="00B243C1" w:rsidP="00D52791">
      <w:pPr>
        <w:pStyle w:val="Default"/>
        <w:jc w:val="both"/>
      </w:pPr>
      <w:r w:rsidRPr="00B243C1">
        <w:t xml:space="preserve">а) инвалидность </w:t>
      </w:r>
    </w:p>
    <w:p w:rsidR="00B243C1" w:rsidRPr="00B243C1" w:rsidRDefault="00B243C1" w:rsidP="00D52791">
      <w:pPr>
        <w:pStyle w:val="Default"/>
        <w:jc w:val="both"/>
      </w:pPr>
      <w:r w:rsidRPr="00B243C1">
        <w:t xml:space="preserve">б) одиночество </w:t>
      </w:r>
    </w:p>
    <w:p w:rsidR="00B243C1" w:rsidRPr="00B243C1" w:rsidRDefault="00B243C1" w:rsidP="00D52791">
      <w:pPr>
        <w:pStyle w:val="Default"/>
        <w:jc w:val="both"/>
      </w:pPr>
      <w:r w:rsidRPr="00B243C1">
        <w:t xml:space="preserve">в) пенсионный возраст </w:t>
      </w:r>
    </w:p>
    <w:p w:rsidR="00B243C1" w:rsidRPr="00C61963" w:rsidRDefault="00386724" w:rsidP="00D52791">
      <w:pPr>
        <w:pStyle w:val="Default"/>
        <w:jc w:val="both"/>
        <w:rPr>
          <w:b/>
        </w:rPr>
      </w:pPr>
      <w:r>
        <w:rPr>
          <w:b/>
        </w:rPr>
        <w:lastRenderedPageBreak/>
        <w:tab/>
      </w:r>
      <w:r w:rsidR="00B243C1" w:rsidRPr="00C61963">
        <w:rPr>
          <w:b/>
        </w:rPr>
        <w:t>8. Отделения, оказывающие гражданам пожилого возраста и инвалидам услуги по о</w:t>
      </w:r>
      <w:r w:rsidR="00B243C1" w:rsidRPr="00C61963">
        <w:rPr>
          <w:b/>
        </w:rPr>
        <w:t>р</w:t>
      </w:r>
      <w:r w:rsidR="00B243C1" w:rsidRPr="00C61963">
        <w:rPr>
          <w:b/>
        </w:rPr>
        <w:t xml:space="preserve">ганизации питания, быта и досуга, социально – медицинские и санитарно – гигиенические услуги, правовые услуги </w:t>
      </w:r>
    </w:p>
    <w:p w:rsidR="00B243C1" w:rsidRPr="00B243C1" w:rsidRDefault="00B243C1" w:rsidP="00D52791">
      <w:pPr>
        <w:pStyle w:val="Default"/>
        <w:jc w:val="both"/>
      </w:pPr>
      <w:r w:rsidRPr="00B243C1">
        <w:t xml:space="preserve">а) социального обслуживания на дому </w:t>
      </w:r>
    </w:p>
    <w:p w:rsidR="00B243C1" w:rsidRPr="00B243C1" w:rsidRDefault="00B243C1" w:rsidP="00D52791">
      <w:pPr>
        <w:pStyle w:val="Default"/>
        <w:jc w:val="both"/>
      </w:pPr>
      <w:r w:rsidRPr="00B243C1">
        <w:t xml:space="preserve">б) социально – медицинского обслуживания на дому </w:t>
      </w:r>
    </w:p>
    <w:p w:rsidR="00B243C1" w:rsidRPr="00C61963" w:rsidRDefault="00386724" w:rsidP="00D52791">
      <w:pPr>
        <w:pStyle w:val="Default"/>
        <w:jc w:val="both"/>
        <w:rPr>
          <w:b/>
        </w:rPr>
      </w:pPr>
      <w:r>
        <w:rPr>
          <w:b/>
        </w:rPr>
        <w:tab/>
      </w:r>
      <w:r w:rsidR="00B243C1" w:rsidRPr="00C61963">
        <w:rPr>
          <w:b/>
        </w:rPr>
        <w:t>9. Социальные последствия нарушения здоровья, приводящие к ограничению жизн</w:t>
      </w:r>
      <w:r w:rsidR="00B243C1" w:rsidRPr="00C61963">
        <w:rPr>
          <w:b/>
        </w:rPr>
        <w:t>е</w:t>
      </w:r>
      <w:r w:rsidR="00B243C1" w:rsidRPr="00C61963">
        <w:rPr>
          <w:b/>
        </w:rPr>
        <w:t xml:space="preserve">деятельности человека и необходимости его социальной защиты </w:t>
      </w:r>
    </w:p>
    <w:p w:rsidR="00B243C1" w:rsidRPr="00B243C1" w:rsidRDefault="00B243C1" w:rsidP="00D52791">
      <w:pPr>
        <w:pStyle w:val="Default"/>
        <w:jc w:val="both"/>
      </w:pPr>
      <w:r w:rsidRPr="00B243C1">
        <w:t xml:space="preserve">а) социальная диагностика </w:t>
      </w:r>
    </w:p>
    <w:p w:rsidR="00B243C1" w:rsidRPr="00B243C1" w:rsidRDefault="00B243C1" w:rsidP="00D52791">
      <w:pPr>
        <w:pStyle w:val="Default"/>
        <w:jc w:val="both"/>
      </w:pPr>
      <w:r w:rsidRPr="00B243C1">
        <w:t xml:space="preserve">б) социальная помощь </w:t>
      </w:r>
    </w:p>
    <w:p w:rsidR="00B243C1" w:rsidRPr="00B243C1" w:rsidRDefault="00C61963" w:rsidP="00D52791">
      <w:pPr>
        <w:jc w:val="both"/>
      </w:pPr>
      <w:r>
        <w:t>в</w:t>
      </w:r>
      <w:r w:rsidR="00B243C1" w:rsidRPr="00B243C1">
        <w:t>) социальная недостаточность</w:t>
      </w:r>
    </w:p>
    <w:p w:rsidR="00B243C1" w:rsidRPr="00C61963" w:rsidRDefault="00386724" w:rsidP="00D52791">
      <w:pPr>
        <w:pStyle w:val="Default"/>
        <w:jc w:val="both"/>
      </w:pPr>
      <w:r>
        <w:rPr>
          <w:b/>
        </w:rPr>
        <w:tab/>
      </w:r>
      <w:r w:rsidR="00B243C1" w:rsidRPr="00C61963">
        <w:rPr>
          <w:b/>
        </w:rPr>
        <w:t>10. Самостоятельно удовлетворять основные физиологические потребности, выпо</w:t>
      </w:r>
      <w:r w:rsidR="00B243C1" w:rsidRPr="00C61963">
        <w:rPr>
          <w:b/>
        </w:rPr>
        <w:t>л</w:t>
      </w:r>
      <w:r w:rsidR="00B243C1" w:rsidRPr="00C61963">
        <w:rPr>
          <w:b/>
        </w:rPr>
        <w:t>нять повседневную бытовую деятельность и соблюдать личную гигиену, это способность</w:t>
      </w:r>
      <w:r w:rsidR="00C61963">
        <w:t>…</w:t>
      </w:r>
      <w:r w:rsidR="00B243C1" w:rsidRPr="00C61963">
        <w:t xml:space="preserve"> </w:t>
      </w:r>
    </w:p>
    <w:p w:rsidR="00B243C1" w:rsidRPr="00B243C1" w:rsidRDefault="00B243C1" w:rsidP="00D52791">
      <w:pPr>
        <w:pStyle w:val="Default"/>
        <w:jc w:val="both"/>
      </w:pPr>
      <w:r w:rsidRPr="00B243C1">
        <w:t xml:space="preserve">а) к самообслуживанию </w:t>
      </w:r>
    </w:p>
    <w:p w:rsidR="00B243C1" w:rsidRPr="00B243C1" w:rsidRDefault="00B243C1" w:rsidP="00D52791">
      <w:pPr>
        <w:pStyle w:val="Default"/>
        <w:jc w:val="both"/>
      </w:pPr>
      <w:r w:rsidRPr="00B243C1">
        <w:t xml:space="preserve">б) к трудовой деятельности </w:t>
      </w:r>
    </w:p>
    <w:p w:rsidR="00B243C1" w:rsidRPr="00B243C1" w:rsidRDefault="00B243C1" w:rsidP="00D52791">
      <w:pPr>
        <w:jc w:val="both"/>
        <w:rPr>
          <w:u w:val="single"/>
        </w:rPr>
      </w:pPr>
      <w:r w:rsidRPr="00B243C1">
        <w:t>в) к самостоятельному передвижению</w:t>
      </w:r>
    </w:p>
    <w:p w:rsidR="0077053E" w:rsidRDefault="0077053E" w:rsidP="00D52791">
      <w:pPr>
        <w:rPr>
          <w:color w:val="FF0000"/>
          <w:u w:val="single"/>
        </w:rPr>
      </w:pPr>
    </w:p>
    <w:p w:rsidR="00FA320B" w:rsidRDefault="00FA320B" w:rsidP="00D52791">
      <w:pPr>
        <w:rPr>
          <w:u w:val="single"/>
        </w:rPr>
      </w:pPr>
      <w:r w:rsidRPr="00FA320B">
        <w:rPr>
          <w:u w:val="single"/>
        </w:rPr>
        <w:t>Вопросы к экзамену</w:t>
      </w:r>
    </w:p>
    <w:p w:rsidR="00FA320B" w:rsidRPr="00FA320B" w:rsidRDefault="00FA320B" w:rsidP="00D52791">
      <w:r w:rsidRPr="00FA320B">
        <w:t>1. Социальная политика и права человека.</w:t>
      </w:r>
    </w:p>
    <w:p w:rsidR="00FA320B" w:rsidRPr="00FA320B" w:rsidRDefault="00FA320B" w:rsidP="00D52791">
      <w:r w:rsidRPr="00FA320B">
        <w:t>2. Государство как субъект социальной политики.</w:t>
      </w:r>
    </w:p>
    <w:p w:rsidR="00FA320B" w:rsidRPr="00FA320B" w:rsidRDefault="00FA320B" w:rsidP="00D52791">
      <w:r w:rsidRPr="00FA320B">
        <w:t>3. Взаимосвязь социальной политики и социальной защиты населения.</w:t>
      </w:r>
    </w:p>
    <w:p w:rsidR="00FA320B" w:rsidRPr="00FA320B" w:rsidRDefault="00FA320B" w:rsidP="00D52791">
      <w:r w:rsidRPr="00FA320B">
        <w:t>4. Взаимосвязь социальной политики и социальной безопасности.</w:t>
      </w:r>
    </w:p>
    <w:p w:rsidR="00FA320B" w:rsidRPr="00FA320B" w:rsidRDefault="00FA320B" w:rsidP="00D52791">
      <w:r w:rsidRPr="00FA320B">
        <w:t>5. Влияние социальной работы на развитие социальной политики.</w:t>
      </w:r>
    </w:p>
    <w:p w:rsidR="00FA320B" w:rsidRPr="00FA320B" w:rsidRDefault="00FA320B" w:rsidP="00D52791">
      <w:r w:rsidRPr="00FA320B">
        <w:t>6. Демографические процессы в современной России как индикаторы</w:t>
      </w:r>
      <w:r>
        <w:t xml:space="preserve"> </w:t>
      </w:r>
      <w:r w:rsidRPr="00FA320B">
        <w:t>настоящего и будущего.</w:t>
      </w:r>
    </w:p>
    <w:p w:rsidR="00FA320B" w:rsidRPr="00FA320B" w:rsidRDefault="00FA320B" w:rsidP="00D52791">
      <w:r w:rsidRPr="00FA320B">
        <w:t>7. Демографическая политика современного Российского государства.</w:t>
      </w:r>
    </w:p>
    <w:p w:rsidR="00FA320B" w:rsidRPr="00FA320B" w:rsidRDefault="00FA320B" w:rsidP="00D52791">
      <w:r w:rsidRPr="00FA320B">
        <w:t xml:space="preserve">8. Демографическая ситуация в </w:t>
      </w:r>
      <w:r>
        <w:t>регионе</w:t>
      </w:r>
      <w:r w:rsidRPr="00FA320B">
        <w:t>: общее и особенное.</w:t>
      </w:r>
    </w:p>
    <w:p w:rsidR="00FA320B" w:rsidRPr="00FA320B" w:rsidRDefault="00FA320B" w:rsidP="00D52791">
      <w:r w:rsidRPr="00FA320B">
        <w:t>9. Основные направления реализации государственной национальной</w:t>
      </w:r>
      <w:r>
        <w:t xml:space="preserve"> </w:t>
      </w:r>
      <w:r w:rsidRPr="00FA320B">
        <w:t>политики на региональном уровне.</w:t>
      </w:r>
    </w:p>
    <w:p w:rsidR="00FA320B" w:rsidRPr="00FA320B" w:rsidRDefault="00FA320B" w:rsidP="00D52791">
      <w:r w:rsidRPr="00FA320B">
        <w:t>10. Международно-правовые основы социальной политики и Россия.</w:t>
      </w:r>
    </w:p>
    <w:p w:rsidR="00FA320B" w:rsidRPr="00FA320B" w:rsidRDefault="00FA320B" w:rsidP="00D52791">
      <w:r w:rsidRPr="00FA320B">
        <w:t>11. Основные цели и результаты приоритетных национальных проектов в</w:t>
      </w:r>
      <w:r>
        <w:t xml:space="preserve"> </w:t>
      </w:r>
      <w:r w:rsidRPr="00FA320B">
        <w:t>социальной сфере.</w:t>
      </w:r>
    </w:p>
    <w:p w:rsidR="00FA320B" w:rsidRPr="00FA320B" w:rsidRDefault="00FA320B" w:rsidP="00D52791">
      <w:r w:rsidRPr="00FA320B">
        <w:t>12. Основные направления реализации жилищной политики в современных</w:t>
      </w:r>
      <w:r>
        <w:t xml:space="preserve"> </w:t>
      </w:r>
      <w:r w:rsidRPr="00FA320B">
        <w:t>условиях.</w:t>
      </w:r>
    </w:p>
    <w:p w:rsidR="00FA320B" w:rsidRPr="00FA320B" w:rsidRDefault="00FA320B" w:rsidP="00D52791">
      <w:r w:rsidRPr="00FA320B">
        <w:t>13. Социальная политика в сфере охраны здоровья: цели и перспективы.</w:t>
      </w:r>
    </w:p>
    <w:p w:rsidR="00FA320B" w:rsidRPr="00FA320B" w:rsidRDefault="00FA320B" w:rsidP="00D52791">
      <w:r w:rsidRPr="00FA320B">
        <w:t>14. Социальная реклама как перспективное направление социальной</w:t>
      </w:r>
      <w:r>
        <w:t xml:space="preserve"> </w:t>
      </w:r>
      <w:r w:rsidRPr="00FA320B">
        <w:t>политики.</w:t>
      </w:r>
    </w:p>
    <w:p w:rsidR="00FA320B" w:rsidRPr="00FA320B" w:rsidRDefault="00FA320B" w:rsidP="00D52791">
      <w:r w:rsidRPr="00FA320B">
        <w:t>15. Роль социальной политики в сфере труда и занятости</w:t>
      </w:r>
    </w:p>
    <w:p w:rsidR="00C61963" w:rsidRDefault="00C61963" w:rsidP="00D52791">
      <w:pPr>
        <w:pStyle w:val="2"/>
        <w:spacing w:before="0"/>
        <w:contextualSpacing/>
        <w:jc w:val="center"/>
        <w:rPr>
          <w:bCs/>
          <w:color w:val="auto"/>
          <w:szCs w:val="24"/>
        </w:rPr>
      </w:pPr>
    </w:p>
    <w:p w:rsidR="00C61963" w:rsidRPr="00C61963" w:rsidRDefault="00C61963" w:rsidP="00D52791">
      <w:pPr>
        <w:pStyle w:val="2"/>
        <w:spacing w:before="0"/>
        <w:contextualSpacing/>
        <w:jc w:val="both"/>
        <w:rPr>
          <w:bCs/>
          <w:i/>
          <w:color w:val="auto"/>
          <w:szCs w:val="24"/>
          <w:u w:val="single"/>
        </w:rPr>
      </w:pPr>
      <w:r>
        <w:rPr>
          <w:rFonts w:ascii="Times New Roman" w:hAnsi="Times New Roman"/>
          <w:bCs/>
          <w:color w:val="auto"/>
          <w:szCs w:val="24"/>
        </w:rPr>
        <w:tab/>
      </w:r>
      <w:r w:rsidRPr="00C61963">
        <w:rPr>
          <w:rFonts w:ascii="Times New Roman" w:hAnsi="Times New Roman"/>
          <w:bCs/>
          <w:color w:val="auto"/>
          <w:szCs w:val="24"/>
          <w:u w:val="single"/>
        </w:rPr>
        <w:t>Критерии оценки знаний и компетенций слушателей</w:t>
      </w:r>
      <w:r w:rsidRPr="00C61963">
        <w:rPr>
          <w:bCs/>
          <w:color w:val="auto"/>
          <w:szCs w:val="24"/>
          <w:u w:val="single"/>
        </w:rPr>
        <w:t>:</w:t>
      </w:r>
    </w:p>
    <w:p w:rsidR="00C61963" w:rsidRPr="003173EF" w:rsidRDefault="00C61963" w:rsidP="00D52791">
      <w:pPr>
        <w:ind w:firstLine="709"/>
        <w:contextualSpacing/>
      </w:pPr>
      <w:r w:rsidRPr="003173EF">
        <w:t>Показателями уровня освоенности компетенций являются:</w:t>
      </w:r>
    </w:p>
    <w:p w:rsidR="00C61963" w:rsidRPr="003173EF" w:rsidRDefault="00C61963" w:rsidP="00D52791">
      <w:pPr>
        <w:ind w:firstLine="709"/>
        <w:jc w:val="both"/>
        <w:rPr>
          <w:b/>
          <w:lang w:eastAsia="en-US"/>
        </w:rPr>
      </w:pPr>
      <w:r w:rsidRPr="003173EF">
        <w:rPr>
          <w:b/>
          <w:lang w:eastAsia="en-US"/>
        </w:rPr>
        <w:t>1-й этап (уровень знаний):</w:t>
      </w:r>
    </w:p>
    <w:p w:rsidR="00C61963" w:rsidRPr="003173EF" w:rsidRDefault="00C61963" w:rsidP="00D52791">
      <w:pPr>
        <w:ind w:firstLine="709"/>
        <w:jc w:val="both"/>
        <w:rPr>
          <w:lang w:eastAsia="en-US"/>
        </w:rPr>
      </w:pPr>
      <w:r w:rsidRPr="003173EF">
        <w:rPr>
          <w:lang w:eastAsia="en-US"/>
        </w:rPr>
        <w:t xml:space="preserve"> – Умение отвечать на основные вопросы и тесты  на уровне понимания сути – удовлетв</w:t>
      </w:r>
      <w:r w:rsidRPr="003173EF">
        <w:rPr>
          <w:lang w:eastAsia="en-US"/>
        </w:rPr>
        <w:t>о</w:t>
      </w:r>
      <w:r w:rsidRPr="003173EF">
        <w:rPr>
          <w:lang w:eastAsia="en-US"/>
        </w:rPr>
        <w:t>рительно (3).</w:t>
      </w:r>
    </w:p>
    <w:p w:rsidR="00C61963" w:rsidRPr="003173EF" w:rsidRDefault="00C61963" w:rsidP="00D52791">
      <w:pPr>
        <w:ind w:firstLine="709"/>
        <w:jc w:val="both"/>
        <w:rPr>
          <w:lang w:eastAsia="en-US"/>
        </w:rPr>
      </w:pPr>
      <w:r w:rsidRPr="003173EF">
        <w:rPr>
          <w:lang w:eastAsia="en-US"/>
        </w:rPr>
        <w:t>- Умение грамотно рассуждать по теме задаваемых вопросов – хорошо (4)</w:t>
      </w:r>
    </w:p>
    <w:p w:rsidR="00C61963" w:rsidRPr="003173EF" w:rsidRDefault="00C61963" w:rsidP="00D52791">
      <w:pPr>
        <w:ind w:firstLine="709"/>
        <w:jc w:val="both"/>
        <w:rPr>
          <w:lang w:eastAsia="en-US"/>
        </w:rPr>
      </w:pPr>
      <w:r w:rsidRPr="003173EF">
        <w:rPr>
          <w:lang w:eastAsia="en-US"/>
        </w:rPr>
        <w:t>- Умение формулировать проблемы по сути задаваемых вопросов – отлично (5)</w:t>
      </w:r>
    </w:p>
    <w:p w:rsidR="00C61963" w:rsidRPr="003173EF" w:rsidRDefault="00C61963" w:rsidP="00D52791">
      <w:pPr>
        <w:ind w:firstLine="709"/>
        <w:jc w:val="both"/>
        <w:rPr>
          <w:b/>
          <w:lang w:eastAsia="en-US"/>
        </w:rPr>
      </w:pPr>
      <w:r w:rsidRPr="003173EF">
        <w:rPr>
          <w:b/>
          <w:lang w:eastAsia="en-US"/>
        </w:rPr>
        <w:t>2-й этап (уровень умений):</w:t>
      </w:r>
    </w:p>
    <w:p w:rsidR="00C61963" w:rsidRPr="003173EF" w:rsidRDefault="00C61963" w:rsidP="00D52791">
      <w:pPr>
        <w:ind w:firstLine="709"/>
        <w:jc w:val="both"/>
        <w:rPr>
          <w:lang w:eastAsia="en-US"/>
        </w:rPr>
      </w:pPr>
      <w:r w:rsidRPr="003173EF">
        <w:rPr>
          <w:lang w:eastAsia="en-US"/>
        </w:rPr>
        <w:t xml:space="preserve"> - Умение решать простые задачи с незначительными ошибками -удовлетворительно (3).</w:t>
      </w:r>
    </w:p>
    <w:p w:rsidR="00C61963" w:rsidRPr="003173EF" w:rsidRDefault="00C61963" w:rsidP="00D52791">
      <w:pPr>
        <w:ind w:firstLine="709"/>
        <w:jc w:val="both"/>
        <w:rPr>
          <w:lang w:eastAsia="en-US"/>
        </w:rPr>
      </w:pPr>
      <w:r w:rsidRPr="003173EF">
        <w:rPr>
          <w:lang w:eastAsia="en-US"/>
        </w:rPr>
        <w:t>- Умение решать задачи средней сложности – хорошо (4).</w:t>
      </w:r>
    </w:p>
    <w:p w:rsidR="00C61963" w:rsidRDefault="00C61963" w:rsidP="00D52791">
      <w:pPr>
        <w:ind w:firstLine="142"/>
        <w:jc w:val="both"/>
        <w:rPr>
          <w:lang w:eastAsia="en-US"/>
        </w:rPr>
      </w:pPr>
      <w:r w:rsidRPr="003173EF">
        <w:rPr>
          <w:lang w:eastAsia="en-US"/>
        </w:rPr>
        <w:t xml:space="preserve">- Умение решать задачи повышенной сложности, самому ставить задачи – отлично </w:t>
      </w:r>
      <w:r>
        <w:rPr>
          <w:lang w:eastAsia="en-US"/>
        </w:rPr>
        <w:tab/>
      </w:r>
    </w:p>
    <w:p w:rsidR="00C61963" w:rsidRPr="003173EF" w:rsidRDefault="00C61963" w:rsidP="00D52791">
      <w:pPr>
        <w:ind w:firstLine="709"/>
        <w:jc w:val="both"/>
        <w:rPr>
          <w:b/>
          <w:lang w:eastAsia="en-US"/>
        </w:rPr>
      </w:pPr>
      <w:r w:rsidRPr="003173EF">
        <w:rPr>
          <w:b/>
          <w:lang w:eastAsia="en-US"/>
        </w:rPr>
        <w:t>3-й этап (уровень владения навыками):</w:t>
      </w:r>
    </w:p>
    <w:p w:rsidR="00C61963" w:rsidRPr="003173EF" w:rsidRDefault="00C61963" w:rsidP="00D52791">
      <w:pPr>
        <w:ind w:firstLine="709"/>
        <w:jc w:val="both"/>
        <w:rPr>
          <w:lang w:eastAsia="en-US"/>
        </w:rPr>
      </w:pPr>
      <w:r w:rsidRPr="003173EF">
        <w:rPr>
          <w:lang w:eastAsia="en-US"/>
        </w:rPr>
        <w:t>- Умение формулировать и решать задачи из разных разделов с незначительными ошибк</w:t>
      </w:r>
      <w:r w:rsidRPr="003173EF">
        <w:rPr>
          <w:lang w:eastAsia="en-US"/>
        </w:rPr>
        <w:t>а</w:t>
      </w:r>
      <w:r w:rsidRPr="003173EF">
        <w:rPr>
          <w:lang w:eastAsia="en-US"/>
        </w:rPr>
        <w:t>ми - удовлетворительно (3).</w:t>
      </w:r>
    </w:p>
    <w:p w:rsidR="00C61963" w:rsidRPr="003173EF" w:rsidRDefault="00C61963" w:rsidP="00D52791">
      <w:pPr>
        <w:ind w:firstLine="709"/>
        <w:jc w:val="both"/>
        <w:rPr>
          <w:lang w:eastAsia="en-US"/>
        </w:rPr>
      </w:pPr>
      <w:r w:rsidRPr="003173EF">
        <w:rPr>
          <w:lang w:eastAsia="en-US"/>
        </w:rPr>
        <w:t>- Умение находить проблемы, решать задачи повышенной сложности – хорошо (4).</w:t>
      </w:r>
    </w:p>
    <w:p w:rsidR="00C61963" w:rsidRPr="003173EF" w:rsidRDefault="00C61963" w:rsidP="00D52791">
      <w:pPr>
        <w:ind w:firstLine="709"/>
        <w:jc w:val="both"/>
        <w:rPr>
          <w:lang w:eastAsia="en-US"/>
        </w:rPr>
      </w:pPr>
      <w:r w:rsidRPr="003173EF">
        <w:rPr>
          <w:lang w:eastAsia="en-US"/>
        </w:rPr>
        <w:t xml:space="preserve">- Умение самому ставить задачи, находить недостатки и ошибки в решениях – отлично (5). </w:t>
      </w:r>
    </w:p>
    <w:p w:rsidR="00C61963" w:rsidRPr="003173EF" w:rsidRDefault="00C61963" w:rsidP="00D52791">
      <w:pPr>
        <w:ind w:firstLine="709"/>
        <w:jc w:val="both"/>
      </w:pPr>
      <w:r w:rsidRPr="003173EF">
        <w:t>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 как средний балл р</w:t>
      </w:r>
      <w:r w:rsidRPr="003173EF">
        <w:t>е</w:t>
      </w:r>
      <w:r w:rsidRPr="003173EF">
        <w:t>зультатов текущих оценочных мероприятий.</w:t>
      </w:r>
      <w:r>
        <w:t xml:space="preserve"> </w:t>
      </w:r>
      <w:r w:rsidRPr="003173EF">
        <w:t>Оценка выставляется по 3-х бальной шкале – удовл</w:t>
      </w:r>
      <w:r w:rsidRPr="003173EF">
        <w:t>е</w:t>
      </w:r>
      <w:r w:rsidRPr="003173EF">
        <w:t xml:space="preserve">творительно (3), хорошо (4), отлично (5). </w:t>
      </w:r>
    </w:p>
    <w:p w:rsidR="00C15144" w:rsidRDefault="00C15144" w:rsidP="00D52791">
      <w:pPr>
        <w:jc w:val="center"/>
        <w:rPr>
          <w:b/>
        </w:rPr>
      </w:pPr>
    </w:p>
    <w:p w:rsidR="00603E29" w:rsidRDefault="00603E29" w:rsidP="00D52791">
      <w:pPr>
        <w:jc w:val="center"/>
        <w:rPr>
          <w:b/>
        </w:rPr>
      </w:pPr>
      <w:r>
        <w:rPr>
          <w:b/>
        </w:rPr>
        <w:t>4.3.</w:t>
      </w:r>
      <w:r w:rsidR="00C15144">
        <w:rPr>
          <w:b/>
        </w:rPr>
        <w:t>2</w:t>
      </w:r>
      <w:r>
        <w:rPr>
          <w:b/>
        </w:rPr>
        <w:t xml:space="preserve">. </w:t>
      </w:r>
      <w:r w:rsidRPr="00D232D0">
        <w:rPr>
          <w:b/>
        </w:rPr>
        <w:t xml:space="preserve">Рабочая программа дисциплины </w:t>
      </w:r>
    </w:p>
    <w:p w:rsidR="00603E29" w:rsidRDefault="00603E29" w:rsidP="00D52791">
      <w:pPr>
        <w:jc w:val="center"/>
        <w:rPr>
          <w:b/>
        </w:rPr>
      </w:pPr>
      <w:r>
        <w:rPr>
          <w:b/>
        </w:rPr>
        <w:t>«</w:t>
      </w:r>
      <w:r w:rsidRPr="00A33886">
        <w:rPr>
          <w:b/>
          <w:color w:val="000000"/>
          <w:szCs w:val="28"/>
          <w:lang w:eastAsia="ar-SA"/>
        </w:rPr>
        <w:t>Методология и технология социальной работы с различными категориями населения</w:t>
      </w:r>
      <w:r>
        <w:rPr>
          <w:b/>
        </w:rPr>
        <w:t>»</w:t>
      </w:r>
    </w:p>
    <w:p w:rsidR="00603E29" w:rsidRPr="00D232D0" w:rsidRDefault="00603E29" w:rsidP="00D52791">
      <w:pPr>
        <w:rPr>
          <w:b/>
        </w:rPr>
      </w:pPr>
    </w:p>
    <w:p w:rsidR="00603E29" w:rsidRPr="00C61963" w:rsidRDefault="00603E29" w:rsidP="00D52791">
      <w:pPr>
        <w:numPr>
          <w:ilvl w:val="0"/>
          <w:numId w:val="28"/>
        </w:numPr>
        <w:tabs>
          <w:tab w:val="clear" w:pos="360"/>
          <w:tab w:val="num" w:pos="709"/>
        </w:tabs>
        <w:ind w:firstLine="709"/>
        <w:jc w:val="both"/>
        <w:rPr>
          <w:szCs w:val="28"/>
          <w:u w:val="single"/>
        </w:rPr>
      </w:pPr>
      <w:r w:rsidRPr="00C61963">
        <w:rPr>
          <w:szCs w:val="28"/>
          <w:u w:val="single"/>
        </w:rPr>
        <w:t>Цель дисциплины</w:t>
      </w:r>
      <w:r w:rsidRPr="00C61963">
        <w:rPr>
          <w:szCs w:val="28"/>
        </w:rPr>
        <w:t xml:space="preserve"> – освоить </w:t>
      </w:r>
      <w:r>
        <w:rPr>
          <w:szCs w:val="28"/>
        </w:rPr>
        <w:t>м</w:t>
      </w:r>
      <w:r w:rsidRPr="00C61963">
        <w:rPr>
          <w:szCs w:val="28"/>
        </w:rPr>
        <w:t>етодологи</w:t>
      </w:r>
      <w:r>
        <w:rPr>
          <w:szCs w:val="28"/>
        </w:rPr>
        <w:t>ю</w:t>
      </w:r>
      <w:r w:rsidRPr="00C61963">
        <w:rPr>
          <w:szCs w:val="28"/>
        </w:rPr>
        <w:t xml:space="preserve"> и технологи</w:t>
      </w:r>
      <w:r>
        <w:rPr>
          <w:szCs w:val="28"/>
        </w:rPr>
        <w:t>ю</w:t>
      </w:r>
      <w:r w:rsidRPr="00C61963">
        <w:rPr>
          <w:szCs w:val="28"/>
        </w:rPr>
        <w:t xml:space="preserve"> социальной работы с различными категориями населения</w:t>
      </w:r>
    </w:p>
    <w:p w:rsidR="00603E29" w:rsidRPr="000A6E07" w:rsidRDefault="00603E29" w:rsidP="00D52791">
      <w:pPr>
        <w:numPr>
          <w:ilvl w:val="0"/>
          <w:numId w:val="28"/>
        </w:numPr>
        <w:tabs>
          <w:tab w:val="clear" w:pos="360"/>
          <w:tab w:val="num" w:pos="709"/>
        </w:tabs>
        <w:ind w:firstLine="709"/>
        <w:jc w:val="both"/>
        <w:rPr>
          <w:szCs w:val="28"/>
          <w:u w:val="single"/>
        </w:rPr>
      </w:pPr>
    </w:p>
    <w:p w:rsidR="00603E29" w:rsidRDefault="00603E29" w:rsidP="00D52791">
      <w:pPr>
        <w:numPr>
          <w:ilvl w:val="0"/>
          <w:numId w:val="28"/>
        </w:numPr>
        <w:tabs>
          <w:tab w:val="clear" w:pos="360"/>
          <w:tab w:val="num" w:pos="709"/>
        </w:tabs>
        <w:ind w:firstLine="709"/>
        <w:jc w:val="both"/>
        <w:rPr>
          <w:szCs w:val="28"/>
          <w:u w:val="single"/>
        </w:rPr>
      </w:pPr>
      <w:r w:rsidRPr="00C61963">
        <w:rPr>
          <w:b/>
          <w:szCs w:val="28"/>
        </w:rPr>
        <w:t xml:space="preserve"> </w:t>
      </w:r>
      <w:r w:rsidRPr="00C61963">
        <w:rPr>
          <w:szCs w:val="28"/>
          <w:u w:val="single"/>
        </w:rPr>
        <w:t>Задачи дисциплины:</w:t>
      </w:r>
    </w:p>
    <w:p w:rsidR="00603E29" w:rsidRPr="00FB491B" w:rsidRDefault="00603E29" w:rsidP="00D52791">
      <w:pPr>
        <w:numPr>
          <w:ilvl w:val="0"/>
          <w:numId w:val="28"/>
        </w:numPr>
        <w:tabs>
          <w:tab w:val="clear" w:pos="360"/>
          <w:tab w:val="num" w:pos="709"/>
        </w:tabs>
        <w:ind w:firstLine="709"/>
        <w:jc w:val="both"/>
        <w:rPr>
          <w:szCs w:val="28"/>
        </w:rPr>
      </w:pPr>
      <w:r>
        <w:rPr>
          <w:szCs w:val="28"/>
        </w:rPr>
        <w:t xml:space="preserve">- изучение </w:t>
      </w:r>
      <w:r>
        <w:rPr>
          <w:color w:val="000000"/>
          <w:szCs w:val="28"/>
          <w:lang w:eastAsia="ar-SA"/>
        </w:rPr>
        <w:t>теории и методологии социальной работы</w:t>
      </w:r>
      <w:r w:rsidRPr="00FB491B">
        <w:rPr>
          <w:szCs w:val="28"/>
        </w:rPr>
        <w:t>;</w:t>
      </w:r>
    </w:p>
    <w:p w:rsidR="00603E29" w:rsidRPr="00FB491B" w:rsidRDefault="00603E29" w:rsidP="00D52791">
      <w:pPr>
        <w:numPr>
          <w:ilvl w:val="0"/>
          <w:numId w:val="28"/>
        </w:numPr>
        <w:tabs>
          <w:tab w:val="clear" w:pos="360"/>
          <w:tab w:val="num" w:pos="709"/>
        </w:tabs>
        <w:ind w:firstLine="709"/>
        <w:jc w:val="both"/>
        <w:rPr>
          <w:szCs w:val="28"/>
        </w:rPr>
      </w:pPr>
      <w:r w:rsidRPr="00FB491B">
        <w:rPr>
          <w:szCs w:val="28"/>
        </w:rPr>
        <w:t xml:space="preserve">- </w:t>
      </w:r>
      <w:r>
        <w:rPr>
          <w:szCs w:val="28"/>
        </w:rPr>
        <w:t xml:space="preserve">выявление </w:t>
      </w:r>
      <w:r>
        <w:rPr>
          <w:color w:val="000000"/>
          <w:szCs w:val="28"/>
          <w:lang w:eastAsia="ar-SA"/>
        </w:rPr>
        <w:t>базовых технологий социальной работы</w:t>
      </w:r>
      <w:r w:rsidRPr="00FB491B">
        <w:rPr>
          <w:szCs w:val="28"/>
        </w:rPr>
        <w:t>;</w:t>
      </w:r>
    </w:p>
    <w:p w:rsidR="00603E29" w:rsidRPr="00C61963" w:rsidRDefault="00603E29" w:rsidP="00D52791">
      <w:pPr>
        <w:numPr>
          <w:ilvl w:val="0"/>
          <w:numId w:val="28"/>
        </w:numPr>
        <w:tabs>
          <w:tab w:val="clear" w:pos="360"/>
          <w:tab w:val="num" w:pos="709"/>
        </w:tabs>
        <w:ind w:firstLine="709"/>
        <w:jc w:val="both"/>
        <w:rPr>
          <w:u w:val="single"/>
        </w:rPr>
      </w:pPr>
      <w:r w:rsidRPr="00C61963">
        <w:rPr>
          <w:szCs w:val="28"/>
        </w:rPr>
        <w:t>- ознакомление с современными направлениями и методическими подходами</w:t>
      </w:r>
      <w:r w:rsidRPr="00C61963">
        <w:rPr>
          <w:color w:val="000000"/>
          <w:szCs w:val="28"/>
          <w:lang w:eastAsia="ar-SA"/>
        </w:rPr>
        <w:t xml:space="preserve"> </w:t>
      </w:r>
      <w:r>
        <w:rPr>
          <w:color w:val="000000"/>
          <w:szCs w:val="28"/>
          <w:lang w:eastAsia="ar-SA"/>
        </w:rPr>
        <w:t>социальной работа с различными категориями населения</w:t>
      </w:r>
      <w:r>
        <w:rPr>
          <w:szCs w:val="28"/>
        </w:rPr>
        <w:t>;</w:t>
      </w:r>
    </w:p>
    <w:p w:rsidR="00603E29" w:rsidRPr="00C61963" w:rsidRDefault="00603E29" w:rsidP="00D52791">
      <w:pPr>
        <w:numPr>
          <w:ilvl w:val="0"/>
          <w:numId w:val="28"/>
        </w:numPr>
        <w:tabs>
          <w:tab w:val="clear" w:pos="360"/>
          <w:tab w:val="num" w:pos="709"/>
        </w:tabs>
        <w:ind w:firstLine="709"/>
        <w:jc w:val="both"/>
        <w:rPr>
          <w:u w:val="single"/>
        </w:rPr>
      </w:pPr>
      <w:r>
        <w:rPr>
          <w:szCs w:val="28"/>
        </w:rPr>
        <w:t xml:space="preserve">- рассмотрение проблем конфликтологии в </w:t>
      </w:r>
      <w:r>
        <w:rPr>
          <w:color w:val="000000"/>
          <w:szCs w:val="28"/>
          <w:lang w:eastAsia="ar-SA"/>
        </w:rPr>
        <w:t>социальной работе</w:t>
      </w:r>
    </w:p>
    <w:p w:rsidR="00603E29" w:rsidRPr="00C61963" w:rsidRDefault="00603E29" w:rsidP="00D52791">
      <w:pPr>
        <w:numPr>
          <w:ilvl w:val="0"/>
          <w:numId w:val="28"/>
        </w:numPr>
        <w:tabs>
          <w:tab w:val="clear" w:pos="360"/>
          <w:tab w:val="num" w:pos="709"/>
        </w:tabs>
        <w:ind w:firstLine="709"/>
        <w:jc w:val="both"/>
      </w:pPr>
      <w:r w:rsidRPr="00C61963">
        <w:t xml:space="preserve">- </w:t>
      </w:r>
      <w:r>
        <w:t>изучение направлений п</w:t>
      </w:r>
      <w:r>
        <w:rPr>
          <w:color w:val="000000"/>
          <w:szCs w:val="28"/>
          <w:lang w:eastAsia="ar-SA"/>
        </w:rPr>
        <w:t>рофилактики профессиональных кризисов, деформации и разв</w:t>
      </w:r>
      <w:r>
        <w:rPr>
          <w:color w:val="000000"/>
          <w:szCs w:val="28"/>
          <w:lang w:eastAsia="ar-SA"/>
        </w:rPr>
        <w:t>и</w:t>
      </w:r>
      <w:r>
        <w:rPr>
          <w:color w:val="000000"/>
          <w:szCs w:val="28"/>
          <w:lang w:eastAsia="ar-SA"/>
        </w:rPr>
        <w:t>тия синдрома профессионального выгорания;</w:t>
      </w:r>
    </w:p>
    <w:p w:rsidR="00603E29" w:rsidRPr="00C61963" w:rsidRDefault="00603E29" w:rsidP="00D52791">
      <w:pPr>
        <w:numPr>
          <w:ilvl w:val="0"/>
          <w:numId w:val="28"/>
        </w:numPr>
        <w:tabs>
          <w:tab w:val="clear" w:pos="360"/>
          <w:tab w:val="num" w:pos="709"/>
        </w:tabs>
        <w:ind w:firstLine="709"/>
        <w:jc w:val="both"/>
      </w:pPr>
      <w:r>
        <w:rPr>
          <w:color w:val="000000"/>
          <w:szCs w:val="28"/>
          <w:lang w:eastAsia="ar-SA"/>
        </w:rPr>
        <w:t>- изучение профессионально-этических основ социальной работы</w:t>
      </w:r>
    </w:p>
    <w:p w:rsidR="00603E29" w:rsidRPr="00C61963" w:rsidRDefault="00603E29" w:rsidP="00D52791">
      <w:pPr>
        <w:numPr>
          <w:ilvl w:val="0"/>
          <w:numId w:val="28"/>
        </w:numPr>
        <w:tabs>
          <w:tab w:val="clear" w:pos="360"/>
          <w:tab w:val="num" w:pos="709"/>
        </w:tabs>
        <w:ind w:firstLine="709"/>
        <w:jc w:val="both"/>
        <w:rPr>
          <w:u w:val="single"/>
        </w:rPr>
      </w:pPr>
    </w:p>
    <w:p w:rsidR="00603E29" w:rsidRPr="00C61963" w:rsidRDefault="00603E29" w:rsidP="00D52791">
      <w:pPr>
        <w:numPr>
          <w:ilvl w:val="0"/>
          <w:numId w:val="28"/>
        </w:numPr>
        <w:tabs>
          <w:tab w:val="clear" w:pos="360"/>
          <w:tab w:val="num" w:pos="709"/>
        </w:tabs>
        <w:ind w:firstLine="709"/>
        <w:jc w:val="both"/>
        <w:rPr>
          <w:u w:val="single"/>
        </w:rPr>
      </w:pPr>
      <w:r w:rsidRPr="00C61963">
        <w:rPr>
          <w:u w:val="single"/>
        </w:rPr>
        <w:t>Процесс изучения дисциплины направлен на формирование следующих компетенций:</w:t>
      </w:r>
    </w:p>
    <w:p w:rsidR="00603E29" w:rsidRPr="000A6E07" w:rsidRDefault="00603E29" w:rsidP="00D52791">
      <w:pPr>
        <w:pStyle w:val="Default"/>
        <w:numPr>
          <w:ilvl w:val="0"/>
          <w:numId w:val="28"/>
        </w:numPr>
        <w:tabs>
          <w:tab w:val="clear" w:pos="360"/>
          <w:tab w:val="num" w:pos="0"/>
        </w:tabs>
        <w:jc w:val="both"/>
        <w:rPr>
          <w:u w:val="single"/>
        </w:rPr>
      </w:pPr>
      <w:r>
        <w:rPr>
          <w:b/>
          <w:bCs/>
          <w:color w:val="auto"/>
        </w:rPr>
        <w:tab/>
      </w:r>
      <w:r w:rsidRPr="00F268C2">
        <w:rPr>
          <w:b/>
          <w:bCs/>
          <w:color w:val="auto"/>
        </w:rPr>
        <w:t>ПК-4</w:t>
      </w:r>
      <w:r w:rsidRPr="009E0479">
        <w:rPr>
          <w:b/>
          <w:bCs/>
          <w:color w:val="auto"/>
        </w:rPr>
        <w:t xml:space="preserve"> </w:t>
      </w:r>
      <w:r w:rsidRPr="009E0479">
        <w:rPr>
          <w:color w:val="auto"/>
        </w:rPr>
        <w:t>– способность к реализации межведомственного взаимодействия и координации де</w:t>
      </w:r>
      <w:r w:rsidRPr="009E0479">
        <w:rPr>
          <w:color w:val="auto"/>
        </w:rPr>
        <w:t>я</w:t>
      </w:r>
      <w:r w:rsidRPr="009E0479">
        <w:rPr>
          <w:color w:val="auto"/>
        </w:rPr>
        <w:t xml:space="preserve">тельности специалистов, организаций социального обслуживания, общественных организаций и/или индивидуальных предпринимателей, осуществляющих социальное обслуживание и иные меры социальной защиты населения; </w:t>
      </w:r>
    </w:p>
    <w:p w:rsidR="00603E29" w:rsidRPr="000A6E07" w:rsidRDefault="00603E29" w:rsidP="00D52791">
      <w:pPr>
        <w:pStyle w:val="Default"/>
        <w:numPr>
          <w:ilvl w:val="0"/>
          <w:numId w:val="28"/>
        </w:numPr>
        <w:tabs>
          <w:tab w:val="clear" w:pos="360"/>
          <w:tab w:val="num" w:pos="0"/>
        </w:tabs>
        <w:jc w:val="both"/>
        <w:rPr>
          <w:u w:val="single"/>
        </w:rPr>
      </w:pPr>
      <w:r>
        <w:rPr>
          <w:color w:val="auto"/>
        </w:rPr>
        <w:tab/>
      </w:r>
      <w:r w:rsidRPr="000A6E07">
        <w:rPr>
          <w:b/>
          <w:bCs/>
        </w:rPr>
        <w:t xml:space="preserve">ПК-5 </w:t>
      </w:r>
      <w:r w:rsidRPr="000A6E07">
        <w:t>– способность к ведению необходимой документации и организации документооб</w:t>
      </w:r>
      <w:r w:rsidRPr="000A6E07">
        <w:t>о</w:t>
      </w:r>
      <w:r w:rsidRPr="000A6E07">
        <w:t>рота в подразделениях организаций, реализующих меры социальной защиты граждан</w:t>
      </w:r>
    </w:p>
    <w:p w:rsidR="00603E29" w:rsidRDefault="00603E29" w:rsidP="00D52791">
      <w:pPr>
        <w:rPr>
          <w:rFonts w:eastAsia="Times New Roman"/>
          <w:color w:val="000000"/>
        </w:rPr>
      </w:pPr>
    </w:p>
    <w:p w:rsidR="00603E29" w:rsidRPr="00B43215" w:rsidRDefault="00603E29" w:rsidP="00D52791">
      <w:pPr>
        <w:jc w:val="both"/>
        <w:rPr>
          <w:u w:val="single"/>
        </w:rPr>
      </w:pPr>
      <w:r w:rsidRPr="00B43215">
        <w:rPr>
          <w:u w:val="single"/>
        </w:rPr>
        <w:t>Объем дисциплины и виды учебной работы</w:t>
      </w:r>
    </w:p>
    <w:p w:rsidR="00603E29" w:rsidRDefault="00603E29" w:rsidP="00D52791">
      <w:pPr>
        <w:jc w:val="both"/>
      </w:pPr>
      <w:r w:rsidRPr="0065196E">
        <w:t xml:space="preserve">Общая трудоемкость дисциплины составляет </w:t>
      </w:r>
      <w:r>
        <w:t>54 часов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10"/>
        <w:gridCol w:w="5211"/>
      </w:tblGrid>
      <w:tr w:rsidR="00603E29" w:rsidTr="00E9258B">
        <w:tc>
          <w:tcPr>
            <w:tcW w:w="2500" w:type="pct"/>
          </w:tcPr>
          <w:p w:rsidR="00603E29" w:rsidRPr="00835867" w:rsidRDefault="00603E29" w:rsidP="00D52791">
            <w:pPr>
              <w:jc w:val="both"/>
              <w:rPr>
                <w:b/>
              </w:rPr>
            </w:pPr>
            <w:r w:rsidRPr="00835867">
              <w:rPr>
                <w:b/>
              </w:rPr>
              <w:t>Вид учебной работы</w:t>
            </w:r>
          </w:p>
        </w:tc>
        <w:tc>
          <w:tcPr>
            <w:tcW w:w="2500" w:type="pct"/>
          </w:tcPr>
          <w:p w:rsidR="00603E29" w:rsidRPr="00835867" w:rsidRDefault="00603E29" w:rsidP="00D52791">
            <w:pPr>
              <w:jc w:val="center"/>
              <w:rPr>
                <w:b/>
              </w:rPr>
            </w:pPr>
            <w:r w:rsidRPr="00835867">
              <w:rPr>
                <w:b/>
              </w:rPr>
              <w:t>Всего часов</w:t>
            </w:r>
          </w:p>
        </w:tc>
      </w:tr>
      <w:tr w:rsidR="00603E29" w:rsidTr="00E9258B">
        <w:tc>
          <w:tcPr>
            <w:tcW w:w="2500" w:type="pct"/>
          </w:tcPr>
          <w:p w:rsidR="00603E29" w:rsidRPr="00553024" w:rsidRDefault="00603E29" w:rsidP="00D52791">
            <w:pPr>
              <w:jc w:val="both"/>
            </w:pPr>
            <w:r>
              <w:t>Аудиторные занятия</w:t>
            </w:r>
          </w:p>
        </w:tc>
        <w:tc>
          <w:tcPr>
            <w:tcW w:w="2500" w:type="pct"/>
          </w:tcPr>
          <w:p w:rsidR="00603E29" w:rsidRPr="00553024" w:rsidRDefault="00603E29" w:rsidP="00D52791">
            <w:pPr>
              <w:jc w:val="center"/>
            </w:pPr>
            <w:r>
              <w:t>24</w:t>
            </w:r>
          </w:p>
        </w:tc>
      </w:tr>
      <w:tr w:rsidR="00603E29" w:rsidTr="00E9258B">
        <w:tc>
          <w:tcPr>
            <w:tcW w:w="2500" w:type="pct"/>
          </w:tcPr>
          <w:p w:rsidR="00603E29" w:rsidRPr="003408B8" w:rsidRDefault="00603E29" w:rsidP="00D52791">
            <w:pPr>
              <w:jc w:val="both"/>
            </w:pPr>
            <w:r w:rsidRPr="003408B8">
              <w:t>В том числе:</w:t>
            </w:r>
          </w:p>
        </w:tc>
        <w:tc>
          <w:tcPr>
            <w:tcW w:w="2500" w:type="pct"/>
          </w:tcPr>
          <w:p w:rsidR="00603E29" w:rsidRPr="00553024" w:rsidRDefault="00603E29" w:rsidP="00D52791">
            <w:pPr>
              <w:jc w:val="center"/>
            </w:pPr>
          </w:p>
        </w:tc>
      </w:tr>
      <w:tr w:rsidR="00603E29" w:rsidTr="00E9258B">
        <w:trPr>
          <w:trHeight w:val="211"/>
        </w:trPr>
        <w:tc>
          <w:tcPr>
            <w:tcW w:w="2500" w:type="pct"/>
          </w:tcPr>
          <w:p w:rsidR="00603E29" w:rsidRPr="003408B8" w:rsidRDefault="00603E29" w:rsidP="00D52791">
            <w:pPr>
              <w:jc w:val="both"/>
            </w:pPr>
            <w:r w:rsidRPr="003408B8">
              <w:t>Лекции</w:t>
            </w:r>
          </w:p>
        </w:tc>
        <w:tc>
          <w:tcPr>
            <w:tcW w:w="2500" w:type="pct"/>
          </w:tcPr>
          <w:p w:rsidR="00603E29" w:rsidRDefault="00603E29" w:rsidP="00D52791">
            <w:pPr>
              <w:jc w:val="center"/>
            </w:pPr>
            <w:r>
              <w:t>14</w:t>
            </w:r>
          </w:p>
        </w:tc>
      </w:tr>
      <w:tr w:rsidR="00603E29" w:rsidTr="00E9258B">
        <w:tc>
          <w:tcPr>
            <w:tcW w:w="2500" w:type="pct"/>
          </w:tcPr>
          <w:p w:rsidR="00603E29" w:rsidRPr="003408B8" w:rsidRDefault="00603E29" w:rsidP="00D52791">
            <w:pPr>
              <w:jc w:val="both"/>
            </w:pPr>
            <w:r>
              <w:t>Лабораторно-п</w:t>
            </w:r>
            <w:r w:rsidRPr="003408B8">
              <w:t>рактические занятия</w:t>
            </w:r>
          </w:p>
        </w:tc>
        <w:tc>
          <w:tcPr>
            <w:tcW w:w="2500" w:type="pct"/>
          </w:tcPr>
          <w:p w:rsidR="00603E29" w:rsidRDefault="00603E29" w:rsidP="00D52791">
            <w:pPr>
              <w:jc w:val="center"/>
            </w:pPr>
            <w:r>
              <w:t>10</w:t>
            </w:r>
          </w:p>
        </w:tc>
      </w:tr>
      <w:tr w:rsidR="00603E29" w:rsidTr="00E9258B">
        <w:tc>
          <w:tcPr>
            <w:tcW w:w="2500" w:type="pct"/>
          </w:tcPr>
          <w:p w:rsidR="00603E29" w:rsidRDefault="00603E29" w:rsidP="00D52791">
            <w:pPr>
              <w:jc w:val="both"/>
            </w:pPr>
            <w:r>
              <w:t>Самостоятельная работа</w:t>
            </w:r>
          </w:p>
        </w:tc>
        <w:tc>
          <w:tcPr>
            <w:tcW w:w="2500" w:type="pct"/>
          </w:tcPr>
          <w:p w:rsidR="00603E29" w:rsidRDefault="00603E29" w:rsidP="00D52791">
            <w:pPr>
              <w:jc w:val="center"/>
            </w:pPr>
            <w:r>
              <w:t>30</w:t>
            </w:r>
          </w:p>
        </w:tc>
      </w:tr>
      <w:tr w:rsidR="00603E29" w:rsidTr="00E9258B">
        <w:tc>
          <w:tcPr>
            <w:tcW w:w="2500" w:type="pct"/>
          </w:tcPr>
          <w:p w:rsidR="00603E29" w:rsidRDefault="00603E29" w:rsidP="00D52791">
            <w:pPr>
              <w:jc w:val="both"/>
            </w:pPr>
            <w:r w:rsidRPr="003408B8">
              <w:t xml:space="preserve">Вид промежуточной аттестации </w:t>
            </w:r>
          </w:p>
        </w:tc>
        <w:tc>
          <w:tcPr>
            <w:tcW w:w="2500" w:type="pct"/>
          </w:tcPr>
          <w:p w:rsidR="00603E29" w:rsidRDefault="00603E29" w:rsidP="00D52791">
            <w:pPr>
              <w:jc w:val="center"/>
            </w:pPr>
            <w:r>
              <w:t>экзамен</w:t>
            </w:r>
          </w:p>
        </w:tc>
      </w:tr>
      <w:tr w:rsidR="00603E29" w:rsidTr="00E9258B">
        <w:tc>
          <w:tcPr>
            <w:tcW w:w="2500" w:type="pct"/>
          </w:tcPr>
          <w:p w:rsidR="00603E29" w:rsidRPr="003408B8" w:rsidRDefault="00603E29" w:rsidP="00D52791">
            <w:pPr>
              <w:jc w:val="both"/>
            </w:pPr>
            <w:r>
              <w:t>Общая трудоемкость</w:t>
            </w:r>
          </w:p>
        </w:tc>
        <w:tc>
          <w:tcPr>
            <w:tcW w:w="2500" w:type="pct"/>
          </w:tcPr>
          <w:p w:rsidR="00603E29" w:rsidRPr="003408B8" w:rsidRDefault="00603E29" w:rsidP="00D52791">
            <w:pPr>
              <w:jc w:val="center"/>
            </w:pPr>
            <w:r>
              <w:t>54</w:t>
            </w:r>
          </w:p>
        </w:tc>
      </w:tr>
    </w:tbl>
    <w:p w:rsidR="00603E29" w:rsidRDefault="00603E29" w:rsidP="00D52791">
      <w:pPr>
        <w:rPr>
          <w:u w:val="single"/>
        </w:rPr>
      </w:pPr>
    </w:p>
    <w:p w:rsidR="00603E29" w:rsidRDefault="00603E29" w:rsidP="00D52791">
      <w:pPr>
        <w:rPr>
          <w:u w:val="single"/>
        </w:rPr>
      </w:pPr>
      <w:r w:rsidRPr="00857E36">
        <w:rPr>
          <w:u w:val="single"/>
        </w:rPr>
        <w:t>Структура 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1"/>
        <w:gridCol w:w="4504"/>
        <w:gridCol w:w="768"/>
        <w:gridCol w:w="985"/>
        <w:gridCol w:w="1652"/>
        <w:gridCol w:w="1981"/>
      </w:tblGrid>
      <w:tr w:rsidR="00603E29" w:rsidTr="00E9258B">
        <w:tc>
          <w:tcPr>
            <w:tcW w:w="0" w:type="auto"/>
            <w:vMerge w:val="restart"/>
            <w:vAlign w:val="center"/>
          </w:tcPr>
          <w:p w:rsidR="00603E29" w:rsidRPr="00277F7E" w:rsidRDefault="00603E29" w:rsidP="00D52791">
            <w:pPr>
              <w:jc w:val="center"/>
              <w:rPr>
                <w:b/>
                <w:sz w:val="22"/>
                <w:szCs w:val="22"/>
              </w:rPr>
            </w:pPr>
            <w:r w:rsidRPr="00277F7E">
              <w:rPr>
                <w:b/>
                <w:sz w:val="22"/>
                <w:szCs w:val="22"/>
              </w:rPr>
              <w:t>№</w:t>
            </w:r>
          </w:p>
          <w:p w:rsidR="00603E29" w:rsidRPr="00277F7E" w:rsidRDefault="00603E29" w:rsidP="00D52791">
            <w:pPr>
              <w:jc w:val="center"/>
              <w:rPr>
                <w:b/>
                <w:sz w:val="22"/>
                <w:szCs w:val="22"/>
              </w:rPr>
            </w:pPr>
            <w:r w:rsidRPr="00277F7E">
              <w:rPr>
                <w:b/>
                <w:sz w:val="22"/>
                <w:szCs w:val="22"/>
              </w:rPr>
              <w:t>п/п</w:t>
            </w:r>
          </w:p>
        </w:tc>
        <w:tc>
          <w:tcPr>
            <w:tcW w:w="0" w:type="auto"/>
            <w:vMerge w:val="restart"/>
            <w:vAlign w:val="center"/>
          </w:tcPr>
          <w:p w:rsidR="00603E29" w:rsidRPr="00277F7E" w:rsidRDefault="00603E29" w:rsidP="00D52791">
            <w:pPr>
              <w:jc w:val="center"/>
              <w:rPr>
                <w:b/>
                <w:sz w:val="22"/>
                <w:szCs w:val="22"/>
              </w:rPr>
            </w:pPr>
            <w:r w:rsidRPr="00277F7E">
              <w:rPr>
                <w:b/>
                <w:sz w:val="22"/>
                <w:szCs w:val="22"/>
              </w:rPr>
              <w:t>Наименование раздела (модуля) дисци</w:t>
            </w:r>
            <w:r w:rsidRPr="00277F7E">
              <w:rPr>
                <w:b/>
                <w:sz w:val="22"/>
                <w:szCs w:val="22"/>
              </w:rPr>
              <w:t>п</w:t>
            </w:r>
            <w:r w:rsidRPr="00277F7E">
              <w:rPr>
                <w:b/>
                <w:sz w:val="22"/>
                <w:szCs w:val="22"/>
              </w:rPr>
              <w:t>лины</w:t>
            </w:r>
          </w:p>
        </w:tc>
        <w:tc>
          <w:tcPr>
            <w:tcW w:w="0" w:type="auto"/>
            <w:gridSpan w:val="4"/>
            <w:vAlign w:val="center"/>
          </w:tcPr>
          <w:p w:rsidR="00603E29" w:rsidRPr="00277F7E" w:rsidRDefault="00603E29" w:rsidP="00D52791">
            <w:pPr>
              <w:jc w:val="center"/>
              <w:rPr>
                <w:b/>
              </w:rPr>
            </w:pPr>
            <w:r w:rsidRPr="00277F7E">
              <w:rPr>
                <w:b/>
              </w:rPr>
              <w:t>Количество часов</w:t>
            </w:r>
          </w:p>
        </w:tc>
      </w:tr>
      <w:tr w:rsidR="00603E29" w:rsidTr="00E9258B">
        <w:tc>
          <w:tcPr>
            <w:tcW w:w="0" w:type="auto"/>
            <w:vMerge/>
            <w:vAlign w:val="center"/>
          </w:tcPr>
          <w:p w:rsidR="00603E29" w:rsidRPr="00277F7E" w:rsidRDefault="00603E29" w:rsidP="00D52791">
            <w:pPr>
              <w:jc w:val="center"/>
              <w:rPr>
                <w:b/>
                <w:u w:val="single"/>
              </w:rPr>
            </w:pPr>
          </w:p>
        </w:tc>
        <w:tc>
          <w:tcPr>
            <w:tcW w:w="0" w:type="auto"/>
            <w:vMerge/>
            <w:vAlign w:val="center"/>
          </w:tcPr>
          <w:p w:rsidR="00603E29" w:rsidRPr="00277F7E" w:rsidRDefault="00603E29" w:rsidP="00D52791">
            <w:pPr>
              <w:jc w:val="center"/>
              <w:rPr>
                <w:b/>
                <w:u w:val="single"/>
              </w:rPr>
            </w:pPr>
          </w:p>
        </w:tc>
        <w:tc>
          <w:tcPr>
            <w:tcW w:w="0" w:type="auto"/>
            <w:vMerge w:val="restart"/>
            <w:vAlign w:val="center"/>
          </w:tcPr>
          <w:p w:rsidR="00603E29" w:rsidRPr="00277F7E" w:rsidRDefault="00603E29" w:rsidP="00D52791">
            <w:pPr>
              <w:jc w:val="center"/>
              <w:rPr>
                <w:b/>
                <w:sz w:val="22"/>
                <w:szCs w:val="22"/>
              </w:rPr>
            </w:pPr>
            <w:r w:rsidRPr="00277F7E">
              <w:rPr>
                <w:b/>
                <w:sz w:val="22"/>
                <w:szCs w:val="22"/>
              </w:rPr>
              <w:t>Всего</w:t>
            </w:r>
          </w:p>
        </w:tc>
        <w:tc>
          <w:tcPr>
            <w:tcW w:w="0" w:type="auto"/>
            <w:gridSpan w:val="3"/>
            <w:vAlign w:val="center"/>
          </w:tcPr>
          <w:p w:rsidR="00603E29" w:rsidRPr="00277F7E" w:rsidRDefault="00603E29" w:rsidP="00D52791">
            <w:pPr>
              <w:jc w:val="center"/>
              <w:rPr>
                <w:b/>
                <w:sz w:val="22"/>
                <w:szCs w:val="22"/>
              </w:rPr>
            </w:pPr>
            <w:r w:rsidRPr="00277F7E">
              <w:rPr>
                <w:b/>
                <w:sz w:val="22"/>
                <w:szCs w:val="22"/>
              </w:rPr>
              <w:t>в том числе</w:t>
            </w:r>
          </w:p>
        </w:tc>
      </w:tr>
      <w:tr w:rsidR="00603E29" w:rsidTr="00E9258B">
        <w:tc>
          <w:tcPr>
            <w:tcW w:w="0" w:type="auto"/>
            <w:vMerge/>
            <w:vAlign w:val="center"/>
          </w:tcPr>
          <w:p w:rsidR="00603E29" w:rsidRPr="00277F7E" w:rsidRDefault="00603E29" w:rsidP="00D52791">
            <w:pPr>
              <w:jc w:val="center"/>
              <w:rPr>
                <w:color w:val="FF0000"/>
                <w:u w:val="single"/>
              </w:rPr>
            </w:pPr>
          </w:p>
        </w:tc>
        <w:tc>
          <w:tcPr>
            <w:tcW w:w="0" w:type="auto"/>
            <w:vMerge/>
            <w:vAlign w:val="center"/>
          </w:tcPr>
          <w:p w:rsidR="00603E29" w:rsidRPr="00277F7E" w:rsidRDefault="00603E29" w:rsidP="00D52791">
            <w:pPr>
              <w:jc w:val="center"/>
              <w:rPr>
                <w:color w:val="FF0000"/>
                <w:u w:val="single"/>
              </w:rPr>
            </w:pPr>
          </w:p>
        </w:tc>
        <w:tc>
          <w:tcPr>
            <w:tcW w:w="0" w:type="auto"/>
            <w:vMerge/>
            <w:vAlign w:val="center"/>
          </w:tcPr>
          <w:p w:rsidR="00603E29" w:rsidRPr="00277F7E" w:rsidRDefault="00603E29" w:rsidP="00D52791">
            <w:pPr>
              <w:jc w:val="center"/>
              <w:rPr>
                <w:color w:val="FF0000"/>
                <w:u w:val="single"/>
              </w:rPr>
            </w:pPr>
          </w:p>
        </w:tc>
        <w:tc>
          <w:tcPr>
            <w:tcW w:w="0" w:type="auto"/>
          </w:tcPr>
          <w:p w:rsidR="00603E29" w:rsidRPr="00277F7E" w:rsidRDefault="00603E29" w:rsidP="00D52791">
            <w:pPr>
              <w:jc w:val="both"/>
              <w:rPr>
                <w:b/>
                <w:sz w:val="22"/>
                <w:szCs w:val="22"/>
              </w:rPr>
            </w:pPr>
            <w:r w:rsidRPr="00277F7E">
              <w:rPr>
                <w:b/>
                <w:sz w:val="22"/>
                <w:szCs w:val="22"/>
              </w:rPr>
              <w:t xml:space="preserve">Лекции </w:t>
            </w:r>
          </w:p>
        </w:tc>
        <w:tc>
          <w:tcPr>
            <w:tcW w:w="0" w:type="auto"/>
          </w:tcPr>
          <w:p w:rsidR="00603E29" w:rsidRPr="00277F7E" w:rsidRDefault="00603E29" w:rsidP="00D52791">
            <w:pPr>
              <w:jc w:val="both"/>
              <w:rPr>
                <w:b/>
                <w:sz w:val="22"/>
                <w:szCs w:val="22"/>
              </w:rPr>
            </w:pPr>
            <w:r w:rsidRPr="00277F7E">
              <w:rPr>
                <w:b/>
                <w:sz w:val="22"/>
                <w:szCs w:val="22"/>
              </w:rPr>
              <w:t>Практические</w:t>
            </w:r>
          </w:p>
          <w:p w:rsidR="00603E29" w:rsidRPr="00277F7E" w:rsidRDefault="00603E29" w:rsidP="00D52791">
            <w:pPr>
              <w:jc w:val="both"/>
              <w:rPr>
                <w:b/>
                <w:sz w:val="22"/>
                <w:szCs w:val="22"/>
              </w:rPr>
            </w:pPr>
            <w:r w:rsidRPr="00277F7E">
              <w:rPr>
                <w:b/>
                <w:sz w:val="22"/>
                <w:szCs w:val="22"/>
              </w:rPr>
              <w:t xml:space="preserve">занятия </w:t>
            </w:r>
          </w:p>
        </w:tc>
        <w:tc>
          <w:tcPr>
            <w:tcW w:w="0" w:type="auto"/>
          </w:tcPr>
          <w:p w:rsidR="00603E29" w:rsidRPr="00277F7E" w:rsidRDefault="00603E29" w:rsidP="00D52791">
            <w:pPr>
              <w:jc w:val="both"/>
              <w:rPr>
                <w:b/>
                <w:sz w:val="22"/>
                <w:szCs w:val="22"/>
              </w:rPr>
            </w:pPr>
            <w:r w:rsidRPr="00277F7E">
              <w:rPr>
                <w:b/>
                <w:sz w:val="22"/>
                <w:szCs w:val="22"/>
              </w:rPr>
              <w:t>Самостоятельная</w:t>
            </w:r>
          </w:p>
          <w:p w:rsidR="00603E29" w:rsidRPr="00277F7E" w:rsidRDefault="00603E29" w:rsidP="00D52791">
            <w:pPr>
              <w:jc w:val="both"/>
              <w:rPr>
                <w:b/>
                <w:sz w:val="22"/>
                <w:szCs w:val="22"/>
              </w:rPr>
            </w:pPr>
            <w:r w:rsidRPr="00277F7E">
              <w:rPr>
                <w:b/>
                <w:sz w:val="22"/>
                <w:szCs w:val="22"/>
              </w:rPr>
              <w:t xml:space="preserve"> работа</w:t>
            </w:r>
          </w:p>
        </w:tc>
      </w:tr>
      <w:tr w:rsidR="00603E29" w:rsidTr="00E9258B">
        <w:tc>
          <w:tcPr>
            <w:tcW w:w="0" w:type="auto"/>
          </w:tcPr>
          <w:p w:rsidR="00603E29" w:rsidRPr="00277F7E" w:rsidRDefault="00603E29" w:rsidP="00D52791">
            <w:pPr>
              <w:jc w:val="center"/>
              <w:rPr>
                <w:color w:val="000000"/>
              </w:rPr>
            </w:pPr>
            <w:r w:rsidRPr="00277F7E">
              <w:rPr>
                <w:color w:val="000000"/>
              </w:rPr>
              <w:t>1</w:t>
            </w:r>
          </w:p>
        </w:tc>
        <w:tc>
          <w:tcPr>
            <w:tcW w:w="0" w:type="auto"/>
          </w:tcPr>
          <w:p w:rsidR="00603E29" w:rsidRPr="00A62430" w:rsidRDefault="00603E29" w:rsidP="00D52791">
            <w:pPr>
              <w:suppressAutoHyphens/>
              <w:snapToGrid w:val="0"/>
              <w:jc w:val="both"/>
              <w:rPr>
                <w:color w:val="000000"/>
                <w:szCs w:val="28"/>
                <w:lang w:eastAsia="ar-SA"/>
              </w:rPr>
            </w:pPr>
            <w:r>
              <w:rPr>
                <w:color w:val="000000"/>
                <w:szCs w:val="28"/>
                <w:lang w:eastAsia="ar-SA"/>
              </w:rPr>
              <w:t>Теория и методология социальной работы</w:t>
            </w:r>
          </w:p>
        </w:tc>
        <w:tc>
          <w:tcPr>
            <w:tcW w:w="0" w:type="auto"/>
            <w:vAlign w:val="center"/>
          </w:tcPr>
          <w:p w:rsidR="00603E29" w:rsidRPr="00A62430" w:rsidRDefault="00603E29" w:rsidP="00D52791">
            <w:pPr>
              <w:suppressAutoHyphens/>
              <w:snapToGrid w:val="0"/>
              <w:jc w:val="center"/>
              <w:rPr>
                <w:color w:val="000000"/>
                <w:szCs w:val="28"/>
                <w:lang w:eastAsia="ar-SA"/>
              </w:rPr>
            </w:pPr>
            <w:r>
              <w:rPr>
                <w:color w:val="000000"/>
                <w:szCs w:val="28"/>
                <w:lang w:eastAsia="ar-SA"/>
              </w:rPr>
              <w:t>8</w:t>
            </w:r>
          </w:p>
        </w:tc>
        <w:tc>
          <w:tcPr>
            <w:tcW w:w="0" w:type="auto"/>
            <w:vAlign w:val="center"/>
          </w:tcPr>
          <w:p w:rsidR="00603E29" w:rsidRPr="00F2718E" w:rsidRDefault="00603E29" w:rsidP="00D52791">
            <w:pPr>
              <w:jc w:val="center"/>
            </w:pPr>
            <w:r>
              <w:t>2</w:t>
            </w:r>
          </w:p>
        </w:tc>
        <w:tc>
          <w:tcPr>
            <w:tcW w:w="0" w:type="auto"/>
            <w:vAlign w:val="center"/>
          </w:tcPr>
          <w:p w:rsidR="00603E29" w:rsidRPr="00F2718E" w:rsidRDefault="00603E29" w:rsidP="00D52791">
            <w:pPr>
              <w:jc w:val="center"/>
            </w:pPr>
            <w:r>
              <w:t>-</w:t>
            </w:r>
          </w:p>
        </w:tc>
        <w:tc>
          <w:tcPr>
            <w:tcW w:w="0" w:type="auto"/>
            <w:vAlign w:val="center"/>
          </w:tcPr>
          <w:p w:rsidR="00603E29" w:rsidRPr="00F2718E" w:rsidRDefault="00603E29" w:rsidP="00D52791">
            <w:pPr>
              <w:jc w:val="center"/>
            </w:pPr>
            <w:r>
              <w:t>6</w:t>
            </w:r>
          </w:p>
        </w:tc>
      </w:tr>
      <w:tr w:rsidR="00603E29" w:rsidTr="00E9258B">
        <w:tc>
          <w:tcPr>
            <w:tcW w:w="0" w:type="auto"/>
          </w:tcPr>
          <w:p w:rsidR="00603E29" w:rsidRPr="00277F7E" w:rsidRDefault="00603E29" w:rsidP="00D52791">
            <w:pPr>
              <w:jc w:val="center"/>
              <w:rPr>
                <w:color w:val="000000"/>
              </w:rPr>
            </w:pPr>
            <w:r w:rsidRPr="00277F7E">
              <w:rPr>
                <w:color w:val="000000"/>
              </w:rPr>
              <w:t>2</w:t>
            </w:r>
          </w:p>
        </w:tc>
        <w:tc>
          <w:tcPr>
            <w:tcW w:w="0" w:type="auto"/>
          </w:tcPr>
          <w:p w:rsidR="00603E29" w:rsidRPr="00A62430" w:rsidRDefault="00603E29" w:rsidP="00D52791">
            <w:pPr>
              <w:suppressAutoHyphens/>
              <w:snapToGrid w:val="0"/>
              <w:jc w:val="both"/>
              <w:rPr>
                <w:color w:val="000000"/>
                <w:szCs w:val="28"/>
                <w:lang w:eastAsia="ar-SA"/>
              </w:rPr>
            </w:pPr>
            <w:r>
              <w:rPr>
                <w:color w:val="000000"/>
                <w:szCs w:val="28"/>
                <w:lang w:eastAsia="ar-SA"/>
              </w:rPr>
              <w:t>Базовые технологии социальной работы</w:t>
            </w:r>
          </w:p>
        </w:tc>
        <w:tc>
          <w:tcPr>
            <w:tcW w:w="0" w:type="auto"/>
            <w:vAlign w:val="center"/>
          </w:tcPr>
          <w:p w:rsidR="00603E29" w:rsidRPr="00A62430" w:rsidRDefault="00603E29" w:rsidP="00D52791">
            <w:pPr>
              <w:suppressAutoHyphens/>
              <w:snapToGrid w:val="0"/>
              <w:jc w:val="center"/>
              <w:rPr>
                <w:color w:val="000000"/>
                <w:szCs w:val="28"/>
                <w:lang w:eastAsia="ar-SA"/>
              </w:rPr>
            </w:pPr>
            <w:r>
              <w:rPr>
                <w:color w:val="000000"/>
                <w:szCs w:val="28"/>
                <w:lang w:eastAsia="ar-SA"/>
              </w:rPr>
              <w:t>8</w:t>
            </w:r>
          </w:p>
        </w:tc>
        <w:tc>
          <w:tcPr>
            <w:tcW w:w="0" w:type="auto"/>
            <w:vAlign w:val="center"/>
          </w:tcPr>
          <w:p w:rsidR="00603E29" w:rsidRPr="00F2718E" w:rsidRDefault="00603E29" w:rsidP="00D52791">
            <w:pPr>
              <w:jc w:val="center"/>
            </w:pPr>
            <w:r>
              <w:t>2</w:t>
            </w:r>
          </w:p>
        </w:tc>
        <w:tc>
          <w:tcPr>
            <w:tcW w:w="0" w:type="auto"/>
            <w:vAlign w:val="center"/>
          </w:tcPr>
          <w:p w:rsidR="00603E29" w:rsidRPr="00F2718E" w:rsidRDefault="00603E29" w:rsidP="00D52791">
            <w:pPr>
              <w:jc w:val="center"/>
            </w:pPr>
            <w:r>
              <w:t>-</w:t>
            </w:r>
          </w:p>
        </w:tc>
        <w:tc>
          <w:tcPr>
            <w:tcW w:w="0" w:type="auto"/>
            <w:vAlign w:val="center"/>
          </w:tcPr>
          <w:p w:rsidR="00603E29" w:rsidRPr="00F2718E" w:rsidRDefault="00603E29" w:rsidP="00D52791">
            <w:pPr>
              <w:jc w:val="center"/>
            </w:pPr>
            <w:r>
              <w:t>6</w:t>
            </w:r>
          </w:p>
        </w:tc>
      </w:tr>
      <w:tr w:rsidR="00603E29" w:rsidTr="00E9258B">
        <w:tc>
          <w:tcPr>
            <w:tcW w:w="0" w:type="auto"/>
          </w:tcPr>
          <w:p w:rsidR="00603E29" w:rsidRPr="00277F7E" w:rsidRDefault="00603E29" w:rsidP="00D52791">
            <w:pPr>
              <w:jc w:val="center"/>
              <w:rPr>
                <w:color w:val="000000"/>
              </w:rPr>
            </w:pPr>
            <w:r>
              <w:rPr>
                <w:color w:val="000000"/>
              </w:rPr>
              <w:t>3</w:t>
            </w:r>
          </w:p>
        </w:tc>
        <w:tc>
          <w:tcPr>
            <w:tcW w:w="0" w:type="auto"/>
          </w:tcPr>
          <w:p w:rsidR="00603E29" w:rsidRPr="00A62430" w:rsidRDefault="00603E29" w:rsidP="00D52791">
            <w:pPr>
              <w:suppressAutoHyphens/>
              <w:snapToGrid w:val="0"/>
              <w:jc w:val="both"/>
              <w:rPr>
                <w:color w:val="000000"/>
                <w:szCs w:val="28"/>
                <w:lang w:eastAsia="ar-SA"/>
              </w:rPr>
            </w:pPr>
            <w:r>
              <w:rPr>
                <w:color w:val="000000"/>
                <w:szCs w:val="28"/>
                <w:lang w:eastAsia="ar-SA"/>
              </w:rPr>
              <w:t>Социальная работа с различными категориями населения</w:t>
            </w:r>
          </w:p>
        </w:tc>
        <w:tc>
          <w:tcPr>
            <w:tcW w:w="0" w:type="auto"/>
            <w:vAlign w:val="center"/>
          </w:tcPr>
          <w:p w:rsidR="00603E29" w:rsidRPr="00A62430" w:rsidRDefault="00603E29" w:rsidP="00D52791">
            <w:pPr>
              <w:suppressAutoHyphens/>
              <w:snapToGrid w:val="0"/>
              <w:jc w:val="center"/>
              <w:rPr>
                <w:color w:val="000000"/>
                <w:szCs w:val="28"/>
                <w:lang w:eastAsia="ar-SA"/>
              </w:rPr>
            </w:pPr>
            <w:r>
              <w:rPr>
                <w:color w:val="000000"/>
                <w:szCs w:val="28"/>
                <w:lang w:eastAsia="ar-SA"/>
              </w:rPr>
              <w:t>16</w:t>
            </w:r>
          </w:p>
        </w:tc>
        <w:tc>
          <w:tcPr>
            <w:tcW w:w="0" w:type="auto"/>
            <w:vAlign w:val="center"/>
          </w:tcPr>
          <w:p w:rsidR="00603E29" w:rsidRDefault="00603E29" w:rsidP="00D52791">
            <w:pPr>
              <w:jc w:val="center"/>
            </w:pPr>
            <w:r>
              <w:t>4</w:t>
            </w:r>
          </w:p>
        </w:tc>
        <w:tc>
          <w:tcPr>
            <w:tcW w:w="0" w:type="auto"/>
            <w:vAlign w:val="center"/>
          </w:tcPr>
          <w:p w:rsidR="00603E29" w:rsidRDefault="00603E29" w:rsidP="00D52791">
            <w:pPr>
              <w:jc w:val="center"/>
            </w:pPr>
            <w:r>
              <w:t>4</w:t>
            </w:r>
          </w:p>
        </w:tc>
        <w:tc>
          <w:tcPr>
            <w:tcW w:w="0" w:type="auto"/>
            <w:vAlign w:val="center"/>
          </w:tcPr>
          <w:p w:rsidR="00603E29" w:rsidRDefault="00603E29" w:rsidP="00D52791">
            <w:pPr>
              <w:jc w:val="center"/>
            </w:pPr>
            <w:r>
              <w:t>8</w:t>
            </w:r>
          </w:p>
        </w:tc>
      </w:tr>
      <w:tr w:rsidR="00603E29" w:rsidTr="00E9258B">
        <w:tc>
          <w:tcPr>
            <w:tcW w:w="0" w:type="auto"/>
          </w:tcPr>
          <w:p w:rsidR="00603E29" w:rsidRDefault="00603E29" w:rsidP="00D52791">
            <w:pPr>
              <w:jc w:val="center"/>
              <w:rPr>
                <w:color w:val="000000"/>
              </w:rPr>
            </w:pPr>
            <w:r>
              <w:rPr>
                <w:color w:val="000000"/>
              </w:rPr>
              <w:t>4</w:t>
            </w:r>
          </w:p>
        </w:tc>
        <w:tc>
          <w:tcPr>
            <w:tcW w:w="0" w:type="auto"/>
          </w:tcPr>
          <w:p w:rsidR="00603E29" w:rsidRDefault="00603E29" w:rsidP="00D52791">
            <w:pPr>
              <w:suppressAutoHyphens/>
              <w:snapToGrid w:val="0"/>
              <w:jc w:val="both"/>
              <w:rPr>
                <w:color w:val="000000"/>
                <w:szCs w:val="28"/>
                <w:lang w:eastAsia="ar-SA"/>
              </w:rPr>
            </w:pPr>
            <w:r>
              <w:rPr>
                <w:color w:val="000000"/>
                <w:szCs w:val="28"/>
                <w:lang w:eastAsia="ar-SA"/>
              </w:rPr>
              <w:t>Конфликтология в социальной работе</w:t>
            </w:r>
          </w:p>
        </w:tc>
        <w:tc>
          <w:tcPr>
            <w:tcW w:w="0" w:type="auto"/>
            <w:vAlign w:val="center"/>
          </w:tcPr>
          <w:p w:rsidR="00603E29" w:rsidRPr="00A62430" w:rsidRDefault="00603E29" w:rsidP="00D52791">
            <w:pPr>
              <w:suppressAutoHyphens/>
              <w:snapToGrid w:val="0"/>
              <w:jc w:val="center"/>
              <w:rPr>
                <w:color w:val="000000"/>
                <w:szCs w:val="28"/>
                <w:lang w:eastAsia="ar-SA"/>
              </w:rPr>
            </w:pPr>
            <w:r>
              <w:rPr>
                <w:color w:val="000000"/>
                <w:szCs w:val="28"/>
                <w:lang w:eastAsia="ar-SA"/>
              </w:rPr>
              <w:t>8</w:t>
            </w:r>
          </w:p>
        </w:tc>
        <w:tc>
          <w:tcPr>
            <w:tcW w:w="0" w:type="auto"/>
            <w:vAlign w:val="center"/>
          </w:tcPr>
          <w:p w:rsidR="00603E29" w:rsidRDefault="00603E29" w:rsidP="00D52791">
            <w:pPr>
              <w:jc w:val="center"/>
            </w:pPr>
            <w:r>
              <w:t>2</w:t>
            </w:r>
          </w:p>
        </w:tc>
        <w:tc>
          <w:tcPr>
            <w:tcW w:w="0" w:type="auto"/>
            <w:vAlign w:val="center"/>
          </w:tcPr>
          <w:p w:rsidR="00603E29" w:rsidRDefault="00603E29" w:rsidP="00D52791">
            <w:pPr>
              <w:jc w:val="center"/>
            </w:pPr>
            <w:r>
              <w:t>2</w:t>
            </w:r>
          </w:p>
        </w:tc>
        <w:tc>
          <w:tcPr>
            <w:tcW w:w="0" w:type="auto"/>
            <w:vAlign w:val="center"/>
          </w:tcPr>
          <w:p w:rsidR="00603E29" w:rsidRDefault="00603E29" w:rsidP="00D52791">
            <w:pPr>
              <w:jc w:val="center"/>
            </w:pPr>
            <w:r>
              <w:t>4</w:t>
            </w:r>
          </w:p>
        </w:tc>
      </w:tr>
      <w:tr w:rsidR="00603E29" w:rsidTr="00E9258B">
        <w:tc>
          <w:tcPr>
            <w:tcW w:w="0" w:type="auto"/>
          </w:tcPr>
          <w:p w:rsidR="00603E29" w:rsidRDefault="00603E29" w:rsidP="00D52791">
            <w:pPr>
              <w:jc w:val="center"/>
              <w:rPr>
                <w:color w:val="000000"/>
              </w:rPr>
            </w:pPr>
            <w:r>
              <w:rPr>
                <w:color w:val="000000"/>
              </w:rPr>
              <w:t>5</w:t>
            </w:r>
          </w:p>
        </w:tc>
        <w:tc>
          <w:tcPr>
            <w:tcW w:w="0" w:type="auto"/>
          </w:tcPr>
          <w:p w:rsidR="00603E29" w:rsidRDefault="00603E29" w:rsidP="00D52791">
            <w:pPr>
              <w:suppressAutoHyphens/>
              <w:snapToGrid w:val="0"/>
              <w:jc w:val="both"/>
              <w:rPr>
                <w:color w:val="000000"/>
                <w:szCs w:val="28"/>
                <w:lang w:eastAsia="ar-SA"/>
              </w:rPr>
            </w:pPr>
            <w:r>
              <w:rPr>
                <w:color w:val="000000"/>
                <w:szCs w:val="28"/>
                <w:lang w:eastAsia="ar-SA"/>
              </w:rPr>
              <w:t>Профилактика профессиональных кризисов, деформации и развития синдрома профессионального выгорания</w:t>
            </w:r>
          </w:p>
        </w:tc>
        <w:tc>
          <w:tcPr>
            <w:tcW w:w="0" w:type="auto"/>
            <w:vAlign w:val="center"/>
          </w:tcPr>
          <w:p w:rsidR="00603E29" w:rsidRPr="00A62430" w:rsidRDefault="00603E29" w:rsidP="00D52791">
            <w:pPr>
              <w:suppressAutoHyphens/>
              <w:snapToGrid w:val="0"/>
              <w:jc w:val="center"/>
              <w:rPr>
                <w:color w:val="000000"/>
                <w:szCs w:val="28"/>
                <w:lang w:eastAsia="ar-SA"/>
              </w:rPr>
            </w:pPr>
            <w:r>
              <w:rPr>
                <w:color w:val="000000"/>
                <w:szCs w:val="28"/>
                <w:lang w:eastAsia="ar-SA"/>
              </w:rPr>
              <w:t>8</w:t>
            </w:r>
          </w:p>
        </w:tc>
        <w:tc>
          <w:tcPr>
            <w:tcW w:w="0" w:type="auto"/>
            <w:vAlign w:val="center"/>
          </w:tcPr>
          <w:p w:rsidR="00603E29" w:rsidRDefault="00603E29" w:rsidP="00D52791">
            <w:pPr>
              <w:jc w:val="center"/>
            </w:pPr>
            <w:r>
              <w:t>2</w:t>
            </w:r>
          </w:p>
        </w:tc>
        <w:tc>
          <w:tcPr>
            <w:tcW w:w="0" w:type="auto"/>
            <w:vAlign w:val="center"/>
          </w:tcPr>
          <w:p w:rsidR="00603E29" w:rsidRDefault="00603E29" w:rsidP="00D52791">
            <w:pPr>
              <w:jc w:val="center"/>
            </w:pPr>
            <w:r>
              <w:t>2</w:t>
            </w:r>
          </w:p>
        </w:tc>
        <w:tc>
          <w:tcPr>
            <w:tcW w:w="0" w:type="auto"/>
            <w:vAlign w:val="center"/>
          </w:tcPr>
          <w:p w:rsidR="00603E29" w:rsidRDefault="00603E29" w:rsidP="00D52791">
            <w:pPr>
              <w:jc w:val="center"/>
            </w:pPr>
            <w:r>
              <w:t>4</w:t>
            </w:r>
          </w:p>
        </w:tc>
      </w:tr>
      <w:tr w:rsidR="00603E29" w:rsidTr="00E9258B">
        <w:tc>
          <w:tcPr>
            <w:tcW w:w="0" w:type="auto"/>
          </w:tcPr>
          <w:p w:rsidR="00603E29" w:rsidRDefault="00603E29" w:rsidP="00D52791">
            <w:pPr>
              <w:jc w:val="center"/>
              <w:rPr>
                <w:color w:val="000000"/>
              </w:rPr>
            </w:pPr>
            <w:r>
              <w:rPr>
                <w:color w:val="000000"/>
              </w:rPr>
              <w:t>6</w:t>
            </w:r>
          </w:p>
        </w:tc>
        <w:tc>
          <w:tcPr>
            <w:tcW w:w="0" w:type="auto"/>
          </w:tcPr>
          <w:p w:rsidR="00603E29" w:rsidRDefault="00603E29" w:rsidP="00D52791">
            <w:pPr>
              <w:suppressAutoHyphens/>
              <w:snapToGrid w:val="0"/>
              <w:jc w:val="both"/>
              <w:rPr>
                <w:color w:val="000000"/>
                <w:szCs w:val="28"/>
                <w:lang w:eastAsia="ar-SA"/>
              </w:rPr>
            </w:pPr>
            <w:r>
              <w:rPr>
                <w:color w:val="000000"/>
                <w:szCs w:val="28"/>
                <w:lang w:eastAsia="ar-SA"/>
              </w:rPr>
              <w:t>Профессионально-этические основы социальной работы</w:t>
            </w:r>
          </w:p>
        </w:tc>
        <w:tc>
          <w:tcPr>
            <w:tcW w:w="0" w:type="auto"/>
            <w:vAlign w:val="center"/>
          </w:tcPr>
          <w:p w:rsidR="00603E29" w:rsidRPr="00A62430" w:rsidRDefault="00603E29" w:rsidP="00D52791">
            <w:pPr>
              <w:suppressAutoHyphens/>
              <w:snapToGrid w:val="0"/>
              <w:jc w:val="center"/>
              <w:rPr>
                <w:color w:val="000000"/>
                <w:szCs w:val="28"/>
                <w:lang w:eastAsia="ar-SA"/>
              </w:rPr>
            </w:pPr>
            <w:r>
              <w:rPr>
                <w:color w:val="000000"/>
                <w:szCs w:val="28"/>
                <w:lang w:eastAsia="ar-SA"/>
              </w:rPr>
              <w:t>6</w:t>
            </w:r>
          </w:p>
        </w:tc>
        <w:tc>
          <w:tcPr>
            <w:tcW w:w="0" w:type="auto"/>
            <w:vAlign w:val="center"/>
          </w:tcPr>
          <w:p w:rsidR="00603E29" w:rsidRDefault="00603E29" w:rsidP="00D52791">
            <w:pPr>
              <w:jc w:val="center"/>
            </w:pPr>
            <w:r>
              <w:t>2</w:t>
            </w:r>
          </w:p>
        </w:tc>
        <w:tc>
          <w:tcPr>
            <w:tcW w:w="0" w:type="auto"/>
            <w:vAlign w:val="center"/>
          </w:tcPr>
          <w:p w:rsidR="00603E29" w:rsidRDefault="00603E29" w:rsidP="00D52791">
            <w:pPr>
              <w:jc w:val="center"/>
            </w:pPr>
            <w:r>
              <w:t>2</w:t>
            </w:r>
          </w:p>
        </w:tc>
        <w:tc>
          <w:tcPr>
            <w:tcW w:w="0" w:type="auto"/>
            <w:vAlign w:val="center"/>
          </w:tcPr>
          <w:p w:rsidR="00603E29" w:rsidRDefault="00603E29" w:rsidP="00D52791">
            <w:pPr>
              <w:jc w:val="center"/>
            </w:pPr>
            <w:r>
              <w:t>2</w:t>
            </w:r>
          </w:p>
        </w:tc>
      </w:tr>
      <w:tr w:rsidR="00603E29" w:rsidTr="00E9258B">
        <w:tc>
          <w:tcPr>
            <w:tcW w:w="0" w:type="auto"/>
          </w:tcPr>
          <w:p w:rsidR="00603E29" w:rsidRDefault="00603E29" w:rsidP="00D52791">
            <w:pPr>
              <w:jc w:val="center"/>
              <w:rPr>
                <w:color w:val="000000"/>
              </w:rPr>
            </w:pPr>
            <w:r>
              <w:rPr>
                <w:color w:val="000000"/>
              </w:rPr>
              <w:t>7</w:t>
            </w:r>
          </w:p>
        </w:tc>
        <w:tc>
          <w:tcPr>
            <w:tcW w:w="0" w:type="auto"/>
          </w:tcPr>
          <w:p w:rsidR="00603E29" w:rsidRPr="00277F7E" w:rsidRDefault="00603E29" w:rsidP="00D52791">
            <w:pPr>
              <w:rPr>
                <w:color w:val="000000"/>
              </w:rPr>
            </w:pPr>
            <w:r>
              <w:rPr>
                <w:color w:val="000000"/>
              </w:rPr>
              <w:t>Всего</w:t>
            </w:r>
          </w:p>
        </w:tc>
        <w:tc>
          <w:tcPr>
            <w:tcW w:w="0" w:type="auto"/>
            <w:vAlign w:val="center"/>
          </w:tcPr>
          <w:p w:rsidR="00603E29" w:rsidRPr="00277F7E" w:rsidRDefault="00603E29" w:rsidP="00D52791">
            <w:pPr>
              <w:jc w:val="center"/>
              <w:rPr>
                <w:color w:val="000000"/>
              </w:rPr>
            </w:pPr>
            <w:r>
              <w:rPr>
                <w:color w:val="000000"/>
              </w:rPr>
              <w:t>54</w:t>
            </w:r>
          </w:p>
        </w:tc>
        <w:tc>
          <w:tcPr>
            <w:tcW w:w="0" w:type="auto"/>
            <w:vAlign w:val="center"/>
          </w:tcPr>
          <w:p w:rsidR="00603E29" w:rsidRPr="00277F7E" w:rsidRDefault="00603E29" w:rsidP="00D52791">
            <w:pPr>
              <w:jc w:val="center"/>
              <w:rPr>
                <w:sz w:val="22"/>
                <w:szCs w:val="22"/>
              </w:rPr>
            </w:pPr>
            <w:r>
              <w:rPr>
                <w:sz w:val="22"/>
                <w:szCs w:val="22"/>
              </w:rPr>
              <w:t>14</w:t>
            </w:r>
          </w:p>
        </w:tc>
        <w:tc>
          <w:tcPr>
            <w:tcW w:w="0" w:type="auto"/>
            <w:vAlign w:val="center"/>
          </w:tcPr>
          <w:p w:rsidR="00603E29" w:rsidRPr="00277F7E" w:rsidRDefault="00603E29" w:rsidP="00D52791">
            <w:pPr>
              <w:jc w:val="center"/>
              <w:rPr>
                <w:sz w:val="22"/>
                <w:szCs w:val="22"/>
              </w:rPr>
            </w:pPr>
            <w:r>
              <w:rPr>
                <w:sz w:val="22"/>
                <w:szCs w:val="22"/>
              </w:rPr>
              <w:t>10</w:t>
            </w:r>
          </w:p>
        </w:tc>
        <w:tc>
          <w:tcPr>
            <w:tcW w:w="0" w:type="auto"/>
            <w:vAlign w:val="center"/>
          </w:tcPr>
          <w:p w:rsidR="00603E29" w:rsidRDefault="00603E29" w:rsidP="00D52791">
            <w:pPr>
              <w:jc w:val="center"/>
            </w:pPr>
            <w:r>
              <w:t>30</w:t>
            </w:r>
          </w:p>
        </w:tc>
      </w:tr>
    </w:tbl>
    <w:p w:rsidR="00603E29" w:rsidRDefault="00603E29" w:rsidP="00D52791">
      <w:pPr>
        <w:rPr>
          <w:u w:val="single"/>
        </w:rPr>
      </w:pPr>
    </w:p>
    <w:p w:rsidR="00603E29" w:rsidRDefault="00603E29" w:rsidP="00D52791">
      <w:pPr>
        <w:rPr>
          <w:b/>
          <w:u w:val="single"/>
        </w:rPr>
      </w:pPr>
      <w:r>
        <w:rPr>
          <w:u w:val="single"/>
        </w:rPr>
        <w:lastRenderedPageBreak/>
        <w:t>С</w:t>
      </w:r>
      <w:r w:rsidRPr="00857E36">
        <w:rPr>
          <w:u w:val="single"/>
        </w:rPr>
        <w:t>одержание 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1"/>
        <w:gridCol w:w="1845"/>
        <w:gridCol w:w="3119"/>
        <w:gridCol w:w="3118"/>
        <w:gridCol w:w="1808"/>
      </w:tblGrid>
      <w:tr w:rsidR="00603E29" w:rsidTr="00A12261">
        <w:tc>
          <w:tcPr>
            <w:tcW w:w="531" w:type="dxa"/>
            <w:vMerge w:val="restart"/>
          </w:tcPr>
          <w:p w:rsidR="00603E29" w:rsidRPr="00277F7E" w:rsidRDefault="00603E29" w:rsidP="00D52791">
            <w:pPr>
              <w:jc w:val="both"/>
              <w:rPr>
                <w:b/>
                <w:sz w:val="22"/>
                <w:szCs w:val="22"/>
              </w:rPr>
            </w:pPr>
            <w:r w:rsidRPr="00277F7E">
              <w:rPr>
                <w:b/>
                <w:sz w:val="22"/>
                <w:szCs w:val="22"/>
              </w:rPr>
              <w:t>№</w:t>
            </w:r>
          </w:p>
          <w:p w:rsidR="00603E29" w:rsidRPr="00277F7E" w:rsidRDefault="00603E29" w:rsidP="00D52791">
            <w:pPr>
              <w:jc w:val="both"/>
              <w:rPr>
                <w:b/>
                <w:sz w:val="22"/>
                <w:szCs w:val="22"/>
              </w:rPr>
            </w:pPr>
            <w:r w:rsidRPr="00277F7E">
              <w:rPr>
                <w:b/>
                <w:sz w:val="22"/>
                <w:szCs w:val="22"/>
              </w:rPr>
              <w:t>п/п</w:t>
            </w:r>
          </w:p>
        </w:tc>
        <w:tc>
          <w:tcPr>
            <w:tcW w:w="1845" w:type="dxa"/>
            <w:vMerge w:val="restart"/>
          </w:tcPr>
          <w:p w:rsidR="00603E29" w:rsidRPr="00277F7E" w:rsidRDefault="00603E29" w:rsidP="00D52791">
            <w:pPr>
              <w:jc w:val="both"/>
              <w:rPr>
                <w:b/>
                <w:sz w:val="22"/>
                <w:szCs w:val="22"/>
              </w:rPr>
            </w:pPr>
            <w:r w:rsidRPr="00277F7E">
              <w:rPr>
                <w:b/>
                <w:sz w:val="22"/>
                <w:szCs w:val="22"/>
              </w:rPr>
              <w:t>Наименование раздела (мод</w:t>
            </w:r>
            <w:r w:rsidRPr="00277F7E">
              <w:rPr>
                <w:b/>
                <w:sz w:val="22"/>
                <w:szCs w:val="22"/>
              </w:rPr>
              <w:t>у</w:t>
            </w:r>
            <w:r w:rsidRPr="00277F7E">
              <w:rPr>
                <w:b/>
                <w:sz w:val="22"/>
                <w:szCs w:val="22"/>
              </w:rPr>
              <w:t>ля) дисципл</w:t>
            </w:r>
            <w:r w:rsidRPr="00277F7E">
              <w:rPr>
                <w:b/>
                <w:sz w:val="22"/>
                <w:szCs w:val="22"/>
              </w:rPr>
              <w:t>и</w:t>
            </w:r>
            <w:r w:rsidRPr="00277F7E">
              <w:rPr>
                <w:b/>
                <w:sz w:val="22"/>
                <w:szCs w:val="22"/>
              </w:rPr>
              <w:t>ны</w:t>
            </w:r>
          </w:p>
        </w:tc>
        <w:tc>
          <w:tcPr>
            <w:tcW w:w="8045" w:type="dxa"/>
            <w:gridSpan w:val="3"/>
          </w:tcPr>
          <w:p w:rsidR="00603E29" w:rsidRPr="00277F7E" w:rsidRDefault="00603E29" w:rsidP="00D52791">
            <w:pPr>
              <w:rPr>
                <w:b/>
                <w:u w:val="single"/>
              </w:rPr>
            </w:pPr>
            <w:r w:rsidRPr="00277F7E">
              <w:rPr>
                <w:b/>
                <w:sz w:val="22"/>
                <w:szCs w:val="22"/>
              </w:rPr>
              <w:t xml:space="preserve">Содержание раздела (темы) дисциплины  </w:t>
            </w:r>
          </w:p>
        </w:tc>
      </w:tr>
      <w:tr w:rsidR="00A12261" w:rsidTr="00A12261">
        <w:tc>
          <w:tcPr>
            <w:tcW w:w="531" w:type="dxa"/>
            <w:vMerge/>
          </w:tcPr>
          <w:p w:rsidR="00603E29" w:rsidRPr="00277F7E" w:rsidRDefault="00603E29" w:rsidP="00D52791">
            <w:pPr>
              <w:rPr>
                <w:b/>
                <w:u w:val="single"/>
              </w:rPr>
            </w:pPr>
          </w:p>
        </w:tc>
        <w:tc>
          <w:tcPr>
            <w:tcW w:w="1845" w:type="dxa"/>
            <w:vMerge/>
          </w:tcPr>
          <w:p w:rsidR="00603E29" w:rsidRPr="00277F7E" w:rsidRDefault="00603E29" w:rsidP="00D52791">
            <w:pPr>
              <w:rPr>
                <w:b/>
                <w:u w:val="single"/>
              </w:rPr>
            </w:pPr>
          </w:p>
        </w:tc>
        <w:tc>
          <w:tcPr>
            <w:tcW w:w="3119" w:type="dxa"/>
          </w:tcPr>
          <w:p w:rsidR="00603E29" w:rsidRPr="00277F7E" w:rsidRDefault="00603E29" w:rsidP="00D52791">
            <w:pPr>
              <w:jc w:val="both"/>
              <w:rPr>
                <w:b/>
              </w:rPr>
            </w:pPr>
            <w:r w:rsidRPr="00277F7E">
              <w:rPr>
                <w:b/>
              </w:rPr>
              <w:t xml:space="preserve">Лекции </w:t>
            </w:r>
          </w:p>
        </w:tc>
        <w:tc>
          <w:tcPr>
            <w:tcW w:w="3118" w:type="dxa"/>
          </w:tcPr>
          <w:p w:rsidR="00603E29" w:rsidRPr="00277F7E" w:rsidRDefault="00603E29" w:rsidP="00D52791">
            <w:pPr>
              <w:jc w:val="both"/>
              <w:rPr>
                <w:b/>
                <w:sz w:val="22"/>
                <w:szCs w:val="22"/>
              </w:rPr>
            </w:pPr>
            <w:r w:rsidRPr="00277F7E">
              <w:rPr>
                <w:b/>
                <w:sz w:val="22"/>
                <w:szCs w:val="22"/>
              </w:rPr>
              <w:t>Практические</w:t>
            </w:r>
          </w:p>
          <w:p w:rsidR="00603E29" w:rsidRPr="00277F7E" w:rsidRDefault="00603E29" w:rsidP="00D52791">
            <w:pPr>
              <w:jc w:val="both"/>
              <w:rPr>
                <w:b/>
                <w:sz w:val="22"/>
                <w:szCs w:val="22"/>
              </w:rPr>
            </w:pPr>
            <w:r w:rsidRPr="00277F7E">
              <w:rPr>
                <w:b/>
                <w:sz w:val="22"/>
                <w:szCs w:val="22"/>
              </w:rPr>
              <w:t xml:space="preserve">занятия </w:t>
            </w:r>
          </w:p>
        </w:tc>
        <w:tc>
          <w:tcPr>
            <w:tcW w:w="1808" w:type="dxa"/>
          </w:tcPr>
          <w:p w:rsidR="00603E29" w:rsidRPr="00277F7E" w:rsidRDefault="00603E29" w:rsidP="00D52791">
            <w:pPr>
              <w:jc w:val="both"/>
              <w:rPr>
                <w:b/>
                <w:sz w:val="22"/>
                <w:szCs w:val="22"/>
              </w:rPr>
            </w:pPr>
            <w:r w:rsidRPr="00277F7E">
              <w:rPr>
                <w:b/>
                <w:sz w:val="22"/>
                <w:szCs w:val="22"/>
              </w:rPr>
              <w:t>Самостоятел</w:t>
            </w:r>
            <w:r w:rsidRPr="00277F7E">
              <w:rPr>
                <w:b/>
                <w:sz w:val="22"/>
                <w:szCs w:val="22"/>
              </w:rPr>
              <w:t>ь</w:t>
            </w:r>
            <w:r w:rsidRPr="00277F7E">
              <w:rPr>
                <w:b/>
                <w:sz w:val="22"/>
                <w:szCs w:val="22"/>
              </w:rPr>
              <w:t>ная</w:t>
            </w:r>
          </w:p>
          <w:p w:rsidR="00603E29" w:rsidRPr="00277F7E" w:rsidRDefault="00603E29" w:rsidP="00D52791">
            <w:pPr>
              <w:jc w:val="both"/>
              <w:rPr>
                <w:b/>
                <w:sz w:val="22"/>
                <w:szCs w:val="22"/>
              </w:rPr>
            </w:pPr>
            <w:r w:rsidRPr="00277F7E">
              <w:rPr>
                <w:b/>
                <w:sz w:val="22"/>
                <w:szCs w:val="22"/>
              </w:rPr>
              <w:t xml:space="preserve"> работа</w:t>
            </w:r>
          </w:p>
        </w:tc>
      </w:tr>
      <w:tr w:rsidR="00A12261" w:rsidTr="00A12261">
        <w:trPr>
          <w:trHeight w:val="273"/>
        </w:trPr>
        <w:tc>
          <w:tcPr>
            <w:tcW w:w="531" w:type="dxa"/>
          </w:tcPr>
          <w:p w:rsidR="00175D38" w:rsidRPr="00277F7E" w:rsidRDefault="00175D38" w:rsidP="00D52791">
            <w:pPr>
              <w:jc w:val="center"/>
              <w:rPr>
                <w:color w:val="000000"/>
              </w:rPr>
            </w:pPr>
            <w:r w:rsidRPr="00277F7E">
              <w:rPr>
                <w:color w:val="000000"/>
              </w:rPr>
              <w:t>1</w:t>
            </w:r>
          </w:p>
        </w:tc>
        <w:tc>
          <w:tcPr>
            <w:tcW w:w="1845" w:type="dxa"/>
          </w:tcPr>
          <w:p w:rsidR="00175D38" w:rsidRPr="00A62430" w:rsidRDefault="00175D38" w:rsidP="00D52791">
            <w:pPr>
              <w:suppressAutoHyphens/>
              <w:snapToGrid w:val="0"/>
              <w:jc w:val="both"/>
              <w:rPr>
                <w:color w:val="000000"/>
                <w:szCs w:val="28"/>
                <w:lang w:eastAsia="ar-SA"/>
              </w:rPr>
            </w:pPr>
            <w:r>
              <w:rPr>
                <w:color w:val="000000"/>
                <w:szCs w:val="28"/>
                <w:lang w:eastAsia="ar-SA"/>
              </w:rPr>
              <w:t>Теория и методология социальной работы</w:t>
            </w:r>
          </w:p>
        </w:tc>
        <w:tc>
          <w:tcPr>
            <w:tcW w:w="3119" w:type="dxa"/>
          </w:tcPr>
          <w:p w:rsidR="00175D38" w:rsidRDefault="00175D38" w:rsidP="00D52791">
            <w:pPr>
              <w:pStyle w:val="Default"/>
              <w:rPr>
                <w:sz w:val="23"/>
                <w:szCs w:val="23"/>
              </w:rPr>
            </w:pPr>
            <w:r>
              <w:rPr>
                <w:sz w:val="23"/>
                <w:szCs w:val="23"/>
              </w:rPr>
              <w:t>Принципы деятельности с</w:t>
            </w:r>
            <w:r>
              <w:rPr>
                <w:sz w:val="23"/>
                <w:szCs w:val="23"/>
              </w:rPr>
              <w:t>о</w:t>
            </w:r>
            <w:r>
              <w:rPr>
                <w:sz w:val="23"/>
                <w:szCs w:val="23"/>
              </w:rPr>
              <w:t>циального работника.</w:t>
            </w:r>
          </w:p>
          <w:p w:rsidR="00175D38" w:rsidRDefault="00175D38" w:rsidP="00D52791">
            <w:pPr>
              <w:pStyle w:val="Default"/>
              <w:rPr>
                <w:sz w:val="23"/>
                <w:szCs w:val="23"/>
              </w:rPr>
            </w:pPr>
            <w:r>
              <w:rPr>
                <w:sz w:val="23"/>
                <w:szCs w:val="23"/>
              </w:rPr>
              <w:t xml:space="preserve"> Основные подходы, прим</w:t>
            </w:r>
            <w:r>
              <w:rPr>
                <w:sz w:val="23"/>
                <w:szCs w:val="23"/>
              </w:rPr>
              <w:t>е</w:t>
            </w:r>
            <w:r>
              <w:rPr>
                <w:sz w:val="23"/>
                <w:szCs w:val="23"/>
              </w:rPr>
              <w:t>няющиеся в социальной р</w:t>
            </w:r>
            <w:r>
              <w:rPr>
                <w:sz w:val="23"/>
                <w:szCs w:val="23"/>
              </w:rPr>
              <w:t>а</w:t>
            </w:r>
            <w:r>
              <w:rPr>
                <w:sz w:val="23"/>
                <w:szCs w:val="23"/>
              </w:rPr>
              <w:t>боте</w:t>
            </w:r>
          </w:p>
        </w:tc>
        <w:tc>
          <w:tcPr>
            <w:tcW w:w="3118" w:type="dxa"/>
          </w:tcPr>
          <w:p w:rsidR="00175D38" w:rsidRPr="00F42D3B" w:rsidRDefault="00175D38" w:rsidP="00D52791">
            <w:r>
              <w:rPr>
                <w:sz w:val="23"/>
                <w:szCs w:val="23"/>
              </w:rPr>
              <w:t>Основные подходы, прим</w:t>
            </w:r>
            <w:r>
              <w:rPr>
                <w:sz w:val="23"/>
                <w:szCs w:val="23"/>
              </w:rPr>
              <w:t>е</w:t>
            </w:r>
            <w:r>
              <w:rPr>
                <w:sz w:val="23"/>
                <w:szCs w:val="23"/>
              </w:rPr>
              <w:t>няющиеся в социальной р</w:t>
            </w:r>
            <w:r>
              <w:rPr>
                <w:sz w:val="23"/>
                <w:szCs w:val="23"/>
              </w:rPr>
              <w:t>а</w:t>
            </w:r>
            <w:r>
              <w:rPr>
                <w:sz w:val="23"/>
                <w:szCs w:val="23"/>
              </w:rPr>
              <w:t>боте: субъект-субъектный, личностно-ориентированный, системно-деятельностный и т.д.</w:t>
            </w:r>
          </w:p>
        </w:tc>
        <w:tc>
          <w:tcPr>
            <w:tcW w:w="1808" w:type="dxa"/>
          </w:tcPr>
          <w:p w:rsidR="00175D38" w:rsidRPr="00F42D3B" w:rsidRDefault="00175D38" w:rsidP="00D52791">
            <w:r>
              <w:rPr>
                <w:sz w:val="23"/>
                <w:szCs w:val="23"/>
              </w:rPr>
              <w:t>Принципы де</w:t>
            </w:r>
            <w:r>
              <w:rPr>
                <w:sz w:val="23"/>
                <w:szCs w:val="23"/>
              </w:rPr>
              <w:t>я</w:t>
            </w:r>
            <w:r>
              <w:rPr>
                <w:sz w:val="23"/>
                <w:szCs w:val="23"/>
              </w:rPr>
              <w:t>тельности с</w:t>
            </w:r>
            <w:r>
              <w:rPr>
                <w:sz w:val="23"/>
                <w:szCs w:val="23"/>
              </w:rPr>
              <w:t>о</w:t>
            </w:r>
            <w:r>
              <w:rPr>
                <w:sz w:val="23"/>
                <w:szCs w:val="23"/>
              </w:rPr>
              <w:t>циального р</w:t>
            </w:r>
            <w:r>
              <w:rPr>
                <w:sz w:val="23"/>
                <w:szCs w:val="23"/>
              </w:rPr>
              <w:t>а</w:t>
            </w:r>
            <w:r>
              <w:rPr>
                <w:sz w:val="23"/>
                <w:szCs w:val="23"/>
              </w:rPr>
              <w:t>ботника</w:t>
            </w:r>
          </w:p>
        </w:tc>
      </w:tr>
      <w:tr w:rsidR="00A12261" w:rsidTr="00A12261">
        <w:trPr>
          <w:trHeight w:val="273"/>
        </w:trPr>
        <w:tc>
          <w:tcPr>
            <w:tcW w:w="531" w:type="dxa"/>
          </w:tcPr>
          <w:p w:rsidR="00175D38" w:rsidRPr="00277F7E" w:rsidRDefault="00175D38" w:rsidP="00D52791">
            <w:pPr>
              <w:jc w:val="center"/>
              <w:rPr>
                <w:color w:val="000000"/>
              </w:rPr>
            </w:pPr>
            <w:r w:rsidRPr="00277F7E">
              <w:rPr>
                <w:color w:val="000000"/>
              </w:rPr>
              <w:t>2</w:t>
            </w:r>
          </w:p>
        </w:tc>
        <w:tc>
          <w:tcPr>
            <w:tcW w:w="1845" w:type="dxa"/>
          </w:tcPr>
          <w:p w:rsidR="00175D38" w:rsidRPr="00A62430" w:rsidRDefault="00175D38" w:rsidP="00D52791">
            <w:pPr>
              <w:suppressAutoHyphens/>
              <w:snapToGrid w:val="0"/>
              <w:jc w:val="both"/>
              <w:rPr>
                <w:color w:val="000000"/>
                <w:szCs w:val="28"/>
                <w:lang w:eastAsia="ar-SA"/>
              </w:rPr>
            </w:pPr>
            <w:r>
              <w:rPr>
                <w:color w:val="000000"/>
                <w:szCs w:val="28"/>
                <w:lang w:eastAsia="ar-SA"/>
              </w:rPr>
              <w:t>Базовые технологии социальной работы</w:t>
            </w:r>
          </w:p>
        </w:tc>
        <w:tc>
          <w:tcPr>
            <w:tcW w:w="3119" w:type="dxa"/>
          </w:tcPr>
          <w:p w:rsidR="00175D38" w:rsidRDefault="00175D38" w:rsidP="00D52791">
            <w:pPr>
              <w:pStyle w:val="Default"/>
              <w:rPr>
                <w:sz w:val="23"/>
                <w:szCs w:val="23"/>
              </w:rPr>
            </w:pPr>
            <w:r>
              <w:rPr>
                <w:sz w:val="23"/>
                <w:szCs w:val="23"/>
              </w:rPr>
              <w:t>Общие и частные технол</w:t>
            </w:r>
            <w:r>
              <w:rPr>
                <w:sz w:val="23"/>
                <w:szCs w:val="23"/>
              </w:rPr>
              <w:t>о</w:t>
            </w:r>
            <w:r>
              <w:rPr>
                <w:sz w:val="23"/>
                <w:szCs w:val="23"/>
              </w:rPr>
              <w:t>гии социальной работы.</w:t>
            </w:r>
          </w:p>
          <w:p w:rsidR="00175D38" w:rsidRDefault="00175D38" w:rsidP="00D52791">
            <w:pPr>
              <w:pStyle w:val="Default"/>
              <w:rPr>
                <w:sz w:val="23"/>
                <w:szCs w:val="23"/>
              </w:rPr>
            </w:pPr>
            <w:r>
              <w:rPr>
                <w:sz w:val="23"/>
                <w:szCs w:val="23"/>
              </w:rPr>
              <w:t xml:space="preserve"> Первичный прием в соц</w:t>
            </w:r>
            <w:r>
              <w:rPr>
                <w:sz w:val="23"/>
                <w:szCs w:val="23"/>
              </w:rPr>
              <w:t>и</w:t>
            </w:r>
            <w:r>
              <w:rPr>
                <w:sz w:val="23"/>
                <w:szCs w:val="23"/>
              </w:rPr>
              <w:t>альной работе</w:t>
            </w:r>
          </w:p>
        </w:tc>
        <w:tc>
          <w:tcPr>
            <w:tcW w:w="3118" w:type="dxa"/>
          </w:tcPr>
          <w:p w:rsidR="00175D38" w:rsidRDefault="00175D38" w:rsidP="00D52791">
            <w:pPr>
              <w:pStyle w:val="Default"/>
              <w:rPr>
                <w:sz w:val="23"/>
                <w:szCs w:val="23"/>
              </w:rPr>
            </w:pPr>
            <w:r>
              <w:rPr>
                <w:sz w:val="23"/>
                <w:szCs w:val="23"/>
              </w:rPr>
              <w:t>Общие и частные технол</w:t>
            </w:r>
            <w:r>
              <w:rPr>
                <w:sz w:val="23"/>
                <w:szCs w:val="23"/>
              </w:rPr>
              <w:t>о</w:t>
            </w:r>
            <w:r>
              <w:rPr>
                <w:sz w:val="23"/>
                <w:szCs w:val="23"/>
              </w:rPr>
              <w:t>гии, методы социальной р</w:t>
            </w:r>
            <w:r>
              <w:rPr>
                <w:sz w:val="23"/>
                <w:szCs w:val="23"/>
              </w:rPr>
              <w:t>а</w:t>
            </w:r>
            <w:r>
              <w:rPr>
                <w:sz w:val="23"/>
                <w:szCs w:val="23"/>
              </w:rPr>
              <w:t>боты.</w:t>
            </w:r>
          </w:p>
          <w:p w:rsidR="00175D38" w:rsidRDefault="00175D38" w:rsidP="00D52791">
            <w:pPr>
              <w:pStyle w:val="Default"/>
              <w:rPr>
                <w:sz w:val="23"/>
                <w:szCs w:val="23"/>
              </w:rPr>
            </w:pPr>
            <w:r>
              <w:rPr>
                <w:sz w:val="23"/>
                <w:szCs w:val="23"/>
              </w:rPr>
              <w:t>Технология и методика пе</w:t>
            </w:r>
            <w:r>
              <w:rPr>
                <w:sz w:val="23"/>
                <w:szCs w:val="23"/>
              </w:rPr>
              <w:t>р</w:t>
            </w:r>
            <w:r>
              <w:rPr>
                <w:sz w:val="23"/>
                <w:szCs w:val="23"/>
              </w:rPr>
              <w:t>вичного приема в социал</w:t>
            </w:r>
            <w:r>
              <w:rPr>
                <w:sz w:val="23"/>
                <w:szCs w:val="23"/>
              </w:rPr>
              <w:t>ь</w:t>
            </w:r>
            <w:r>
              <w:rPr>
                <w:sz w:val="23"/>
                <w:szCs w:val="23"/>
              </w:rPr>
              <w:t>ной работе</w:t>
            </w:r>
          </w:p>
        </w:tc>
        <w:tc>
          <w:tcPr>
            <w:tcW w:w="1808" w:type="dxa"/>
          </w:tcPr>
          <w:p w:rsidR="00175D38" w:rsidRPr="00F42D3B" w:rsidRDefault="00175D38" w:rsidP="00D52791">
            <w:r>
              <w:rPr>
                <w:sz w:val="23"/>
                <w:szCs w:val="23"/>
              </w:rPr>
              <w:t>Общие и час</w:t>
            </w:r>
            <w:r>
              <w:rPr>
                <w:sz w:val="23"/>
                <w:szCs w:val="23"/>
              </w:rPr>
              <w:t>т</w:t>
            </w:r>
            <w:r>
              <w:rPr>
                <w:sz w:val="23"/>
                <w:szCs w:val="23"/>
              </w:rPr>
              <w:t>ные технол</w:t>
            </w:r>
            <w:r>
              <w:rPr>
                <w:sz w:val="23"/>
                <w:szCs w:val="23"/>
              </w:rPr>
              <w:t>о</w:t>
            </w:r>
            <w:r>
              <w:rPr>
                <w:sz w:val="23"/>
                <w:szCs w:val="23"/>
              </w:rPr>
              <w:t>гии, методы социальной р</w:t>
            </w:r>
            <w:r>
              <w:rPr>
                <w:sz w:val="23"/>
                <w:szCs w:val="23"/>
              </w:rPr>
              <w:t>а</w:t>
            </w:r>
            <w:r>
              <w:rPr>
                <w:sz w:val="23"/>
                <w:szCs w:val="23"/>
              </w:rPr>
              <w:t>боты</w:t>
            </w:r>
          </w:p>
        </w:tc>
      </w:tr>
      <w:tr w:rsidR="00A12261" w:rsidTr="00A12261">
        <w:trPr>
          <w:trHeight w:val="273"/>
        </w:trPr>
        <w:tc>
          <w:tcPr>
            <w:tcW w:w="531" w:type="dxa"/>
          </w:tcPr>
          <w:p w:rsidR="00175D38" w:rsidRPr="00277F7E" w:rsidRDefault="00175D38" w:rsidP="00D52791">
            <w:pPr>
              <w:jc w:val="center"/>
              <w:rPr>
                <w:color w:val="000000"/>
              </w:rPr>
            </w:pPr>
            <w:r>
              <w:rPr>
                <w:color w:val="000000"/>
              </w:rPr>
              <w:t>3</w:t>
            </w:r>
          </w:p>
        </w:tc>
        <w:tc>
          <w:tcPr>
            <w:tcW w:w="1845" w:type="dxa"/>
          </w:tcPr>
          <w:p w:rsidR="00175D38" w:rsidRPr="00A62430" w:rsidRDefault="00175D38" w:rsidP="00D52791">
            <w:pPr>
              <w:suppressAutoHyphens/>
              <w:snapToGrid w:val="0"/>
              <w:jc w:val="both"/>
              <w:rPr>
                <w:color w:val="000000"/>
                <w:szCs w:val="28"/>
                <w:lang w:eastAsia="ar-SA"/>
              </w:rPr>
            </w:pPr>
            <w:r>
              <w:rPr>
                <w:color w:val="000000"/>
                <w:szCs w:val="28"/>
                <w:lang w:eastAsia="ar-SA"/>
              </w:rPr>
              <w:t>Социальная работа с различными категориями населения</w:t>
            </w:r>
          </w:p>
        </w:tc>
        <w:tc>
          <w:tcPr>
            <w:tcW w:w="3119" w:type="dxa"/>
          </w:tcPr>
          <w:p w:rsidR="00175D38" w:rsidRDefault="00175D38" w:rsidP="00D52791">
            <w:pPr>
              <w:pStyle w:val="Default"/>
              <w:rPr>
                <w:sz w:val="23"/>
                <w:szCs w:val="23"/>
              </w:rPr>
            </w:pPr>
            <w:r>
              <w:rPr>
                <w:sz w:val="23"/>
                <w:szCs w:val="23"/>
              </w:rPr>
              <w:t>Социальная диагностика.</w:t>
            </w:r>
          </w:p>
          <w:p w:rsidR="00175D38" w:rsidRDefault="00175D38" w:rsidP="00D52791">
            <w:pPr>
              <w:pStyle w:val="Default"/>
              <w:rPr>
                <w:sz w:val="23"/>
                <w:szCs w:val="23"/>
              </w:rPr>
            </w:pPr>
            <w:r>
              <w:rPr>
                <w:sz w:val="23"/>
                <w:szCs w:val="23"/>
              </w:rPr>
              <w:t>Работа с ситуациями Соц</w:t>
            </w:r>
            <w:r>
              <w:rPr>
                <w:sz w:val="23"/>
                <w:szCs w:val="23"/>
              </w:rPr>
              <w:t>и</w:t>
            </w:r>
            <w:r>
              <w:rPr>
                <w:sz w:val="23"/>
                <w:szCs w:val="23"/>
              </w:rPr>
              <w:t>альная адаптация.</w:t>
            </w:r>
          </w:p>
          <w:p w:rsidR="00175D38" w:rsidRDefault="00175D38" w:rsidP="00D52791">
            <w:pPr>
              <w:pStyle w:val="Default"/>
              <w:rPr>
                <w:sz w:val="23"/>
                <w:szCs w:val="23"/>
              </w:rPr>
            </w:pPr>
            <w:r>
              <w:rPr>
                <w:sz w:val="23"/>
                <w:szCs w:val="23"/>
              </w:rPr>
              <w:t>Социальная реабилитация</w:t>
            </w:r>
          </w:p>
        </w:tc>
        <w:tc>
          <w:tcPr>
            <w:tcW w:w="3118" w:type="dxa"/>
          </w:tcPr>
          <w:p w:rsidR="00175D38" w:rsidRDefault="00175D38" w:rsidP="00D52791">
            <w:pPr>
              <w:pStyle w:val="Default"/>
              <w:rPr>
                <w:sz w:val="23"/>
                <w:szCs w:val="23"/>
              </w:rPr>
            </w:pPr>
            <w:r>
              <w:rPr>
                <w:sz w:val="23"/>
                <w:szCs w:val="23"/>
              </w:rPr>
              <w:t>Социальная диагностика: цель, этапы, способы пров</w:t>
            </w:r>
            <w:r>
              <w:rPr>
                <w:sz w:val="23"/>
                <w:szCs w:val="23"/>
              </w:rPr>
              <w:t>е</w:t>
            </w:r>
            <w:r>
              <w:rPr>
                <w:sz w:val="23"/>
                <w:szCs w:val="23"/>
              </w:rPr>
              <w:t>дения.</w:t>
            </w:r>
          </w:p>
          <w:p w:rsidR="00175D38" w:rsidRDefault="00175D38" w:rsidP="00D52791">
            <w:pPr>
              <w:pStyle w:val="Default"/>
              <w:rPr>
                <w:sz w:val="23"/>
                <w:szCs w:val="23"/>
              </w:rPr>
            </w:pPr>
            <w:r>
              <w:rPr>
                <w:sz w:val="23"/>
                <w:szCs w:val="23"/>
              </w:rPr>
              <w:t xml:space="preserve"> Работа с ситуациями (диа</w:t>
            </w:r>
            <w:r>
              <w:rPr>
                <w:sz w:val="23"/>
                <w:szCs w:val="23"/>
              </w:rPr>
              <w:t>г</w:t>
            </w:r>
            <w:r>
              <w:rPr>
                <w:sz w:val="23"/>
                <w:szCs w:val="23"/>
              </w:rPr>
              <w:t>ностическая функция соц</w:t>
            </w:r>
            <w:r>
              <w:rPr>
                <w:sz w:val="23"/>
                <w:szCs w:val="23"/>
              </w:rPr>
              <w:t>и</w:t>
            </w:r>
            <w:r>
              <w:rPr>
                <w:sz w:val="23"/>
                <w:szCs w:val="23"/>
              </w:rPr>
              <w:t>ального работника).</w:t>
            </w:r>
          </w:p>
          <w:p w:rsidR="00175D38" w:rsidRDefault="00175D38" w:rsidP="00D52791">
            <w:pPr>
              <w:pStyle w:val="Default"/>
              <w:rPr>
                <w:sz w:val="23"/>
                <w:szCs w:val="23"/>
              </w:rPr>
            </w:pPr>
            <w:r>
              <w:rPr>
                <w:sz w:val="23"/>
                <w:szCs w:val="23"/>
              </w:rPr>
              <w:t xml:space="preserve"> Технология и методика с</w:t>
            </w:r>
            <w:r>
              <w:rPr>
                <w:sz w:val="23"/>
                <w:szCs w:val="23"/>
              </w:rPr>
              <w:t>о</w:t>
            </w:r>
            <w:r>
              <w:rPr>
                <w:sz w:val="23"/>
                <w:szCs w:val="23"/>
              </w:rPr>
              <w:t>циальной адаптации клиента.</w:t>
            </w:r>
          </w:p>
          <w:p w:rsidR="00175D38" w:rsidRDefault="00175D38" w:rsidP="00D52791">
            <w:pPr>
              <w:pStyle w:val="Default"/>
              <w:rPr>
                <w:sz w:val="23"/>
                <w:szCs w:val="23"/>
              </w:rPr>
            </w:pPr>
            <w:r>
              <w:rPr>
                <w:sz w:val="23"/>
                <w:szCs w:val="23"/>
              </w:rPr>
              <w:t>Технология и методика с</w:t>
            </w:r>
            <w:r>
              <w:rPr>
                <w:sz w:val="23"/>
                <w:szCs w:val="23"/>
              </w:rPr>
              <w:t>о</w:t>
            </w:r>
            <w:r>
              <w:rPr>
                <w:sz w:val="23"/>
                <w:szCs w:val="23"/>
              </w:rPr>
              <w:t>циальной реабилитации в социальной</w:t>
            </w:r>
          </w:p>
        </w:tc>
        <w:tc>
          <w:tcPr>
            <w:tcW w:w="1808" w:type="dxa"/>
          </w:tcPr>
          <w:p w:rsidR="00175D38" w:rsidRDefault="00175D38" w:rsidP="00D52791">
            <w:pPr>
              <w:rPr>
                <w:sz w:val="23"/>
                <w:szCs w:val="23"/>
              </w:rPr>
            </w:pPr>
            <w:r>
              <w:rPr>
                <w:sz w:val="23"/>
                <w:szCs w:val="23"/>
              </w:rPr>
              <w:t>Работа с ситу</w:t>
            </w:r>
            <w:r>
              <w:rPr>
                <w:sz w:val="23"/>
                <w:szCs w:val="23"/>
              </w:rPr>
              <w:t>а</w:t>
            </w:r>
            <w:r>
              <w:rPr>
                <w:sz w:val="23"/>
                <w:szCs w:val="23"/>
              </w:rPr>
              <w:t>циями (диагн</w:t>
            </w:r>
            <w:r>
              <w:rPr>
                <w:sz w:val="23"/>
                <w:szCs w:val="23"/>
              </w:rPr>
              <w:t>о</w:t>
            </w:r>
            <w:r>
              <w:rPr>
                <w:sz w:val="23"/>
                <w:szCs w:val="23"/>
              </w:rPr>
              <w:t>стическая функция соц</w:t>
            </w:r>
            <w:r>
              <w:rPr>
                <w:sz w:val="23"/>
                <w:szCs w:val="23"/>
              </w:rPr>
              <w:t>и</w:t>
            </w:r>
            <w:r>
              <w:rPr>
                <w:sz w:val="23"/>
                <w:szCs w:val="23"/>
              </w:rPr>
              <w:t>ального рабо</w:t>
            </w:r>
            <w:r>
              <w:rPr>
                <w:sz w:val="23"/>
                <w:szCs w:val="23"/>
              </w:rPr>
              <w:t>т</w:t>
            </w:r>
            <w:r>
              <w:rPr>
                <w:sz w:val="23"/>
                <w:szCs w:val="23"/>
              </w:rPr>
              <w:t>ника)</w:t>
            </w:r>
          </w:p>
          <w:p w:rsidR="00175D38" w:rsidRPr="00F42D3B" w:rsidRDefault="00175D38" w:rsidP="00D52791">
            <w:r>
              <w:rPr>
                <w:sz w:val="23"/>
                <w:szCs w:val="23"/>
              </w:rPr>
              <w:t>Разработка и</w:t>
            </w:r>
            <w:r>
              <w:rPr>
                <w:sz w:val="23"/>
                <w:szCs w:val="23"/>
              </w:rPr>
              <w:t>н</w:t>
            </w:r>
            <w:r>
              <w:rPr>
                <w:sz w:val="23"/>
                <w:szCs w:val="23"/>
              </w:rPr>
              <w:t>дивидуальной программы адаптации для клиента ст</w:t>
            </w:r>
            <w:r>
              <w:rPr>
                <w:sz w:val="23"/>
                <w:szCs w:val="23"/>
              </w:rPr>
              <w:t>а</w:t>
            </w:r>
            <w:r>
              <w:rPr>
                <w:sz w:val="23"/>
                <w:szCs w:val="23"/>
              </w:rPr>
              <w:t>ционара</w:t>
            </w:r>
          </w:p>
        </w:tc>
      </w:tr>
      <w:tr w:rsidR="00A12261" w:rsidTr="00A12261">
        <w:trPr>
          <w:trHeight w:val="273"/>
        </w:trPr>
        <w:tc>
          <w:tcPr>
            <w:tcW w:w="531" w:type="dxa"/>
          </w:tcPr>
          <w:p w:rsidR="00175D38" w:rsidRDefault="00175D38" w:rsidP="00D52791">
            <w:pPr>
              <w:jc w:val="center"/>
              <w:rPr>
                <w:color w:val="000000"/>
              </w:rPr>
            </w:pPr>
            <w:r>
              <w:rPr>
                <w:color w:val="000000"/>
              </w:rPr>
              <w:t>4</w:t>
            </w:r>
          </w:p>
        </w:tc>
        <w:tc>
          <w:tcPr>
            <w:tcW w:w="1845" w:type="dxa"/>
          </w:tcPr>
          <w:p w:rsidR="00175D38" w:rsidRDefault="00175D38" w:rsidP="00D52791">
            <w:pPr>
              <w:suppressAutoHyphens/>
              <w:snapToGrid w:val="0"/>
              <w:jc w:val="both"/>
              <w:rPr>
                <w:color w:val="000000"/>
                <w:szCs w:val="28"/>
                <w:lang w:eastAsia="ar-SA"/>
              </w:rPr>
            </w:pPr>
            <w:r>
              <w:rPr>
                <w:color w:val="000000"/>
                <w:szCs w:val="28"/>
                <w:lang w:eastAsia="ar-SA"/>
              </w:rPr>
              <w:t>Конфликтология в социальной работе</w:t>
            </w:r>
          </w:p>
        </w:tc>
        <w:tc>
          <w:tcPr>
            <w:tcW w:w="3119" w:type="dxa"/>
          </w:tcPr>
          <w:p w:rsidR="00175D38" w:rsidRPr="001A148D" w:rsidRDefault="00A12261" w:rsidP="00D52791">
            <w:pPr>
              <w:shd w:val="clear" w:color="auto" w:fill="FFFFFF"/>
            </w:pPr>
            <w:r>
              <w:rPr>
                <w:sz w:val="23"/>
                <w:szCs w:val="23"/>
              </w:rPr>
              <w:t>Определение общения, ра</w:t>
            </w:r>
            <w:r>
              <w:rPr>
                <w:sz w:val="23"/>
                <w:szCs w:val="23"/>
              </w:rPr>
              <w:t>з</w:t>
            </w:r>
            <w:r>
              <w:rPr>
                <w:sz w:val="23"/>
                <w:szCs w:val="23"/>
              </w:rPr>
              <w:t>личные подходы к поним</w:t>
            </w:r>
            <w:r>
              <w:rPr>
                <w:sz w:val="23"/>
                <w:szCs w:val="23"/>
              </w:rPr>
              <w:t>а</w:t>
            </w:r>
            <w:r>
              <w:rPr>
                <w:sz w:val="23"/>
                <w:szCs w:val="23"/>
              </w:rPr>
              <w:t>нию термина «общения». Процесс общения: коммун</w:t>
            </w:r>
            <w:r>
              <w:rPr>
                <w:sz w:val="23"/>
                <w:szCs w:val="23"/>
              </w:rPr>
              <w:t>и</w:t>
            </w:r>
            <w:r>
              <w:rPr>
                <w:sz w:val="23"/>
                <w:szCs w:val="23"/>
              </w:rPr>
              <w:t>кативная, перцептивная и интерактивная стороны о</w:t>
            </w:r>
            <w:r>
              <w:rPr>
                <w:sz w:val="23"/>
                <w:szCs w:val="23"/>
              </w:rPr>
              <w:t>б</w:t>
            </w:r>
            <w:r>
              <w:rPr>
                <w:sz w:val="23"/>
                <w:szCs w:val="23"/>
              </w:rPr>
              <w:t>щения. Функции и уровни общения. Виды общения. Структура общения. Общ</w:t>
            </w:r>
            <w:r>
              <w:rPr>
                <w:sz w:val="23"/>
                <w:szCs w:val="23"/>
              </w:rPr>
              <w:t>е</w:t>
            </w:r>
            <w:r>
              <w:rPr>
                <w:sz w:val="23"/>
                <w:szCs w:val="23"/>
              </w:rPr>
              <w:t>ние как обмен информацией, как взаимодействие. Общ</w:t>
            </w:r>
            <w:r>
              <w:rPr>
                <w:sz w:val="23"/>
                <w:szCs w:val="23"/>
              </w:rPr>
              <w:t>е</w:t>
            </w:r>
            <w:r>
              <w:rPr>
                <w:sz w:val="23"/>
                <w:szCs w:val="23"/>
              </w:rPr>
              <w:t>ние как восприятие людьми друг друга. Функции и тру</w:t>
            </w:r>
            <w:r>
              <w:rPr>
                <w:sz w:val="23"/>
                <w:szCs w:val="23"/>
              </w:rPr>
              <w:t>д</w:t>
            </w:r>
            <w:r>
              <w:rPr>
                <w:sz w:val="23"/>
                <w:szCs w:val="23"/>
              </w:rPr>
              <w:t>ности общения. Общение и терпимость. Зоны личного пространства. Правила и техники общения. Деформ</w:t>
            </w:r>
            <w:r>
              <w:rPr>
                <w:sz w:val="23"/>
                <w:szCs w:val="23"/>
              </w:rPr>
              <w:t>а</w:t>
            </w:r>
            <w:r>
              <w:rPr>
                <w:sz w:val="23"/>
                <w:szCs w:val="23"/>
              </w:rPr>
              <w:t>ции общения. Конфликты. Характеристики професси</w:t>
            </w:r>
            <w:r>
              <w:rPr>
                <w:sz w:val="23"/>
                <w:szCs w:val="23"/>
              </w:rPr>
              <w:t>о</w:t>
            </w:r>
            <w:r>
              <w:rPr>
                <w:sz w:val="23"/>
                <w:szCs w:val="23"/>
              </w:rPr>
              <w:t>нального общения.</w:t>
            </w:r>
          </w:p>
        </w:tc>
        <w:tc>
          <w:tcPr>
            <w:tcW w:w="3118" w:type="dxa"/>
          </w:tcPr>
          <w:p w:rsidR="00175D38" w:rsidRPr="00F42D3B" w:rsidRDefault="00A12261" w:rsidP="00D52791">
            <w:r>
              <w:rPr>
                <w:sz w:val="23"/>
                <w:szCs w:val="23"/>
              </w:rPr>
              <w:t>Основные виды общения с</w:t>
            </w:r>
            <w:r>
              <w:rPr>
                <w:sz w:val="23"/>
                <w:szCs w:val="23"/>
              </w:rPr>
              <w:t>о</w:t>
            </w:r>
            <w:r>
              <w:rPr>
                <w:sz w:val="23"/>
                <w:szCs w:val="23"/>
              </w:rPr>
              <w:t>циального работника: дел</w:t>
            </w:r>
            <w:r>
              <w:rPr>
                <w:sz w:val="23"/>
                <w:szCs w:val="23"/>
              </w:rPr>
              <w:t>о</w:t>
            </w:r>
            <w:r>
              <w:rPr>
                <w:sz w:val="23"/>
                <w:szCs w:val="23"/>
              </w:rPr>
              <w:t>вое, консультативное, и</w:t>
            </w:r>
            <w:r>
              <w:rPr>
                <w:sz w:val="23"/>
                <w:szCs w:val="23"/>
              </w:rPr>
              <w:t>н</w:t>
            </w:r>
            <w:r>
              <w:rPr>
                <w:sz w:val="23"/>
                <w:szCs w:val="23"/>
              </w:rPr>
              <w:t>тимно-личностное. Особе</w:t>
            </w:r>
            <w:r>
              <w:rPr>
                <w:sz w:val="23"/>
                <w:szCs w:val="23"/>
              </w:rPr>
              <w:t>н</w:t>
            </w:r>
            <w:r>
              <w:rPr>
                <w:sz w:val="23"/>
                <w:szCs w:val="23"/>
              </w:rPr>
              <w:t>ности делового общения с</w:t>
            </w:r>
            <w:r>
              <w:rPr>
                <w:sz w:val="23"/>
                <w:szCs w:val="23"/>
              </w:rPr>
              <w:t>о</w:t>
            </w:r>
            <w:r>
              <w:rPr>
                <w:sz w:val="23"/>
                <w:szCs w:val="23"/>
              </w:rPr>
              <w:t>циального работника. Общ</w:t>
            </w:r>
            <w:r>
              <w:rPr>
                <w:sz w:val="23"/>
                <w:szCs w:val="23"/>
              </w:rPr>
              <w:t>е</w:t>
            </w:r>
            <w:r>
              <w:rPr>
                <w:sz w:val="23"/>
                <w:szCs w:val="23"/>
              </w:rPr>
              <w:t>ние в процессе консультир</w:t>
            </w:r>
            <w:r>
              <w:rPr>
                <w:sz w:val="23"/>
                <w:szCs w:val="23"/>
              </w:rPr>
              <w:t>о</w:t>
            </w:r>
            <w:r>
              <w:rPr>
                <w:sz w:val="23"/>
                <w:szCs w:val="23"/>
              </w:rPr>
              <w:t>вания. Интимно-личностное общение в деятельности с</w:t>
            </w:r>
            <w:r>
              <w:rPr>
                <w:sz w:val="23"/>
                <w:szCs w:val="23"/>
              </w:rPr>
              <w:t>о</w:t>
            </w:r>
            <w:r>
              <w:rPr>
                <w:sz w:val="23"/>
                <w:szCs w:val="23"/>
              </w:rPr>
              <w:t>циального работника</w:t>
            </w:r>
          </w:p>
        </w:tc>
        <w:tc>
          <w:tcPr>
            <w:tcW w:w="1808" w:type="dxa"/>
          </w:tcPr>
          <w:p w:rsidR="00175D38" w:rsidRPr="00F42D3B" w:rsidRDefault="00A12261" w:rsidP="00D52791">
            <w:r>
              <w:rPr>
                <w:sz w:val="23"/>
                <w:szCs w:val="23"/>
              </w:rPr>
              <w:t>Основные виды общения соц</w:t>
            </w:r>
            <w:r>
              <w:rPr>
                <w:sz w:val="23"/>
                <w:szCs w:val="23"/>
              </w:rPr>
              <w:t>и</w:t>
            </w:r>
            <w:r>
              <w:rPr>
                <w:sz w:val="23"/>
                <w:szCs w:val="23"/>
              </w:rPr>
              <w:t>ального рабо</w:t>
            </w:r>
            <w:r>
              <w:rPr>
                <w:sz w:val="23"/>
                <w:szCs w:val="23"/>
              </w:rPr>
              <w:t>т</w:t>
            </w:r>
            <w:r>
              <w:rPr>
                <w:sz w:val="23"/>
                <w:szCs w:val="23"/>
              </w:rPr>
              <w:t>ника: деловое, консультати</w:t>
            </w:r>
            <w:r>
              <w:rPr>
                <w:sz w:val="23"/>
                <w:szCs w:val="23"/>
              </w:rPr>
              <w:t>в</w:t>
            </w:r>
            <w:r>
              <w:rPr>
                <w:sz w:val="23"/>
                <w:szCs w:val="23"/>
              </w:rPr>
              <w:t>ное, интимно-личностное. Особенности делового общ</w:t>
            </w:r>
            <w:r>
              <w:rPr>
                <w:sz w:val="23"/>
                <w:szCs w:val="23"/>
              </w:rPr>
              <w:t>е</w:t>
            </w:r>
            <w:r>
              <w:rPr>
                <w:sz w:val="23"/>
                <w:szCs w:val="23"/>
              </w:rPr>
              <w:t>ния социальн</w:t>
            </w:r>
            <w:r>
              <w:rPr>
                <w:sz w:val="23"/>
                <w:szCs w:val="23"/>
              </w:rPr>
              <w:t>о</w:t>
            </w:r>
            <w:r>
              <w:rPr>
                <w:sz w:val="23"/>
                <w:szCs w:val="23"/>
              </w:rPr>
              <w:t>го работника. Общение в процессе ко</w:t>
            </w:r>
            <w:r>
              <w:rPr>
                <w:sz w:val="23"/>
                <w:szCs w:val="23"/>
              </w:rPr>
              <w:t>н</w:t>
            </w:r>
            <w:r>
              <w:rPr>
                <w:sz w:val="23"/>
                <w:szCs w:val="23"/>
              </w:rPr>
              <w:t>сультирования. Интимно-личностное общение в де</w:t>
            </w:r>
            <w:r>
              <w:rPr>
                <w:sz w:val="23"/>
                <w:szCs w:val="23"/>
              </w:rPr>
              <w:t>я</w:t>
            </w:r>
            <w:r>
              <w:rPr>
                <w:sz w:val="23"/>
                <w:szCs w:val="23"/>
              </w:rPr>
              <w:t>тельности с</w:t>
            </w:r>
            <w:r>
              <w:rPr>
                <w:sz w:val="23"/>
                <w:szCs w:val="23"/>
              </w:rPr>
              <w:t>о</w:t>
            </w:r>
            <w:r>
              <w:rPr>
                <w:sz w:val="23"/>
                <w:szCs w:val="23"/>
              </w:rPr>
              <w:t>циального р</w:t>
            </w:r>
            <w:r>
              <w:rPr>
                <w:sz w:val="23"/>
                <w:szCs w:val="23"/>
              </w:rPr>
              <w:t>а</w:t>
            </w:r>
            <w:r>
              <w:rPr>
                <w:sz w:val="23"/>
                <w:szCs w:val="23"/>
              </w:rPr>
              <w:t>ботника</w:t>
            </w:r>
          </w:p>
        </w:tc>
      </w:tr>
      <w:tr w:rsidR="00A12261" w:rsidTr="00A12261">
        <w:trPr>
          <w:trHeight w:val="273"/>
        </w:trPr>
        <w:tc>
          <w:tcPr>
            <w:tcW w:w="531" w:type="dxa"/>
          </w:tcPr>
          <w:p w:rsidR="00175D38" w:rsidRDefault="00175D38" w:rsidP="00D52791">
            <w:pPr>
              <w:jc w:val="center"/>
              <w:rPr>
                <w:color w:val="000000"/>
              </w:rPr>
            </w:pPr>
            <w:r>
              <w:rPr>
                <w:color w:val="000000"/>
              </w:rPr>
              <w:t>5</w:t>
            </w:r>
          </w:p>
        </w:tc>
        <w:tc>
          <w:tcPr>
            <w:tcW w:w="1845" w:type="dxa"/>
          </w:tcPr>
          <w:p w:rsidR="00175D38" w:rsidRDefault="00175D38" w:rsidP="00D52791">
            <w:pPr>
              <w:suppressAutoHyphens/>
              <w:snapToGrid w:val="0"/>
              <w:jc w:val="both"/>
              <w:rPr>
                <w:color w:val="000000"/>
                <w:szCs w:val="28"/>
                <w:lang w:eastAsia="ar-SA"/>
              </w:rPr>
            </w:pPr>
            <w:r>
              <w:rPr>
                <w:color w:val="000000"/>
                <w:szCs w:val="28"/>
                <w:lang w:eastAsia="ar-SA"/>
              </w:rPr>
              <w:t>Профилактика профессиональных кризисов, деформации и развития синдрома профессиональ</w:t>
            </w:r>
            <w:r>
              <w:rPr>
                <w:color w:val="000000"/>
                <w:szCs w:val="28"/>
                <w:lang w:eastAsia="ar-SA"/>
              </w:rPr>
              <w:lastRenderedPageBreak/>
              <w:t>ного выгорания</w:t>
            </w:r>
          </w:p>
        </w:tc>
        <w:tc>
          <w:tcPr>
            <w:tcW w:w="3119" w:type="dxa"/>
          </w:tcPr>
          <w:p w:rsidR="00175D38" w:rsidRPr="001A148D" w:rsidRDefault="00E9258B" w:rsidP="00D52791">
            <w:pPr>
              <w:shd w:val="clear" w:color="auto" w:fill="FFFFFF"/>
            </w:pPr>
            <w:r>
              <w:rPr>
                <w:sz w:val="23"/>
                <w:szCs w:val="23"/>
              </w:rPr>
              <w:lastRenderedPageBreak/>
              <w:t>Понятие профессионального выгорания. Стадии, симпт</w:t>
            </w:r>
            <w:r>
              <w:rPr>
                <w:sz w:val="23"/>
                <w:szCs w:val="23"/>
              </w:rPr>
              <w:t>о</w:t>
            </w:r>
            <w:r>
              <w:rPr>
                <w:sz w:val="23"/>
                <w:szCs w:val="23"/>
              </w:rPr>
              <w:t>мы, факторы (личностный, ролевой, организационный) профессионального выгор</w:t>
            </w:r>
            <w:r>
              <w:rPr>
                <w:sz w:val="23"/>
                <w:szCs w:val="23"/>
              </w:rPr>
              <w:t>а</w:t>
            </w:r>
            <w:r>
              <w:rPr>
                <w:sz w:val="23"/>
                <w:szCs w:val="23"/>
              </w:rPr>
              <w:t>ния. Группы риска. Проф</w:t>
            </w:r>
            <w:r>
              <w:rPr>
                <w:sz w:val="23"/>
                <w:szCs w:val="23"/>
              </w:rPr>
              <w:t>и</w:t>
            </w:r>
            <w:r>
              <w:rPr>
                <w:sz w:val="23"/>
                <w:szCs w:val="23"/>
              </w:rPr>
              <w:t xml:space="preserve">лактика профессионального выгорания. Саморегуляция, </w:t>
            </w:r>
            <w:r>
              <w:rPr>
                <w:sz w:val="23"/>
                <w:szCs w:val="23"/>
              </w:rPr>
              <w:lastRenderedPageBreak/>
              <w:t>ее способы. Сотрудничество с супервизором. Первичная самопомощь при стрессе.</w:t>
            </w:r>
          </w:p>
        </w:tc>
        <w:tc>
          <w:tcPr>
            <w:tcW w:w="3118" w:type="dxa"/>
          </w:tcPr>
          <w:p w:rsidR="00175D38" w:rsidRDefault="00175D38" w:rsidP="00D52791">
            <w:pPr>
              <w:rPr>
                <w:sz w:val="23"/>
                <w:szCs w:val="23"/>
              </w:rPr>
            </w:pPr>
            <w:r>
              <w:rPr>
                <w:sz w:val="23"/>
                <w:szCs w:val="23"/>
              </w:rPr>
              <w:lastRenderedPageBreak/>
              <w:t>Профилактика синдрома профессионального выгор</w:t>
            </w:r>
            <w:r>
              <w:rPr>
                <w:sz w:val="23"/>
                <w:szCs w:val="23"/>
              </w:rPr>
              <w:t>а</w:t>
            </w:r>
            <w:r>
              <w:rPr>
                <w:sz w:val="23"/>
                <w:szCs w:val="23"/>
              </w:rPr>
              <w:t>ния. (Практическое занятие с элементами тренинга).</w:t>
            </w:r>
          </w:p>
          <w:p w:rsidR="00175D38" w:rsidRPr="00F42D3B" w:rsidRDefault="00175D38" w:rsidP="00D52791"/>
        </w:tc>
        <w:tc>
          <w:tcPr>
            <w:tcW w:w="1808" w:type="dxa"/>
          </w:tcPr>
          <w:p w:rsidR="00175D38" w:rsidRPr="00F42D3B" w:rsidRDefault="00175D38" w:rsidP="00D52791">
            <w:r>
              <w:rPr>
                <w:sz w:val="23"/>
                <w:szCs w:val="23"/>
              </w:rPr>
              <w:t>Профилактика синдрома пр</w:t>
            </w:r>
            <w:r>
              <w:rPr>
                <w:sz w:val="23"/>
                <w:szCs w:val="23"/>
              </w:rPr>
              <w:t>о</w:t>
            </w:r>
            <w:r>
              <w:rPr>
                <w:sz w:val="23"/>
                <w:szCs w:val="23"/>
              </w:rPr>
              <w:t>фессионального выгорания</w:t>
            </w:r>
          </w:p>
        </w:tc>
      </w:tr>
      <w:tr w:rsidR="00A12261" w:rsidTr="00A12261">
        <w:trPr>
          <w:trHeight w:val="273"/>
        </w:trPr>
        <w:tc>
          <w:tcPr>
            <w:tcW w:w="531" w:type="dxa"/>
          </w:tcPr>
          <w:p w:rsidR="00175D38" w:rsidRDefault="00175D38" w:rsidP="00D52791">
            <w:pPr>
              <w:jc w:val="center"/>
              <w:rPr>
                <w:color w:val="000000"/>
              </w:rPr>
            </w:pPr>
            <w:r>
              <w:rPr>
                <w:color w:val="000000"/>
              </w:rPr>
              <w:lastRenderedPageBreak/>
              <w:t>6</w:t>
            </w:r>
          </w:p>
        </w:tc>
        <w:tc>
          <w:tcPr>
            <w:tcW w:w="1845" w:type="dxa"/>
          </w:tcPr>
          <w:p w:rsidR="00175D38" w:rsidRDefault="00175D38" w:rsidP="00D52791">
            <w:pPr>
              <w:suppressAutoHyphens/>
              <w:snapToGrid w:val="0"/>
              <w:jc w:val="both"/>
              <w:rPr>
                <w:color w:val="000000"/>
                <w:szCs w:val="28"/>
                <w:lang w:eastAsia="ar-SA"/>
              </w:rPr>
            </w:pPr>
            <w:r>
              <w:rPr>
                <w:color w:val="000000"/>
                <w:szCs w:val="28"/>
                <w:lang w:eastAsia="ar-SA"/>
              </w:rPr>
              <w:t>Профессионально-этические основы социальной работы</w:t>
            </w:r>
          </w:p>
        </w:tc>
        <w:tc>
          <w:tcPr>
            <w:tcW w:w="3119" w:type="dxa"/>
          </w:tcPr>
          <w:p w:rsidR="00175D38" w:rsidRPr="001A148D" w:rsidRDefault="00175D38" w:rsidP="00D52791">
            <w:pPr>
              <w:shd w:val="clear" w:color="auto" w:fill="FFFFFF"/>
            </w:pPr>
            <w:r>
              <w:rPr>
                <w:sz w:val="23"/>
                <w:szCs w:val="23"/>
              </w:rPr>
              <w:t>Профессиональные и этич</w:t>
            </w:r>
            <w:r>
              <w:rPr>
                <w:sz w:val="23"/>
                <w:szCs w:val="23"/>
              </w:rPr>
              <w:t>е</w:t>
            </w:r>
            <w:r>
              <w:rPr>
                <w:sz w:val="23"/>
                <w:szCs w:val="23"/>
              </w:rPr>
              <w:t>ские требования к социал</w:t>
            </w:r>
            <w:r>
              <w:rPr>
                <w:sz w:val="23"/>
                <w:szCs w:val="23"/>
              </w:rPr>
              <w:t>ь</w:t>
            </w:r>
            <w:r>
              <w:rPr>
                <w:sz w:val="23"/>
                <w:szCs w:val="23"/>
              </w:rPr>
              <w:t>ному работнику</w:t>
            </w:r>
          </w:p>
        </w:tc>
        <w:tc>
          <w:tcPr>
            <w:tcW w:w="3118" w:type="dxa"/>
          </w:tcPr>
          <w:p w:rsidR="00175D38" w:rsidRPr="00F42D3B" w:rsidRDefault="00175D38" w:rsidP="00D52791">
            <w:r>
              <w:rPr>
                <w:sz w:val="23"/>
                <w:szCs w:val="23"/>
              </w:rPr>
              <w:t>Кодекс этики социального работника. Профессионал</w:t>
            </w:r>
            <w:r>
              <w:rPr>
                <w:sz w:val="23"/>
                <w:szCs w:val="23"/>
              </w:rPr>
              <w:t>ь</w:t>
            </w:r>
            <w:r>
              <w:rPr>
                <w:sz w:val="23"/>
                <w:szCs w:val="23"/>
              </w:rPr>
              <w:t>ные риски. Синдром профе</w:t>
            </w:r>
            <w:r>
              <w:rPr>
                <w:sz w:val="23"/>
                <w:szCs w:val="23"/>
              </w:rPr>
              <w:t>с</w:t>
            </w:r>
            <w:r>
              <w:rPr>
                <w:sz w:val="23"/>
                <w:szCs w:val="23"/>
              </w:rPr>
              <w:t>сионального выгорания</w:t>
            </w:r>
          </w:p>
        </w:tc>
        <w:tc>
          <w:tcPr>
            <w:tcW w:w="1808" w:type="dxa"/>
          </w:tcPr>
          <w:p w:rsidR="00175D38" w:rsidRPr="00F42D3B" w:rsidRDefault="00175D38" w:rsidP="00D52791">
            <w:r>
              <w:rPr>
                <w:sz w:val="23"/>
                <w:szCs w:val="23"/>
              </w:rPr>
              <w:t>Кодекс этики социального работника. Професси</w:t>
            </w:r>
            <w:r>
              <w:rPr>
                <w:sz w:val="23"/>
                <w:szCs w:val="23"/>
              </w:rPr>
              <w:t>о</w:t>
            </w:r>
            <w:r>
              <w:rPr>
                <w:sz w:val="23"/>
                <w:szCs w:val="23"/>
              </w:rPr>
              <w:t>нальные риски. Синдром пр</w:t>
            </w:r>
            <w:r>
              <w:rPr>
                <w:sz w:val="23"/>
                <w:szCs w:val="23"/>
              </w:rPr>
              <w:t>о</w:t>
            </w:r>
            <w:r>
              <w:rPr>
                <w:sz w:val="23"/>
                <w:szCs w:val="23"/>
              </w:rPr>
              <w:t>фессионального выгорания</w:t>
            </w:r>
          </w:p>
        </w:tc>
      </w:tr>
    </w:tbl>
    <w:p w:rsidR="00E9258B" w:rsidRDefault="00E9258B" w:rsidP="00D52791">
      <w:pPr>
        <w:tabs>
          <w:tab w:val="left" w:leader="underscore" w:pos="9072"/>
        </w:tabs>
        <w:rPr>
          <w:u w:val="single"/>
        </w:rPr>
      </w:pPr>
    </w:p>
    <w:p w:rsidR="00603E29" w:rsidRPr="00E9258B" w:rsidRDefault="00E9258B" w:rsidP="00D52791">
      <w:pPr>
        <w:tabs>
          <w:tab w:val="left" w:leader="underscore" w:pos="9072"/>
        </w:tabs>
        <w:rPr>
          <w:b/>
        </w:rPr>
      </w:pPr>
      <w:r w:rsidRPr="00E9258B">
        <w:t xml:space="preserve">          </w:t>
      </w:r>
      <w:r w:rsidRPr="00E9258B">
        <w:rPr>
          <w:b/>
        </w:rPr>
        <w:t>Фонд оценочных средств</w:t>
      </w:r>
    </w:p>
    <w:p w:rsidR="00E9258B" w:rsidRDefault="00E9258B" w:rsidP="00D52791">
      <w:pPr>
        <w:tabs>
          <w:tab w:val="left" w:leader="underscore" w:pos="9072"/>
        </w:tabs>
      </w:pPr>
    </w:p>
    <w:p w:rsidR="00E9258B" w:rsidRPr="00E9258B" w:rsidRDefault="00E9258B" w:rsidP="00D52791">
      <w:pPr>
        <w:tabs>
          <w:tab w:val="left" w:leader="underscore" w:pos="9072"/>
        </w:tabs>
        <w:rPr>
          <w:u w:val="single"/>
        </w:rPr>
      </w:pPr>
      <w:r w:rsidRPr="00E9258B">
        <w:rPr>
          <w:u w:val="single"/>
        </w:rPr>
        <w:t>Тестовые задания:</w:t>
      </w:r>
    </w:p>
    <w:p w:rsidR="00175D38" w:rsidRPr="00E9258B" w:rsidRDefault="00E9258B" w:rsidP="00D52791">
      <w:pPr>
        <w:tabs>
          <w:tab w:val="left" w:leader="underscore" w:pos="9072"/>
        </w:tabs>
        <w:rPr>
          <w:b/>
        </w:rPr>
      </w:pPr>
      <w:r w:rsidRPr="00E9258B">
        <w:rPr>
          <w:b/>
        </w:rPr>
        <w:t xml:space="preserve">         </w:t>
      </w:r>
      <w:r w:rsidR="00175D38" w:rsidRPr="00E9258B">
        <w:rPr>
          <w:b/>
        </w:rPr>
        <w:t>1. Как называется наука о старости и старении</w:t>
      </w:r>
    </w:p>
    <w:p w:rsidR="00175D38" w:rsidRPr="00175D38" w:rsidRDefault="00175D38" w:rsidP="00D52791">
      <w:pPr>
        <w:tabs>
          <w:tab w:val="left" w:leader="underscore" w:pos="9072"/>
        </w:tabs>
      </w:pPr>
      <w:r w:rsidRPr="00175D38">
        <w:t>а) валеология</w:t>
      </w:r>
    </w:p>
    <w:p w:rsidR="00175D38" w:rsidRPr="00175D38" w:rsidRDefault="00175D38" w:rsidP="00D52791">
      <w:pPr>
        <w:tabs>
          <w:tab w:val="left" w:leader="underscore" w:pos="9072"/>
        </w:tabs>
      </w:pPr>
      <w:r w:rsidRPr="00175D38">
        <w:t>б) социология</w:t>
      </w:r>
    </w:p>
    <w:p w:rsidR="00175D38" w:rsidRPr="00175D38" w:rsidRDefault="00175D38" w:rsidP="00D52791">
      <w:pPr>
        <w:tabs>
          <w:tab w:val="left" w:leader="underscore" w:pos="9072"/>
        </w:tabs>
      </w:pPr>
      <w:r w:rsidRPr="00175D38">
        <w:t>в) геронтология</w:t>
      </w:r>
    </w:p>
    <w:p w:rsidR="00175D38" w:rsidRPr="00175D38" w:rsidRDefault="00175D38" w:rsidP="00D52791">
      <w:pPr>
        <w:tabs>
          <w:tab w:val="left" w:leader="underscore" w:pos="9072"/>
        </w:tabs>
      </w:pPr>
      <w:r w:rsidRPr="00175D38">
        <w:t>г) медицина</w:t>
      </w:r>
    </w:p>
    <w:p w:rsidR="00175D38" w:rsidRPr="00E9258B" w:rsidRDefault="00E9258B" w:rsidP="00D52791">
      <w:pPr>
        <w:tabs>
          <w:tab w:val="left" w:leader="underscore" w:pos="9072"/>
        </w:tabs>
        <w:rPr>
          <w:b/>
        </w:rPr>
      </w:pPr>
      <w:r w:rsidRPr="00E9258B">
        <w:rPr>
          <w:b/>
        </w:rPr>
        <w:t xml:space="preserve">           </w:t>
      </w:r>
      <w:r w:rsidR="00175D38" w:rsidRPr="00E9258B">
        <w:rPr>
          <w:b/>
        </w:rPr>
        <w:t>2. Деятельность социальных служб по социальной поддержке, оказанию различного рода услуг (социально – бытовых, социально-медицинских, психолого-педагогических, соц</w:t>
      </w:r>
      <w:r w:rsidR="00175D38" w:rsidRPr="00E9258B">
        <w:rPr>
          <w:b/>
        </w:rPr>
        <w:t>и</w:t>
      </w:r>
      <w:r w:rsidR="00175D38" w:rsidRPr="00E9258B">
        <w:rPr>
          <w:b/>
        </w:rPr>
        <w:t>ально-правовых) и материальной помощи, проведению социальной адаптации и реабилит</w:t>
      </w:r>
      <w:r w:rsidR="00175D38" w:rsidRPr="00E9258B">
        <w:rPr>
          <w:b/>
        </w:rPr>
        <w:t>а</w:t>
      </w:r>
      <w:r w:rsidR="00175D38" w:rsidRPr="00E9258B">
        <w:rPr>
          <w:b/>
        </w:rPr>
        <w:t>ции граждан, находящихся в трудной жизненной ситуации</w:t>
      </w:r>
    </w:p>
    <w:p w:rsidR="00175D38" w:rsidRPr="00175D38" w:rsidRDefault="00175D38" w:rsidP="00D52791">
      <w:pPr>
        <w:tabs>
          <w:tab w:val="left" w:leader="underscore" w:pos="9072"/>
        </w:tabs>
      </w:pPr>
      <w:r w:rsidRPr="00175D38">
        <w:t>а) социальное консультирование</w:t>
      </w:r>
    </w:p>
    <w:p w:rsidR="00175D38" w:rsidRPr="00175D38" w:rsidRDefault="00175D38" w:rsidP="00D52791">
      <w:pPr>
        <w:tabs>
          <w:tab w:val="left" w:leader="underscore" w:pos="9072"/>
        </w:tabs>
      </w:pPr>
      <w:r w:rsidRPr="00175D38">
        <w:t>б) социальное обслуживание</w:t>
      </w:r>
    </w:p>
    <w:p w:rsidR="00175D38" w:rsidRPr="00175D38" w:rsidRDefault="00175D38" w:rsidP="00D52791">
      <w:pPr>
        <w:tabs>
          <w:tab w:val="left" w:leader="underscore" w:pos="9072"/>
        </w:tabs>
      </w:pPr>
      <w:r w:rsidRPr="00175D38">
        <w:t>в) социальное обеспечение</w:t>
      </w:r>
    </w:p>
    <w:p w:rsidR="00175D38" w:rsidRPr="00175D38" w:rsidRDefault="00175D38" w:rsidP="00D52791">
      <w:pPr>
        <w:tabs>
          <w:tab w:val="left" w:leader="underscore" w:pos="9072"/>
        </w:tabs>
      </w:pPr>
      <w:r w:rsidRPr="00175D38">
        <w:t>г) социальная терапия</w:t>
      </w:r>
    </w:p>
    <w:p w:rsidR="00175D38" w:rsidRPr="00E9258B" w:rsidRDefault="00E9258B" w:rsidP="00D52791">
      <w:pPr>
        <w:tabs>
          <w:tab w:val="left" w:leader="underscore" w:pos="9072"/>
        </w:tabs>
        <w:rPr>
          <w:b/>
        </w:rPr>
      </w:pPr>
      <w:r>
        <w:t xml:space="preserve">           </w:t>
      </w:r>
      <w:r w:rsidR="00175D38" w:rsidRPr="00E9258B">
        <w:rPr>
          <w:b/>
        </w:rPr>
        <w:t>3. Действия по социальному обслуживанию отдельных категорий граждан, клиентов социальной службы</w:t>
      </w:r>
    </w:p>
    <w:p w:rsidR="00175D38" w:rsidRPr="00175D38" w:rsidRDefault="00175D38" w:rsidP="00D52791">
      <w:pPr>
        <w:tabs>
          <w:tab w:val="left" w:leader="underscore" w:pos="9072"/>
        </w:tabs>
      </w:pPr>
      <w:r w:rsidRPr="00175D38">
        <w:t>а) социальные услуги</w:t>
      </w:r>
    </w:p>
    <w:p w:rsidR="00175D38" w:rsidRPr="00175D38" w:rsidRDefault="00175D38" w:rsidP="00D52791">
      <w:pPr>
        <w:tabs>
          <w:tab w:val="left" w:leader="underscore" w:pos="9072"/>
        </w:tabs>
      </w:pPr>
      <w:r w:rsidRPr="00175D38">
        <w:t>б) социальные службы</w:t>
      </w:r>
    </w:p>
    <w:p w:rsidR="00175D38" w:rsidRPr="00175D38" w:rsidRDefault="00175D38" w:rsidP="00D52791">
      <w:pPr>
        <w:tabs>
          <w:tab w:val="left" w:leader="underscore" w:pos="9072"/>
        </w:tabs>
      </w:pPr>
      <w:r w:rsidRPr="00175D38">
        <w:t>в) социальная технология</w:t>
      </w:r>
    </w:p>
    <w:p w:rsidR="00175D38" w:rsidRPr="00175D38" w:rsidRDefault="00175D38" w:rsidP="00D52791">
      <w:pPr>
        <w:tabs>
          <w:tab w:val="left" w:leader="underscore" w:pos="9072"/>
        </w:tabs>
      </w:pPr>
      <w:r w:rsidRPr="00175D38">
        <w:t>г) социальная поддержка</w:t>
      </w:r>
    </w:p>
    <w:p w:rsidR="00175D38" w:rsidRPr="00E9258B" w:rsidRDefault="00E9258B" w:rsidP="00D52791">
      <w:pPr>
        <w:tabs>
          <w:tab w:val="left" w:leader="underscore" w:pos="9072"/>
        </w:tabs>
        <w:rPr>
          <w:b/>
        </w:rPr>
      </w:pPr>
      <w:r w:rsidRPr="00E9258B">
        <w:rPr>
          <w:b/>
        </w:rPr>
        <w:t xml:space="preserve">          </w:t>
      </w:r>
      <w:r w:rsidR="00175D38" w:rsidRPr="00E9258B">
        <w:rPr>
          <w:b/>
        </w:rPr>
        <w:t>4. Мера жизненного пути</w:t>
      </w:r>
    </w:p>
    <w:p w:rsidR="00175D38" w:rsidRPr="00175D38" w:rsidRDefault="00175D38" w:rsidP="00D52791">
      <w:pPr>
        <w:tabs>
          <w:tab w:val="left" w:leader="underscore" w:pos="9072"/>
        </w:tabs>
      </w:pPr>
      <w:r w:rsidRPr="00175D38">
        <w:t>а) адаптация</w:t>
      </w:r>
    </w:p>
    <w:p w:rsidR="00175D38" w:rsidRPr="00175D38" w:rsidRDefault="00175D38" w:rsidP="00D52791">
      <w:pPr>
        <w:tabs>
          <w:tab w:val="left" w:leader="underscore" w:pos="9072"/>
        </w:tabs>
      </w:pPr>
      <w:r w:rsidRPr="00175D38">
        <w:t>б) здоровье</w:t>
      </w:r>
    </w:p>
    <w:p w:rsidR="00175D38" w:rsidRPr="00175D38" w:rsidRDefault="00175D38" w:rsidP="00D52791">
      <w:pPr>
        <w:tabs>
          <w:tab w:val="left" w:leader="underscore" w:pos="9072"/>
        </w:tabs>
      </w:pPr>
      <w:r w:rsidRPr="00175D38">
        <w:t>в) одиночество</w:t>
      </w:r>
    </w:p>
    <w:p w:rsidR="00603E29" w:rsidRDefault="00175D38" w:rsidP="00D52791">
      <w:pPr>
        <w:tabs>
          <w:tab w:val="left" w:leader="underscore" w:pos="9072"/>
        </w:tabs>
      </w:pPr>
      <w:r w:rsidRPr="00175D38">
        <w:t>г) возраст</w:t>
      </w:r>
    </w:p>
    <w:p w:rsidR="00E9258B" w:rsidRPr="00E9258B" w:rsidRDefault="00E9258B" w:rsidP="00D52791">
      <w:pPr>
        <w:tabs>
          <w:tab w:val="left" w:leader="underscore" w:pos="9072"/>
        </w:tabs>
        <w:rPr>
          <w:b/>
        </w:rPr>
      </w:pPr>
      <w:r>
        <w:t xml:space="preserve">           </w:t>
      </w:r>
      <w:r w:rsidRPr="00E9258B">
        <w:rPr>
          <w:b/>
        </w:rPr>
        <w:t xml:space="preserve">5. Гражданин, находящийся в трудной жизненной ситуации, которому в связи с этим предоставляются социальные услуги </w:t>
      </w:r>
    </w:p>
    <w:p w:rsidR="00E9258B" w:rsidRPr="00E9258B" w:rsidRDefault="00E9258B" w:rsidP="00D52791">
      <w:pPr>
        <w:tabs>
          <w:tab w:val="left" w:leader="underscore" w:pos="9072"/>
        </w:tabs>
      </w:pPr>
      <w:r w:rsidRPr="00E9258B">
        <w:t xml:space="preserve">а) инвалид </w:t>
      </w:r>
    </w:p>
    <w:p w:rsidR="00E9258B" w:rsidRPr="00E9258B" w:rsidRDefault="00E9258B" w:rsidP="00D52791">
      <w:pPr>
        <w:tabs>
          <w:tab w:val="left" w:leader="underscore" w:pos="9072"/>
        </w:tabs>
      </w:pPr>
      <w:r w:rsidRPr="00E9258B">
        <w:t xml:space="preserve">б) пожилой человек </w:t>
      </w:r>
    </w:p>
    <w:p w:rsidR="00E9258B" w:rsidRDefault="00E9258B" w:rsidP="00D52791">
      <w:pPr>
        <w:tabs>
          <w:tab w:val="left" w:leader="underscore" w:pos="9072"/>
        </w:tabs>
      </w:pPr>
      <w:r w:rsidRPr="00E9258B">
        <w:t>в) клиент социальной службы</w:t>
      </w:r>
    </w:p>
    <w:p w:rsidR="00E9258B" w:rsidRDefault="00E9258B" w:rsidP="00D52791">
      <w:pPr>
        <w:tabs>
          <w:tab w:val="left" w:leader="underscore" w:pos="9072"/>
        </w:tabs>
      </w:pPr>
      <w:r>
        <w:t>г) лицо БОМЖ</w:t>
      </w:r>
    </w:p>
    <w:p w:rsidR="00E9258B" w:rsidRPr="00E9258B" w:rsidRDefault="00E9258B" w:rsidP="00D52791">
      <w:pPr>
        <w:tabs>
          <w:tab w:val="left" w:leader="underscore" w:pos="9072"/>
        </w:tabs>
        <w:rPr>
          <w:b/>
        </w:rPr>
      </w:pPr>
      <w:r w:rsidRPr="00E9258B">
        <w:rPr>
          <w:b/>
        </w:rPr>
        <w:t xml:space="preserve">           6. Чувство физической и психической слабости</w:t>
      </w:r>
    </w:p>
    <w:p w:rsidR="00E9258B" w:rsidRDefault="00E9258B" w:rsidP="00D52791">
      <w:pPr>
        <w:tabs>
          <w:tab w:val="left" w:leader="underscore" w:pos="9072"/>
        </w:tabs>
      </w:pPr>
      <w:r>
        <w:t>а) заболевание</w:t>
      </w:r>
    </w:p>
    <w:p w:rsidR="00E9258B" w:rsidRDefault="00E9258B" w:rsidP="00D52791">
      <w:pPr>
        <w:tabs>
          <w:tab w:val="left" w:leader="underscore" w:pos="9072"/>
        </w:tabs>
      </w:pPr>
      <w:r>
        <w:t>б) недужность</w:t>
      </w:r>
    </w:p>
    <w:p w:rsidR="00E9258B" w:rsidRDefault="00E9258B" w:rsidP="00D52791">
      <w:pPr>
        <w:tabs>
          <w:tab w:val="left" w:leader="underscore" w:pos="9072"/>
        </w:tabs>
      </w:pPr>
      <w:r>
        <w:t>в) одиночество</w:t>
      </w:r>
    </w:p>
    <w:p w:rsidR="00E9258B" w:rsidRDefault="00E9258B" w:rsidP="00D52791">
      <w:pPr>
        <w:tabs>
          <w:tab w:val="left" w:leader="underscore" w:pos="9072"/>
        </w:tabs>
      </w:pPr>
      <w:r>
        <w:t>г) старость</w:t>
      </w:r>
    </w:p>
    <w:p w:rsidR="00E9258B" w:rsidRPr="00E9258B" w:rsidRDefault="00E9258B" w:rsidP="00D52791">
      <w:pPr>
        <w:tabs>
          <w:tab w:val="left" w:leader="underscore" w:pos="9072"/>
        </w:tabs>
        <w:rPr>
          <w:b/>
        </w:rPr>
      </w:pPr>
      <w:r>
        <w:t xml:space="preserve">          </w:t>
      </w:r>
      <w:r w:rsidRPr="00E9258B">
        <w:rPr>
          <w:b/>
        </w:rPr>
        <w:t>7. Регулярное посещение и разносторонняя поддержка людей по месту их проживания с целью создания оптимальных условий для нормализации их жизнедеятельности</w:t>
      </w:r>
    </w:p>
    <w:p w:rsidR="00E9258B" w:rsidRDefault="00E9258B" w:rsidP="00D52791">
      <w:pPr>
        <w:tabs>
          <w:tab w:val="left" w:leader="underscore" w:pos="9072"/>
        </w:tabs>
      </w:pPr>
      <w:r>
        <w:t>а) социальный патронаж</w:t>
      </w:r>
    </w:p>
    <w:p w:rsidR="00E9258B" w:rsidRDefault="00E9258B" w:rsidP="00D52791">
      <w:pPr>
        <w:tabs>
          <w:tab w:val="left" w:leader="underscore" w:pos="9072"/>
        </w:tabs>
      </w:pPr>
      <w:r>
        <w:t>б) социальная профилактика</w:t>
      </w:r>
    </w:p>
    <w:p w:rsidR="00E9258B" w:rsidRDefault="00E9258B" w:rsidP="00D52791">
      <w:pPr>
        <w:tabs>
          <w:tab w:val="left" w:leader="underscore" w:pos="9072"/>
        </w:tabs>
      </w:pPr>
      <w:r>
        <w:t>в) социальная поддержка</w:t>
      </w:r>
    </w:p>
    <w:p w:rsidR="00E9258B" w:rsidRDefault="00E9258B" w:rsidP="00D52791">
      <w:pPr>
        <w:tabs>
          <w:tab w:val="left" w:leader="underscore" w:pos="9072"/>
        </w:tabs>
      </w:pPr>
      <w:r>
        <w:lastRenderedPageBreak/>
        <w:t>г) социальная работа</w:t>
      </w:r>
    </w:p>
    <w:p w:rsidR="00E9258B" w:rsidRPr="00E9258B" w:rsidRDefault="00E9258B" w:rsidP="00D52791">
      <w:pPr>
        <w:tabs>
          <w:tab w:val="left" w:leader="underscore" w:pos="9072"/>
        </w:tabs>
        <w:rPr>
          <w:b/>
        </w:rPr>
      </w:pPr>
      <w:r>
        <w:rPr>
          <w:b/>
        </w:rPr>
        <w:t xml:space="preserve">           </w:t>
      </w:r>
      <w:r w:rsidRPr="00E9258B">
        <w:rPr>
          <w:b/>
        </w:rPr>
        <w:t>8. Закономерно наступающий заключительный период возрастного индивидуального развития</w:t>
      </w:r>
    </w:p>
    <w:p w:rsidR="00E9258B" w:rsidRDefault="00E9258B" w:rsidP="00D52791">
      <w:pPr>
        <w:tabs>
          <w:tab w:val="left" w:leader="underscore" w:pos="9072"/>
        </w:tabs>
      </w:pPr>
      <w:r>
        <w:t>а) мудрость</w:t>
      </w:r>
    </w:p>
    <w:p w:rsidR="00E9258B" w:rsidRDefault="00E9258B" w:rsidP="00D52791">
      <w:pPr>
        <w:tabs>
          <w:tab w:val="left" w:leader="underscore" w:pos="9072"/>
        </w:tabs>
      </w:pPr>
      <w:r>
        <w:t>б) инвалидность</w:t>
      </w:r>
    </w:p>
    <w:p w:rsidR="00E9258B" w:rsidRDefault="00E9258B" w:rsidP="00D52791">
      <w:pPr>
        <w:tabs>
          <w:tab w:val="left" w:leader="underscore" w:pos="9072"/>
        </w:tabs>
      </w:pPr>
      <w:r>
        <w:t>в) старость</w:t>
      </w:r>
    </w:p>
    <w:p w:rsidR="00E9258B" w:rsidRDefault="00E9258B" w:rsidP="00D52791">
      <w:pPr>
        <w:tabs>
          <w:tab w:val="left" w:leader="underscore" w:pos="9072"/>
        </w:tabs>
      </w:pPr>
      <w:r>
        <w:t>г) нетрудоспособность</w:t>
      </w:r>
    </w:p>
    <w:p w:rsidR="00E9258B" w:rsidRPr="00E9258B" w:rsidRDefault="00E9258B" w:rsidP="00D52791">
      <w:pPr>
        <w:tabs>
          <w:tab w:val="left" w:leader="underscore" w:pos="9072"/>
        </w:tabs>
        <w:rPr>
          <w:b/>
        </w:rPr>
      </w:pPr>
      <w:r w:rsidRPr="00E9258B">
        <w:rPr>
          <w:b/>
        </w:rPr>
        <w:t xml:space="preserve">           9. К пожилым относят людей (возрастная схема, распространенная в России)</w:t>
      </w:r>
    </w:p>
    <w:p w:rsidR="00E9258B" w:rsidRDefault="00E9258B" w:rsidP="00D52791">
      <w:pPr>
        <w:tabs>
          <w:tab w:val="left" w:leader="underscore" w:pos="9072"/>
        </w:tabs>
      </w:pPr>
      <w:r>
        <w:t>а) от 60-74 лет</w:t>
      </w:r>
    </w:p>
    <w:p w:rsidR="00E9258B" w:rsidRDefault="00E9258B" w:rsidP="00D52791">
      <w:pPr>
        <w:tabs>
          <w:tab w:val="left" w:leader="underscore" w:pos="9072"/>
        </w:tabs>
      </w:pPr>
      <w:r>
        <w:t>б) от 75-90 лет</w:t>
      </w:r>
    </w:p>
    <w:p w:rsidR="00E9258B" w:rsidRDefault="00E9258B" w:rsidP="00D52791">
      <w:pPr>
        <w:tabs>
          <w:tab w:val="left" w:leader="underscore" w:pos="9072"/>
        </w:tabs>
      </w:pPr>
      <w:r>
        <w:t>в) от 50-60 лет</w:t>
      </w:r>
    </w:p>
    <w:p w:rsidR="00E9258B" w:rsidRDefault="00E9258B" w:rsidP="00D52791">
      <w:pPr>
        <w:tabs>
          <w:tab w:val="left" w:leader="underscore" w:pos="9072"/>
        </w:tabs>
      </w:pPr>
      <w:r>
        <w:t>г) свыше 90 лет</w:t>
      </w:r>
    </w:p>
    <w:p w:rsidR="00E9258B" w:rsidRPr="00E9258B" w:rsidRDefault="00E9258B" w:rsidP="00D52791">
      <w:pPr>
        <w:tabs>
          <w:tab w:val="left" w:leader="underscore" w:pos="9072"/>
        </w:tabs>
        <w:rPr>
          <w:b/>
        </w:rPr>
      </w:pPr>
      <w:r>
        <w:t xml:space="preserve">           </w:t>
      </w:r>
      <w:r w:rsidRPr="00E9258B">
        <w:rPr>
          <w:b/>
        </w:rPr>
        <w:t>10. Социальное обслуживание пожилых граждан на дому осуществляется</w:t>
      </w:r>
    </w:p>
    <w:p w:rsidR="00E9258B" w:rsidRDefault="00E9258B" w:rsidP="00D52791">
      <w:pPr>
        <w:tabs>
          <w:tab w:val="left" w:leader="underscore" w:pos="9072"/>
        </w:tabs>
      </w:pPr>
      <w:r>
        <w:t>а) бесплатно</w:t>
      </w:r>
    </w:p>
    <w:p w:rsidR="00E9258B" w:rsidRDefault="00E9258B" w:rsidP="00D52791">
      <w:pPr>
        <w:tabs>
          <w:tab w:val="left" w:leader="underscore" w:pos="9072"/>
        </w:tabs>
      </w:pPr>
      <w:r>
        <w:t>б) с частичной оплатой</w:t>
      </w:r>
    </w:p>
    <w:p w:rsidR="00E9258B" w:rsidRDefault="00E9258B" w:rsidP="00D52791">
      <w:pPr>
        <w:tabs>
          <w:tab w:val="left" w:leader="underscore" w:pos="9072"/>
        </w:tabs>
      </w:pPr>
      <w:r>
        <w:t>в) с полной оплатой</w:t>
      </w:r>
    </w:p>
    <w:p w:rsidR="00E9258B" w:rsidRDefault="00E9258B" w:rsidP="00D52791">
      <w:pPr>
        <w:tabs>
          <w:tab w:val="left" w:leader="underscore" w:pos="9072"/>
        </w:tabs>
      </w:pPr>
      <w:r>
        <w:t>г) все ответы верны</w:t>
      </w:r>
    </w:p>
    <w:p w:rsidR="00E9258B" w:rsidRDefault="00E9258B" w:rsidP="00D52791">
      <w:pPr>
        <w:tabs>
          <w:tab w:val="left" w:leader="underscore" w:pos="9072"/>
        </w:tabs>
      </w:pPr>
    </w:p>
    <w:p w:rsidR="00A12261" w:rsidRPr="00A12261" w:rsidRDefault="00A12261" w:rsidP="00D52791">
      <w:pPr>
        <w:tabs>
          <w:tab w:val="left" w:leader="underscore" w:pos="9072"/>
        </w:tabs>
        <w:ind w:firstLine="851"/>
        <w:rPr>
          <w:u w:val="single"/>
        </w:rPr>
      </w:pPr>
      <w:r w:rsidRPr="00A12261">
        <w:rPr>
          <w:u w:val="single"/>
        </w:rPr>
        <w:t>Вопросы к экзам</w:t>
      </w:r>
      <w:r>
        <w:rPr>
          <w:u w:val="single"/>
        </w:rPr>
        <w:t>ену:</w:t>
      </w:r>
    </w:p>
    <w:p w:rsidR="00A12261" w:rsidRPr="00A12261" w:rsidRDefault="00A12261" w:rsidP="00D52791">
      <w:pPr>
        <w:tabs>
          <w:tab w:val="left" w:leader="underscore" w:pos="9072"/>
        </w:tabs>
      </w:pPr>
      <w:r w:rsidRPr="00A12261">
        <w:t>1. Определение общения, различные подходы к пониманию термина «общения».</w:t>
      </w:r>
    </w:p>
    <w:p w:rsidR="00A12261" w:rsidRPr="00A12261" w:rsidRDefault="00A12261" w:rsidP="00D52791">
      <w:pPr>
        <w:tabs>
          <w:tab w:val="left" w:leader="underscore" w:pos="9072"/>
        </w:tabs>
      </w:pPr>
      <w:r w:rsidRPr="00A12261">
        <w:t>2. Виды общения.</w:t>
      </w:r>
    </w:p>
    <w:p w:rsidR="00A12261" w:rsidRPr="00A12261" w:rsidRDefault="00A12261" w:rsidP="00D52791">
      <w:pPr>
        <w:tabs>
          <w:tab w:val="left" w:leader="underscore" w:pos="9072"/>
        </w:tabs>
      </w:pPr>
      <w:r w:rsidRPr="00A12261">
        <w:t>3. Правила и техники общения.</w:t>
      </w:r>
    </w:p>
    <w:p w:rsidR="00A12261" w:rsidRPr="00A12261" w:rsidRDefault="00A12261" w:rsidP="00D52791">
      <w:pPr>
        <w:tabs>
          <w:tab w:val="left" w:leader="underscore" w:pos="9072"/>
        </w:tabs>
      </w:pPr>
      <w:r w:rsidRPr="00A12261">
        <w:t>4. Основные виды общения социального работника.</w:t>
      </w:r>
    </w:p>
    <w:p w:rsidR="00A12261" w:rsidRPr="00A12261" w:rsidRDefault="00A12261" w:rsidP="00D52791">
      <w:pPr>
        <w:tabs>
          <w:tab w:val="left" w:leader="underscore" w:pos="9072"/>
        </w:tabs>
      </w:pPr>
      <w:r w:rsidRPr="00A12261">
        <w:t>5. Общение в процессе консультирования.</w:t>
      </w:r>
    </w:p>
    <w:p w:rsidR="00A12261" w:rsidRPr="00A12261" w:rsidRDefault="00A12261" w:rsidP="00D52791">
      <w:pPr>
        <w:tabs>
          <w:tab w:val="left" w:leader="underscore" w:pos="9072"/>
        </w:tabs>
      </w:pPr>
      <w:r w:rsidRPr="00A12261">
        <w:t>6. Основные правила и принципы проведения консультативной беседы социального работника с клиентом.</w:t>
      </w:r>
    </w:p>
    <w:p w:rsidR="00A12261" w:rsidRPr="00A12261" w:rsidRDefault="00A12261" w:rsidP="00D52791">
      <w:pPr>
        <w:tabs>
          <w:tab w:val="left" w:leader="underscore" w:pos="9072"/>
        </w:tabs>
      </w:pPr>
      <w:r w:rsidRPr="00A12261">
        <w:t>7. Понятие профессионального выгорания.</w:t>
      </w:r>
    </w:p>
    <w:p w:rsidR="00A12261" w:rsidRPr="00A12261" w:rsidRDefault="00A12261" w:rsidP="00D52791">
      <w:pPr>
        <w:tabs>
          <w:tab w:val="left" w:leader="underscore" w:pos="9072"/>
        </w:tabs>
      </w:pPr>
      <w:r w:rsidRPr="00A12261">
        <w:t>8. Стадии, симптомы, факторы (личностный, ролевой, организационный) профессионального в</w:t>
      </w:r>
      <w:r w:rsidRPr="00A12261">
        <w:t>ы</w:t>
      </w:r>
      <w:r w:rsidRPr="00A12261">
        <w:t>горания.</w:t>
      </w:r>
    </w:p>
    <w:p w:rsidR="00A12261" w:rsidRPr="00A12261" w:rsidRDefault="00A12261" w:rsidP="00D52791">
      <w:pPr>
        <w:tabs>
          <w:tab w:val="left" w:leader="underscore" w:pos="9072"/>
        </w:tabs>
      </w:pPr>
      <w:r w:rsidRPr="00A12261">
        <w:t>9. Профилактика профессионального выгорания.</w:t>
      </w:r>
    </w:p>
    <w:p w:rsidR="00A12261" w:rsidRPr="00A12261" w:rsidRDefault="00A12261" w:rsidP="00D52791">
      <w:pPr>
        <w:tabs>
          <w:tab w:val="left" w:leader="underscore" w:pos="9072"/>
        </w:tabs>
      </w:pPr>
      <w:r w:rsidRPr="00A12261">
        <w:t>10. Саморегуляция, ее способы.</w:t>
      </w:r>
    </w:p>
    <w:p w:rsidR="00603E29" w:rsidRPr="00A12261" w:rsidRDefault="00A12261" w:rsidP="00D52791">
      <w:pPr>
        <w:tabs>
          <w:tab w:val="left" w:leader="underscore" w:pos="9072"/>
        </w:tabs>
      </w:pPr>
      <w:r w:rsidRPr="00A12261">
        <w:t>11. Первичная самопомощь при стрессе</w:t>
      </w:r>
    </w:p>
    <w:p w:rsidR="00A12261" w:rsidRDefault="00A12261" w:rsidP="00D52791">
      <w:pPr>
        <w:pStyle w:val="2"/>
        <w:spacing w:before="0"/>
        <w:contextualSpacing/>
        <w:jc w:val="both"/>
        <w:rPr>
          <w:rFonts w:ascii="Times New Roman" w:hAnsi="Times New Roman"/>
          <w:bCs/>
          <w:color w:val="auto"/>
          <w:szCs w:val="24"/>
          <w:u w:val="single"/>
        </w:rPr>
      </w:pPr>
    </w:p>
    <w:p w:rsidR="00C15144" w:rsidRPr="00A12261" w:rsidRDefault="00C15144" w:rsidP="00D52791">
      <w:pPr>
        <w:pStyle w:val="2"/>
        <w:spacing w:before="0"/>
        <w:ind w:firstLine="709"/>
        <w:contextualSpacing/>
        <w:jc w:val="both"/>
        <w:rPr>
          <w:bCs/>
          <w:i/>
          <w:color w:val="auto"/>
          <w:sz w:val="24"/>
          <w:szCs w:val="24"/>
          <w:u w:val="single"/>
        </w:rPr>
      </w:pPr>
      <w:r w:rsidRPr="00A12261">
        <w:rPr>
          <w:rFonts w:ascii="Times New Roman" w:hAnsi="Times New Roman"/>
          <w:bCs/>
          <w:color w:val="auto"/>
          <w:sz w:val="24"/>
          <w:szCs w:val="24"/>
          <w:u w:val="single"/>
        </w:rPr>
        <w:t>Критерии оценки знаний и компетенций слушателей</w:t>
      </w:r>
      <w:r w:rsidRPr="00A12261">
        <w:rPr>
          <w:bCs/>
          <w:color w:val="auto"/>
          <w:sz w:val="24"/>
          <w:szCs w:val="24"/>
          <w:u w:val="single"/>
        </w:rPr>
        <w:t>:</w:t>
      </w:r>
    </w:p>
    <w:p w:rsidR="00C15144" w:rsidRPr="003173EF" w:rsidRDefault="00C15144" w:rsidP="00D52791">
      <w:pPr>
        <w:ind w:firstLine="709"/>
        <w:contextualSpacing/>
      </w:pPr>
      <w:r w:rsidRPr="003173EF">
        <w:t>Показателями уровня освоенности компетенций являются:</w:t>
      </w:r>
    </w:p>
    <w:p w:rsidR="00C15144" w:rsidRPr="003173EF" w:rsidRDefault="00C15144" w:rsidP="00D52791">
      <w:pPr>
        <w:ind w:firstLine="709"/>
        <w:jc w:val="both"/>
        <w:rPr>
          <w:b/>
          <w:lang w:eastAsia="en-US"/>
        </w:rPr>
      </w:pPr>
      <w:r w:rsidRPr="003173EF">
        <w:rPr>
          <w:b/>
          <w:lang w:eastAsia="en-US"/>
        </w:rPr>
        <w:t>1-й этап (уровень знаний):</w:t>
      </w:r>
    </w:p>
    <w:p w:rsidR="00C15144" w:rsidRPr="003173EF" w:rsidRDefault="00C15144" w:rsidP="00D52791">
      <w:pPr>
        <w:ind w:firstLine="709"/>
        <w:jc w:val="both"/>
        <w:rPr>
          <w:lang w:eastAsia="en-US"/>
        </w:rPr>
      </w:pPr>
      <w:r w:rsidRPr="003173EF">
        <w:rPr>
          <w:lang w:eastAsia="en-US"/>
        </w:rPr>
        <w:t xml:space="preserve"> – Умение отвечать на основные вопросы и тесты  на уровне понимания сути – удовлетв</w:t>
      </w:r>
      <w:r w:rsidRPr="003173EF">
        <w:rPr>
          <w:lang w:eastAsia="en-US"/>
        </w:rPr>
        <w:t>о</w:t>
      </w:r>
      <w:r w:rsidRPr="003173EF">
        <w:rPr>
          <w:lang w:eastAsia="en-US"/>
        </w:rPr>
        <w:t>рительно (3).</w:t>
      </w:r>
    </w:p>
    <w:p w:rsidR="00C15144" w:rsidRPr="003173EF" w:rsidRDefault="00C15144" w:rsidP="00D52791">
      <w:pPr>
        <w:ind w:firstLine="709"/>
        <w:jc w:val="both"/>
        <w:rPr>
          <w:lang w:eastAsia="en-US"/>
        </w:rPr>
      </w:pPr>
      <w:r w:rsidRPr="003173EF">
        <w:rPr>
          <w:lang w:eastAsia="en-US"/>
        </w:rPr>
        <w:t>- Умение грамотно рассуждать по теме задаваемых вопросов – хорошо (4)</w:t>
      </w:r>
    </w:p>
    <w:p w:rsidR="00C15144" w:rsidRPr="003173EF" w:rsidRDefault="00C15144" w:rsidP="00D52791">
      <w:pPr>
        <w:ind w:firstLine="709"/>
        <w:jc w:val="both"/>
        <w:rPr>
          <w:lang w:eastAsia="en-US"/>
        </w:rPr>
      </w:pPr>
      <w:r w:rsidRPr="003173EF">
        <w:rPr>
          <w:lang w:eastAsia="en-US"/>
        </w:rPr>
        <w:t>- Умение формулировать проблемы по сути задаваемых вопросов – отлично (5)</w:t>
      </w:r>
    </w:p>
    <w:p w:rsidR="00C15144" w:rsidRPr="003173EF" w:rsidRDefault="00C15144" w:rsidP="00D52791">
      <w:pPr>
        <w:ind w:firstLine="709"/>
        <w:jc w:val="both"/>
        <w:rPr>
          <w:b/>
          <w:lang w:eastAsia="en-US"/>
        </w:rPr>
      </w:pPr>
      <w:r w:rsidRPr="003173EF">
        <w:rPr>
          <w:b/>
          <w:lang w:eastAsia="en-US"/>
        </w:rPr>
        <w:t>2-й этап (уровень умений):</w:t>
      </w:r>
    </w:p>
    <w:p w:rsidR="00C15144" w:rsidRPr="003173EF" w:rsidRDefault="00C15144" w:rsidP="00D52791">
      <w:pPr>
        <w:ind w:firstLine="709"/>
        <w:jc w:val="both"/>
        <w:rPr>
          <w:lang w:eastAsia="en-US"/>
        </w:rPr>
      </w:pPr>
      <w:r w:rsidRPr="003173EF">
        <w:rPr>
          <w:lang w:eastAsia="en-US"/>
        </w:rPr>
        <w:t xml:space="preserve"> - Умение решать простые задачи с незначительными ошибками -удовлетворительно (3).</w:t>
      </w:r>
    </w:p>
    <w:p w:rsidR="00C15144" w:rsidRPr="003173EF" w:rsidRDefault="00C15144" w:rsidP="00D52791">
      <w:pPr>
        <w:ind w:firstLine="709"/>
        <w:jc w:val="both"/>
        <w:rPr>
          <w:lang w:eastAsia="en-US"/>
        </w:rPr>
      </w:pPr>
      <w:r w:rsidRPr="003173EF">
        <w:rPr>
          <w:lang w:eastAsia="en-US"/>
        </w:rPr>
        <w:t>- Умение решать задачи средней сложности – хорошо (4).</w:t>
      </w:r>
    </w:p>
    <w:p w:rsidR="00C15144" w:rsidRDefault="00C15144" w:rsidP="00D52791">
      <w:pPr>
        <w:ind w:firstLine="142"/>
        <w:jc w:val="both"/>
        <w:rPr>
          <w:lang w:eastAsia="en-US"/>
        </w:rPr>
      </w:pPr>
      <w:r w:rsidRPr="003173EF">
        <w:rPr>
          <w:lang w:eastAsia="en-US"/>
        </w:rPr>
        <w:t xml:space="preserve">- Умение решать задачи повышенной сложности, самому ставить задачи – отлично </w:t>
      </w:r>
      <w:r>
        <w:rPr>
          <w:lang w:eastAsia="en-US"/>
        </w:rPr>
        <w:tab/>
      </w:r>
    </w:p>
    <w:p w:rsidR="00C15144" w:rsidRPr="003173EF" w:rsidRDefault="00C15144" w:rsidP="00D52791">
      <w:pPr>
        <w:ind w:firstLine="709"/>
        <w:jc w:val="both"/>
        <w:rPr>
          <w:b/>
          <w:lang w:eastAsia="en-US"/>
        </w:rPr>
      </w:pPr>
      <w:r w:rsidRPr="003173EF">
        <w:rPr>
          <w:b/>
          <w:lang w:eastAsia="en-US"/>
        </w:rPr>
        <w:t>3-й этап (уровень владения навыками):</w:t>
      </w:r>
    </w:p>
    <w:p w:rsidR="00C15144" w:rsidRPr="003173EF" w:rsidRDefault="00C15144" w:rsidP="00D52791">
      <w:pPr>
        <w:ind w:firstLine="709"/>
        <w:jc w:val="both"/>
        <w:rPr>
          <w:lang w:eastAsia="en-US"/>
        </w:rPr>
      </w:pPr>
      <w:r w:rsidRPr="003173EF">
        <w:rPr>
          <w:lang w:eastAsia="en-US"/>
        </w:rPr>
        <w:t>- Умение формулировать и решать задачи из разных разделов с незначительными ошибк</w:t>
      </w:r>
      <w:r w:rsidRPr="003173EF">
        <w:rPr>
          <w:lang w:eastAsia="en-US"/>
        </w:rPr>
        <w:t>а</w:t>
      </w:r>
      <w:r w:rsidRPr="003173EF">
        <w:rPr>
          <w:lang w:eastAsia="en-US"/>
        </w:rPr>
        <w:t>ми - удовлетворительно (3).</w:t>
      </w:r>
    </w:p>
    <w:p w:rsidR="00C15144" w:rsidRPr="003173EF" w:rsidRDefault="00C15144" w:rsidP="00D52791">
      <w:pPr>
        <w:ind w:firstLine="709"/>
        <w:jc w:val="both"/>
        <w:rPr>
          <w:lang w:eastAsia="en-US"/>
        </w:rPr>
      </w:pPr>
      <w:r w:rsidRPr="003173EF">
        <w:rPr>
          <w:lang w:eastAsia="en-US"/>
        </w:rPr>
        <w:t>- Умение находить проблемы, решать задачи повышенной сложности – хорошо (4).</w:t>
      </w:r>
    </w:p>
    <w:p w:rsidR="00C15144" w:rsidRPr="003173EF" w:rsidRDefault="00C15144" w:rsidP="00D52791">
      <w:pPr>
        <w:ind w:firstLine="709"/>
        <w:jc w:val="both"/>
        <w:rPr>
          <w:lang w:eastAsia="en-US"/>
        </w:rPr>
      </w:pPr>
      <w:r w:rsidRPr="003173EF">
        <w:rPr>
          <w:lang w:eastAsia="en-US"/>
        </w:rPr>
        <w:t xml:space="preserve">- Умение самому ставить задачи, находить недостатки и ошибки в решениях – отлично (5). </w:t>
      </w:r>
    </w:p>
    <w:p w:rsidR="00C15144" w:rsidRPr="003173EF" w:rsidRDefault="00C15144" w:rsidP="00D52791">
      <w:pPr>
        <w:ind w:firstLine="709"/>
        <w:jc w:val="both"/>
      </w:pPr>
      <w:r w:rsidRPr="003173EF">
        <w:t>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 как средний балл р</w:t>
      </w:r>
      <w:r w:rsidRPr="003173EF">
        <w:t>е</w:t>
      </w:r>
      <w:r w:rsidRPr="003173EF">
        <w:t>зультатов текущих оценочных мероприятий.</w:t>
      </w:r>
      <w:r>
        <w:t xml:space="preserve"> </w:t>
      </w:r>
      <w:r w:rsidRPr="003173EF">
        <w:t>Оценка выставляется по 3-х бальной шкале – удовл</w:t>
      </w:r>
      <w:r w:rsidRPr="003173EF">
        <w:t>е</w:t>
      </w:r>
      <w:r w:rsidRPr="003173EF">
        <w:t xml:space="preserve">творительно (3), хорошо (4), отлично (5). </w:t>
      </w:r>
    </w:p>
    <w:p w:rsidR="00603E29" w:rsidRDefault="00603E29" w:rsidP="00D52791">
      <w:pPr>
        <w:tabs>
          <w:tab w:val="left" w:leader="underscore" w:pos="9072"/>
        </w:tabs>
        <w:rPr>
          <w:u w:val="single"/>
        </w:rPr>
      </w:pPr>
    </w:p>
    <w:p w:rsidR="00C15144" w:rsidRDefault="00C15144" w:rsidP="00D52791">
      <w:pPr>
        <w:jc w:val="center"/>
        <w:rPr>
          <w:b/>
        </w:rPr>
      </w:pPr>
      <w:r>
        <w:rPr>
          <w:b/>
        </w:rPr>
        <w:lastRenderedPageBreak/>
        <w:t xml:space="preserve">4.3.3. </w:t>
      </w:r>
      <w:r w:rsidRPr="00D232D0">
        <w:rPr>
          <w:b/>
        </w:rPr>
        <w:t xml:space="preserve">Рабочая программа дисциплины </w:t>
      </w:r>
    </w:p>
    <w:p w:rsidR="00C15144" w:rsidRDefault="00C15144" w:rsidP="00D52791">
      <w:pPr>
        <w:jc w:val="center"/>
        <w:rPr>
          <w:b/>
        </w:rPr>
      </w:pPr>
      <w:r>
        <w:rPr>
          <w:b/>
        </w:rPr>
        <w:t>«</w:t>
      </w:r>
      <w:r w:rsidRPr="00A33886">
        <w:rPr>
          <w:b/>
          <w:color w:val="000000"/>
          <w:szCs w:val="28"/>
          <w:lang w:eastAsia="ar-SA"/>
        </w:rPr>
        <w:t>Медико-социальная работа</w:t>
      </w:r>
      <w:r>
        <w:rPr>
          <w:b/>
        </w:rPr>
        <w:t>»</w:t>
      </w:r>
    </w:p>
    <w:p w:rsidR="00C15144" w:rsidRPr="00D232D0" w:rsidRDefault="00C15144" w:rsidP="00D52791">
      <w:pPr>
        <w:rPr>
          <w:b/>
        </w:rPr>
      </w:pPr>
    </w:p>
    <w:p w:rsidR="00C15144" w:rsidRPr="00C61963" w:rsidRDefault="00C15144" w:rsidP="00D52791">
      <w:pPr>
        <w:numPr>
          <w:ilvl w:val="0"/>
          <w:numId w:val="28"/>
        </w:numPr>
        <w:tabs>
          <w:tab w:val="clear" w:pos="360"/>
          <w:tab w:val="num" w:pos="709"/>
        </w:tabs>
        <w:ind w:firstLine="709"/>
        <w:jc w:val="both"/>
        <w:rPr>
          <w:szCs w:val="28"/>
          <w:u w:val="single"/>
        </w:rPr>
      </w:pPr>
      <w:r w:rsidRPr="00C61963">
        <w:rPr>
          <w:szCs w:val="28"/>
          <w:u w:val="single"/>
        </w:rPr>
        <w:t>Цель дисциплины</w:t>
      </w:r>
      <w:r w:rsidRPr="00C61963">
        <w:rPr>
          <w:szCs w:val="28"/>
        </w:rPr>
        <w:t xml:space="preserve"> – освоить </w:t>
      </w:r>
      <w:r>
        <w:rPr>
          <w:szCs w:val="28"/>
        </w:rPr>
        <w:t>м</w:t>
      </w:r>
      <w:r w:rsidRPr="00C61963">
        <w:rPr>
          <w:szCs w:val="28"/>
        </w:rPr>
        <w:t>етодологи</w:t>
      </w:r>
      <w:r>
        <w:rPr>
          <w:szCs w:val="28"/>
        </w:rPr>
        <w:t>ю</w:t>
      </w:r>
      <w:r w:rsidRPr="00C61963">
        <w:rPr>
          <w:szCs w:val="28"/>
        </w:rPr>
        <w:t xml:space="preserve"> и технологи</w:t>
      </w:r>
      <w:r>
        <w:rPr>
          <w:szCs w:val="28"/>
        </w:rPr>
        <w:t>ю</w:t>
      </w:r>
      <w:r w:rsidRPr="00C61963">
        <w:rPr>
          <w:szCs w:val="28"/>
        </w:rPr>
        <w:t xml:space="preserve"> </w:t>
      </w:r>
      <w:r>
        <w:rPr>
          <w:szCs w:val="28"/>
        </w:rPr>
        <w:t>медико-</w:t>
      </w:r>
      <w:r w:rsidRPr="00C61963">
        <w:rPr>
          <w:szCs w:val="28"/>
        </w:rPr>
        <w:t>социальной работы с ра</w:t>
      </w:r>
      <w:r w:rsidRPr="00C61963">
        <w:rPr>
          <w:szCs w:val="28"/>
        </w:rPr>
        <w:t>з</w:t>
      </w:r>
      <w:r w:rsidRPr="00C61963">
        <w:rPr>
          <w:szCs w:val="28"/>
        </w:rPr>
        <w:t>личными категориями населения</w:t>
      </w:r>
    </w:p>
    <w:p w:rsidR="00C15144" w:rsidRPr="000A6E07" w:rsidRDefault="00C15144" w:rsidP="00D52791">
      <w:pPr>
        <w:numPr>
          <w:ilvl w:val="0"/>
          <w:numId w:val="28"/>
        </w:numPr>
        <w:tabs>
          <w:tab w:val="clear" w:pos="360"/>
          <w:tab w:val="num" w:pos="709"/>
        </w:tabs>
        <w:ind w:firstLine="709"/>
        <w:jc w:val="both"/>
        <w:rPr>
          <w:szCs w:val="28"/>
          <w:u w:val="single"/>
        </w:rPr>
      </w:pPr>
    </w:p>
    <w:p w:rsidR="00C15144" w:rsidRDefault="00C15144" w:rsidP="00D52791">
      <w:pPr>
        <w:numPr>
          <w:ilvl w:val="0"/>
          <w:numId w:val="28"/>
        </w:numPr>
        <w:tabs>
          <w:tab w:val="clear" w:pos="360"/>
          <w:tab w:val="num" w:pos="709"/>
        </w:tabs>
        <w:ind w:firstLine="709"/>
        <w:jc w:val="both"/>
        <w:rPr>
          <w:szCs w:val="28"/>
          <w:u w:val="single"/>
        </w:rPr>
      </w:pPr>
      <w:r w:rsidRPr="00C61963">
        <w:rPr>
          <w:b/>
          <w:szCs w:val="28"/>
        </w:rPr>
        <w:t xml:space="preserve"> </w:t>
      </w:r>
      <w:r w:rsidRPr="00C61963">
        <w:rPr>
          <w:szCs w:val="28"/>
          <w:u w:val="single"/>
        </w:rPr>
        <w:t>Задачи дисциплины:</w:t>
      </w:r>
    </w:p>
    <w:p w:rsidR="00C15144" w:rsidRPr="00FB491B" w:rsidRDefault="00C15144" w:rsidP="00D52791">
      <w:pPr>
        <w:numPr>
          <w:ilvl w:val="0"/>
          <w:numId w:val="28"/>
        </w:numPr>
        <w:tabs>
          <w:tab w:val="clear" w:pos="360"/>
          <w:tab w:val="num" w:pos="709"/>
        </w:tabs>
        <w:ind w:firstLine="709"/>
        <w:jc w:val="both"/>
        <w:rPr>
          <w:szCs w:val="28"/>
        </w:rPr>
      </w:pPr>
      <w:r>
        <w:rPr>
          <w:szCs w:val="28"/>
        </w:rPr>
        <w:t xml:space="preserve">- изучение </w:t>
      </w:r>
      <w:r>
        <w:rPr>
          <w:color w:val="000000"/>
          <w:szCs w:val="28"/>
          <w:lang w:eastAsia="ar-SA"/>
        </w:rPr>
        <w:t xml:space="preserve">теории и методологии </w:t>
      </w:r>
      <w:r>
        <w:rPr>
          <w:szCs w:val="28"/>
        </w:rPr>
        <w:t>медико-</w:t>
      </w:r>
      <w:r>
        <w:rPr>
          <w:color w:val="000000"/>
          <w:szCs w:val="28"/>
          <w:lang w:eastAsia="ar-SA"/>
        </w:rPr>
        <w:t>социальной работы</w:t>
      </w:r>
      <w:r w:rsidRPr="00FB491B">
        <w:rPr>
          <w:szCs w:val="28"/>
        </w:rPr>
        <w:t>;</w:t>
      </w:r>
    </w:p>
    <w:p w:rsidR="00C15144" w:rsidRPr="00FB491B" w:rsidRDefault="00C15144" w:rsidP="00D52791">
      <w:pPr>
        <w:numPr>
          <w:ilvl w:val="0"/>
          <w:numId w:val="28"/>
        </w:numPr>
        <w:tabs>
          <w:tab w:val="clear" w:pos="360"/>
          <w:tab w:val="num" w:pos="709"/>
        </w:tabs>
        <w:ind w:firstLine="709"/>
        <w:jc w:val="both"/>
        <w:rPr>
          <w:szCs w:val="28"/>
        </w:rPr>
      </w:pPr>
      <w:r w:rsidRPr="00FB491B">
        <w:rPr>
          <w:szCs w:val="28"/>
        </w:rPr>
        <w:t xml:space="preserve">- </w:t>
      </w:r>
      <w:r>
        <w:rPr>
          <w:szCs w:val="28"/>
        </w:rPr>
        <w:t xml:space="preserve">выявление </w:t>
      </w:r>
      <w:r>
        <w:rPr>
          <w:color w:val="000000"/>
          <w:szCs w:val="28"/>
          <w:lang w:eastAsia="ar-SA"/>
        </w:rPr>
        <w:t xml:space="preserve">базовых технологий </w:t>
      </w:r>
      <w:r>
        <w:rPr>
          <w:szCs w:val="28"/>
        </w:rPr>
        <w:t>медико-</w:t>
      </w:r>
      <w:r>
        <w:rPr>
          <w:color w:val="000000"/>
          <w:szCs w:val="28"/>
          <w:lang w:eastAsia="ar-SA"/>
        </w:rPr>
        <w:t>социальной работы</w:t>
      </w:r>
      <w:r w:rsidRPr="00FB491B">
        <w:rPr>
          <w:szCs w:val="28"/>
        </w:rPr>
        <w:t>;</w:t>
      </w:r>
    </w:p>
    <w:p w:rsidR="00C15144" w:rsidRPr="00603E29" w:rsidRDefault="00C15144" w:rsidP="00D52791">
      <w:pPr>
        <w:numPr>
          <w:ilvl w:val="0"/>
          <w:numId w:val="28"/>
        </w:numPr>
        <w:tabs>
          <w:tab w:val="clear" w:pos="360"/>
          <w:tab w:val="num" w:pos="709"/>
        </w:tabs>
        <w:ind w:firstLine="709"/>
        <w:jc w:val="both"/>
        <w:rPr>
          <w:u w:val="single"/>
        </w:rPr>
      </w:pPr>
      <w:r w:rsidRPr="00C61963">
        <w:rPr>
          <w:szCs w:val="28"/>
        </w:rPr>
        <w:t>- ознакомление с современными направлениями и методическими подходами</w:t>
      </w:r>
      <w:r w:rsidRPr="00C61963">
        <w:rPr>
          <w:color w:val="000000"/>
          <w:szCs w:val="28"/>
          <w:lang w:eastAsia="ar-SA"/>
        </w:rPr>
        <w:t xml:space="preserve"> </w:t>
      </w:r>
      <w:r>
        <w:rPr>
          <w:szCs w:val="28"/>
        </w:rPr>
        <w:t>медико-</w:t>
      </w:r>
      <w:r>
        <w:rPr>
          <w:color w:val="000000"/>
          <w:szCs w:val="28"/>
          <w:lang w:eastAsia="ar-SA"/>
        </w:rPr>
        <w:t>социальной работы с различными категориями населения</w:t>
      </w:r>
      <w:r>
        <w:rPr>
          <w:szCs w:val="28"/>
        </w:rPr>
        <w:t>.</w:t>
      </w:r>
    </w:p>
    <w:p w:rsidR="00C15144" w:rsidRPr="00C61963" w:rsidRDefault="00C15144" w:rsidP="00D52791">
      <w:pPr>
        <w:numPr>
          <w:ilvl w:val="0"/>
          <w:numId w:val="28"/>
        </w:numPr>
        <w:tabs>
          <w:tab w:val="clear" w:pos="360"/>
          <w:tab w:val="num" w:pos="709"/>
        </w:tabs>
        <w:ind w:firstLine="709"/>
        <w:jc w:val="both"/>
        <w:rPr>
          <w:u w:val="single"/>
        </w:rPr>
      </w:pPr>
    </w:p>
    <w:p w:rsidR="00C15144" w:rsidRPr="00C61963" w:rsidRDefault="00C15144" w:rsidP="00D52791">
      <w:pPr>
        <w:numPr>
          <w:ilvl w:val="0"/>
          <w:numId w:val="28"/>
        </w:numPr>
        <w:tabs>
          <w:tab w:val="clear" w:pos="360"/>
          <w:tab w:val="num" w:pos="709"/>
        </w:tabs>
        <w:ind w:firstLine="709"/>
        <w:jc w:val="both"/>
        <w:rPr>
          <w:u w:val="single"/>
        </w:rPr>
      </w:pPr>
      <w:r w:rsidRPr="00C61963">
        <w:rPr>
          <w:u w:val="single"/>
        </w:rPr>
        <w:t>Процесс изучения дисциплины направлен на формирование следующих компетенций:</w:t>
      </w:r>
    </w:p>
    <w:p w:rsidR="00C15144" w:rsidRPr="009E0479" w:rsidRDefault="00C15144" w:rsidP="00D52791">
      <w:pPr>
        <w:pStyle w:val="Default"/>
        <w:jc w:val="both"/>
      </w:pPr>
      <w:r>
        <w:rPr>
          <w:b/>
          <w:bCs/>
          <w:color w:val="auto"/>
        </w:rPr>
        <w:tab/>
      </w:r>
      <w:r w:rsidRPr="009E0479">
        <w:rPr>
          <w:b/>
          <w:bCs/>
        </w:rPr>
        <w:t xml:space="preserve">ПК-1 </w:t>
      </w:r>
      <w:r w:rsidRPr="009E0479">
        <w:t>– способность к проведению оценки обстоятельств, которые ухудшают или могут ухудшить условия жизнедеятельности граждан, определению индивидуальных потребностей гр</w:t>
      </w:r>
      <w:r w:rsidRPr="009E0479">
        <w:t>а</w:t>
      </w:r>
      <w:r w:rsidRPr="009E0479">
        <w:t>ждан с целью постановки социального диагноза и разработки индивидуальных программ предо</w:t>
      </w:r>
      <w:r w:rsidRPr="009E0479">
        <w:t>с</w:t>
      </w:r>
      <w:r w:rsidRPr="009E0479">
        <w:t xml:space="preserve">тавления социальных услуг и мероприятий по социальному сопровождению; </w:t>
      </w:r>
    </w:p>
    <w:p w:rsidR="00C15144" w:rsidRPr="009E0479" w:rsidRDefault="00C15144" w:rsidP="00D52791">
      <w:pPr>
        <w:pStyle w:val="Default"/>
        <w:jc w:val="both"/>
        <w:rPr>
          <w:color w:val="auto"/>
        </w:rPr>
      </w:pPr>
      <w:r>
        <w:rPr>
          <w:color w:val="auto"/>
        </w:rPr>
        <w:tab/>
      </w:r>
      <w:r w:rsidRPr="009E0479">
        <w:rPr>
          <w:b/>
          <w:bCs/>
          <w:color w:val="auto"/>
        </w:rPr>
        <w:t xml:space="preserve">ПК-2 </w:t>
      </w:r>
      <w:r w:rsidRPr="009E0479">
        <w:rPr>
          <w:color w:val="auto"/>
        </w:rPr>
        <w:t>– способность к выбору, разработке и эффективной реализации социальных технол</w:t>
      </w:r>
      <w:r w:rsidRPr="009E0479">
        <w:rPr>
          <w:color w:val="auto"/>
        </w:rPr>
        <w:t>о</w:t>
      </w:r>
      <w:r w:rsidRPr="009E0479">
        <w:rPr>
          <w:color w:val="auto"/>
        </w:rPr>
        <w:t>гий и технологий социальной работы, направленных на обеспечение прав человека в сфере соц</w:t>
      </w:r>
      <w:r w:rsidRPr="009E0479">
        <w:rPr>
          <w:color w:val="auto"/>
        </w:rPr>
        <w:t>и</w:t>
      </w:r>
      <w:r w:rsidRPr="009E0479">
        <w:rPr>
          <w:color w:val="auto"/>
        </w:rPr>
        <w:t xml:space="preserve">альной защиты; </w:t>
      </w:r>
    </w:p>
    <w:p w:rsidR="00C15144" w:rsidRPr="009E0479" w:rsidRDefault="00C15144" w:rsidP="00D52791">
      <w:pPr>
        <w:pStyle w:val="Default"/>
        <w:jc w:val="both"/>
        <w:rPr>
          <w:color w:val="auto"/>
        </w:rPr>
      </w:pPr>
      <w:r>
        <w:rPr>
          <w:color w:val="auto"/>
        </w:rPr>
        <w:tab/>
      </w:r>
      <w:r w:rsidRPr="009E0479">
        <w:rPr>
          <w:b/>
          <w:bCs/>
          <w:color w:val="auto"/>
        </w:rPr>
        <w:t xml:space="preserve">ПК-3 </w:t>
      </w:r>
      <w:r w:rsidRPr="009E0479">
        <w:rPr>
          <w:color w:val="auto"/>
        </w:rPr>
        <w:t>– способностью предоставлять меры социальной защиты, в том числе социального обеспечения, социальной помощи и социального обслуживания с целью улучшения условий жи</w:t>
      </w:r>
      <w:r w:rsidRPr="009E0479">
        <w:rPr>
          <w:color w:val="auto"/>
        </w:rPr>
        <w:t>з</w:t>
      </w:r>
      <w:r w:rsidRPr="009E0479">
        <w:rPr>
          <w:color w:val="auto"/>
        </w:rPr>
        <w:t>недеятельности гражданина и расширения его возможностей самостоятельно обеспечивать свои основные жизненные потребности, путем мобилизации собственных сил, физических, психич</w:t>
      </w:r>
      <w:r w:rsidRPr="009E0479">
        <w:rPr>
          <w:color w:val="auto"/>
        </w:rPr>
        <w:t>е</w:t>
      </w:r>
      <w:r w:rsidR="00A12261">
        <w:rPr>
          <w:color w:val="auto"/>
        </w:rPr>
        <w:t>ских и социальных ресурсов.</w:t>
      </w:r>
    </w:p>
    <w:p w:rsidR="00C15144" w:rsidRDefault="00C15144" w:rsidP="00D52791">
      <w:pPr>
        <w:pStyle w:val="Default"/>
        <w:numPr>
          <w:ilvl w:val="0"/>
          <w:numId w:val="28"/>
        </w:numPr>
        <w:tabs>
          <w:tab w:val="clear" w:pos="360"/>
          <w:tab w:val="num" w:pos="0"/>
        </w:tabs>
        <w:jc w:val="both"/>
        <w:rPr>
          <w:rFonts w:eastAsia="Times New Roman"/>
        </w:rPr>
      </w:pPr>
    </w:p>
    <w:p w:rsidR="00C15144" w:rsidRPr="00B43215" w:rsidRDefault="00C15144" w:rsidP="00D52791">
      <w:pPr>
        <w:jc w:val="both"/>
        <w:rPr>
          <w:u w:val="single"/>
        </w:rPr>
      </w:pPr>
      <w:r w:rsidRPr="00B43215">
        <w:rPr>
          <w:u w:val="single"/>
        </w:rPr>
        <w:t>Объем дисциплины и виды учебной работы</w:t>
      </w:r>
    </w:p>
    <w:p w:rsidR="00C15144" w:rsidRDefault="00C15144" w:rsidP="00D52791">
      <w:pPr>
        <w:jc w:val="both"/>
      </w:pPr>
      <w:r w:rsidRPr="0065196E">
        <w:t xml:space="preserve">Общая трудоемкость дисциплины составляет </w:t>
      </w:r>
      <w:r>
        <w:t>24 часов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94"/>
        <w:gridCol w:w="5227"/>
      </w:tblGrid>
      <w:tr w:rsidR="00C15144" w:rsidTr="00C15144">
        <w:tc>
          <w:tcPr>
            <w:tcW w:w="2492" w:type="pct"/>
          </w:tcPr>
          <w:p w:rsidR="00C15144" w:rsidRPr="00835867" w:rsidRDefault="00C15144" w:rsidP="00D52791">
            <w:pPr>
              <w:jc w:val="both"/>
              <w:rPr>
                <w:b/>
              </w:rPr>
            </w:pPr>
            <w:r w:rsidRPr="00835867">
              <w:rPr>
                <w:b/>
              </w:rPr>
              <w:t>Вид учебной работы</w:t>
            </w:r>
          </w:p>
        </w:tc>
        <w:tc>
          <w:tcPr>
            <w:tcW w:w="2508" w:type="pct"/>
          </w:tcPr>
          <w:p w:rsidR="00C15144" w:rsidRPr="00835867" w:rsidRDefault="00C15144" w:rsidP="00D52791">
            <w:pPr>
              <w:jc w:val="center"/>
              <w:rPr>
                <w:b/>
              </w:rPr>
            </w:pPr>
            <w:r w:rsidRPr="00835867">
              <w:rPr>
                <w:b/>
              </w:rPr>
              <w:t>Всего часов</w:t>
            </w:r>
          </w:p>
        </w:tc>
      </w:tr>
      <w:tr w:rsidR="00C15144" w:rsidTr="00C15144">
        <w:tc>
          <w:tcPr>
            <w:tcW w:w="2492" w:type="pct"/>
          </w:tcPr>
          <w:p w:rsidR="00C15144" w:rsidRPr="00553024" w:rsidRDefault="00C15144" w:rsidP="00D52791">
            <w:pPr>
              <w:jc w:val="both"/>
            </w:pPr>
            <w:r>
              <w:t>Аудиторные занятия</w:t>
            </w:r>
          </w:p>
        </w:tc>
        <w:tc>
          <w:tcPr>
            <w:tcW w:w="2508" w:type="pct"/>
          </w:tcPr>
          <w:p w:rsidR="00C15144" w:rsidRPr="00553024" w:rsidRDefault="00C15144" w:rsidP="00D52791">
            <w:pPr>
              <w:jc w:val="center"/>
            </w:pPr>
            <w:r>
              <w:t>24</w:t>
            </w:r>
          </w:p>
        </w:tc>
      </w:tr>
      <w:tr w:rsidR="00C15144" w:rsidTr="00C15144">
        <w:tc>
          <w:tcPr>
            <w:tcW w:w="2492" w:type="pct"/>
          </w:tcPr>
          <w:p w:rsidR="00C15144" w:rsidRPr="003408B8" w:rsidRDefault="00C15144" w:rsidP="00D52791">
            <w:pPr>
              <w:jc w:val="both"/>
            </w:pPr>
            <w:r w:rsidRPr="003408B8">
              <w:t>В том числе:</w:t>
            </w:r>
          </w:p>
        </w:tc>
        <w:tc>
          <w:tcPr>
            <w:tcW w:w="2508" w:type="pct"/>
          </w:tcPr>
          <w:p w:rsidR="00C15144" w:rsidRPr="00553024" w:rsidRDefault="00C15144" w:rsidP="00D52791">
            <w:pPr>
              <w:jc w:val="center"/>
            </w:pPr>
          </w:p>
        </w:tc>
      </w:tr>
      <w:tr w:rsidR="00C15144" w:rsidTr="00C15144">
        <w:trPr>
          <w:trHeight w:val="211"/>
        </w:trPr>
        <w:tc>
          <w:tcPr>
            <w:tcW w:w="2492" w:type="pct"/>
          </w:tcPr>
          <w:p w:rsidR="00C15144" w:rsidRPr="003408B8" w:rsidRDefault="00C15144" w:rsidP="00D52791">
            <w:pPr>
              <w:jc w:val="both"/>
            </w:pPr>
            <w:r w:rsidRPr="003408B8">
              <w:t>Лекции</w:t>
            </w:r>
          </w:p>
        </w:tc>
        <w:tc>
          <w:tcPr>
            <w:tcW w:w="2508" w:type="pct"/>
          </w:tcPr>
          <w:p w:rsidR="00C15144" w:rsidRDefault="00C15144" w:rsidP="00D52791">
            <w:pPr>
              <w:jc w:val="center"/>
            </w:pPr>
            <w:r>
              <w:t>6</w:t>
            </w:r>
          </w:p>
        </w:tc>
      </w:tr>
      <w:tr w:rsidR="00C15144" w:rsidTr="00C15144">
        <w:tc>
          <w:tcPr>
            <w:tcW w:w="2492" w:type="pct"/>
          </w:tcPr>
          <w:p w:rsidR="00C15144" w:rsidRPr="003408B8" w:rsidRDefault="00C15144" w:rsidP="00D52791">
            <w:pPr>
              <w:jc w:val="both"/>
            </w:pPr>
            <w:r>
              <w:t>Лабораторно-п</w:t>
            </w:r>
            <w:r w:rsidRPr="003408B8">
              <w:t>рактические занятия</w:t>
            </w:r>
          </w:p>
        </w:tc>
        <w:tc>
          <w:tcPr>
            <w:tcW w:w="2508" w:type="pct"/>
          </w:tcPr>
          <w:p w:rsidR="00C15144" w:rsidRDefault="00C15144" w:rsidP="00D52791">
            <w:pPr>
              <w:jc w:val="center"/>
            </w:pPr>
            <w:r>
              <w:t>6</w:t>
            </w:r>
          </w:p>
        </w:tc>
      </w:tr>
      <w:tr w:rsidR="00C15144" w:rsidTr="00C15144">
        <w:tc>
          <w:tcPr>
            <w:tcW w:w="2492" w:type="pct"/>
          </w:tcPr>
          <w:p w:rsidR="00C15144" w:rsidRDefault="00C15144" w:rsidP="00D52791">
            <w:pPr>
              <w:jc w:val="both"/>
            </w:pPr>
            <w:r>
              <w:t>Самостоятельная работа</w:t>
            </w:r>
          </w:p>
        </w:tc>
        <w:tc>
          <w:tcPr>
            <w:tcW w:w="2508" w:type="pct"/>
          </w:tcPr>
          <w:p w:rsidR="00C15144" w:rsidRDefault="00C15144" w:rsidP="00D52791">
            <w:pPr>
              <w:jc w:val="center"/>
            </w:pPr>
            <w:r>
              <w:t>12</w:t>
            </w:r>
          </w:p>
        </w:tc>
      </w:tr>
      <w:tr w:rsidR="00C15144" w:rsidTr="00C15144">
        <w:tc>
          <w:tcPr>
            <w:tcW w:w="2492" w:type="pct"/>
          </w:tcPr>
          <w:p w:rsidR="00C15144" w:rsidRDefault="00C15144" w:rsidP="00D52791">
            <w:pPr>
              <w:jc w:val="both"/>
            </w:pPr>
            <w:r w:rsidRPr="003408B8">
              <w:t xml:space="preserve">Вид промежуточной аттестации </w:t>
            </w:r>
          </w:p>
        </w:tc>
        <w:tc>
          <w:tcPr>
            <w:tcW w:w="2508" w:type="pct"/>
          </w:tcPr>
          <w:p w:rsidR="00C15144" w:rsidRDefault="00C15144" w:rsidP="00D52791">
            <w:pPr>
              <w:jc w:val="center"/>
            </w:pPr>
            <w:r>
              <w:t>экзамен</w:t>
            </w:r>
          </w:p>
        </w:tc>
      </w:tr>
      <w:tr w:rsidR="00C15144" w:rsidTr="00C15144">
        <w:tc>
          <w:tcPr>
            <w:tcW w:w="2492" w:type="pct"/>
          </w:tcPr>
          <w:p w:rsidR="00C15144" w:rsidRPr="003408B8" w:rsidRDefault="00C15144" w:rsidP="00D52791">
            <w:pPr>
              <w:jc w:val="both"/>
            </w:pPr>
            <w:r>
              <w:t>Общая трудоемкость</w:t>
            </w:r>
          </w:p>
        </w:tc>
        <w:tc>
          <w:tcPr>
            <w:tcW w:w="2508" w:type="pct"/>
          </w:tcPr>
          <w:p w:rsidR="00C15144" w:rsidRPr="003408B8" w:rsidRDefault="00C15144" w:rsidP="00D52791">
            <w:pPr>
              <w:jc w:val="center"/>
            </w:pPr>
            <w:r>
              <w:t>24</w:t>
            </w:r>
          </w:p>
        </w:tc>
      </w:tr>
    </w:tbl>
    <w:p w:rsidR="00C15144" w:rsidRDefault="00C15144" w:rsidP="00D52791">
      <w:pPr>
        <w:rPr>
          <w:u w:val="single"/>
        </w:rPr>
      </w:pPr>
    </w:p>
    <w:p w:rsidR="00C15144" w:rsidRDefault="00C15144" w:rsidP="00D52791">
      <w:pPr>
        <w:rPr>
          <w:u w:val="single"/>
        </w:rPr>
      </w:pPr>
      <w:r w:rsidRPr="00857E36">
        <w:rPr>
          <w:u w:val="single"/>
        </w:rPr>
        <w:t>Структура 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1"/>
        <w:gridCol w:w="4504"/>
        <w:gridCol w:w="768"/>
        <w:gridCol w:w="985"/>
        <w:gridCol w:w="1652"/>
        <w:gridCol w:w="1981"/>
      </w:tblGrid>
      <w:tr w:rsidR="00C15144" w:rsidTr="00E9258B">
        <w:tc>
          <w:tcPr>
            <w:tcW w:w="0" w:type="auto"/>
            <w:vMerge w:val="restart"/>
            <w:vAlign w:val="center"/>
          </w:tcPr>
          <w:p w:rsidR="00C15144" w:rsidRPr="00277F7E" w:rsidRDefault="00C15144" w:rsidP="00D52791">
            <w:pPr>
              <w:jc w:val="center"/>
              <w:rPr>
                <w:b/>
                <w:sz w:val="22"/>
                <w:szCs w:val="22"/>
              </w:rPr>
            </w:pPr>
            <w:r w:rsidRPr="00277F7E">
              <w:rPr>
                <w:b/>
                <w:sz w:val="22"/>
                <w:szCs w:val="22"/>
              </w:rPr>
              <w:t>№</w:t>
            </w:r>
          </w:p>
          <w:p w:rsidR="00C15144" w:rsidRPr="00277F7E" w:rsidRDefault="00C15144" w:rsidP="00D52791">
            <w:pPr>
              <w:jc w:val="center"/>
              <w:rPr>
                <w:b/>
                <w:sz w:val="22"/>
                <w:szCs w:val="22"/>
              </w:rPr>
            </w:pPr>
            <w:r w:rsidRPr="00277F7E">
              <w:rPr>
                <w:b/>
                <w:sz w:val="22"/>
                <w:szCs w:val="22"/>
              </w:rPr>
              <w:t>п/п</w:t>
            </w:r>
          </w:p>
        </w:tc>
        <w:tc>
          <w:tcPr>
            <w:tcW w:w="0" w:type="auto"/>
            <w:vMerge w:val="restart"/>
            <w:vAlign w:val="center"/>
          </w:tcPr>
          <w:p w:rsidR="00C15144" w:rsidRPr="00277F7E" w:rsidRDefault="00C15144" w:rsidP="00D52791">
            <w:pPr>
              <w:jc w:val="center"/>
              <w:rPr>
                <w:b/>
                <w:sz w:val="22"/>
                <w:szCs w:val="22"/>
              </w:rPr>
            </w:pPr>
            <w:r w:rsidRPr="00277F7E">
              <w:rPr>
                <w:b/>
                <w:sz w:val="22"/>
                <w:szCs w:val="22"/>
              </w:rPr>
              <w:t>Наименование раздела (модуля) дисци</w:t>
            </w:r>
            <w:r w:rsidRPr="00277F7E">
              <w:rPr>
                <w:b/>
                <w:sz w:val="22"/>
                <w:szCs w:val="22"/>
              </w:rPr>
              <w:t>п</w:t>
            </w:r>
            <w:r w:rsidRPr="00277F7E">
              <w:rPr>
                <w:b/>
                <w:sz w:val="22"/>
                <w:szCs w:val="22"/>
              </w:rPr>
              <w:t>лины</w:t>
            </w:r>
          </w:p>
        </w:tc>
        <w:tc>
          <w:tcPr>
            <w:tcW w:w="0" w:type="auto"/>
            <w:gridSpan w:val="4"/>
            <w:vAlign w:val="center"/>
          </w:tcPr>
          <w:p w:rsidR="00C15144" w:rsidRPr="00277F7E" w:rsidRDefault="00C15144" w:rsidP="00D52791">
            <w:pPr>
              <w:jc w:val="center"/>
              <w:rPr>
                <w:b/>
              </w:rPr>
            </w:pPr>
            <w:r w:rsidRPr="00277F7E">
              <w:rPr>
                <w:b/>
              </w:rPr>
              <w:t>Количество часов</w:t>
            </w:r>
          </w:p>
        </w:tc>
      </w:tr>
      <w:tr w:rsidR="00C15144" w:rsidTr="00E9258B">
        <w:tc>
          <w:tcPr>
            <w:tcW w:w="0" w:type="auto"/>
            <w:vMerge/>
            <w:vAlign w:val="center"/>
          </w:tcPr>
          <w:p w:rsidR="00C15144" w:rsidRPr="00277F7E" w:rsidRDefault="00C15144" w:rsidP="00D52791">
            <w:pPr>
              <w:jc w:val="center"/>
              <w:rPr>
                <w:b/>
                <w:u w:val="single"/>
              </w:rPr>
            </w:pPr>
          </w:p>
        </w:tc>
        <w:tc>
          <w:tcPr>
            <w:tcW w:w="0" w:type="auto"/>
            <w:vMerge/>
            <w:vAlign w:val="center"/>
          </w:tcPr>
          <w:p w:rsidR="00C15144" w:rsidRPr="00277F7E" w:rsidRDefault="00C15144" w:rsidP="00D52791">
            <w:pPr>
              <w:jc w:val="center"/>
              <w:rPr>
                <w:b/>
                <w:u w:val="single"/>
              </w:rPr>
            </w:pPr>
          </w:p>
        </w:tc>
        <w:tc>
          <w:tcPr>
            <w:tcW w:w="0" w:type="auto"/>
            <w:vMerge w:val="restart"/>
            <w:vAlign w:val="center"/>
          </w:tcPr>
          <w:p w:rsidR="00C15144" w:rsidRPr="00277F7E" w:rsidRDefault="00C15144" w:rsidP="00D52791">
            <w:pPr>
              <w:jc w:val="center"/>
              <w:rPr>
                <w:b/>
                <w:sz w:val="22"/>
                <w:szCs w:val="22"/>
              </w:rPr>
            </w:pPr>
            <w:r w:rsidRPr="00277F7E">
              <w:rPr>
                <w:b/>
                <w:sz w:val="22"/>
                <w:szCs w:val="22"/>
              </w:rPr>
              <w:t>Всего</w:t>
            </w:r>
          </w:p>
        </w:tc>
        <w:tc>
          <w:tcPr>
            <w:tcW w:w="0" w:type="auto"/>
            <w:gridSpan w:val="3"/>
            <w:vAlign w:val="center"/>
          </w:tcPr>
          <w:p w:rsidR="00C15144" w:rsidRPr="00277F7E" w:rsidRDefault="00C15144" w:rsidP="00D52791">
            <w:pPr>
              <w:jc w:val="center"/>
              <w:rPr>
                <w:b/>
                <w:sz w:val="22"/>
                <w:szCs w:val="22"/>
              </w:rPr>
            </w:pPr>
            <w:r w:rsidRPr="00277F7E">
              <w:rPr>
                <w:b/>
                <w:sz w:val="22"/>
                <w:szCs w:val="22"/>
              </w:rPr>
              <w:t>в том числе</w:t>
            </w:r>
          </w:p>
        </w:tc>
      </w:tr>
      <w:tr w:rsidR="00C15144" w:rsidTr="00E9258B">
        <w:tc>
          <w:tcPr>
            <w:tcW w:w="0" w:type="auto"/>
            <w:vMerge/>
            <w:vAlign w:val="center"/>
          </w:tcPr>
          <w:p w:rsidR="00C15144" w:rsidRPr="00277F7E" w:rsidRDefault="00C15144" w:rsidP="00D52791">
            <w:pPr>
              <w:jc w:val="center"/>
              <w:rPr>
                <w:color w:val="FF0000"/>
                <w:u w:val="single"/>
              </w:rPr>
            </w:pPr>
          </w:p>
        </w:tc>
        <w:tc>
          <w:tcPr>
            <w:tcW w:w="0" w:type="auto"/>
            <w:vMerge/>
            <w:vAlign w:val="center"/>
          </w:tcPr>
          <w:p w:rsidR="00C15144" w:rsidRPr="00277F7E" w:rsidRDefault="00C15144" w:rsidP="00D52791">
            <w:pPr>
              <w:jc w:val="center"/>
              <w:rPr>
                <w:color w:val="FF0000"/>
                <w:u w:val="single"/>
              </w:rPr>
            </w:pPr>
          </w:p>
        </w:tc>
        <w:tc>
          <w:tcPr>
            <w:tcW w:w="0" w:type="auto"/>
            <w:vMerge/>
            <w:vAlign w:val="center"/>
          </w:tcPr>
          <w:p w:rsidR="00C15144" w:rsidRPr="00277F7E" w:rsidRDefault="00C15144" w:rsidP="00D52791">
            <w:pPr>
              <w:jc w:val="center"/>
              <w:rPr>
                <w:color w:val="FF0000"/>
                <w:u w:val="single"/>
              </w:rPr>
            </w:pPr>
          </w:p>
        </w:tc>
        <w:tc>
          <w:tcPr>
            <w:tcW w:w="0" w:type="auto"/>
          </w:tcPr>
          <w:p w:rsidR="00C15144" w:rsidRPr="00277F7E" w:rsidRDefault="00C15144" w:rsidP="00D52791">
            <w:pPr>
              <w:jc w:val="both"/>
              <w:rPr>
                <w:b/>
                <w:sz w:val="22"/>
                <w:szCs w:val="22"/>
              </w:rPr>
            </w:pPr>
            <w:r w:rsidRPr="00277F7E">
              <w:rPr>
                <w:b/>
                <w:sz w:val="22"/>
                <w:szCs w:val="22"/>
              </w:rPr>
              <w:t xml:space="preserve">Лекции </w:t>
            </w:r>
          </w:p>
        </w:tc>
        <w:tc>
          <w:tcPr>
            <w:tcW w:w="0" w:type="auto"/>
          </w:tcPr>
          <w:p w:rsidR="00C15144" w:rsidRPr="00277F7E" w:rsidRDefault="00C15144" w:rsidP="00D52791">
            <w:pPr>
              <w:jc w:val="both"/>
              <w:rPr>
                <w:b/>
                <w:sz w:val="22"/>
                <w:szCs w:val="22"/>
              </w:rPr>
            </w:pPr>
            <w:r w:rsidRPr="00277F7E">
              <w:rPr>
                <w:b/>
                <w:sz w:val="22"/>
                <w:szCs w:val="22"/>
              </w:rPr>
              <w:t>Практические</w:t>
            </w:r>
          </w:p>
          <w:p w:rsidR="00C15144" w:rsidRPr="00277F7E" w:rsidRDefault="00C15144" w:rsidP="00D52791">
            <w:pPr>
              <w:jc w:val="both"/>
              <w:rPr>
                <w:b/>
                <w:sz w:val="22"/>
                <w:szCs w:val="22"/>
              </w:rPr>
            </w:pPr>
            <w:r w:rsidRPr="00277F7E">
              <w:rPr>
                <w:b/>
                <w:sz w:val="22"/>
                <w:szCs w:val="22"/>
              </w:rPr>
              <w:t xml:space="preserve">занятия </w:t>
            </w:r>
          </w:p>
        </w:tc>
        <w:tc>
          <w:tcPr>
            <w:tcW w:w="0" w:type="auto"/>
          </w:tcPr>
          <w:p w:rsidR="00C15144" w:rsidRPr="00277F7E" w:rsidRDefault="00C15144" w:rsidP="00D52791">
            <w:pPr>
              <w:jc w:val="both"/>
              <w:rPr>
                <w:b/>
                <w:sz w:val="22"/>
                <w:szCs w:val="22"/>
              </w:rPr>
            </w:pPr>
            <w:r w:rsidRPr="00277F7E">
              <w:rPr>
                <w:b/>
                <w:sz w:val="22"/>
                <w:szCs w:val="22"/>
              </w:rPr>
              <w:t>Самостоятельная</w:t>
            </w:r>
          </w:p>
          <w:p w:rsidR="00C15144" w:rsidRPr="00277F7E" w:rsidRDefault="00C15144" w:rsidP="00D52791">
            <w:pPr>
              <w:jc w:val="both"/>
              <w:rPr>
                <w:b/>
                <w:sz w:val="22"/>
                <w:szCs w:val="22"/>
              </w:rPr>
            </w:pPr>
            <w:r w:rsidRPr="00277F7E">
              <w:rPr>
                <w:b/>
                <w:sz w:val="22"/>
                <w:szCs w:val="22"/>
              </w:rPr>
              <w:t xml:space="preserve"> работа</w:t>
            </w:r>
          </w:p>
        </w:tc>
      </w:tr>
      <w:tr w:rsidR="00C15144" w:rsidTr="00E9258B">
        <w:tc>
          <w:tcPr>
            <w:tcW w:w="0" w:type="auto"/>
          </w:tcPr>
          <w:p w:rsidR="00C15144" w:rsidRPr="00277F7E" w:rsidRDefault="00C15144" w:rsidP="00D52791">
            <w:pPr>
              <w:jc w:val="center"/>
              <w:rPr>
                <w:color w:val="000000"/>
              </w:rPr>
            </w:pPr>
            <w:r w:rsidRPr="00277F7E">
              <w:rPr>
                <w:color w:val="000000"/>
              </w:rPr>
              <w:t>1</w:t>
            </w:r>
          </w:p>
        </w:tc>
        <w:tc>
          <w:tcPr>
            <w:tcW w:w="0" w:type="auto"/>
          </w:tcPr>
          <w:p w:rsidR="00C15144" w:rsidRPr="00A62430" w:rsidRDefault="00C15144" w:rsidP="00D52791">
            <w:pPr>
              <w:suppressAutoHyphens/>
              <w:snapToGrid w:val="0"/>
              <w:jc w:val="both"/>
              <w:rPr>
                <w:color w:val="000000"/>
                <w:szCs w:val="28"/>
                <w:lang w:eastAsia="ar-SA"/>
              </w:rPr>
            </w:pPr>
            <w:r>
              <w:rPr>
                <w:color w:val="000000"/>
                <w:szCs w:val="28"/>
                <w:lang w:eastAsia="ar-SA"/>
              </w:rPr>
              <w:t>Медико-социальная работа профилактической направленности</w:t>
            </w:r>
          </w:p>
        </w:tc>
        <w:tc>
          <w:tcPr>
            <w:tcW w:w="0" w:type="auto"/>
            <w:vAlign w:val="center"/>
          </w:tcPr>
          <w:p w:rsidR="00C15144" w:rsidRPr="00A62430" w:rsidRDefault="00C15144" w:rsidP="00D52791">
            <w:pPr>
              <w:suppressAutoHyphens/>
              <w:snapToGrid w:val="0"/>
              <w:jc w:val="center"/>
              <w:rPr>
                <w:color w:val="000000"/>
                <w:szCs w:val="28"/>
                <w:lang w:eastAsia="ar-SA"/>
              </w:rPr>
            </w:pPr>
            <w:r>
              <w:rPr>
                <w:color w:val="000000"/>
                <w:szCs w:val="28"/>
                <w:lang w:eastAsia="ar-SA"/>
              </w:rPr>
              <w:t>10</w:t>
            </w:r>
          </w:p>
        </w:tc>
        <w:tc>
          <w:tcPr>
            <w:tcW w:w="0" w:type="auto"/>
            <w:vAlign w:val="center"/>
          </w:tcPr>
          <w:p w:rsidR="00C15144" w:rsidRPr="00F2718E" w:rsidRDefault="00C15144" w:rsidP="00D52791">
            <w:pPr>
              <w:jc w:val="center"/>
            </w:pPr>
            <w:r>
              <w:t>2</w:t>
            </w:r>
          </w:p>
        </w:tc>
        <w:tc>
          <w:tcPr>
            <w:tcW w:w="0" w:type="auto"/>
            <w:vAlign w:val="center"/>
          </w:tcPr>
          <w:p w:rsidR="00C15144" w:rsidRPr="00F2718E" w:rsidRDefault="00C15144" w:rsidP="00D52791">
            <w:pPr>
              <w:jc w:val="center"/>
            </w:pPr>
            <w:r>
              <w:t>2</w:t>
            </w:r>
          </w:p>
        </w:tc>
        <w:tc>
          <w:tcPr>
            <w:tcW w:w="0" w:type="auto"/>
            <w:vAlign w:val="center"/>
          </w:tcPr>
          <w:p w:rsidR="00C15144" w:rsidRPr="00F2718E" w:rsidRDefault="00C15144" w:rsidP="00D52791">
            <w:pPr>
              <w:jc w:val="center"/>
            </w:pPr>
            <w:r>
              <w:t>6</w:t>
            </w:r>
          </w:p>
        </w:tc>
      </w:tr>
      <w:tr w:rsidR="00C15144" w:rsidTr="00E9258B">
        <w:tc>
          <w:tcPr>
            <w:tcW w:w="0" w:type="auto"/>
          </w:tcPr>
          <w:p w:rsidR="00C15144" w:rsidRPr="00277F7E" w:rsidRDefault="00C15144" w:rsidP="00D52791">
            <w:pPr>
              <w:jc w:val="center"/>
              <w:rPr>
                <w:color w:val="000000"/>
              </w:rPr>
            </w:pPr>
            <w:r w:rsidRPr="00277F7E">
              <w:rPr>
                <w:color w:val="000000"/>
              </w:rPr>
              <w:t>2</w:t>
            </w:r>
          </w:p>
        </w:tc>
        <w:tc>
          <w:tcPr>
            <w:tcW w:w="0" w:type="auto"/>
          </w:tcPr>
          <w:p w:rsidR="00C15144" w:rsidRPr="00A62430" w:rsidRDefault="00C15144" w:rsidP="00D52791">
            <w:pPr>
              <w:suppressAutoHyphens/>
              <w:snapToGrid w:val="0"/>
              <w:jc w:val="both"/>
              <w:rPr>
                <w:color w:val="000000"/>
                <w:szCs w:val="28"/>
                <w:lang w:eastAsia="ar-SA"/>
              </w:rPr>
            </w:pPr>
            <w:r>
              <w:rPr>
                <w:color w:val="000000"/>
                <w:szCs w:val="28"/>
                <w:lang w:eastAsia="ar-SA"/>
              </w:rPr>
              <w:t>Технологии медико-социальной работы с различными категориями граждан</w:t>
            </w:r>
          </w:p>
        </w:tc>
        <w:tc>
          <w:tcPr>
            <w:tcW w:w="0" w:type="auto"/>
            <w:vAlign w:val="center"/>
          </w:tcPr>
          <w:p w:rsidR="00C15144" w:rsidRPr="00A62430" w:rsidRDefault="00C15144" w:rsidP="00D52791">
            <w:pPr>
              <w:suppressAutoHyphens/>
              <w:snapToGrid w:val="0"/>
              <w:jc w:val="center"/>
              <w:rPr>
                <w:color w:val="000000"/>
                <w:szCs w:val="28"/>
                <w:lang w:eastAsia="ar-SA"/>
              </w:rPr>
            </w:pPr>
            <w:r>
              <w:rPr>
                <w:color w:val="000000"/>
                <w:szCs w:val="28"/>
                <w:lang w:eastAsia="ar-SA"/>
              </w:rPr>
              <w:t>14</w:t>
            </w:r>
          </w:p>
        </w:tc>
        <w:tc>
          <w:tcPr>
            <w:tcW w:w="0" w:type="auto"/>
            <w:vAlign w:val="center"/>
          </w:tcPr>
          <w:p w:rsidR="00C15144" w:rsidRPr="00F2718E" w:rsidRDefault="00C15144" w:rsidP="00D52791">
            <w:pPr>
              <w:jc w:val="center"/>
            </w:pPr>
            <w:r>
              <w:t>4</w:t>
            </w:r>
          </w:p>
        </w:tc>
        <w:tc>
          <w:tcPr>
            <w:tcW w:w="0" w:type="auto"/>
            <w:vAlign w:val="center"/>
          </w:tcPr>
          <w:p w:rsidR="00C15144" w:rsidRPr="00F2718E" w:rsidRDefault="00C15144" w:rsidP="00D52791">
            <w:pPr>
              <w:jc w:val="center"/>
            </w:pPr>
            <w:r>
              <w:t>4</w:t>
            </w:r>
          </w:p>
        </w:tc>
        <w:tc>
          <w:tcPr>
            <w:tcW w:w="0" w:type="auto"/>
            <w:vAlign w:val="center"/>
          </w:tcPr>
          <w:p w:rsidR="00C15144" w:rsidRPr="00F2718E" w:rsidRDefault="00C15144" w:rsidP="00D52791">
            <w:pPr>
              <w:jc w:val="center"/>
            </w:pPr>
            <w:r>
              <w:t>6</w:t>
            </w:r>
          </w:p>
        </w:tc>
      </w:tr>
      <w:tr w:rsidR="00C15144" w:rsidTr="00E9258B">
        <w:tc>
          <w:tcPr>
            <w:tcW w:w="0" w:type="auto"/>
          </w:tcPr>
          <w:p w:rsidR="00C15144" w:rsidRDefault="00C15144" w:rsidP="00D52791">
            <w:pPr>
              <w:jc w:val="center"/>
              <w:rPr>
                <w:color w:val="000000"/>
              </w:rPr>
            </w:pPr>
            <w:r>
              <w:rPr>
                <w:color w:val="000000"/>
              </w:rPr>
              <w:t>3</w:t>
            </w:r>
          </w:p>
        </w:tc>
        <w:tc>
          <w:tcPr>
            <w:tcW w:w="0" w:type="auto"/>
          </w:tcPr>
          <w:p w:rsidR="00C15144" w:rsidRPr="00277F7E" w:rsidRDefault="00C15144" w:rsidP="00D52791">
            <w:pPr>
              <w:rPr>
                <w:color w:val="000000"/>
              </w:rPr>
            </w:pPr>
            <w:r>
              <w:rPr>
                <w:color w:val="000000"/>
              </w:rPr>
              <w:t>Всего</w:t>
            </w:r>
          </w:p>
        </w:tc>
        <w:tc>
          <w:tcPr>
            <w:tcW w:w="0" w:type="auto"/>
            <w:vAlign w:val="center"/>
          </w:tcPr>
          <w:p w:rsidR="00C15144" w:rsidRPr="00277F7E" w:rsidRDefault="00C15144" w:rsidP="00D52791">
            <w:pPr>
              <w:jc w:val="center"/>
              <w:rPr>
                <w:color w:val="000000"/>
              </w:rPr>
            </w:pPr>
            <w:r>
              <w:rPr>
                <w:color w:val="000000"/>
              </w:rPr>
              <w:t>24</w:t>
            </w:r>
          </w:p>
        </w:tc>
        <w:tc>
          <w:tcPr>
            <w:tcW w:w="0" w:type="auto"/>
            <w:vAlign w:val="center"/>
          </w:tcPr>
          <w:p w:rsidR="00C15144" w:rsidRPr="00277F7E" w:rsidRDefault="00C15144" w:rsidP="00D52791">
            <w:pPr>
              <w:jc w:val="center"/>
              <w:rPr>
                <w:sz w:val="22"/>
                <w:szCs w:val="22"/>
              </w:rPr>
            </w:pPr>
            <w:r>
              <w:rPr>
                <w:sz w:val="22"/>
                <w:szCs w:val="22"/>
              </w:rPr>
              <w:t>6</w:t>
            </w:r>
          </w:p>
        </w:tc>
        <w:tc>
          <w:tcPr>
            <w:tcW w:w="0" w:type="auto"/>
            <w:vAlign w:val="center"/>
          </w:tcPr>
          <w:p w:rsidR="00C15144" w:rsidRPr="00277F7E" w:rsidRDefault="00C15144" w:rsidP="00D52791">
            <w:pPr>
              <w:jc w:val="center"/>
              <w:rPr>
                <w:sz w:val="22"/>
                <w:szCs w:val="22"/>
              </w:rPr>
            </w:pPr>
            <w:r>
              <w:rPr>
                <w:sz w:val="22"/>
                <w:szCs w:val="22"/>
              </w:rPr>
              <w:t>6</w:t>
            </w:r>
          </w:p>
        </w:tc>
        <w:tc>
          <w:tcPr>
            <w:tcW w:w="0" w:type="auto"/>
            <w:vAlign w:val="center"/>
          </w:tcPr>
          <w:p w:rsidR="00C15144" w:rsidRDefault="00C15144" w:rsidP="00D52791">
            <w:pPr>
              <w:jc w:val="center"/>
            </w:pPr>
            <w:r>
              <w:t>12</w:t>
            </w:r>
          </w:p>
        </w:tc>
      </w:tr>
    </w:tbl>
    <w:p w:rsidR="00C15144" w:rsidRDefault="00C15144" w:rsidP="00D52791">
      <w:pPr>
        <w:rPr>
          <w:u w:val="single"/>
        </w:rPr>
      </w:pPr>
    </w:p>
    <w:p w:rsidR="00C15144" w:rsidRDefault="00C15144" w:rsidP="00D52791">
      <w:pPr>
        <w:rPr>
          <w:b/>
          <w:u w:val="single"/>
        </w:rPr>
      </w:pPr>
      <w:r>
        <w:rPr>
          <w:u w:val="single"/>
        </w:rPr>
        <w:t>С</w:t>
      </w:r>
      <w:r w:rsidRPr="00857E36">
        <w:rPr>
          <w:u w:val="single"/>
        </w:rPr>
        <w:t>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2"/>
        <w:gridCol w:w="2211"/>
        <w:gridCol w:w="2895"/>
        <w:gridCol w:w="2784"/>
        <w:gridCol w:w="1999"/>
      </w:tblGrid>
      <w:tr w:rsidR="00C15144" w:rsidTr="00C15144">
        <w:tc>
          <w:tcPr>
            <w:tcW w:w="255" w:type="pct"/>
            <w:vMerge w:val="restart"/>
          </w:tcPr>
          <w:p w:rsidR="00C15144" w:rsidRPr="00277F7E" w:rsidRDefault="00C15144" w:rsidP="00D52791">
            <w:pPr>
              <w:jc w:val="both"/>
              <w:rPr>
                <w:b/>
                <w:sz w:val="22"/>
                <w:szCs w:val="22"/>
              </w:rPr>
            </w:pPr>
            <w:r w:rsidRPr="00277F7E">
              <w:rPr>
                <w:b/>
                <w:sz w:val="22"/>
                <w:szCs w:val="22"/>
              </w:rPr>
              <w:t>№</w:t>
            </w:r>
          </w:p>
          <w:p w:rsidR="00C15144" w:rsidRPr="00277F7E" w:rsidRDefault="00C15144" w:rsidP="00D52791">
            <w:pPr>
              <w:jc w:val="both"/>
              <w:rPr>
                <w:b/>
                <w:sz w:val="22"/>
                <w:szCs w:val="22"/>
              </w:rPr>
            </w:pPr>
            <w:r w:rsidRPr="00277F7E">
              <w:rPr>
                <w:b/>
                <w:sz w:val="22"/>
                <w:szCs w:val="22"/>
              </w:rPr>
              <w:t>п/п</w:t>
            </w:r>
          </w:p>
        </w:tc>
        <w:tc>
          <w:tcPr>
            <w:tcW w:w="1061" w:type="pct"/>
            <w:vMerge w:val="restart"/>
          </w:tcPr>
          <w:p w:rsidR="00C15144" w:rsidRPr="00277F7E" w:rsidRDefault="00C15144" w:rsidP="00D52791">
            <w:pPr>
              <w:jc w:val="both"/>
              <w:rPr>
                <w:b/>
                <w:sz w:val="22"/>
                <w:szCs w:val="22"/>
              </w:rPr>
            </w:pPr>
            <w:r w:rsidRPr="00277F7E">
              <w:rPr>
                <w:b/>
                <w:sz w:val="22"/>
                <w:szCs w:val="22"/>
              </w:rPr>
              <w:t>Наименование ра</w:t>
            </w:r>
            <w:r w:rsidRPr="00277F7E">
              <w:rPr>
                <w:b/>
                <w:sz w:val="22"/>
                <w:szCs w:val="22"/>
              </w:rPr>
              <w:t>з</w:t>
            </w:r>
            <w:r w:rsidRPr="00277F7E">
              <w:rPr>
                <w:b/>
                <w:sz w:val="22"/>
                <w:szCs w:val="22"/>
              </w:rPr>
              <w:t>дела (модуля) ди</w:t>
            </w:r>
            <w:r w:rsidRPr="00277F7E">
              <w:rPr>
                <w:b/>
                <w:sz w:val="22"/>
                <w:szCs w:val="22"/>
              </w:rPr>
              <w:t>с</w:t>
            </w:r>
            <w:r w:rsidRPr="00277F7E">
              <w:rPr>
                <w:b/>
                <w:sz w:val="22"/>
                <w:szCs w:val="22"/>
              </w:rPr>
              <w:t>циплины</w:t>
            </w:r>
          </w:p>
        </w:tc>
        <w:tc>
          <w:tcPr>
            <w:tcW w:w="3684" w:type="pct"/>
            <w:gridSpan w:val="3"/>
          </w:tcPr>
          <w:p w:rsidR="00C15144" w:rsidRPr="00277F7E" w:rsidRDefault="00C15144" w:rsidP="00D52791">
            <w:pPr>
              <w:rPr>
                <w:b/>
                <w:u w:val="single"/>
              </w:rPr>
            </w:pPr>
            <w:r w:rsidRPr="00277F7E">
              <w:rPr>
                <w:b/>
                <w:sz w:val="22"/>
                <w:szCs w:val="22"/>
              </w:rPr>
              <w:t xml:space="preserve">Содержание раздела (темы) дисциплины  </w:t>
            </w:r>
          </w:p>
        </w:tc>
      </w:tr>
      <w:tr w:rsidR="00C15144" w:rsidTr="00C15144">
        <w:tc>
          <w:tcPr>
            <w:tcW w:w="255" w:type="pct"/>
            <w:vMerge/>
          </w:tcPr>
          <w:p w:rsidR="00C15144" w:rsidRPr="00277F7E" w:rsidRDefault="00C15144" w:rsidP="00D52791">
            <w:pPr>
              <w:rPr>
                <w:b/>
                <w:u w:val="single"/>
              </w:rPr>
            </w:pPr>
          </w:p>
        </w:tc>
        <w:tc>
          <w:tcPr>
            <w:tcW w:w="1061" w:type="pct"/>
            <w:vMerge/>
          </w:tcPr>
          <w:p w:rsidR="00C15144" w:rsidRPr="00277F7E" w:rsidRDefault="00C15144" w:rsidP="00D52791">
            <w:pPr>
              <w:rPr>
                <w:b/>
                <w:u w:val="single"/>
              </w:rPr>
            </w:pPr>
          </w:p>
        </w:tc>
        <w:tc>
          <w:tcPr>
            <w:tcW w:w="1389" w:type="pct"/>
          </w:tcPr>
          <w:p w:rsidR="00C15144" w:rsidRPr="00277F7E" w:rsidRDefault="00C15144" w:rsidP="00D52791">
            <w:pPr>
              <w:jc w:val="both"/>
              <w:rPr>
                <w:b/>
              </w:rPr>
            </w:pPr>
            <w:r w:rsidRPr="00277F7E">
              <w:rPr>
                <w:b/>
              </w:rPr>
              <w:t xml:space="preserve">Лекции </w:t>
            </w:r>
          </w:p>
        </w:tc>
        <w:tc>
          <w:tcPr>
            <w:tcW w:w="1336" w:type="pct"/>
          </w:tcPr>
          <w:p w:rsidR="00C15144" w:rsidRPr="00277F7E" w:rsidRDefault="00C15144" w:rsidP="00D52791">
            <w:pPr>
              <w:jc w:val="both"/>
              <w:rPr>
                <w:b/>
                <w:sz w:val="22"/>
                <w:szCs w:val="22"/>
              </w:rPr>
            </w:pPr>
            <w:r w:rsidRPr="00277F7E">
              <w:rPr>
                <w:b/>
                <w:sz w:val="22"/>
                <w:szCs w:val="22"/>
              </w:rPr>
              <w:t>Практические</w:t>
            </w:r>
          </w:p>
          <w:p w:rsidR="00C15144" w:rsidRPr="00277F7E" w:rsidRDefault="00C15144" w:rsidP="00D52791">
            <w:pPr>
              <w:jc w:val="both"/>
              <w:rPr>
                <w:b/>
                <w:sz w:val="22"/>
                <w:szCs w:val="22"/>
              </w:rPr>
            </w:pPr>
            <w:r w:rsidRPr="00277F7E">
              <w:rPr>
                <w:b/>
                <w:sz w:val="22"/>
                <w:szCs w:val="22"/>
              </w:rPr>
              <w:t xml:space="preserve">занятия </w:t>
            </w:r>
          </w:p>
        </w:tc>
        <w:tc>
          <w:tcPr>
            <w:tcW w:w="959" w:type="pct"/>
          </w:tcPr>
          <w:p w:rsidR="00C15144" w:rsidRPr="00277F7E" w:rsidRDefault="00C15144" w:rsidP="00D52791">
            <w:pPr>
              <w:jc w:val="both"/>
              <w:rPr>
                <w:b/>
                <w:sz w:val="22"/>
                <w:szCs w:val="22"/>
              </w:rPr>
            </w:pPr>
            <w:r w:rsidRPr="00277F7E">
              <w:rPr>
                <w:b/>
                <w:sz w:val="22"/>
                <w:szCs w:val="22"/>
              </w:rPr>
              <w:t>Самостоятельная</w:t>
            </w:r>
          </w:p>
          <w:p w:rsidR="00C15144" w:rsidRPr="00277F7E" w:rsidRDefault="00C15144" w:rsidP="00D52791">
            <w:pPr>
              <w:jc w:val="both"/>
              <w:rPr>
                <w:b/>
                <w:sz w:val="22"/>
                <w:szCs w:val="22"/>
              </w:rPr>
            </w:pPr>
            <w:r w:rsidRPr="00277F7E">
              <w:rPr>
                <w:b/>
                <w:sz w:val="22"/>
                <w:szCs w:val="22"/>
              </w:rPr>
              <w:t xml:space="preserve"> работа</w:t>
            </w:r>
          </w:p>
        </w:tc>
      </w:tr>
      <w:tr w:rsidR="00C15144" w:rsidTr="00C15144">
        <w:trPr>
          <w:trHeight w:val="273"/>
        </w:trPr>
        <w:tc>
          <w:tcPr>
            <w:tcW w:w="255" w:type="pct"/>
          </w:tcPr>
          <w:p w:rsidR="00C15144" w:rsidRPr="00277F7E" w:rsidRDefault="00C15144" w:rsidP="00D52791">
            <w:pPr>
              <w:jc w:val="center"/>
              <w:rPr>
                <w:color w:val="000000"/>
              </w:rPr>
            </w:pPr>
            <w:r w:rsidRPr="00277F7E">
              <w:rPr>
                <w:color w:val="000000"/>
              </w:rPr>
              <w:t>1</w:t>
            </w:r>
          </w:p>
        </w:tc>
        <w:tc>
          <w:tcPr>
            <w:tcW w:w="1061" w:type="pct"/>
          </w:tcPr>
          <w:p w:rsidR="00C15144" w:rsidRPr="00A62430" w:rsidRDefault="00C15144" w:rsidP="00D52791">
            <w:pPr>
              <w:suppressAutoHyphens/>
              <w:snapToGrid w:val="0"/>
              <w:jc w:val="both"/>
              <w:rPr>
                <w:color w:val="000000"/>
                <w:szCs w:val="28"/>
                <w:lang w:eastAsia="ar-SA"/>
              </w:rPr>
            </w:pPr>
            <w:r>
              <w:rPr>
                <w:color w:val="000000"/>
                <w:szCs w:val="28"/>
                <w:lang w:eastAsia="ar-SA"/>
              </w:rPr>
              <w:t xml:space="preserve">Медико-социальная работа </w:t>
            </w:r>
            <w:r>
              <w:rPr>
                <w:color w:val="000000"/>
                <w:szCs w:val="28"/>
                <w:lang w:eastAsia="ar-SA"/>
              </w:rPr>
              <w:lastRenderedPageBreak/>
              <w:t>профилактической направленности</w:t>
            </w:r>
          </w:p>
        </w:tc>
        <w:tc>
          <w:tcPr>
            <w:tcW w:w="1389" w:type="pct"/>
          </w:tcPr>
          <w:p w:rsidR="00C15144" w:rsidRPr="00C15144" w:rsidRDefault="00C15144" w:rsidP="00D52791">
            <w:pPr>
              <w:pStyle w:val="Default"/>
            </w:pPr>
            <w:r w:rsidRPr="00C15144">
              <w:lastRenderedPageBreak/>
              <w:t xml:space="preserve">Социальная медицина. Понятие и взаимосвязь с </w:t>
            </w:r>
            <w:r w:rsidRPr="00C15144">
              <w:lastRenderedPageBreak/>
              <w:t>клинической медициной. Показатели индивид</w:t>
            </w:r>
            <w:r w:rsidRPr="00C15144">
              <w:t>у</w:t>
            </w:r>
            <w:r w:rsidRPr="00C15144">
              <w:t xml:space="preserve">ального и общественного состояния здоровья. </w:t>
            </w:r>
          </w:p>
        </w:tc>
        <w:tc>
          <w:tcPr>
            <w:tcW w:w="1336" w:type="pct"/>
          </w:tcPr>
          <w:p w:rsidR="00C15144" w:rsidRPr="00C15144" w:rsidRDefault="00C15144" w:rsidP="00D52791">
            <w:pPr>
              <w:pStyle w:val="Default"/>
            </w:pPr>
            <w:r w:rsidRPr="00C15144">
              <w:lastRenderedPageBreak/>
              <w:t>Основные инфекцио</w:t>
            </w:r>
            <w:r w:rsidRPr="00C15144">
              <w:t>н</w:t>
            </w:r>
            <w:r w:rsidRPr="00C15144">
              <w:t>ные заболевания и орг</w:t>
            </w:r>
            <w:r w:rsidRPr="00C15144">
              <w:t>а</w:t>
            </w:r>
            <w:r w:rsidRPr="00C15144">
              <w:lastRenderedPageBreak/>
              <w:t>низация социально-медицинской помощи. Основные неинфекц</w:t>
            </w:r>
            <w:r w:rsidRPr="00C15144">
              <w:t>и</w:t>
            </w:r>
            <w:r w:rsidRPr="00C15144">
              <w:t>онные заболевания и о</w:t>
            </w:r>
            <w:r w:rsidRPr="00C15144">
              <w:t>р</w:t>
            </w:r>
            <w:r w:rsidRPr="00C15144">
              <w:t xml:space="preserve">ганизация социально-медицинской помощи. </w:t>
            </w:r>
          </w:p>
        </w:tc>
        <w:tc>
          <w:tcPr>
            <w:tcW w:w="959" w:type="pct"/>
          </w:tcPr>
          <w:p w:rsidR="00C15144" w:rsidRPr="00C15144" w:rsidRDefault="00C15144" w:rsidP="00D52791">
            <w:pPr>
              <w:pStyle w:val="Default"/>
            </w:pPr>
            <w:r w:rsidRPr="00C15144">
              <w:lastRenderedPageBreak/>
              <w:t xml:space="preserve">Анатомо-физиологические </w:t>
            </w:r>
            <w:r w:rsidRPr="00C15144">
              <w:lastRenderedPageBreak/>
              <w:t>особенности ч</w:t>
            </w:r>
            <w:r w:rsidRPr="00C15144">
              <w:t>е</w:t>
            </w:r>
            <w:r w:rsidRPr="00C15144">
              <w:t>ловеческого о</w:t>
            </w:r>
            <w:r w:rsidRPr="00C15144">
              <w:t>р</w:t>
            </w:r>
            <w:r w:rsidRPr="00C15144">
              <w:t xml:space="preserve">ганизма </w:t>
            </w:r>
          </w:p>
        </w:tc>
      </w:tr>
      <w:tr w:rsidR="00C15144" w:rsidTr="00C15144">
        <w:trPr>
          <w:trHeight w:val="273"/>
        </w:trPr>
        <w:tc>
          <w:tcPr>
            <w:tcW w:w="255" w:type="pct"/>
          </w:tcPr>
          <w:p w:rsidR="00C15144" w:rsidRPr="00277F7E" w:rsidRDefault="00C15144" w:rsidP="00D52791">
            <w:pPr>
              <w:jc w:val="center"/>
              <w:rPr>
                <w:color w:val="000000"/>
              </w:rPr>
            </w:pPr>
            <w:r w:rsidRPr="00277F7E">
              <w:rPr>
                <w:color w:val="000000"/>
              </w:rPr>
              <w:lastRenderedPageBreak/>
              <w:t>2</w:t>
            </w:r>
          </w:p>
        </w:tc>
        <w:tc>
          <w:tcPr>
            <w:tcW w:w="1061" w:type="pct"/>
          </w:tcPr>
          <w:p w:rsidR="00C15144" w:rsidRPr="00A62430" w:rsidRDefault="00C15144" w:rsidP="00D52791">
            <w:pPr>
              <w:suppressAutoHyphens/>
              <w:snapToGrid w:val="0"/>
              <w:jc w:val="both"/>
              <w:rPr>
                <w:color w:val="000000"/>
                <w:szCs w:val="28"/>
                <w:lang w:eastAsia="ar-SA"/>
              </w:rPr>
            </w:pPr>
            <w:r>
              <w:rPr>
                <w:color w:val="000000"/>
                <w:szCs w:val="28"/>
                <w:lang w:eastAsia="ar-SA"/>
              </w:rPr>
              <w:t>Технологии медико-социальной работы с различными категориями граждан</w:t>
            </w:r>
          </w:p>
        </w:tc>
        <w:tc>
          <w:tcPr>
            <w:tcW w:w="1389" w:type="pct"/>
          </w:tcPr>
          <w:p w:rsidR="00C15144" w:rsidRPr="00C15144" w:rsidRDefault="00C15144" w:rsidP="00D52791">
            <w:pPr>
              <w:pStyle w:val="Default"/>
            </w:pPr>
            <w:r w:rsidRPr="00C15144">
              <w:t>Медико-социальная п</w:t>
            </w:r>
            <w:r w:rsidRPr="00C15144">
              <w:t>о</w:t>
            </w:r>
            <w:r w:rsidRPr="00C15144">
              <w:t>мощь лицам с ограниче</w:t>
            </w:r>
            <w:r w:rsidRPr="00C15144">
              <w:t>н</w:t>
            </w:r>
            <w:r w:rsidRPr="00C15144">
              <w:t>ными возможностями. Транспортировка и с</w:t>
            </w:r>
            <w:r w:rsidRPr="00C15144">
              <w:t>о</w:t>
            </w:r>
            <w:r w:rsidRPr="00C15144">
              <w:t>провождение клиента в лечебно-профилактическое учр</w:t>
            </w:r>
            <w:r w:rsidRPr="00C15144">
              <w:t>е</w:t>
            </w:r>
            <w:r w:rsidRPr="00C15144">
              <w:t xml:space="preserve">ждение </w:t>
            </w:r>
          </w:p>
        </w:tc>
        <w:tc>
          <w:tcPr>
            <w:tcW w:w="1336" w:type="pct"/>
          </w:tcPr>
          <w:p w:rsidR="00C15144" w:rsidRPr="00C15144" w:rsidRDefault="00C15144" w:rsidP="00D52791">
            <w:pPr>
              <w:pStyle w:val="Default"/>
            </w:pPr>
            <w:r w:rsidRPr="00C15144">
              <w:t xml:space="preserve">Понятие медико-социального патроната. Задачи медико-социального патроната. </w:t>
            </w:r>
          </w:p>
        </w:tc>
        <w:tc>
          <w:tcPr>
            <w:tcW w:w="959" w:type="pct"/>
          </w:tcPr>
          <w:p w:rsidR="00C15144" w:rsidRPr="00C15144" w:rsidRDefault="00C15144" w:rsidP="00D52791">
            <w:pPr>
              <w:pStyle w:val="Default"/>
            </w:pPr>
            <w:r w:rsidRPr="00C15144">
              <w:t>Понятие медико-социального п</w:t>
            </w:r>
            <w:r w:rsidRPr="00C15144">
              <w:t>а</w:t>
            </w:r>
            <w:r w:rsidRPr="00C15144">
              <w:t>троната. Задачи медико-социального п</w:t>
            </w:r>
            <w:r w:rsidRPr="00C15144">
              <w:t>а</w:t>
            </w:r>
            <w:r w:rsidRPr="00C15144">
              <w:t xml:space="preserve">троната. </w:t>
            </w:r>
          </w:p>
        </w:tc>
      </w:tr>
    </w:tbl>
    <w:p w:rsidR="00C15144" w:rsidRDefault="00C15144" w:rsidP="00D52791">
      <w:pPr>
        <w:rPr>
          <w:color w:val="FF0000"/>
        </w:rPr>
      </w:pPr>
    </w:p>
    <w:p w:rsidR="00C15144" w:rsidRPr="00603E29" w:rsidRDefault="00C15144" w:rsidP="00D52791">
      <w:pPr>
        <w:rPr>
          <w:b/>
        </w:rPr>
      </w:pPr>
      <w:r>
        <w:rPr>
          <w:b/>
        </w:rPr>
        <w:tab/>
      </w:r>
      <w:r w:rsidRPr="00603E29">
        <w:rPr>
          <w:b/>
        </w:rPr>
        <w:t>Фонд оценочных средств</w:t>
      </w:r>
    </w:p>
    <w:p w:rsidR="00C15144" w:rsidRDefault="00C15144" w:rsidP="00D52791">
      <w:pPr>
        <w:tabs>
          <w:tab w:val="left" w:leader="underscore" w:pos="9072"/>
        </w:tabs>
        <w:rPr>
          <w:u w:val="single"/>
        </w:rPr>
      </w:pPr>
    </w:p>
    <w:p w:rsidR="00C15144" w:rsidRDefault="00C15144" w:rsidP="00D52791">
      <w:pPr>
        <w:tabs>
          <w:tab w:val="left" w:leader="underscore" w:pos="9072"/>
        </w:tabs>
        <w:ind w:firstLine="709"/>
        <w:rPr>
          <w:u w:val="single"/>
        </w:rPr>
      </w:pPr>
      <w:r w:rsidRPr="00F8621F">
        <w:rPr>
          <w:u w:val="single"/>
        </w:rPr>
        <w:t xml:space="preserve">Вопросы к </w:t>
      </w:r>
      <w:r>
        <w:rPr>
          <w:u w:val="single"/>
        </w:rPr>
        <w:t>экзамену</w:t>
      </w:r>
    </w:p>
    <w:p w:rsidR="00C15144" w:rsidRPr="00C15144" w:rsidRDefault="00C15144" w:rsidP="00D52791">
      <w:pPr>
        <w:tabs>
          <w:tab w:val="left" w:leader="underscore" w:pos="9072"/>
        </w:tabs>
        <w:rPr>
          <w:u w:val="single"/>
        </w:rPr>
      </w:pPr>
    </w:p>
    <w:p w:rsidR="00C15144" w:rsidRPr="00C15144" w:rsidRDefault="00C15144" w:rsidP="00D52791">
      <w:pPr>
        <w:tabs>
          <w:tab w:val="left" w:leader="underscore" w:pos="9072"/>
        </w:tabs>
      </w:pPr>
      <w:r w:rsidRPr="00C15144">
        <w:t xml:space="preserve">1. Факторы, влияющие на сохранение и укрепление здоровья. </w:t>
      </w:r>
    </w:p>
    <w:p w:rsidR="00C15144" w:rsidRPr="00C15144" w:rsidRDefault="00C15144" w:rsidP="00D52791">
      <w:pPr>
        <w:tabs>
          <w:tab w:val="left" w:leader="underscore" w:pos="9072"/>
        </w:tabs>
      </w:pPr>
      <w:r w:rsidRPr="00C15144">
        <w:t xml:space="preserve">2. Социальное благополучие как составляющая здоровья. Характеристика социальных факторов, влияющих на индивидуальное и общественное здоровье. </w:t>
      </w:r>
    </w:p>
    <w:p w:rsidR="00C15144" w:rsidRPr="00C15144" w:rsidRDefault="00C15144" w:rsidP="00D52791">
      <w:pPr>
        <w:tabs>
          <w:tab w:val="left" w:leader="underscore" w:pos="9072"/>
        </w:tabs>
      </w:pPr>
      <w:r w:rsidRPr="00C15144">
        <w:t xml:space="preserve">3. Генетическая обусловленность здоровья. </w:t>
      </w:r>
    </w:p>
    <w:p w:rsidR="00C15144" w:rsidRPr="00C15144" w:rsidRDefault="00C15144" w:rsidP="00D52791">
      <w:pPr>
        <w:tabs>
          <w:tab w:val="left" w:leader="underscore" w:pos="9072"/>
        </w:tabs>
      </w:pPr>
      <w:r w:rsidRPr="00C15144">
        <w:t xml:space="preserve">4. Заболевания, обусловленные влиянием наследственных факторов. </w:t>
      </w:r>
    </w:p>
    <w:p w:rsidR="00C15144" w:rsidRPr="00C15144" w:rsidRDefault="00C15144" w:rsidP="00D52791">
      <w:pPr>
        <w:tabs>
          <w:tab w:val="left" w:leader="underscore" w:pos="9072"/>
        </w:tabs>
      </w:pPr>
      <w:r w:rsidRPr="00C15144">
        <w:t xml:space="preserve">5. Факторы внешней среды и их влияние на здоровье. </w:t>
      </w:r>
    </w:p>
    <w:p w:rsidR="00C15144" w:rsidRPr="00C15144" w:rsidRDefault="00C15144" w:rsidP="00D52791">
      <w:pPr>
        <w:tabs>
          <w:tab w:val="left" w:leader="underscore" w:pos="9072"/>
        </w:tabs>
      </w:pPr>
      <w:r w:rsidRPr="00C15144">
        <w:t>6. Характеристика заболеваемости. Виды заболеваемости. Уровень и структура заболеваемости. Заболеваемость инфекционными и неинфекционными заболеваниями. Заболеваемость с време</w:t>
      </w:r>
      <w:r w:rsidRPr="00C15144">
        <w:t>н</w:t>
      </w:r>
      <w:r w:rsidRPr="00C15144">
        <w:t xml:space="preserve">ной и стойкой утратой трудоспособности. </w:t>
      </w:r>
    </w:p>
    <w:p w:rsidR="00C15144" w:rsidRPr="00C15144" w:rsidRDefault="00C15144" w:rsidP="00D52791">
      <w:pPr>
        <w:tabs>
          <w:tab w:val="left" w:leader="underscore" w:pos="9072"/>
        </w:tabs>
      </w:pPr>
      <w:r w:rsidRPr="00C15144">
        <w:t xml:space="preserve">7. Комплексная оценка состояния здоровья. Группы здоровья. Их характеристика. </w:t>
      </w:r>
    </w:p>
    <w:p w:rsidR="00C15144" w:rsidRPr="00C15144" w:rsidRDefault="00C15144" w:rsidP="00D52791">
      <w:pPr>
        <w:tabs>
          <w:tab w:val="left" w:leader="underscore" w:pos="9072"/>
        </w:tabs>
      </w:pPr>
      <w:r w:rsidRPr="00C15144">
        <w:t xml:space="preserve">8. Характеристика показателей рождаемости. </w:t>
      </w:r>
    </w:p>
    <w:p w:rsidR="00C15144" w:rsidRPr="00C15144" w:rsidRDefault="00C15144" w:rsidP="00D52791">
      <w:pPr>
        <w:tabs>
          <w:tab w:val="left" w:leader="underscore" w:pos="9072"/>
        </w:tabs>
      </w:pPr>
      <w:r w:rsidRPr="00C15144">
        <w:t xml:space="preserve">9. Характеристика показателей смертности. </w:t>
      </w:r>
    </w:p>
    <w:p w:rsidR="00C15144" w:rsidRPr="00C15144" w:rsidRDefault="00C15144" w:rsidP="00D52791">
      <w:pPr>
        <w:tabs>
          <w:tab w:val="left" w:leader="underscore" w:pos="9072"/>
        </w:tabs>
      </w:pPr>
      <w:r w:rsidRPr="00C15144">
        <w:t xml:space="preserve">10. Характеристика показателей средней продолжительности предстоящей жизни. </w:t>
      </w:r>
    </w:p>
    <w:p w:rsidR="00C15144" w:rsidRPr="00C15144" w:rsidRDefault="00C15144" w:rsidP="00D52791">
      <w:pPr>
        <w:tabs>
          <w:tab w:val="left" w:leader="underscore" w:pos="9072"/>
        </w:tabs>
      </w:pPr>
      <w:r w:rsidRPr="00C15144">
        <w:t xml:space="preserve">11. Охрана здоровья граждан как совокупность мер политического, экономического, правового, социального, культурного и медицинского характера </w:t>
      </w:r>
    </w:p>
    <w:p w:rsidR="00C15144" w:rsidRPr="00C15144" w:rsidRDefault="00C15144" w:rsidP="00D52791">
      <w:pPr>
        <w:tabs>
          <w:tab w:val="left" w:leader="underscore" w:pos="9072"/>
        </w:tabs>
      </w:pPr>
      <w:r w:rsidRPr="00C15144">
        <w:t>12. Характеристика основных принципов охраны здоровья граждан, сформулированных в закон</w:t>
      </w:r>
      <w:r w:rsidRPr="00C15144">
        <w:t>о</w:t>
      </w:r>
      <w:r w:rsidRPr="00C15144">
        <w:t xml:space="preserve">дательстве Российской Федерации. </w:t>
      </w:r>
    </w:p>
    <w:p w:rsidR="00C15144" w:rsidRPr="00C15144" w:rsidRDefault="00C15144" w:rsidP="00D52791">
      <w:pPr>
        <w:tabs>
          <w:tab w:val="left" w:leader="underscore" w:pos="9072"/>
        </w:tabs>
      </w:pPr>
      <w:r w:rsidRPr="00C15144">
        <w:t xml:space="preserve">13. Нормативная правовая база охраны здоровья граждан в современной России. </w:t>
      </w:r>
    </w:p>
    <w:p w:rsidR="00C15144" w:rsidRPr="00C15144" w:rsidRDefault="00C15144" w:rsidP="00D52791">
      <w:pPr>
        <w:tabs>
          <w:tab w:val="left" w:leader="underscore" w:pos="9072"/>
        </w:tabs>
      </w:pPr>
      <w:r w:rsidRPr="00C15144">
        <w:t>14. Системы здравоохранения в России: государственная, муниципальная и частная. Их характ</w:t>
      </w:r>
      <w:r w:rsidRPr="00C15144">
        <w:t>е</w:t>
      </w:r>
      <w:r w:rsidRPr="00C15144">
        <w:t xml:space="preserve">ристика. Особенности управления и финансирования. </w:t>
      </w:r>
    </w:p>
    <w:p w:rsidR="00C15144" w:rsidRPr="00C15144" w:rsidRDefault="00C15144" w:rsidP="00D52791">
      <w:pPr>
        <w:tabs>
          <w:tab w:val="left" w:leader="underscore" w:pos="9072"/>
        </w:tabs>
      </w:pPr>
      <w:r w:rsidRPr="00C15144">
        <w:t xml:space="preserve">15. Организация медико-социальной помощи в учреждениях здравоохранения </w:t>
      </w:r>
    </w:p>
    <w:p w:rsidR="00C15144" w:rsidRPr="00C15144" w:rsidRDefault="00C15144" w:rsidP="00D52791">
      <w:pPr>
        <w:tabs>
          <w:tab w:val="left" w:leader="underscore" w:pos="9072"/>
        </w:tabs>
      </w:pPr>
      <w:r w:rsidRPr="00C15144">
        <w:t xml:space="preserve">16. Организация медико-социальной помощи в учреждениях социального обслуживания. </w:t>
      </w:r>
    </w:p>
    <w:p w:rsidR="00C15144" w:rsidRPr="00C15144" w:rsidRDefault="00C15144" w:rsidP="00D52791">
      <w:pPr>
        <w:tabs>
          <w:tab w:val="left" w:leader="underscore" w:pos="9072"/>
        </w:tabs>
      </w:pPr>
      <w:r w:rsidRPr="00C15144">
        <w:t xml:space="preserve">17. Санитарно-эпидемиологическое благополучие как государственная задача. </w:t>
      </w:r>
    </w:p>
    <w:p w:rsidR="00C15144" w:rsidRPr="00C15144" w:rsidRDefault="00C15144" w:rsidP="00D52791">
      <w:pPr>
        <w:tabs>
          <w:tab w:val="left" w:leader="underscore" w:pos="9072"/>
        </w:tabs>
      </w:pPr>
      <w:r w:rsidRPr="00C15144">
        <w:t xml:space="preserve">18. Лечебно-профилактические учреждения, оказывающие женщинам акушерско-гинекологическую помощь. </w:t>
      </w:r>
    </w:p>
    <w:p w:rsidR="00C15144" w:rsidRPr="00C15144" w:rsidRDefault="00C15144" w:rsidP="00D52791">
      <w:pPr>
        <w:tabs>
          <w:tab w:val="left" w:leader="underscore" w:pos="9072"/>
        </w:tabs>
      </w:pPr>
      <w:r w:rsidRPr="00C15144">
        <w:t xml:space="preserve">19. Организация охраны здоровья детей. Особенности деятельности лечебно-профилактических учреждений педиатрического профиля. </w:t>
      </w:r>
    </w:p>
    <w:p w:rsidR="00C15144" w:rsidRPr="00C15144" w:rsidRDefault="00C15144" w:rsidP="00D52791">
      <w:pPr>
        <w:tabs>
          <w:tab w:val="left" w:leader="underscore" w:pos="9072"/>
        </w:tabs>
      </w:pPr>
      <w:r w:rsidRPr="00C15144">
        <w:t xml:space="preserve">20. Содержание социально-медицинских услуг, гарантированных государством. </w:t>
      </w:r>
    </w:p>
    <w:p w:rsidR="00C15144" w:rsidRPr="00C15144" w:rsidRDefault="00C15144" w:rsidP="00D52791">
      <w:pPr>
        <w:tabs>
          <w:tab w:val="left" w:leader="underscore" w:pos="9072"/>
        </w:tabs>
      </w:pPr>
    </w:p>
    <w:p w:rsidR="00C15144" w:rsidRPr="00C61963" w:rsidRDefault="00C15144" w:rsidP="00D52791">
      <w:pPr>
        <w:pStyle w:val="2"/>
        <w:spacing w:before="0"/>
        <w:ind w:left="709"/>
        <w:contextualSpacing/>
        <w:jc w:val="both"/>
        <w:rPr>
          <w:bCs/>
          <w:i/>
          <w:color w:val="auto"/>
          <w:szCs w:val="24"/>
          <w:u w:val="single"/>
        </w:rPr>
      </w:pPr>
      <w:r w:rsidRPr="00C61963">
        <w:rPr>
          <w:rFonts w:ascii="Times New Roman" w:hAnsi="Times New Roman"/>
          <w:bCs/>
          <w:color w:val="auto"/>
          <w:szCs w:val="24"/>
          <w:u w:val="single"/>
        </w:rPr>
        <w:t>Критерии оценки знаний и компетенций слушателей</w:t>
      </w:r>
      <w:r w:rsidRPr="00C61963">
        <w:rPr>
          <w:bCs/>
          <w:color w:val="auto"/>
          <w:szCs w:val="24"/>
          <w:u w:val="single"/>
        </w:rPr>
        <w:t>:</w:t>
      </w:r>
    </w:p>
    <w:p w:rsidR="00C15144" w:rsidRPr="003173EF" w:rsidRDefault="00C15144" w:rsidP="00D52791">
      <w:pPr>
        <w:ind w:firstLine="709"/>
        <w:contextualSpacing/>
      </w:pPr>
      <w:r w:rsidRPr="003173EF">
        <w:t>Показателями уровня освоенности компетенций являются:</w:t>
      </w:r>
    </w:p>
    <w:p w:rsidR="00C15144" w:rsidRPr="003173EF" w:rsidRDefault="00C15144" w:rsidP="00D52791">
      <w:pPr>
        <w:ind w:firstLine="709"/>
        <w:jc w:val="both"/>
        <w:rPr>
          <w:b/>
          <w:lang w:eastAsia="en-US"/>
        </w:rPr>
      </w:pPr>
      <w:r w:rsidRPr="003173EF">
        <w:rPr>
          <w:b/>
          <w:lang w:eastAsia="en-US"/>
        </w:rPr>
        <w:t>1-й этап (уровень знаний):</w:t>
      </w:r>
    </w:p>
    <w:p w:rsidR="00C15144" w:rsidRPr="003173EF" w:rsidRDefault="00C15144" w:rsidP="00D52791">
      <w:pPr>
        <w:ind w:firstLine="709"/>
        <w:jc w:val="both"/>
        <w:rPr>
          <w:lang w:eastAsia="en-US"/>
        </w:rPr>
      </w:pPr>
      <w:r w:rsidRPr="003173EF">
        <w:rPr>
          <w:lang w:eastAsia="en-US"/>
        </w:rPr>
        <w:t xml:space="preserve"> – Умение отвечать на основные вопросы и тесты  на уровне понимания сути – удовлетв</w:t>
      </w:r>
      <w:r w:rsidRPr="003173EF">
        <w:rPr>
          <w:lang w:eastAsia="en-US"/>
        </w:rPr>
        <w:t>о</w:t>
      </w:r>
      <w:r w:rsidRPr="003173EF">
        <w:rPr>
          <w:lang w:eastAsia="en-US"/>
        </w:rPr>
        <w:t>рительно (3).</w:t>
      </w:r>
    </w:p>
    <w:p w:rsidR="00C15144" w:rsidRPr="003173EF" w:rsidRDefault="00C15144" w:rsidP="00D52791">
      <w:pPr>
        <w:ind w:firstLine="709"/>
        <w:jc w:val="both"/>
        <w:rPr>
          <w:lang w:eastAsia="en-US"/>
        </w:rPr>
      </w:pPr>
      <w:r w:rsidRPr="003173EF">
        <w:rPr>
          <w:lang w:eastAsia="en-US"/>
        </w:rPr>
        <w:t>- Умение грамотно рассуждать по теме задаваемых вопросов – хорошо (4)</w:t>
      </w:r>
    </w:p>
    <w:p w:rsidR="00C15144" w:rsidRPr="003173EF" w:rsidRDefault="00C15144" w:rsidP="00D52791">
      <w:pPr>
        <w:ind w:firstLine="709"/>
        <w:jc w:val="both"/>
        <w:rPr>
          <w:lang w:eastAsia="en-US"/>
        </w:rPr>
      </w:pPr>
      <w:r w:rsidRPr="003173EF">
        <w:rPr>
          <w:lang w:eastAsia="en-US"/>
        </w:rPr>
        <w:lastRenderedPageBreak/>
        <w:t>- Умение формулировать проблемы по сути задаваемых вопросов – отлично (5)</w:t>
      </w:r>
    </w:p>
    <w:p w:rsidR="00C15144" w:rsidRPr="003173EF" w:rsidRDefault="00C15144" w:rsidP="00D52791">
      <w:pPr>
        <w:ind w:firstLine="709"/>
        <w:jc w:val="both"/>
        <w:rPr>
          <w:b/>
          <w:lang w:eastAsia="en-US"/>
        </w:rPr>
      </w:pPr>
      <w:r w:rsidRPr="003173EF">
        <w:rPr>
          <w:b/>
          <w:lang w:eastAsia="en-US"/>
        </w:rPr>
        <w:t>2-й этап (уровень умений):</w:t>
      </w:r>
    </w:p>
    <w:p w:rsidR="00C15144" w:rsidRPr="003173EF" w:rsidRDefault="00C15144" w:rsidP="00D52791">
      <w:pPr>
        <w:ind w:firstLine="709"/>
        <w:jc w:val="both"/>
        <w:rPr>
          <w:lang w:eastAsia="en-US"/>
        </w:rPr>
      </w:pPr>
      <w:r w:rsidRPr="003173EF">
        <w:rPr>
          <w:lang w:eastAsia="en-US"/>
        </w:rPr>
        <w:t xml:space="preserve"> - Умение решать простые задачи с незначительными ошибками -удовлетворительно (3).</w:t>
      </w:r>
    </w:p>
    <w:p w:rsidR="00C15144" w:rsidRPr="003173EF" w:rsidRDefault="00C15144" w:rsidP="00D52791">
      <w:pPr>
        <w:ind w:firstLine="709"/>
        <w:jc w:val="both"/>
        <w:rPr>
          <w:lang w:eastAsia="en-US"/>
        </w:rPr>
      </w:pPr>
      <w:r w:rsidRPr="003173EF">
        <w:rPr>
          <w:lang w:eastAsia="en-US"/>
        </w:rPr>
        <w:t>- Умение решать задачи средней сложности – хорошо (4).</w:t>
      </w:r>
    </w:p>
    <w:p w:rsidR="00C15144" w:rsidRDefault="00C15144" w:rsidP="00D52791">
      <w:pPr>
        <w:ind w:firstLine="142"/>
        <w:jc w:val="both"/>
        <w:rPr>
          <w:lang w:eastAsia="en-US"/>
        </w:rPr>
      </w:pPr>
      <w:r w:rsidRPr="003173EF">
        <w:rPr>
          <w:lang w:eastAsia="en-US"/>
        </w:rPr>
        <w:t xml:space="preserve">- Умение решать задачи повышенной сложности, самому ставить задачи – отлично </w:t>
      </w:r>
      <w:r>
        <w:rPr>
          <w:lang w:eastAsia="en-US"/>
        </w:rPr>
        <w:tab/>
      </w:r>
    </w:p>
    <w:p w:rsidR="00C15144" w:rsidRPr="003173EF" w:rsidRDefault="00C15144" w:rsidP="00D52791">
      <w:pPr>
        <w:ind w:firstLine="709"/>
        <w:jc w:val="both"/>
        <w:rPr>
          <w:b/>
          <w:lang w:eastAsia="en-US"/>
        </w:rPr>
      </w:pPr>
      <w:r w:rsidRPr="003173EF">
        <w:rPr>
          <w:b/>
          <w:lang w:eastAsia="en-US"/>
        </w:rPr>
        <w:t>3-й этап (уровень владения навыками):</w:t>
      </w:r>
    </w:p>
    <w:p w:rsidR="00C15144" w:rsidRPr="003173EF" w:rsidRDefault="00C15144" w:rsidP="00D52791">
      <w:pPr>
        <w:ind w:firstLine="709"/>
        <w:jc w:val="both"/>
        <w:rPr>
          <w:lang w:eastAsia="en-US"/>
        </w:rPr>
      </w:pPr>
      <w:r w:rsidRPr="003173EF">
        <w:rPr>
          <w:lang w:eastAsia="en-US"/>
        </w:rPr>
        <w:t>- Умение формулировать и решать задачи из разных разделов с незначительными ошибк</w:t>
      </w:r>
      <w:r w:rsidRPr="003173EF">
        <w:rPr>
          <w:lang w:eastAsia="en-US"/>
        </w:rPr>
        <w:t>а</w:t>
      </w:r>
      <w:r w:rsidRPr="003173EF">
        <w:rPr>
          <w:lang w:eastAsia="en-US"/>
        </w:rPr>
        <w:t>ми - удовлетворительно (3).</w:t>
      </w:r>
    </w:p>
    <w:p w:rsidR="00C15144" w:rsidRPr="003173EF" w:rsidRDefault="00C15144" w:rsidP="00D52791">
      <w:pPr>
        <w:ind w:firstLine="709"/>
        <w:jc w:val="both"/>
        <w:rPr>
          <w:lang w:eastAsia="en-US"/>
        </w:rPr>
      </w:pPr>
      <w:r w:rsidRPr="003173EF">
        <w:rPr>
          <w:lang w:eastAsia="en-US"/>
        </w:rPr>
        <w:t>- Умение находить проблемы, решать задачи повышенной сложности – хорошо (4).</w:t>
      </w:r>
    </w:p>
    <w:p w:rsidR="00C15144" w:rsidRPr="003173EF" w:rsidRDefault="00C15144" w:rsidP="00D52791">
      <w:pPr>
        <w:ind w:firstLine="709"/>
        <w:jc w:val="both"/>
        <w:rPr>
          <w:lang w:eastAsia="en-US"/>
        </w:rPr>
      </w:pPr>
      <w:r w:rsidRPr="003173EF">
        <w:rPr>
          <w:lang w:eastAsia="en-US"/>
        </w:rPr>
        <w:t xml:space="preserve">- Умение самому ставить задачи, находить недостатки и ошибки в решениях – отлично (5). </w:t>
      </w:r>
    </w:p>
    <w:p w:rsidR="00C15144" w:rsidRPr="003173EF" w:rsidRDefault="00C15144" w:rsidP="00D52791">
      <w:pPr>
        <w:ind w:firstLine="709"/>
        <w:jc w:val="both"/>
      </w:pPr>
      <w:r w:rsidRPr="003173EF">
        <w:t>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 как средний балл р</w:t>
      </w:r>
      <w:r w:rsidRPr="003173EF">
        <w:t>е</w:t>
      </w:r>
      <w:r w:rsidRPr="003173EF">
        <w:t>зультатов текущих оценочных мероприятий.</w:t>
      </w:r>
      <w:r>
        <w:t xml:space="preserve"> </w:t>
      </w:r>
      <w:r w:rsidRPr="003173EF">
        <w:t>Оценка выставляется по 3-х бальной шкале – удовл</w:t>
      </w:r>
      <w:r w:rsidRPr="003173EF">
        <w:t>е</w:t>
      </w:r>
      <w:r w:rsidRPr="003173EF">
        <w:t xml:space="preserve">творительно (3), хорошо (4), отлично (5). </w:t>
      </w:r>
    </w:p>
    <w:p w:rsidR="00603E29" w:rsidRDefault="00603E29" w:rsidP="00D52791">
      <w:pPr>
        <w:tabs>
          <w:tab w:val="left" w:leader="underscore" w:pos="9072"/>
        </w:tabs>
        <w:rPr>
          <w:u w:val="single"/>
        </w:rPr>
      </w:pPr>
    </w:p>
    <w:p w:rsidR="00A12261" w:rsidRDefault="00A12261" w:rsidP="00D52791">
      <w:pPr>
        <w:jc w:val="center"/>
        <w:rPr>
          <w:b/>
        </w:rPr>
      </w:pPr>
      <w:r>
        <w:rPr>
          <w:b/>
        </w:rPr>
        <w:t>4.3.4. Р</w:t>
      </w:r>
      <w:r w:rsidR="00D232D0" w:rsidRPr="00D232D0">
        <w:rPr>
          <w:b/>
        </w:rPr>
        <w:t xml:space="preserve">абочая программа дисциплины </w:t>
      </w:r>
    </w:p>
    <w:p w:rsidR="00D232D0" w:rsidRDefault="00D232D0" w:rsidP="00D52791">
      <w:pPr>
        <w:jc w:val="center"/>
        <w:rPr>
          <w:b/>
        </w:rPr>
      </w:pPr>
      <w:r>
        <w:rPr>
          <w:b/>
        </w:rPr>
        <w:t>«</w:t>
      </w:r>
      <w:r w:rsidR="00A12261">
        <w:rPr>
          <w:b/>
        </w:rPr>
        <w:t>Основы безопасности</w:t>
      </w:r>
      <w:r w:rsidRPr="00D232D0">
        <w:rPr>
          <w:b/>
        </w:rPr>
        <w:t xml:space="preserve"> жизнедеятельности</w:t>
      </w:r>
      <w:r w:rsidR="00A12261">
        <w:rPr>
          <w:b/>
        </w:rPr>
        <w:t xml:space="preserve"> в социальной работе</w:t>
      </w:r>
      <w:r>
        <w:rPr>
          <w:b/>
        </w:rPr>
        <w:t>»</w:t>
      </w:r>
    </w:p>
    <w:p w:rsidR="00D232D0" w:rsidRDefault="00D232D0" w:rsidP="00D52791">
      <w:pPr>
        <w:rPr>
          <w:b/>
        </w:rPr>
      </w:pPr>
    </w:p>
    <w:p w:rsidR="00D232D0" w:rsidRPr="00617C18" w:rsidRDefault="00617C18" w:rsidP="00D52791">
      <w:pPr>
        <w:jc w:val="both"/>
      </w:pPr>
      <w:r w:rsidRPr="00617C18">
        <w:tab/>
      </w:r>
      <w:r w:rsidRPr="00617C18">
        <w:rPr>
          <w:u w:val="single"/>
        </w:rPr>
        <w:t>Цель дисциплины</w:t>
      </w:r>
      <w:r w:rsidRPr="00617C18">
        <w:t xml:space="preserve">  - с</w:t>
      </w:r>
      <w:r w:rsidR="00D232D0" w:rsidRPr="00617C18">
        <w:t xml:space="preserve">формировать </w:t>
      </w:r>
      <w:r w:rsidRPr="00617C18">
        <w:t xml:space="preserve">представления </w:t>
      </w:r>
      <w:r w:rsidR="00D232D0" w:rsidRPr="00617C18">
        <w:t>о</w:t>
      </w:r>
      <w:r w:rsidRPr="00617C18">
        <w:t xml:space="preserve"> безопасных условиях труда, </w:t>
      </w:r>
      <w:r w:rsidR="00D232D0" w:rsidRPr="00617C18">
        <w:t>м</w:t>
      </w:r>
      <w:r w:rsidRPr="00617C18">
        <w:t>етодах</w:t>
      </w:r>
      <w:r w:rsidR="00D232D0" w:rsidRPr="00617C18">
        <w:t xml:space="preserve"> сокра</w:t>
      </w:r>
      <w:r w:rsidRPr="00617C18">
        <w:t>щения потерь</w:t>
      </w:r>
      <w:r w:rsidR="00D232D0" w:rsidRPr="00617C18">
        <w:t xml:space="preserve"> рабочего времени, вызванного травматизмом и неудовлетворительными усл</w:t>
      </w:r>
      <w:r w:rsidR="00D232D0" w:rsidRPr="00617C18">
        <w:t>о</w:t>
      </w:r>
      <w:r w:rsidR="00D232D0" w:rsidRPr="00617C18">
        <w:t xml:space="preserve">виями труда. </w:t>
      </w:r>
    </w:p>
    <w:p w:rsidR="00604473" w:rsidRDefault="00617C18" w:rsidP="00D52791">
      <w:pPr>
        <w:jc w:val="both"/>
      </w:pPr>
      <w:r w:rsidRPr="00617C18">
        <w:tab/>
      </w:r>
    </w:p>
    <w:p w:rsidR="00617C18" w:rsidRPr="00604473" w:rsidRDefault="00604473" w:rsidP="00D52791">
      <w:pPr>
        <w:jc w:val="both"/>
      </w:pPr>
      <w:r w:rsidRPr="00604473">
        <w:tab/>
      </w:r>
      <w:r w:rsidR="00617C18" w:rsidRPr="00604473">
        <w:rPr>
          <w:u w:val="single"/>
        </w:rPr>
        <w:t>Задачи дисциплины</w:t>
      </w:r>
      <w:r w:rsidR="00617C18" w:rsidRPr="00604473">
        <w:t xml:space="preserve">: </w:t>
      </w:r>
    </w:p>
    <w:p w:rsidR="00D232D0" w:rsidRPr="00D232D0" w:rsidRDefault="00617C18" w:rsidP="00D52791">
      <w:pPr>
        <w:jc w:val="both"/>
      </w:pPr>
      <w:r>
        <w:tab/>
        <w:t>- изучение нормативно-</w:t>
      </w:r>
      <w:r w:rsidR="00D232D0" w:rsidRPr="00D232D0">
        <w:t>правовых документов по охране труда;</w:t>
      </w:r>
    </w:p>
    <w:p w:rsidR="00D232D0" w:rsidRPr="00D232D0" w:rsidRDefault="00617C18" w:rsidP="00D52791">
      <w:pPr>
        <w:jc w:val="both"/>
      </w:pPr>
      <w:r>
        <w:tab/>
      </w:r>
      <w:r w:rsidR="00D232D0" w:rsidRPr="00D232D0">
        <w:t>- изучение методики специальной оценки условий труда на рабочих местах;</w:t>
      </w:r>
    </w:p>
    <w:p w:rsidR="00D232D0" w:rsidRPr="00D232D0" w:rsidRDefault="00617C18" w:rsidP="00D52791">
      <w:pPr>
        <w:jc w:val="both"/>
      </w:pPr>
      <w:r>
        <w:tab/>
      </w:r>
      <w:r w:rsidR="00D232D0" w:rsidRPr="00D232D0">
        <w:t>- изучение способов оценки опасных и вредных производственных факторов и разработки решен</w:t>
      </w:r>
      <w:r>
        <w:t>ий по оптимизации условий труда;</w:t>
      </w:r>
    </w:p>
    <w:p w:rsidR="00D232D0" w:rsidRDefault="00617C18" w:rsidP="00D52791">
      <w:pPr>
        <w:jc w:val="both"/>
        <w:rPr>
          <w:b/>
        </w:rPr>
      </w:pPr>
      <w:r>
        <w:tab/>
      </w:r>
      <w:r w:rsidR="00D232D0" w:rsidRPr="00D232D0">
        <w:t>- изучение последствий воздействия и способов ликвидации чрезвычайных ситуаций ми</w:t>
      </w:r>
      <w:r w:rsidR="00D232D0" w:rsidRPr="00D232D0">
        <w:t>р</w:t>
      </w:r>
      <w:r w:rsidR="00D232D0" w:rsidRPr="00D232D0">
        <w:t>ного и военного характера на людей, животных, объекты сельскохозяйственного производства</w:t>
      </w:r>
      <w:r>
        <w:rPr>
          <w:b/>
        </w:rPr>
        <w:t>.</w:t>
      </w:r>
    </w:p>
    <w:p w:rsidR="00604473" w:rsidRDefault="00617C18" w:rsidP="00D52791">
      <w:pPr>
        <w:jc w:val="both"/>
      </w:pPr>
      <w:r>
        <w:tab/>
      </w:r>
    </w:p>
    <w:p w:rsidR="00617C18" w:rsidRPr="00604473" w:rsidRDefault="00604473" w:rsidP="00D52791">
      <w:pPr>
        <w:jc w:val="both"/>
        <w:rPr>
          <w:u w:val="single"/>
        </w:rPr>
      </w:pPr>
      <w:r w:rsidRPr="00604473">
        <w:tab/>
      </w:r>
      <w:r w:rsidR="00617C18" w:rsidRPr="00604473">
        <w:rPr>
          <w:u w:val="single"/>
        </w:rPr>
        <w:t>Процесс изучения дисциплины направлен на формирование следующих компетенций:</w:t>
      </w:r>
    </w:p>
    <w:p w:rsidR="00A12261" w:rsidRPr="009E0479" w:rsidRDefault="00A12261" w:rsidP="00D52791">
      <w:pPr>
        <w:pStyle w:val="Default"/>
        <w:jc w:val="both"/>
      </w:pPr>
      <w:r>
        <w:rPr>
          <w:b/>
          <w:bCs/>
        </w:rPr>
        <w:tab/>
      </w:r>
      <w:r w:rsidRPr="009E0479">
        <w:rPr>
          <w:b/>
          <w:bCs/>
        </w:rPr>
        <w:t xml:space="preserve">ПК-1 </w:t>
      </w:r>
      <w:r w:rsidRPr="009E0479">
        <w:t>– способность к проведению оценки обстоятельств, которые ухудшают или могут ухудшить условия жизнедеятельности граждан, определению индивидуальных потребностей гр</w:t>
      </w:r>
      <w:r w:rsidRPr="009E0479">
        <w:t>а</w:t>
      </w:r>
      <w:r w:rsidRPr="009E0479">
        <w:t>ждан с целью постановки социального диагноза и разработки индивидуальных программ предо</w:t>
      </w:r>
      <w:r w:rsidRPr="009E0479">
        <w:t>с</w:t>
      </w:r>
      <w:r w:rsidRPr="009E0479">
        <w:t xml:space="preserve">тавления социальных услуг и мероприятий по социальному сопровождению; </w:t>
      </w:r>
    </w:p>
    <w:p w:rsidR="00A12261" w:rsidRPr="009E0479" w:rsidRDefault="00A12261" w:rsidP="00D52791">
      <w:pPr>
        <w:pStyle w:val="Default"/>
        <w:jc w:val="both"/>
        <w:rPr>
          <w:color w:val="auto"/>
        </w:rPr>
      </w:pPr>
      <w:r>
        <w:rPr>
          <w:color w:val="auto"/>
        </w:rPr>
        <w:tab/>
      </w:r>
      <w:r w:rsidRPr="009E0479">
        <w:rPr>
          <w:b/>
          <w:bCs/>
          <w:color w:val="auto"/>
        </w:rPr>
        <w:t xml:space="preserve">ПК-2 </w:t>
      </w:r>
      <w:r w:rsidRPr="009E0479">
        <w:rPr>
          <w:color w:val="auto"/>
        </w:rPr>
        <w:t>– способность к выбору, разработке и эффективной реализации социальных технол</w:t>
      </w:r>
      <w:r w:rsidRPr="009E0479">
        <w:rPr>
          <w:color w:val="auto"/>
        </w:rPr>
        <w:t>о</w:t>
      </w:r>
      <w:r w:rsidRPr="009E0479">
        <w:rPr>
          <w:color w:val="auto"/>
        </w:rPr>
        <w:t>гий и технологий социальной работы, направленных на обеспечение прав человека в сфере соц</w:t>
      </w:r>
      <w:r w:rsidRPr="009E0479">
        <w:rPr>
          <w:color w:val="auto"/>
        </w:rPr>
        <w:t>и</w:t>
      </w:r>
      <w:r w:rsidRPr="009E0479">
        <w:rPr>
          <w:color w:val="auto"/>
        </w:rPr>
        <w:t xml:space="preserve">альной защиты; </w:t>
      </w:r>
    </w:p>
    <w:p w:rsidR="00A12261" w:rsidRPr="009E0479" w:rsidRDefault="00A12261" w:rsidP="00D52791">
      <w:pPr>
        <w:pStyle w:val="Default"/>
        <w:jc w:val="both"/>
        <w:rPr>
          <w:color w:val="auto"/>
        </w:rPr>
      </w:pPr>
      <w:r>
        <w:rPr>
          <w:color w:val="auto"/>
        </w:rPr>
        <w:tab/>
      </w:r>
      <w:r w:rsidRPr="009E0479">
        <w:rPr>
          <w:b/>
          <w:bCs/>
          <w:color w:val="auto"/>
        </w:rPr>
        <w:t xml:space="preserve">ПК-3 </w:t>
      </w:r>
      <w:r w:rsidRPr="009E0479">
        <w:rPr>
          <w:color w:val="auto"/>
        </w:rPr>
        <w:t>– способностью предоставлять меры социальной защиты, в том числе социального обеспечения, социальной помощи и социального обслуживания с целью улучшения условий жи</w:t>
      </w:r>
      <w:r w:rsidRPr="009E0479">
        <w:rPr>
          <w:color w:val="auto"/>
        </w:rPr>
        <w:t>з</w:t>
      </w:r>
      <w:r w:rsidRPr="009E0479">
        <w:rPr>
          <w:color w:val="auto"/>
        </w:rPr>
        <w:t>недеятельности гражданина и расширения его возможностей самостоятельно обеспечивать свои основные жизненные потребности, путем мобилизации собственных сил, физических, психич</w:t>
      </w:r>
      <w:r w:rsidRPr="009E0479">
        <w:rPr>
          <w:color w:val="auto"/>
        </w:rPr>
        <w:t>е</w:t>
      </w:r>
      <w:r>
        <w:rPr>
          <w:color w:val="auto"/>
        </w:rPr>
        <w:t>ских и социальных ресурсов.</w:t>
      </w:r>
    </w:p>
    <w:p w:rsidR="00787F7C" w:rsidRDefault="00617C18" w:rsidP="00D52791">
      <w:pPr>
        <w:ind w:left="-375"/>
        <w:jc w:val="both"/>
      </w:pPr>
      <w:r>
        <w:tab/>
      </w:r>
      <w:r>
        <w:tab/>
      </w:r>
    </w:p>
    <w:p w:rsidR="00617C18" w:rsidRPr="00617C18" w:rsidRDefault="00787F7C" w:rsidP="00D52791">
      <w:pPr>
        <w:ind w:left="-375"/>
        <w:jc w:val="both"/>
        <w:rPr>
          <w:u w:val="single"/>
        </w:rPr>
      </w:pPr>
      <w:r>
        <w:tab/>
      </w:r>
      <w:r w:rsidR="00617C18" w:rsidRPr="00617C18">
        <w:rPr>
          <w:u w:val="single"/>
        </w:rPr>
        <w:t>Объем дисциплины и виды учебной работы</w:t>
      </w:r>
    </w:p>
    <w:p w:rsidR="00617C18" w:rsidRDefault="00617C18" w:rsidP="00D52791">
      <w:pPr>
        <w:jc w:val="both"/>
      </w:pPr>
      <w:r w:rsidRPr="0065196E">
        <w:t xml:space="preserve">Общая трудоемкость дисциплины составляет </w:t>
      </w:r>
      <w:r w:rsidR="00787F7C">
        <w:t>8</w:t>
      </w:r>
      <w:r>
        <w:t xml:space="preserve"> часов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617C18" w:rsidTr="00835867">
        <w:tc>
          <w:tcPr>
            <w:tcW w:w="4785" w:type="dxa"/>
          </w:tcPr>
          <w:p w:rsidR="00617C18" w:rsidRPr="00835867" w:rsidRDefault="00617C18" w:rsidP="00D52791">
            <w:pPr>
              <w:jc w:val="both"/>
              <w:rPr>
                <w:b/>
              </w:rPr>
            </w:pPr>
            <w:r w:rsidRPr="00835867">
              <w:rPr>
                <w:b/>
              </w:rPr>
              <w:t>Вид учебной работы</w:t>
            </w:r>
          </w:p>
        </w:tc>
        <w:tc>
          <w:tcPr>
            <w:tcW w:w="4786" w:type="dxa"/>
          </w:tcPr>
          <w:p w:rsidR="00617C18" w:rsidRPr="00835867" w:rsidRDefault="00617C18" w:rsidP="00D52791">
            <w:pPr>
              <w:jc w:val="center"/>
              <w:rPr>
                <w:b/>
              </w:rPr>
            </w:pPr>
            <w:r w:rsidRPr="00835867">
              <w:rPr>
                <w:b/>
              </w:rPr>
              <w:t>Всего часов</w:t>
            </w:r>
          </w:p>
        </w:tc>
      </w:tr>
      <w:tr w:rsidR="00617C18" w:rsidTr="00835867">
        <w:tc>
          <w:tcPr>
            <w:tcW w:w="4785" w:type="dxa"/>
          </w:tcPr>
          <w:p w:rsidR="00617C18" w:rsidRPr="00553024" w:rsidRDefault="00617C18" w:rsidP="00D52791">
            <w:pPr>
              <w:jc w:val="both"/>
            </w:pPr>
            <w:r>
              <w:t>Аудиторные занятия</w:t>
            </w:r>
          </w:p>
        </w:tc>
        <w:tc>
          <w:tcPr>
            <w:tcW w:w="4786" w:type="dxa"/>
          </w:tcPr>
          <w:p w:rsidR="00617C18" w:rsidRPr="00553024" w:rsidRDefault="00787F7C" w:rsidP="00D52791">
            <w:pPr>
              <w:jc w:val="center"/>
            </w:pPr>
            <w:r>
              <w:t>4</w:t>
            </w:r>
          </w:p>
        </w:tc>
      </w:tr>
      <w:tr w:rsidR="00617C18" w:rsidTr="00835867">
        <w:tc>
          <w:tcPr>
            <w:tcW w:w="4785" w:type="dxa"/>
          </w:tcPr>
          <w:p w:rsidR="00617C18" w:rsidRPr="003408B8" w:rsidRDefault="00617C18" w:rsidP="00D52791">
            <w:pPr>
              <w:jc w:val="both"/>
            </w:pPr>
            <w:r w:rsidRPr="003408B8">
              <w:t>В том числе:</w:t>
            </w:r>
          </w:p>
        </w:tc>
        <w:tc>
          <w:tcPr>
            <w:tcW w:w="4786" w:type="dxa"/>
          </w:tcPr>
          <w:p w:rsidR="00617C18" w:rsidRPr="00553024" w:rsidRDefault="00617C18" w:rsidP="00D52791">
            <w:pPr>
              <w:jc w:val="center"/>
            </w:pPr>
          </w:p>
        </w:tc>
      </w:tr>
      <w:tr w:rsidR="00617C18" w:rsidTr="00835867">
        <w:trPr>
          <w:trHeight w:val="211"/>
        </w:trPr>
        <w:tc>
          <w:tcPr>
            <w:tcW w:w="4785" w:type="dxa"/>
          </w:tcPr>
          <w:p w:rsidR="00617C18" w:rsidRPr="003408B8" w:rsidRDefault="00617C18" w:rsidP="00D52791">
            <w:pPr>
              <w:jc w:val="both"/>
            </w:pPr>
            <w:r w:rsidRPr="003408B8">
              <w:t>Лекции</w:t>
            </w:r>
          </w:p>
        </w:tc>
        <w:tc>
          <w:tcPr>
            <w:tcW w:w="4786" w:type="dxa"/>
          </w:tcPr>
          <w:p w:rsidR="00617C18" w:rsidRDefault="00787F7C" w:rsidP="00D52791">
            <w:pPr>
              <w:jc w:val="center"/>
            </w:pPr>
            <w:r>
              <w:t>2</w:t>
            </w:r>
          </w:p>
        </w:tc>
      </w:tr>
      <w:tr w:rsidR="00617C18" w:rsidTr="00835867">
        <w:tc>
          <w:tcPr>
            <w:tcW w:w="4785" w:type="dxa"/>
          </w:tcPr>
          <w:p w:rsidR="00617C18" w:rsidRPr="003408B8" w:rsidRDefault="00617C18" w:rsidP="00D52791">
            <w:pPr>
              <w:jc w:val="both"/>
            </w:pPr>
            <w:r w:rsidRPr="003408B8">
              <w:t>Практические занятия</w:t>
            </w:r>
          </w:p>
        </w:tc>
        <w:tc>
          <w:tcPr>
            <w:tcW w:w="4786" w:type="dxa"/>
          </w:tcPr>
          <w:p w:rsidR="00617C18" w:rsidRDefault="00787F7C" w:rsidP="00D52791">
            <w:pPr>
              <w:jc w:val="center"/>
            </w:pPr>
            <w:r>
              <w:t>2</w:t>
            </w:r>
          </w:p>
        </w:tc>
      </w:tr>
      <w:tr w:rsidR="00617C18" w:rsidTr="00835867">
        <w:tc>
          <w:tcPr>
            <w:tcW w:w="4785" w:type="dxa"/>
          </w:tcPr>
          <w:p w:rsidR="00617C18" w:rsidRDefault="00617C18" w:rsidP="00D52791">
            <w:pPr>
              <w:jc w:val="both"/>
            </w:pPr>
            <w:r>
              <w:t>Самостоятельная работа</w:t>
            </w:r>
          </w:p>
        </w:tc>
        <w:tc>
          <w:tcPr>
            <w:tcW w:w="4786" w:type="dxa"/>
          </w:tcPr>
          <w:p w:rsidR="00617C18" w:rsidRDefault="00787F7C" w:rsidP="00D52791">
            <w:pPr>
              <w:jc w:val="center"/>
            </w:pPr>
            <w:r>
              <w:t>4</w:t>
            </w:r>
          </w:p>
        </w:tc>
      </w:tr>
      <w:tr w:rsidR="00617C18" w:rsidTr="00835867">
        <w:tc>
          <w:tcPr>
            <w:tcW w:w="4785" w:type="dxa"/>
          </w:tcPr>
          <w:p w:rsidR="00617C18" w:rsidRDefault="00617C18" w:rsidP="00D52791">
            <w:pPr>
              <w:jc w:val="both"/>
            </w:pPr>
            <w:r w:rsidRPr="003408B8">
              <w:t xml:space="preserve">Вид промежуточной аттестации </w:t>
            </w:r>
          </w:p>
        </w:tc>
        <w:tc>
          <w:tcPr>
            <w:tcW w:w="4786" w:type="dxa"/>
          </w:tcPr>
          <w:p w:rsidR="00617C18" w:rsidRDefault="00617C18" w:rsidP="00D52791">
            <w:pPr>
              <w:jc w:val="center"/>
            </w:pPr>
            <w:r w:rsidRPr="003408B8">
              <w:t>зачет</w:t>
            </w:r>
          </w:p>
        </w:tc>
      </w:tr>
      <w:tr w:rsidR="00617C18" w:rsidTr="00835867">
        <w:tc>
          <w:tcPr>
            <w:tcW w:w="4785" w:type="dxa"/>
          </w:tcPr>
          <w:p w:rsidR="00617C18" w:rsidRPr="003408B8" w:rsidRDefault="00617C18" w:rsidP="00D52791">
            <w:pPr>
              <w:jc w:val="both"/>
            </w:pPr>
            <w:r>
              <w:t>Общая трудоемкость</w:t>
            </w:r>
          </w:p>
        </w:tc>
        <w:tc>
          <w:tcPr>
            <w:tcW w:w="4786" w:type="dxa"/>
          </w:tcPr>
          <w:p w:rsidR="00617C18" w:rsidRPr="003408B8" w:rsidRDefault="00787F7C" w:rsidP="00D52791">
            <w:pPr>
              <w:jc w:val="center"/>
            </w:pPr>
            <w:r>
              <w:t>8</w:t>
            </w:r>
          </w:p>
        </w:tc>
      </w:tr>
    </w:tbl>
    <w:p w:rsidR="00617C18" w:rsidRPr="00C504C7" w:rsidRDefault="00617C18" w:rsidP="00D52791">
      <w:pPr>
        <w:jc w:val="both"/>
      </w:pPr>
    </w:p>
    <w:p w:rsidR="00617C18" w:rsidRDefault="00617C18" w:rsidP="00D52791">
      <w:pPr>
        <w:rPr>
          <w:color w:val="FF0000"/>
        </w:rPr>
      </w:pPr>
      <w:r w:rsidRPr="00417CC4">
        <w:rPr>
          <w:u w:val="single"/>
        </w:rPr>
        <w:t>Структура и содержание 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18"/>
        <w:gridCol w:w="1758"/>
        <w:gridCol w:w="4395"/>
        <w:gridCol w:w="708"/>
        <w:gridCol w:w="716"/>
        <w:gridCol w:w="557"/>
        <w:gridCol w:w="819"/>
      </w:tblGrid>
      <w:tr w:rsidR="0021311D" w:rsidRPr="00835867" w:rsidTr="00840D67">
        <w:tc>
          <w:tcPr>
            <w:tcW w:w="618" w:type="dxa"/>
          </w:tcPr>
          <w:p w:rsidR="0021311D" w:rsidRPr="00AC7F8C" w:rsidRDefault="0021311D" w:rsidP="00D52791">
            <w:pPr>
              <w:jc w:val="both"/>
              <w:rPr>
                <w:b/>
                <w:sz w:val="22"/>
                <w:szCs w:val="22"/>
              </w:rPr>
            </w:pPr>
            <w:r w:rsidRPr="00AC7F8C">
              <w:rPr>
                <w:b/>
                <w:sz w:val="22"/>
                <w:szCs w:val="22"/>
              </w:rPr>
              <w:t>№ п/п</w:t>
            </w:r>
          </w:p>
        </w:tc>
        <w:tc>
          <w:tcPr>
            <w:tcW w:w="1758" w:type="dxa"/>
          </w:tcPr>
          <w:p w:rsidR="0021311D" w:rsidRPr="00AC7F8C" w:rsidRDefault="0021311D" w:rsidP="00D52791">
            <w:pPr>
              <w:jc w:val="both"/>
              <w:rPr>
                <w:b/>
                <w:sz w:val="22"/>
                <w:szCs w:val="22"/>
              </w:rPr>
            </w:pPr>
            <w:r w:rsidRPr="00AC7F8C">
              <w:rPr>
                <w:b/>
                <w:sz w:val="22"/>
                <w:szCs w:val="22"/>
              </w:rPr>
              <w:t>Наименование раздела (темы) дисциплины</w:t>
            </w:r>
          </w:p>
        </w:tc>
        <w:tc>
          <w:tcPr>
            <w:tcW w:w="4395" w:type="dxa"/>
          </w:tcPr>
          <w:p w:rsidR="0021311D" w:rsidRPr="00AC7F8C" w:rsidRDefault="0021311D" w:rsidP="00D52791">
            <w:pPr>
              <w:jc w:val="both"/>
              <w:rPr>
                <w:b/>
                <w:sz w:val="22"/>
                <w:szCs w:val="22"/>
              </w:rPr>
            </w:pPr>
            <w:r w:rsidRPr="00AC7F8C">
              <w:rPr>
                <w:b/>
                <w:sz w:val="22"/>
                <w:szCs w:val="22"/>
              </w:rPr>
              <w:t xml:space="preserve">Содержание раздела (темы) дисциплины  </w:t>
            </w:r>
          </w:p>
        </w:tc>
        <w:tc>
          <w:tcPr>
            <w:tcW w:w="708" w:type="dxa"/>
          </w:tcPr>
          <w:p w:rsidR="0021311D" w:rsidRPr="00AC7F8C" w:rsidRDefault="0021311D" w:rsidP="00D52791">
            <w:pPr>
              <w:jc w:val="both"/>
              <w:rPr>
                <w:b/>
                <w:sz w:val="22"/>
                <w:szCs w:val="22"/>
              </w:rPr>
            </w:pPr>
            <w:r w:rsidRPr="00AC7F8C">
              <w:rPr>
                <w:b/>
                <w:sz w:val="22"/>
                <w:szCs w:val="22"/>
              </w:rPr>
              <w:t xml:space="preserve">Лекции </w:t>
            </w:r>
          </w:p>
        </w:tc>
        <w:tc>
          <w:tcPr>
            <w:tcW w:w="716" w:type="dxa"/>
          </w:tcPr>
          <w:p w:rsidR="0021311D" w:rsidRPr="00AC7F8C" w:rsidRDefault="0021311D" w:rsidP="00D52791">
            <w:pPr>
              <w:jc w:val="both"/>
              <w:rPr>
                <w:b/>
                <w:sz w:val="22"/>
                <w:szCs w:val="22"/>
              </w:rPr>
            </w:pPr>
            <w:r w:rsidRPr="00AC7F8C">
              <w:rPr>
                <w:b/>
                <w:sz w:val="22"/>
                <w:szCs w:val="22"/>
              </w:rPr>
              <w:t>Практ.</w:t>
            </w:r>
          </w:p>
          <w:p w:rsidR="0021311D" w:rsidRPr="00AC7F8C" w:rsidRDefault="0021311D" w:rsidP="00D52791">
            <w:pPr>
              <w:jc w:val="both"/>
              <w:rPr>
                <w:b/>
                <w:sz w:val="22"/>
                <w:szCs w:val="22"/>
              </w:rPr>
            </w:pPr>
            <w:r w:rsidRPr="00AC7F8C">
              <w:rPr>
                <w:b/>
                <w:sz w:val="22"/>
                <w:szCs w:val="22"/>
              </w:rPr>
              <w:t>з</w:t>
            </w:r>
            <w:r w:rsidRPr="00AC7F8C">
              <w:rPr>
                <w:b/>
                <w:sz w:val="22"/>
                <w:szCs w:val="22"/>
              </w:rPr>
              <w:t>а</w:t>
            </w:r>
            <w:r w:rsidRPr="00AC7F8C">
              <w:rPr>
                <w:b/>
                <w:sz w:val="22"/>
                <w:szCs w:val="22"/>
              </w:rPr>
              <w:t>н</w:t>
            </w:r>
            <w:r w:rsidRPr="00AC7F8C">
              <w:rPr>
                <w:b/>
                <w:sz w:val="22"/>
                <w:szCs w:val="22"/>
              </w:rPr>
              <w:t>я</w:t>
            </w:r>
            <w:r w:rsidRPr="00AC7F8C">
              <w:rPr>
                <w:b/>
                <w:sz w:val="22"/>
                <w:szCs w:val="22"/>
              </w:rPr>
              <w:t xml:space="preserve">тия </w:t>
            </w:r>
          </w:p>
        </w:tc>
        <w:tc>
          <w:tcPr>
            <w:tcW w:w="557" w:type="dxa"/>
          </w:tcPr>
          <w:p w:rsidR="0021311D" w:rsidRPr="00AC7F8C" w:rsidRDefault="0021311D" w:rsidP="00D52791">
            <w:pPr>
              <w:jc w:val="both"/>
              <w:rPr>
                <w:b/>
                <w:sz w:val="22"/>
                <w:szCs w:val="22"/>
              </w:rPr>
            </w:pPr>
            <w:r w:rsidRPr="00AC7F8C">
              <w:rPr>
                <w:b/>
                <w:sz w:val="22"/>
                <w:szCs w:val="22"/>
              </w:rPr>
              <w:t>СР</w:t>
            </w:r>
          </w:p>
        </w:tc>
        <w:tc>
          <w:tcPr>
            <w:tcW w:w="819" w:type="dxa"/>
          </w:tcPr>
          <w:p w:rsidR="0021311D" w:rsidRPr="00AC7F8C" w:rsidRDefault="0021311D" w:rsidP="00D52791">
            <w:pPr>
              <w:jc w:val="both"/>
              <w:rPr>
                <w:b/>
                <w:sz w:val="22"/>
                <w:szCs w:val="22"/>
              </w:rPr>
            </w:pPr>
            <w:r w:rsidRPr="00AC7F8C">
              <w:rPr>
                <w:b/>
                <w:sz w:val="22"/>
                <w:szCs w:val="22"/>
              </w:rPr>
              <w:t>Всего</w:t>
            </w:r>
          </w:p>
        </w:tc>
      </w:tr>
      <w:tr w:rsidR="00247237" w:rsidRPr="00835867" w:rsidTr="00840D67">
        <w:tc>
          <w:tcPr>
            <w:tcW w:w="618" w:type="dxa"/>
            <w:vAlign w:val="center"/>
          </w:tcPr>
          <w:p w:rsidR="00247237" w:rsidRPr="0021311D" w:rsidRDefault="00247237" w:rsidP="00D52791">
            <w:pPr>
              <w:tabs>
                <w:tab w:val="left" w:leader="underscore" w:pos="9072"/>
              </w:tabs>
            </w:pPr>
            <w:r w:rsidRPr="0021311D">
              <w:t>1</w:t>
            </w:r>
          </w:p>
        </w:tc>
        <w:tc>
          <w:tcPr>
            <w:tcW w:w="1758" w:type="dxa"/>
            <w:vAlign w:val="center"/>
          </w:tcPr>
          <w:p w:rsidR="00247237" w:rsidRPr="00840D67" w:rsidRDefault="00247237" w:rsidP="00D52791">
            <w:pPr>
              <w:rPr>
                <w:sz w:val="22"/>
                <w:szCs w:val="22"/>
              </w:rPr>
            </w:pPr>
            <w:r w:rsidRPr="00840D67">
              <w:rPr>
                <w:sz w:val="22"/>
                <w:szCs w:val="22"/>
              </w:rPr>
              <w:t>Основы БЖД, Основные п</w:t>
            </w:r>
            <w:r w:rsidRPr="00840D67">
              <w:rPr>
                <w:sz w:val="22"/>
                <w:szCs w:val="22"/>
              </w:rPr>
              <w:t>о</w:t>
            </w:r>
            <w:r w:rsidRPr="00840D67">
              <w:rPr>
                <w:sz w:val="22"/>
                <w:szCs w:val="22"/>
              </w:rPr>
              <w:t>нятия по без</w:t>
            </w:r>
            <w:r w:rsidRPr="00840D67">
              <w:rPr>
                <w:sz w:val="22"/>
                <w:szCs w:val="22"/>
              </w:rPr>
              <w:t>о</w:t>
            </w:r>
            <w:r w:rsidRPr="00840D67">
              <w:rPr>
                <w:sz w:val="22"/>
                <w:szCs w:val="22"/>
              </w:rPr>
              <w:t>пасности жи</w:t>
            </w:r>
            <w:r w:rsidRPr="00840D67">
              <w:rPr>
                <w:sz w:val="22"/>
                <w:szCs w:val="22"/>
              </w:rPr>
              <w:t>з</w:t>
            </w:r>
            <w:r w:rsidRPr="00840D67">
              <w:rPr>
                <w:sz w:val="22"/>
                <w:szCs w:val="22"/>
              </w:rPr>
              <w:t>недеятельности</w:t>
            </w:r>
            <w:r w:rsidR="00787F7C">
              <w:rPr>
                <w:sz w:val="22"/>
                <w:szCs w:val="22"/>
              </w:rPr>
              <w:t xml:space="preserve"> в социальной работе</w:t>
            </w:r>
          </w:p>
        </w:tc>
        <w:tc>
          <w:tcPr>
            <w:tcW w:w="4395" w:type="dxa"/>
          </w:tcPr>
          <w:p w:rsidR="00247237" w:rsidRPr="00840D67" w:rsidRDefault="00247237" w:rsidP="00D52791">
            <w:pPr>
              <w:pStyle w:val="24"/>
              <w:spacing w:after="0" w:line="240" w:lineRule="auto"/>
              <w:ind w:left="0" w:firstLine="326"/>
              <w:jc w:val="both"/>
              <w:rPr>
                <w:rFonts w:ascii="Times New Roman" w:hAnsi="Times New Roman"/>
                <w:sz w:val="22"/>
                <w:szCs w:val="22"/>
              </w:rPr>
            </w:pPr>
            <w:r w:rsidRPr="00840D67">
              <w:rPr>
                <w:rFonts w:ascii="Times New Roman" w:hAnsi="Times New Roman"/>
                <w:sz w:val="22"/>
                <w:szCs w:val="22"/>
              </w:rPr>
              <w:t>Содержание и социально-экономическое значение дисциплины «Безопасность жизнедеятельности» в ж</w:t>
            </w:r>
            <w:r w:rsidRPr="00840D67">
              <w:rPr>
                <w:rFonts w:ascii="Times New Roman" w:hAnsi="Times New Roman"/>
                <w:sz w:val="22"/>
                <w:szCs w:val="22"/>
              </w:rPr>
              <w:t>и</w:t>
            </w:r>
            <w:r w:rsidRPr="00840D67">
              <w:rPr>
                <w:rFonts w:ascii="Times New Roman" w:hAnsi="Times New Roman"/>
                <w:sz w:val="22"/>
                <w:szCs w:val="22"/>
              </w:rPr>
              <w:t>вотноводстве.  Основные термины и опр</w:t>
            </w:r>
            <w:r w:rsidRPr="00840D67">
              <w:rPr>
                <w:rFonts w:ascii="Times New Roman" w:hAnsi="Times New Roman"/>
                <w:sz w:val="22"/>
                <w:szCs w:val="22"/>
              </w:rPr>
              <w:t>е</w:t>
            </w:r>
            <w:r w:rsidRPr="00840D67">
              <w:rPr>
                <w:rFonts w:ascii="Times New Roman" w:hAnsi="Times New Roman"/>
                <w:sz w:val="22"/>
                <w:szCs w:val="22"/>
              </w:rPr>
              <w:t>деления по охране труда. Роль отечестве</w:t>
            </w:r>
            <w:r w:rsidRPr="00840D67">
              <w:rPr>
                <w:rFonts w:ascii="Times New Roman" w:hAnsi="Times New Roman"/>
                <w:sz w:val="22"/>
                <w:szCs w:val="22"/>
              </w:rPr>
              <w:t>н</w:t>
            </w:r>
            <w:r w:rsidRPr="00840D67">
              <w:rPr>
                <w:rFonts w:ascii="Times New Roman" w:hAnsi="Times New Roman"/>
                <w:sz w:val="22"/>
                <w:szCs w:val="22"/>
              </w:rPr>
              <w:t>ных ученых в развитии безопасности жи</w:t>
            </w:r>
            <w:r w:rsidRPr="00840D67">
              <w:rPr>
                <w:rFonts w:ascii="Times New Roman" w:hAnsi="Times New Roman"/>
                <w:sz w:val="22"/>
                <w:szCs w:val="22"/>
              </w:rPr>
              <w:t>з</w:t>
            </w:r>
            <w:r w:rsidRPr="00840D67">
              <w:rPr>
                <w:rFonts w:ascii="Times New Roman" w:hAnsi="Times New Roman"/>
                <w:sz w:val="22"/>
                <w:szCs w:val="22"/>
              </w:rPr>
              <w:t>недеятельности. Обеспечение безопасности жизнедеятельности в животноводстве и при наличии вредных и опасных факторов. П</w:t>
            </w:r>
            <w:r w:rsidRPr="00840D67">
              <w:rPr>
                <w:rFonts w:ascii="Times New Roman" w:hAnsi="Times New Roman"/>
                <w:sz w:val="22"/>
                <w:szCs w:val="22"/>
              </w:rPr>
              <w:t>у</w:t>
            </w:r>
            <w:r w:rsidRPr="00840D67">
              <w:rPr>
                <w:rFonts w:ascii="Times New Roman" w:hAnsi="Times New Roman"/>
                <w:sz w:val="22"/>
                <w:szCs w:val="22"/>
              </w:rPr>
              <w:t>ти формирования безопасных и безвредных условий труда. Классификация опасных производственных факторов. Особенности условий труда при обслуживании живо</w:t>
            </w:r>
            <w:r w:rsidRPr="00840D67">
              <w:rPr>
                <w:rFonts w:ascii="Times New Roman" w:hAnsi="Times New Roman"/>
                <w:sz w:val="22"/>
                <w:szCs w:val="22"/>
              </w:rPr>
              <w:t>т</w:t>
            </w:r>
            <w:r w:rsidRPr="00840D67">
              <w:rPr>
                <w:rFonts w:ascii="Times New Roman" w:hAnsi="Times New Roman"/>
                <w:sz w:val="22"/>
                <w:szCs w:val="22"/>
              </w:rPr>
              <w:t>ных. Источники травмирования и причины профессиональных  заболеваний. Показат</w:t>
            </w:r>
            <w:r w:rsidRPr="00840D67">
              <w:rPr>
                <w:rFonts w:ascii="Times New Roman" w:hAnsi="Times New Roman"/>
                <w:sz w:val="22"/>
                <w:szCs w:val="22"/>
              </w:rPr>
              <w:t>е</w:t>
            </w:r>
            <w:r w:rsidRPr="00840D67">
              <w:rPr>
                <w:rFonts w:ascii="Times New Roman" w:hAnsi="Times New Roman"/>
                <w:sz w:val="22"/>
                <w:szCs w:val="22"/>
              </w:rPr>
              <w:t>ли травматизма. Основы прогнозирования и профилактика производственного травм</w:t>
            </w:r>
            <w:r w:rsidRPr="00840D67">
              <w:rPr>
                <w:rFonts w:ascii="Times New Roman" w:hAnsi="Times New Roman"/>
                <w:sz w:val="22"/>
                <w:szCs w:val="22"/>
              </w:rPr>
              <w:t>а</w:t>
            </w:r>
            <w:r w:rsidRPr="00840D67">
              <w:rPr>
                <w:rFonts w:ascii="Times New Roman" w:hAnsi="Times New Roman"/>
                <w:sz w:val="22"/>
                <w:szCs w:val="22"/>
              </w:rPr>
              <w:t>тизма и профессиональных заболеваний рабочих. Социально-экономические аспе</w:t>
            </w:r>
            <w:r w:rsidRPr="00840D67">
              <w:rPr>
                <w:rFonts w:ascii="Times New Roman" w:hAnsi="Times New Roman"/>
                <w:sz w:val="22"/>
                <w:szCs w:val="22"/>
              </w:rPr>
              <w:t>к</w:t>
            </w:r>
            <w:r w:rsidRPr="00840D67">
              <w:rPr>
                <w:rFonts w:ascii="Times New Roman" w:hAnsi="Times New Roman"/>
                <w:sz w:val="22"/>
                <w:szCs w:val="22"/>
              </w:rPr>
              <w:t>ты охраны труда.</w:t>
            </w:r>
          </w:p>
        </w:tc>
        <w:tc>
          <w:tcPr>
            <w:tcW w:w="708" w:type="dxa"/>
            <w:vAlign w:val="center"/>
          </w:tcPr>
          <w:p w:rsidR="00247237" w:rsidRPr="00840D67" w:rsidRDefault="00787F7C" w:rsidP="00D52791">
            <w:pPr>
              <w:tabs>
                <w:tab w:val="left" w:leader="underscore" w:pos="9072"/>
              </w:tabs>
              <w:jc w:val="center"/>
            </w:pPr>
            <w:r>
              <w:t>1</w:t>
            </w:r>
          </w:p>
        </w:tc>
        <w:tc>
          <w:tcPr>
            <w:tcW w:w="716" w:type="dxa"/>
            <w:vAlign w:val="center"/>
          </w:tcPr>
          <w:p w:rsidR="00247237" w:rsidRPr="00840D67" w:rsidRDefault="00787F7C" w:rsidP="00D52791">
            <w:pPr>
              <w:tabs>
                <w:tab w:val="left" w:leader="underscore" w:pos="9072"/>
              </w:tabs>
              <w:jc w:val="center"/>
            </w:pPr>
            <w:r>
              <w:t>1</w:t>
            </w:r>
          </w:p>
        </w:tc>
        <w:tc>
          <w:tcPr>
            <w:tcW w:w="557" w:type="dxa"/>
            <w:vAlign w:val="center"/>
          </w:tcPr>
          <w:p w:rsidR="00247237" w:rsidRPr="00840D67" w:rsidRDefault="00787F7C" w:rsidP="00D52791">
            <w:pPr>
              <w:tabs>
                <w:tab w:val="left" w:leader="underscore" w:pos="9072"/>
              </w:tabs>
              <w:jc w:val="center"/>
            </w:pPr>
            <w:r>
              <w:t>2</w:t>
            </w:r>
          </w:p>
        </w:tc>
        <w:tc>
          <w:tcPr>
            <w:tcW w:w="819" w:type="dxa"/>
            <w:vAlign w:val="center"/>
          </w:tcPr>
          <w:p w:rsidR="00247237" w:rsidRPr="00840D67" w:rsidRDefault="00787F7C" w:rsidP="00D52791">
            <w:pPr>
              <w:tabs>
                <w:tab w:val="left" w:leader="underscore" w:pos="9072"/>
              </w:tabs>
              <w:jc w:val="center"/>
            </w:pPr>
            <w:r>
              <w:t>4</w:t>
            </w:r>
          </w:p>
        </w:tc>
      </w:tr>
      <w:tr w:rsidR="00787F7C" w:rsidRPr="00835867" w:rsidTr="00840D67">
        <w:tc>
          <w:tcPr>
            <w:tcW w:w="618" w:type="dxa"/>
            <w:vAlign w:val="center"/>
          </w:tcPr>
          <w:p w:rsidR="00787F7C" w:rsidRPr="0021311D" w:rsidRDefault="00787F7C" w:rsidP="00D52791">
            <w:pPr>
              <w:tabs>
                <w:tab w:val="left" w:leader="underscore" w:pos="9072"/>
              </w:tabs>
            </w:pPr>
            <w:r w:rsidRPr="0021311D">
              <w:t>3</w:t>
            </w:r>
          </w:p>
        </w:tc>
        <w:tc>
          <w:tcPr>
            <w:tcW w:w="1758" w:type="dxa"/>
            <w:vAlign w:val="center"/>
          </w:tcPr>
          <w:p w:rsidR="00787F7C" w:rsidRPr="00840D67" w:rsidRDefault="00787F7C" w:rsidP="00D52791">
            <w:pPr>
              <w:rPr>
                <w:sz w:val="22"/>
                <w:szCs w:val="22"/>
              </w:rPr>
            </w:pPr>
            <w:r w:rsidRPr="00840D67">
              <w:rPr>
                <w:sz w:val="22"/>
                <w:szCs w:val="22"/>
              </w:rPr>
              <w:t>Техника без</w:t>
            </w:r>
            <w:r w:rsidRPr="00840D67">
              <w:rPr>
                <w:sz w:val="22"/>
                <w:szCs w:val="22"/>
              </w:rPr>
              <w:t>о</w:t>
            </w:r>
            <w:r w:rsidRPr="00840D67">
              <w:rPr>
                <w:sz w:val="22"/>
                <w:szCs w:val="22"/>
              </w:rPr>
              <w:t>пасности. О</w:t>
            </w:r>
            <w:r w:rsidRPr="00840D67">
              <w:rPr>
                <w:sz w:val="22"/>
                <w:szCs w:val="22"/>
              </w:rPr>
              <w:t>х</w:t>
            </w:r>
            <w:r w:rsidRPr="00840D67">
              <w:rPr>
                <w:sz w:val="22"/>
                <w:szCs w:val="22"/>
              </w:rPr>
              <w:t xml:space="preserve">рана труда </w:t>
            </w:r>
            <w:r>
              <w:rPr>
                <w:sz w:val="22"/>
                <w:szCs w:val="22"/>
              </w:rPr>
              <w:t>в социальной р</w:t>
            </w:r>
            <w:r>
              <w:rPr>
                <w:sz w:val="22"/>
                <w:szCs w:val="22"/>
              </w:rPr>
              <w:t>а</w:t>
            </w:r>
            <w:r>
              <w:rPr>
                <w:sz w:val="22"/>
                <w:szCs w:val="22"/>
              </w:rPr>
              <w:t>боте</w:t>
            </w:r>
          </w:p>
        </w:tc>
        <w:tc>
          <w:tcPr>
            <w:tcW w:w="4395" w:type="dxa"/>
          </w:tcPr>
          <w:p w:rsidR="00787F7C" w:rsidRPr="00840D67" w:rsidRDefault="00787F7C" w:rsidP="00D52791">
            <w:pPr>
              <w:tabs>
                <w:tab w:val="left" w:leader="underscore" w:pos="9072"/>
              </w:tabs>
              <w:rPr>
                <w:sz w:val="22"/>
                <w:szCs w:val="22"/>
                <w:u w:val="single"/>
              </w:rPr>
            </w:pPr>
            <w:r w:rsidRPr="00840D67">
              <w:rPr>
                <w:sz w:val="22"/>
                <w:szCs w:val="22"/>
              </w:rPr>
              <w:t xml:space="preserve">Безопасность труда в </w:t>
            </w:r>
            <w:r>
              <w:rPr>
                <w:sz w:val="22"/>
                <w:szCs w:val="22"/>
              </w:rPr>
              <w:t>социальной работе.</w:t>
            </w:r>
            <w:r w:rsidRPr="00840D67">
              <w:rPr>
                <w:sz w:val="22"/>
                <w:szCs w:val="22"/>
              </w:rPr>
              <w:t xml:space="preserve"> Анализ производственного травматизма. Требования к обслуживающему персоналу. Характеристика опасных факторов при р</w:t>
            </w:r>
            <w:r w:rsidRPr="00840D67">
              <w:rPr>
                <w:sz w:val="22"/>
                <w:szCs w:val="22"/>
              </w:rPr>
              <w:t>а</w:t>
            </w:r>
            <w:r w:rsidRPr="00840D67">
              <w:rPr>
                <w:sz w:val="22"/>
                <w:szCs w:val="22"/>
              </w:rPr>
              <w:t xml:space="preserve">боте с </w:t>
            </w:r>
            <w:r>
              <w:rPr>
                <w:sz w:val="22"/>
                <w:szCs w:val="22"/>
              </w:rPr>
              <w:t>различными категориями граждан</w:t>
            </w:r>
            <w:r w:rsidRPr="00840D67">
              <w:rPr>
                <w:sz w:val="22"/>
                <w:szCs w:val="22"/>
              </w:rPr>
              <w:t xml:space="preserve">. Меры безопасности </w:t>
            </w:r>
            <w:r>
              <w:rPr>
                <w:sz w:val="22"/>
                <w:szCs w:val="22"/>
              </w:rPr>
              <w:t>в социальной работе</w:t>
            </w:r>
            <w:r w:rsidRPr="00840D67">
              <w:rPr>
                <w:sz w:val="22"/>
                <w:szCs w:val="22"/>
              </w:rPr>
              <w:t>. Организация и средства доврачебной п</w:t>
            </w:r>
            <w:r w:rsidRPr="00840D67">
              <w:rPr>
                <w:sz w:val="22"/>
                <w:szCs w:val="22"/>
              </w:rPr>
              <w:t>о</w:t>
            </w:r>
            <w:r w:rsidRPr="00840D67">
              <w:rPr>
                <w:sz w:val="22"/>
                <w:szCs w:val="22"/>
              </w:rPr>
              <w:t>мощи. Порядок проведения искусственного дыхания и непрямого массажа сердца. Пе</w:t>
            </w:r>
            <w:r w:rsidRPr="00840D67">
              <w:rPr>
                <w:sz w:val="22"/>
                <w:szCs w:val="22"/>
              </w:rPr>
              <w:t>р</w:t>
            </w:r>
            <w:r w:rsidRPr="00840D67">
              <w:rPr>
                <w:sz w:val="22"/>
                <w:szCs w:val="22"/>
              </w:rPr>
              <w:t>вая помощь при поражении электрическим током, ранении, кровотечении, ожогах, о</w:t>
            </w:r>
            <w:r w:rsidRPr="00840D67">
              <w:rPr>
                <w:sz w:val="22"/>
                <w:szCs w:val="22"/>
              </w:rPr>
              <w:t>б</w:t>
            </w:r>
            <w:r w:rsidRPr="00840D67">
              <w:rPr>
                <w:sz w:val="22"/>
                <w:szCs w:val="22"/>
              </w:rPr>
              <w:t>морожении, переломах, вывихах, растяж</w:t>
            </w:r>
            <w:r w:rsidRPr="00840D67">
              <w:rPr>
                <w:sz w:val="22"/>
                <w:szCs w:val="22"/>
              </w:rPr>
              <w:t>е</w:t>
            </w:r>
            <w:r w:rsidRPr="00840D67">
              <w:rPr>
                <w:sz w:val="22"/>
                <w:szCs w:val="22"/>
              </w:rPr>
              <w:t>нии связок, попадании инородных тел, о</w:t>
            </w:r>
            <w:r w:rsidRPr="00840D67">
              <w:rPr>
                <w:sz w:val="22"/>
                <w:szCs w:val="22"/>
              </w:rPr>
              <w:t>б</w:t>
            </w:r>
            <w:r w:rsidRPr="00840D67">
              <w:rPr>
                <w:sz w:val="22"/>
                <w:szCs w:val="22"/>
              </w:rPr>
              <w:t>мороках, тепловом и солнечном ударах, о</w:t>
            </w:r>
            <w:r w:rsidRPr="00840D67">
              <w:rPr>
                <w:sz w:val="22"/>
                <w:szCs w:val="22"/>
              </w:rPr>
              <w:t>т</w:t>
            </w:r>
            <w:r w:rsidRPr="00840D67">
              <w:rPr>
                <w:sz w:val="22"/>
                <w:szCs w:val="22"/>
              </w:rPr>
              <w:t>равлениях, несчастных случаях на воде.</w:t>
            </w:r>
          </w:p>
        </w:tc>
        <w:tc>
          <w:tcPr>
            <w:tcW w:w="708" w:type="dxa"/>
            <w:vAlign w:val="center"/>
          </w:tcPr>
          <w:p w:rsidR="00787F7C" w:rsidRPr="00840D67" w:rsidRDefault="00787F7C" w:rsidP="00D52791">
            <w:pPr>
              <w:tabs>
                <w:tab w:val="left" w:leader="underscore" w:pos="9072"/>
              </w:tabs>
              <w:jc w:val="center"/>
            </w:pPr>
            <w:r>
              <w:t>1</w:t>
            </w:r>
          </w:p>
        </w:tc>
        <w:tc>
          <w:tcPr>
            <w:tcW w:w="716" w:type="dxa"/>
            <w:vAlign w:val="center"/>
          </w:tcPr>
          <w:p w:rsidR="00787F7C" w:rsidRPr="00840D67" w:rsidRDefault="00787F7C" w:rsidP="00D52791">
            <w:pPr>
              <w:tabs>
                <w:tab w:val="left" w:leader="underscore" w:pos="9072"/>
              </w:tabs>
              <w:jc w:val="center"/>
            </w:pPr>
            <w:r>
              <w:t>1</w:t>
            </w:r>
          </w:p>
        </w:tc>
        <w:tc>
          <w:tcPr>
            <w:tcW w:w="557" w:type="dxa"/>
            <w:vAlign w:val="center"/>
          </w:tcPr>
          <w:p w:rsidR="00787F7C" w:rsidRPr="00840D67" w:rsidRDefault="00787F7C" w:rsidP="00D52791">
            <w:pPr>
              <w:tabs>
                <w:tab w:val="left" w:leader="underscore" w:pos="9072"/>
              </w:tabs>
              <w:jc w:val="center"/>
            </w:pPr>
            <w:r>
              <w:t>2</w:t>
            </w:r>
          </w:p>
        </w:tc>
        <w:tc>
          <w:tcPr>
            <w:tcW w:w="819" w:type="dxa"/>
            <w:vAlign w:val="center"/>
          </w:tcPr>
          <w:p w:rsidR="00787F7C" w:rsidRPr="00840D67" w:rsidRDefault="00787F7C" w:rsidP="00D52791">
            <w:pPr>
              <w:tabs>
                <w:tab w:val="left" w:leader="underscore" w:pos="9072"/>
              </w:tabs>
              <w:jc w:val="center"/>
            </w:pPr>
            <w:r>
              <w:t>4</w:t>
            </w:r>
          </w:p>
        </w:tc>
      </w:tr>
      <w:tr w:rsidR="00840D67" w:rsidRPr="00835867" w:rsidTr="006F2F8D">
        <w:tc>
          <w:tcPr>
            <w:tcW w:w="618" w:type="dxa"/>
            <w:vAlign w:val="center"/>
          </w:tcPr>
          <w:p w:rsidR="00840D67" w:rsidRPr="00840D67" w:rsidRDefault="00840D67" w:rsidP="00D52791">
            <w:pPr>
              <w:jc w:val="center"/>
              <w:rPr>
                <w:b/>
              </w:rPr>
            </w:pPr>
            <w:r w:rsidRPr="00840D67">
              <w:rPr>
                <w:b/>
              </w:rPr>
              <w:t>4</w:t>
            </w:r>
          </w:p>
        </w:tc>
        <w:tc>
          <w:tcPr>
            <w:tcW w:w="1758" w:type="dxa"/>
            <w:vAlign w:val="center"/>
          </w:tcPr>
          <w:p w:rsidR="00840D67" w:rsidRPr="00840D67" w:rsidRDefault="00840D67" w:rsidP="00D52791">
            <w:pPr>
              <w:jc w:val="center"/>
              <w:rPr>
                <w:b/>
              </w:rPr>
            </w:pPr>
            <w:r w:rsidRPr="00840D67">
              <w:rPr>
                <w:b/>
              </w:rPr>
              <w:t>Итого</w:t>
            </w:r>
          </w:p>
        </w:tc>
        <w:tc>
          <w:tcPr>
            <w:tcW w:w="4395" w:type="dxa"/>
            <w:vAlign w:val="center"/>
          </w:tcPr>
          <w:p w:rsidR="00840D67" w:rsidRPr="00840D67" w:rsidRDefault="00840D67" w:rsidP="00D52791">
            <w:pPr>
              <w:jc w:val="center"/>
              <w:rPr>
                <w:b/>
              </w:rPr>
            </w:pPr>
          </w:p>
        </w:tc>
        <w:tc>
          <w:tcPr>
            <w:tcW w:w="708" w:type="dxa"/>
            <w:vAlign w:val="center"/>
          </w:tcPr>
          <w:p w:rsidR="00840D67" w:rsidRPr="00840D67" w:rsidRDefault="00787F7C" w:rsidP="00D52791">
            <w:pPr>
              <w:jc w:val="center"/>
              <w:rPr>
                <w:b/>
              </w:rPr>
            </w:pPr>
            <w:r>
              <w:rPr>
                <w:b/>
              </w:rPr>
              <w:t>2</w:t>
            </w:r>
          </w:p>
        </w:tc>
        <w:tc>
          <w:tcPr>
            <w:tcW w:w="716" w:type="dxa"/>
            <w:vAlign w:val="center"/>
          </w:tcPr>
          <w:p w:rsidR="00840D67" w:rsidRPr="00840D67" w:rsidRDefault="00787F7C" w:rsidP="00D52791">
            <w:pPr>
              <w:jc w:val="center"/>
              <w:rPr>
                <w:b/>
              </w:rPr>
            </w:pPr>
            <w:r>
              <w:rPr>
                <w:b/>
              </w:rPr>
              <w:t>2</w:t>
            </w:r>
          </w:p>
        </w:tc>
        <w:tc>
          <w:tcPr>
            <w:tcW w:w="557" w:type="dxa"/>
            <w:vAlign w:val="center"/>
          </w:tcPr>
          <w:p w:rsidR="00840D67" w:rsidRPr="00840D67" w:rsidRDefault="00840D67" w:rsidP="00D52791">
            <w:pPr>
              <w:jc w:val="center"/>
              <w:rPr>
                <w:b/>
              </w:rPr>
            </w:pPr>
            <w:r w:rsidRPr="00840D67">
              <w:rPr>
                <w:b/>
              </w:rPr>
              <w:t>4</w:t>
            </w:r>
          </w:p>
        </w:tc>
        <w:tc>
          <w:tcPr>
            <w:tcW w:w="819" w:type="dxa"/>
            <w:vAlign w:val="center"/>
          </w:tcPr>
          <w:p w:rsidR="00840D67" w:rsidRPr="00840D67" w:rsidRDefault="00787F7C" w:rsidP="00D52791">
            <w:pPr>
              <w:jc w:val="center"/>
              <w:rPr>
                <w:b/>
              </w:rPr>
            </w:pPr>
            <w:r>
              <w:rPr>
                <w:b/>
              </w:rPr>
              <w:t>8</w:t>
            </w:r>
          </w:p>
        </w:tc>
      </w:tr>
    </w:tbl>
    <w:p w:rsidR="00787F7C" w:rsidRDefault="00787F7C" w:rsidP="00D52791">
      <w:pPr>
        <w:tabs>
          <w:tab w:val="left" w:leader="underscore" w:pos="9072"/>
        </w:tabs>
        <w:rPr>
          <w:u w:val="single"/>
        </w:rPr>
      </w:pPr>
    </w:p>
    <w:p w:rsidR="00787F7C" w:rsidRDefault="00787F7C" w:rsidP="00D52791">
      <w:pPr>
        <w:tabs>
          <w:tab w:val="left" w:leader="underscore" w:pos="9072"/>
        </w:tabs>
        <w:rPr>
          <w:b/>
        </w:rPr>
      </w:pPr>
      <w:r w:rsidRPr="00787F7C">
        <w:rPr>
          <w:b/>
        </w:rPr>
        <w:t xml:space="preserve">          Фонд оценочных средств</w:t>
      </w:r>
    </w:p>
    <w:p w:rsidR="00787F7C" w:rsidRPr="00787F7C" w:rsidRDefault="00787F7C" w:rsidP="00D52791">
      <w:pPr>
        <w:tabs>
          <w:tab w:val="left" w:leader="underscore" w:pos="9072"/>
        </w:tabs>
        <w:rPr>
          <w:b/>
        </w:rPr>
      </w:pPr>
    </w:p>
    <w:p w:rsidR="00617C18" w:rsidRDefault="00617C18" w:rsidP="00D52791">
      <w:pPr>
        <w:tabs>
          <w:tab w:val="left" w:leader="underscore" w:pos="9072"/>
        </w:tabs>
        <w:ind w:left="567"/>
        <w:rPr>
          <w:u w:val="single"/>
        </w:rPr>
      </w:pPr>
      <w:r w:rsidRPr="00F8621F">
        <w:rPr>
          <w:u w:val="single"/>
        </w:rPr>
        <w:t>Вопросы к зачету</w:t>
      </w:r>
    </w:p>
    <w:p w:rsidR="00DC4E10" w:rsidRPr="00417CC4" w:rsidRDefault="00DC4E10" w:rsidP="00053B24">
      <w:pPr>
        <w:numPr>
          <w:ilvl w:val="0"/>
          <w:numId w:val="23"/>
        </w:numPr>
        <w:ind w:left="709" w:hanging="425"/>
        <w:jc w:val="both"/>
      </w:pPr>
      <w:r w:rsidRPr="00417CC4">
        <w:t>Вводный инструктаж. Его содержание, проведение, оформление документации.</w:t>
      </w:r>
    </w:p>
    <w:p w:rsidR="00DC4E10" w:rsidRPr="00417CC4" w:rsidRDefault="00DC4E10" w:rsidP="00053B24">
      <w:pPr>
        <w:numPr>
          <w:ilvl w:val="0"/>
          <w:numId w:val="23"/>
        </w:numPr>
        <w:ind w:left="709" w:hanging="425"/>
        <w:jc w:val="both"/>
      </w:pPr>
      <w:r w:rsidRPr="00417CC4">
        <w:t>Первичный инструктаж на рабочем месте,  его содержание, проведение, оформление док</w:t>
      </w:r>
      <w:r w:rsidRPr="00417CC4">
        <w:t>у</w:t>
      </w:r>
      <w:r w:rsidRPr="00417CC4">
        <w:t>ментации.</w:t>
      </w:r>
    </w:p>
    <w:p w:rsidR="00DC4E10" w:rsidRPr="00417CC4" w:rsidRDefault="00DC4E10" w:rsidP="00053B24">
      <w:pPr>
        <w:numPr>
          <w:ilvl w:val="0"/>
          <w:numId w:val="23"/>
        </w:numPr>
        <w:ind w:left="709" w:hanging="425"/>
        <w:jc w:val="both"/>
      </w:pPr>
      <w:r w:rsidRPr="00417CC4">
        <w:t>Организация проведения работ повышенной опасности. Целевой инструктаж. Его содерж</w:t>
      </w:r>
      <w:r w:rsidRPr="00417CC4">
        <w:t>а</w:t>
      </w:r>
      <w:r w:rsidRPr="00417CC4">
        <w:t>ние, проведение, оформление.</w:t>
      </w:r>
    </w:p>
    <w:p w:rsidR="00DC4E10" w:rsidRPr="00417CC4" w:rsidRDefault="00DC4E10" w:rsidP="00053B24">
      <w:pPr>
        <w:numPr>
          <w:ilvl w:val="0"/>
          <w:numId w:val="23"/>
        </w:numPr>
        <w:ind w:left="709" w:hanging="425"/>
        <w:jc w:val="both"/>
      </w:pPr>
      <w:r w:rsidRPr="00417CC4">
        <w:t>Методы изучения причин травматизма и заболеваемости. Показатели травматизма.</w:t>
      </w:r>
    </w:p>
    <w:p w:rsidR="00DC4E10" w:rsidRPr="00417CC4" w:rsidRDefault="00DC4E10" w:rsidP="00053B24">
      <w:pPr>
        <w:numPr>
          <w:ilvl w:val="0"/>
          <w:numId w:val="23"/>
        </w:numPr>
        <w:ind w:left="709" w:hanging="425"/>
        <w:jc w:val="both"/>
      </w:pPr>
      <w:r w:rsidRPr="00417CC4">
        <w:t>Порядок расследования несчастных случаев с временной утратой трудоспособности.</w:t>
      </w:r>
    </w:p>
    <w:p w:rsidR="00DC4E10" w:rsidRPr="00417CC4" w:rsidRDefault="00DC4E10" w:rsidP="00053B24">
      <w:pPr>
        <w:numPr>
          <w:ilvl w:val="0"/>
          <w:numId w:val="23"/>
        </w:numPr>
        <w:ind w:left="709" w:hanging="425"/>
        <w:jc w:val="both"/>
      </w:pPr>
      <w:r w:rsidRPr="00417CC4">
        <w:t>Порядок расследования несчастных случаев с тяжелым, групповым и смертельным исх</w:t>
      </w:r>
      <w:r w:rsidRPr="00417CC4">
        <w:t>о</w:t>
      </w:r>
      <w:r w:rsidRPr="00417CC4">
        <w:t>дом. Оформление документов.</w:t>
      </w:r>
    </w:p>
    <w:p w:rsidR="00DC4E10" w:rsidRPr="00417CC4" w:rsidRDefault="00DC4E10" w:rsidP="00053B24">
      <w:pPr>
        <w:numPr>
          <w:ilvl w:val="0"/>
          <w:numId w:val="23"/>
        </w:numPr>
        <w:ind w:left="709" w:hanging="425"/>
        <w:jc w:val="both"/>
      </w:pPr>
      <w:r w:rsidRPr="00417CC4">
        <w:t>Требования к составлению инструкций по охране труда.</w:t>
      </w:r>
    </w:p>
    <w:p w:rsidR="00DC4E10" w:rsidRPr="00417CC4" w:rsidRDefault="00DC4E10" w:rsidP="00053B24">
      <w:pPr>
        <w:numPr>
          <w:ilvl w:val="0"/>
          <w:numId w:val="23"/>
        </w:numPr>
        <w:ind w:left="0" w:firstLine="284"/>
      </w:pPr>
      <w:r w:rsidRPr="00417CC4">
        <w:lastRenderedPageBreak/>
        <w:t>Виды выплат по обязательному социальному страхованию. Размеры выплат по обязател</w:t>
      </w:r>
      <w:r w:rsidRPr="00417CC4">
        <w:t>ь</w:t>
      </w:r>
      <w:r w:rsidRPr="00417CC4">
        <w:t>ному страхованию от несчастных случаев на производстве и профессиональных заболеваний.</w:t>
      </w:r>
    </w:p>
    <w:p w:rsidR="00DC4E10" w:rsidRPr="00417CC4" w:rsidRDefault="00DC4E10" w:rsidP="00053B24">
      <w:pPr>
        <w:numPr>
          <w:ilvl w:val="0"/>
          <w:numId w:val="23"/>
        </w:numPr>
        <w:ind w:left="709" w:hanging="425"/>
      </w:pPr>
      <w:r w:rsidRPr="00417CC4">
        <w:t xml:space="preserve">Гигиена труда </w:t>
      </w:r>
      <w:r w:rsidR="00787F7C">
        <w:t>в социальной работе</w:t>
      </w:r>
      <w:r w:rsidRPr="00417CC4">
        <w:t>.</w:t>
      </w:r>
    </w:p>
    <w:p w:rsidR="00DC4E10" w:rsidRPr="00417CC4" w:rsidRDefault="00DC4E10" w:rsidP="00053B24">
      <w:pPr>
        <w:numPr>
          <w:ilvl w:val="0"/>
          <w:numId w:val="23"/>
        </w:numPr>
        <w:ind w:left="709" w:hanging="425"/>
      </w:pPr>
      <w:r w:rsidRPr="00417CC4">
        <w:t>Понятие о производственной санитарии.</w:t>
      </w:r>
    </w:p>
    <w:p w:rsidR="00DC4E10" w:rsidRPr="00417CC4" w:rsidRDefault="00DC4E10" w:rsidP="00053B24">
      <w:pPr>
        <w:numPr>
          <w:ilvl w:val="0"/>
          <w:numId w:val="23"/>
        </w:numPr>
        <w:ind w:left="709" w:hanging="425"/>
      </w:pPr>
      <w:r w:rsidRPr="00417CC4">
        <w:t xml:space="preserve">Меры безопасности </w:t>
      </w:r>
      <w:r w:rsidR="00787F7C">
        <w:t>в социальной работе</w:t>
      </w:r>
      <w:r w:rsidRPr="00417CC4">
        <w:t>.</w:t>
      </w:r>
    </w:p>
    <w:p w:rsidR="00DC4E10" w:rsidRPr="00417CC4" w:rsidRDefault="00DC4E10" w:rsidP="00053B24">
      <w:pPr>
        <w:numPr>
          <w:ilvl w:val="0"/>
          <w:numId w:val="23"/>
        </w:numPr>
        <w:ind w:left="709" w:hanging="425"/>
      </w:pPr>
      <w:r w:rsidRPr="00417CC4">
        <w:t>Доврачебная помощь пострадавшему при отравлениях.</w:t>
      </w:r>
    </w:p>
    <w:p w:rsidR="00DC4E10" w:rsidRPr="00417CC4" w:rsidRDefault="00DC4E10" w:rsidP="00053B24">
      <w:pPr>
        <w:numPr>
          <w:ilvl w:val="0"/>
          <w:numId w:val="23"/>
        </w:numPr>
        <w:ind w:left="709" w:hanging="425"/>
      </w:pPr>
      <w:r w:rsidRPr="00417CC4">
        <w:t>Первая помощь при ранении.</w:t>
      </w:r>
    </w:p>
    <w:p w:rsidR="00DC4E10" w:rsidRPr="00417CC4" w:rsidRDefault="00DC4E10" w:rsidP="00053B24">
      <w:pPr>
        <w:numPr>
          <w:ilvl w:val="0"/>
          <w:numId w:val="23"/>
        </w:numPr>
        <w:ind w:left="709" w:hanging="425"/>
      </w:pPr>
      <w:r w:rsidRPr="00417CC4">
        <w:t>Первая помощь при кровотечении.</w:t>
      </w:r>
    </w:p>
    <w:p w:rsidR="00DC4E10" w:rsidRPr="00417CC4" w:rsidRDefault="00DC4E10" w:rsidP="00053B24">
      <w:pPr>
        <w:numPr>
          <w:ilvl w:val="0"/>
          <w:numId w:val="23"/>
        </w:numPr>
        <w:ind w:left="709" w:hanging="425"/>
      </w:pPr>
      <w:r w:rsidRPr="00417CC4">
        <w:t>Первая помощь при ожогах.</w:t>
      </w:r>
    </w:p>
    <w:p w:rsidR="00DC4E10" w:rsidRPr="00417CC4" w:rsidRDefault="00DC4E10" w:rsidP="00053B24">
      <w:pPr>
        <w:numPr>
          <w:ilvl w:val="0"/>
          <w:numId w:val="23"/>
        </w:numPr>
        <w:ind w:left="709" w:hanging="425"/>
      </w:pPr>
      <w:r w:rsidRPr="00417CC4">
        <w:t>Первая помощь при обмороке, тепловом и солнечном ударах.</w:t>
      </w:r>
    </w:p>
    <w:p w:rsidR="00DC4E10" w:rsidRPr="00417CC4" w:rsidRDefault="00DC4E10" w:rsidP="00053B24">
      <w:pPr>
        <w:numPr>
          <w:ilvl w:val="0"/>
          <w:numId w:val="23"/>
        </w:numPr>
        <w:ind w:left="709" w:hanging="425"/>
      </w:pPr>
      <w:r w:rsidRPr="00417CC4">
        <w:t>Первая помощь при обморожениях.</w:t>
      </w:r>
    </w:p>
    <w:p w:rsidR="00DC4E10" w:rsidRPr="00417CC4" w:rsidRDefault="00DC4E10" w:rsidP="00053B24">
      <w:pPr>
        <w:numPr>
          <w:ilvl w:val="0"/>
          <w:numId w:val="23"/>
        </w:numPr>
        <w:ind w:left="709" w:hanging="425"/>
      </w:pPr>
      <w:r w:rsidRPr="00417CC4">
        <w:t>Помощь при переломах, вывихах, ушибах и растяжении связок.</w:t>
      </w:r>
    </w:p>
    <w:p w:rsidR="00DC4E10" w:rsidRPr="00417CC4" w:rsidRDefault="00DC4E10" w:rsidP="00053B24">
      <w:pPr>
        <w:numPr>
          <w:ilvl w:val="0"/>
          <w:numId w:val="23"/>
        </w:numPr>
        <w:ind w:left="709" w:hanging="425"/>
      </w:pPr>
      <w:r w:rsidRPr="00417CC4">
        <w:t>Первая помощь при попадании инородных тел в органы и ткани.</w:t>
      </w:r>
    </w:p>
    <w:p w:rsidR="00DC4E10" w:rsidRPr="00417CC4" w:rsidRDefault="00DC4E10" w:rsidP="00053B24">
      <w:pPr>
        <w:numPr>
          <w:ilvl w:val="0"/>
          <w:numId w:val="23"/>
        </w:numPr>
        <w:ind w:left="709" w:hanging="425"/>
      </w:pPr>
      <w:r w:rsidRPr="00417CC4">
        <w:t>Способы проведения искусственного дыхания и наружного массажа сердца.</w:t>
      </w:r>
    </w:p>
    <w:p w:rsidR="00ED2B32" w:rsidRDefault="00ED2B32" w:rsidP="00053B24">
      <w:pPr>
        <w:pStyle w:val="2"/>
        <w:spacing w:before="0"/>
        <w:ind w:left="709" w:hanging="425"/>
        <w:contextualSpacing/>
        <w:rPr>
          <w:bCs/>
          <w:color w:val="auto"/>
          <w:szCs w:val="24"/>
        </w:rPr>
      </w:pPr>
    </w:p>
    <w:p w:rsidR="00ED2B32" w:rsidRPr="003173EF" w:rsidRDefault="00ED2B32" w:rsidP="00D52791">
      <w:pPr>
        <w:pStyle w:val="2"/>
        <w:spacing w:before="0"/>
        <w:contextualSpacing/>
        <w:rPr>
          <w:bCs/>
          <w:i/>
          <w:color w:val="auto"/>
          <w:szCs w:val="24"/>
        </w:rPr>
      </w:pPr>
      <w:r>
        <w:rPr>
          <w:bCs/>
          <w:color w:val="auto"/>
          <w:szCs w:val="24"/>
        </w:rPr>
        <w:tab/>
      </w:r>
      <w:r w:rsidRPr="00ED2B32">
        <w:rPr>
          <w:rFonts w:ascii="Times New Roman" w:hAnsi="Times New Roman"/>
          <w:bCs/>
          <w:color w:val="auto"/>
          <w:szCs w:val="24"/>
          <w:u w:val="single"/>
        </w:rPr>
        <w:t>Критерии оценки знаний и компетенций слушателей</w:t>
      </w:r>
      <w:r w:rsidRPr="003173EF">
        <w:rPr>
          <w:bCs/>
          <w:color w:val="auto"/>
          <w:szCs w:val="24"/>
        </w:rPr>
        <w:t xml:space="preserve">: </w:t>
      </w:r>
    </w:p>
    <w:p w:rsidR="00ED2B32" w:rsidRPr="003173EF" w:rsidRDefault="00ED2B32" w:rsidP="00D52791">
      <w:pPr>
        <w:ind w:firstLine="709"/>
        <w:contextualSpacing/>
      </w:pPr>
      <w:r w:rsidRPr="003173EF">
        <w:t>Показателями уровня освоенности компетенций являются:</w:t>
      </w:r>
    </w:p>
    <w:p w:rsidR="00ED2B32" w:rsidRPr="003173EF" w:rsidRDefault="00ED2B32" w:rsidP="00D52791">
      <w:pPr>
        <w:ind w:firstLine="709"/>
        <w:jc w:val="both"/>
        <w:rPr>
          <w:b/>
          <w:lang w:eastAsia="en-US"/>
        </w:rPr>
      </w:pPr>
      <w:r w:rsidRPr="003173EF">
        <w:rPr>
          <w:b/>
          <w:lang w:eastAsia="en-US"/>
        </w:rPr>
        <w:t>1-й этап (уровень знаний):</w:t>
      </w:r>
    </w:p>
    <w:p w:rsidR="00ED2B32" w:rsidRPr="003173EF" w:rsidRDefault="00ED2B32" w:rsidP="00D52791">
      <w:pPr>
        <w:ind w:firstLine="709"/>
        <w:jc w:val="both"/>
        <w:rPr>
          <w:lang w:eastAsia="en-US"/>
        </w:rPr>
      </w:pPr>
      <w:r w:rsidRPr="003173EF">
        <w:rPr>
          <w:lang w:eastAsia="en-US"/>
        </w:rPr>
        <w:t xml:space="preserve"> – Умение отвечать на основные вопросы и тесты  на уровне понимания сути – удовлетв</w:t>
      </w:r>
      <w:r w:rsidRPr="003173EF">
        <w:rPr>
          <w:lang w:eastAsia="en-US"/>
        </w:rPr>
        <w:t>о</w:t>
      </w:r>
      <w:r w:rsidRPr="003173EF">
        <w:rPr>
          <w:lang w:eastAsia="en-US"/>
        </w:rPr>
        <w:t>рительно (3).</w:t>
      </w:r>
    </w:p>
    <w:p w:rsidR="00ED2B32" w:rsidRPr="003173EF" w:rsidRDefault="00ED2B32" w:rsidP="00D52791">
      <w:pPr>
        <w:ind w:firstLine="709"/>
        <w:jc w:val="both"/>
        <w:rPr>
          <w:lang w:eastAsia="en-US"/>
        </w:rPr>
      </w:pPr>
      <w:r w:rsidRPr="003173EF">
        <w:rPr>
          <w:lang w:eastAsia="en-US"/>
        </w:rPr>
        <w:t>- Умение грамотно рассуждать по теме задаваемых вопросов – хорошо (4)</w:t>
      </w:r>
    </w:p>
    <w:p w:rsidR="00ED2B32" w:rsidRPr="003173EF" w:rsidRDefault="00ED2B32" w:rsidP="00D52791">
      <w:pPr>
        <w:ind w:firstLine="709"/>
        <w:jc w:val="both"/>
        <w:rPr>
          <w:lang w:eastAsia="en-US"/>
        </w:rPr>
      </w:pPr>
      <w:r w:rsidRPr="003173EF">
        <w:rPr>
          <w:lang w:eastAsia="en-US"/>
        </w:rPr>
        <w:t>- Умение формулировать проблемы по сути задаваемых вопросов – отлично (5)</w:t>
      </w:r>
    </w:p>
    <w:p w:rsidR="00ED2B32" w:rsidRPr="003173EF" w:rsidRDefault="00ED2B32" w:rsidP="00D52791">
      <w:pPr>
        <w:ind w:firstLine="709"/>
        <w:jc w:val="both"/>
        <w:rPr>
          <w:b/>
          <w:lang w:eastAsia="en-US"/>
        </w:rPr>
      </w:pPr>
      <w:r w:rsidRPr="003173EF">
        <w:rPr>
          <w:b/>
          <w:lang w:eastAsia="en-US"/>
        </w:rPr>
        <w:t>2-й этап (уровень умений):</w:t>
      </w:r>
    </w:p>
    <w:p w:rsidR="00ED2B32" w:rsidRPr="003173EF" w:rsidRDefault="00ED2B32" w:rsidP="00D52791">
      <w:pPr>
        <w:ind w:firstLine="709"/>
        <w:jc w:val="both"/>
        <w:rPr>
          <w:lang w:eastAsia="en-US"/>
        </w:rPr>
      </w:pPr>
      <w:r w:rsidRPr="003173EF">
        <w:rPr>
          <w:lang w:eastAsia="en-US"/>
        </w:rPr>
        <w:t xml:space="preserve"> - Умение решать простые задачи с незначительными ошибками -удовлетворительно (3).</w:t>
      </w:r>
    </w:p>
    <w:p w:rsidR="00ED2B32" w:rsidRPr="003173EF" w:rsidRDefault="00ED2B32" w:rsidP="00D52791">
      <w:pPr>
        <w:ind w:firstLine="709"/>
        <w:jc w:val="both"/>
        <w:rPr>
          <w:lang w:eastAsia="en-US"/>
        </w:rPr>
      </w:pPr>
      <w:r w:rsidRPr="003173EF">
        <w:rPr>
          <w:lang w:eastAsia="en-US"/>
        </w:rPr>
        <w:t>- Умение решать задачи средней сложности – хорошо (4).</w:t>
      </w:r>
    </w:p>
    <w:p w:rsidR="00ED2B32" w:rsidRPr="003173EF" w:rsidRDefault="00ED2B32" w:rsidP="00D52791">
      <w:pPr>
        <w:ind w:firstLine="709"/>
        <w:jc w:val="both"/>
        <w:rPr>
          <w:b/>
          <w:lang w:eastAsia="en-US"/>
        </w:rPr>
      </w:pPr>
      <w:r w:rsidRPr="003173EF">
        <w:rPr>
          <w:lang w:eastAsia="en-US"/>
        </w:rPr>
        <w:t>- Умение решать задачи повышенной сложности, самому ставить задачи – отлично (5).</w:t>
      </w:r>
    </w:p>
    <w:p w:rsidR="00ED2B32" w:rsidRPr="003173EF" w:rsidRDefault="00ED2B32" w:rsidP="00D52791">
      <w:pPr>
        <w:ind w:firstLine="709"/>
        <w:jc w:val="both"/>
        <w:rPr>
          <w:b/>
          <w:lang w:eastAsia="en-US"/>
        </w:rPr>
      </w:pPr>
      <w:r w:rsidRPr="003173EF">
        <w:rPr>
          <w:b/>
          <w:lang w:eastAsia="en-US"/>
        </w:rPr>
        <w:t>3-й этап (уровень владения навыками):</w:t>
      </w:r>
    </w:p>
    <w:p w:rsidR="00ED2B32" w:rsidRPr="003173EF" w:rsidRDefault="00ED2B32" w:rsidP="00D52791">
      <w:pPr>
        <w:ind w:firstLine="709"/>
        <w:jc w:val="both"/>
        <w:rPr>
          <w:lang w:eastAsia="en-US"/>
        </w:rPr>
      </w:pPr>
      <w:r w:rsidRPr="003173EF">
        <w:rPr>
          <w:lang w:eastAsia="en-US"/>
        </w:rPr>
        <w:t>- Умение формулировать и решать задачи из разных разделов с незначительными ошибк</w:t>
      </w:r>
      <w:r w:rsidRPr="003173EF">
        <w:rPr>
          <w:lang w:eastAsia="en-US"/>
        </w:rPr>
        <w:t>а</w:t>
      </w:r>
      <w:r w:rsidRPr="003173EF">
        <w:rPr>
          <w:lang w:eastAsia="en-US"/>
        </w:rPr>
        <w:t>ми - удовлетворительно (3).</w:t>
      </w:r>
    </w:p>
    <w:p w:rsidR="00ED2B32" w:rsidRPr="003173EF" w:rsidRDefault="00ED2B32" w:rsidP="00D52791">
      <w:pPr>
        <w:ind w:firstLine="709"/>
        <w:jc w:val="both"/>
        <w:rPr>
          <w:lang w:eastAsia="en-US"/>
        </w:rPr>
      </w:pPr>
      <w:r w:rsidRPr="003173EF">
        <w:rPr>
          <w:lang w:eastAsia="en-US"/>
        </w:rPr>
        <w:t>- Умение находить проблемы, решать задачи повышенной сложности – хорошо (4).</w:t>
      </w:r>
    </w:p>
    <w:p w:rsidR="00ED2B32" w:rsidRPr="003173EF" w:rsidRDefault="00ED2B32" w:rsidP="00D52791">
      <w:pPr>
        <w:ind w:firstLine="709"/>
        <w:jc w:val="both"/>
        <w:rPr>
          <w:lang w:eastAsia="en-US"/>
        </w:rPr>
      </w:pPr>
      <w:r w:rsidRPr="003173EF">
        <w:rPr>
          <w:lang w:eastAsia="en-US"/>
        </w:rPr>
        <w:t xml:space="preserve">- Умение самому ставить задачи, находить недостатки и ошибки в решениях – отлично (5). </w:t>
      </w:r>
    </w:p>
    <w:p w:rsidR="00ED2B32" w:rsidRPr="003173EF" w:rsidRDefault="00ED2B32" w:rsidP="00D52791">
      <w:pPr>
        <w:ind w:firstLine="709"/>
        <w:jc w:val="both"/>
      </w:pPr>
      <w:r w:rsidRPr="003173EF">
        <w:t>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 как средний балл р</w:t>
      </w:r>
      <w:r w:rsidRPr="003173EF">
        <w:t>е</w:t>
      </w:r>
      <w:r w:rsidRPr="003173EF">
        <w:t>зультатов текущих оценочных мероприятий.</w:t>
      </w:r>
      <w:r>
        <w:t xml:space="preserve"> </w:t>
      </w:r>
      <w:r w:rsidRPr="003173EF">
        <w:t>Оценка выставляется по 3-х бальной шкале – удовл</w:t>
      </w:r>
      <w:r w:rsidRPr="003173EF">
        <w:t>е</w:t>
      </w:r>
      <w:r w:rsidRPr="003173EF">
        <w:t xml:space="preserve">творительно (3), хорошо (4), отлично (5). </w:t>
      </w:r>
    </w:p>
    <w:p w:rsidR="00ED2B32" w:rsidRPr="003173EF" w:rsidRDefault="00ED2B32" w:rsidP="00D52791">
      <w:pPr>
        <w:ind w:firstLine="720"/>
        <w:jc w:val="both"/>
        <w:rPr>
          <w:b/>
        </w:rPr>
      </w:pPr>
      <w:r w:rsidRPr="003173EF">
        <w:t xml:space="preserve">Оценка </w:t>
      </w:r>
      <w:r w:rsidRPr="003173EF">
        <w:rPr>
          <w:b/>
        </w:rPr>
        <w:t>«зачтено»</w:t>
      </w:r>
      <w:r w:rsidRPr="003173EF">
        <w:t xml:space="preserve"> соответствует критериям оценок от «удовлетворительно» до «отлично» по освоению компетенций.  </w:t>
      </w:r>
    </w:p>
    <w:p w:rsidR="00DC4E10" w:rsidRDefault="00DC4E10" w:rsidP="00D52791">
      <w:pPr>
        <w:rPr>
          <w:b/>
        </w:rPr>
      </w:pPr>
    </w:p>
    <w:p w:rsidR="00D232D0" w:rsidRPr="00D232D0" w:rsidRDefault="00ED2B32" w:rsidP="00D52791">
      <w:pPr>
        <w:jc w:val="center"/>
        <w:rPr>
          <w:b/>
        </w:rPr>
      </w:pPr>
      <w:r>
        <w:rPr>
          <w:b/>
        </w:rPr>
        <w:t xml:space="preserve">4.3.5. </w:t>
      </w:r>
      <w:r w:rsidR="00D232D0" w:rsidRPr="00D232D0">
        <w:rPr>
          <w:b/>
        </w:rPr>
        <w:t xml:space="preserve">Рабочая программа </w:t>
      </w:r>
      <w:r>
        <w:rPr>
          <w:b/>
        </w:rPr>
        <w:t>у</w:t>
      </w:r>
      <w:r w:rsidR="00840D67">
        <w:rPr>
          <w:b/>
        </w:rPr>
        <w:t>чебн</w:t>
      </w:r>
      <w:r>
        <w:rPr>
          <w:b/>
        </w:rPr>
        <w:t>ой</w:t>
      </w:r>
      <w:r w:rsidR="00D232D0" w:rsidRPr="00D232D0">
        <w:rPr>
          <w:b/>
        </w:rPr>
        <w:t xml:space="preserve">  практик</w:t>
      </w:r>
      <w:r>
        <w:rPr>
          <w:b/>
        </w:rPr>
        <w:t>и</w:t>
      </w:r>
    </w:p>
    <w:p w:rsidR="00D232D0" w:rsidRDefault="00D232D0" w:rsidP="00D52791">
      <w:pPr>
        <w:rPr>
          <w:b/>
        </w:rPr>
      </w:pPr>
    </w:p>
    <w:p w:rsidR="00ED2B32" w:rsidRPr="003F697B" w:rsidRDefault="00ED2B32" w:rsidP="00D52791">
      <w:pPr>
        <w:ind w:firstLine="709"/>
        <w:contextualSpacing/>
        <w:jc w:val="both"/>
      </w:pPr>
      <w:r w:rsidRPr="003F697B">
        <w:rPr>
          <w:u w:val="single"/>
        </w:rPr>
        <w:t xml:space="preserve">Цель </w:t>
      </w:r>
      <w:r>
        <w:rPr>
          <w:u w:val="single"/>
        </w:rPr>
        <w:t xml:space="preserve">производственной </w:t>
      </w:r>
      <w:r w:rsidRPr="003F697B">
        <w:rPr>
          <w:u w:val="single"/>
        </w:rPr>
        <w:t>практики</w:t>
      </w:r>
      <w:r>
        <w:rPr>
          <w:u w:val="single"/>
        </w:rPr>
        <w:t xml:space="preserve"> </w:t>
      </w:r>
      <w:r w:rsidRPr="003F697B">
        <w:t>– закрепление и углубление теоретических знаний и практических навыков, полученных слушателями в процессе обучения.</w:t>
      </w:r>
    </w:p>
    <w:p w:rsidR="00ED2B32" w:rsidRDefault="00ED2B32" w:rsidP="00D52791">
      <w:pPr>
        <w:ind w:firstLine="709"/>
        <w:contextualSpacing/>
        <w:jc w:val="both"/>
      </w:pPr>
      <w:r w:rsidRPr="003F697B">
        <w:tab/>
      </w:r>
    </w:p>
    <w:p w:rsidR="00ED2B32" w:rsidRDefault="00ED2B32" w:rsidP="00D52791">
      <w:pPr>
        <w:ind w:firstLine="709"/>
        <w:contextualSpacing/>
        <w:jc w:val="both"/>
      </w:pPr>
      <w:r w:rsidRPr="003F697B">
        <w:rPr>
          <w:u w:val="single"/>
        </w:rPr>
        <w:t>Задачи</w:t>
      </w:r>
      <w:r>
        <w:rPr>
          <w:u w:val="single"/>
        </w:rPr>
        <w:t xml:space="preserve"> производственной</w:t>
      </w:r>
      <w:r w:rsidRPr="003F697B">
        <w:rPr>
          <w:u w:val="single"/>
        </w:rPr>
        <w:t xml:space="preserve"> практики</w:t>
      </w:r>
      <w:r w:rsidRPr="003F697B">
        <w:t xml:space="preserve">: </w:t>
      </w:r>
    </w:p>
    <w:p w:rsidR="00ED2B32" w:rsidRPr="00ED2B32" w:rsidRDefault="00ED2B32" w:rsidP="00D52791">
      <w:pPr>
        <w:ind w:firstLine="709"/>
        <w:contextualSpacing/>
        <w:jc w:val="both"/>
      </w:pPr>
      <w:r>
        <w:t>- о</w:t>
      </w:r>
      <w:r w:rsidRPr="00846325">
        <w:rPr>
          <w:rFonts w:eastAsia="MS Mincho"/>
        </w:rPr>
        <w:t>казание социально-бытовых услуг клиентам организации социального</w:t>
      </w:r>
      <w:r>
        <w:rPr>
          <w:rFonts w:eastAsia="MS Mincho"/>
        </w:rPr>
        <w:t xml:space="preserve"> о</w:t>
      </w:r>
      <w:r w:rsidRPr="00846325">
        <w:rPr>
          <w:rFonts w:eastAsia="MS Mincho"/>
        </w:rPr>
        <w:t>бслуживания</w:t>
      </w:r>
      <w:r>
        <w:rPr>
          <w:rFonts w:eastAsia="MS Mincho"/>
        </w:rPr>
        <w:t>;</w:t>
      </w:r>
    </w:p>
    <w:p w:rsidR="00ED2B32" w:rsidRPr="00846325" w:rsidRDefault="00ED2B32" w:rsidP="00D52791">
      <w:pPr>
        <w:autoSpaceDE w:val="0"/>
        <w:autoSpaceDN w:val="0"/>
        <w:adjustRightInd w:val="0"/>
        <w:jc w:val="both"/>
        <w:rPr>
          <w:rFonts w:eastAsia="MS Mincho"/>
        </w:rPr>
      </w:pPr>
      <w:r>
        <w:rPr>
          <w:rFonts w:eastAsia="MS Mincho"/>
        </w:rPr>
        <w:tab/>
        <w:t>- о</w:t>
      </w:r>
      <w:r w:rsidRPr="00846325">
        <w:rPr>
          <w:rFonts w:eastAsia="MS Mincho"/>
        </w:rPr>
        <w:t>казание социально-медицинских услуг клиентам организации социального</w:t>
      </w:r>
      <w:r>
        <w:rPr>
          <w:rFonts w:eastAsia="MS Mincho"/>
        </w:rPr>
        <w:t xml:space="preserve"> о</w:t>
      </w:r>
      <w:r w:rsidRPr="00846325">
        <w:rPr>
          <w:rFonts w:eastAsia="MS Mincho"/>
        </w:rPr>
        <w:t>бслужив</w:t>
      </w:r>
      <w:r w:rsidRPr="00846325">
        <w:rPr>
          <w:rFonts w:eastAsia="MS Mincho"/>
        </w:rPr>
        <w:t>а</w:t>
      </w:r>
      <w:r w:rsidRPr="00846325">
        <w:rPr>
          <w:rFonts w:eastAsia="MS Mincho"/>
        </w:rPr>
        <w:t>ния</w:t>
      </w:r>
      <w:r>
        <w:rPr>
          <w:rFonts w:eastAsia="MS Mincho"/>
        </w:rPr>
        <w:t>;</w:t>
      </w:r>
    </w:p>
    <w:p w:rsidR="00ED2B32" w:rsidRPr="00846325" w:rsidRDefault="00ED2B32" w:rsidP="00D52791">
      <w:pPr>
        <w:autoSpaceDE w:val="0"/>
        <w:autoSpaceDN w:val="0"/>
        <w:adjustRightInd w:val="0"/>
        <w:jc w:val="both"/>
        <w:rPr>
          <w:rFonts w:eastAsia="MS Mincho"/>
        </w:rPr>
      </w:pPr>
      <w:r>
        <w:rPr>
          <w:rFonts w:eastAsia="MS Mincho"/>
        </w:rPr>
        <w:tab/>
        <w:t>- о</w:t>
      </w:r>
      <w:r w:rsidRPr="00846325">
        <w:rPr>
          <w:rFonts w:eastAsia="MS Mincho"/>
        </w:rPr>
        <w:t>казание социально-психологических услуг клиентам организации социального</w:t>
      </w:r>
      <w:r>
        <w:rPr>
          <w:rFonts w:eastAsia="MS Mincho"/>
        </w:rPr>
        <w:t xml:space="preserve"> </w:t>
      </w:r>
      <w:r w:rsidRPr="00846325">
        <w:rPr>
          <w:rFonts w:eastAsia="MS Mincho"/>
        </w:rPr>
        <w:t>обслуж</w:t>
      </w:r>
      <w:r w:rsidRPr="00846325">
        <w:rPr>
          <w:rFonts w:eastAsia="MS Mincho"/>
        </w:rPr>
        <w:t>и</w:t>
      </w:r>
      <w:r w:rsidRPr="00846325">
        <w:rPr>
          <w:rFonts w:eastAsia="MS Mincho"/>
        </w:rPr>
        <w:t>вания</w:t>
      </w:r>
    </w:p>
    <w:p w:rsidR="00ED2B32" w:rsidRPr="00846325" w:rsidRDefault="00ED2B32" w:rsidP="00D52791">
      <w:pPr>
        <w:autoSpaceDE w:val="0"/>
        <w:autoSpaceDN w:val="0"/>
        <w:adjustRightInd w:val="0"/>
        <w:jc w:val="both"/>
        <w:rPr>
          <w:rFonts w:eastAsia="MS Mincho"/>
        </w:rPr>
      </w:pPr>
      <w:r>
        <w:rPr>
          <w:rFonts w:eastAsia="MS Mincho"/>
        </w:rPr>
        <w:tab/>
        <w:t>- о</w:t>
      </w:r>
      <w:r w:rsidRPr="00846325">
        <w:rPr>
          <w:rFonts w:eastAsia="MS Mincho"/>
        </w:rPr>
        <w:t>казание социально-правовых услуг клиентам организации социального</w:t>
      </w:r>
      <w:r>
        <w:rPr>
          <w:rFonts w:eastAsia="MS Mincho"/>
        </w:rPr>
        <w:t xml:space="preserve"> </w:t>
      </w:r>
      <w:r w:rsidRPr="00846325">
        <w:rPr>
          <w:rFonts w:eastAsia="MS Mincho"/>
        </w:rPr>
        <w:t>обслуживания</w:t>
      </w:r>
      <w:r>
        <w:rPr>
          <w:rFonts w:eastAsia="MS Mincho"/>
        </w:rPr>
        <w:t>;</w:t>
      </w:r>
    </w:p>
    <w:p w:rsidR="00ED2B32" w:rsidRPr="00846325" w:rsidRDefault="00ED2B32" w:rsidP="00D52791">
      <w:pPr>
        <w:autoSpaceDE w:val="0"/>
        <w:autoSpaceDN w:val="0"/>
        <w:adjustRightInd w:val="0"/>
        <w:jc w:val="both"/>
      </w:pPr>
      <w:r>
        <w:rPr>
          <w:rFonts w:eastAsia="MS Mincho"/>
        </w:rPr>
        <w:tab/>
        <w:t>- о</w:t>
      </w:r>
      <w:r w:rsidRPr="00846325">
        <w:rPr>
          <w:rFonts w:eastAsia="MS Mincho"/>
        </w:rPr>
        <w:t>казание социально-экономических услуг клиентам организации социального</w:t>
      </w:r>
      <w:r>
        <w:rPr>
          <w:rFonts w:eastAsia="MS Mincho"/>
        </w:rPr>
        <w:t xml:space="preserve"> о</w:t>
      </w:r>
      <w:r w:rsidRPr="00846325">
        <w:rPr>
          <w:rFonts w:eastAsia="MS Mincho"/>
        </w:rPr>
        <w:t>бслужив</w:t>
      </w:r>
      <w:r w:rsidRPr="00846325">
        <w:rPr>
          <w:rFonts w:eastAsia="MS Mincho"/>
        </w:rPr>
        <w:t>а</w:t>
      </w:r>
      <w:r w:rsidRPr="00846325">
        <w:rPr>
          <w:rFonts w:eastAsia="MS Mincho"/>
        </w:rPr>
        <w:t>ния</w:t>
      </w:r>
      <w:r>
        <w:rPr>
          <w:rFonts w:eastAsia="MS Mincho"/>
        </w:rPr>
        <w:t>.</w:t>
      </w:r>
    </w:p>
    <w:p w:rsidR="00ED2B32" w:rsidRDefault="00ED2B32" w:rsidP="00D52791">
      <w:pPr>
        <w:jc w:val="both"/>
      </w:pPr>
    </w:p>
    <w:p w:rsidR="00ED2B32" w:rsidRDefault="00ED2B32" w:rsidP="00D52791">
      <w:pPr>
        <w:jc w:val="both"/>
      </w:pPr>
      <w:r>
        <w:tab/>
      </w:r>
    </w:p>
    <w:p w:rsidR="00ED2B32" w:rsidRPr="00604473" w:rsidRDefault="00ED2B32" w:rsidP="00D52791">
      <w:pPr>
        <w:jc w:val="both"/>
        <w:rPr>
          <w:u w:val="single"/>
        </w:rPr>
      </w:pPr>
      <w:r w:rsidRPr="00604473">
        <w:lastRenderedPageBreak/>
        <w:tab/>
      </w:r>
      <w:r w:rsidRPr="00604473">
        <w:rPr>
          <w:u w:val="single"/>
        </w:rPr>
        <w:t>Процесс изучения дисциплины направлен на формирование следующих компетенций:</w:t>
      </w:r>
    </w:p>
    <w:p w:rsidR="00ED2B32" w:rsidRPr="009E0479" w:rsidRDefault="00ED2B32" w:rsidP="00D52791">
      <w:pPr>
        <w:pStyle w:val="Default"/>
        <w:jc w:val="both"/>
      </w:pPr>
      <w:r>
        <w:rPr>
          <w:b/>
          <w:bCs/>
        </w:rPr>
        <w:tab/>
      </w:r>
      <w:r w:rsidRPr="009E0479">
        <w:rPr>
          <w:b/>
          <w:bCs/>
        </w:rPr>
        <w:t xml:space="preserve">ПК-1 </w:t>
      </w:r>
      <w:r w:rsidRPr="009E0479">
        <w:t>– способность к проведению оценки обстоятельств, которые ухудшают или могут ухудшить условия жизнедеятельности граждан, определению индивидуальных потребностей гр</w:t>
      </w:r>
      <w:r w:rsidRPr="009E0479">
        <w:t>а</w:t>
      </w:r>
      <w:r w:rsidRPr="009E0479">
        <w:t>ждан с целью постановки социального диагноза и разработки индивидуальных программ предо</w:t>
      </w:r>
      <w:r w:rsidRPr="009E0479">
        <w:t>с</w:t>
      </w:r>
      <w:r w:rsidRPr="009E0479">
        <w:t xml:space="preserve">тавления социальных услуг и мероприятий по социальному сопровождению; </w:t>
      </w:r>
    </w:p>
    <w:p w:rsidR="00ED2B32" w:rsidRPr="009E0479" w:rsidRDefault="00ED2B32" w:rsidP="00D52791">
      <w:pPr>
        <w:pStyle w:val="Default"/>
        <w:jc w:val="both"/>
        <w:rPr>
          <w:color w:val="auto"/>
        </w:rPr>
      </w:pPr>
      <w:r>
        <w:rPr>
          <w:color w:val="auto"/>
        </w:rPr>
        <w:tab/>
      </w:r>
      <w:r w:rsidRPr="009E0479">
        <w:rPr>
          <w:b/>
          <w:bCs/>
          <w:color w:val="auto"/>
        </w:rPr>
        <w:t xml:space="preserve">ПК-2 </w:t>
      </w:r>
      <w:r w:rsidRPr="009E0479">
        <w:rPr>
          <w:color w:val="auto"/>
        </w:rPr>
        <w:t>– способность к выбору, разработке и эффективной реализации социальных технол</w:t>
      </w:r>
      <w:r w:rsidRPr="009E0479">
        <w:rPr>
          <w:color w:val="auto"/>
        </w:rPr>
        <w:t>о</w:t>
      </w:r>
      <w:r w:rsidRPr="009E0479">
        <w:rPr>
          <w:color w:val="auto"/>
        </w:rPr>
        <w:t>гий и технологий социальной работы, направленных на обеспечение прав человека в сфере соц</w:t>
      </w:r>
      <w:r w:rsidRPr="009E0479">
        <w:rPr>
          <w:color w:val="auto"/>
        </w:rPr>
        <w:t>и</w:t>
      </w:r>
      <w:r w:rsidRPr="009E0479">
        <w:rPr>
          <w:color w:val="auto"/>
        </w:rPr>
        <w:t xml:space="preserve">альной защиты; </w:t>
      </w:r>
    </w:p>
    <w:p w:rsidR="00ED2B32" w:rsidRPr="009E0479" w:rsidRDefault="00ED2B32" w:rsidP="00D52791">
      <w:pPr>
        <w:pStyle w:val="Default"/>
        <w:jc w:val="both"/>
        <w:rPr>
          <w:color w:val="auto"/>
        </w:rPr>
      </w:pPr>
      <w:r>
        <w:rPr>
          <w:color w:val="auto"/>
        </w:rPr>
        <w:tab/>
      </w:r>
      <w:r w:rsidRPr="009E0479">
        <w:rPr>
          <w:b/>
          <w:bCs/>
          <w:color w:val="auto"/>
        </w:rPr>
        <w:t xml:space="preserve">ПК-3 </w:t>
      </w:r>
      <w:r w:rsidRPr="009E0479">
        <w:rPr>
          <w:color w:val="auto"/>
        </w:rPr>
        <w:t>– способностью предоставлять меры социальной защиты, в том числе социального обеспечения, социальной помощи и социального обслуживания с целью улучшения условий жи</w:t>
      </w:r>
      <w:r w:rsidRPr="009E0479">
        <w:rPr>
          <w:color w:val="auto"/>
        </w:rPr>
        <w:t>з</w:t>
      </w:r>
      <w:r w:rsidRPr="009E0479">
        <w:rPr>
          <w:color w:val="auto"/>
        </w:rPr>
        <w:t>недеятельности гражданина и расширения его возможностей самостоятельно обеспечивать свои основные жизненные потребности, путем мобилизации собственных сил, физических, психич</w:t>
      </w:r>
      <w:r w:rsidRPr="009E0479">
        <w:rPr>
          <w:color w:val="auto"/>
        </w:rPr>
        <w:t>е</w:t>
      </w:r>
      <w:r>
        <w:rPr>
          <w:color w:val="auto"/>
        </w:rPr>
        <w:t>ских и социальных ресурсов.</w:t>
      </w:r>
    </w:p>
    <w:p w:rsidR="00ED2B32" w:rsidRPr="00F268C2" w:rsidRDefault="00ED2B32" w:rsidP="00D52791">
      <w:pPr>
        <w:pStyle w:val="Default"/>
        <w:jc w:val="both"/>
        <w:rPr>
          <w:u w:val="single"/>
        </w:rPr>
      </w:pPr>
      <w:r>
        <w:tab/>
      </w:r>
      <w:r w:rsidRPr="00F268C2">
        <w:rPr>
          <w:b/>
          <w:bCs/>
          <w:color w:val="auto"/>
        </w:rPr>
        <w:t>ПК-4</w:t>
      </w:r>
      <w:r w:rsidRPr="009E0479">
        <w:rPr>
          <w:b/>
          <w:bCs/>
          <w:color w:val="auto"/>
        </w:rPr>
        <w:t xml:space="preserve"> </w:t>
      </w:r>
      <w:r w:rsidRPr="009E0479">
        <w:rPr>
          <w:color w:val="auto"/>
        </w:rPr>
        <w:t>– способность к реализации межведомственного взаимодействия и координации де</w:t>
      </w:r>
      <w:r w:rsidRPr="009E0479">
        <w:rPr>
          <w:color w:val="auto"/>
        </w:rPr>
        <w:t>я</w:t>
      </w:r>
      <w:r w:rsidRPr="009E0479">
        <w:rPr>
          <w:color w:val="auto"/>
        </w:rPr>
        <w:t xml:space="preserve">тельности специалистов, организаций социального обслуживания, общественных организаций и/или индивидуальных предпринимателей, осуществляющих социальное обслуживание и иные меры социальной защиты населения; </w:t>
      </w:r>
    </w:p>
    <w:p w:rsidR="00ED2B32" w:rsidRPr="009E0479" w:rsidRDefault="00ED2B32" w:rsidP="00D52791">
      <w:pPr>
        <w:pStyle w:val="Default"/>
        <w:jc w:val="both"/>
        <w:rPr>
          <w:color w:val="auto"/>
        </w:rPr>
      </w:pPr>
      <w:r>
        <w:rPr>
          <w:b/>
          <w:bCs/>
          <w:color w:val="auto"/>
        </w:rPr>
        <w:tab/>
      </w:r>
      <w:r w:rsidRPr="009E0479">
        <w:rPr>
          <w:b/>
          <w:bCs/>
          <w:color w:val="auto"/>
        </w:rPr>
        <w:t xml:space="preserve">ПК-5 </w:t>
      </w:r>
      <w:r w:rsidRPr="009E0479">
        <w:rPr>
          <w:color w:val="auto"/>
        </w:rPr>
        <w:t>– способность к ведению необходимой документации и организации документооб</w:t>
      </w:r>
      <w:r w:rsidRPr="009E0479">
        <w:rPr>
          <w:color w:val="auto"/>
        </w:rPr>
        <w:t>о</w:t>
      </w:r>
      <w:r w:rsidRPr="009E0479">
        <w:rPr>
          <w:color w:val="auto"/>
        </w:rPr>
        <w:t xml:space="preserve">рота в подразделениях организаций, реализующих меры социальной защиты граждан. </w:t>
      </w:r>
    </w:p>
    <w:p w:rsidR="00ED2B32" w:rsidRDefault="00ED2B32" w:rsidP="00D52791">
      <w:pPr>
        <w:jc w:val="both"/>
      </w:pPr>
      <w:r>
        <w:rPr>
          <w:b/>
        </w:rPr>
        <w:t xml:space="preserve">    </w:t>
      </w:r>
      <w:r>
        <w:tab/>
      </w:r>
      <w:r>
        <w:tab/>
      </w:r>
    </w:p>
    <w:p w:rsidR="00ED2B32" w:rsidRPr="00417CC4" w:rsidRDefault="00ED2B32" w:rsidP="00D52791">
      <w:pPr>
        <w:tabs>
          <w:tab w:val="left" w:pos="709"/>
        </w:tabs>
        <w:ind w:firstLine="709"/>
        <w:rPr>
          <w:color w:val="FF0000"/>
          <w:u w:val="single"/>
        </w:rPr>
      </w:pPr>
      <w:r w:rsidRPr="00417CC4">
        <w:rPr>
          <w:u w:val="single"/>
        </w:rPr>
        <w:t xml:space="preserve">Структура и содержание </w:t>
      </w:r>
      <w:r>
        <w:rPr>
          <w:u w:val="single"/>
        </w:rPr>
        <w:t>учебной практики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2"/>
        <w:gridCol w:w="8080"/>
        <w:gridCol w:w="992"/>
      </w:tblGrid>
      <w:tr w:rsidR="006A0F3C" w:rsidTr="006A0F3C">
        <w:trPr>
          <w:trHeight w:val="351"/>
        </w:trPr>
        <w:tc>
          <w:tcPr>
            <w:tcW w:w="1242" w:type="dxa"/>
            <w:vAlign w:val="center"/>
          </w:tcPr>
          <w:p w:rsidR="006A0F3C" w:rsidRDefault="006A0F3C" w:rsidP="00D52791">
            <w:pPr>
              <w:pStyle w:val="Default"/>
              <w:jc w:val="center"/>
              <w:rPr>
                <w:sz w:val="22"/>
                <w:szCs w:val="22"/>
              </w:rPr>
            </w:pPr>
            <w:r>
              <w:rPr>
                <w:b/>
                <w:bCs/>
                <w:sz w:val="22"/>
                <w:szCs w:val="22"/>
              </w:rPr>
              <w:t>Наимен</w:t>
            </w:r>
            <w:r>
              <w:rPr>
                <w:b/>
                <w:bCs/>
                <w:sz w:val="22"/>
                <w:szCs w:val="22"/>
              </w:rPr>
              <w:t>о</w:t>
            </w:r>
            <w:r>
              <w:rPr>
                <w:b/>
                <w:bCs/>
                <w:sz w:val="22"/>
                <w:szCs w:val="22"/>
              </w:rPr>
              <w:t>вание тем</w:t>
            </w:r>
          </w:p>
        </w:tc>
        <w:tc>
          <w:tcPr>
            <w:tcW w:w="8080" w:type="dxa"/>
            <w:vAlign w:val="center"/>
          </w:tcPr>
          <w:p w:rsidR="006A0F3C" w:rsidRDefault="006A0F3C" w:rsidP="00D52791">
            <w:pPr>
              <w:pStyle w:val="Default"/>
              <w:jc w:val="center"/>
              <w:rPr>
                <w:sz w:val="22"/>
                <w:szCs w:val="22"/>
              </w:rPr>
            </w:pPr>
            <w:r>
              <w:rPr>
                <w:b/>
                <w:bCs/>
                <w:sz w:val="22"/>
                <w:szCs w:val="22"/>
              </w:rPr>
              <w:t>Содержание</w:t>
            </w:r>
          </w:p>
        </w:tc>
        <w:tc>
          <w:tcPr>
            <w:tcW w:w="992" w:type="dxa"/>
            <w:vAlign w:val="center"/>
          </w:tcPr>
          <w:p w:rsidR="006A0F3C" w:rsidRDefault="006A0F3C" w:rsidP="00D52791">
            <w:pPr>
              <w:pStyle w:val="Default"/>
              <w:jc w:val="center"/>
              <w:rPr>
                <w:b/>
                <w:bCs/>
                <w:sz w:val="22"/>
                <w:szCs w:val="22"/>
              </w:rPr>
            </w:pPr>
            <w:r>
              <w:rPr>
                <w:b/>
                <w:bCs/>
                <w:sz w:val="22"/>
                <w:szCs w:val="22"/>
              </w:rPr>
              <w:t>Кол-во</w:t>
            </w:r>
          </w:p>
          <w:p w:rsidR="006A0F3C" w:rsidRDefault="006A0F3C" w:rsidP="00D52791">
            <w:pPr>
              <w:pStyle w:val="Default"/>
              <w:jc w:val="center"/>
              <w:rPr>
                <w:sz w:val="22"/>
                <w:szCs w:val="22"/>
              </w:rPr>
            </w:pPr>
            <w:r>
              <w:rPr>
                <w:b/>
                <w:bCs/>
                <w:sz w:val="22"/>
                <w:szCs w:val="22"/>
              </w:rPr>
              <w:t>часов</w:t>
            </w:r>
          </w:p>
        </w:tc>
      </w:tr>
      <w:tr w:rsidR="006A0F3C" w:rsidTr="006A0F3C">
        <w:trPr>
          <w:trHeight w:val="351"/>
        </w:trPr>
        <w:tc>
          <w:tcPr>
            <w:tcW w:w="1242" w:type="dxa"/>
          </w:tcPr>
          <w:p w:rsidR="006A0F3C" w:rsidRDefault="006A0F3C" w:rsidP="00D52791">
            <w:pPr>
              <w:pStyle w:val="Default"/>
              <w:rPr>
                <w:b/>
                <w:bCs/>
                <w:sz w:val="22"/>
                <w:szCs w:val="22"/>
              </w:rPr>
            </w:pPr>
            <w:r>
              <w:rPr>
                <w:sz w:val="22"/>
                <w:szCs w:val="22"/>
              </w:rPr>
              <w:t>Оказание социал</w:t>
            </w:r>
            <w:r>
              <w:rPr>
                <w:sz w:val="22"/>
                <w:szCs w:val="22"/>
              </w:rPr>
              <w:t>ь</w:t>
            </w:r>
            <w:r>
              <w:rPr>
                <w:sz w:val="22"/>
                <w:szCs w:val="22"/>
              </w:rPr>
              <w:t>но-бытовых услуг кл</w:t>
            </w:r>
            <w:r>
              <w:rPr>
                <w:sz w:val="22"/>
                <w:szCs w:val="22"/>
              </w:rPr>
              <w:t>и</w:t>
            </w:r>
            <w:r>
              <w:rPr>
                <w:sz w:val="22"/>
                <w:szCs w:val="22"/>
              </w:rPr>
              <w:t>ентам о</w:t>
            </w:r>
            <w:r>
              <w:rPr>
                <w:sz w:val="22"/>
                <w:szCs w:val="22"/>
              </w:rPr>
              <w:t>р</w:t>
            </w:r>
            <w:r>
              <w:rPr>
                <w:sz w:val="22"/>
                <w:szCs w:val="22"/>
              </w:rPr>
              <w:t>ганизации социал</w:t>
            </w:r>
            <w:r>
              <w:rPr>
                <w:sz w:val="22"/>
                <w:szCs w:val="22"/>
              </w:rPr>
              <w:t>ь</w:t>
            </w:r>
            <w:r>
              <w:rPr>
                <w:sz w:val="22"/>
                <w:szCs w:val="22"/>
              </w:rPr>
              <w:t>ного о</w:t>
            </w:r>
            <w:r>
              <w:rPr>
                <w:sz w:val="22"/>
                <w:szCs w:val="22"/>
              </w:rPr>
              <w:t>б</w:t>
            </w:r>
            <w:r>
              <w:rPr>
                <w:sz w:val="22"/>
                <w:szCs w:val="22"/>
              </w:rPr>
              <w:t>служив</w:t>
            </w:r>
            <w:r>
              <w:rPr>
                <w:sz w:val="22"/>
                <w:szCs w:val="22"/>
              </w:rPr>
              <w:t>а</w:t>
            </w:r>
            <w:r>
              <w:rPr>
                <w:sz w:val="22"/>
                <w:szCs w:val="22"/>
              </w:rPr>
              <w:t>ния</w:t>
            </w:r>
          </w:p>
        </w:tc>
        <w:tc>
          <w:tcPr>
            <w:tcW w:w="8080" w:type="dxa"/>
          </w:tcPr>
          <w:p w:rsidR="006A0F3C" w:rsidRPr="006A0F3C" w:rsidRDefault="006A0F3C" w:rsidP="00D52791">
            <w:pPr>
              <w:pStyle w:val="Default"/>
              <w:rPr>
                <w:b/>
                <w:sz w:val="23"/>
                <w:szCs w:val="23"/>
              </w:rPr>
            </w:pPr>
            <w:r w:rsidRPr="006A0F3C">
              <w:rPr>
                <w:b/>
                <w:i/>
                <w:iCs/>
                <w:sz w:val="23"/>
                <w:szCs w:val="23"/>
              </w:rPr>
              <w:t xml:space="preserve">Требования к опыту практической работы: </w:t>
            </w:r>
          </w:p>
          <w:p w:rsidR="006A0F3C" w:rsidRDefault="006A0F3C" w:rsidP="00D52791">
            <w:pPr>
              <w:pStyle w:val="Default"/>
              <w:rPr>
                <w:sz w:val="23"/>
                <w:szCs w:val="23"/>
              </w:rPr>
            </w:pPr>
            <w:r>
              <w:rPr>
                <w:sz w:val="23"/>
                <w:szCs w:val="23"/>
              </w:rPr>
              <w:t>Организация приобретения и доставки товаров первой необходимости (воды, продуктов, топлива и др.) Снятие показаний счетчиков электро -, газо – и вод</w:t>
            </w:r>
            <w:r>
              <w:rPr>
                <w:sz w:val="23"/>
                <w:szCs w:val="23"/>
              </w:rPr>
              <w:t>о</w:t>
            </w:r>
            <w:r>
              <w:rPr>
                <w:sz w:val="23"/>
                <w:szCs w:val="23"/>
              </w:rPr>
              <w:t xml:space="preserve">снабжения, заполнение квитанций на оплату жилищно-коммунальных услуг </w:t>
            </w:r>
          </w:p>
          <w:p w:rsidR="006A0F3C" w:rsidRDefault="006A0F3C" w:rsidP="00D52791">
            <w:pPr>
              <w:pStyle w:val="Default"/>
              <w:rPr>
                <w:sz w:val="23"/>
                <w:szCs w:val="23"/>
              </w:rPr>
            </w:pPr>
            <w:r>
              <w:rPr>
                <w:sz w:val="23"/>
                <w:szCs w:val="23"/>
              </w:rPr>
              <w:t>Взаимодействие с организациями, предоставляющими услуги населению по стирке, ремонту, химчистке вещей, уборке помещений, ремонту жилых пом</w:t>
            </w:r>
            <w:r>
              <w:rPr>
                <w:sz w:val="23"/>
                <w:szCs w:val="23"/>
              </w:rPr>
              <w:t>е</w:t>
            </w:r>
            <w:r>
              <w:rPr>
                <w:sz w:val="23"/>
                <w:szCs w:val="23"/>
              </w:rPr>
              <w:t>щений и др. Оформление необходимой документации по направлениям своей деятельности</w:t>
            </w:r>
            <w:r w:rsidR="00053B24">
              <w:rPr>
                <w:sz w:val="23"/>
                <w:szCs w:val="23"/>
              </w:rPr>
              <w:t xml:space="preserve">. </w:t>
            </w:r>
            <w:r>
              <w:rPr>
                <w:sz w:val="23"/>
                <w:szCs w:val="23"/>
              </w:rPr>
              <w:t xml:space="preserve">Использование в своей деятельности информационно-коммуникационных технологий, в том числе интернет-ресурсов. </w:t>
            </w:r>
          </w:p>
          <w:p w:rsidR="006A0F3C" w:rsidRDefault="006A0F3C" w:rsidP="00D52791">
            <w:pPr>
              <w:pStyle w:val="Default"/>
              <w:rPr>
                <w:sz w:val="23"/>
                <w:szCs w:val="23"/>
              </w:rPr>
            </w:pPr>
            <w:r w:rsidRPr="006A0F3C">
              <w:rPr>
                <w:b/>
                <w:i/>
                <w:iCs/>
                <w:sz w:val="23"/>
                <w:szCs w:val="23"/>
              </w:rPr>
              <w:t>Трудовые действия</w:t>
            </w:r>
            <w:r>
              <w:rPr>
                <w:i/>
                <w:iCs/>
                <w:sz w:val="23"/>
                <w:szCs w:val="23"/>
              </w:rPr>
              <w:t xml:space="preserve">: </w:t>
            </w:r>
          </w:p>
          <w:p w:rsidR="006A0F3C" w:rsidRDefault="006A0F3C" w:rsidP="00223F9F">
            <w:pPr>
              <w:pStyle w:val="Default"/>
              <w:rPr>
                <w:b/>
                <w:bCs/>
                <w:sz w:val="22"/>
                <w:szCs w:val="22"/>
              </w:rPr>
            </w:pPr>
            <w:r>
              <w:rPr>
                <w:sz w:val="23"/>
                <w:szCs w:val="23"/>
              </w:rPr>
              <w:t>Выявление лиц, находящихся в трудной жизненной ситуации и нуждающихся в социальном обслуживании Приобретение за счет средств клиента и доставка на дом продуктов питания, Приобретение за счет средств клиента и доставка на дом промышленных товаров первой необходимости Помощь в оп</w:t>
            </w:r>
            <w:r w:rsidR="00223F9F">
              <w:rPr>
                <w:sz w:val="23"/>
                <w:szCs w:val="23"/>
              </w:rPr>
              <w:t>лате жилья и коммунальных услуг.</w:t>
            </w:r>
            <w:r>
              <w:rPr>
                <w:sz w:val="23"/>
                <w:szCs w:val="23"/>
              </w:rPr>
              <w:t xml:space="preserve"> Содействие в приобретении товаров и услуг в орган</w:t>
            </w:r>
            <w:r>
              <w:rPr>
                <w:sz w:val="23"/>
                <w:szCs w:val="23"/>
              </w:rPr>
              <w:t>и</w:t>
            </w:r>
            <w:r>
              <w:rPr>
                <w:sz w:val="23"/>
                <w:szCs w:val="23"/>
              </w:rPr>
              <w:t>зациях торговли, коммунально-бытового обслуживания, транспорта, связи и других организациях, оказывающих</w:t>
            </w:r>
            <w:r w:rsidR="00053B24">
              <w:rPr>
                <w:sz w:val="23"/>
                <w:szCs w:val="23"/>
              </w:rPr>
              <w:t xml:space="preserve"> услуги населению. </w:t>
            </w:r>
            <w:r>
              <w:rPr>
                <w:sz w:val="23"/>
                <w:szCs w:val="23"/>
              </w:rPr>
              <w:t>Помощь в написании и прочтении писем Содействие в обеспечении книгами, журналами, газетами</w:t>
            </w:r>
            <w:r w:rsidR="00223F9F">
              <w:rPr>
                <w:sz w:val="23"/>
                <w:szCs w:val="23"/>
              </w:rPr>
              <w:t>.</w:t>
            </w:r>
            <w:r>
              <w:rPr>
                <w:sz w:val="23"/>
                <w:szCs w:val="23"/>
              </w:rPr>
              <w:t xml:space="preserve"> Содействие в посещении кино, театров, выставок и других культурных мер</w:t>
            </w:r>
            <w:r>
              <w:rPr>
                <w:sz w:val="23"/>
                <w:szCs w:val="23"/>
              </w:rPr>
              <w:t>о</w:t>
            </w:r>
            <w:r>
              <w:rPr>
                <w:sz w:val="23"/>
                <w:szCs w:val="23"/>
              </w:rPr>
              <w:t>приятий (по просьбе клиента информирование о предстоящих культурных м</w:t>
            </w:r>
            <w:r>
              <w:rPr>
                <w:sz w:val="23"/>
                <w:szCs w:val="23"/>
              </w:rPr>
              <w:t>е</w:t>
            </w:r>
            <w:r>
              <w:rPr>
                <w:sz w:val="23"/>
                <w:szCs w:val="23"/>
              </w:rPr>
              <w:t>роприятиях, приобретение за счет средств клиента билетов, при необходим</w:t>
            </w:r>
            <w:r>
              <w:rPr>
                <w:sz w:val="23"/>
                <w:szCs w:val="23"/>
              </w:rPr>
              <w:t>о</w:t>
            </w:r>
            <w:r>
              <w:rPr>
                <w:sz w:val="23"/>
                <w:szCs w:val="23"/>
              </w:rPr>
              <w:t>сти в рабочее время сопровождение клиента при посещении культурных мер</w:t>
            </w:r>
            <w:r>
              <w:rPr>
                <w:sz w:val="23"/>
                <w:szCs w:val="23"/>
              </w:rPr>
              <w:t>о</w:t>
            </w:r>
            <w:r>
              <w:rPr>
                <w:sz w:val="23"/>
                <w:szCs w:val="23"/>
              </w:rPr>
              <w:t>приятий) Содействие в направлении клиента в стационарные учреждения с</w:t>
            </w:r>
            <w:r>
              <w:rPr>
                <w:sz w:val="23"/>
                <w:szCs w:val="23"/>
              </w:rPr>
              <w:t>о</w:t>
            </w:r>
            <w:r>
              <w:rPr>
                <w:sz w:val="23"/>
                <w:szCs w:val="23"/>
              </w:rPr>
              <w:t>циального обслуживания, помощь в оформлении необходимых документов Содействие в организации ритуальных услуг (при отсутствии у умерших кл</w:t>
            </w:r>
            <w:r>
              <w:rPr>
                <w:sz w:val="23"/>
                <w:szCs w:val="23"/>
              </w:rPr>
              <w:t>и</w:t>
            </w:r>
            <w:r>
              <w:rPr>
                <w:sz w:val="23"/>
                <w:szCs w:val="23"/>
              </w:rPr>
              <w:t>ентов родственников или невозможности самостоятельного решения указанной задачи родственниками по состоянию здоровья)</w:t>
            </w:r>
          </w:p>
        </w:tc>
        <w:tc>
          <w:tcPr>
            <w:tcW w:w="992" w:type="dxa"/>
            <w:vAlign w:val="center"/>
          </w:tcPr>
          <w:p w:rsidR="006A0F3C" w:rsidRPr="00053B24" w:rsidRDefault="006A0F3C" w:rsidP="00D52791">
            <w:pPr>
              <w:pStyle w:val="Default"/>
              <w:jc w:val="center"/>
              <w:rPr>
                <w:bCs/>
                <w:sz w:val="22"/>
                <w:szCs w:val="22"/>
              </w:rPr>
            </w:pPr>
            <w:r w:rsidRPr="00053B24">
              <w:rPr>
                <w:bCs/>
                <w:sz w:val="22"/>
                <w:szCs w:val="22"/>
              </w:rPr>
              <w:t>10</w:t>
            </w:r>
          </w:p>
        </w:tc>
      </w:tr>
      <w:tr w:rsidR="00223F9F" w:rsidTr="006A0F3C">
        <w:trPr>
          <w:trHeight w:val="351"/>
        </w:trPr>
        <w:tc>
          <w:tcPr>
            <w:tcW w:w="1242" w:type="dxa"/>
          </w:tcPr>
          <w:p w:rsidR="00223F9F" w:rsidRDefault="00223F9F" w:rsidP="006C6A9E">
            <w:pPr>
              <w:pStyle w:val="Default"/>
              <w:rPr>
                <w:sz w:val="22"/>
                <w:szCs w:val="22"/>
              </w:rPr>
            </w:pPr>
            <w:r>
              <w:rPr>
                <w:sz w:val="22"/>
                <w:szCs w:val="22"/>
              </w:rPr>
              <w:t>Оказание социал</w:t>
            </w:r>
            <w:r>
              <w:rPr>
                <w:sz w:val="22"/>
                <w:szCs w:val="22"/>
              </w:rPr>
              <w:t>ь</w:t>
            </w:r>
            <w:r>
              <w:rPr>
                <w:sz w:val="22"/>
                <w:szCs w:val="22"/>
              </w:rPr>
              <w:t>но-медици</w:t>
            </w:r>
            <w:r>
              <w:rPr>
                <w:sz w:val="22"/>
                <w:szCs w:val="22"/>
              </w:rPr>
              <w:t>н</w:t>
            </w:r>
            <w:r>
              <w:rPr>
                <w:sz w:val="22"/>
                <w:szCs w:val="22"/>
              </w:rPr>
              <w:t xml:space="preserve">ских услуг клиентам </w:t>
            </w:r>
            <w:r>
              <w:rPr>
                <w:sz w:val="22"/>
                <w:szCs w:val="22"/>
              </w:rPr>
              <w:lastRenderedPageBreak/>
              <w:t>организ</w:t>
            </w:r>
            <w:r>
              <w:rPr>
                <w:sz w:val="22"/>
                <w:szCs w:val="22"/>
              </w:rPr>
              <w:t>а</w:t>
            </w:r>
            <w:r>
              <w:rPr>
                <w:sz w:val="22"/>
                <w:szCs w:val="22"/>
              </w:rPr>
              <w:t>ции соц</w:t>
            </w:r>
            <w:r>
              <w:rPr>
                <w:sz w:val="22"/>
                <w:szCs w:val="22"/>
              </w:rPr>
              <w:t>и</w:t>
            </w:r>
            <w:r>
              <w:rPr>
                <w:sz w:val="22"/>
                <w:szCs w:val="22"/>
              </w:rPr>
              <w:t>ального обслуж</w:t>
            </w:r>
            <w:r>
              <w:rPr>
                <w:sz w:val="22"/>
                <w:szCs w:val="22"/>
              </w:rPr>
              <w:t>и</w:t>
            </w:r>
            <w:r>
              <w:rPr>
                <w:sz w:val="22"/>
                <w:szCs w:val="22"/>
              </w:rPr>
              <w:t>вания</w:t>
            </w:r>
          </w:p>
        </w:tc>
        <w:tc>
          <w:tcPr>
            <w:tcW w:w="8080" w:type="dxa"/>
          </w:tcPr>
          <w:p w:rsidR="00223F9F" w:rsidRPr="006A0F3C" w:rsidRDefault="00223F9F" w:rsidP="006C6A9E">
            <w:pPr>
              <w:pStyle w:val="Default"/>
              <w:rPr>
                <w:b/>
                <w:i/>
                <w:iCs/>
                <w:sz w:val="23"/>
                <w:szCs w:val="23"/>
              </w:rPr>
            </w:pPr>
            <w:r w:rsidRPr="006A0F3C">
              <w:rPr>
                <w:b/>
                <w:i/>
                <w:iCs/>
                <w:sz w:val="23"/>
                <w:szCs w:val="23"/>
              </w:rPr>
              <w:lastRenderedPageBreak/>
              <w:t>Требования к опыту практической работы:</w:t>
            </w:r>
          </w:p>
          <w:p w:rsidR="00223F9F" w:rsidRDefault="00223F9F" w:rsidP="006C6A9E">
            <w:pPr>
              <w:pStyle w:val="Default"/>
              <w:rPr>
                <w:sz w:val="23"/>
                <w:szCs w:val="23"/>
              </w:rPr>
            </w:pPr>
            <w:r>
              <w:rPr>
                <w:sz w:val="23"/>
                <w:szCs w:val="23"/>
              </w:rPr>
              <w:t>Измерение температуры тела, артериального давления Оказание первой пом</w:t>
            </w:r>
            <w:r>
              <w:rPr>
                <w:sz w:val="23"/>
                <w:szCs w:val="23"/>
              </w:rPr>
              <w:t>о</w:t>
            </w:r>
            <w:r>
              <w:rPr>
                <w:sz w:val="23"/>
                <w:szCs w:val="23"/>
              </w:rPr>
              <w:t>щи до оказания медицинской помощи Выполнение медицинских процедур по назначению врача (накладывание компресса и горчичников, закапывание к</w:t>
            </w:r>
            <w:r>
              <w:rPr>
                <w:sz w:val="23"/>
                <w:szCs w:val="23"/>
              </w:rPr>
              <w:t>а</w:t>
            </w:r>
            <w:r>
              <w:rPr>
                <w:sz w:val="23"/>
                <w:szCs w:val="23"/>
              </w:rPr>
              <w:t xml:space="preserve">пель) Выполнение санитарно-гигиенических процедур </w:t>
            </w:r>
          </w:p>
          <w:p w:rsidR="00223F9F" w:rsidRPr="006A0F3C" w:rsidRDefault="00223F9F" w:rsidP="006C6A9E">
            <w:pPr>
              <w:pStyle w:val="Default"/>
              <w:rPr>
                <w:b/>
                <w:sz w:val="23"/>
                <w:szCs w:val="23"/>
              </w:rPr>
            </w:pPr>
            <w:r w:rsidRPr="006A0F3C">
              <w:rPr>
                <w:b/>
                <w:i/>
                <w:iCs/>
                <w:sz w:val="23"/>
                <w:szCs w:val="23"/>
              </w:rPr>
              <w:t xml:space="preserve">Трудовые действия: </w:t>
            </w:r>
          </w:p>
          <w:p w:rsidR="00223F9F" w:rsidRDefault="00223F9F" w:rsidP="006C6A9E">
            <w:pPr>
              <w:pStyle w:val="Default"/>
              <w:rPr>
                <w:sz w:val="23"/>
                <w:szCs w:val="23"/>
              </w:rPr>
            </w:pPr>
            <w:r>
              <w:rPr>
                <w:sz w:val="23"/>
                <w:szCs w:val="23"/>
              </w:rPr>
              <w:lastRenderedPageBreak/>
              <w:t>Содействие в оказании клиенту медицинской помощи (сопровождение клиента в медицинские организации, взаимодействие с лечащим врачом клиента, до</w:t>
            </w:r>
            <w:r>
              <w:rPr>
                <w:sz w:val="23"/>
                <w:szCs w:val="23"/>
              </w:rPr>
              <w:t>с</w:t>
            </w:r>
            <w:r>
              <w:rPr>
                <w:sz w:val="23"/>
                <w:szCs w:val="23"/>
              </w:rPr>
              <w:t>тавка анализов и др.) Содействие в прохождении медико-социальной эксперт</w:t>
            </w:r>
            <w:r>
              <w:rPr>
                <w:sz w:val="23"/>
                <w:szCs w:val="23"/>
              </w:rPr>
              <w:t>и</w:t>
            </w:r>
            <w:r>
              <w:rPr>
                <w:sz w:val="23"/>
                <w:szCs w:val="23"/>
              </w:rPr>
              <w:t>зы (сопровождение в бюро медико-социальной экспертизы) Содействие в обеспечении клиента по заключению врачей лекарственными препаратами и изделиями медицинского назначения (приобретение за счет средств клиента либо по льготному рецепту и доставка на дом, в том числе в составе мобил</w:t>
            </w:r>
            <w:r>
              <w:rPr>
                <w:sz w:val="23"/>
                <w:szCs w:val="23"/>
              </w:rPr>
              <w:t>ь</w:t>
            </w:r>
            <w:r>
              <w:rPr>
                <w:sz w:val="23"/>
                <w:szCs w:val="23"/>
              </w:rPr>
              <w:t>ных бригад социального обслуживания) Содействие в проведении реабилит</w:t>
            </w:r>
            <w:r>
              <w:rPr>
                <w:sz w:val="23"/>
                <w:szCs w:val="23"/>
              </w:rPr>
              <w:t>а</w:t>
            </w:r>
            <w:r>
              <w:rPr>
                <w:sz w:val="23"/>
                <w:szCs w:val="23"/>
              </w:rPr>
              <w:t>ционных мероприятий. Содействие в предоставлении реабилитационных у</w:t>
            </w:r>
            <w:r>
              <w:rPr>
                <w:sz w:val="23"/>
                <w:szCs w:val="23"/>
              </w:rPr>
              <w:t>с</w:t>
            </w:r>
            <w:r>
              <w:rPr>
                <w:sz w:val="23"/>
                <w:szCs w:val="23"/>
              </w:rPr>
              <w:t>луг, в обеспечении техническими средствами реабилитации, включая проте</w:t>
            </w:r>
            <w:r>
              <w:rPr>
                <w:sz w:val="23"/>
                <w:szCs w:val="23"/>
              </w:rPr>
              <w:t>з</w:t>
            </w:r>
            <w:r>
              <w:rPr>
                <w:sz w:val="23"/>
                <w:szCs w:val="23"/>
              </w:rPr>
              <w:t>но-ортопедические изделия Наблюдение за состоянием здоровья клиента, и</w:t>
            </w:r>
            <w:r>
              <w:rPr>
                <w:sz w:val="23"/>
                <w:szCs w:val="23"/>
              </w:rPr>
              <w:t>з</w:t>
            </w:r>
            <w:r>
              <w:rPr>
                <w:sz w:val="23"/>
                <w:szCs w:val="23"/>
              </w:rPr>
              <w:t>мерение температуры, артериального давления Оказание при необходимости первой помощи до оказания медицинской помощи, вызов на дом врача либо скорой медицинской помощи Оказание помощи в оформлении документов для госпитализации клиента, сопровождение клиента в стационарные медицинские учреждения для госпитализации и посещение его в этих учреждениях Содейс</w:t>
            </w:r>
            <w:r>
              <w:rPr>
                <w:sz w:val="23"/>
                <w:szCs w:val="23"/>
              </w:rPr>
              <w:t>т</w:t>
            </w:r>
            <w:r>
              <w:rPr>
                <w:sz w:val="23"/>
                <w:szCs w:val="23"/>
              </w:rPr>
              <w:t>вие в выполнении медицинских процедур по назначению врача (вызов соотве</w:t>
            </w:r>
            <w:r>
              <w:rPr>
                <w:sz w:val="23"/>
                <w:szCs w:val="23"/>
              </w:rPr>
              <w:t>т</w:t>
            </w:r>
            <w:r>
              <w:rPr>
                <w:sz w:val="23"/>
                <w:szCs w:val="23"/>
              </w:rPr>
              <w:t>ствующего специалиста для выполнения медицинских процедур, накладывание горчичников, компрессов, закапывание капель), наблюдение за своевременным приемом лекарственных препаратов, назначенных врачом Содействие подде</w:t>
            </w:r>
            <w:r>
              <w:rPr>
                <w:sz w:val="23"/>
                <w:szCs w:val="23"/>
              </w:rPr>
              <w:t>р</w:t>
            </w:r>
            <w:r>
              <w:rPr>
                <w:sz w:val="23"/>
                <w:szCs w:val="23"/>
              </w:rPr>
              <w:t>жанию личной гигиены, при необходимости выполнение санитарно-гигиенических процедуры (обтирание, обмывание больного, вынос судна, м</w:t>
            </w:r>
            <w:r>
              <w:rPr>
                <w:sz w:val="23"/>
                <w:szCs w:val="23"/>
              </w:rPr>
              <w:t>ы</w:t>
            </w:r>
            <w:r>
              <w:rPr>
                <w:sz w:val="23"/>
                <w:szCs w:val="23"/>
              </w:rPr>
              <w:t>тье лежачего больного в ванне полностью, мытье головы, стрижка ногтей, стрижка волос, бритье, смена постельного и нательного белья, кормление о</w:t>
            </w:r>
            <w:r>
              <w:rPr>
                <w:sz w:val="23"/>
                <w:szCs w:val="23"/>
              </w:rPr>
              <w:t>с</w:t>
            </w:r>
            <w:r>
              <w:rPr>
                <w:sz w:val="23"/>
                <w:szCs w:val="23"/>
              </w:rPr>
              <w:t>лабленных больных)</w:t>
            </w:r>
          </w:p>
        </w:tc>
        <w:tc>
          <w:tcPr>
            <w:tcW w:w="992" w:type="dxa"/>
            <w:vAlign w:val="center"/>
          </w:tcPr>
          <w:p w:rsidR="00223F9F" w:rsidRDefault="00223F9F" w:rsidP="006C6A9E">
            <w:pPr>
              <w:pStyle w:val="Default"/>
              <w:jc w:val="center"/>
              <w:rPr>
                <w:sz w:val="22"/>
                <w:szCs w:val="22"/>
              </w:rPr>
            </w:pPr>
            <w:r>
              <w:rPr>
                <w:sz w:val="22"/>
                <w:szCs w:val="22"/>
              </w:rPr>
              <w:lastRenderedPageBreak/>
              <w:t>10</w:t>
            </w:r>
          </w:p>
        </w:tc>
      </w:tr>
      <w:tr w:rsidR="00223F9F" w:rsidTr="006A0F3C">
        <w:trPr>
          <w:trHeight w:val="110"/>
        </w:trPr>
        <w:tc>
          <w:tcPr>
            <w:tcW w:w="1242" w:type="dxa"/>
          </w:tcPr>
          <w:p w:rsidR="00223F9F" w:rsidRDefault="00223F9F" w:rsidP="00D52791">
            <w:pPr>
              <w:pStyle w:val="Default"/>
              <w:rPr>
                <w:sz w:val="22"/>
                <w:szCs w:val="22"/>
              </w:rPr>
            </w:pPr>
            <w:r>
              <w:rPr>
                <w:sz w:val="22"/>
                <w:szCs w:val="22"/>
              </w:rPr>
              <w:lastRenderedPageBreak/>
              <w:t>Оказание социал</w:t>
            </w:r>
            <w:r>
              <w:rPr>
                <w:sz w:val="22"/>
                <w:szCs w:val="22"/>
              </w:rPr>
              <w:t>ь</w:t>
            </w:r>
            <w:r>
              <w:rPr>
                <w:sz w:val="22"/>
                <w:szCs w:val="22"/>
              </w:rPr>
              <w:t>но-психол</w:t>
            </w:r>
            <w:r>
              <w:rPr>
                <w:sz w:val="22"/>
                <w:szCs w:val="22"/>
              </w:rPr>
              <w:t>о</w:t>
            </w:r>
            <w:r>
              <w:rPr>
                <w:sz w:val="22"/>
                <w:szCs w:val="22"/>
              </w:rPr>
              <w:t>гических услуг кл</w:t>
            </w:r>
            <w:r>
              <w:rPr>
                <w:sz w:val="22"/>
                <w:szCs w:val="22"/>
              </w:rPr>
              <w:t>и</w:t>
            </w:r>
            <w:r>
              <w:rPr>
                <w:sz w:val="22"/>
                <w:szCs w:val="22"/>
              </w:rPr>
              <w:t>ентам о</w:t>
            </w:r>
            <w:r>
              <w:rPr>
                <w:sz w:val="22"/>
                <w:szCs w:val="22"/>
              </w:rPr>
              <w:t>р</w:t>
            </w:r>
            <w:r>
              <w:rPr>
                <w:sz w:val="22"/>
                <w:szCs w:val="22"/>
              </w:rPr>
              <w:t>ганизации социал</w:t>
            </w:r>
            <w:r>
              <w:rPr>
                <w:sz w:val="22"/>
                <w:szCs w:val="22"/>
              </w:rPr>
              <w:t>ь</w:t>
            </w:r>
            <w:r>
              <w:rPr>
                <w:sz w:val="22"/>
                <w:szCs w:val="22"/>
              </w:rPr>
              <w:t>ного о</w:t>
            </w:r>
            <w:r>
              <w:rPr>
                <w:sz w:val="22"/>
                <w:szCs w:val="22"/>
              </w:rPr>
              <w:t>б</w:t>
            </w:r>
            <w:r>
              <w:rPr>
                <w:sz w:val="22"/>
                <w:szCs w:val="22"/>
              </w:rPr>
              <w:t>служив</w:t>
            </w:r>
            <w:r>
              <w:rPr>
                <w:sz w:val="22"/>
                <w:szCs w:val="22"/>
              </w:rPr>
              <w:t>а</w:t>
            </w:r>
            <w:r>
              <w:rPr>
                <w:sz w:val="22"/>
                <w:szCs w:val="22"/>
              </w:rPr>
              <w:t>ния</w:t>
            </w:r>
          </w:p>
        </w:tc>
        <w:tc>
          <w:tcPr>
            <w:tcW w:w="8080" w:type="dxa"/>
          </w:tcPr>
          <w:p w:rsidR="00223F9F" w:rsidRDefault="00223F9F" w:rsidP="00D52791">
            <w:pPr>
              <w:pStyle w:val="Default"/>
              <w:rPr>
                <w:sz w:val="23"/>
                <w:szCs w:val="23"/>
              </w:rPr>
            </w:pPr>
            <w:r>
              <w:rPr>
                <w:i/>
                <w:iCs/>
                <w:sz w:val="23"/>
                <w:szCs w:val="23"/>
              </w:rPr>
              <w:t xml:space="preserve">Требования к опыту практической работы: </w:t>
            </w:r>
          </w:p>
          <w:p w:rsidR="00223F9F" w:rsidRDefault="00223F9F" w:rsidP="00D52791">
            <w:pPr>
              <w:pStyle w:val="Default"/>
              <w:rPr>
                <w:sz w:val="23"/>
                <w:szCs w:val="23"/>
              </w:rPr>
            </w:pPr>
            <w:r>
              <w:rPr>
                <w:sz w:val="23"/>
                <w:szCs w:val="23"/>
              </w:rPr>
              <w:t>Организация и поддержка беседы, формирование у клиента позитивного н</w:t>
            </w:r>
            <w:r>
              <w:rPr>
                <w:sz w:val="23"/>
                <w:szCs w:val="23"/>
              </w:rPr>
              <w:t>а</w:t>
            </w:r>
            <w:r>
              <w:rPr>
                <w:sz w:val="23"/>
                <w:szCs w:val="23"/>
              </w:rPr>
              <w:t>строения Отслеживание внешних проявлений патологических психических с</w:t>
            </w:r>
            <w:r>
              <w:rPr>
                <w:sz w:val="23"/>
                <w:szCs w:val="23"/>
              </w:rPr>
              <w:t>о</w:t>
            </w:r>
            <w:r>
              <w:rPr>
                <w:sz w:val="23"/>
                <w:szCs w:val="23"/>
              </w:rPr>
              <w:t xml:space="preserve">стояний, депрессии, стрессового расстройства </w:t>
            </w:r>
            <w:r>
              <w:rPr>
                <w:i/>
                <w:iCs/>
                <w:sz w:val="23"/>
                <w:szCs w:val="23"/>
              </w:rPr>
              <w:t xml:space="preserve">Трудовые действия: </w:t>
            </w:r>
          </w:p>
          <w:p w:rsidR="00223F9F" w:rsidRDefault="00223F9F" w:rsidP="00D52791">
            <w:pPr>
              <w:pStyle w:val="Default"/>
              <w:rPr>
                <w:sz w:val="23"/>
                <w:szCs w:val="23"/>
              </w:rPr>
            </w:pPr>
            <w:r>
              <w:rPr>
                <w:sz w:val="23"/>
                <w:szCs w:val="23"/>
              </w:rPr>
              <w:t>Проведение бесед, направленных на формирование у клиента</w:t>
            </w:r>
          </w:p>
        </w:tc>
        <w:tc>
          <w:tcPr>
            <w:tcW w:w="992" w:type="dxa"/>
            <w:vAlign w:val="center"/>
          </w:tcPr>
          <w:p w:rsidR="00223F9F" w:rsidRDefault="00223F9F" w:rsidP="00D52791">
            <w:pPr>
              <w:pStyle w:val="Default"/>
              <w:jc w:val="center"/>
              <w:rPr>
                <w:sz w:val="22"/>
                <w:szCs w:val="22"/>
              </w:rPr>
            </w:pPr>
            <w:r>
              <w:rPr>
                <w:sz w:val="22"/>
                <w:szCs w:val="22"/>
              </w:rPr>
              <w:t>6</w:t>
            </w:r>
          </w:p>
        </w:tc>
      </w:tr>
      <w:tr w:rsidR="00223F9F" w:rsidTr="006A0F3C">
        <w:trPr>
          <w:trHeight w:val="110"/>
        </w:trPr>
        <w:tc>
          <w:tcPr>
            <w:tcW w:w="1242" w:type="dxa"/>
          </w:tcPr>
          <w:p w:rsidR="00223F9F" w:rsidRDefault="00223F9F" w:rsidP="00D52791">
            <w:pPr>
              <w:pStyle w:val="Default"/>
              <w:rPr>
                <w:sz w:val="22"/>
                <w:szCs w:val="22"/>
              </w:rPr>
            </w:pPr>
            <w:r>
              <w:rPr>
                <w:sz w:val="22"/>
                <w:szCs w:val="22"/>
              </w:rPr>
              <w:t>Оказание социал</w:t>
            </w:r>
            <w:r>
              <w:rPr>
                <w:sz w:val="22"/>
                <w:szCs w:val="22"/>
              </w:rPr>
              <w:t>ь</w:t>
            </w:r>
            <w:r>
              <w:rPr>
                <w:sz w:val="22"/>
                <w:szCs w:val="22"/>
              </w:rPr>
              <w:t>но-правовых и соц</w:t>
            </w:r>
            <w:r>
              <w:rPr>
                <w:sz w:val="22"/>
                <w:szCs w:val="22"/>
              </w:rPr>
              <w:t>и</w:t>
            </w:r>
            <w:r>
              <w:rPr>
                <w:sz w:val="22"/>
                <w:szCs w:val="22"/>
              </w:rPr>
              <w:t>ально-эконом</w:t>
            </w:r>
            <w:r>
              <w:rPr>
                <w:sz w:val="22"/>
                <w:szCs w:val="22"/>
              </w:rPr>
              <w:t>и</w:t>
            </w:r>
            <w:r>
              <w:rPr>
                <w:sz w:val="22"/>
                <w:szCs w:val="22"/>
              </w:rPr>
              <w:t>ческих услуг кл</w:t>
            </w:r>
            <w:r>
              <w:rPr>
                <w:sz w:val="22"/>
                <w:szCs w:val="22"/>
              </w:rPr>
              <w:t>и</w:t>
            </w:r>
            <w:r>
              <w:rPr>
                <w:sz w:val="22"/>
                <w:szCs w:val="22"/>
              </w:rPr>
              <w:t>ентам о</w:t>
            </w:r>
            <w:r>
              <w:rPr>
                <w:sz w:val="22"/>
                <w:szCs w:val="22"/>
              </w:rPr>
              <w:t>р</w:t>
            </w:r>
            <w:r>
              <w:rPr>
                <w:sz w:val="22"/>
                <w:szCs w:val="22"/>
              </w:rPr>
              <w:t>ганизации социал</w:t>
            </w:r>
            <w:r>
              <w:rPr>
                <w:sz w:val="22"/>
                <w:szCs w:val="22"/>
              </w:rPr>
              <w:t>ь</w:t>
            </w:r>
            <w:r>
              <w:rPr>
                <w:sz w:val="22"/>
                <w:szCs w:val="22"/>
              </w:rPr>
              <w:t>ного о</w:t>
            </w:r>
            <w:r>
              <w:rPr>
                <w:sz w:val="22"/>
                <w:szCs w:val="22"/>
              </w:rPr>
              <w:t>б</w:t>
            </w:r>
            <w:r>
              <w:rPr>
                <w:sz w:val="22"/>
                <w:szCs w:val="22"/>
              </w:rPr>
              <w:t>служив</w:t>
            </w:r>
            <w:r>
              <w:rPr>
                <w:sz w:val="22"/>
                <w:szCs w:val="22"/>
              </w:rPr>
              <w:t>а</w:t>
            </w:r>
            <w:r>
              <w:rPr>
                <w:sz w:val="22"/>
                <w:szCs w:val="22"/>
              </w:rPr>
              <w:t>ния</w:t>
            </w:r>
          </w:p>
        </w:tc>
        <w:tc>
          <w:tcPr>
            <w:tcW w:w="8080" w:type="dxa"/>
          </w:tcPr>
          <w:p w:rsidR="00223F9F" w:rsidRPr="006A0F3C" w:rsidRDefault="00223F9F" w:rsidP="00D52791">
            <w:pPr>
              <w:pStyle w:val="Default"/>
              <w:rPr>
                <w:b/>
                <w:sz w:val="23"/>
                <w:szCs w:val="23"/>
              </w:rPr>
            </w:pPr>
            <w:r w:rsidRPr="006A0F3C">
              <w:rPr>
                <w:b/>
                <w:i/>
                <w:iCs/>
                <w:sz w:val="23"/>
                <w:szCs w:val="23"/>
              </w:rPr>
              <w:t xml:space="preserve">Требования к опыту практической работы: </w:t>
            </w:r>
          </w:p>
          <w:p w:rsidR="00223F9F" w:rsidRDefault="00223F9F" w:rsidP="00D52791">
            <w:pPr>
              <w:pStyle w:val="Default"/>
              <w:rPr>
                <w:sz w:val="23"/>
                <w:szCs w:val="23"/>
              </w:rPr>
            </w:pPr>
            <w:r>
              <w:rPr>
                <w:sz w:val="23"/>
                <w:szCs w:val="23"/>
              </w:rPr>
              <w:t>Использование интернет-ресурсов для предоставления гражданам государс</w:t>
            </w:r>
            <w:r>
              <w:rPr>
                <w:sz w:val="23"/>
                <w:szCs w:val="23"/>
              </w:rPr>
              <w:t>т</w:t>
            </w:r>
            <w:r>
              <w:rPr>
                <w:sz w:val="23"/>
                <w:szCs w:val="23"/>
              </w:rPr>
              <w:t xml:space="preserve">венных и муниципальных услуг, включая заполнение форм заявлений </w:t>
            </w:r>
          </w:p>
          <w:p w:rsidR="00223F9F" w:rsidRDefault="00223F9F" w:rsidP="00D52791">
            <w:pPr>
              <w:pStyle w:val="Default"/>
              <w:rPr>
                <w:sz w:val="23"/>
                <w:szCs w:val="23"/>
              </w:rPr>
            </w:pPr>
            <w:r w:rsidRPr="006A0F3C">
              <w:rPr>
                <w:b/>
                <w:i/>
                <w:iCs/>
                <w:sz w:val="23"/>
                <w:szCs w:val="23"/>
              </w:rPr>
              <w:t>Трудовые действия</w:t>
            </w:r>
            <w:r>
              <w:rPr>
                <w:i/>
                <w:iCs/>
                <w:sz w:val="23"/>
                <w:szCs w:val="23"/>
              </w:rPr>
              <w:t xml:space="preserve">: </w:t>
            </w:r>
          </w:p>
          <w:p w:rsidR="00223F9F" w:rsidRDefault="00223F9F" w:rsidP="00D52791">
            <w:pPr>
              <w:pStyle w:val="Default"/>
              <w:rPr>
                <w:sz w:val="23"/>
                <w:szCs w:val="23"/>
              </w:rPr>
            </w:pPr>
            <w:r>
              <w:rPr>
                <w:sz w:val="23"/>
                <w:szCs w:val="23"/>
              </w:rPr>
              <w:t>Помощь в подготовке заявлений и иных документов, необходимых для пол</w:t>
            </w:r>
            <w:r>
              <w:rPr>
                <w:sz w:val="23"/>
                <w:szCs w:val="23"/>
              </w:rPr>
              <w:t>у</w:t>
            </w:r>
            <w:r>
              <w:rPr>
                <w:sz w:val="23"/>
                <w:szCs w:val="23"/>
              </w:rPr>
              <w:t>чения государственных и муниципальных услуг, а также в подаче документов, в том числе с помощью электронных средств связи и интернет-ресурсов. П</w:t>
            </w:r>
            <w:r>
              <w:rPr>
                <w:sz w:val="23"/>
                <w:szCs w:val="23"/>
              </w:rPr>
              <w:t>о</w:t>
            </w:r>
            <w:r>
              <w:rPr>
                <w:sz w:val="23"/>
                <w:szCs w:val="23"/>
              </w:rPr>
              <w:t>мощь в подготовке и подаче жалоб, в том числе с помощью электронных средств связи, на действия или бездействие органов государственной власти и местного самоуправления в случае нарушения законных прав клиента. Соде</w:t>
            </w:r>
            <w:r>
              <w:rPr>
                <w:sz w:val="23"/>
                <w:szCs w:val="23"/>
              </w:rPr>
              <w:t>й</w:t>
            </w:r>
            <w:r>
              <w:rPr>
                <w:sz w:val="23"/>
                <w:szCs w:val="23"/>
              </w:rPr>
              <w:t>ствие в получении бесплатной юридической помощи в порядке, установленном законодательством</w:t>
            </w:r>
          </w:p>
        </w:tc>
        <w:tc>
          <w:tcPr>
            <w:tcW w:w="992" w:type="dxa"/>
            <w:vAlign w:val="center"/>
          </w:tcPr>
          <w:p w:rsidR="00223F9F" w:rsidRDefault="00223F9F" w:rsidP="00D52791">
            <w:pPr>
              <w:pStyle w:val="Default"/>
              <w:jc w:val="center"/>
              <w:rPr>
                <w:sz w:val="22"/>
                <w:szCs w:val="22"/>
              </w:rPr>
            </w:pPr>
            <w:r>
              <w:rPr>
                <w:sz w:val="22"/>
                <w:szCs w:val="22"/>
              </w:rPr>
              <w:t>10</w:t>
            </w:r>
          </w:p>
        </w:tc>
      </w:tr>
      <w:tr w:rsidR="00223F9F" w:rsidTr="006A0F3C">
        <w:trPr>
          <w:trHeight w:val="110"/>
        </w:trPr>
        <w:tc>
          <w:tcPr>
            <w:tcW w:w="1242" w:type="dxa"/>
          </w:tcPr>
          <w:p w:rsidR="00223F9F" w:rsidRDefault="00223F9F" w:rsidP="00D52791">
            <w:pPr>
              <w:pStyle w:val="Default"/>
              <w:rPr>
                <w:sz w:val="22"/>
                <w:szCs w:val="22"/>
              </w:rPr>
            </w:pPr>
            <w:r>
              <w:rPr>
                <w:sz w:val="22"/>
                <w:szCs w:val="22"/>
              </w:rPr>
              <w:t>Всего</w:t>
            </w:r>
          </w:p>
        </w:tc>
        <w:tc>
          <w:tcPr>
            <w:tcW w:w="8080" w:type="dxa"/>
          </w:tcPr>
          <w:p w:rsidR="00223F9F" w:rsidRDefault="00223F9F" w:rsidP="00D52791">
            <w:pPr>
              <w:pStyle w:val="Default"/>
              <w:rPr>
                <w:sz w:val="23"/>
                <w:szCs w:val="23"/>
              </w:rPr>
            </w:pPr>
          </w:p>
        </w:tc>
        <w:tc>
          <w:tcPr>
            <w:tcW w:w="992" w:type="dxa"/>
            <w:vAlign w:val="center"/>
          </w:tcPr>
          <w:p w:rsidR="00223F9F" w:rsidRDefault="00223F9F" w:rsidP="00D52791">
            <w:pPr>
              <w:pStyle w:val="Default"/>
              <w:jc w:val="center"/>
              <w:rPr>
                <w:sz w:val="22"/>
                <w:szCs w:val="22"/>
              </w:rPr>
            </w:pPr>
            <w:r>
              <w:rPr>
                <w:sz w:val="22"/>
                <w:szCs w:val="22"/>
              </w:rPr>
              <w:t>36</w:t>
            </w:r>
          </w:p>
        </w:tc>
      </w:tr>
    </w:tbl>
    <w:p w:rsidR="00ED2B32" w:rsidRDefault="00ED2B32" w:rsidP="00D52791">
      <w:pPr>
        <w:ind w:left="-375"/>
        <w:jc w:val="both"/>
      </w:pPr>
    </w:p>
    <w:p w:rsidR="006A0F3C" w:rsidRPr="00CD1607" w:rsidRDefault="006A0F3C" w:rsidP="00D52791">
      <w:pPr>
        <w:ind w:firstLine="708"/>
        <w:contextualSpacing/>
        <w:jc w:val="both"/>
        <w:rPr>
          <w:bCs/>
        </w:rPr>
      </w:pPr>
      <w:r w:rsidRPr="00CD1607">
        <w:t>Производственная практика</w:t>
      </w:r>
      <w:r w:rsidRPr="00CD1607">
        <w:rPr>
          <w:bCs/>
          <w:color w:val="000000"/>
        </w:rPr>
        <w:t xml:space="preserve"> может проводиться на предприятиях, в учреждениях и орган</w:t>
      </w:r>
      <w:r w:rsidRPr="00CD1607">
        <w:rPr>
          <w:bCs/>
          <w:color w:val="000000"/>
        </w:rPr>
        <w:t>и</w:t>
      </w:r>
      <w:r w:rsidRPr="00CD1607">
        <w:rPr>
          <w:bCs/>
          <w:color w:val="000000"/>
        </w:rPr>
        <w:t>зациях, обладающих необходимым кадровым и научно-техническим потенциалом.</w:t>
      </w:r>
    </w:p>
    <w:p w:rsidR="006A0F3C" w:rsidRPr="00CD1607" w:rsidRDefault="006A0F3C" w:rsidP="00D52791">
      <w:pPr>
        <w:ind w:firstLine="708"/>
        <w:contextualSpacing/>
        <w:jc w:val="both"/>
        <w:rPr>
          <w:bCs/>
        </w:rPr>
      </w:pPr>
      <w:r w:rsidRPr="00CD1607">
        <w:rPr>
          <w:bCs/>
        </w:rPr>
        <w:t xml:space="preserve">Время проведения </w:t>
      </w:r>
      <w:r w:rsidRPr="00CD1607">
        <w:t>производственной практики</w:t>
      </w:r>
      <w:r w:rsidRPr="00CD1607">
        <w:rPr>
          <w:bCs/>
        </w:rPr>
        <w:t xml:space="preserve"> устанавливается с учетом теоретической подготовленности слушателей, в соответствии с графиком учебного процесса.</w:t>
      </w:r>
    </w:p>
    <w:p w:rsidR="00D25137" w:rsidRDefault="00D25137" w:rsidP="00D52791">
      <w:pPr>
        <w:ind w:firstLine="426"/>
        <w:jc w:val="both"/>
        <w:rPr>
          <w:bCs/>
        </w:rPr>
      </w:pPr>
    </w:p>
    <w:p w:rsidR="00D25137" w:rsidRPr="00AF4EA7" w:rsidRDefault="00D25137" w:rsidP="00D52791">
      <w:pPr>
        <w:ind w:firstLine="709"/>
        <w:jc w:val="both"/>
        <w:rPr>
          <w:b/>
          <w:bCs/>
        </w:rPr>
      </w:pPr>
      <w:r w:rsidRPr="00AF4EA7">
        <w:rPr>
          <w:b/>
          <w:bCs/>
        </w:rPr>
        <w:t>Организация и руководство практикой</w:t>
      </w:r>
    </w:p>
    <w:p w:rsidR="00D25137" w:rsidRPr="00AD0922" w:rsidRDefault="00D25137" w:rsidP="00D52791">
      <w:pPr>
        <w:ind w:firstLine="709"/>
        <w:jc w:val="both"/>
        <w:rPr>
          <w:bCs/>
        </w:rPr>
      </w:pPr>
      <w:r w:rsidRPr="00AD0922">
        <w:rPr>
          <w:bCs/>
        </w:rPr>
        <w:t>Проведению практики предшествует значительная организационная под</w:t>
      </w:r>
      <w:r w:rsidRPr="00AD0922">
        <w:rPr>
          <w:bCs/>
        </w:rPr>
        <w:softHyphen/>
        <w:t>готовка. Издается приказ по академии о направ</w:t>
      </w:r>
      <w:r w:rsidRPr="00AD0922">
        <w:rPr>
          <w:bCs/>
        </w:rPr>
        <w:softHyphen/>
        <w:t>лении с</w:t>
      </w:r>
      <w:r>
        <w:rPr>
          <w:bCs/>
        </w:rPr>
        <w:t>лушателей</w:t>
      </w:r>
      <w:r w:rsidRPr="00AD0922">
        <w:rPr>
          <w:bCs/>
        </w:rPr>
        <w:t xml:space="preserve"> на практику с указанием места практики, сроков ее прохождения и руководители практики от учебного заведения.</w:t>
      </w:r>
    </w:p>
    <w:p w:rsidR="00D25137" w:rsidRPr="00AD0922" w:rsidRDefault="00D25137" w:rsidP="00D52791">
      <w:pPr>
        <w:ind w:firstLine="709"/>
        <w:jc w:val="both"/>
        <w:rPr>
          <w:bCs/>
        </w:rPr>
      </w:pPr>
      <w:r w:rsidRPr="00AD0922">
        <w:rPr>
          <w:bCs/>
        </w:rPr>
        <w:t>Места и базы практики определяются договорами, заключаемыми академией и предпр</w:t>
      </w:r>
      <w:r w:rsidRPr="00AD0922">
        <w:rPr>
          <w:bCs/>
        </w:rPr>
        <w:t>и</w:t>
      </w:r>
      <w:r w:rsidRPr="00AD0922">
        <w:rPr>
          <w:bCs/>
        </w:rPr>
        <w:t>ятиями, условиями контрактов, заявками предприятий, организаций, учреждений или собстве</w:t>
      </w:r>
      <w:r w:rsidRPr="00AD0922">
        <w:rPr>
          <w:bCs/>
        </w:rPr>
        <w:t>н</w:t>
      </w:r>
      <w:r w:rsidRPr="00AD0922">
        <w:rPr>
          <w:bCs/>
        </w:rPr>
        <w:t xml:space="preserve">ным выбором места практики </w:t>
      </w:r>
      <w:r>
        <w:rPr>
          <w:bCs/>
        </w:rPr>
        <w:t>слушателей</w:t>
      </w:r>
      <w:r w:rsidRPr="00AD0922">
        <w:rPr>
          <w:bCs/>
        </w:rPr>
        <w:t>.</w:t>
      </w:r>
    </w:p>
    <w:p w:rsidR="00D25137" w:rsidRPr="00AD0922" w:rsidRDefault="00D25137" w:rsidP="00D52791">
      <w:pPr>
        <w:ind w:firstLine="709"/>
        <w:jc w:val="both"/>
        <w:rPr>
          <w:bCs/>
        </w:rPr>
      </w:pPr>
      <w:r w:rsidRPr="00AD0922">
        <w:rPr>
          <w:bCs/>
        </w:rPr>
        <w:t>Перед выходом на практику проводится собрание с</w:t>
      </w:r>
      <w:r>
        <w:rPr>
          <w:bCs/>
        </w:rPr>
        <w:t>лушателей</w:t>
      </w:r>
      <w:r w:rsidRPr="00AD0922">
        <w:rPr>
          <w:bCs/>
        </w:rPr>
        <w:t>, где разъясняются цель и с</w:t>
      </w:r>
      <w:r w:rsidRPr="00AD0922">
        <w:rPr>
          <w:bCs/>
        </w:rPr>
        <w:t>о</w:t>
      </w:r>
      <w:r w:rsidRPr="00AD0922">
        <w:rPr>
          <w:bCs/>
        </w:rPr>
        <w:t>держание практики, зачитывается приказ ректора, доводятся до сведения графики работы, выд</w:t>
      </w:r>
      <w:r w:rsidRPr="00AD0922">
        <w:rPr>
          <w:bCs/>
        </w:rPr>
        <w:t>а</w:t>
      </w:r>
      <w:r w:rsidRPr="00AD0922">
        <w:rPr>
          <w:bCs/>
        </w:rPr>
        <w:t xml:space="preserve">ются дневники для отражения хода практики и индивидуальные задания. </w:t>
      </w:r>
    </w:p>
    <w:p w:rsidR="00D25137" w:rsidRPr="00AD0922" w:rsidRDefault="00D25137" w:rsidP="00D52791">
      <w:pPr>
        <w:ind w:firstLine="709"/>
        <w:jc w:val="both"/>
        <w:rPr>
          <w:bCs/>
        </w:rPr>
      </w:pPr>
      <w:r w:rsidRPr="00AD0922">
        <w:rPr>
          <w:bCs/>
        </w:rPr>
        <w:t xml:space="preserve">Непосредственно на предприятии за прохождение практики </w:t>
      </w:r>
      <w:r>
        <w:rPr>
          <w:bCs/>
        </w:rPr>
        <w:t>слушателями</w:t>
      </w:r>
      <w:r w:rsidRPr="00AD0922">
        <w:rPr>
          <w:bCs/>
        </w:rPr>
        <w:t xml:space="preserve"> несут ответс</w:t>
      </w:r>
      <w:r w:rsidRPr="00AD0922">
        <w:rPr>
          <w:bCs/>
        </w:rPr>
        <w:t>т</w:t>
      </w:r>
      <w:r w:rsidRPr="00AD0922">
        <w:rPr>
          <w:bCs/>
        </w:rPr>
        <w:t xml:space="preserve">венность руководители баз практики. На предприятии издается приказ о зачислении </w:t>
      </w:r>
      <w:r>
        <w:rPr>
          <w:bCs/>
        </w:rPr>
        <w:t>слушателей</w:t>
      </w:r>
      <w:r w:rsidRPr="00AD0922">
        <w:rPr>
          <w:bCs/>
        </w:rPr>
        <w:t xml:space="preserve"> на практику с назначением руко</w:t>
      </w:r>
      <w:r w:rsidRPr="00AD0922">
        <w:rPr>
          <w:bCs/>
        </w:rPr>
        <w:softHyphen/>
        <w:t>водителя практики от предприятия, который проводит собрание со с</w:t>
      </w:r>
      <w:r>
        <w:rPr>
          <w:bCs/>
        </w:rPr>
        <w:t>лушателями</w:t>
      </w:r>
      <w:r w:rsidRPr="00AD0922">
        <w:rPr>
          <w:bCs/>
        </w:rPr>
        <w:t>, знакомит их с коллективом, правилами внутреннего распорядка.</w:t>
      </w:r>
    </w:p>
    <w:p w:rsidR="00D25137" w:rsidRPr="00AD0922" w:rsidRDefault="00D25137" w:rsidP="00D52791">
      <w:pPr>
        <w:ind w:firstLine="709"/>
        <w:jc w:val="both"/>
        <w:rPr>
          <w:bCs/>
        </w:rPr>
      </w:pPr>
      <w:r w:rsidRPr="00AD0922">
        <w:rPr>
          <w:bCs/>
        </w:rPr>
        <w:t xml:space="preserve">Во время прохождения практики </w:t>
      </w:r>
      <w:r>
        <w:rPr>
          <w:bCs/>
        </w:rPr>
        <w:t>слушатели</w:t>
      </w:r>
      <w:r w:rsidRPr="00AD0922">
        <w:rPr>
          <w:bCs/>
        </w:rPr>
        <w:t xml:space="preserve"> обязаны: </w:t>
      </w:r>
    </w:p>
    <w:p w:rsidR="00D25137" w:rsidRPr="00AD0922" w:rsidRDefault="00D25137" w:rsidP="00D52791">
      <w:pPr>
        <w:ind w:firstLine="709"/>
        <w:jc w:val="both"/>
        <w:rPr>
          <w:bCs/>
        </w:rPr>
      </w:pPr>
      <w:r w:rsidRPr="00AD0922">
        <w:rPr>
          <w:bCs/>
        </w:rPr>
        <w:t xml:space="preserve">- подчиняться правилам внутреннего распорядка предприятия; </w:t>
      </w:r>
    </w:p>
    <w:p w:rsidR="00D25137" w:rsidRPr="00AD0922" w:rsidRDefault="00D25137" w:rsidP="00D52791">
      <w:pPr>
        <w:ind w:firstLine="709"/>
        <w:jc w:val="both"/>
        <w:rPr>
          <w:bCs/>
        </w:rPr>
      </w:pPr>
      <w:r w:rsidRPr="00AD0922">
        <w:rPr>
          <w:bCs/>
        </w:rPr>
        <w:t>- полностью</w:t>
      </w:r>
      <w:r w:rsidRPr="00AD0922">
        <w:rPr>
          <w:b/>
          <w:bCs/>
        </w:rPr>
        <w:t xml:space="preserve"> </w:t>
      </w:r>
      <w:r w:rsidRPr="00AD0922">
        <w:rPr>
          <w:bCs/>
        </w:rPr>
        <w:t>выполнять задания, предусмотренные программой прак</w:t>
      </w:r>
      <w:r w:rsidRPr="00AD0922">
        <w:rPr>
          <w:bCs/>
        </w:rPr>
        <w:softHyphen/>
        <w:t>тики;</w:t>
      </w:r>
    </w:p>
    <w:p w:rsidR="00D25137" w:rsidRPr="00AD0922" w:rsidRDefault="00D25137" w:rsidP="00D52791">
      <w:pPr>
        <w:ind w:firstLine="709"/>
        <w:jc w:val="both"/>
        <w:rPr>
          <w:bCs/>
        </w:rPr>
      </w:pPr>
      <w:r w:rsidRPr="00AD0922">
        <w:rPr>
          <w:bCs/>
        </w:rPr>
        <w:t>- ежедневно вести дневник, отражая виды и объемы выполненной ра</w:t>
      </w:r>
      <w:r w:rsidRPr="00AD0922">
        <w:rPr>
          <w:bCs/>
        </w:rPr>
        <w:softHyphen/>
        <w:t>боты, заверяя ее по</w:t>
      </w:r>
      <w:r w:rsidRPr="00AD0922">
        <w:rPr>
          <w:bCs/>
        </w:rPr>
        <w:t>д</w:t>
      </w:r>
      <w:r w:rsidRPr="00AD0922">
        <w:rPr>
          <w:bCs/>
        </w:rPr>
        <w:t xml:space="preserve">писью руководителя от предприятия; </w:t>
      </w:r>
    </w:p>
    <w:p w:rsidR="00D25137" w:rsidRPr="00AD0922" w:rsidRDefault="00D25137" w:rsidP="00D52791">
      <w:pPr>
        <w:ind w:firstLine="709"/>
        <w:jc w:val="both"/>
        <w:rPr>
          <w:bCs/>
        </w:rPr>
      </w:pPr>
      <w:r w:rsidRPr="00AD0922">
        <w:rPr>
          <w:bCs/>
        </w:rPr>
        <w:t xml:space="preserve">- регулярно составлять отчеты по пройденному этапу практики. </w:t>
      </w:r>
    </w:p>
    <w:p w:rsidR="00D25137" w:rsidRDefault="00D25137" w:rsidP="00D52791">
      <w:pPr>
        <w:ind w:firstLine="709"/>
        <w:jc w:val="both"/>
        <w:rPr>
          <w:bCs/>
        </w:rPr>
      </w:pPr>
      <w:r w:rsidRPr="00AD0922">
        <w:rPr>
          <w:bCs/>
        </w:rPr>
        <w:t>- по окончании практики получить производственную характеристику, написанную в дне</w:t>
      </w:r>
      <w:r w:rsidRPr="00AD0922">
        <w:rPr>
          <w:bCs/>
        </w:rPr>
        <w:t>в</w:t>
      </w:r>
      <w:r w:rsidRPr="00AD0922">
        <w:rPr>
          <w:bCs/>
        </w:rPr>
        <w:t xml:space="preserve">нике и заверенную печатью предприятия, </w:t>
      </w:r>
    </w:p>
    <w:p w:rsidR="00D25137" w:rsidRPr="00AD0922" w:rsidRDefault="00D25137" w:rsidP="00D52791">
      <w:pPr>
        <w:ind w:firstLine="709"/>
        <w:jc w:val="both"/>
        <w:rPr>
          <w:bCs/>
        </w:rPr>
      </w:pPr>
      <w:r w:rsidRPr="00AD0922">
        <w:rPr>
          <w:bCs/>
        </w:rPr>
        <w:t xml:space="preserve">- написать отчет о практике и  своевременно защитить. </w:t>
      </w:r>
    </w:p>
    <w:p w:rsidR="00D25137" w:rsidRPr="00AD0922" w:rsidRDefault="00D25137" w:rsidP="00D52791">
      <w:pPr>
        <w:ind w:firstLine="709"/>
        <w:jc w:val="both"/>
        <w:rPr>
          <w:bCs/>
        </w:rPr>
      </w:pPr>
      <w:r w:rsidRPr="00AD0922">
        <w:rPr>
          <w:bCs/>
        </w:rPr>
        <w:t>Контроль за соблюдением сроков и выполнением программы прак</w:t>
      </w:r>
      <w:r w:rsidRPr="00AD0922">
        <w:rPr>
          <w:bCs/>
        </w:rPr>
        <w:softHyphen/>
        <w:t>тики осуществляют р</w:t>
      </w:r>
      <w:r w:rsidRPr="00AD0922">
        <w:rPr>
          <w:bCs/>
        </w:rPr>
        <w:t>у</w:t>
      </w:r>
      <w:r w:rsidRPr="00AD0922">
        <w:rPr>
          <w:bCs/>
        </w:rPr>
        <w:t xml:space="preserve">ководители практики от </w:t>
      </w:r>
      <w:r>
        <w:rPr>
          <w:bCs/>
        </w:rPr>
        <w:t>Академии</w:t>
      </w:r>
      <w:r w:rsidRPr="00AD0922">
        <w:rPr>
          <w:bCs/>
        </w:rPr>
        <w:t>.</w:t>
      </w:r>
    </w:p>
    <w:p w:rsidR="00D25137" w:rsidRPr="00AD0922" w:rsidRDefault="00D25137" w:rsidP="00D52791">
      <w:pPr>
        <w:ind w:firstLine="709"/>
        <w:jc w:val="both"/>
        <w:rPr>
          <w:bCs/>
        </w:rPr>
      </w:pPr>
      <w:r w:rsidRPr="00AD0922">
        <w:rPr>
          <w:bCs/>
        </w:rPr>
        <w:t>Руководители практики от предприятия могут в случае необходимо</w:t>
      </w:r>
      <w:r w:rsidRPr="00AD0922">
        <w:rPr>
          <w:bCs/>
        </w:rPr>
        <w:softHyphen/>
        <w:t xml:space="preserve">сти налагать взыскания на </w:t>
      </w:r>
      <w:r>
        <w:rPr>
          <w:bCs/>
        </w:rPr>
        <w:t>слушателей</w:t>
      </w:r>
      <w:r w:rsidRPr="00AD0922">
        <w:rPr>
          <w:bCs/>
        </w:rPr>
        <w:t>, нарушающих правила внутреннего трудового распорядка, и сообщать об этом в академию.</w:t>
      </w:r>
    </w:p>
    <w:p w:rsidR="00D25137" w:rsidRPr="00AD0922" w:rsidRDefault="00D25137" w:rsidP="00D52791">
      <w:pPr>
        <w:ind w:firstLine="709"/>
        <w:jc w:val="both"/>
        <w:rPr>
          <w:bCs/>
        </w:rPr>
      </w:pPr>
      <w:r w:rsidRPr="00AD0922">
        <w:rPr>
          <w:bCs/>
        </w:rPr>
        <w:t>Продолжительность рабочего дня для практикантов устанавливается:</w:t>
      </w:r>
    </w:p>
    <w:p w:rsidR="00D25137" w:rsidRPr="00AD0922" w:rsidRDefault="00D25137" w:rsidP="00D52791">
      <w:pPr>
        <w:ind w:firstLine="709"/>
        <w:jc w:val="both"/>
        <w:rPr>
          <w:bCs/>
        </w:rPr>
      </w:pPr>
      <w:r>
        <w:rPr>
          <w:bCs/>
        </w:rPr>
        <w:t xml:space="preserve">- </w:t>
      </w:r>
      <w:r w:rsidRPr="00AD0922">
        <w:rPr>
          <w:bCs/>
        </w:rPr>
        <w:t xml:space="preserve">для </w:t>
      </w:r>
      <w:r>
        <w:rPr>
          <w:bCs/>
        </w:rPr>
        <w:t>слушателей</w:t>
      </w:r>
      <w:r w:rsidRPr="00AD0922">
        <w:rPr>
          <w:bCs/>
        </w:rPr>
        <w:t xml:space="preserve"> в возрасте от 16 до 18 лет не бо</w:t>
      </w:r>
      <w:r>
        <w:rPr>
          <w:bCs/>
        </w:rPr>
        <w:t xml:space="preserve">лее 36 часов в неделю </w:t>
      </w:r>
      <w:r w:rsidRPr="00AD0922">
        <w:rPr>
          <w:bCs/>
        </w:rPr>
        <w:t>(ст. 92 ТК РФ);</w:t>
      </w:r>
    </w:p>
    <w:p w:rsidR="00D25137" w:rsidRDefault="00D25137" w:rsidP="00D52791">
      <w:pPr>
        <w:ind w:firstLine="709"/>
        <w:jc w:val="both"/>
        <w:rPr>
          <w:bCs/>
        </w:rPr>
      </w:pPr>
      <w:r>
        <w:rPr>
          <w:bCs/>
        </w:rPr>
        <w:t xml:space="preserve">- </w:t>
      </w:r>
      <w:r w:rsidRPr="00AD0922">
        <w:rPr>
          <w:bCs/>
        </w:rPr>
        <w:t xml:space="preserve">для </w:t>
      </w:r>
      <w:r>
        <w:rPr>
          <w:bCs/>
        </w:rPr>
        <w:t>слушателей</w:t>
      </w:r>
      <w:r w:rsidRPr="00AD0922">
        <w:rPr>
          <w:bCs/>
        </w:rPr>
        <w:t xml:space="preserve"> в возрасте от 18 лет и старше не более 40 часов в неде</w:t>
      </w:r>
      <w:r>
        <w:rPr>
          <w:bCs/>
        </w:rPr>
        <w:t>лю</w:t>
      </w:r>
      <w:r w:rsidRPr="00AD0922">
        <w:rPr>
          <w:bCs/>
        </w:rPr>
        <w:t xml:space="preserve"> (ст. 91 ТК РФ).</w:t>
      </w:r>
    </w:p>
    <w:p w:rsidR="00D25137" w:rsidRDefault="00D25137" w:rsidP="00D52791">
      <w:pPr>
        <w:ind w:firstLine="709"/>
        <w:jc w:val="both"/>
        <w:rPr>
          <w:bCs/>
        </w:rPr>
      </w:pPr>
    </w:p>
    <w:p w:rsidR="00D25137" w:rsidRPr="00D25137" w:rsidRDefault="00D25137" w:rsidP="00D52791">
      <w:pPr>
        <w:ind w:firstLine="709"/>
        <w:jc w:val="both"/>
        <w:rPr>
          <w:bCs/>
        </w:rPr>
      </w:pPr>
      <w:r w:rsidRPr="00D25137">
        <w:rPr>
          <w:b/>
          <w:bCs/>
        </w:rPr>
        <w:t>Критерии оценки знаний и компетенций слушателей:</w:t>
      </w:r>
    </w:p>
    <w:p w:rsidR="00D25137" w:rsidRPr="003173EF" w:rsidRDefault="00D25137" w:rsidP="00D52791">
      <w:pPr>
        <w:ind w:firstLine="709"/>
        <w:contextualSpacing/>
      </w:pPr>
      <w:r w:rsidRPr="003173EF">
        <w:t>Показателями уровня освоенности компетенций являются:</w:t>
      </w:r>
    </w:p>
    <w:p w:rsidR="00D25137" w:rsidRPr="003173EF" w:rsidRDefault="00D25137" w:rsidP="00D52791">
      <w:pPr>
        <w:ind w:firstLine="709"/>
        <w:jc w:val="both"/>
        <w:rPr>
          <w:b/>
          <w:lang w:eastAsia="en-US"/>
        </w:rPr>
      </w:pPr>
      <w:r w:rsidRPr="003173EF">
        <w:rPr>
          <w:b/>
          <w:lang w:eastAsia="en-US"/>
        </w:rPr>
        <w:t>1-й этап (уровень знаний):</w:t>
      </w:r>
    </w:p>
    <w:p w:rsidR="00D25137" w:rsidRPr="003173EF" w:rsidRDefault="00D25137" w:rsidP="00D52791">
      <w:pPr>
        <w:ind w:firstLine="709"/>
        <w:jc w:val="both"/>
        <w:rPr>
          <w:lang w:eastAsia="en-US"/>
        </w:rPr>
      </w:pPr>
      <w:r w:rsidRPr="003173EF">
        <w:rPr>
          <w:lang w:eastAsia="en-US"/>
        </w:rPr>
        <w:t xml:space="preserve"> – Умение отвечать на основные вопросы и тесты  на уровне понимания сути – удовлетв</w:t>
      </w:r>
      <w:r w:rsidRPr="003173EF">
        <w:rPr>
          <w:lang w:eastAsia="en-US"/>
        </w:rPr>
        <w:t>о</w:t>
      </w:r>
      <w:r w:rsidRPr="003173EF">
        <w:rPr>
          <w:lang w:eastAsia="en-US"/>
        </w:rPr>
        <w:t>рительно (3).</w:t>
      </w:r>
    </w:p>
    <w:p w:rsidR="00D25137" w:rsidRPr="003173EF" w:rsidRDefault="00D25137" w:rsidP="00D52791">
      <w:pPr>
        <w:ind w:firstLine="709"/>
        <w:jc w:val="both"/>
        <w:rPr>
          <w:lang w:eastAsia="en-US"/>
        </w:rPr>
      </w:pPr>
      <w:r w:rsidRPr="003173EF">
        <w:rPr>
          <w:lang w:eastAsia="en-US"/>
        </w:rPr>
        <w:t>- Умение грамотно рассуждать по теме задаваемых вопросов – хорошо (4)</w:t>
      </w:r>
    </w:p>
    <w:p w:rsidR="00D25137" w:rsidRPr="003173EF" w:rsidRDefault="00D25137" w:rsidP="00D52791">
      <w:pPr>
        <w:ind w:firstLine="709"/>
        <w:jc w:val="both"/>
        <w:rPr>
          <w:lang w:eastAsia="en-US"/>
        </w:rPr>
      </w:pPr>
      <w:r w:rsidRPr="003173EF">
        <w:rPr>
          <w:lang w:eastAsia="en-US"/>
        </w:rPr>
        <w:t>- Умение формулировать проблемы по сути задаваемых вопросов – отлично (5)</w:t>
      </w:r>
    </w:p>
    <w:p w:rsidR="00D25137" w:rsidRPr="003173EF" w:rsidRDefault="00D25137" w:rsidP="00D52791">
      <w:pPr>
        <w:ind w:firstLine="709"/>
        <w:jc w:val="both"/>
        <w:rPr>
          <w:b/>
          <w:lang w:eastAsia="en-US"/>
        </w:rPr>
      </w:pPr>
      <w:r w:rsidRPr="003173EF">
        <w:rPr>
          <w:b/>
          <w:lang w:eastAsia="en-US"/>
        </w:rPr>
        <w:t>2-й этап (уровень умений):</w:t>
      </w:r>
    </w:p>
    <w:p w:rsidR="00D25137" w:rsidRPr="003173EF" w:rsidRDefault="00D25137" w:rsidP="00D52791">
      <w:pPr>
        <w:ind w:firstLine="709"/>
        <w:jc w:val="both"/>
        <w:rPr>
          <w:lang w:eastAsia="en-US"/>
        </w:rPr>
      </w:pPr>
      <w:r w:rsidRPr="003173EF">
        <w:rPr>
          <w:lang w:eastAsia="en-US"/>
        </w:rPr>
        <w:t xml:space="preserve"> - Умение решать простые задачи с незначительными ошибками -удовлетворительно (3).</w:t>
      </w:r>
    </w:p>
    <w:p w:rsidR="00D25137" w:rsidRPr="003173EF" w:rsidRDefault="00D25137" w:rsidP="00D52791">
      <w:pPr>
        <w:ind w:firstLine="709"/>
        <w:jc w:val="both"/>
        <w:rPr>
          <w:lang w:eastAsia="en-US"/>
        </w:rPr>
      </w:pPr>
      <w:r w:rsidRPr="003173EF">
        <w:rPr>
          <w:lang w:eastAsia="en-US"/>
        </w:rPr>
        <w:t>- Умение решать задачи средней сложности – хорошо (4).</w:t>
      </w:r>
    </w:p>
    <w:p w:rsidR="00D25137" w:rsidRPr="003173EF" w:rsidRDefault="00D25137" w:rsidP="00D52791">
      <w:pPr>
        <w:ind w:firstLine="709"/>
        <w:jc w:val="both"/>
        <w:rPr>
          <w:b/>
          <w:lang w:eastAsia="en-US"/>
        </w:rPr>
      </w:pPr>
      <w:r w:rsidRPr="003173EF">
        <w:rPr>
          <w:lang w:eastAsia="en-US"/>
        </w:rPr>
        <w:t>- Умение решать задачи повышенной сложности, самому ставить задачи – отлично (5).</w:t>
      </w:r>
    </w:p>
    <w:p w:rsidR="00D25137" w:rsidRPr="003173EF" w:rsidRDefault="00D25137" w:rsidP="00D52791">
      <w:pPr>
        <w:ind w:firstLine="709"/>
        <w:jc w:val="both"/>
        <w:rPr>
          <w:b/>
          <w:lang w:eastAsia="en-US"/>
        </w:rPr>
      </w:pPr>
      <w:r w:rsidRPr="003173EF">
        <w:rPr>
          <w:b/>
          <w:lang w:eastAsia="en-US"/>
        </w:rPr>
        <w:t>3-й этап (уровень владения навыками):</w:t>
      </w:r>
    </w:p>
    <w:p w:rsidR="00D25137" w:rsidRPr="003173EF" w:rsidRDefault="00D25137" w:rsidP="00D52791">
      <w:pPr>
        <w:ind w:firstLine="709"/>
        <w:jc w:val="both"/>
        <w:rPr>
          <w:lang w:eastAsia="en-US"/>
        </w:rPr>
      </w:pPr>
      <w:r w:rsidRPr="003173EF">
        <w:rPr>
          <w:lang w:eastAsia="en-US"/>
        </w:rPr>
        <w:t>- Умение формулировать и решать задачи из разных разделов с незначительными ошибк</w:t>
      </w:r>
      <w:r w:rsidRPr="003173EF">
        <w:rPr>
          <w:lang w:eastAsia="en-US"/>
        </w:rPr>
        <w:t>а</w:t>
      </w:r>
      <w:r w:rsidRPr="003173EF">
        <w:rPr>
          <w:lang w:eastAsia="en-US"/>
        </w:rPr>
        <w:t>ми - удовлетворительно (3).</w:t>
      </w:r>
    </w:p>
    <w:p w:rsidR="00D25137" w:rsidRPr="003173EF" w:rsidRDefault="00D25137" w:rsidP="00D52791">
      <w:pPr>
        <w:ind w:firstLine="709"/>
        <w:jc w:val="both"/>
        <w:rPr>
          <w:lang w:eastAsia="en-US"/>
        </w:rPr>
      </w:pPr>
      <w:r w:rsidRPr="003173EF">
        <w:rPr>
          <w:lang w:eastAsia="en-US"/>
        </w:rPr>
        <w:t>- Умение находить проблемы, решать задачи повышенной сложности – хорошо (4).</w:t>
      </w:r>
    </w:p>
    <w:p w:rsidR="00D25137" w:rsidRPr="003173EF" w:rsidRDefault="00D25137" w:rsidP="00D52791">
      <w:pPr>
        <w:ind w:firstLine="709"/>
        <w:jc w:val="both"/>
        <w:rPr>
          <w:lang w:eastAsia="en-US"/>
        </w:rPr>
      </w:pPr>
      <w:r w:rsidRPr="003173EF">
        <w:rPr>
          <w:lang w:eastAsia="en-US"/>
        </w:rPr>
        <w:t xml:space="preserve">- Умение самому ставить задачи, находить недостатки и ошибки в решениях – отлично (5). </w:t>
      </w:r>
    </w:p>
    <w:p w:rsidR="00D25137" w:rsidRPr="003173EF" w:rsidRDefault="00D25137" w:rsidP="00D52791">
      <w:pPr>
        <w:ind w:firstLine="709"/>
        <w:jc w:val="both"/>
      </w:pPr>
      <w:r w:rsidRPr="003173EF">
        <w:t>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 как средний балл р</w:t>
      </w:r>
      <w:r w:rsidRPr="003173EF">
        <w:t>е</w:t>
      </w:r>
      <w:r w:rsidRPr="003173EF">
        <w:t>зультатов текущих оценочных мероприятий.</w:t>
      </w:r>
      <w:r>
        <w:t xml:space="preserve"> </w:t>
      </w:r>
      <w:r w:rsidRPr="003173EF">
        <w:t>Оценка выставляется по 3-х бальной шкале – удовл</w:t>
      </w:r>
      <w:r w:rsidRPr="003173EF">
        <w:t>е</w:t>
      </w:r>
      <w:r w:rsidRPr="003173EF">
        <w:t xml:space="preserve">творительно (3), хорошо (4), отлично (5). </w:t>
      </w:r>
    </w:p>
    <w:p w:rsidR="00D25137" w:rsidRPr="003173EF" w:rsidRDefault="00D25137" w:rsidP="00D52791">
      <w:pPr>
        <w:ind w:firstLine="720"/>
        <w:jc w:val="both"/>
        <w:rPr>
          <w:b/>
        </w:rPr>
      </w:pPr>
      <w:r w:rsidRPr="003173EF">
        <w:lastRenderedPageBreak/>
        <w:t xml:space="preserve">Оценка </w:t>
      </w:r>
      <w:r w:rsidRPr="003173EF">
        <w:rPr>
          <w:b/>
        </w:rPr>
        <w:t>«зачтено»</w:t>
      </w:r>
      <w:r w:rsidRPr="003173EF">
        <w:t xml:space="preserve"> соответствует критериям оценок от «удовлетворительно» до «отлично» по освоению компетенций.  </w:t>
      </w:r>
    </w:p>
    <w:p w:rsidR="00ED2B32" w:rsidRPr="00D232D0" w:rsidRDefault="00ED2B32" w:rsidP="00D52791">
      <w:pPr>
        <w:jc w:val="center"/>
        <w:rPr>
          <w:b/>
        </w:rPr>
      </w:pPr>
    </w:p>
    <w:p w:rsidR="00D232D0" w:rsidRPr="00D232D0" w:rsidRDefault="00D25137" w:rsidP="00D52791">
      <w:pPr>
        <w:jc w:val="center"/>
        <w:rPr>
          <w:b/>
        </w:rPr>
      </w:pPr>
      <w:r>
        <w:rPr>
          <w:b/>
        </w:rPr>
        <w:t xml:space="preserve">4.3.6 </w:t>
      </w:r>
      <w:r w:rsidR="00D232D0" w:rsidRPr="00D232D0">
        <w:rPr>
          <w:b/>
        </w:rPr>
        <w:t xml:space="preserve">Рабочая программа </w:t>
      </w:r>
      <w:r>
        <w:rPr>
          <w:b/>
        </w:rPr>
        <w:t>к</w:t>
      </w:r>
      <w:r w:rsidR="00D232D0" w:rsidRPr="00D232D0">
        <w:rPr>
          <w:b/>
        </w:rPr>
        <w:t>валификационн</w:t>
      </w:r>
      <w:r>
        <w:rPr>
          <w:b/>
        </w:rPr>
        <w:t>ого</w:t>
      </w:r>
      <w:r w:rsidR="00D232D0" w:rsidRPr="00D232D0">
        <w:rPr>
          <w:b/>
        </w:rPr>
        <w:t xml:space="preserve"> экзамен</w:t>
      </w:r>
      <w:r>
        <w:rPr>
          <w:b/>
        </w:rPr>
        <w:t>а</w:t>
      </w:r>
    </w:p>
    <w:p w:rsidR="00D232D0" w:rsidRDefault="00D232D0" w:rsidP="00D52791">
      <w:pPr>
        <w:rPr>
          <w:b/>
        </w:rPr>
      </w:pPr>
    </w:p>
    <w:p w:rsidR="00D25137" w:rsidRDefault="00D25137" w:rsidP="00D52791">
      <w:pPr>
        <w:ind w:firstLine="709"/>
        <w:jc w:val="both"/>
      </w:pPr>
      <w:r w:rsidRPr="00556FF1">
        <w:rPr>
          <w:u w:val="single"/>
        </w:rPr>
        <w:t xml:space="preserve">Цель квалификационного экзамена </w:t>
      </w:r>
      <w:r w:rsidRPr="00556FF1">
        <w:t>– проверка теоретических знаний</w:t>
      </w:r>
      <w:r>
        <w:t xml:space="preserve"> и практических нав</w:t>
      </w:r>
      <w:r>
        <w:t>ы</w:t>
      </w:r>
      <w:r>
        <w:t>ков, полученных слушателями в процессе обучения.</w:t>
      </w:r>
    </w:p>
    <w:p w:rsidR="00D25137" w:rsidRDefault="00D25137" w:rsidP="00D52791">
      <w:pPr>
        <w:ind w:firstLine="709"/>
        <w:jc w:val="both"/>
        <w:rPr>
          <w:u w:val="single"/>
        </w:rPr>
      </w:pPr>
    </w:p>
    <w:p w:rsidR="00D25137" w:rsidRPr="009B1E1F" w:rsidRDefault="00D25137" w:rsidP="00D52791">
      <w:pPr>
        <w:ind w:firstLine="709"/>
        <w:jc w:val="both"/>
      </w:pPr>
      <w:r w:rsidRPr="009B1E1F">
        <w:rPr>
          <w:u w:val="single"/>
        </w:rPr>
        <w:t xml:space="preserve">Задачи </w:t>
      </w:r>
      <w:r>
        <w:rPr>
          <w:u w:val="single"/>
        </w:rPr>
        <w:t>квалификационного экзамена</w:t>
      </w:r>
      <w:r w:rsidRPr="009B1E1F">
        <w:t xml:space="preserve">: </w:t>
      </w:r>
    </w:p>
    <w:p w:rsidR="00D25137" w:rsidRPr="009B1E1F" w:rsidRDefault="00D25137" w:rsidP="00D52791">
      <w:pPr>
        <w:ind w:firstLine="709"/>
        <w:jc w:val="both"/>
      </w:pPr>
      <w:r w:rsidRPr="009B1E1F">
        <w:t xml:space="preserve">- </w:t>
      </w:r>
      <w:r>
        <w:t>оценка профессионального уровня слушателя полученного в процессе обучения</w:t>
      </w:r>
      <w:r w:rsidRPr="009B1E1F">
        <w:t xml:space="preserve">; </w:t>
      </w:r>
    </w:p>
    <w:p w:rsidR="00D25137" w:rsidRDefault="00D25137" w:rsidP="00D52791">
      <w:pPr>
        <w:ind w:firstLine="709"/>
        <w:jc w:val="both"/>
      </w:pPr>
      <w:r w:rsidRPr="009B1E1F">
        <w:t xml:space="preserve">- </w:t>
      </w:r>
      <w:r>
        <w:t>стимулирование роста профессионального мастерства слушателей, развитие их творч</w:t>
      </w:r>
      <w:r>
        <w:t>е</w:t>
      </w:r>
      <w:r>
        <w:t>ской инициативы.</w:t>
      </w:r>
    </w:p>
    <w:p w:rsidR="00D25137" w:rsidRDefault="00D25137" w:rsidP="00D52791">
      <w:pPr>
        <w:ind w:firstLine="709"/>
        <w:jc w:val="both"/>
        <w:rPr>
          <w:u w:val="single"/>
        </w:rPr>
      </w:pPr>
    </w:p>
    <w:p w:rsidR="00D25137" w:rsidRDefault="00D25137" w:rsidP="00D52791">
      <w:pPr>
        <w:ind w:firstLine="709"/>
        <w:jc w:val="both"/>
        <w:rPr>
          <w:u w:val="single"/>
        </w:rPr>
      </w:pPr>
      <w:r>
        <w:rPr>
          <w:u w:val="single"/>
        </w:rPr>
        <w:t xml:space="preserve">Квалификационный экзамен </w:t>
      </w:r>
      <w:r w:rsidRPr="00B43215">
        <w:rPr>
          <w:u w:val="single"/>
        </w:rPr>
        <w:t>направлен на формирование следующих компетенций:</w:t>
      </w:r>
    </w:p>
    <w:p w:rsidR="00D25137" w:rsidRPr="009E0479" w:rsidRDefault="00D25137" w:rsidP="00D52791">
      <w:pPr>
        <w:pStyle w:val="Default"/>
        <w:jc w:val="both"/>
      </w:pPr>
      <w:r>
        <w:rPr>
          <w:b/>
          <w:bCs/>
        </w:rPr>
        <w:tab/>
      </w:r>
      <w:r w:rsidRPr="009E0479">
        <w:rPr>
          <w:b/>
          <w:bCs/>
        </w:rPr>
        <w:t xml:space="preserve">ПК-1 </w:t>
      </w:r>
      <w:r w:rsidRPr="009E0479">
        <w:t>– способность к проведению оценки обстоятельств, которые ухудшают или могут ухудшить условия жизнедеятельности граждан, определению индивидуальных потребностей гр</w:t>
      </w:r>
      <w:r w:rsidRPr="009E0479">
        <w:t>а</w:t>
      </w:r>
      <w:r w:rsidRPr="009E0479">
        <w:t>ждан с целью постановки социального диагноза и разработки индивидуальных программ предо</w:t>
      </w:r>
      <w:r w:rsidRPr="009E0479">
        <w:t>с</w:t>
      </w:r>
      <w:r w:rsidRPr="009E0479">
        <w:t xml:space="preserve">тавления социальных услуг и мероприятий по социальному сопровождению; </w:t>
      </w:r>
    </w:p>
    <w:p w:rsidR="00D25137" w:rsidRPr="009E0479" w:rsidRDefault="00D25137" w:rsidP="00D52791">
      <w:pPr>
        <w:pStyle w:val="Default"/>
        <w:jc w:val="both"/>
        <w:rPr>
          <w:color w:val="auto"/>
        </w:rPr>
      </w:pPr>
      <w:r>
        <w:rPr>
          <w:color w:val="auto"/>
        </w:rPr>
        <w:tab/>
      </w:r>
      <w:r w:rsidRPr="009E0479">
        <w:rPr>
          <w:b/>
          <w:bCs/>
          <w:color w:val="auto"/>
        </w:rPr>
        <w:t xml:space="preserve">ПК-2 </w:t>
      </w:r>
      <w:r w:rsidRPr="009E0479">
        <w:rPr>
          <w:color w:val="auto"/>
        </w:rPr>
        <w:t>– способность к выбору, разработке и эффективной реализации социальных технол</w:t>
      </w:r>
      <w:r w:rsidRPr="009E0479">
        <w:rPr>
          <w:color w:val="auto"/>
        </w:rPr>
        <w:t>о</w:t>
      </w:r>
      <w:r w:rsidRPr="009E0479">
        <w:rPr>
          <w:color w:val="auto"/>
        </w:rPr>
        <w:t>гий и технологий социальной работы, направленных на обеспечение прав человека в сфере соц</w:t>
      </w:r>
      <w:r w:rsidRPr="009E0479">
        <w:rPr>
          <w:color w:val="auto"/>
        </w:rPr>
        <w:t>и</w:t>
      </w:r>
      <w:r w:rsidRPr="009E0479">
        <w:rPr>
          <w:color w:val="auto"/>
        </w:rPr>
        <w:t xml:space="preserve">альной защиты; </w:t>
      </w:r>
    </w:p>
    <w:p w:rsidR="00D25137" w:rsidRPr="009E0479" w:rsidRDefault="00D25137" w:rsidP="00D52791">
      <w:pPr>
        <w:pStyle w:val="Default"/>
        <w:jc w:val="both"/>
        <w:rPr>
          <w:color w:val="auto"/>
        </w:rPr>
      </w:pPr>
      <w:r>
        <w:rPr>
          <w:color w:val="auto"/>
        </w:rPr>
        <w:tab/>
      </w:r>
      <w:r w:rsidRPr="009E0479">
        <w:rPr>
          <w:b/>
          <w:bCs/>
          <w:color w:val="auto"/>
        </w:rPr>
        <w:t xml:space="preserve">ПК-3 </w:t>
      </w:r>
      <w:r w:rsidRPr="009E0479">
        <w:rPr>
          <w:color w:val="auto"/>
        </w:rPr>
        <w:t>– способностью предоставлять меры социальной защиты, в том числе социального обеспечения, социальной помощи и социального обслуживания с целью улучшения условий жи</w:t>
      </w:r>
      <w:r w:rsidRPr="009E0479">
        <w:rPr>
          <w:color w:val="auto"/>
        </w:rPr>
        <w:t>з</w:t>
      </w:r>
      <w:r w:rsidRPr="009E0479">
        <w:rPr>
          <w:color w:val="auto"/>
        </w:rPr>
        <w:t>недеятельности гражданина и расширения его возможностей самостоятельно обеспечивать свои основные жизненные потребности, путем мобилизации собственных сил, физических, психич</w:t>
      </w:r>
      <w:r w:rsidRPr="009E0479">
        <w:rPr>
          <w:color w:val="auto"/>
        </w:rPr>
        <w:t>е</w:t>
      </w:r>
      <w:r>
        <w:rPr>
          <w:color w:val="auto"/>
        </w:rPr>
        <w:t>ских и социальных ресурсов.</w:t>
      </w:r>
    </w:p>
    <w:p w:rsidR="00D25137" w:rsidRPr="00F268C2" w:rsidRDefault="00D25137" w:rsidP="00D52791">
      <w:pPr>
        <w:pStyle w:val="Default"/>
        <w:jc w:val="both"/>
        <w:rPr>
          <w:u w:val="single"/>
        </w:rPr>
      </w:pPr>
      <w:r>
        <w:tab/>
      </w:r>
      <w:r w:rsidRPr="00F268C2">
        <w:rPr>
          <w:b/>
          <w:bCs/>
          <w:color w:val="auto"/>
        </w:rPr>
        <w:t>ПК-4</w:t>
      </w:r>
      <w:r w:rsidRPr="009E0479">
        <w:rPr>
          <w:b/>
          <w:bCs/>
          <w:color w:val="auto"/>
        </w:rPr>
        <w:t xml:space="preserve"> </w:t>
      </w:r>
      <w:r w:rsidRPr="009E0479">
        <w:rPr>
          <w:color w:val="auto"/>
        </w:rPr>
        <w:t>– способность к реализации межведомственного взаимодействия и координации де</w:t>
      </w:r>
      <w:r w:rsidRPr="009E0479">
        <w:rPr>
          <w:color w:val="auto"/>
        </w:rPr>
        <w:t>я</w:t>
      </w:r>
      <w:r w:rsidRPr="009E0479">
        <w:rPr>
          <w:color w:val="auto"/>
        </w:rPr>
        <w:t xml:space="preserve">тельности специалистов, организаций социального обслуживания, общественных организаций и/или индивидуальных предпринимателей, осуществляющих социальное обслуживание и иные меры социальной защиты населения; </w:t>
      </w:r>
    </w:p>
    <w:p w:rsidR="00D25137" w:rsidRDefault="00D25137" w:rsidP="00D52791">
      <w:pPr>
        <w:ind w:firstLine="709"/>
        <w:jc w:val="both"/>
      </w:pPr>
      <w:r w:rsidRPr="009E0479">
        <w:rPr>
          <w:b/>
          <w:bCs/>
        </w:rPr>
        <w:t xml:space="preserve">ПК-5 </w:t>
      </w:r>
      <w:r w:rsidRPr="009E0479">
        <w:t>– способность к ведению необходимой документации и организации документооб</w:t>
      </w:r>
      <w:r w:rsidRPr="009E0479">
        <w:t>о</w:t>
      </w:r>
      <w:r w:rsidRPr="009E0479">
        <w:t>рота в подразделениях организаций, реализующих меры социальной защиты граждан</w:t>
      </w:r>
    </w:p>
    <w:p w:rsidR="00D25137" w:rsidRDefault="00D25137" w:rsidP="00D52791">
      <w:pPr>
        <w:ind w:firstLine="709"/>
        <w:jc w:val="both"/>
      </w:pPr>
      <w:r>
        <w:t>Квалификационный экзамен включает в себя практическую и теоретическую часть</w:t>
      </w:r>
    </w:p>
    <w:p w:rsidR="00D25137" w:rsidRPr="00B80F1F" w:rsidRDefault="00D25137" w:rsidP="00D52791">
      <w:pPr>
        <w:ind w:firstLine="709"/>
        <w:jc w:val="both"/>
      </w:pPr>
      <w:r w:rsidRPr="00B80F1F">
        <w:t xml:space="preserve">Итоговая аттестация выпускников осуществляется </w:t>
      </w:r>
      <w:r>
        <w:t>квалифик</w:t>
      </w:r>
      <w:r w:rsidRPr="00B80F1F">
        <w:t xml:space="preserve">ационной комиссией, состав которой формируется учебным заведением и утверждается приказом ректора Академии. </w:t>
      </w:r>
      <w:r>
        <w:t>Квалиф</w:t>
      </w:r>
      <w:r>
        <w:t>и</w:t>
      </w:r>
      <w:r>
        <w:t>кационная</w:t>
      </w:r>
      <w:r w:rsidRPr="00B80F1F">
        <w:t xml:space="preserve"> комиссия формируется из представителей общественных организаций и педагогич</w:t>
      </w:r>
      <w:r w:rsidRPr="00B80F1F">
        <w:t>е</w:t>
      </w:r>
      <w:r w:rsidRPr="00B80F1F">
        <w:t xml:space="preserve">ских работников. </w:t>
      </w:r>
      <w:r>
        <w:t>Квалификационную</w:t>
      </w:r>
      <w:r w:rsidRPr="00B80F1F">
        <w:t xml:space="preserve"> комиссию возглавляет председатель, который организует и контролирует деятельность </w:t>
      </w:r>
      <w:r>
        <w:t>квалификационной</w:t>
      </w:r>
      <w:r w:rsidRPr="00B80F1F">
        <w:t xml:space="preserve"> комиссии, обеспечивает единство требований, предъявляемых к выпускникам. </w:t>
      </w:r>
    </w:p>
    <w:p w:rsidR="00D25137" w:rsidRDefault="00D25137" w:rsidP="00D52791">
      <w:pPr>
        <w:ind w:firstLine="709"/>
        <w:jc w:val="both"/>
      </w:pPr>
    </w:p>
    <w:p w:rsidR="00D25137" w:rsidRPr="00B80F1F" w:rsidRDefault="00D25137" w:rsidP="00D52791">
      <w:pPr>
        <w:ind w:firstLine="709"/>
        <w:jc w:val="both"/>
      </w:pPr>
      <w:r w:rsidRPr="00B80F1F">
        <w:t xml:space="preserve">Содержание итоговой аттестации выпускников, обучающихся по основным программам профессионального обучения. Итоговая аттестация выпускников состоит из </w:t>
      </w:r>
      <w:r>
        <w:t>квалификационного экзамена</w:t>
      </w:r>
      <w:r w:rsidRPr="00B80F1F">
        <w:t>. Конкретный перечень работ входящих в состав итоговой аттестации выпускников в рамках ОП, порядок формы и сроки проведения, а также выполнение экзаменационных работ у</w:t>
      </w:r>
      <w:r w:rsidRPr="00B80F1F">
        <w:t>с</w:t>
      </w:r>
      <w:r w:rsidRPr="00B80F1F">
        <w:t xml:space="preserve">танавливаются администрацией Академии. </w:t>
      </w:r>
      <w:r>
        <w:t>Квалификационный экзамен</w:t>
      </w:r>
      <w:r w:rsidRPr="00B80F1F">
        <w:t xml:space="preserve"> долж</w:t>
      </w:r>
      <w:r>
        <w:t>е</w:t>
      </w:r>
      <w:r w:rsidRPr="00B80F1F">
        <w:t>н соответствовать требованиям к уровню профессиональной подготовки выпускника, предусмотренному квалифик</w:t>
      </w:r>
      <w:r w:rsidRPr="00B80F1F">
        <w:t>а</w:t>
      </w:r>
      <w:r w:rsidRPr="00B80F1F">
        <w:t xml:space="preserve">ционной характеристикой. </w:t>
      </w:r>
    </w:p>
    <w:p w:rsidR="00D25137" w:rsidRPr="00D232D0" w:rsidRDefault="00D25137" w:rsidP="00D52791">
      <w:pPr>
        <w:ind w:firstLine="709"/>
        <w:jc w:val="both"/>
        <w:rPr>
          <w:b/>
        </w:rPr>
      </w:pPr>
      <w:r>
        <w:t>Квалификационный экзамен должен</w:t>
      </w:r>
      <w:r w:rsidRPr="00B80F1F">
        <w:t xml:space="preserve"> соответствовать требованиям и уровню професси</w:t>
      </w:r>
      <w:r w:rsidRPr="00B80F1F">
        <w:t>о</w:t>
      </w:r>
      <w:r w:rsidRPr="00B80F1F">
        <w:t>нальной подготовки выпускника, предусмотренной квалификационной характеристикой и соо</w:t>
      </w:r>
      <w:r w:rsidRPr="00B80F1F">
        <w:t>т</w:t>
      </w:r>
      <w:r w:rsidRPr="00B80F1F">
        <w:t>ветствовать основным видам профессиональной деятельности. Обязательное требование – соо</w:t>
      </w:r>
      <w:r w:rsidRPr="00B80F1F">
        <w:t>т</w:t>
      </w:r>
      <w:r w:rsidRPr="00B80F1F">
        <w:t xml:space="preserve">ветствие тематики </w:t>
      </w:r>
      <w:r>
        <w:t xml:space="preserve">аттестационного экзамена, </w:t>
      </w:r>
      <w:r w:rsidRPr="00B80F1F">
        <w:t xml:space="preserve">содержанию учебных дисциплин </w:t>
      </w:r>
      <w:r>
        <w:t>и учебной</w:t>
      </w:r>
      <w:r w:rsidRPr="00B80F1F">
        <w:t xml:space="preserve"> практ</w:t>
      </w:r>
      <w:r w:rsidRPr="00B80F1F">
        <w:t>и</w:t>
      </w:r>
      <w:r w:rsidRPr="00B80F1F">
        <w:t>к</w:t>
      </w:r>
      <w:r>
        <w:t>и</w:t>
      </w:r>
      <w:r w:rsidRPr="00B80F1F">
        <w:t>. Письменная экзаменационная работа должна содержать описание разработанного технолог</w:t>
      </w:r>
      <w:r w:rsidRPr="00B80F1F">
        <w:t>и</w:t>
      </w:r>
      <w:r w:rsidRPr="00B80F1F">
        <w:t>ческого процесса, краткое описание используемого оборудования, инструментов, приборов, пр</w:t>
      </w:r>
      <w:r w:rsidRPr="00B80F1F">
        <w:t>и</w:t>
      </w:r>
      <w:r w:rsidRPr="00B80F1F">
        <w:lastRenderedPageBreak/>
        <w:t>способлений, а также параметров и режимов ведения процесса. При необходимости, кроме опис</w:t>
      </w:r>
      <w:r w:rsidRPr="00B80F1F">
        <w:t>а</w:t>
      </w:r>
      <w:r w:rsidRPr="00B80F1F">
        <w:t>тельной части, может быть представлена и графическая часть.</w:t>
      </w:r>
    </w:p>
    <w:p w:rsidR="00D25137" w:rsidRDefault="00D25137" w:rsidP="00D52791">
      <w:pPr>
        <w:shd w:val="clear" w:color="auto" w:fill="FFFFFF"/>
        <w:ind w:firstLine="709"/>
        <w:jc w:val="both"/>
        <w:rPr>
          <w:bCs/>
        </w:rPr>
      </w:pPr>
    </w:p>
    <w:p w:rsidR="00D25137" w:rsidRPr="00886502" w:rsidRDefault="00D25137" w:rsidP="00D52791">
      <w:pPr>
        <w:shd w:val="clear" w:color="auto" w:fill="FFFFFF"/>
        <w:ind w:firstLine="709"/>
        <w:jc w:val="both"/>
        <w:rPr>
          <w:b/>
          <w:bCs/>
        </w:rPr>
      </w:pPr>
      <w:r w:rsidRPr="00886502">
        <w:rPr>
          <w:b/>
          <w:bCs/>
        </w:rPr>
        <w:t>Критерии оценки знаний и компетенций слушателей осуществляется по 5-ти балл</w:t>
      </w:r>
      <w:r w:rsidRPr="00886502">
        <w:rPr>
          <w:b/>
          <w:bCs/>
        </w:rPr>
        <w:t>ь</w:t>
      </w:r>
      <w:r w:rsidRPr="00886502">
        <w:rPr>
          <w:b/>
          <w:bCs/>
        </w:rPr>
        <w:t>ной шкале:</w:t>
      </w:r>
    </w:p>
    <w:p w:rsidR="00D25137" w:rsidRDefault="00D25137" w:rsidP="00D52791">
      <w:pPr>
        <w:shd w:val="clear" w:color="auto" w:fill="FFFFFF"/>
        <w:ind w:firstLine="709"/>
        <w:jc w:val="both"/>
        <w:rPr>
          <w:bCs/>
        </w:rPr>
      </w:pPr>
      <w:r>
        <w:rPr>
          <w:bCs/>
        </w:rPr>
        <w:t>5</w:t>
      </w:r>
      <w:r w:rsidRPr="00BF7571">
        <w:rPr>
          <w:bCs/>
        </w:rPr>
        <w:t xml:space="preserve">  баллов:</w:t>
      </w:r>
      <w:r>
        <w:rPr>
          <w:bCs/>
        </w:rPr>
        <w:t xml:space="preserve"> </w:t>
      </w:r>
      <w:r w:rsidRPr="00BF7571">
        <w:rPr>
          <w:bCs/>
        </w:rPr>
        <w:t>с</w:t>
      </w:r>
      <w:r>
        <w:rPr>
          <w:bCs/>
        </w:rPr>
        <w:t>лушатель</w:t>
      </w:r>
      <w:r w:rsidRPr="00BF7571">
        <w:rPr>
          <w:bCs/>
        </w:rPr>
        <w:t xml:space="preserve">  обладает  глубокими  и  прочными  знаниями программного матери</w:t>
      </w:r>
      <w:r w:rsidRPr="00BF7571">
        <w:rPr>
          <w:bCs/>
        </w:rPr>
        <w:t>а</w:t>
      </w:r>
      <w:r w:rsidRPr="00BF7571">
        <w:rPr>
          <w:bCs/>
        </w:rPr>
        <w:t>ла; при ответе продемонстрировал исчерпывающее, последовательное  и  логически  стройное  и</w:t>
      </w:r>
      <w:r w:rsidRPr="00BF7571">
        <w:rPr>
          <w:bCs/>
        </w:rPr>
        <w:t>з</w:t>
      </w:r>
      <w:r w:rsidRPr="00BF7571">
        <w:rPr>
          <w:bCs/>
        </w:rPr>
        <w:t xml:space="preserve">ложение;  правильно сформулировал понятия и закономерности по вопросу; использовал примеры из дополнительной литературы и практики; сделал вывод по излагаемому материалу; </w:t>
      </w:r>
    </w:p>
    <w:p w:rsidR="00D25137" w:rsidRDefault="00D25137" w:rsidP="00D52791">
      <w:pPr>
        <w:shd w:val="clear" w:color="auto" w:fill="FFFFFF"/>
        <w:ind w:firstLine="709"/>
        <w:jc w:val="both"/>
        <w:rPr>
          <w:bCs/>
        </w:rPr>
      </w:pPr>
      <w:r>
        <w:rPr>
          <w:bCs/>
        </w:rPr>
        <w:t>4</w:t>
      </w:r>
      <w:r w:rsidRPr="00BF7571">
        <w:rPr>
          <w:bCs/>
        </w:rPr>
        <w:t xml:space="preserve">  балл</w:t>
      </w:r>
      <w:r>
        <w:rPr>
          <w:bCs/>
        </w:rPr>
        <w:t>а</w:t>
      </w:r>
      <w:r w:rsidRPr="00BF7571">
        <w:rPr>
          <w:bCs/>
        </w:rPr>
        <w:t>:</w:t>
      </w:r>
      <w:r>
        <w:rPr>
          <w:bCs/>
        </w:rPr>
        <w:t xml:space="preserve"> слушатель</w:t>
      </w:r>
      <w:r w:rsidRPr="00BF7571">
        <w:rPr>
          <w:bCs/>
        </w:rPr>
        <w:t xml:space="preserve">  обладает  глубокими  и  прочными  знаниями программного матери</w:t>
      </w:r>
      <w:r w:rsidRPr="00BF7571">
        <w:rPr>
          <w:bCs/>
        </w:rPr>
        <w:t>а</w:t>
      </w:r>
      <w:r w:rsidRPr="00BF7571">
        <w:rPr>
          <w:bCs/>
        </w:rPr>
        <w:t>ла; при ответе продемонстрировал исчерпывающее, последовательное  и  логически  стройное  и</w:t>
      </w:r>
      <w:r w:rsidRPr="00BF7571">
        <w:rPr>
          <w:bCs/>
        </w:rPr>
        <w:t>з</w:t>
      </w:r>
      <w:r w:rsidRPr="00BF7571">
        <w:rPr>
          <w:bCs/>
        </w:rPr>
        <w:t>ложение;  правильно сформулировал понятия и закономерности по вопросу; частично использовал примеры  из  дополнительной  литературы  и  практики;  сделал  вывод  по излагаемому  матери</w:t>
      </w:r>
      <w:r w:rsidRPr="00BF7571">
        <w:rPr>
          <w:bCs/>
        </w:rPr>
        <w:t>а</w:t>
      </w:r>
      <w:r w:rsidRPr="00BF7571">
        <w:rPr>
          <w:bCs/>
        </w:rPr>
        <w:t>лу;</w:t>
      </w:r>
    </w:p>
    <w:p w:rsidR="00D25137" w:rsidRDefault="00D25137" w:rsidP="00D52791">
      <w:pPr>
        <w:shd w:val="clear" w:color="auto" w:fill="FFFFFF"/>
        <w:ind w:firstLine="709"/>
        <w:jc w:val="both"/>
        <w:rPr>
          <w:bCs/>
        </w:rPr>
      </w:pPr>
      <w:r>
        <w:rPr>
          <w:bCs/>
        </w:rPr>
        <w:t xml:space="preserve">3 </w:t>
      </w:r>
      <w:r w:rsidRPr="00BF7571">
        <w:rPr>
          <w:bCs/>
        </w:rPr>
        <w:t>балл</w:t>
      </w:r>
      <w:r>
        <w:rPr>
          <w:bCs/>
        </w:rPr>
        <w:t>а</w:t>
      </w:r>
      <w:r w:rsidRPr="00BF7571">
        <w:rPr>
          <w:bCs/>
        </w:rPr>
        <w:t>:</w:t>
      </w:r>
      <w:r>
        <w:rPr>
          <w:bCs/>
        </w:rPr>
        <w:t xml:space="preserve"> слушатель</w:t>
      </w:r>
      <w:r w:rsidRPr="00BF7571">
        <w:rPr>
          <w:bCs/>
        </w:rPr>
        <w:t xml:space="preserve">  имеет  общие  знания  основного  материала  без усвоения  некоторых  существенных  положений;  формулирует  основные понятия с некоторой неточностью; затрудн</w:t>
      </w:r>
      <w:r w:rsidRPr="00BF7571">
        <w:rPr>
          <w:bCs/>
        </w:rPr>
        <w:t>я</w:t>
      </w:r>
      <w:r w:rsidRPr="00BF7571">
        <w:rPr>
          <w:bCs/>
        </w:rPr>
        <w:t>ется в приведении примеров, подтверждающих теоретические положения.</w:t>
      </w:r>
    </w:p>
    <w:p w:rsidR="00D25137" w:rsidRPr="00D232D0" w:rsidRDefault="00D25137" w:rsidP="00D52791">
      <w:pPr>
        <w:ind w:firstLine="709"/>
        <w:jc w:val="both"/>
        <w:rPr>
          <w:b/>
        </w:rPr>
      </w:pPr>
      <w:r w:rsidRPr="00BF7571">
        <w:rPr>
          <w:bCs/>
        </w:rPr>
        <w:t>1-</w:t>
      </w:r>
      <w:r>
        <w:rPr>
          <w:bCs/>
        </w:rPr>
        <w:t xml:space="preserve">2 </w:t>
      </w:r>
      <w:r w:rsidRPr="00BF7571">
        <w:rPr>
          <w:bCs/>
        </w:rPr>
        <w:t>балла: студент  не  знает  значительную  часть  программного материала; допустил с</w:t>
      </w:r>
      <w:r w:rsidRPr="00BF7571">
        <w:rPr>
          <w:bCs/>
        </w:rPr>
        <w:t>у</w:t>
      </w:r>
      <w:r w:rsidRPr="00BF7571">
        <w:rPr>
          <w:bCs/>
        </w:rPr>
        <w:t>щественные ошибки в процессе изложения</w:t>
      </w:r>
    </w:p>
    <w:p w:rsidR="00F0604A" w:rsidRDefault="00F0604A" w:rsidP="00D52791">
      <w:pPr>
        <w:ind w:firstLine="709"/>
        <w:rPr>
          <w:b/>
        </w:rPr>
      </w:pPr>
    </w:p>
    <w:p w:rsidR="00886502" w:rsidRDefault="00886502" w:rsidP="00D52791">
      <w:pPr>
        <w:ind w:firstLine="709"/>
        <w:rPr>
          <w:b/>
        </w:rPr>
      </w:pPr>
      <w:r>
        <w:rPr>
          <w:b/>
        </w:rPr>
        <w:t>Фонд оценочных средств:</w:t>
      </w:r>
    </w:p>
    <w:p w:rsidR="00886502" w:rsidRDefault="00886502" w:rsidP="00D52791">
      <w:pPr>
        <w:ind w:firstLine="709"/>
        <w:rPr>
          <w:b/>
        </w:rPr>
      </w:pPr>
    </w:p>
    <w:p w:rsidR="00F0604A" w:rsidRDefault="00886502" w:rsidP="00D52791">
      <w:pPr>
        <w:ind w:firstLine="709"/>
        <w:rPr>
          <w:b/>
        </w:rPr>
      </w:pPr>
      <w:r>
        <w:rPr>
          <w:b/>
        </w:rPr>
        <w:t xml:space="preserve">1. </w:t>
      </w:r>
      <w:r w:rsidR="00F0604A">
        <w:rPr>
          <w:b/>
        </w:rPr>
        <w:t>Вопросы к теоретической части квалификационного экзамена</w:t>
      </w:r>
    </w:p>
    <w:p w:rsidR="00D25137" w:rsidRDefault="00D25137" w:rsidP="00D52791">
      <w:pPr>
        <w:rPr>
          <w:b/>
        </w:rPr>
      </w:pPr>
    </w:p>
    <w:p w:rsidR="00F0604A" w:rsidRDefault="00D25137" w:rsidP="00D52791">
      <w:r w:rsidRPr="00D25137">
        <w:t xml:space="preserve">1. Цель и миссия социальной работы в обществе. </w:t>
      </w:r>
    </w:p>
    <w:p w:rsidR="00D25137" w:rsidRPr="00D25137" w:rsidRDefault="00D25137" w:rsidP="00D52791">
      <w:r w:rsidRPr="00D25137">
        <w:t>2. Актуальные социальные проблемы в России. Сущность и содержание</w:t>
      </w:r>
      <w:r w:rsidR="00F0604A">
        <w:t xml:space="preserve"> </w:t>
      </w:r>
      <w:r w:rsidRPr="00D25137">
        <w:t>современной Российской социальной политики.</w:t>
      </w:r>
    </w:p>
    <w:p w:rsidR="00D25137" w:rsidRPr="00D25137" w:rsidRDefault="00D25137" w:rsidP="00D52791">
      <w:r w:rsidRPr="00D25137">
        <w:t>3. Особенности реализации социальной политики на федеральном,</w:t>
      </w:r>
      <w:r w:rsidR="00F0604A">
        <w:t xml:space="preserve"> </w:t>
      </w:r>
      <w:r w:rsidRPr="00D25137">
        <w:t>региональном и местном уро</w:t>
      </w:r>
      <w:r w:rsidRPr="00D25137">
        <w:t>в</w:t>
      </w:r>
      <w:r w:rsidRPr="00D25137">
        <w:t>нях.</w:t>
      </w:r>
    </w:p>
    <w:p w:rsidR="00D25137" w:rsidRPr="00D25137" w:rsidRDefault="00D25137" w:rsidP="00D52791">
      <w:r w:rsidRPr="00D25137">
        <w:t>4. Социальная работа как вид профессиональной деятельности. Функции</w:t>
      </w:r>
      <w:r w:rsidR="00F0604A">
        <w:t xml:space="preserve"> </w:t>
      </w:r>
      <w:r w:rsidRPr="00D25137">
        <w:t>социальной работы.</w:t>
      </w:r>
    </w:p>
    <w:p w:rsidR="00D25137" w:rsidRPr="00D25137" w:rsidRDefault="00D25137" w:rsidP="00D52791">
      <w:r w:rsidRPr="00D25137">
        <w:t>5. Методология и методы социальной работы как области научного познания:</w:t>
      </w:r>
      <w:r w:rsidR="00F0604A">
        <w:t xml:space="preserve"> </w:t>
      </w:r>
      <w:r w:rsidRPr="00D25137">
        <w:t>классификация и краткая характеристика.</w:t>
      </w:r>
    </w:p>
    <w:p w:rsidR="00D25137" w:rsidRPr="00D25137" w:rsidRDefault="00D25137" w:rsidP="00D52791">
      <w:r w:rsidRPr="00D25137">
        <w:t>6. Общие и специфические методы социальной работы: краткая</w:t>
      </w:r>
      <w:r w:rsidR="00F0604A">
        <w:t xml:space="preserve"> </w:t>
      </w:r>
      <w:r w:rsidRPr="00D25137">
        <w:t>характеристика.</w:t>
      </w:r>
    </w:p>
    <w:p w:rsidR="00D25137" w:rsidRPr="00D25137" w:rsidRDefault="00D25137" w:rsidP="00D52791">
      <w:r w:rsidRPr="00D25137">
        <w:t>7. Индивидуальные и групповые методы социальной работы.</w:t>
      </w:r>
    </w:p>
    <w:p w:rsidR="00D25137" w:rsidRPr="00D25137" w:rsidRDefault="00D25137" w:rsidP="00D52791">
      <w:r w:rsidRPr="00D25137">
        <w:t>8. Психолого-педагогические методы в социальной работе. Роль общения в</w:t>
      </w:r>
      <w:r w:rsidR="00F0604A">
        <w:t xml:space="preserve"> </w:t>
      </w:r>
      <w:r w:rsidRPr="00D25137">
        <w:t>социальной работе.</w:t>
      </w:r>
    </w:p>
    <w:p w:rsidR="00D25137" w:rsidRDefault="00D25137" w:rsidP="00D52791">
      <w:r w:rsidRPr="00D25137">
        <w:t>9. Медико-социальные методы в социальной работе.</w:t>
      </w:r>
    </w:p>
    <w:p w:rsidR="00F0604A" w:rsidRDefault="00F0604A" w:rsidP="00D52791">
      <w:r>
        <w:t>10. Роль и место социальной среды в жизни человека. Факторы формирования социальной среды. Принципы организации социально-культурной среды развития.</w:t>
      </w:r>
    </w:p>
    <w:p w:rsidR="00F0604A" w:rsidRDefault="00F0604A" w:rsidP="00D52791">
      <w:r>
        <w:t>11. Понятие психосоциальной работы. Ее место и роль в системе социальной работы.</w:t>
      </w:r>
    </w:p>
    <w:p w:rsidR="00F0604A" w:rsidRDefault="00F0604A" w:rsidP="00D52791">
      <w:r>
        <w:t>12. Понятие системы социальной защиты населения: факторы становления и развития. Принципы социальной защиты населения.</w:t>
      </w:r>
    </w:p>
    <w:p w:rsidR="00F0604A" w:rsidRDefault="00F0604A" w:rsidP="00D52791">
      <w:r>
        <w:t>13. Особенности системы социального обеспечения. Виды социального обеспечения.</w:t>
      </w:r>
    </w:p>
    <w:p w:rsidR="00F0604A" w:rsidRDefault="00F0604A" w:rsidP="00D52791">
      <w:r>
        <w:t>14. Социальные программы: понятие, сущность, содержание.</w:t>
      </w:r>
    </w:p>
    <w:p w:rsidR="00F0604A" w:rsidRDefault="00F0604A" w:rsidP="00D52791">
      <w:r>
        <w:t>15. Система социального обслуживания населения: принципы, формы, субъекты.</w:t>
      </w:r>
    </w:p>
    <w:p w:rsidR="00F0604A" w:rsidRDefault="00F0604A" w:rsidP="00D52791">
      <w:r>
        <w:t>16. Социальные службы: типы, структура, особенности функционирования.</w:t>
      </w:r>
    </w:p>
    <w:p w:rsidR="00F0604A" w:rsidRDefault="00F0604A" w:rsidP="00D52791">
      <w:r>
        <w:t>17. Благотворительная деятельность в современной России. Фандрайзинг в социальной работе.</w:t>
      </w:r>
    </w:p>
    <w:p w:rsidR="00F0604A" w:rsidRDefault="00F0604A" w:rsidP="00D52791">
      <w:r>
        <w:t>18. Профессиональные и непрофессиональные формы социальной работы.</w:t>
      </w:r>
    </w:p>
    <w:p w:rsidR="00F0604A" w:rsidRDefault="00F0604A" w:rsidP="00D52791">
      <w:r>
        <w:t>19. Технологические аспекты социальной работы. Виды технологий в социальной работе.</w:t>
      </w:r>
    </w:p>
    <w:p w:rsidR="00F0604A" w:rsidRDefault="00F0604A" w:rsidP="00D52791">
      <w:r>
        <w:t>20. Организационно-правовые основы технологий социальной работы.</w:t>
      </w:r>
    </w:p>
    <w:p w:rsidR="00F0604A" w:rsidRDefault="00F0604A" w:rsidP="00D52791">
      <w:r>
        <w:t>21. Социальная диагностика: сущность, принципы, методы социальной диагностики. Социальная профилактика: сущность, содержание.</w:t>
      </w:r>
    </w:p>
    <w:p w:rsidR="00F0604A" w:rsidRDefault="00F0604A" w:rsidP="00D52791">
      <w:r>
        <w:t>22. Социальная адаптация, реабилитация и абилитация: содержание понятий.</w:t>
      </w:r>
    </w:p>
    <w:p w:rsidR="00F0604A" w:rsidRDefault="00F0604A" w:rsidP="00D52791">
      <w:r>
        <w:t>23. Социальная коррекция и терапия: сущность, содержание.</w:t>
      </w:r>
    </w:p>
    <w:p w:rsidR="00F0604A" w:rsidRDefault="00F0604A" w:rsidP="00D52791">
      <w:r>
        <w:t>24. Социальное посредничество и консультирование: сущность, содержание.</w:t>
      </w:r>
    </w:p>
    <w:p w:rsidR="00F0604A" w:rsidRDefault="00F0604A" w:rsidP="00D52791">
      <w:r>
        <w:lastRenderedPageBreak/>
        <w:t>25. Социальное прогнозирование, проектирование и моделирование.</w:t>
      </w:r>
    </w:p>
    <w:p w:rsidR="00F0604A" w:rsidRDefault="00F0604A" w:rsidP="00D52791">
      <w:r>
        <w:t>26. Социальная опека и попечительство: сущность, содержание.</w:t>
      </w:r>
    </w:p>
    <w:p w:rsidR="00F0604A" w:rsidRDefault="00F0604A" w:rsidP="00D52791">
      <w:r>
        <w:t>27. Роль социального работника в обеспечении инновационных технологий социальной работы.</w:t>
      </w:r>
    </w:p>
    <w:p w:rsidR="00F0604A" w:rsidRDefault="00F0604A" w:rsidP="00D52791">
      <w:r>
        <w:t>28. Технологии социокультурной работы: сущность виды и критерии. Формы методы и средства актуализации творческого потенциала человека в процессе социальной работы.</w:t>
      </w:r>
    </w:p>
    <w:p w:rsidR="00F0604A" w:rsidRDefault="00F0604A" w:rsidP="00D52791">
      <w:r>
        <w:t>29. Гендерные этнопсихологические и демографические аспекты социальной работы.</w:t>
      </w:r>
    </w:p>
    <w:p w:rsidR="00F0604A" w:rsidRDefault="00F0604A" w:rsidP="00D52791">
      <w:r>
        <w:t>30. Особенности разрешения конфликта в социальной работе. Медиация как технология социал</w:t>
      </w:r>
      <w:r>
        <w:t>ь</w:t>
      </w:r>
      <w:r>
        <w:t>ной работы.</w:t>
      </w:r>
    </w:p>
    <w:p w:rsidR="00F0604A" w:rsidRDefault="00F0604A" w:rsidP="00D52791">
      <w:r>
        <w:t>31. Профессиональные риски в социальной работе. Проблемы профессионального здоровья сп</w:t>
      </w:r>
      <w:r>
        <w:t>е</w:t>
      </w:r>
      <w:r>
        <w:t>циалиста, пути его сохранения и</w:t>
      </w:r>
    </w:p>
    <w:p w:rsidR="00F0604A" w:rsidRDefault="00F0604A" w:rsidP="00D52791">
      <w:r>
        <w:t>совершенствования. Синдром профессионального выгорания специалистов социальной сферы.</w:t>
      </w:r>
    </w:p>
    <w:p w:rsidR="00F0604A" w:rsidRDefault="00F0604A" w:rsidP="00D52791">
      <w:r>
        <w:t>32. Профессионально-этические качества, принципы и нормы деятельности социального работн</w:t>
      </w:r>
      <w:r>
        <w:t>и</w:t>
      </w:r>
      <w:r>
        <w:t>ка.</w:t>
      </w:r>
    </w:p>
    <w:p w:rsidR="00F0604A" w:rsidRDefault="00F0604A" w:rsidP="00D52791">
      <w:r>
        <w:t>33. Военнослужащие как объект социальной работы. Специфика социального обслуживания вое</w:t>
      </w:r>
      <w:r>
        <w:t>н</w:t>
      </w:r>
      <w:r>
        <w:t>нослужащих и членов их семей.</w:t>
      </w:r>
    </w:p>
    <w:p w:rsidR="00F0604A" w:rsidRPr="00F0604A" w:rsidRDefault="00F0604A" w:rsidP="00D52791">
      <w:r>
        <w:t>34. Беженцы и вынужденные переселенцы как объект социальной работы. Специфика социального обслуживания беженцев и вынужденных переселенцев.</w:t>
      </w:r>
    </w:p>
    <w:p w:rsidR="00F0604A" w:rsidRPr="00F0604A" w:rsidRDefault="00F0604A" w:rsidP="00D52791">
      <w:r w:rsidRPr="00F0604A">
        <w:t>35. Малообеспеченные как объект социальной работы. Специфика</w:t>
      </w:r>
      <w:r>
        <w:t xml:space="preserve"> </w:t>
      </w:r>
      <w:r w:rsidRPr="00F0604A">
        <w:t>социального обслуживания м</w:t>
      </w:r>
      <w:r w:rsidRPr="00F0604A">
        <w:t>а</w:t>
      </w:r>
      <w:r w:rsidRPr="00F0604A">
        <w:t>лообеспеченных категорий граждан.</w:t>
      </w:r>
    </w:p>
    <w:p w:rsidR="00F0604A" w:rsidRPr="00F0604A" w:rsidRDefault="00F0604A" w:rsidP="00D52791">
      <w:r w:rsidRPr="00F0604A">
        <w:t>36. Семья как объект социальной работы. Специфика социального</w:t>
      </w:r>
      <w:r>
        <w:t xml:space="preserve"> </w:t>
      </w:r>
      <w:r w:rsidRPr="00F0604A">
        <w:t>обслуживания различных кат</w:t>
      </w:r>
      <w:r w:rsidRPr="00F0604A">
        <w:t>е</w:t>
      </w:r>
      <w:r w:rsidRPr="00F0604A">
        <w:t>горий семей.</w:t>
      </w:r>
    </w:p>
    <w:p w:rsidR="00F0604A" w:rsidRPr="00F0604A" w:rsidRDefault="00F0604A" w:rsidP="00D52791">
      <w:r w:rsidRPr="00F0604A">
        <w:t>37. Безработные как объект социальной работы. Специфика социального</w:t>
      </w:r>
      <w:r>
        <w:t xml:space="preserve"> </w:t>
      </w:r>
      <w:r w:rsidRPr="00F0604A">
        <w:t>обслуживания безрабо</w:t>
      </w:r>
      <w:r w:rsidRPr="00F0604A">
        <w:t>т</w:t>
      </w:r>
      <w:r w:rsidRPr="00F0604A">
        <w:t>ных.</w:t>
      </w:r>
    </w:p>
    <w:p w:rsidR="00F0604A" w:rsidRPr="00F0604A" w:rsidRDefault="00F0604A" w:rsidP="00D52791">
      <w:r w:rsidRPr="00F0604A">
        <w:t>38. Лица с ограниченными возможностями как объект социальной работы.</w:t>
      </w:r>
      <w:r>
        <w:t xml:space="preserve"> </w:t>
      </w:r>
      <w:r w:rsidRPr="00F0604A">
        <w:t xml:space="preserve">Специфика </w:t>
      </w:r>
      <w:r>
        <w:t xml:space="preserve"> с</w:t>
      </w:r>
      <w:r w:rsidRPr="00F0604A">
        <w:t>оциальн</w:t>
      </w:r>
      <w:r w:rsidRPr="00F0604A">
        <w:t>о</w:t>
      </w:r>
      <w:r w:rsidRPr="00F0604A">
        <w:t>го обслуживания инвалидов.</w:t>
      </w:r>
    </w:p>
    <w:p w:rsidR="00F0604A" w:rsidRPr="00F0604A" w:rsidRDefault="00F0604A" w:rsidP="00D52791">
      <w:r w:rsidRPr="00F0604A">
        <w:t>39. Лица без определенного места жительства как объект социальной работы.</w:t>
      </w:r>
      <w:r>
        <w:t xml:space="preserve"> </w:t>
      </w:r>
      <w:r w:rsidRPr="00F0604A">
        <w:t>Специфика соц</w:t>
      </w:r>
      <w:r w:rsidRPr="00F0604A">
        <w:t>и</w:t>
      </w:r>
      <w:r w:rsidRPr="00F0604A">
        <w:t>ального обслуживания лиц БОМЖ.</w:t>
      </w:r>
    </w:p>
    <w:p w:rsidR="00F0604A" w:rsidRPr="00F0604A" w:rsidRDefault="00F0604A" w:rsidP="00D52791">
      <w:r w:rsidRPr="00F0604A">
        <w:t>40. Молодежь как объект социальной работы. Специфика социального</w:t>
      </w:r>
      <w:r>
        <w:t xml:space="preserve"> </w:t>
      </w:r>
      <w:r w:rsidRPr="00F0604A">
        <w:t>обслуживания молодежи.</w:t>
      </w:r>
    </w:p>
    <w:p w:rsidR="00F0604A" w:rsidRPr="00F0604A" w:rsidRDefault="00F0604A" w:rsidP="00D52791">
      <w:r w:rsidRPr="00F0604A">
        <w:t>41. Граждане пожилого возраста как объект социальной работы. Специфика</w:t>
      </w:r>
      <w:r>
        <w:t xml:space="preserve"> </w:t>
      </w:r>
      <w:r w:rsidRPr="00F0604A">
        <w:t>социального обсл</w:t>
      </w:r>
      <w:r w:rsidRPr="00F0604A">
        <w:t>у</w:t>
      </w:r>
      <w:r w:rsidRPr="00F0604A">
        <w:t>живания пожилых.</w:t>
      </w:r>
    </w:p>
    <w:p w:rsidR="00F0604A" w:rsidRPr="00F0604A" w:rsidRDefault="00F0604A" w:rsidP="00D52791">
      <w:r w:rsidRPr="00F0604A">
        <w:t>42. Дети как объект социальной работы. Специфика социального</w:t>
      </w:r>
      <w:r>
        <w:t xml:space="preserve"> </w:t>
      </w:r>
      <w:r w:rsidRPr="00F0604A">
        <w:t>обслуживания детей-сирот, детей оставшихся без попечения родителей,</w:t>
      </w:r>
      <w:r>
        <w:t xml:space="preserve"> </w:t>
      </w:r>
      <w:r w:rsidRPr="00F0604A">
        <w:t>детей-инвалидов, детей с девиантным и делинквентным п</w:t>
      </w:r>
      <w:r w:rsidRPr="00F0604A">
        <w:t>о</w:t>
      </w:r>
      <w:r w:rsidRPr="00F0604A">
        <w:t>ведением.</w:t>
      </w:r>
    </w:p>
    <w:p w:rsidR="00F0604A" w:rsidRPr="00F0604A" w:rsidRDefault="00F0604A" w:rsidP="00D52791">
      <w:r w:rsidRPr="00F0604A">
        <w:t>43. Эффективность социальной работы: общее понятие, составляющие,показатели и индикаторы.</w:t>
      </w:r>
    </w:p>
    <w:p w:rsidR="00D25137" w:rsidRDefault="00F0604A" w:rsidP="00D52791">
      <w:r w:rsidRPr="00F0604A">
        <w:t>44. Профессиональная компетентность, профессионализм и профессиональное</w:t>
      </w:r>
      <w:r>
        <w:t xml:space="preserve"> </w:t>
      </w:r>
      <w:r w:rsidRPr="00F0604A">
        <w:t>мастерство соц</w:t>
      </w:r>
      <w:r w:rsidRPr="00F0604A">
        <w:t>и</w:t>
      </w:r>
      <w:r w:rsidRPr="00F0604A">
        <w:t>ального работника: характеристика и взаимосвязь</w:t>
      </w:r>
      <w:r>
        <w:t xml:space="preserve"> </w:t>
      </w:r>
      <w:r w:rsidRPr="00F0604A">
        <w:t>понятий.</w:t>
      </w:r>
    </w:p>
    <w:p w:rsidR="00F0604A" w:rsidRDefault="00F0604A" w:rsidP="00D52791"/>
    <w:p w:rsidR="00886502" w:rsidRDefault="00886502" w:rsidP="00D52791">
      <w:pPr>
        <w:ind w:firstLine="567"/>
        <w:rPr>
          <w:b/>
        </w:rPr>
      </w:pPr>
      <w:r>
        <w:rPr>
          <w:b/>
        </w:rPr>
        <w:t xml:space="preserve">2. </w:t>
      </w:r>
      <w:r w:rsidR="00F0604A" w:rsidRPr="00DA6F86">
        <w:rPr>
          <w:b/>
        </w:rPr>
        <w:t>Задания для практической части квалификационного экзамена</w:t>
      </w:r>
      <w:r w:rsidR="00F0604A">
        <w:rPr>
          <w:b/>
        </w:rPr>
        <w:t>:</w:t>
      </w:r>
    </w:p>
    <w:p w:rsidR="00886502" w:rsidRDefault="00886502" w:rsidP="00D52791">
      <w:pPr>
        <w:ind w:firstLine="567"/>
        <w:rPr>
          <w:rStyle w:val="c12"/>
          <w:bCs/>
          <w:color w:val="000000"/>
          <w:u w:val="single"/>
        </w:rPr>
      </w:pPr>
    </w:p>
    <w:p w:rsidR="00886502" w:rsidRPr="00886502" w:rsidRDefault="00886502" w:rsidP="00D52791">
      <w:pPr>
        <w:ind w:firstLine="567"/>
        <w:rPr>
          <w:b/>
        </w:rPr>
      </w:pPr>
      <w:r w:rsidRPr="00886502">
        <w:rPr>
          <w:rStyle w:val="c12"/>
          <w:bCs/>
          <w:color w:val="000000"/>
          <w:u w:val="single"/>
        </w:rPr>
        <w:t>Решить задачи, ссылаясь на нормы Российского законодательства:</w:t>
      </w:r>
    </w:p>
    <w:p w:rsidR="00886502" w:rsidRDefault="00886502" w:rsidP="00D52791">
      <w:pPr>
        <w:pStyle w:val="c18"/>
        <w:shd w:val="clear" w:color="auto" w:fill="FFFFFF"/>
        <w:spacing w:before="0" w:beforeAutospacing="0" w:after="0" w:afterAutospacing="0"/>
        <w:ind w:firstLine="568"/>
        <w:jc w:val="both"/>
        <w:rPr>
          <w:rFonts w:ascii="Arial" w:hAnsi="Arial" w:cs="Arial"/>
          <w:color w:val="000000"/>
          <w:sz w:val="22"/>
          <w:szCs w:val="22"/>
        </w:rPr>
      </w:pPr>
      <w:r>
        <w:rPr>
          <w:rStyle w:val="c1"/>
          <w:rFonts w:eastAsia="Calibri"/>
          <w:color w:val="000000"/>
        </w:rPr>
        <w:t>1.</w:t>
      </w:r>
      <w:r>
        <w:rPr>
          <w:rStyle w:val="c12"/>
          <w:rFonts w:eastAsia="Calibri"/>
          <w:b/>
          <w:bCs/>
          <w:color w:val="000000"/>
        </w:rPr>
        <w:t> </w:t>
      </w:r>
      <w:r>
        <w:rPr>
          <w:rStyle w:val="c1"/>
          <w:rFonts w:eastAsia="Calibri"/>
          <w:color w:val="000000"/>
        </w:rPr>
        <w:t>Пожилая женщина (72 года) похоронила мужа, детей нет. Осталась одна в однокомнатной квартире, передвигается по квартире с трудом. Хочет жить в доме-интернате для престарелых и инвалидов.</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а. Имеет ли она на это право?</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б. Законодательная база, используемая специалистом социальной работы в данном случае для решения вопроса.</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в. Какие документы необходимы для помещения в дом-интернат для престарелых и инвал</w:t>
      </w:r>
      <w:r>
        <w:rPr>
          <w:rStyle w:val="c1"/>
          <w:rFonts w:eastAsia="Calibri"/>
          <w:color w:val="000000"/>
        </w:rPr>
        <w:t>и</w:t>
      </w:r>
      <w:r>
        <w:rPr>
          <w:rStyle w:val="c1"/>
          <w:rFonts w:eastAsia="Calibri"/>
          <w:color w:val="000000"/>
        </w:rPr>
        <w:t>дов?</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г. Перечислите основные права граждан, проживающих в стационарных учреждениях соц</w:t>
      </w:r>
      <w:r>
        <w:rPr>
          <w:rStyle w:val="c1"/>
          <w:rFonts w:eastAsia="Calibri"/>
          <w:color w:val="000000"/>
        </w:rPr>
        <w:t>и</w:t>
      </w:r>
      <w:r>
        <w:rPr>
          <w:rStyle w:val="c1"/>
          <w:rFonts w:eastAsia="Calibri"/>
          <w:color w:val="000000"/>
        </w:rPr>
        <w:t>ального обслуживания.</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u w:val="single"/>
        </w:rPr>
        <w:t>Ответ:  </w:t>
      </w:r>
      <w:r>
        <w:rPr>
          <w:rStyle w:val="c1"/>
          <w:rFonts w:eastAsia="Calibri"/>
          <w:color w:val="000000"/>
        </w:rPr>
        <w:t>а. Женщина имеет право на то, чтобы жить в доме-интернате для престарелых и и</w:t>
      </w:r>
      <w:r>
        <w:rPr>
          <w:rStyle w:val="c1"/>
          <w:rFonts w:eastAsia="Calibri"/>
          <w:color w:val="000000"/>
        </w:rPr>
        <w:t>н</w:t>
      </w:r>
      <w:r>
        <w:rPr>
          <w:rStyle w:val="c1"/>
          <w:rFonts w:eastAsia="Calibri"/>
          <w:color w:val="000000"/>
        </w:rPr>
        <w:t>валидов, т.к. ей больше 55-ти лет и у нее нет детей, обязанных по закону ее содержать.</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б. Конституция Российской Федерации; О государственной социальной помощи 178-ФЗ от 17.07.1999г;</w:t>
      </w:r>
      <w:r>
        <w:rPr>
          <w:rStyle w:val="c1"/>
          <w:rFonts w:eastAsia="Calibri"/>
          <w:color w:val="FF0000"/>
        </w:rPr>
        <w:t> </w:t>
      </w:r>
      <w:r>
        <w:rPr>
          <w:rStyle w:val="c1"/>
          <w:rFonts w:eastAsia="Calibri"/>
          <w:color w:val="000000"/>
        </w:rPr>
        <w:t>ФЗ № 442-ФЗ "Об основах социального обслуживания граждан в Российской Федер</w:t>
      </w:r>
      <w:r>
        <w:rPr>
          <w:rStyle w:val="c1"/>
          <w:rFonts w:eastAsia="Calibri"/>
          <w:color w:val="000000"/>
        </w:rPr>
        <w:t>а</w:t>
      </w:r>
      <w:r>
        <w:rPr>
          <w:rStyle w:val="c1"/>
          <w:rFonts w:eastAsia="Calibri"/>
          <w:color w:val="000000"/>
        </w:rPr>
        <w:lastRenderedPageBreak/>
        <w:t>ции"; ФЗ № 181 от 24.11.1995 г. "О социальной защите инвалидов в Российской Федерации"; Пр</w:t>
      </w:r>
      <w:r>
        <w:rPr>
          <w:rStyle w:val="c1"/>
          <w:rFonts w:eastAsia="Calibri"/>
          <w:color w:val="000000"/>
        </w:rPr>
        <w:t>и</w:t>
      </w:r>
      <w:r>
        <w:rPr>
          <w:rStyle w:val="c1"/>
          <w:rFonts w:eastAsia="Calibri"/>
          <w:color w:val="000000"/>
        </w:rPr>
        <w:t>каз Министерства здравоохранения РФ от 29.04.2915 № 216н "Об утверждения перечня медици</w:t>
      </w:r>
      <w:r>
        <w:rPr>
          <w:rStyle w:val="c1"/>
          <w:rFonts w:eastAsia="Calibri"/>
          <w:color w:val="000000"/>
        </w:rPr>
        <w:t>н</w:t>
      </w:r>
      <w:r>
        <w:rPr>
          <w:rStyle w:val="c1"/>
          <w:rFonts w:eastAsia="Calibri"/>
          <w:color w:val="000000"/>
        </w:rPr>
        <w:t>ских показаний, в связи с наличием которых гражданину или получателю социальных услуг м</w:t>
      </w:r>
      <w:r>
        <w:rPr>
          <w:rStyle w:val="c1"/>
          <w:rFonts w:eastAsia="Calibri"/>
          <w:color w:val="000000"/>
        </w:rPr>
        <w:t>о</w:t>
      </w:r>
      <w:r>
        <w:rPr>
          <w:rStyle w:val="c1"/>
          <w:rFonts w:eastAsia="Calibri"/>
          <w:color w:val="000000"/>
        </w:rPr>
        <w:t>жет быть отказано, в том числе временно, в предоставлении социальных услуг в стационарной форме".</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Документы:</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личное заявление подается в территориальный орган (отдел) социальной защиты н</w:t>
      </w:r>
      <w:r>
        <w:rPr>
          <w:rStyle w:val="c1"/>
          <w:color w:val="000000"/>
        </w:rPr>
        <w:t>а</w:t>
      </w:r>
      <w:r>
        <w:rPr>
          <w:rStyle w:val="c1"/>
          <w:color w:val="000000"/>
        </w:rPr>
        <w:t>селения;</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медицинская карта гражданина пожилого возраста или инвалида, направляемого на социальное обслуживание, установленного образца с приложением результатов анализов;</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заключение клинико-экспертной комиссии учреждения государственной или мун</w:t>
      </w:r>
      <w:r>
        <w:rPr>
          <w:rStyle w:val="c1"/>
          <w:color w:val="000000"/>
        </w:rPr>
        <w:t>и</w:t>
      </w:r>
      <w:r>
        <w:rPr>
          <w:rStyle w:val="c1"/>
          <w:color w:val="000000"/>
        </w:rPr>
        <w:t>ципальной системы здравоохранения о нуждаемости гражданина пожилого возраста или инвалида в постороннем уходе;</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копии паспорта, справки об освобождении из мест лишения свободы - для лиц, осв</w:t>
      </w:r>
      <w:r>
        <w:rPr>
          <w:rStyle w:val="c1"/>
          <w:color w:val="000000"/>
        </w:rPr>
        <w:t>о</w:t>
      </w:r>
      <w:r>
        <w:rPr>
          <w:rStyle w:val="c1"/>
          <w:color w:val="000000"/>
        </w:rPr>
        <w:t>бодившихся из мест лишения свободы;</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копии страхового медицинского полиса обязательного медицинского страхования и страхового свидетельства государственного пенсионного страхования;</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справка о размере пенсии за текущий месяц, выданная органом, осуществляющим пенсионное обеспечение, в том числе с учетом всех социальных выплат, и иного дохода;</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копии справки медико-социальной экспертизы и индивидуальной программы реаб</w:t>
      </w:r>
      <w:r>
        <w:rPr>
          <w:rStyle w:val="c1"/>
          <w:color w:val="000000"/>
        </w:rPr>
        <w:t>и</w:t>
      </w:r>
      <w:r>
        <w:rPr>
          <w:rStyle w:val="c1"/>
          <w:color w:val="000000"/>
        </w:rPr>
        <w:t>литации инвалида (для лиц, являющихся инвалидами);</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документ установленного образца, подтверждающий право на внеочередное и пе</w:t>
      </w:r>
      <w:r>
        <w:rPr>
          <w:rStyle w:val="c1"/>
          <w:color w:val="000000"/>
        </w:rPr>
        <w:t>р</w:t>
      </w:r>
      <w:r>
        <w:rPr>
          <w:rStyle w:val="c1"/>
          <w:color w:val="000000"/>
        </w:rPr>
        <w:t>воочередное получение социального обслуживания;</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справка из наркологического диспансера (для лиц старше 18 лет);</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справка из организации, осуществляющей функции по управлению объектами ж</w:t>
      </w:r>
      <w:r>
        <w:rPr>
          <w:rStyle w:val="c1"/>
          <w:color w:val="000000"/>
        </w:rPr>
        <w:t>и</w:t>
      </w:r>
      <w:r>
        <w:rPr>
          <w:rStyle w:val="c1"/>
          <w:color w:val="000000"/>
        </w:rPr>
        <w:t>лищного фонда, о наличии жилья (выписка из домовой книги);</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для граждан, имеющих жилое помещение на праве собственности, - копии докуме</w:t>
      </w:r>
      <w:r>
        <w:rPr>
          <w:rStyle w:val="c1"/>
          <w:color w:val="000000"/>
        </w:rPr>
        <w:t>н</w:t>
      </w:r>
      <w:r>
        <w:rPr>
          <w:rStyle w:val="c1"/>
          <w:color w:val="000000"/>
        </w:rPr>
        <w:t>тов, устанавливающих право собственности; копия свидетельства о регистрации завещания, дог</w:t>
      </w:r>
      <w:r>
        <w:rPr>
          <w:rStyle w:val="c1"/>
          <w:color w:val="000000"/>
        </w:rPr>
        <w:t>о</w:t>
      </w:r>
      <w:r>
        <w:rPr>
          <w:rStyle w:val="c1"/>
          <w:color w:val="000000"/>
        </w:rPr>
        <w:t>вора дарения, справка об отсутствии задолженности по оплате жилищно-коммунальных услуг;</w:t>
      </w:r>
    </w:p>
    <w:p w:rsidR="00886502" w:rsidRDefault="00886502" w:rsidP="00D52791">
      <w:pPr>
        <w:numPr>
          <w:ilvl w:val="0"/>
          <w:numId w:val="34"/>
        </w:numPr>
        <w:shd w:val="clear" w:color="auto" w:fill="FFFFFF"/>
        <w:ind w:left="0" w:firstLine="710"/>
        <w:jc w:val="both"/>
        <w:rPr>
          <w:rFonts w:ascii="Arial" w:hAnsi="Arial" w:cs="Arial"/>
          <w:color w:val="000000"/>
          <w:sz w:val="22"/>
          <w:szCs w:val="22"/>
        </w:rPr>
      </w:pPr>
      <w:r>
        <w:rPr>
          <w:rStyle w:val="c1"/>
          <w:color w:val="000000"/>
        </w:rPr>
        <w:t>для граждан, реализовавших принадлежавшие им на праве собственности жилое п</w:t>
      </w:r>
      <w:r>
        <w:rPr>
          <w:rStyle w:val="c1"/>
          <w:color w:val="000000"/>
        </w:rPr>
        <w:t>о</w:t>
      </w:r>
      <w:r>
        <w:rPr>
          <w:rStyle w:val="c1"/>
          <w:color w:val="000000"/>
        </w:rPr>
        <w:t>мещение, земельный участок в течение года до момента подачи заявления - копия договора купли-продажи.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Факт наличия или отсутствия постоянного жилья у гражданина подтверждается справкой, выдаваемой органом, уполномоченным осуществлять учет государственного и муниципального жилищного фонда. Дополнительно к справке прилагаются иные документы, указывающие прич</w:t>
      </w:r>
      <w:r>
        <w:rPr>
          <w:rStyle w:val="c1"/>
          <w:rFonts w:eastAsia="Calibri"/>
          <w:color w:val="000000"/>
        </w:rPr>
        <w:t>и</w:t>
      </w:r>
      <w:r>
        <w:rPr>
          <w:rStyle w:val="c1"/>
          <w:rFonts w:eastAsia="Calibri"/>
          <w:color w:val="000000"/>
        </w:rPr>
        <w:t>ну отсутствия постоянного жилья (о пожаре, стихийном бедствии, признании жилого помещения непригодным для проживания, подтверждающие статус беженца, вынужденного переселенца и др.).</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Граждане, имеющие проживающих с ними совместно и (или) раздельно лиц, обязанных с</w:t>
      </w:r>
      <w:r>
        <w:rPr>
          <w:rStyle w:val="c1"/>
          <w:rFonts w:eastAsia="Calibri"/>
          <w:color w:val="000000"/>
        </w:rPr>
        <w:t>о</w:t>
      </w:r>
      <w:r>
        <w:rPr>
          <w:rStyle w:val="c1"/>
          <w:rFonts w:eastAsia="Calibri"/>
          <w:color w:val="000000"/>
        </w:rPr>
        <w:t>держать родственников, дополнительно представляют:</w:t>
      </w:r>
    </w:p>
    <w:p w:rsidR="00886502" w:rsidRDefault="00886502" w:rsidP="00D52791">
      <w:pPr>
        <w:numPr>
          <w:ilvl w:val="0"/>
          <w:numId w:val="35"/>
        </w:numPr>
        <w:shd w:val="clear" w:color="auto" w:fill="FFFFFF"/>
        <w:ind w:left="0" w:firstLine="710"/>
        <w:jc w:val="both"/>
        <w:rPr>
          <w:rFonts w:ascii="Arial" w:hAnsi="Arial" w:cs="Arial"/>
          <w:color w:val="000000"/>
          <w:sz w:val="22"/>
          <w:szCs w:val="22"/>
        </w:rPr>
      </w:pPr>
      <w:r>
        <w:rPr>
          <w:rStyle w:val="c1"/>
          <w:color w:val="000000"/>
        </w:rPr>
        <w:t>справку из организации, осуществляющей функции по управлению объектами ж</w:t>
      </w:r>
      <w:r>
        <w:rPr>
          <w:rStyle w:val="c1"/>
          <w:color w:val="000000"/>
        </w:rPr>
        <w:t>и</w:t>
      </w:r>
      <w:r>
        <w:rPr>
          <w:rStyle w:val="c1"/>
          <w:color w:val="000000"/>
        </w:rPr>
        <w:t>лищного фонда, о составе семей лиц, обязанных содержать родственников, проживающих ра</w:t>
      </w:r>
      <w:r>
        <w:rPr>
          <w:rStyle w:val="c1"/>
          <w:color w:val="000000"/>
        </w:rPr>
        <w:t>з</w:t>
      </w:r>
      <w:r>
        <w:rPr>
          <w:rStyle w:val="c1"/>
          <w:color w:val="000000"/>
        </w:rPr>
        <w:t>дельно от гражданина, с указанием даты рождения каждого проживающего, их родственных о</w:t>
      </w:r>
      <w:r>
        <w:rPr>
          <w:rStyle w:val="c1"/>
          <w:color w:val="000000"/>
        </w:rPr>
        <w:t>т</w:t>
      </w:r>
      <w:r>
        <w:rPr>
          <w:rStyle w:val="c1"/>
          <w:color w:val="000000"/>
        </w:rPr>
        <w:t>ношений;</w:t>
      </w:r>
    </w:p>
    <w:p w:rsidR="00886502" w:rsidRDefault="00886502" w:rsidP="00D52791">
      <w:pPr>
        <w:numPr>
          <w:ilvl w:val="0"/>
          <w:numId w:val="35"/>
        </w:numPr>
        <w:shd w:val="clear" w:color="auto" w:fill="FFFFFF"/>
        <w:ind w:left="0" w:firstLine="710"/>
        <w:jc w:val="both"/>
        <w:rPr>
          <w:rFonts w:ascii="Arial" w:hAnsi="Arial" w:cs="Arial"/>
          <w:color w:val="000000"/>
          <w:sz w:val="22"/>
          <w:szCs w:val="22"/>
        </w:rPr>
      </w:pPr>
      <w:r>
        <w:rPr>
          <w:rStyle w:val="c1"/>
          <w:color w:val="000000"/>
        </w:rPr>
        <w:t>копии паспортов и свидетельств ИНН лиц, обязанных содержать родственников;</w:t>
      </w:r>
    </w:p>
    <w:p w:rsidR="00886502" w:rsidRDefault="00886502" w:rsidP="00D52791">
      <w:pPr>
        <w:numPr>
          <w:ilvl w:val="0"/>
          <w:numId w:val="35"/>
        </w:numPr>
        <w:shd w:val="clear" w:color="auto" w:fill="FFFFFF"/>
        <w:ind w:left="0" w:firstLine="710"/>
        <w:jc w:val="both"/>
        <w:rPr>
          <w:rFonts w:ascii="Arial" w:hAnsi="Arial" w:cs="Arial"/>
          <w:color w:val="000000"/>
          <w:sz w:val="22"/>
          <w:szCs w:val="22"/>
        </w:rPr>
      </w:pPr>
      <w:r>
        <w:rPr>
          <w:rStyle w:val="c1"/>
          <w:color w:val="000000"/>
        </w:rPr>
        <w:t>копии документов, подтверждающих объективную невозможность осуществления ухода лицами, обязанными содержать родственников (при наличии).</w:t>
      </w:r>
    </w:p>
    <w:p w:rsidR="00886502" w:rsidRDefault="00886502" w:rsidP="00D52791">
      <w:pPr>
        <w:pStyle w:val="c3"/>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Права:</w:t>
      </w:r>
    </w:p>
    <w:p w:rsidR="00886502" w:rsidRDefault="00886502" w:rsidP="00D52791">
      <w:pPr>
        <w:numPr>
          <w:ilvl w:val="0"/>
          <w:numId w:val="36"/>
        </w:numPr>
        <w:shd w:val="clear" w:color="auto" w:fill="FFFFFF"/>
        <w:ind w:left="0" w:firstLine="710"/>
        <w:jc w:val="both"/>
        <w:rPr>
          <w:rFonts w:ascii="Arial" w:hAnsi="Arial" w:cs="Arial"/>
          <w:color w:val="000000"/>
          <w:sz w:val="22"/>
          <w:szCs w:val="22"/>
        </w:rPr>
      </w:pPr>
      <w:r>
        <w:rPr>
          <w:rStyle w:val="c1"/>
          <w:color w:val="000000"/>
        </w:rPr>
        <w:t>условия проживания, отвечающие санитарно-гигиеническим требованиям,</w:t>
      </w:r>
    </w:p>
    <w:p w:rsidR="00886502" w:rsidRDefault="00886502" w:rsidP="00D52791">
      <w:pPr>
        <w:numPr>
          <w:ilvl w:val="0"/>
          <w:numId w:val="36"/>
        </w:numPr>
        <w:shd w:val="clear" w:color="auto" w:fill="FFFFFF"/>
        <w:ind w:left="0" w:firstLine="710"/>
        <w:jc w:val="both"/>
        <w:rPr>
          <w:rFonts w:ascii="Arial" w:hAnsi="Arial" w:cs="Arial"/>
          <w:color w:val="000000"/>
          <w:sz w:val="22"/>
          <w:szCs w:val="22"/>
        </w:rPr>
      </w:pPr>
      <w:r>
        <w:rPr>
          <w:rStyle w:val="c1"/>
          <w:color w:val="000000"/>
        </w:rPr>
        <w:t>уход, первичная медико-санитарная и стоматологическая помощь,</w:t>
      </w:r>
    </w:p>
    <w:p w:rsidR="00886502" w:rsidRDefault="00886502" w:rsidP="00D52791">
      <w:pPr>
        <w:numPr>
          <w:ilvl w:val="0"/>
          <w:numId w:val="36"/>
        </w:numPr>
        <w:shd w:val="clear" w:color="auto" w:fill="FFFFFF"/>
        <w:ind w:left="0" w:firstLine="710"/>
        <w:jc w:val="both"/>
        <w:rPr>
          <w:rFonts w:ascii="Arial" w:hAnsi="Arial" w:cs="Arial"/>
          <w:color w:val="000000"/>
          <w:sz w:val="22"/>
          <w:szCs w:val="22"/>
        </w:rPr>
      </w:pPr>
      <w:r>
        <w:rPr>
          <w:rStyle w:val="c1"/>
          <w:color w:val="000000"/>
        </w:rPr>
        <w:t>социально-медицинская реабилитация и социальная адаптация,</w:t>
      </w:r>
    </w:p>
    <w:p w:rsidR="00886502" w:rsidRDefault="00886502" w:rsidP="00D52791">
      <w:pPr>
        <w:numPr>
          <w:ilvl w:val="0"/>
          <w:numId w:val="36"/>
        </w:numPr>
        <w:shd w:val="clear" w:color="auto" w:fill="FFFFFF"/>
        <w:ind w:left="0" w:firstLine="710"/>
        <w:jc w:val="both"/>
        <w:rPr>
          <w:rFonts w:ascii="Arial" w:hAnsi="Arial" w:cs="Arial"/>
          <w:color w:val="000000"/>
          <w:sz w:val="22"/>
          <w:szCs w:val="22"/>
        </w:rPr>
      </w:pPr>
      <w:r>
        <w:rPr>
          <w:rStyle w:val="c1"/>
          <w:color w:val="000000"/>
        </w:rPr>
        <w:t>добровольное участие в лечебно-трудовом процессе,</w:t>
      </w:r>
    </w:p>
    <w:p w:rsidR="00886502" w:rsidRDefault="00886502" w:rsidP="00D52791">
      <w:pPr>
        <w:numPr>
          <w:ilvl w:val="0"/>
          <w:numId w:val="36"/>
        </w:numPr>
        <w:shd w:val="clear" w:color="auto" w:fill="FFFFFF"/>
        <w:ind w:left="0" w:firstLine="710"/>
        <w:jc w:val="both"/>
        <w:rPr>
          <w:rFonts w:ascii="Arial" w:hAnsi="Arial" w:cs="Arial"/>
          <w:color w:val="000000"/>
          <w:sz w:val="22"/>
          <w:szCs w:val="22"/>
        </w:rPr>
      </w:pPr>
      <w:r>
        <w:rPr>
          <w:rStyle w:val="c1"/>
          <w:color w:val="000000"/>
        </w:rPr>
        <w:t>право на обследование медико-социальной экспертизой,</w:t>
      </w:r>
    </w:p>
    <w:p w:rsidR="00886502" w:rsidRDefault="00886502" w:rsidP="00D52791">
      <w:pPr>
        <w:numPr>
          <w:ilvl w:val="0"/>
          <w:numId w:val="36"/>
        </w:numPr>
        <w:shd w:val="clear" w:color="auto" w:fill="FFFFFF"/>
        <w:ind w:left="0" w:firstLine="710"/>
        <w:jc w:val="both"/>
        <w:rPr>
          <w:rFonts w:ascii="Arial" w:hAnsi="Arial" w:cs="Arial"/>
          <w:color w:val="000000"/>
          <w:sz w:val="22"/>
          <w:szCs w:val="22"/>
        </w:rPr>
      </w:pPr>
      <w:r>
        <w:rPr>
          <w:rStyle w:val="c1"/>
          <w:color w:val="000000"/>
        </w:rPr>
        <w:lastRenderedPageBreak/>
        <w:t>свободное посещение адвокатом, нотариусом, священнослужителем, родственник</w:t>
      </w:r>
      <w:r>
        <w:rPr>
          <w:rStyle w:val="c1"/>
          <w:color w:val="000000"/>
        </w:rPr>
        <w:t>а</w:t>
      </w:r>
      <w:r>
        <w:rPr>
          <w:rStyle w:val="c1"/>
          <w:color w:val="000000"/>
        </w:rPr>
        <w:t>ми.</w:t>
      </w:r>
    </w:p>
    <w:p w:rsidR="00886502" w:rsidRDefault="00886502" w:rsidP="00D52791">
      <w:pPr>
        <w:pStyle w:val="c18"/>
        <w:shd w:val="clear" w:color="auto" w:fill="FFFFFF"/>
        <w:spacing w:before="0" w:beforeAutospacing="0" w:after="0" w:afterAutospacing="0"/>
        <w:ind w:firstLine="568"/>
        <w:jc w:val="both"/>
        <w:rPr>
          <w:rStyle w:val="c1"/>
          <w:rFonts w:eastAsia="Calibri"/>
          <w:color w:val="000000"/>
        </w:rPr>
      </w:pPr>
    </w:p>
    <w:p w:rsidR="00886502" w:rsidRDefault="00886502" w:rsidP="00D52791">
      <w:pPr>
        <w:pStyle w:val="c18"/>
        <w:shd w:val="clear" w:color="auto" w:fill="FFFFFF"/>
        <w:spacing w:before="0" w:beforeAutospacing="0" w:after="0" w:afterAutospacing="0"/>
        <w:ind w:firstLine="568"/>
        <w:jc w:val="both"/>
        <w:rPr>
          <w:rFonts w:ascii="Arial" w:hAnsi="Arial" w:cs="Arial"/>
          <w:color w:val="000000"/>
          <w:sz w:val="22"/>
          <w:szCs w:val="22"/>
        </w:rPr>
      </w:pPr>
      <w:r>
        <w:rPr>
          <w:rStyle w:val="c1"/>
          <w:rFonts w:eastAsia="Calibri"/>
          <w:color w:val="000000"/>
        </w:rPr>
        <w:t>2. Женщина 60-ти лет воспитывает одна десятилетнего внука. Ее дочь - мать ребенка - уме</w:t>
      </w:r>
      <w:r>
        <w:rPr>
          <w:rStyle w:val="c1"/>
          <w:rFonts w:eastAsia="Calibri"/>
          <w:color w:val="000000"/>
        </w:rPr>
        <w:t>р</w:t>
      </w:r>
      <w:r>
        <w:rPr>
          <w:rStyle w:val="c1"/>
          <w:rFonts w:eastAsia="Calibri"/>
          <w:color w:val="000000"/>
        </w:rPr>
        <w:t>ла при родах; отец ребенка ушел из семьи еще до его рождения.</w:t>
      </w:r>
    </w:p>
    <w:p w:rsidR="00886502" w:rsidRDefault="00886502" w:rsidP="00D52791">
      <w:pPr>
        <w:pStyle w:val="c18"/>
        <w:shd w:val="clear" w:color="auto" w:fill="FFFFFF"/>
        <w:spacing w:before="0" w:beforeAutospacing="0" w:after="0" w:afterAutospacing="0"/>
        <w:jc w:val="both"/>
        <w:rPr>
          <w:rFonts w:ascii="Arial" w:hAnsi="Arial" w:cs="Arial"/>
          <w:color w:val="000000"/>
          <w:sz w:val="22"/>
          <w:szCs w:val="22"/>
        </w:rPr>
      </w:pPr>
      <w:r>
        <w:rPr>
          <w:rStyle w:val="c1"/>
          <w:rFonts w:eastAsia="Calibri"/>
          <w:color w:val="000000"/>
        </w:rPr>
        <w:t>У мальчика порок сердца. Основной источник дохода – пенсии: по старости – женщины  и по ут</w:t>
      </w:r>
      <w:r>
        <w:rPr>
          <w:rStyle w:val="c1"/>
          <w:rFonts w:eastAsia="Calibri"/>
          <w:color w:val="000000"/>
        </w:rPr>
        <w:t>е</w:t>
      </w:r>
      <w:r>
        <w:rPr>
          <w:rStyle w:val="c1"/>
          <w:rFonts w:eastAsia="Calibri"/>
          <w:color w:val="000000"/>
        </w:rPr>
        <w:t>ре кормильца - ребенка.</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а. Определите социальные проблемы семьи.</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б. Законодательная база, используемая специалистом социальной работы в данном случае для решения проблемы.</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в. Какие специалисты и учреждения будут задействованы в её решении?</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г. Какова роль специалиста социальной работы?</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Ответ: а. Основные проблемы – малообеспеченность, необходимость организации лечения ребенка.</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б. Конституция Российской Федерации; Семейный кодекс РФ;</w:t>
      </w:r>
      <w:r>
        <w:rPr>
          <w:rStyle w:val="c1"/>
          <w:rFonts w:eastAsia="Calibri"/>
          <w:color w:val="FF0000"/>
        </w:rPr>
        <w:t> </w:t>
      </w:r>
      <w:r>
        <w:rPr>
          <w:rStyle w:val="c1"/>
          <w:rFonts w:eastAsia="Calibri"/>
          <w:color w:val="000000"/>
        </w:rPr>
        <w:t>О государственной социал</w:t>
      </w:r>
      <w:r>
        <w:rPr>
          <w:rStyle w:val="c1"/>
          <w:rFonts w:eastAsia="Calibri"/>
          <w:color w:val="000000"/>
        </w:rPr>
        <w:t>ь</w:t>
      </w:r>
      <w:r>
        <w:rPr>
          <w:rStyle w:val="c1"/>
          <w:rFonts w:eastAsia="Calibri"/>
          <w:color w:val="000000"/>
        </w:rPr>
        <w:t>ной помощи: ФЗ от 17.07.1999г. №178; Указ президента РФ от 26.12.2006 № 1455 "О компенсац</w:t>
      </w:r>
      <w:r>
        <w:rPr>
          <w:rStyle w:val="c1"/>
          <w:rFonts w:eastAsia="Calibri"/>
          <w:color w:val="000000"/>
        </w:rPr>
        <w:t>и</w:t>
      </w:r>
      <w:r>
        <w:rPr>
          <w:rStyle w:val="c1"/>
          <w:rFonts w:eastAsia="Calibri"/>
          <w:color w:val="000000"/>
        </w:rPr>
        <w:t>онных выплатах лицам, осуществляющих уход за нетрудоспособными гражданами"; ФЗ № 181-ФЗ от 24.11.1995 г. "О социальной защите инвалидов в Российской Федерации"; Указ Президента РФ № 175 от 26.02.2013 г. "О ежемесячных выплатах лицам, осуществляющим уход за детьми инв</w:t>
      </w:r>
      <w:r>
        <w:rPr>
          <w:rStyle w:val="c1"/>
          <w:rFonts w:eastAsia="Calibri"/>
          <w:color w:val="000000"/>
        </w:rPr>
        <w:t>а</w:t>
      </w:r>
      <w:r>
        <w:rPr>
          <w:rStyle w:val="c1"/>
          <w:rFonts w:eastAsia="Calibri"/>
          <w:color w:val="000000"/>
        </w:rPr>
        <w:t>лидами и инвалидами с детства 1 группы".</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Специалисты: медперсонал детских ЛПУ, психологи социально-психологической слу</w:t>
      </w:r>
      <w:r>
        <w:rPr>
          <w:rStyle w:val="c1"/>
          <w:rFonts w:eastAsia="Calibri"/>
          <w:color w:val="000000"/>
        </w:rPr>
        <w:t>ж</w:t>
      </w:r>
      <w:r>
        <w:rPr>
          <w:rStyle w:val="c1"/>
          <w:rFonts w:eastAsia="Calibri"/>
          <w:color w:val="000000"/>
        </w:rPr>
        <w:t>бы, сотрудники администрации района, сотрудники суда (привлечение отца ребенка к выплате алиментов).</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 Меры помощи: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единоразовое выделение материальной помощи семье;</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организация лечения и реабилитации ребенка, медико-социальное освидетельствование ребенка с целью получения статуса ребенок-инвалид;</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привлечение отца к материальной ответственности,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психологическая помощь;</w:t>
      </w:r>
    </w:p>
    <w:p w:rsidR="00886502" w:rsidRDefault="00886502" w:rsidP="00D52791">
      <w:pPr>
        <w:pStyle w:val="c18"/>
        <w:shd w:val="clear" w:color="auto" w:fill="FFFFFF"/>
        <w:spacing w:before="0" w:beforeAutospacing="0" w:after="0" w:afterAutospacing="0"/>
        <w:ind w:firstLine="720"/>
        <w:jc w:val="both"/>
        <w:rPr>
          <w:rFonts w:ascii="Arial" w:hAnsi="Arial" w:cs="Arial"/>
          <w:color w:val="000000"/>
          <w:sz w:val="22"/>
          <w:szCs w:val="22"/>
        </w:rPr>
      </w:pPr>
      <w:r>
        <w:rPr>
          <w:rStyle w:val="c1"/>
          <w:rFonts w:eastAsia="Calibri"/>
          <w:color w:val="000000"/>
        </w:rPr>
        <w:t>3.</w:t>
      </w:r>
      <w:r>
        <w:rPr>
          <w:rStyle w:val="c12"/>
          <w:rFonts w:eastAsia="Calibri"/>
          <w:b/>
          <w:bCs/>
          <w:color w:val="000000"/>
        </w:rPr>
        <w:t> </w:t>
      </w:r>
      <w:r>
        <w:rPr>
          <w:rStyle w:val="c1"/>
          <w:rFonts w:eastAsia="Calibri"/>
          <w:color w:val="000000"/>
        </w:rPr>
        <w:t>Женщина пятидесяти лет была уволена в связи с банкротством предприятия. После увольнения находится в депрессивном состоянии. Одна воспитывает 14-летнюю дочь (ребенок-инвалид), также с ними проживает пожилая мать (72года).</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а. Определите проблемы членов семьи.</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б. Законодательная база, используемая специалистом социальной работы в данном случае для решения проблемы ребенка.</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в. В какие учреждения могут обратиться взрослые члены семьи для решения проблем?</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г. Какие специалисты будут задействованы в решении проблем?</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u w:val="single"/>
        </w:rPr>
        <w:t>Ответ:  </w:t>
      </w:r>
      <w:r>
        <w:rPr>
          <w:rStyle w:val="c1"/>
          <w:rFonts w:eastAsia="Calibri"/>
          <w:color w:val="000000"/>
        </w:rPr>
        <w:t>а. Основные проблемы: у женщины – отсутствие работы, депрессия, наличие доч</w:t>
      </w:r>
      <w:r>
        <w:rPr>
          <w:rStyle w:val="c1"/>
          <w:rFonts w:eastAsia="Calibri"/>
          <w:color w:val="000000"/>
        </w:rPr>
        <w:t>е</w:t>
      </w:r>
      <w:r>
        <w:rPr>
          <w:rStyle w:val="c1"/>
          <w:rFonts w:eastAsia="Calibri"/>
          <w:color w:val="000000"/>
        </w:rPr>
        <w:t>ри – подростка – инвалида  детства, малообеспеченность; у дочери - инвалидность.</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б. О социальной защите инвалидов в Российской Федерации: ФЗ от 24.11.1995г. №181-ФЗ;</w:t>
      </w:r>
      <w:r>
        <w:rPr>
          <w:rStyle w:val="c1"/>
          <w:rFonts w:eastAsia="Calibri"/>
          <w:color w:val="FF0000"/>
        </w:rPr>
        <w:t> </w:t>
      </w:r>
      <w:r>
        <w:rPr>
          <w:rStyle w:val="c1"/>
          <w:rFonts w:eastAsia="Calibri"/>
          <w:color w:val="000000"/>
        </w:rPr>
        <w:t>О занятости населения в Российской Федерации: Закон РФ от 19.04.1991г. №1032-1; О гос</w:t>
      </w:r>
      <w:r>
        <w:rPr>
          <w:rStyle w:val="c1"/>
          <w:rFonts w:eastAsia="Calibri"/>
          <w:color w:val="000000"/>
        </w:rPr>
        <w:t>у</w:t>
      </w:r>
      <w:r>
        <w:rPr>
          <w:rStyle w:val="c1"/>
          <w:rFonts w:eastAsia="Calibri"/>
          <w:color w:val="000000"/>
        </w:rPr>
        <w:t>дарственной социальной помощи 178-ФЗ от 17.07.1999г.; О предоставлении субсидий на оплату жилого помещения и коммунальных услуг: Постановление правительства Российской Федерации от 14.12.2005г. №761.</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Учреждения: центр занятости населения, центр (отделение) социальной помощи семье и детям, реабилитационный центр для детей и подростков с ограниченными возможностями.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 Специалисты: сотрудники центра занятости населения, специалисты социальной работы, психологи, педагоги, врачи.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4. Одинокая пенсионерка 60-ти лет Н. страдает тяжелым заболеванием опорно-двигательного аппарата, приведшим к инвалидности II группы, в силу чего она с трудом может самостоятельно себя обслуживать.</w:t>
      </w:r>
    </w:p>
    <w:p w:rsidR="00886502" w:rsidRDefault="00886502" w:rsidP="00D52791">
      <w:pPr>
        <w:pStyle w:val="c9"/>
        <w:shd w:val="clear" w:color="auto" w:fill="FFFFFF"/>
        <w:spacing w:before="0" w:beforeAutospacing="0" w:after="0" w:afterAutospacing="0"/>
        <w:ind w:left="360" w:firstLine="710"/>
        <w:jc w:val="both"/>
        <w:rPr>
          <w:rFonts w:ascii="Arial" w:hAnsi="Arial" w:cs="Arial"/>
          <w:color w:val="000000"/>
          <w:sz w:val="22"/>
          <w:szCs w:val="22"/>
        </w:rPr>
      </w:pPr>
      <w:r>
        <w:rPr>
          <w:rStyle w:val="c1"/>
          <w:rFonts w:eastAsia="Calibri"/>
          <w:color w:val="000000"/>
        </w:rPr>
        <w:t>а. Имеет ли она право на надомное социальное обслуживание?</w:t>
      </w:r>
    </w:p>
    <w:p w:rsidR="00886502" w:rsidRDefault="00886502" w:rsidP="00D52791">
      <w:pPr>
        <w:pStyle w:val="c9"/>
        <w:shd w:val="clear" w:color="auto" w:fill="FFFFFF"/>
        <w:spacing w:before="0" w:beforeAutospacing="0" w:after="0" w:afterAutospacing="0"/>
        <w:ind w:left="360" w:firstLine="710"/>
        <w:jc w:val="both"/>
        <w:rPr>
          <w:rFonts w:ascii="Arial" w:hAnsi="Arial" w:cs="Arial"/>
          <w:color w:val="000000"/>
          <w:sz w:val="22"/>
          <w:szCs w:val="22"/>
        </w:rPr>
      </w:pPr>
      <w:r>
        <w:rPr>
          <w:rStyle w:val="c1"/>
          <w:rFonts w:eastAsia="Calibri"/>
          <w:color w:val="000000"/>
        </w:rPr>
        <w:t>б. Нормативно-правовая база для решения проблем.</w:t>
      </w:r>
    </w:p>
    <w:p w:rsidR="00886502" w:rsidRDefault="00886502" w:rsidP="00D52791">
      <w:pPr>
        <w:pStyle w:val="c9"/>
        <w:shd w:val="clear" w:color="auto" w:fill="FFFFFF"/>
        <w:spacing w:before="0" w:beforeAutospacing="0" w:after="0" w:afterAutospacing="0"/>
        <w:ind w:left="360" w:firstLine="710"/>
        <w:jc w:val="both"/>
        <w:rPr>
          <w:rFonts w:ascii="Arial" w:hAnsi="Arial" w:cs="Arial"/>
          <w:color w:val="000000"/>
          <w:sz w:val="22"/>
          <w:szCs w:val="22"/>
        </w:rPr>
      </w:pPr>
      <w:r>
        <w:rPr>
          <w:rStyle w:val="c1"/>
          <w:rFonts w:eastAsia="Calibri"/>
          <w:color w:val="000000"/>
        </w:rPr>
        <w:lastRenderedPageBreak/>
        <w:t>в. Какие документы необходимы для принятия гражданина на надомное социальное о</w:t>
      </w:r>
      <w:r>
        <w:rPr>
          <w:rStyle w:val="c1"/>
          <w:rFonts w:eastAsia="Calibri"/>
          <w:color w:val="000000"/>
        </w:rPr>
        <w:t>б</w:t>
      </w:r>
      <w:r>
        <w:rPr>
          <w:rStyle w:val="c1"/>
          <w:rFonts w:eastAsia="Calibri"/>
          <w:color w:val="000000"/>
        </w:rPr>
        <w:t>служивание?</w:t>
      </w:r>
    </w:p>
    <w:p w:rsidR="00886502" w:rsidRDefault="00886502" w:rsidP="00D52791">
      <w:pPr>
        <w:pStyle w:val="c9"/>
        <w:shd w:val="clear" w:color="auto" w:fill="FFFFFF"/>
        <w:spacing w:before="0" w:beforeAutospacing="0" w:after="0" w:afterAutospacing="0"/>
        <w:ind w:left="360" w:firstLine="710"/>
        <w:jc w:val="both"/>
        <w:rPr>
          <w:rFonts w:ascii="Arial" w:hAnsi="Arial" w:cs="Arial"/>
          <w:color w:val="000000"/>
          <w:sz w:val="22"/>
          <w:szCs w:val="22"/>
        </w:rPr>
      </w:pPr>
      <w:r>
        <w:rPr>
          <w:rStyle w:val="c1"/>
          <w:rFonts w:eastAsia="Calibri"/>
          <w:color w:val="000000"/>
        </w:rPr>
        <w:t>г.Какие формы социальной поддержки может предложить территориальный орган (о</w:t>
      </w:r>
      <w:r>
        <w:rPr>
          <w:rStyle w:val="c1"/>
          <w:rFonts w:eastAsia="Calibri"/>
          <w:color w:val="000000"/>
        </w:rPr>
        <w:t>т</w:t>
      </w:r>
      <w:r>
        <w:rPr>
          <w:rStyle w:val="c1"/>
          <w:rFonts w:eastAsia="Calibri"/>
          <w:color w:val="000000"/>
        </w:rPr>
        <w:t>дел) социальной защиты населения?</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404040"/>
          <w:u w:val="single"/>
        </w:rPr>
        <w:t>Ответ:  </w:t>
      </w:r>
      <w:r>
        <w:rPr>
          <w:rStyle w:val="c1"/>
          <w:rFonts w:eastAsia="Calibri"/>
          <w:color w:val="404040"/>
        </w:rPr>
        <w:t>а. Да, имеет.</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б. Конституция Российской Федерации;</w:t>
      </w:r>
      <w:r>
        <w:rPr>
          <w:rStyle w:val="c1"/>
          <w:rFonts w:eastAsia="Calibri"/>
          <w:color w:val="FF0000"/>
        </w:rPr>
        <w:t> </w:t>
      </w:r>
      <w:r>
        <w:rPr>
          <w:rStyle w:val="c1"/>
          <w:rFonts w:eastAsia="Calibri"/>
          <w:color w:val="000000"/>
        </w:rPr>
        <w:t>О социальной защите инвалидов в Российской Ф</w:t>
      </w:r>
      <w:r>
        <w:rPr>
          <w:rStyle w:val="c1"/>
          <w:rFonts w:eastAsia="Calibri"/>
          <w:color w:val="000000"/>
        </w:rPr>
        <w:t>е</w:t>
      </w:r>
      <w:r>
        <w:rPr>
          <w:rStyle w:val="c1"/>
          <w:rFonts w:eastAsia="Calibri"/>
          <w:color w:val="000000"/>
        </w:rPr>
        <w:t>дерации: ФЗ от 24.11.1995г. №181-ФЗ;</w:t>
      </w:r>
      <w:r>
        <w:rPr>
          <w:rStyle w:val="c1"/>
          <w:rFonts w:eastAsia="Calibri"/>
          <w:color w:val="FF0000"/>
        </w:rPr>
        <w:t> </w:t>
      </w:r>
      <w:r>
        <w:rPr>
          <w:rStyle w:val="c1"/>
          <w:rFonts w:eastAsia="Calibri"/>
          <w:color w:val="000000"/>
        </w:rPr>
        <w:t>ФЗ</w:t>
      </w:r>
      <w:r>
        <w:rPr>
          <w:rStyle w:val="c1"/>
          <w:rFonts w:eastAsia="Calibri"/>
          <w:color w:val="FF0000"/>
        </w:rPr>
        <w:t> </w:t>
      </w:r>
      <w:r>
        <w:rPr>
          <w:rStyle w:val="c1"/>
          <w:rFonts w:eastAsia="Calibri"/>
          <w:color w:val="000000"/>
        </w:rPr>
        <w:t>от 2 августа 1995 года N 122-ФЗ "О социальном обсл</w:t>
      </w:r>
      <w:r>
        <w:rPr>
          <w:rStyle w:val="c1"/>
          <w:rFonts w:eastAsia="Calibri"/>
          <w:color w:val="000000"/>
        </w:rPr>
        <w:t>у</w:t>
      </w:r>
      <w:r>
        <w:rPr>
          <w:rStyle w:val="c1"/>
          <w:rFonts w:eastAsia="Calibri"/>
          <w:color w:val="000000"/>
        </w:rPr>
        <w:t>живании граждан пожилого возраста и инвалидов"; Постановление Правительства РФ от 07.04.2008 г. "О порядке обеспечения инвалидов техническими средствами реабилитации и о</w:t>
      </w:r>
      <w:r>
        <w:rPr>
          <w:rStyle w:val="c1"/>
          <w:rFonts w:eastAsia="Calibri"/>
          <w:color w:val="000000"/>
        </w:rPr>
        <w:t>т</w:t>
      </w:r>
      <w:r>
        <w:rPr>
          <w:rStyle w:val="c1"/>
          <w:rFonts w:eastAsia="Calibri"/>
          <w:color w:val="000000"/>
        </w:rPr>
        <w:t>дельных категорий граждан из числа ветеранов протезами (кроме зубных), протезно-ортопедическими изделиями".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FF0000"/>
        </w:rPr>
        <w:t> </w:t>
      </w:r>
      <w:r>
        <w:rPr>
          <w:rStyle w:val="c1"/>
          <w:rFonts w:eastAsia="Calibri"/>
          <w:color w:val="000000"/>
        </w:rPr>
        <w:t>в. Предоставляются следующие документы:</w:t>
      </w:r>
    </w:p>
    <w:p w:rsidR="00886502" w:rsidRDefault="00886502" w:rsidP="00D52791">
      <w:pPr>
        <w:numPr>
          <w:ilvl w:val="0"/>
          <w:numId w:val="37"/>
        </w:numPr>
        <w:shd w:val="clear" w:color="auto" w:fill="FFFFFF"/>
        <w:ind w:left="0" w:firstLine="710"/>
        <w:jc w:val="both"/>
        <w:rPr>
          <w:rFonts w:ascii="Arial" w:hAnsi="Arial" w:cs="Arial"/>
          <w:color w:val="000000"/>
          <w:sz w:val="22"/>
          <w:szCs w:val="22"/>
        </w:rPr>
      </w:pPr>
      <w:r>
        <w:rPr>
          <w:rStyle w:val="c1"/>
          <w:color w:val="000000"/>
        </w:rPr>
        <w:t>заявление о предоставлении социальных услуг личное или законных представителей</w:t>
      </w:r>
    </w:p>
    <w:p w:rsidR="00886502" w:rsidRDefault="00886502" w:rsidP="00D52791">
      <w:pPr>
        <w:numPr>
          <w:ilvl w:val="0"/>
          <w:numId w:val="37"/>
        </w:numPr>
        <w:shd w:val="clear" w:color="auto" w:fill="FFFFFF"/>
        <w:ind w:left="0" w:firstLine="710"/>
        <w:jc w:val="both"/>
        <w:rPr>
          <w:rFonts w:ascii="Arial" w:hAnsi="Arial" w:cs="Arial"/>
          <w:color w:val="000000"/>
          <w:sz w:val="22"/>
          <w:szCs w:val="22"/>
        </w:rPr>
      </w:pPr>
      <w:r>
        <w:rPr>
          <w:rStyle w:val="c1"/>
          <w:color w:val="000000"/>
        </w:rPr>
        <w:t>предъявляют документ, удостоверяющий личность гражданина (паспорт; свидетел</w:t>
      </w:r>
      <w:r>
        <w:rPr>
          <w:rStyle w:val="c1"/>
          <w:color w:val="000000"/>
        </w:rPr>
        <w:t>ь</w:t>
      </w:r>
      <w:r>
        <w:rPr>
          <w:rStyle w:val="c1"/>
          <w:color w:val="000000"/>
        </w:rPr>
        <w:t>ство о рождении - для лиц, не достигших 14-летнего возраста; заграничный паспорт - для постоя</w:t>
      </w:r>
      <w:r>
        <w:rPr>
          <w:rStyle w:val="c1"/>
          <w:color w:val="000000"/>
        </w:rPr>
        <w:t>н</w:t>
      </w:r>
      <w:r>
        <w:rPr>
          <w:rStyle w:val="c1"/>
          <w:color w:val="000000"/>
        </w:rPr>
        <w:t>но проживающих за границей граждан, которые временно находятся на территории республики; справку об освобождении из мест лишения свободы - для лиц, освободившихся из мест лишения свободы; иные выдаваемые в установленном порядке документы, удостоверяющие личность гр</w:t>
      </w:r>
      <w:r>
        <w:rPr>
          <w:rStyle w:val="c1"/>
          <w:color w:val="000000"/>
        </w:rPr>
        <w:t>а</w:t>
      </w:r>
      <w:r>
        <w:rPr>
          <w:rStyle w:val="c1"/>
          <w:color w:val="000000"/>
        </w:rPr>
        <w:t>жданина);</w:t>
      </w:r>
    </w:p>
    <w:p w:rsidR="00886502" w:rsidRDefault="00886502" w:rsidP="00D52791">
      <w:pPr>
        <w:numPr>
          <w:ilvl w:val="0"/>
          <w:numId w:val="37"/>
        </w:numPr>
        <w:shd w:val="clear" w:color="auto" w:fill="FFFFFF"/>
        <w:ind w:left="0" w:firstLine="710"/>
        <w:jc w:val="both"/>
        <w:rPr>
          <w:rFonts w:ascii="Arial" w:hAnsi="Arial" w:cs="Arial"/>
          <w:color w:val="000000"/>
          <w:sz w:val="22"/>
          <w:szCs w:val="22"/>
        </w:rPr>
      </w:pPr>
      <w:r>
        <w:rPr>
          <w:rStyle w:val="c1"/>
          <w:color w:val="000000"/>
        </w:rPr>
        <w:t>справка, свидетельство, удостоверение или иной документ установленного образца о праве на льготы в соответствии с действующим законодательством;</w:t>
      </w:r>
    </w:p>
    <w:p w:rsidR="00886502" w:rsidRDefault="00886502" w:rsidP="00D52791">
      <w:pPr>
        <w:numPr>
          <w:ilvl w:val="0"/>
          <w:numId w:val="37"/>
        </w:numPr>
        <w:shd w:val="clear" w:color="auto" w:fill="FFFFFF"/>
        <w:ind w:left="0" w:firstLine="710"/>
        <w:jc w:val="both"/>
        <w:rPr>
          <w:rFonts w:ascii="Arial" w:hAnsi="Arial" w:cs="Arial"/>
          <w:color w:val="000000"/>
          <w:sz w:val="22"/>
          <w:szCs w:val="22"/>
        </w:rPr>
      </w:pPr>
      <w:r>
        <w:rPr>
          <w:rStyle w:val="c1"/>
          <w:color w:val="000000"/>
        </w:rPr>
        <w:t>справка, выданная органом, осуществляющим пенсионное обеспечение, о размере пенсии;</w:t>
      </w:r>
    </w:p>
    <w:p w:rsidR="00886502" w:rsidRDefault="00886502" w:rsidP="00D52791">
      <w:pPr>
        <w:numPr>
          <w:ilvl w:val="0"/>
          <w:numId w:val="37"/>
        </w:numPr>
        <w:shd w:val="clear" w:color="auto" w:fill="FFFFFF"/>
        <w:ind w:left="0" w:firstLine="710"/>
        <w:jc w:val="both"/>
        <w:rPr>
          <w:rFonts w:ascii="Arial" w:hAnsi="Arial" w:cs="Arial"/>
          <w:color w:val="000000"/>
          <w:sz w:val="22"/>
          <w:szCs w:val="22"/>
        </w:rPr>
      </w:pPr>
      <w:r>
        <w:rPr>
          <w:rStyle w:val="c1"/>
          <w:color w:val="000000"/>
        </w:rPr>
        <w:t>заключение лечебно-профилактического учреждения об отсутствии медицинских противопоказаний к принятию на обслуживание;</w:t>
      </w:r>
    </w:p>
    <w:p w:rsidR="00886502" w:rsidRDefault="00886502" w:rsidP="00D52791">
      <w:pPr>
        <w:numPr>
          <w:ilvl w:val="0"/>
          <w:numId w:val="37"/>
        </w:numPr>
        <w:shd w:val="clear" w:color="auto" w:fill="FFFFFF"/>
        <w:ind w:left="0" w:firstLine="710"/>
        <w:jc w:val="both"/>
        <w:rPr>
          <w:rFonts w:ascii="Arial" w:hAnsi="Arial" w:cs="Arial"/>
          <w:color w:val="000000"/>
          <w:sz w:val="22"/>
          <w:szCs w:val="22"/>
        </w:rPr>
      </w:pPr>
      <w:r>
        <w:rPr>
          <w:rStyle w:val="c1"/>
          <w:color w:val="000000"/>
        </w:rPr>
        <w:t>справки о размере других доходов.</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Граждане пожилого возраста и инвалиды, проживающие в семьях или имеющие родстве</w:t>
      </w:r>
      <w:r>
        <w:rPr>
          <w:rStyle w:val="c1"/>
          <w:rFonts w:eastAsia="Calibri"/>
          <w:color w:val="000000"/>
        </w:rPr>
        <w:t>н</w:t>
      </w:r>
      <w:r>
        <w:rPr>
          <w:rStyle w:val="c1"/>
          <w:rFonts w:eastAsia="Calibri"/>
          <w:color w:val="000000"/>
        </w:rPr>
        <w:t>ников, обязанных в соответствии с действующим законодательством их содержать, представляют также:</w:t>
      </w:r>
    </w:p>
    <w:p w:rsidR="00886502" w:rsidRDefault="00886502" w:rsidP="00D52791">
      <w:pPr>
        <w:numPr>
          <w:ilvl w:val="0"/>
          <w:numId w:val="38"/>
        </w:numPr>
        <w:shd w:val="clear" w:color="auto" w:fill="FFFFFF"/>
        <w:ind w:left="0" w:firstLine="710"/>
        <w:jc w:val="both"/>
        <w:rPr>
          <w:rFonts w:ascii="Arial" w:hAnsi="Arial" w:cs="Arial"/>
          <w:color w:val="000000"/>
          <w:sz w:val="22"/>
          <w:szCs w:val="22"/>
        </w:rPr>
      </w:pPr>
      <w:r>
        <w:rPr>
          <w:rStyle w:val="c1"/>
          <w:color w:val="000000"/>
        </w:rPr>
        <w:t>справку органов местного самоуправления или жилищно-эксплуатационных пре</w:t>
      </w:r>
      <w:r>
        <w:rPr>
          <w:rStyle w:val="c1"/>
          <w:color w:val="000000"/>
        </w:rPr>
        <w:t>д</w:t>
      </w:r>
      <w:r>
        <w:rPr>
          <w:rStyle w:val="c1"/>
          <w:color w:val="000000"/>
        </w:rPr>
        <w:t>приятий о составе семьи с указанием даты рождения каждого члена семьи и родственных отнош</w:t>
      </w:r>
      <w:r>
        <w:rPr>
          <w:rStyle w:val="c1"/>
          <w:color w:val="000000"/>
        </w:rPr>
        <w:t>е</w:t>
      </w:r>
      <w:r>
        <w:rPr>
          <w:rStyle w:val="c1"/>
          <w:color w:val="000000"/>
        </w:rPr>
        <w:t>ний;</w:t>
      </w:r>
    </w:p>
    <w:p w:rsidR="00886502" w:rsidRDefault="00886502" w:rsidP="00D52791">
      <w:pPr>
        <w:numPr>
          <w:ilvl w:val="0"/>
          <w:numId w:val="38"/>
        </w:numPr>
        <w:shd w:val="clear" w:color="auto" w:fill="FFFFFF"/>
        <w:ind w:left="0" w:firstLine="710"/>
        <w:jc w:val="both"/>
        <w:rPr>
          <w:rFonts w:ascii="Arial" w:hAnsi="Arial" w:cs="Arial"/>
          <w:color w:val="000000"/>
          <w:sz w:val="22"/>
          <w:szCs w:val="22"/>
        </w:rPr>
      </w:pPr>
      <w:r>
        <w:rPr>
          <w:rStyle w:val="c1"/>
          <w:color w:val="000000"/>
        </w:rPr>
        <w:t>справки от каждого члена семьи (родственника) с места работы (службы, учебы) о размерах заработной платы и других доходов.</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 Ходатайствовать о предоставлении по медицинским показаниям протезно-ортопедических изделий, содействие в получении их в прокат; перед органами здравоохранения – профильном стационарном лечении и дополнительном обследовании.</w:t>
      </w:r>
    </w:p>
    <w:p w:rsidR="00886502" w:rsidRDefault="00886502" w:rsidP="00D52791">
      <w:pPr>
        <w:pStyle w:val="c9"/>
        <w:shd w:val="clear" w:color="auto" w:fill="FFFFFF"/>
        <w:spacing w:before="0" w:beforeAutospacing="0" w:after="0" w:afterAutospacing="0"/>
        <w:ind w:firstLine="710"/>
        <w:jc w:val="both"/>
        <w:rPr>
          <w:rStyle w:val="c1"/>
          <w:rFonts w:eastAsia="Calibri"/>
          <w:color w:val="000000"/>
        </w:rPr>
      </w:pP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5.</w:t>
      </w:r>
      <w:r>
        <w:rPr>
          <w:rStyle w:val="c12"/>
          <w:rFonts w:eastAsia="Calibri"/>
          <w:b/>
          <w:bCs/>
          <w:color w:val="000000"/>
        </w:rPr>
        <w:t> </w:t>
      </w:r>
      <w:r>
        <w:rPr>
          <w:rStyle w:val="c1"/>
          <w:rFonts w:eastAsia="Calibri"/>
          <w:color w:val="000000"/>
        </w:rPr>
        <w:t>В ГКУ "Центр социального обслуживания населения" города обратились пожилые люди с просьбой дать разъяснение об условиях помещения в дом-интернат для престарелых и инвал</w:t>
      </w:r>
      <w:r>
        <w:rPr>
          <w:rStyle w:val="c1"/>
          <w:rFonts w:eastAsia="Calibri"/>
          <w:color w:val="000000"/>
        </w:rPr>
        <w:t>и</w:t>
      </w:r>
      <w:r>
        <w:rPr>
          <w:rStyle w:val="c1"/>
          <w:rFonts w:eastAsia="Calibri"/>
          <w:color w:val="000000"/>
        </w:rPr>
        <w:t>дов, представлении надомного социального обслуживания Центром социального обслуживания населения (ЦСОН).</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а. Что может быть критерием при помещении человека в дом-интернат для престарелых и инвалидов, при приеме на надомное обслуживание ЦСОН?</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б. Какова нормативно-правовая база, регламентирующая названные вопросы?</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Какие документы должны быть предоставлены потенциальным клиентом?</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 В каком размере производится выплата пенсий гражданам, проживающим в домах-интернатах для престарелых и инвалидов?</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u w:val="single"/>
        </w:rPr>
        <w:t>Ответ:</w:t>
      </w:r>
      <w:r>
        <w:rPr>
          <w:rStyle w:val="c1"/>
          <w:rFonts w:eastAsia="Calibri"/>
          <w:color w:val="000000"/>
        </w:rPr>
        <w:t> а. Специалист по социальной работе может предложить гражданину помещение в дом-интернат для престарелых и инвалидов, надомное обслуживание ЦСОН на основании степени ограничения самообслуживания, зависящей от двигательной активности и состоянии здоровья ч</w:t>
      </w:r>
      <w:r>
        <w:rPr>
          <w:rStyle w:val="c1"/>
          <w:rFonts w:eastAsia="Calibri"/>
          <w:color w:val="000000"/>
        </w:rPr>
        <w:t>е</w:t>
      </w:r>
      <w:r>
        <w:rPr>
          <w:rStyle w:val="c1"/>
          <w:rFonts w:eastAsia="Calibri"/>
          <w:color w:val="000000"/>
        </w:rPr>
        <w:t>ловека.</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б. ФЗ № 442-ФЗ от 28.12.2013 г. "Об основах социального обслуживания граждан в Росси</w:t>
      </w:r>
      <w:r>
        <w:rPr>
          <w:rStyle w:val="c1"/>
          <w:rFonts w:eastAsia="Calibri"/>
          <w:color w:val="000000"/>
        </w:rPr>
        <w:t>й</w:t>
      </w:r>
      <w:r>
        <w:rPr>
          <w:rStyle w:val="c1"/>
          <w:rFonts w:eastAsia="Calibri"/>
          <w:color w:val="000000"/>
        </w:rPr>
        <w:t xml:space="preserve">ской Федерации"; ФЗ № 181-ФЗ от 24.11.1995 г. "О социальной защите инвалидов в Российской </w:t>
      </w:r>
      <w:r>
        <w:rPr>
          <w:rStyle w:val="c1"/>
          <w:rFonts w:eastAsia="Calibri"/>
          <w:color w:val="000000"/>
        </w:rPr>
        <w:lastRenderedPageBreak/>
        <w:t>Федерации"; Приказ Министерства здравоохранения РФ от 29.04.2015 г. № 216н "Об утверждении перечня медицинских противопоказаний, в связи с наличием которых гражданину или получателю социальных услуг может быть отказано, в том числе временно, в предоставлении социальных у</w:t>
      </w:r>
      <w:r>
        <w:rPr>
          <w:rStyle w:val="c1"/>
          <w:rFonts w:eastAsia="Calibri"/>
          <w:color w:val="000000"/>
        </w:rPr>
        <w:t>с</w:t>
      </w:r>
      <w:r>
        <w:rPr>
          <w:rStyle w:val="c1"/>
          <w:rFonts w:eastAsia="Calibri"/>
          <w:color w:val="000000"/>
        </w:rPr>
        <w:t>луг в стационарной форме"; Постановление Правительства РФ от 15.04.2014 г. № 296 "Об утве</w:t>
      </w:r>
      <w:r>
        <w:rPr>
          <w:rStyle w:val="c1"/>
          <w:rFonts w:eastAsia="Calibri"/>
          <w:color w:val="000000"/>
        </w:rPr>
        <w:t>р</w:t>
      </w:r>
      <w:r>
        <w:rPr>
          <w:rStyle w:val="c1"/>
          <w:rFonts w:eastAsia="Calibri"/>
          <w:color w:val="000000"/>
        </w:rPr>
        <w:t>ждении государственной программы РФ "Социальная поддержка граждан"".</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Документы в дом-интернат для престарелых и инвалидов:</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личное заявление подается в территориальный орган (отдел) социальной защиты н</w:t>
      </w:r>
      <w:r>
        <w:rPr>
          <w:rStyle w:val="c1"/>
          <w:color w:val="000000"/>
        </w:rPr>
        <w:t>а</w:t>
      </w:r>
      <w:r>
        <w:rPr>
          <w:rStyle w:val="c1"/>
          <w:color w:val="000000"/>
        </w:rPr>
        <w:t>селения;</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 медицинская карта гражданина пожилого возраста или инвалида, направляемого на социальное обслуживание, установленного образца с приложением результатов анализов;</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заключение клинико-экспертной комиссии учреждения государственной или мун</w:t>
      </w:r>
      <w:r>
        <w:rPr>
          <w:rStyle w:val="c1"/>
          <w:color w:val="000000"/>
        </w:rPr>
        <w:t>и</w:t>
      </w:r>
      <w:r>
        <w:rPr>
          <w:rStyle w:val="c1"/>
          <w:color w:val="000000"/>
        </w:rPr>
        <w:t>ципальной системы здравоохранения о нуждаемости гражданина пожилого возраста или инвалида в постороннем уходе;</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копии паспорта, справки об освобождении из мест лишения свободы - для лиц, осв</w:t>
      </w:r>
      <w:r>
        <w:rPr>
          <w:rStyle w:val="c1"/>
          <w:color w:val="000000"/>
        </w:rPr>
        <w:t>о</w:t>
      </w:r>
      <w:r>
        <w:rPr>
          <w:rStyle w:val="c1"/>
          <w:color w:val="000000"/>
        </w:rPr>
        <w:t>бодившихся из мест лишения свободы;</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копия страхового медицинского полиса обязательного медицинского страхования и страхового свидетельства государственного пенсионного страхования;</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справка о размере пенсии за текущий месяц, выданная органом, осуществляющим пенсионное обеспечение, в том числе с учетом всех социальных выплат, и иного дохода;</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копия справки медико-социальной экспертизы и индивидуальной программы реаб</w:t>
      </w:r>
      <w:r>
        <w:rPr>
          <w:rStyle w:val="c1"/>
          <w:color w:val="000000"/>
        </w:rPr>
        <w:t>и</w:t>
      </w:r>
      <w:r>
        <w:rPr>
          <w:rStyle w:val="c1"/>
          <w:color w:val="000000"/>
        </w:rPr>
        <w:t>литации инвалида (для лиц, являющихся инвалидами);</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документ установленного образца, подтверждающий право на внеочередное и пе</w:t>
      </w:r>
      <w:r>
        <w:rPr>
          <w:rStyle w:val="c1"/>
          <w:color w:val="000000"/>
        </w:rPr>
        <w:t>р</w:t>
      </w:r>
      <w:r>
        <w:rPr>
          <w:rStyle w:val="c1"/>
          <w:color w:val="000000"/>
        </w:rPr>
        <w:t>воочередное получение социального обслуживания;</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справка из наркологического диспансера (для лиц старше 18 лет);</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справка из организации, осуществляющей функции по управлению объектами ж</w:t>
      </w:r>
      <w:r>
        <w:rPr>
          <w:rStyle w:val="c1"/>
          <w:color w:val="000000"/>
        </w:rPr>
        <w:t>и</w:t>
      </w:r>
      <w:r>
        <w:rPr>
          <w:rStyle w:val="c1"/>
          <w:color w:val="000000"/>
        </w:rPr>
        <w:t>лищного фонда, о наличии жилья (выписка из домовой книги);</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для граждан, имеющих жилое помещение на праве собственности, - копии докуме</w:t>
      </w:r>
      <w:r>
        <w:rPr>
          <w:rStyle w:val="c1"/>
          <w:color w:val="000000"/>
        </w:rPr>
        <w:t>н</w:t>
      </w:r>
      <w:r>
        <w:rPr>
          <w:rStyle w:val="c1"/>
          <w:color w:val="000000"/>
        </w:rPr>
        <w:t>тов, устанавливающих право собственности; копия свидетельства о регистрации завещания, дог</w:t>
      </w:r>
      <w:r>
        <w:rPr>
          <w:rStyle w:val="c1"/>
          <w:color w:val="000000"/>
        </w:rPr>
        <w:t>о</w:t>
      </w:r>
      <w:r>
        <w:rPr>
          <w:rStyle w:val="c1"/>
          <w:color w:val="000000"/>
        </w:rPr>
        <w:t>вора дарения, справка об отсутствии задолженности по оплате жилищно-коммунальных услуг;</w:t>
      </w:r>
    </w:p>
    <w:p w:rsidR="00886502" w:rsidRDefault="00886502" w:rsidP="00D52791">
      <w:pPr>
        <w:numPr>
          <w:ilvl w:val="0"/>
          <w:numId w:val="39"/>
        </w:numPr>
        <w:shd w:val="clear" w:color="auto" w:fill="FFFFFF"/>
        <w:ind w:left="0" w:firstLine="710"/>
        <w:jc w:val="both"/>
        <w:rPr>
          <w:rFonts w:ascii="Arial" w:hAnsi="Arial" w:cs="Arial"/>
          <w:color w:val="000000"/>
          <w:sz w:val="22"/>
          <w:szCs w:val="22"/>
        </w:rPr>
      </w:pPr>
      <w:r>
        <w:rPr>
          <w:rStyle w:val="c1"/>
          <w:color w:val="000000"/>
        </w:rPr>
        <w:t>для граждан, реализовавших принадлежавшие им на праве собственности жилое п</w:t>
      </w:r>
      <w:r>
        <w:rPr>
          <w:rStyle w:val="c1"/>
          <w:color w:val="000000"/>
        </w:rPr>
        <w:t>о</w:t>
      </w:r>
      <w:r>
        <w:rPr>
          <w:rStyle w:val="c1"/>
          <w:color w:val="000000"/>
        </w:rPr>
        <w:t>мещение, земельный участок в течение года до момента подачи заявления - копия договора купли-продажи.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Факт наличия или отсутствия постоянного жилья у гражданина подтверждается справкой, выдаваемой органом, уполномоченным осуществлять учет государственного и муниципального жилищного фонда. Дополнительно к справке прилагаются иные документы, указывающие прич</w:t>
      </w:r>
      <w:r>
        <w:rPr>
          <w:rStyle w:val="c1"/>
          <w:rFonts w:eastAsia="Calibri"/>
          <w:color w:val="000000"/>
        </w:rPr>
        <w:t>и</w:t>
      </w:r>
      <w:r>
        <w:rPr>
          <w:rStyle w:val="c1"/>
          <w:rFonts w:eastAsia="Calibri"/>
          <w:color w:val="000000"/>
        </w:rPr>
        <w:t>ну отсутствия постоянного жилья (о пожаре, стихийном бедствии, признании жилого помещения непригодным для проживания, подтверждающие статус беженца, вынужденного переселенца и др.).</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Граждане, имеющие проживающих с ними совместно и (или) раздельно лиц, обязанных с</w:t>
      </w:r>
      <w:r>
        <w:rPr>
          <w:rStyle w:val="c1"/>
          <w:rFonts w:eastAsia="Calibri"/>
          <w:color w:val="000000"/>
        </w:rPr>
        <w:t>о</w:t>
      </w:r>
      <w:r>
        <w:rPr>
          <w:rStyle w:val="c1"/>
          <w:rFonts w:eastAsia="Calibri"/>
          <w:color w:val="000000"/>
        </w:rPr>
        <w:t>держать родственников, дополнительно представляют:</w:t>
      </w:r>
    </w:p>
    <w:p w:rsidR="00886502" w:rsidRDefault="00886502" w:rsidP="00D52791">
      <w:pPr>
        <w:numPr>
          <w:ilvl w:val="0"/>
          <w:numId w:val="40"/>
        </w:numPr>
        <w:shd w:val="clear" w:color="auto" w:fill="FFFFFF"/>
        <w:ind w:left="0" w:firstLine="710"/>
        <w:jc w:val="both"/>
        <w:rPr>
          <w:rFonts w:ascii="Arial" w:hAnsi="Arial" w:cs="Arial"/>
          <w:color w:val="000000"/>
          <w:sz w:val="22"/>
          <w:szCs w:val="22"/>
        </w:rPr>
      </w:pPr>
      <w:r>
        <w:rPr>
          <w:rStyle w:val="c1"/>
          <w:color w:val="000000"/>
        </w:rPr>
        <w:t>справку из организации, осуществляющей функции по управлению объектами ж</w:t>
      </w:r>
      <w:r>
        <w:rPr>
          <w:rStyle w:val="c1"/>
          <w:color w:val="000000"/>
        </w:rPr>
        <w:t>и</w:t>
      </w:r>
      <w:r>
        <w:rPr>
          <w:rStyle w:val="c1"/>
          <w:color w:val="000000"/>
        </w:rPr>
        <w:t>лищного фонда, о составе семей лиц, обязанных содержать родственников, проживающих ра</w:t>
      </w:r>
      <w:r>
        <w:rPr>
          <w:rStyle w:val="c1"/>
          <w:color w:val="000000"/>
        </w:rPr>
        <w:t>з</w:t>
      </w:r>
      <w:r>
        <w:rPr>
          <w:rStyle w:val="c1"/>
          <w:color w:val="000000"/>
        </w:rPr>
        <w:t>дельно от гражданина, с указанием даты рождения каждого проживающего, их родственных о</w:t>
      </w:r>
      <w:r>
        <w:rPr>
          <w:rStyle w:val="c1"/>
          <w:color w:val="000000"/>
        </w:rPr>
        <w:t>т</w:t>
      </w:r>
      <w:r>
        <w:rPr>
          <w:rStyle w:val="c1"/>
          <w:color w:val="000000"/>
        </w:rPr>
        <w:t>ношений;</w:t>
      </w:r>
    </w:p>
    <w:p w:rsidR="00886502" w:rsidRDefault="00886502" w:rsidP="00D52791">
      <w:pPr>
        <w:numPr>
          <w:ilvl w:val="0"/>
          <w:numId w:val="40"/>
        </w:numPr>
        <w:shd w:val="clear" w:color="auto" w:fill="FFFFFF"/>
        <w:ind w:left="0" w:firstLine="710"/>
        <w:jc w:val="both"/>
        <w:rPr>
          <w:rFonts w:ascii="Arial" w:hAnsi="Arial" w:cs="Arial"/>
          <w:color w:val="000000"/>
          <w:sz w:val="22"/>
          <w:szCs w:val="22"/>
        </w:rPr>
      </w:pPr>
      <w:r>
        <w:rPr>
          <w:rStyle w:val="c1"/>
          <w:color w:val="000000"/>
        </w:rPr>
        <w:t>копии паспортов и свидетельств ИНН лиц, обязанных содержать родственников;</w:t>
      </w:r>
    </w:p>
    <w:p w:rsidR="00886502" w:rsidRDefault="00886502" w:rsidP="00D52791">
      <w:pPr>
        <w:numPr>
          <w:ilvl w:val="0"/>
          <w:numId w:val="40"/>
        </w:numPr>
        <w:shd w:val="clear" w:color="auto" w:fill="FFFFFF"/>
        <w:ind w:left="0" w:firstLine="710"/>
        <w:jc w:val="both"/>
        <w:rPr>
          <w:rFonts w:ascii="Arial" w:hAnsi="Arial" w:cs="Arial"/>
          <w:color w:val="000000"/>
          <w:sz w:val="22"/>
          <w:szCs w:val="22"/>
        </w:rPr>
      </w:pPr>
      <w:r>
        <w:rPr>
          <w:rStyle w:val="c1"/>
          <w:color w:val="000000"/>
        </w:rPr>
        <w:t>копии документов, подтверждающих объективную невозможность осуществления ухода лицами, обязанными содержать родственников (при наличии).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отделение надомного социального обслуживания Центра социального обслуживания н</w:t>
      </w:r>
      <w:r>
        <w:rPr>
          <w:rStyle w:val="c1"/>
          <w:rFonts w:eastAsia="Calibri"/>
          <w:color w:val="000000"/>
        </w:rPr>
        <w:t>а</w:t>
      </w:r>
      <w:r>
        <w:rPr>
          <w:rStyle w:val="c1"/>
          <w:rFonts w:eastAsia="Calibri"/>
          <w:color w:val="000000"/>
        </w:rPr>
        <w:t>селения:</w:t>
      </w:r>
    </w:p>
    <w:p w:rsidR="00886502" w:rsidRDefault="00886502" w:rsidP="00D52791">
      <w:pPr>
        <w:numPr>
          <w:ilvl w:val="0"/>
          <w:numId w:val="41"/>
        </w:numPr>
        <w:shd w:val="clear" w:color="auto" w:fill="FFFFFF"/>
        <w:ind w:left="0" w:firstLine="710"/>
        <w:jc w:val="both"/>
        <w:rPr>
          <w:rFonts w:ascii="Arial" w:hAnsi="Arial" w:cs="Arial"/>
          <w:color w:val="000000"/>
          <w:sz w:val="22"/>
          <w:szCs w:val="22"/>
        </w:rPr>
      </w:pPr>
      <w:r>
        <w:rPr>
          <w:rStyle w:val="c1"/>
          <w:color w:val="000000"/>
        </w:rPr>
        <w:t>заявление о предоставлении социальных услуг личное или законных представителей предъявляют документ, удостоверяющий личность гражданина (паспорт; свидетельство о рожд</w:t>
      </w:r>
      <w:r>
        <w:rPr>
          <w:rStyle w:val="c1"/>
          <w:color w:val="000000"/>
        </w:rPr>
        <w:t>е</w:t>
      </w:r>
      <w:r>
        <w:rPr>
          <w:rStyle w:val="c1"/>
          <w:color w:val="000000"/>
        </w:rPr>
        <w:t>нии - для лиц, не достигших 14-летнего возраста; заграничный паспорт - для постоянно прож</w:t>
      </w:r>
      <w:r>
        <w:rPr>
          <w:rStyle w:val="c1"/>
          <w:color w:val="000000"/>
        </w:rPr>
        <w:t>и</w:t>
      </w:r>
      <w:r>
        <w:rPr>
          <w:rStyle w:val="c1"/>
          <w:color w:val="000000"/>
        </w:rPr>
        <w:t xml:space="preserve">вающих за границей граждан, которые временно находятся на территории республики; справку об </w:t>
      </w:r>
      <w:r>
        <w:rPr>
          <w:rStyle w:val="c1"/>
          <w:color w:val="000000"/>
        </w:rPr>
        <w:lastRenderedPageBreak/>
        <w:t>освобождении из мест лишения свободы - для лиц, освободившихся из мест лишения свободы; иные выдаваемые в установленном порядке документы, удостоверяющие личность гражданина);</w:t>
      </w:r>
    </w:p>
    <w:p w:rsidR="00886502" w:rsidRDefault="00886502" w:rsidP="00D52791">
      <w:pPr>
        <w:numPr>
          <w:ilvl w:val="0"/>
          <w:numId w:val="41"/>
        </w:numPr>
        <w:shd w:val="clear" w:color="auto" w:fill="FFFFFF"/>
        <w:ind w:left="0" w:firstLine="710"/>
        <w:jc w:val="both"/>
        <w:rPr>
          <w:rFonts w:ascii="Arial" w:hAnsi="Arial" w:cs="Arial"/>
          <w:color w:val="000000"/>
          <w:sz w:val="22"/>
          <w:szCs w:val="22"/>
        </w:rPr>
      </w:pPr>
      <w:r>
        <w:rPr>
          <w:rStyle w:val="c1"/>
          <w:color w:val="000000"/>
        </w:rPr>
        <w:t>справка, свидетельство, удостоверение или иной документ установленного образца о праве на льготы в соответствии с действующим законодательством;</w:t>
      </w:r>
    </w:p>
    <w:p w:rsidR="00886502" w:rsidRDefault="00886502" w:rsidP="00D52791">
      <w:pPr>
        <w:numPr>
          <w:ilvl w:val="0"/>
          <w:numId w:val="41"/>
        </w:numPr>
        <w:shd w:val="clear" w:color="auto" w:fill="FFFFFF"/>
        <w:ind w:left="0" w:firstLine="710"/>
        <w:jc w:val="both"/>
        <w:rPr>
          <w:rFonts w:ascii="Arial" w:hAnsi="Arial" w:cs="Arial"/>
          <w:color w:val="000000"/>
          <w:sz w:val="22"/>
          <w:szCs w:val="22"/>
        </w:rPr>
      </w:pPr>
      <w:r>
        <w:rPr>
          <w:rStyle w:val="c1"/>
          <w:color w:val="000000"/>
        </w:rPr>
        <w:t>справка, выданная органом, осуществляющим пенсионное обеспечение, о размере пенсии;</w:t>
      </w:r>
    </w:p>
    <w:p w:rsidR="00886502" w:rsidRDefault="00886502" w:rsidP="00D52791">
      <w:pPr>
        <w:numPr>
          <w:ilvl w:val="0"/>
          <w:numId w:val="41"/>
        </w:numPr>
        <w:shd w:val="clear" w:color="auto" w:fill="FFFFFF"/>
        <w:ind w:left="0" w:firstLine="710"/>
        <w:jc w:val="both"/>
        <w:rPr>
          <w:rFonts w:ascii="Arial" w:hAnsi="Arial" w:cs="Arial"/>
          <w:color w:val="000000"/>
          <w:sz w:val="22"/>
          <w:szCs w:val="22"/>
        </w:rPr>
      </w:pPr>
      <w:r>
        <w:rPr>
          <w:rStyle w:val="c1"/>
          <w:color w:val="000000"/>
        </w:rPr>
        <w:t>заключение лечебно-профилактического учреждения об отсутствии медицинских противопоказаний к принятию на обслуживание;</w:t>
      </w:r>
    </w:p>
    <w:p w:rsidR="00886502" w:rsidRDefault="00886502" w:rsidP="00D52791">
      <w:pPr>
        <w:numPr>
          <w:ilvl w:val="0"/>
          <w:numId w:val="41"/>
        </w:numPr>
        <w:shd w:val="clear" w:color="auto" w:fill="FFFFFF"/>
        <w:ind w:left="0" w:firstLine="710"/>
        <w:jc w:val="both"/>
        <w:rPr>
          <w:rFonts w:ascii="Arial" w:hAnsi="Arial" w:cs="Arial"/>
          <w:color w:val="000000"/>
          <w:sz w:val="22"/>
          <w:szCs w:val="22"/>
        </w:rPr>
      </w:pPr>
      <w:r>
        <w:rPr>
          <w:rStyle w:val="c1"/>
          <w:color w:val="000000"/>
        </w:rPr>
        <w:t>справки о размере других доходов.</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Граждане пожилого возраста и инвалиды, проживающие в семьях или имеющие родстве</w:t>
      </w:r>
      <w:r>
        <w:rPr>
          <w:rStyle w:val="c1"/>
          <w:rFonts w:eastAsia="Calibri"/>
          <w:color w:val="000000"/>
        </w:rPr>
        <w:t>н</w:t>
      </w:r>
      <w:r>
        <w:rPr>
          <w:rStyle w:val="c1"/>
          <w:rFonts w:eastAsia="Calibri"/>
          <w:color w:val="000000"/>
        </w:rPr>
        <w:t>ников, обязанных в соответствии с действующим законодательством их содержать, представляют также:</w:t>
      </w:r>
    </w:p>
    <w:p w:rsidR="00886502" w:rsidRDefault="00886502" w:rsidP="00D52791">
      <w:pPr>
        <w:numPr>
          <w:ilvl w:val="0"/>
          <w:numId w:val="42"/>
        </w:numPr>
        <w:shd w:val="clear" w:color="auto" w:fill="FFFFFF"/>
        <w:ind w:left="0" w:firstLine="710"/>
        <w:jc w:val="both"/>
        <w:rPr>
          <w:rFonts w:ascii="Arial" w:hAnsi="Arial" w:cs="Arial"/>
          <w:color w:val="000000"/>
          <w:sz w:val="22"/>
          <w:szCs w:val="22"/>
        </w:rPr>
      </w:pPr>
      <w:r>
        <w:rPr>
          <w:rStyle w:val="c1"/>
          <w:color w:val="000000"/>
        </w:rPr>
        <w:t>справку органов местного самоуправления или жилищно-эксплуатационных пре</w:t>
      </w:r>
      <w:r>
        <w:rPr>
          <w:rStyle w:val="c1"/>
          <w:color w:val="000000"/>
        </w:rPr>
        <w:t>д</w:t>
      </w:r>
      <w:r>
        <w:rPr>
          <w:rStyle w:val="c1"/>
          <w:color w:val="000000"/>
        </w:rPr>
        <w:t>приятий о составе семьи с указанием даты рождения каждого члена семьи и родственных отнош</w:t>
      </w:r>
      <w:r>
        <w:rPr>
          <w:rStyle w:val="c1"/>
          <w:color w:val="000000"/>
        </w:rPr>
        <w:t>е</w:t>
      </w:r>
      <w:r>
        <w:rPr>
          <w:rStyle w:val="c1"/>
          <w:color w:val="000000"/>
        </w:rPr>
        <w:t>ний;</w:t>
      </w:r>
    </w:p>
    <w:p w:rsidR="00886502" w:rsidRDefault="00886502" w:rsidP="00D52791">
      <w:pPr>
        <w:numPr>
          <w:ilvl w:val="0"/>
          <w:numId w:val="42"/>
        </w:numPr>
        <w:shd w:val="clear" w:color="auto" w:fill="FFFFFF"/>
        <w:ind w:left="0" w:firstLine="710"/>
        <w:jc w:val="both"/>
        <w:rPr>
          <w:rFonts w:ascii="Arial" w:hAnsi="Arial" w:cs="Arial"/>
          <w:color w:val="000000"/>
          <w:sz w:val="22"/>
          <w:szCs w:val="22"/>
        </w:rPr>
      </w:pPr>
      <w:r>
        <w:rPr>
          <w:rStyle w:val="c1"/>
          <w:color w:val="000000"/>
        </w:rPr>
        <w:t>справки от каждого члена семьи (родственника) с места работы (службы, учебы) о размерах заработной платы и других доходов.</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 Выплата пенсии гражданам, проживающим в домах-интернатах для престарелых и инв</w:t>
      </w:r>
      <w:r>
        <w:rPr>
          <w:rStyle w:val="c1"/>
          <w:rFonts w:eastAsia="Calibri"/>
          <w:color w:val="000000"/>
        </w:rPr>
        <w:t>а</w:t>
      </w:r>
      <w:r>
        <w:rPr>
          <w:rStyle w:val="c1"/>
          <w:rFonts w:eastAsia="Calibri"/>
          <w:color w:val="000000"/>
        </w:rPr>
        <w:t>лидов, производится в размере 25% от её объёма.</w:t>
      </w:r>
    </w:p>
    <w:p w:rsidR="00886502" w:rsidRDefault="00886502" w:rsidP="00D52791">
      <w:pPr>
        <w:pStyle w:val="c3"/>
        <w:shd w:val="clear" w:color="auto" w:fill="FFFFFF"/>
        <w:spacing w:before="0" w:beforeAutospacing="0" w:after="0" w:afterAutospacing="0"/>
        <w:ind w:firstLine="710"/>
        <w:jc w:val="both"/>
        <w:rPr>
          <w:rStyle w:val="c1"/>
          <w:rFonts w:eastAsia="Calibri"/>
          <w:color w:val="000000"/>
          <w:shd w:val="clear" w:color="auto" w:fill="FFFFFF"/>
        </w:rPr>
      </w:pPr>
    </w:p>
    <w:p w:rsidR="00886502" w:rsidRDefault="00886502" w:rsidP="00D52791">
      <w:pPr>
        <w:pStyle w:val="c3"/>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shd w:val="clear" w:color="auto" w:fill="FFFFFF"/>
        </w:rPr>
        <w:t>6.</w:t>
      </w:r>
      <w:r>
        <w:rPr>
          <w:rStyle w:val="c1"/>
          <w:rFonts w:eastAsia="Calibri"/>
          <w:color w:val="333333"/>
          <w:shd w:val="clear" w:color="auto" w:fill="FFFFFF"/>
        </w:rPr>
        <w:t> Составить таблицу (схему) видов социальной защиты инвалидов. В таблице обязательно укажите нормативные акты, регламентирующие указанные виды социальной защиты инвалидов.</w:t>
      </w:r>
    </w:p>
    <w:p w:rsidR="00886502" w:rsidRDefault="00886502" w:rsidP="00D52791">
      <w:pPr>
        <w:pStyle w:val="c16"/>
        <w:shd w:val="clear" w:color="auto" w:fill="FFFFFF"/>
        <w:spacing w:before="0" w:beforeAutospacing="0" w:after="0" w:afterAutospacing="0"/>
        <w:ind w:left="710"/>
        <w:jc w:val="both"/>
        <w:rPr>
          <w:rFonts w:ascii="Arial" w:hAnsi="Arial" w:cs="Arial"/>
          <w:color w:val="000000"/>
          <w:sz w:val="22"/>
          <w:szCs w:val="22"/>
        </w:rPr>
      </w:pPr>
      <w:r>
        <w:rPr>
          <w:rStyle w:val="c1"/>
          <w:rFonts w:eastAsia="Calibri"/>
          <w:color w:val="333333"/>
          <w:u w:val="single"/>
          <w:shd w:val="clear" w:color="auto" w:fill="FFFFFF"/>
        </w:rPr>
        <w:t>Ответ:</w:t>
      </w:r>
    </w:p>
    <w:tbl>
      <w:tblPr>
        <w:tblW w:w="5000" w:type="pct"/>
        <w:shd w:val="clear" w:color="auto" w:fill="FFFFFF"/>
        <w:tblCellMar>
          <w:top w:w="15" w:type="dxa"/>
          <w:left w:w="15" w:type="dxa"/>
          <w:bottom w:w="15" w:type="dxa"/>
          <w:right w:w="15" w:type="dxa"/>
        </w:tblCellMar>
        <w:tblLook w:val="04A0"/>
      </w:tblPr>
      <w:tblGrid>
        <w:gridCol w:w="1824"/>
        <w:gridCol w:w="8597"/>
      </w:tblGrid>
      <w:tr w:rsidR="00886502" w:rsidTr="00886502">
        <w:trPr>
          <w:trHeight w:val="440"/>
        </w:trPr>
        <w:tc>
          <w:tcPr>
            <w:tcW w:w="868"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Pr="00886502" w:rsidRDefault="00886502" w:rsidP="00D52791">
            <w:pPr>
              <w:pStyle w:val="c71"/>
              <w:spacing w:before="0" w:beforeAutospacing="0" w:after="0" w:afterAutospacing="0"/>
              <w:jc w:val="center"/>
              <w:rPr>
                <w:rFonts w:ascii="Arial" w:hAnsi="Arial" w:cs="Arial"/>
                <w:color w:val="000000"/>
                <w:sz w:val="22"/>
                <w:szCs w:val="22"/>
              </w:rPr>
            </w:pPr>
            <w:r w:rsidRPr="00886502">
              <w:rPr>
                <w:rStyle w:val="c41"/>
                <w:rFonts w:eastAsia="Calibri"/>
                <w:b/>
                <w:bCs/>
                <w:color w:val="333333"/>
                <w:sz w:val="22"/>
                <w:szCs w:val="22"/>
              </w:rPr>
              <w:t>Виды социал</w:t>
            </w:r>
            <w:r w:rsidRPr="00886502">
              <w:rPr>
                <w:rStyle w:val="c41"/>
                <w:rFonts w:eastAsia="Calibri"/>
                <w:b/>
                <w:bCs/>
                <w:color w:val="333333"/>
                <w:sz w:val="22"/>
                <w:szCs w:val="22"/>
              </w:rPr>
              <w:t>ь</w:t>
            </w:r>
            <w:r w:rsidRPr="00886502">
              <w:rPr>
                <w:rStyle w:val="c41"/>
                <w:rFonts w:eastAsia="Calibri"/>
                <w:b/>
                <w:bCs/>
                <w:color w:val="333333"/>
                <w:sz w:val="22"/>
                <w:szCs w:val="22"/>
              </w:rPr>
              <w:t>ной защиты инвалидов</w:t>
            </w:r>
          </w:p>
        </w:tc>
        <w:tc>
          <w:tcPr>
            <w:tcW w:w="4132"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Pr="00886502" w:rsidRDefault="00886502" w:rsidP="00D52791">
            <w:pPr>
              <w:pStyle w:val="c71"/>
              <w:spacing w:before="0" w:beforeAutospacing="0" w:after="0" w:afterAutospacing="0"/>
              <w:jc w:val="center"/>
              <w:rPr>
                <w:rFonts w:ascii="Arial" w:hAnsi="Arial" w:cs="Arial"/>
                <w:color w:val="000000"/>
                <w:sz w:val="22"/>
                <w:szCs w:val="22"/>
              </w:rPr>
            </w:pPr>
            <w:r w:rsidRPr="00886502">
              <w:rPr>
                <w:rStyle w:val="c99"/>
                <w:b/>
                <w:bCs/>
                <w:color w:val="333333"/>
                <w:sz w:val="22"/>
                <w:szCs w:val="22"/>
              </w:rPr>
              <w:t>НПА, регламентирующие виды соц. защиты инвалидов</w:t>
            </w:r>
          </w:p>
        </w:tc>
      </w:tr>
      <w:tr w:rsidR="00886502" w:rsidTr="00886502">
        <w:tc>
          <w:tcPr>
            <w:tcW w:w="868"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18"/>
              <w:spacing w:before="0" w:beforeAutospacing="0" w:after="0" w:afterAutospacing="0"/>
              <w:jc w:val="both"/>
              <w:rPr>
                <w:rFonts w:ascii="Arial" w:hAnsi="Arial" w:cs="Arial"/>
                <w:color w:val="000000"/>
                <w:sz w:val="22"/>
                <w:szCs w:val="22"/>
              </w:rPr>
            </w:pPr>
            <w:r>
              <w:rPr>
                <w:rStyle w:val="c21"/>
                <w:rFonts w:eastAsia="Calibri"/>
                <w:color w:val="333333"/>
                <w:sz w:val="20"/>
                <w:szCs w:val="20"/>
              </w:rPr>
              <w:t>Медицинская ре</w:t>
            </w:r>
            <w:r>
              <w:rPr>
                <w:rStyle w:val="c21"/>
                <w:rFonts w:eastAsia="Calibri"/>
                <w:color w:val="333333"/>
                <w:sz w:val="20"/>
                <w:szCs w:val="20"/>
              </w:rPr>
              <w:t>а</w:t>
            </w:r>
            <w:r>
              <w:rPr>
                <w:rStyle w:val="c21"/>
                <w:rFonts w:eastAsia="Calibri"/>
                <w:color w:val="333333"/>
                <w:sz w:val="20"/>
                <w:szCs w:val="20"/>
              </w:rPr>
              <w:t>билитация</w:t>
            </w:r>
          </w:p>
        </w:tc>
        <w:tc>
          <w:tcPr>
            <w:tcW w:w="4132"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6"/>
              <w:spacing w:before="0" w:beforeAutospacing="0" w:after="0" w:afterAutospacing="0"/>
              <w:jc w:val="both"/>
              <w:rPr>
                <w:rFonts w:ascii="Arial" w:hAnsi="Arial" w:cs="Arial"/>
                <w:color w:val="000000"/>
                <w:sz w:val="22"/>
                <w:szCs w:val="22"/>
              </w:rPr>
            </w:pPr>
            <w:r>
              <w:rPr>
                <w:rStyle w:val="c38"/>
                <w:rFonts w:ascii="Verdana" w:hAnsi="Verdana" w:cs="Arial"/>
                <w:color w:val="000000"/>
                <w:sz w:val="18"/>
                <w:szCs w:val="18"/>
              </w:rPr>
              <w:t> </w:t>
            </w:r>
            <w:r>
              <w:rPr>
                <w:rStyle w:val="c21"/>
                <w:rFonts w:eastAsia="Calibri"/>
                <w:color w:val="000000"/>
                <w:sz w:val="20"/>
                <w:szCs w:val="20"/>
              </w:rPr>
              <w:t>Закон РФ «Об охране здоровья граждан» от 22 июля 1993г., Законом РФ «О медицинском стр</w:t>
            </w:r>
            <w:r>
              <w:rPr>
                <w:rStyle w:val="c21"/>
                <w:rFonts w:eastAsia="Calibri"/>
                <w:color w:val="000000"/>
                <w:sz w:val="20"/>
                <w:szCs w:val="20"/>
              </w:rPr>
              <w:t>а</w:t>
            </w:r>
            <w:r>
              <w:rPr>
                <w:rStyle w:val="c21"/>
                <w:rFonts w:eastAsia="Calibri"/>
                <w:color w:val="000000"/>
                <w:sz w:val="20"/>
                <w:szCs w:val="20"/>
              </w:rPr>
              <w:t>ховании граждан» от 28 июля 1991 г., Конституция РФ, ФЗ от 24.11.1995 г. № 181 ФЗ «О соц</w:t>
            </w:r>
            <w:r>
              <w:rPr>
                <w:rStyle w:val="c21"/>
                <w:rFonts w:eastAsia="Calibri"/>
                <w:color w:val="000000"/>
                <w:sz w:val="20"/>
                <w:szCs w:val="20"/>
              </w:rPr>
              <w:t>и</w:t>
            </w:r>
            <w:r>
              <w:rPr>
                <w:rStyle w:val="c21"/>
                <w:rFonts w:eastAsia="Calibri"/>
                <w:color w:val="000000"/>
                <w:sz w:val="20"/>
                <w:szCs w:val="20"/>
              </w:rPr>
              <w:t>альной защите инвалидов в Российской Федерации», </w:t>
            </w:r>
            <w:hyperlink r:id="rId10" w:history="1">
              <w:r>
                <w:rPr>
                  <w:rStyle w:val="a4"/>
                  <w:sz w:val="20"/>
                  <w:szCs w:val="20"/>
                  <w:shd w:val="clear" w:color="auto" w:fill="FFFFFF"/>
                </w:rPr>
                <w:t>Федеральный закон "О физической культ</w:t>
              </w:r>
              <w:r>
                <w:rPr>
                  <w:rStyle w:val="a4"/>
                  <w:sz w:val="20"/>
                  <w:szCs w:val="20"/>
                  <w:shd w:val="clear" w:color="auto" w:fill="FFFFFF"/>
                </w:rPr>
                <w:t>у</w:t>
              </w:r>
              <w:r>
                <w:rPr>
                  <w:rStyle w:val="a4"/>
                  <w:sz w:val="20"/>
                  <w:szCs w:val="20"/>
                  <w:shd w:val="clear" w:color="auto" w:fill="FFFFFF"/>
                </w:rPr>
                <w:t>ре и спорте в Российской Федерации" от 29 апреля 1999 года №80-ФЗ</w:t>
              </w:r>
            </w:hyperlink>
            <w:r>
              <w:rPr>
                <w:rStyle w:val="c21"/>
                <w:rFonts w:eastAsia="Calibri"/>
                <w:color w:val="000000"/>
                <w:sz w:val="20"/>
                <w:szCs w:val="20"/>
              </w:rPr>
              <w:t>, </w:t>
            </w:r>
            <w:hyperlink r:id="rId11" w:history="1">
              <w:r>
                <w:rPr>
                  <w:rStyle w:val="a4"/>
                  <w:sz w:val="20"/>
                  <w:szCs w:val="20"/>
                  <w:shd w:val="clear" w:color="auto" w:fill="FFFFFF"/>
                </w:rPr>
                <w:t>ГОСТ Р 52876-2007</w:t>
              </w:r>
            </w:hyperlink>
            <w:r>
              <w:rPr>
                <w:rStyle w:val="c21"/>
                <w:rFonts w:eastAsia="Calibri"/>
                <w:color w:val="000000"/>
                <w:sz w:val="20"/>
                <w:szCs w:val="20"/>
                <w:shd w:val="clear" w:color="auto" w:fill="FFFFFF"/>
              </w:rPr>
              <w:t> Услуги организаций реабилитации инвалидов вследствие боевых действий и военной тра</w:t>
            </w:r>
            <w:r>
              <w:rPr>
                <w:rStyle w:val="c21"/>
                <w:rFonts w:eastAsia="Calibri"/>
                <w:color w:val="000000"/>
                <w:sz w:val="20"/>
                <w:szCs w:val="20"/>
                <w:shd w:val="clear" w:color="auto" w:fill="FFFFFF"/>
              </w:rPr>
              <w:t>в</w:t>
            </w:r>
            <w:r>
              <w:rPr>
                <w:rStyle w:val="c21"/>
                <w:rFonts w:eastAsia="Calibri"/>
                <w:color w:val="000000"/>
                <w:sz w:val="20"/>
                <w:szCs w:val="20"/>
                <w:shd w:val="clear" w:color="auto" w:fill="FFFFFF"/>
              </w:rPr>
              <w:t>мы. Основные положения</w:t>
            </w:r>
            <w:r>
              <w:rPr>
                <w:rStyle w:val="c21"/>
                <w:rFonts w:eastAsia="Calibri"/>
                <w:color w:val="000000"/>
                <w:sz w:val="20"/>
                <w:szCs w:val="20"/>
              </w:rPr>
              <w:t>, </w:t>
            </w:r>
            <w:hyperlink r:id="rId12" w:history="1">
              <w:r>
                <w:rPr>
                  <w:rStyle w:val="a4"/>
                  <w:sz w:val="20"/>
                  <w:szCs w:val="20"/>
                  <w:shd w:val="clear" w:color="auto" w:fill="FFFFFF"/>
                </w:rPr>
                <w:t>ГОСТ Р 52877-2007</w:t>
              </w:r>
            </w:hyperlink>
            <w:r>
              <w:rPr>
                <w:rStyle w:val="c21"/>
                <w:rFonts w:eastAsia="Calibri"/>
                <w:color w:val="000000"/>
                <w:sz w:val="20"/>
                <w:szCs w:val="20"/>
                <w:shd w:val="clear" w:color="auto" w:fill="FFFFFF"/>
              </w:rPr>
              <w:t> Услуги по медицинской реабилитации инвалидов. Основные положения.</w:t>
            </w:r>
          </w:p>
        </w:tc>
      </w:tr>
      <w:tr w:rsidR="00886502" w:rsidTr="00886502">
        <w:tc>
          <w:tcPr>
            <w:tcW w:w="868"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18"/>
              <w:spacing w:before="0" w:beforeAutospacing="0" w:after="0" w:afterAutospacing="0"/>
              <w:jc w:val="both"/>
              <w:rPr>
                <w:rFonts w:ascii="Arial" w:hAnsi="Arial" w:cs="Arial"/>
                <w:color w:val="000000"/>
                <w:sz w:val="22"/>
                <w:szCs w:val="22"/>
              </w:rPr>
            </w:pPr>
            <w:r>
              <w:rPr>
                <w:rStyle w:val="c21"/>
                <w:rFonts w:eastAsia="Calibri"/>
                <w:color w:val="333333"/>
                <w:sz w:val="20"/>
                <w:szCs w:val="20"/>
              </w:rPr>
              <w:t>Социальная ре</w:t>
            </w:r>
            <w:r>
              <w:rPr>
                <w:rStyle w:val="c21"/>
                <w:rFonts w:eastAsia="Calibri"/>
                <w:color w:val="333333"/>
                <w:sz w:val="20"/>
                <w:szCs w:val="20"/>
              </w:rPr>
              <w:t>а</w:t>
            </w:r>
            <w:r>
              <w:rPr>
                <w:rStyle w:val="c21"/>
                <w:rFonts w:eastAsia="Calibri"/>
                <w:color w:val="333333"/>
                <w:sz w:val="20"/>
                <w:szCs w:val="20"/>
              </w:rPr>
              <w:t>билитация</w:t>
            </w:r>
          </w:p>
        </w:tc>
        <w:tc>
          <w:tcPr>
            <w:tcW w:w="4132"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6"/>
              <w:spacing w:before="0" w:beforeAutospacing="0" w:after="0" w:afterAutospacing="0"/>
              <w:jc w:val="both"/>
              <w:rPr>
                <w:rFonts w:ascii="Arial" w:hAnsi="Arial" w:cs="Arial"/>
                <w:color w:val="000000"/>
                <w:sz w:val="22"/>
                <w:szCs w:val="22"/>
              </w:rPr>
            </w:pPr>
            <w:r>
              <w:rPr>
                <w:rStyle w:val="c21"/>
                <w:rFonts w:eastAsia="Calibri"/>
                <w:color w:val="000000"/>
                <w:sz w:val="20"/>
                <w:szCs w:val="20"/>
              </w:rPr>
              <w:t>Всемирная декларация прав человека (1948 г). Международный пакт об экономических, соц</w:t>
            </w:r>
            <w:r>
              <w:rPr>
                <w:rStyle w:val="c21"/>
                <w:rFonts w:eastAsia="Calibri"/>
                <w:color w:val="000000"/>
                <w:sz w:val="20"/>
                <w:szCs w:val="20"/>
              </w:rPr>
              <w:t>и</w:t>
            </w:r>
            <w:r>
              <w:rPr>
                <w:rStyle w:val="c21"/>
                <w:rFonts w:eastAsia="Calibri"/>
                <w:color w:val="000000"/>
                <w:sz w:val="20"/>
                <w:szCs w:val="20"/>
              </w:rPr>
              <w:t>альных и культурных правах (1966 г). Декларация социального прогресса и развития (1969 г). Декларация о правах инвалидов (1971 г). Декларация о правах умственно отсталых лиц (1971 г). Конвенция о правах ребенка (1989 г.), Всемирная декларация об обеспечении выживания, защ</w:t>
            </w:r>
            <w:r>
              <w:rPr>
                <w:rStyle w:val="c21"/>
                <w:rFonts w:eastAsia="Calibri"/>
                <w:color w:val="000000"/>
                <w:sz w:val="20"/>
                <w:szCs w:val="20"/>
              </w:rPr>
              <w:t>и</w:t>
            </w:r>
            <w:r>
              <w:rPr>
                <w:rStyle w:val="c21"/>
                <w:rFonts w:eastAsia="Calibri"/>
                <w:color w:val="000000"/>
                <w:sz w:val="20"/>
                <w:szCs w:val="20"/>
              </w:rPr>
              <w:t>ты и развития детей (1990 г), Конвенция и Рекомендация о профессиональной реабилитации и занятости инвалидов (1983 г), </w:t>
            </w:r>
            <w:r>
              <w:rPr>
                <w:rStyle w:val="c21"/>
                <w:rFonts w:eastAsia="Calibri"/>
                <w:color w:val="2D2D2D"/>
                <w:sz w:val="20"/>
                <w:szCs w:val="20"/>
              </w:rPr>
              <w:t>ГОСТ Р 54738-2011. Реабилитация инвалидов. Услуги по социал</w:t>
            </w:r>
            <w:r>
              <w:rPr>
                <w:rStyle w:val="c21"/>
                <w:rFonts w:eastAsia="Calibri"/>
                <w:color w:val="2D2D2D"/>
                <w:sz w:val="20"/>
                <w:szCs w:val="20"/>
              </w:rPr>
              <w:t>ь</w:t>
            </w:r>
            <w:r>
              <w:rPr>
                <w:rStyle w:val="c21"/>
                <w:rFonts w:eastAsia="Calibri"/>
                <w:color w:val="2D2D2D"/>
                <w:sz w:val="20"/>
                <w:szCs w:val="20"/>
              </w:rPr>
              <w:t>ной реабилитации инвалидов,</w:t>
            </w:r>
            <w:r>
              <w:rPr>
                <w:rStyle w:val="c21"/>
                <w:rFonts w:eastAsia="Calibri"/>
                <w:color w:val="000000"/>
                <w:sz w:val="20"/>
                <w:szCs w:val="20"/>
              </w:rPr>
              <w:t> Декларация о правах инвалидов, принятая Генеральной Ассамбл</w:t>
            </w:r>
            <w:r>
              <w:rPr>
                <w:rStyle w:val="c21"/>
                <w:rFonts w:eastAsia="Calibri"/>
                <w:color w:val="000000"/>
                <w:sz w:val="20"/>
                <w:szCs w:val="20"/>
              </w:rPr>
              <w:t>е</w:t>
            </w:r>
            <w:r>
              <w:rPr>
                <w:rStyle w:val="c21"/>
                <w:rFonts w:eastAsia="Calibri"/>
                <w:color w:val="000000"/>
                <w:sz w:val="20"/>
                <w:szCs w:val="20"/>
              </w:rPr>
              <w:t>ей ООН 9 декабря 1971 г., </w:t>
            </w:r>
            <w:r>
              <w:rPr>
                <w:rStyle w:val="c21"/>
                <w:rFonts w:eastAsia="Calibri"/>
                <w:color w:val="2D2D2D"/>
                <w:sz w:val="20"/>
                <w:szCs w:val="20"/>
              </w:rPr>
              <w:t>ГОСТ Р 54738-2011. Реабилитация инвалидов. Услуги по социальной реабилитации инвалидов.</w:t>
            </w:r>
          </w:p>
        </w:tc>
      </w:tr>
      <w:tr w:rsidR="00886502" w:rsidTr="00886502">
        <w:tc>
          <w:tcPr>
            <w:tcW w:w="868"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18"/>
              <w:spacing w:before="0" w:beforeAutospacing="0" w:after="0" w:afterAutospacing="0"/>
              <w:jc w:val="both"/>
              <w:rPr>
                <w:rFonts w:ascii="Arial" w:hAnsi="Arial" w:cs="Arial"/>
                <w:color w:val="000000"/>
                <w:sz w:val="22"/>
                <w:szCs w:val="22"/>
              </w:rPr>
            </w:pPr>
            <w:r>
              <w:rPr>
                <w:rStyle w:val="c21"/>
                <w:rFonts w:eastAsia="Calibri"/>
                <w:color w:val="333333"/>
                <w:sz w:val="20"/>
                <w:szCs w:val="20"/>
              </w:rPr>
              <w:t>Педагогическая реабилитация</w:t>
            </w:r>
          </w:p>
        </w:tc>
        <w:tc>
          <w:tcPr>
            <w:tcW w:w="4132"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6"/>
              <w:spacing w:before="0" w:beforeAutospacing="0" w:after="0" w:afterAutospacing="0"/>
              <w:jc w:val="both"/>
              <w:rPr>
                <w:rFonts w:ascii="Arial" w:hAnsi="Arial" w:cs="Arial"/>
                <w:color w:val="000000"/>
                <w:sz w:val="22"/>
                <w:szCs w:val="22"/>
              </w:rPr>
            </w:pPr>
            <w:r>
              <w:rPr>
                <w:rStyle w:val="c21"/>
                <w:rFonts w:eastAsia="Calibri"/>
                <w:color w:val="2D2D2D"/>
                <w:sz w:val="20"/>
                <w:szCs w:val="20"/>
              </w:rPr>
              <w:t>ГОСТ Р 54738-2011. Реабилитация инвалидов. Услуги по социальной реабилитации инвалидов, ГОСТ Р 54738-2011. Реабилитация инвалидов. Услуги по социальной реабилитации инвал</w:t>
            </w:r>
            <w:r>
              <w:rPr>
                <w:rStyle w:val="c21"/>
                <w:rFonts w:eastAsia="Calibri"/>
                <w:color w:val="2D2D2D"/>
                <w:sz w:val="20"/>
                <w:szCs w:val="20"/>
              </w:rPr>
              <w:t>и</w:t>
            </w:r>
            <w:r>
              <w:rPr>
                <w:rStyle w:val="c21"/>
                <w:rFonts w:eastAsia="Calibri"/>
                <w:color w:val="2D2D2D"/>
                <w:sz w:val="20"/>
                <w:szCs w:val="20"/>
              </w:rPr>
              <w:t>дов, </w:t>
            </w:r>
            <w:r>
              <w:rPr>
                <w:rStyle w:val="c21"/>
                <w:rFonts w:eastAsia="Calibri"/>
                <w:color w:val="000000"/>
                <w:sz w:val="20"/>
                <w:szCs w:val="20"/>
              </w:rPr>
              <w:t>Закон РФ «О занятости населения в Российской Федерации»; Закон РФ «Об образовании», Постановление-приказ Минтруда России, Минздрава России, Минобразования России от 23 д</w:t>
            </w:r>
            <w:r>
              <w:rPr>
                <w:rStyle w:val="c21"/>
                <w:rFonts w:eastAsia="Calibri"/>
                <w:color w:val="000000"/>
                <w:sz w:val="20"/>
                <w:szCs w:val="20"/>
              </w:rPr>
              <w:t>е</w:t>
            </w:r>
            <w:r>
              <w:rPr>
                <w:rStyle w:val="c21"/>
                <w:rFonts w:eastAsia="Calibri"/>
                <w:color w:val="000000"/>
                <w:sz w:val="20"/>
                <w:szCs w:val="20"/>
              </w:rPr>
              <w:t>кабря 1996 г. № 21/417/515 «Об утверждении примерного положения о реабилитационном учр</w:t>
            </w:r>
            <w:r>
              <w:rPr>
                <w:rStyle w:val="c21"/>
                <w:rFonts w:eastAsia="Calibri"/>
                <w:color w:val="000000"/>
                <w:sz w:val="20"/>
                <w:szCs w:val="20"/>
              </w:rPr>
              <w:t>е</w:t>
            </w:r>
            <w:r>
              <w:rPr>
                <w:rStyle w:val="c21"/>
                <w:rFonts w:eastAsia="Calibri"/>
                <w:color w:val="000000"/>
                <w:sz w:val="20"/>
                <w:szCs w:val="20"/>
              </w:rPr>
              <w:t>ждении», Декларация прав ребенка (1959 год), Конвенция о борьбе с дискриминацией в области образования (1960 год), Декларация о правах умственно-отсталых лиц (1971 год), Декларация о правах инвалидов (1975 год), Конвенция о правах ребенка (1989 год), Всемирная декларация об обеспечении выживания, защиты и развития детей (1990 год), Стандартные правила обеспечения равных возможностей для инвалидов (1993 год).</w:t>
            </w:r>
          </w:p>
        </w:tc>
      </w:tr>
      <w:tr w:rsidR="00886502" w:rsidTr="00886502">
        <w:tc>
          <w:tcPr>
            <w:tcW w:w="868"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18"/>
              <w:spacing w:before="0" w:beforeAutospacing="0" w:after="0" w:afterAutospacing="0"/>
              <w:jc w:val="both"/>
              <w:rPr>
                <w:rFonts w:ascii="Arial" w:hAnsi="Arial" w:cs="Arial"/>
                <w:color w:val="000000"/>
                <w:sz w:val="22"/>
                <w:szCs w:val="22"/>
              </w:rPr>
            </w:pPr>
            <w:r>
              <w:rPr>
                <w:rStyle w:val="c21"/>
                <w:rFonts w:eastAsia="Calibri"/>
                <w:color w:val="333333"/>
                <w:sz w:val="20"/>
                <w:szCs w:val="20"/>
              </w:rPr>
              <w:t>Психологическая реабилитация</w:t>
            </w:r>
          </w:p>
        </w:tc>
        <w:tc>
          <w:tcPr>
            <w:tcW w:w="4132"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6"/>
              <w:spacing w:before="0" w:beforeAutospacing="0" w:after="0" w:afterAutospacing="0"/>
              <w:jc w:val="both"/>
              <w:rPr>
                <w:rFonts w:ascii="Arial" w:hAnsi="Arial" w:cs="Arial"/>
                <w:color w:val="000000"/>
                <w:sz w:val="22"/>
                <w:szCs w:val="22"/>
              </w:rPr>
            </w:pPr>
            <w:r>
              <w:rPr>
                <w:rStyle w:val="c21"/>
                <w:rFonts w:eastAsia="Calibri"/>
                <w:color w:val="000000"/>
                <w:sz w:val="20"/>
                <w:szCs w:val="20"/>
                <w:shd w:val="clear" w:color="auto" w:fill="FBFBFB"/>
              </w:rPr>
              <w:t>ФЗ от 24.11.1995 г. № 181 ФЗ «О социальной защите инвалидов в Российской Федерации», П</w:t>
            </w:r>
            <w:r>
              <w:rPr>
                <w:rStyle w:val="c21"/>
                <w:rFonts w:eastAsia="Calibri"/>
                <w:color w:val="000000"/>
                <w:sz w:val="20"/>
                <w:szCs w:val="20"/>
                <w:shd w:val="clear" w:color="auto" w:fill="FBFBFB"/>
              </w:rPr>
              <w:t>о</w:t>
            </w:r>
            <w:r>
              <w:rPr>
                <w:rStyle w:val="c21"/>
                <w:rFonts w:eastAsia="Calibri"/>
                <w:color w:val="000000"/>
                <w:sz w:val="20"/>
                <w:szCs w:val="20"/>
                <w:shd w:val="clear" w:color="auto" w:fill="FBFBFB"/>
              </w:rPr>
              <w:t>ложение о профессиональной ориентации и психологической поддержке населения в Российской Федерации, утвержденном постановлением Минтруда России от 27 сентября 1996 г. № 1, ГОСТ Р 53872-2010 «Реабилитация инвалидов. Услуги по психологической реабилитации инвалидов».</w:t>
            </w:r>
          </w:p>
        </w:tc>
      </w:tr>
      <w:tr w:rsidR="00886502" w:rsidTr="00886502">
        <w:tc>
          <w:tcPr>
            <w:tcW w:w="868"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18"/>
              <w:spacing w:before="0" w:beforeAutospacing="0" w:after="0" w:afterAutospacing="0"/>
              <w:jc w:val="both"/>
              <w:rPr>
                <w:rFonts w:ascii="Arial" w:hAnsi="Arial" w:cs="Arial"/>
                <w:color w:val="000000"/>
                <w:sz w:val="22"/>
                <w:szCs w:val="22"/>
              </w:rPr>
            </w:pPr>
            <w:r>
              <w:rPr>
                <w:rStyle w:val="c21"/>
                <w:rFonts w:eastAsia="Calibri"/>
                <w:color w:val="333333"/>
                <w:sz w:val="20"/>
                <w:szCs w:val="20"/>
              </w:rPr>
              <w:t>Профессионально-трудовая реабил</w:t>
            </w:r>
            <w:r>
              <w:rPr>
                <w:rStyle w:val="c21"/>
                <w:rFonts w:eastAsia="Calibri"/>
                <w:color w:val="333333"/>
                <w:sz w:val="20"/>
                <w:szCs w:val="20"/>
              </w:rPr>
              <w:t>и</w:t>
            </w:r>
            <w:r>
              <w:rPr>
                <w:rStyle w:val="c21"/>
                <w:rFonts w:eastAsia="Calibri"/>
                <w:color w:val="333333"/>
                <w:sz w:val="20"/>
                <w:szCs w:val="20"/>
              </w:rPr>
              <w:t>тация</w:t>
            </w:r>
          </w:p>
        </w:tc>
        <w:tc>
          <w:tcPr>
            <w:tcW w:w="4132"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6"/>
              <w:spacing w:before="0" w:beforeAutospacing="0" w:after="0" w:afterAutospacing="0"/>
              <w:jc w:val="both"/>
              <w:rPr>
                <w:rFonts w:ascii="Arial" w:hAnsi="Arial" w:cs="Arial"/>
                <w:color w:val="000000"/>
                <w:sz w:val="22"/>
                <w:szCs w:val="22"/>
              </w:rPr>
            </w:pPr>
            <w:r>
              <w:rPr>
                <w:rStyle w:val="c21"/>
                <w:rFonts w:eastAsia="Calibri"/>
                <w:color w:val="333333"/>
                <w:sz w:val="20"/>
                <w:szCs w:val="20"/>
              </w:rPr>
              <w:t>Трудовой кодекс РФ, Конституция РФ, </w:t>
            </w:r>
            <w:r>
              <w:rPr>
                <w:rStyle w:val="c21"/>
                <w:rFonts w:eastAsia="Calibri"/>
                <w:color w:val="414141"/>
                <w:sz w:val="20"/>
                <w:szCs w:val="20"/>
              </w:rPr>
              <w:t>Законом РФ “О занятости населения в Российской Фед</w:t>
            </w:r>
            <w:r>
              <w:rPr>
                <w:rStyle w:val="c21"/>
                <w:rFonts w:eastAsia="Calibri"/>
                <w:color w:val="414141"/>
                <w:sz w:val="20"/>
                <w:szCs w:val="20"/>
              </w:rPr>
              <w:t>е</w:t>
            </w:r>
            <w:r>
              <w:rPr>
                <w:rStyle w:val="c21"/>
                <w:rFonts w:eastAsia="Calibri"/>
                <w:color w:val="414141"/>
                <w:sz w:val="20"/>
                <w:szCs w:val="20"/>
              </w:rPr>
              <w:t>рации”, </w:t>
            </w:r>
            <w:r>
              <w:rPr>
                <w:rStyle w:val="c21"/>
                <w:rFonts w:eastAsia="Calibri"/>
                <w:color w:val="365F91"/>
                <w:sz w:val="20"/>
                <w:szCs w:val="20"/>
              </w:rPr>
              <w:t>ФЗ от 24.11.1995 г. № 181 ФЗ «О социальной защите инвалидов в Российской Федер</w:t>
            </w:r>
            <w:r>
              <w:rPr>
                <w:rStyle w:val="c21"/>
                <w:rFonts w:eastAsia="Calibri"/>
                <w:color w:val="365F91"/>
                <w:sz w:val="20"/>
                <w:szCs w:val="20"/>
              </w:rPr>
              <w:t>а</w:t>
            </w:r>
            <w:r>
              <w:rPr>
                <w:rStyle w:val="c21"/>
                <w:rFonts w:eastAsia="Calibri"/>
                <w:color w:val="365F91"/>
                <w:sz w:val="20"/>
                <w:szCs w:val="20"/>
              </w:rPr>
              <w:t>ции», </w:t>
            </w:r>
            <w:r>
              <w:rPr>
                <w:rStyle w:val="c21"/>
                <w:rFonts w:eastAsia="Calibri"/>
                <w:color w:val="000000"/>
                <w:sz w:val="20"/>
                <w:szCs w:val="20"/>
                <w:shd w:val="clear" w:color="auto" w:fill="FFFFFF"/>
              </w:rPr>
              <w:t>Федеральная программа профессиональной реабилитации и обеспечения занятости инв</w:t>
            </w:r>
            <w:r>
              <w:rPr>
                <w:rStyle w:val="c21"/>
                <w:rFonts w:eastAsia="Calibri"/>
                <w:color w:val="000000"/>
                <w:sz w:val="20"/>
                <w:szCs w:val="20"/>
                <w:shd w:val="clear" w:color="auto" w:fill="FFFFFF"/>
              </w:rPr>
              <w:t>а</w:t>
            </w:r>
            <w:r>
              <w:rPr>
                <w:rStyle w:val="c21"/>
                <w:rFonts w:eastAsia="Calibri"/>
                <w:color w:val="000000"/>
                <w:sz w:val="20"/>
                <w:szCs w:val="20"/>
                <w:shd w:val="clear" w:color="auto" w:fill="FFFFFF"/>
              </w:rPr>
              <w:t>лидов, </w:t>
            </w:r>
            <w:r>
              <w:rPr>
                <w:rStyle w:val="c21"/>
                <w:rFonts w:eastAsia="Calibri"/>
                <w:color w:val="365F91"/>
                <w:sz w:val="20"/>
                <w:szCs w:val="20"/>
              </w:rPr>
              <w:t>ГОСТ Р 53873-2010 «Реабилитация инвалидов. Услуги по профессиональной реабилит</w:t>
            </w:r>
            <w:r>
              <w:rPr>
                <w:rStyle w:val="c21"/>
                <w:rFonts w:eastAsia="Calibri"/>
                <w:color w:val="365F91"/>
                <w:sz w:val="20"/>
                <w:szCs w:val="20"/>
              </w:rPr>
              <w:t>а</w:t>
            </w:r>
            <w:r>
              <w:rPr>
                <w:rStyle w:val="c21"/>
                <w:rFonts w:eastAsia="Calibri"/>
                <w:color w:val="365F91"/>
                <w:sz w:val="20"/>
                <w:szCs w:val="20"/>
              </w:rPr>
              <w:lastRenderedPageBreak/>
              <w:t>ции инвалидов».</w:t>
            </w:r>
            <w:r>
              <w:rPr>
                <w:rStyle w:val="c23"/>
                <w:rFonts w:ascii="Arial" w:eastAsia="Calibri" w:hAnsi="Arial" w:cs="Arial"/>
                <w:color w:val="555555"/>
                <w:sz w:val="20"/>
                <w:szCs w:val="20"/>
                <w:shd w:val="clear" w:color="auto" w:fill="FFFFFF"/>
              </w:rPr>
              <w:t> </w:t>
            </w:r>
            <w:r>
              <w:rPr>
                <w:rStyle w:val="c21"/>
                <w:rFonts w:eastAsia="Calibri"/>
                <w:color w:val="000000"/>
                <w:sz w:val="20"/>
                <w:szCs w:val="20"/>
                <w:shd w:val="clear" w:color="auto" w:fill="FFFFFF"/>
              </w:rPr>
              <w:t>Указ Президента РФ от 25.03.93 «О мерах по профессиональной реабилитации и обеспечению занятости инвалидов»; Постановление Минтруда РФ от 28.09.93 «О перечне пр</w:t>
            </w:r>
            <w:r>
              <w:rPr>
                <w:rStyle w:val="c21"/>
                <w:rFonts w:eastAsia="Calibri"/>
                <w:color w:val="000000"/>
                <w:sz w:val="20"/>
                <w:szCs w:val="20"/>
                <w:shd w:val="clear" w:color="auto" w:fill="FFFFFF"/>
              </w:rPr>
              <w:t>и</w:t>
            </w:r>
            <w:r>
              <w:rPr>
                <w:rStyle w:val="c21"/>
                <w:rFonts w:eastAsia="Calibri"/>
                <w:color w:val="000000"/>
                <w:sz w:val="20"/>
                <w:szCs w:val="20"/>
                <w:shd w:val="clear" w:color="auto" w:fill="FFFFFF"/>
              </w:rPr>
              <w:t>оритетных профессий рабочих и служащих, овладение которыми дает инвалидам наибольшую возможность быть конкурентоспособными на региональных рынках труда»; Закон от 19.02.91 «О занятости населения в РФ».</w:t>
            </w:r>
          </w:p>
        </w:tc>
      </w:tr>
      <w:tr w:rsidR="00886502" w:rsidTr="00886502">
        <w:tc>
          <w:tcPr>
            <w:tcW w:w="868"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18"/>
              <w:spacing w:before="0" w:beforeAutospacing="0" w:after="0" w:afterAutospacing="0"/>
              <w:jc w:val="both"/>
              <w:rPr>
                <w:rFonts w:ascii="Arial" w:hAnsi="Arial" w:cs="Arial"/>
                <w:color w:val="000000"/>
                <w:sz w:val="22"/>
                <w:szCs w:val="22"/>
              </w:rPr>
            </w:pPr>
            <w:r>
              <w:rPr>
                <w:rStyle w:val="c1"/>
                <w:rFonts w:eastAsia="Calibri"/>
                <w:color w:val="333333"/>
              </w:rPr>
              <w:lastRenderedPageBreak/>
              <w:t>Техническая реабилитация</w:t>
            </w:r>
          </w:p>
        </w:tc>
        <w:tc>
          <w:tcPr>
            <w:tcW w:w="4132" w:type="pc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Default="00886502" w:rsidP="00D52791">
            <w:pPr>
              <w:pStyle w:val="c6"/>
              <w:spacing w:before="0" w:beforeAutospacing="0" w:after="0" w:afterAutospacing="0"/>
              <w:jc w:val="both"/>
              <w:rPr>
                <w:rFonts w:ascii="Arial" w:hAnsi="Arial" w:cs="Arial"/>
                <w:color w:val="000000"/>
                <w:sz w:val="22"/>
                <w:szCs w:val="22"/>
              </w:rPr>
            </w:pPr>
            <w:r>
              <w:rPr>
                <w:rStyle w:val="c21"/>
                <w:rFonts w:eastAsia="Calibri"/>
                <w:color w:val="000000"/>
                <w:sz w:val="20"/>
                <w:szCs w:val="20"/>
              </w:rPr>
              <w:t>ГОСТ Р 51079-97 (ИСО 9999-92) "Технические средства реабилитации людей с ограничениями жизнедеятельности. Классификация", ГОСТ Р 51632-2000 "Технические средства реабилитации людей с ограничениями жизнедеятельности. Общие Технические требования и методы испыт</w:t>
            </w:r>
            <w:r>
              <w:rPr>
                <w:rStyle w:val="c21"/>
                <w:rFonts w:eastAsia="Calibri"/>
                <w:color w:val="000000"/>
                <w:sz w:val="20"/>
                <w:szCs w:val="20"/>
              </w:rPr>
              <w:t>а</w:t>
            </w:r>
            <w:r>
              <w:rPr>
                <w:rStyle w:val="c21"/>
                <w:rFonts w:eastAsia="Calibri"/>
                <w:color w:val="000000"/>
                <w:sz w:val="20"/>
                <w:szCs w:val="20"/>
              </w:rPr>
              <w:t>ния, ГОСТ Р 51078-97 (ИСО 11199-1-96) "Ходунки. Технические требования и методы испыт</w:t>
            </w:r>
            <w:r>
              <w:rPr>
                <w:rStyle w:val="c21"/>
                <w:rFonts w:eastAsia="Calibri"/>
                <w:color w:val="000000"/>
                <w:sz w:val="20"/>
                <w:szCs w:val="20"/>
              </w:rPr>
              <w:t>а</w:t>
            </w:r>
            <w:r>
              <w:rPr>
                <w:rStyle w:val="c21"/>
                <w:rFonts w:eastAsia="Calibri"/>
                <w:color w:val="000000"/>
                <w:sz w:val="20"/>
                <w:szCs w:val="20"/>
              </w:rPr>
              <w:t>ний", ГОСТ Р 51080-97 (ИСО 11199-2-96) "Ходунки на колесиках. Технические требования и методы испытаний", ГОСТ Р 51085-97 (ИСО 11334-1-94) "Костыли локтевые. Технические тр</w:t>
            </w:r>
            <w:r>
              <w:rPr>
                <w:rStyle w:val="c21"/>
                <w:rFonts w:eastAsia="Calibri"/>
                <w:color w:val="000000"/>
                <w:sz w:val="20"/>
                <w:szCs w:val="20"/>
              </w:rPr>
              <w:t>е</w:t>
            </w:r>
            <w:r>
              <w:rPr>
                <w:rStyle w:val="c21"/>
                <w:rFonts w:eastAsia="Calibri"/>
                <w:color w:val="000000"/>
                <w:sz w:val="20"/>
                <w:szCs w:val="20"/>
              </w:rPr>
              <w:t>бования и методы испытаний", ГОСТ Р 51191-98 "Узлы протезов нижних конечностей. Общие технические требования", ГОСТ Р ИСО 10328-1-98 "Протезирование. Испытание конструкций протезов нижних конечностей. Часть 1. Схема испытаний», ГОСТ Р ИСО 10328-2-98 "Протез</w:t>
            </w:r>
            <w:r>
              <w:rPr>
                <w:rStyle w:val="c21"/>
                <w:rFonts w:eastAsia="Calibri"/>
                <w:color w:val="000000"/>
                <w:sz w:val="20"/>
                <w:szCs w:val="20"/>
              </w:rPr>
              <w:t>и</w:t>
            </w:r>
            <w:r>
              <w:rPr>
                <w:rStyle w:val="c21"/>
                <w:rFonts w:eastAsia="Calibri"/>
                <w:color w:val="000000"/>
                <w:sz w:val="20"/>
                <w:szCs w:val="20"/>
              </w:rPr>
              <w:t>рование. Испытание конструкций протезов нижних конечностей. Часть 2. Образцы для испыт</w:t>
            </w:r>
            <w:r>
              <w:rPr>
                <w:rStyle w:val="c21"/>
                <w:rFonts w:eastAsia="Calibri"/>
                <w:color w:val="000000"/>
                <w:sz w:val="20"/>
                <w:szCs w:val="20"/>
              </w:rPr>
              <w:t>а</w:t>
            </w:r>
            <w:r>
              <w:rPr>
                <w:rStyle w:val="c21"/>
                <w:rFonts w:eastAsia="Calibri"/>
                <w:color w:val="000000"/>
                <w:sz w:val="20"/>
                <w:szCs w:val="20"/>
              </w:rPr>
              <w:t>ний", ГОСТ Р ИСО 10328-3-98 "Протезирование. Испытание конструкций протезов нижних к</w:t>
            </w:r>
            <w:r>
              <w:rPr>
                <w:rStyle w:val="c21"/>
                <w:rFonts w:eastAsia="Calibri"/>
                <w:color w:val="000000"/>
                <w:sz w:val="20"/>
                <w:szCs w:val="20"/>
              </w:rPr>
              <w:t>о</w:t>
            </w:r>
            <w:r>
              <w:rPr>
                <w:rStyle w:val="c21"/>
                <w:rFonts w:eastAsia="Calibri"/>
                <w:color w:val="000000"/>
                <w:sz w:val="20"/>
                <w:szCs w:val="20"/>
              </w:rPr>
              <w:t>нечностей. Часть 3. Методы основных испытаний", ГОСТ Р ИСО 10328-4-98 "Протезирование. Испытание конструкций протезов нижних конечностей. Часть 4. Параметры нагружения при о</w:t>
            </w:r>
            <w:r>
              <w:rPr>
                <w:rStyle w:val="c21"/>
                <w:rFonts w:eastAsia="Calibri"/>
                <w:color w:val="000000"/>
                <w:sz w:val="20"/>
                <w:szCs w:val="20"/>
              </w:rPr>
              <w:t>с</w:t>
            </w:r>
            <w:r>
              <w:rPr>
                <w:rStyle w:val="c21"/>
                <w:rFonts w:eastAsia="Calibri"/>
                <w:color w:val="000000"/>
                <w:sz w:val="20"/>
                <w:szCs w:val="20"/>
              </w:rPr>
              <w:t>новных испытаниях", ГОСТ Р ИСО 10328-4-98 "Протезирование. Испытание конструкций прот</w:t>
            </w:r>
            <w:r>
              <w:rPr>
                <w:rStyle w:val="c21"/>
                <w:rFonts w:eastAsia="Calibri"/>
                <w:color w:val="000000"/>
                <w:sz w:val="20"/>
                <w:szCs w:val="20"/>
              </w:rPr>
              <w:t>е</w:t>
            </w:r>
            <w:r>
              <w:rPr>
                <w:rStyle w:val="c21"/>
                <w:rFonts w:eastAsia="Calibri"/>
                <w:color w:val="000000"/>
                <w:sz w:val="20"/>
                <w:szCs w:val="20"/>
              </w:rPr>
              <w:t>зов нижних конечностей. Часть 5. Методы дополнительных испытаний", ГОСТ Р ИСО 10328-4-98 "Протезирование. Испытание конструкций протезов нижних конечностей. Часть 6. Параметры нагружения при дополнительных испытаниях", ГОСТ Р ИСО 10328-4-98 "Протезирование. И</w:t>
            </w:r>
            <w:r>
              <w:rPr>
                <w:rStyle w:val="c21"/>
                <w:rFonts w:eastAsia="Calibri"/>
                <w:color w:val="000000"/>
                <w:sz w:val="20"/>
                <w:szCs w:val="20"/>
              </w:rPr>
              <w:t>с</w:t>
            </w:r>
            <w:r>
              <w:rPr>
                <w:rStyle w:val="c21"/>
                <w:rFonts w:eastAsia="Calibri"/>
                <w:color w:val="000000"/>
                <w:sz w:val="20"/>
                <w:szCs w:val="20"/>
              </w:rPr>
              <w:t>пытание конструкций протезов нижних конечностей. Часть 7. Сопроводительный документ на образец для испытаний", ГОСТ Р ИСО 10328-4-98 "Протезирование. Испытание конструкций протезов нижних конечностей. Часть 8. Отчет об испытаниях, ГОСТ Р ИСО 50032-2001 "Прот</w:t>
            </w:r>
            <w:r>
              <w:rPr>
                <w:rStyle w:val="c21"/>
                <w:rFonts w:eastAsia="Calibri"/>
                <w:color w:val="000000"/>
                <w:sz w:val="20"/>
                <w:szCs w:val="20"/>
              </w:rPr>
              <w:t>е</w:t>
            </w:r>
            <w:r>
              <w:rPr>
                <w:rStyle w:val="c21"/>
                <w:rFonts w:eastAsia="Calibri"/>
                <w:color w:val="000000"/>
                <w:sz w:val="20"/>
                <w:szCs w:val="20"/>
              </w:rPr>
              <w:t>зы. Испытания конструкции тазобедренных узлов", ГОСТ Р 52114-2003 "Узлы механических протезов верхних конечностей. Технические требования и методы испытаний", </w:t>
            </w:r>
            <w:r>
              <w:rPr>
                <w:rStyle w:val="c21"/>
                <w:rFonts w:eastAsia="Calibri"/>
                <w:color w:val="000000"/>
                <w:sz w:val="20"/>
                <w:szCs w:val="20"/>
                <w:shd w:val="clear" w:color="auto" w:fill="FFFFFF"/>
              </w:rPr>
              <w:t>Федеральный закон от 17 июля 1999 года N 178-ФЗ «О государственной социальной помощи»,</w:t>
            </w:r>
            <w:r>
              <w:rPr>
                <w:rStyle w:val="c29"/>
                <w:rFonts w:ascii="Georgia" w:hAnsi="Georgia" w:cs="Arial"/>
                <w:color w:val="000000"/>
                <w:sz w:val="20"/>
                <w:szCs w:val="20"/>
                <w:shd w:val="clear" w:color="auto" w:fill="FFFFFF"/>
              </w:rPr>
              <w:t> </w:t>
            </w:r>
            <w:r>
              <w:rPr>
                <w:rStyle w:val="c21"/>
                <w:rFonts w:eastAsia="Calibri"/>
                <w:color w:val="000000"/>
                <w:sz w:val="20"/>
                <w:szCs w:val="20"/>
              </w:rPr>
              <w:t>ФЗ от 24.11.1995 г. № 181 ФЗ «О социальной защите инвалидов в Российской Федерации», Констит</w:t>
            </w:r>
            <w:r>
              <w:rPr>
                <w:rStyle w:val="c21"/>
                <w:rFonts w:eastAsia="Calibri"/>
                <w:color w:val="000000"/>
                <w:sz w:val="20"/>
                <w:szCs w:val="20"/>
              </w:rPr>
              <w:t>у</w:t>
            </w:r>
            <w:r>
              <w:rPr>
                <w:rStyle w:val="c21"/>
                <w:rFonts w:eastAsia="Calibri"/>
                <w:color w:val="000000"/>
                <w:sz w:val="20"/>
                <w:szCs w:val="20"/>
              </w:rPr>
              <w:t>ция РФ.</w:t>
            </w:r>
          </w:p>
        </w:tc>
      </w:tr>
    </w:tbl>
    <w:p w:rsidR="00886502" w:rsidRDefault="00886502" w:rsidP="00D52791">
      <w:pPr>
        <w:pStyle w:val="c3"/>
        <w:shd w:val="clear" w:color="auto" w:fill="FFFFFF"/>
        <w:spacing w:before="0" w:beforeAutospacing="0" w:after="0" w:afterAutospacing="0"/>
        <w:ind w:right="360" w:firstLine="710"/>
        <w:jc w:val="both"/>
        <w:rPr>
          <w:rFonts w:ascii="Arial" w:hAnsi="Arial" w:cs="Arial"/>
          <w:color w:val="000000"/>
          <w:sz w:val="22"/>
          <w:szCs w:val="22"/>
        </w:rPr>
      </w:pPr>
      <w:r>
        <w:rPr>
          <w:rStyle w:val="c1"/>
          <w:rFonts w:eastAsia="Calibri"/>
          <w:color w:val="000000"/>
          <w:shd w:val="clear" w:color="auto" w:fill="FFFFFF"/>
        </w:rPr>
        <w:t> </w:t>
      </w:r>
    </w:p>
    <w:p w:rsidR="00886502" w:rsidRDefault="00886502" w:rsidP="00D52791">
      <w:pPr>
        <w:pStyle w:val="c18"/>
        <w:shd w:val="clear" w:color="auto" w:fill="FFFFFF"/>
        <w:spacing w:before="0" w:beforeAutospacing="0" w:after="0" w:afterAutospacing="0"/>
        <w:ind w:firstLine="720"/>
        <w:jc w:val="both"/>
        <w:rPr>
          <w:rFonts w:ascii="Arial" w:hAnsi="Arial" w:cs="Arial"/>
          <w:color w:val="000000"/>
          <w:sz w:val="22"/>
          <w:szCs w:val="22"/>
        </w:rPr>
      </w:pPr>
      <w:r>
        <w:rPr>
          <w:rStyle w:val="c1"/>
          <w:rFonts w:eastAsia="Calibri"/>
          <w:color w:val="000000"/>
        </w:rPr>
        <w:t>7. В территориальный орган (отдел) социальной защиты обратилась женщина с просьбой разъяснить, какие меры социальной поддержки положены ее отцу, участнику Великой Отечес</w:t>
      </w:r>
      <w:r>
        <w:rPr>
          <w:rStyle w:val="c1"/>
          <w:rFonts w:eastAsia="Calibri"/>
          <w:color w:val="000000"/>
        </w:rPr>
        <w:t>т</w:t>
      </w:r>
      <w:r>
        <w:rPr>
          <w:rStyle w:val="c1"/>
          <w:rFonts w:eastAsia="Calibri"/>
          <w:color w:val="000000"/>
        </w:rPr>
        <w:t>венной войны?</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а. Нормативная база, регламентирующая данные вопросы?</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б. Полагается ли ЕДВ для участников ВОВ?</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в. Что включает в себя набор социальных услуг? Может ли клиент отказаться от него?</w:t>
      </w:r>
    </w:p>
    <w:p w:rsidR="00886502" w:rsidRDefault="00886502" w:rsidP="00D52791">
      <w:pPr>
        <w:pStyle w:val="c8"/>
        <w:shd w:val="clear" w:color="auto" w:fill="FFFFFF"/>
        <w:spacing w:before="0" w:beforeAutospacing="0" w:after="0" w:afterAutospacing="0"/>
        <w:ind w:left="360"/>
        <w:jc w:val="both"/>
        <w:rPr>
          <w:rFonts w:ascii="Arial" w:hAnsi="Arial" w:cs="Arial"/>
          <w:color w:val="000000"/>
          <w:sz w:val="22"/>
          <w:szCs w:val="22"/>
        </w:rPr>
      </w:pPr>
      <w:r>
        <w:rPr>
          <w:rStyle w:val="c1"/>
          <w:rFonts w:eastAsia="Calibri"/>
          <w:color w:val="000000"/>
        </w:rPr>
        <w:t>г. Какие меры социальной поддержки он может рассчитывать?</w:t>
      </w:r>
    </w:p>
    <w:p w:rsidR="00886502" w:rsidRDefault="00886502" w:rsidP="00D52791">
      <w:pPr>
        <w:pStyle w:val="c3"/>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u w:val="single"/>
        </w:rPr>
        <w:t>Ответ:</w:t>
      </w:r>
      <w:r>
        <w:rPr>
          <w:rStyle w:val="c12"/>
          <w:rFonts w:eastAsia="Calibri"/>
          <w:b/>
          <w:bCs/>
          <w:color w:val="000000"/>
        </w:rPr>
        <w:t> </w:t>
      </w:r>
      <w:r>
        <w:rPr>
          <w:rStyle w:val="c1"/>
          <w:rFonts w:eastAsia="Calibri"/>
          <w:color w:val="000000"/>
        </w:rPr>
        <w:t>а. О ветеранах: ФЗ от 12.01.1995г. №5-ФЗ; О государственной социальной помощи: ФЗ от 17.07.1999г. №178.</w:t>
      </w:r>
    </w:p>
    <w:p w:rsidR="00886502" w:rsidRDefault="00886502" w:rsidP="00D52791">
      <w:pPr>
        <w:pStyle w:val="c3"/>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б. Да, ЕДВ + набор социальных услуг (ст. 6.2. ФЗ № 178-ФЗ).</w:t>
      </w:r>
    </w:p>
    <w:p w:rsidR="00886502" w:rsidRDefault="00886502" w:rsidP="00D52791">
      <w:pPr>
        <w:pStyle w:val="c3"/>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Набор социальных услуг включает в себя (ст. 6.2. ФЗ № 178-ФЗ):</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обеспечение в соответствии со стандартами медицинской помощи по рецептам врача (фельдшера) необходимыми лекарственными препаратами, изделиями медицинского назначения, а также специализированными продуктами лечебного питания для детей-инвалидов;</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предоставление при наличии медицинских показаний путевки на санаторно-курортное лечение, осуществляемое в целях профилактики основных заболеваний;</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w:t>
      </w:r>
      <w:hyperlink r:id="rId13" w:history="1">
        <w:r w:rsidRPr="008131FA">
          <w:rPr>
            <w:rStyle w:val="a4"/>
            <w:color w:val="auto"/>
            <w:u w:val="none"/>
          </w:rPr>
          <w:t>бесплатный проезд</w:t>
        </w:r>
      </w:hyperlink>
      <w:r w:rsidRPr="008131FA">
        <w:rPr>
          <w:rStyle w:val="c1"/>
          <w:rFonts w:eastAsia="Calibri"/>
        </w:rPr>
        <w:t> н</w:t>
      </w:r>
      <w:r>
        <w:rPr>
          <w:rStyle w:val="c1"/>
          <w:rFonts w:eastAsia="Calibri"/>
          <w:color w:val="000000"/>
        </w:rPr>
        <w:t>а пригородном железнодорожном транспорте, а также на междуг</w:t>
      </w:r>
      <w:r>
        <w:rPr>
          <w:rStyle w:val="c1"/>
          <w:rFonts w:eastAsia="Calibri"/>
          <w:color w:val="000000"/>
        </w:rPr>
        <w:t>о</w:t>
      </w:r>
      <w:r>
        <w:rPr>
          <w:rStyle w:val="c1"/>
          <w:rFonts w:eastAsia="Calibri"/>
          <w:color w:val="000000"/>
        </w:rPr>
        <w:t>родном транспорте к месту лечения и обратно.</w:t>
      </w:r>
    </w:p>
    <w:p w:rsidR="00886502" w:rsidRDefault="00886502" w:rsidP="00D52791">
      <w:pPr>
        <w:pStyle w:val="c3"/>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С 2006 года льготники могут отказаться от соц.пакета или какой-то его части. Для этого н</w:t>
      </w:r>
      <w:r>
        <w:rPr>
          <w:rStyle w:val="c1"/>
          <w:rFonts w:eastAsia="Calibri"/>
          <w:color w:val="000000"/>
        </w:rPr>
        <w:t>е</w:t>
      </w:r>
      <w:r>
        <w:rPr>
          <w:rStyle w:val="c1"/>
          <w:rFonts w:eastAsia="Calibri"/>
          <w:color w:val="000000"/>
        </w:rPr>
        <w:t>обходимо  до 1 октября текущего  года подать заявление в Управление Пенсионного фонда по месту жительства и тогда со следующего года получать набор социальных услуг в денежном в</w:t>
      </w:r>
      <w:r>
        <w:rPr>
          <w:rStyle w:val="c1"/>
          <w:rFonts w:eastAsia="Calibri"/>
          <w:color w:val="000000"/>
        </w:rPr>
        <w:t>ы</w:t>
      </w:r>
      <w:r>
        <w:rPr>
          <w:rStyle w:val="c1"/>
          <w:rFonts w:eastAsia="Calibri"/>
          <w:color w:val="000000"/>
        </w:rPr>
        <w:t>ражении.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 Меры социальной поддержки:</w:t>
      </w:r>
    </w:p>
    <w:p w:rsidR="00886502" w:rsidRDefault="00886502" w:rsidP="00D52791">
      <w:pPr>
        <w:numPr>
          <w:ilvl w:val="0"/>
          <w:numId w:val="43"/>
        </w:numPr>
        <w:shd w:val="clear" w:color="auto" w:fill="FFFFFF"/>
        <w:ind w:left="0" w:firstLine="710"/>
        <w:jc w:val="both"/>
        <w:rPr>
          <w:rFonts w:ascii="Arial" w:hAnsi="Arial" w:cs="Arial"/>
          <w:color w:val="000000"/>
          <w:sz w:val="22"/>
          <w:szCs w:val="22"/>
        </w:rPr>
      </w:pPr>
      <w:r>
        <w:rPr>
          <w:rStyle w:val="c1"/>
          <w:color w:val="000000"/>
        </w:rPr>
        <w:t>льготы по пенсионному обеспечению в соответствии с законодательством;</w:t>
      </w:r>
    </w:p>
    <w:p w:rsidR="00886502" w:rsidRDefault="00886502" w:rsidP="00D52791">
      <w:pPr>
        <w:numPr>
          <w:ilvl w:val="0"/>
          <w:numId w:val="43"/>
        </w:numPr>
        <w:shd w:val="clear" w:color="auto" w:fill="FFFFFF"/>
        <w:ind w:left="0" w:firstLine="710"/>
        <w:jc w:val="both"/>
        <w:rPr>
          <w:rFonts w:ascii="Arial" w:hAnsi="Arial" w:cs="Arial"/>
          <w:color w:val="000000"/>
          <w:sz w:val="22"/>
          <w:szCs w:val="22"/>
        </w:rPr>
      </w:pPr>
      <w:r>
        <w:rPr>
          <w:rStyle w:val="c1"/>
          <w:color w:val="000000"/>
        </w:rPr>
        <w:t xml:space="preserve">обеспечение за счет средств федерального бюджета жильем участников Великой Отечественной войны, нуждающихся в улучшении жилищных условий, которое осуществляется в соответствии с положениями статьи 23.2 настоящего Федерального закона. Участники Великой </w:t>
      </w:r>
      <w:r>
        <w:rPr>
          <w:rStyle w:val="c1"/>
          <w:color w:val="000000"/>
        </w:rPr>
        <w:lastRenderedPageBreak/>
        <w:t>Отечественной войны имеют право на получение мер социальной поддержки по обеспечению жильем один раз;</w:t>
      </w:r>
    </w:p>
    <w:p w:rsidR="00886502" w:rsidRDefault="00886502" w:rsidP="00D52791">
      <w:pPr>
        <w:numPr>
          <w:ilvl w:val="0"/>
          <w:numId w:val="43"/>
        </w:numPr>
        <w:shd w:val="clear" w:color="auto" w:fill="FFFFFF"/>
        <w:ind w:left="0" w:firstLine="710"/>
        <w:jc w:val="both"/>
        <w:rPr>
          <w:rFonts w:ascii="Arial" w:hAnsi="Arial" w:cs="Arial"/>
          <w:color w:val="000000"/>
          <w:sz w:val="22"/>
          <w:szCs w:val="22"/>
        </w:rPr>
      </w:pPr>
      <w:r>
        <w:rPr>
          <w:rStyle w:val="c1"/>
          <w:color w:val="000000"/>
        </w:rPr>
        <w:t>оплата в размере 50 процентов занимаемой общей площади жилых помещений (в коммунальных квартирах - занимаемой жилой площади), в том числе членами семей участников Великой Отечественной войны, совместно с ними проживающими. Меры социальной поддержки по оплате жилья предоставляются лицам, проживающим в домах независимо от вида жилищного фонда;</w:t>
      </w:r>
    </w:p>
    <w:p w:rsidR="00886502" w:rsidRDefault="00886502" w:rsidP="00D52791">
      <w:pPr>
        <w:numPr>
          <w:ilvl w:val="0"/>
          <w:numId w:val="43"/>
        </w:numPr>
        <w:shd w:val="clear" w:color="auto" w:fill="FFFFFF"/>
        <w:ind w:left="0" w:firstLine="710"/>
        <w:jc w:val="both"/>
        <w:rPr>
          <w:rFonts w:ascii="Arial" w:hAnsi="Arial" w:cs="Arial"/>
          <w:color w:val="000000"/>
          <w:sz w:val="22"/>
          <w:szCs w:val="22"/>
        </w:rPr>
      </w:pPr>
      <w:r>
        <w:rPr>
          <w:rStyle w:val="c1"/>
          <w:color w:val="000000"/>
        </w:rPr>
        <w:t>оплата в размере 50 процентов коммунальных услуг (водоснабжение, водоотведение, вывоз бытовых и других отходов, газ, электрическая и тепловая энергия - в пределах нормативов потребления указанных услуг, установленных органами местного самоуправления); участникам Великой Отечественной войны, проживающим в домах, не имеющих центрального отопления, - топлива, приобретаемого в пределах норм, установленных для продажи населению, и транспор</w:t>
      </w:r>
      <w:r>
        <w:rPr>
          <w:rStyle w:val="c1"/>
          <w:color w:val="000000"/>
        </w:rPr>
        <w:t>т</w:t>
      </w:r>
      <w:r>
        <w:rPr>
          <w:rStyle w:val="c1"/>
          <w:color w:val="000000"/>
        </w:rPr>
        <w:t>ных услуг для доставки этого топлива. Обеспечение топливом участников Великой Отечественной войны производится в первоочередном порядке. Меры социальной поддержки по оплате указа</w:t>
      </w:r>
      <w:r>
        <w:rPr>
          <w:rStyle w:val="c1"/>
          <w:color w:val="000000"/>
        </w:rPr>
        <w:t>н</w:t>
      </w:r>
      <w:r>
        <w:rPr>
          <w:rStyle w:val="c1"/>
          <w:color w:val="000000"/>
        </w:rPr>
        <w:t>ных услуг предоставляются независимо от вида жилищного фонда;</w:t>
      </w:r>
    </w:p>
    <w:p w:rsidR="00886502" w:rsidRDefault="00886502" w:rsidP="00D52791">
      <w:pPr>
        <w:numPr>
          <w:ilvl w:val="0"/>
          <w:numId w:val="43"/>
        </w:numPr>
        <w:shd w:val="clear" w:color="auto" w:fill="FFFFFF"/>
        <w:ind w:left="0" w:firstLine="710"/>
        <w:jc w:val="both"/>
        <w:rPr>
          <w:rFonts w:ascii="Arial" w:hAnsi="Arial" w:cs="Arial"/>
          <w:color w:val="000000"/>
          <w:sz w:val="22"/>
          <w:szCs w:val="22"/>
        </w:rPr>
      </w:pPr>
      <w:r>
        <w:rPr>
          <w:rStyle w:val="c1"/>
          <w:color w:val="000000"/>
        </w:rPr>
        <w:t>обеспечение протезами (кроме зубных протезов) и протезно-ортопедическими изд</w:t>
      </w:r>
      <w:r>
        <w:rPr>
          <w:rStyle w:val="c1"/>
          <w:color w:val="000000"/>
        </w:rPr>
        <w:t>е</w:t>
      </w:r>
      <w:r>
        <w:rPr>
          <w:rStyle w:val="c1"/>
          <w:color w:val="000000"/>
        </w:rPr>
        <w:t>лиями в порядке, установленном Правительством Российской Федерации и т.д.</w:t>
      </w:r>
    </w:p>
    <w:p w:rsidR="008131FA" w:rsidRDefault="008131FA" w:rsidP="00D52791">
      <w:pPr>
        <w:pStyle w:val="c9"/>
        <w:shd w:val="clear" w:color="auto" w:fill="FFFFFF"/>
        <w:spacing w:before="0" w:beforeAutospacing="0" w:after="0" w:afterAutospacing="0"/>
        <w:ind w:firstLine="710"/>
        <w:jc w:val="both"/>
        <w:rPr>
          <w:rStyle w:val="c1"/>
          <w:rFonts w:eastAsia="Calibri"/>
          <w:color w:val="000000"/>
        </w:rPr>
      </w:pP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8. </w:t>
      </w:r>
      <w:r>
        <w:rPr>
          <w:rStyle w:val="c1"/>
          <w:rFonts w:eastAsia="Calibri"/>
          <w:color w:val="333333"/>
        </w:rPr>
        <w:t>Охарактеризуйте всеобщую и адресную модель социальной политики.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333333"/>
          <w:u w:val="single"/>
        </w:rPr>
        <w:t>Ответ:</w:t>
      </w:r>
    </w:p>
    <w:tbl>
      <w:tblPr>
        <w:tblW w:w="10030" w:type="dxa"/>
        <w:tblInd w:w="14" w:type="dxa"/>
        <w:shd w:val="clear" w:color="auto" w:fill="FFFFFF"/>
        <w:tblCellMar>
          <w:top w:w="15" w:type="dxa"/>
          <w:left w:w="15" w:type="dxa"/>
          <w:bottom w:w="15" w:type="dxa"/>
          <w:right w:w="15" w:type="dxa"/>
        </w:tblCellMar>
        <w:tblLook w:val="04A0"/>
      </w:tblPr>
      <w:tblGrid>
        <w:gridCol w:w="5092"/>
        <w:gridCol w:w="4938"/>
      </w:tblGrid>
      <w:tr w:rsidR="00886502" w:rsidTr="008131FA">
        <w:trPr>
          <w:trHeight w:val="309"/>
        </w:trPr>
        <w:tc>
          <w:tcPr>
            <w:tcW w:w="50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Pr="008131FA" w:rsidRDefault="00886502" w:rsidP="00D52791">
            <w:pPr>
              <w:pStyle w:val="c10"/>
              <w:spacing w:before="0" w:beforeAutospacing="0" w:after="0" w:afterAutospacing="0"/>
              <w:ind w:left="-14"/>
              <w:jc w:val="center"/>
              <w:rPr>
                <w:rFonts w:ascii="Arial" w:hAnsi="Arial" w:cs="Arial"/>
                <w:color w:val="000000"/>
                <w:sz w:val="22"/>
                <w:szCs w:val="22"/>
              </w:rPr>
            </w:pPr>
            <w:r w:rsidRPr="008131FA">
              <w:rPr>
                <w:rStyle w:val="c12"/>
                <w:rFonts w:eastAsia="Calibri"/>
                <w:b/>
                <w:bCs/>
                <w:color w:val="000000"/>
                <w:sz w:val="22"/>
                <w:szCs w:val="22"/>
              </w:rPr>
              <w:t>Всеобщая модель социальной политики</w:t>
            </w:r>
          </w:p>
        </w:tc>
        <w:tc>
          <w:tcPr>
            <w:tcW w:w="493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86502" w:rsidRPr="008131FA" w:rsidRDefault="00886502" w:rsidP="00D52791">
            <w:pPr>
              <w:pStyle w:val="c10"/>
              <w:spacing w:before="0" w:beforeAutospacing="0" w:after="0" w:afterAutospacing="0"/>
              <w:jc w:val="center"/>
              <w:rPr>
                <w:rFonts w:ascii="Arial" w:hAnsi="Arial" w:cs="Arial"/>
                <w:color w:val="000000"/>
                <w:sz w:val="22"/>
                <w:szCs w:val="22"/>
              </w:rPr>
            </w:pPr>
            <w:r w:rsidRPr="008131FA">
              <w:rPr>
                <w:rStyle w:val="c12"/>
                <w:rFonts w:eastAsia="Calibri"/>
                <w:b/>
                <w:bCs/>
                <w:color w:val="000000"/>
                <w:sz w:val="22"/>
                <w:szCs w:val="22"/>
              </w:rPr>
              <w:t>Адресная модель социальной политики</w:t>
            </w:r>
          </w:p>
        </w:tc>
      </w:tr>
      <w:tr w:rsidR="008131FA" w:rsidTr="008131FA">
        <w:trPr>
          <w:trHeight w:val="309"/>
        </w:trPr>
        <w:tc>
          <w:tcPr>
            <w:tcW w:w="50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131FA" w:rsidRDefault="008131FA" w:rsidP="00D52791">
            <w:pPr>
              <w:pStyle w:val="c15"/>
              <w:spacing w:before="0" w:beforeAutospacing="0" w:after="0" w:afterAutospacing="0"/>
              <w:ind w:left="-12"/>
              <w:jc w:val="both"/>
              <w:rPr>
                <w:rFonts w:ascii="Arial" w:hAnsi="Arial" w:cs="Arial"/>
                <w:color w:val="000000"/>
                <w:sz w:val="22"/>
                <w:szCs w:val="22"/>
              </w:rPr>
            </w:pPr>
            <w:r>
              <w:rPr>
                <w:rStyle w:val="c4"/>
                <w:color w:val="000000"/>
                <w:sz w:val="28"/>
                <w:szCs w:val="28"/>
              </w:rPr>
              <w:t> </w:t>
            </w:r>
            <w:r>
              <w:rPr>
                <w:rStyle w:val="c21"/>
                <w:rFonts w:eastAsia="Calibri"/>
                <w:color w:val="000000"/>
                <w:sz w:val="20"/>
                <w:szCs w:val="20"/>
              </w:rPr>
              <w:t>Достоинством модели социальной политики государс</w:t>
            </w:r>
            <w:r>
              <w:rPr>
                <w:rStyle w:val="c21"/>
                <w:rFonts w:eastAsia="Calibri"/>
                <w:color w:val="000000"/>
                <w:sz w:val="20"/>
                <w:szCs w:val="20"/>
              </w:rPr>
              <w:t>т</w:t>
            </w:r>
            <w:r>
              <w:rPr>
                <w:rStyle w:val="c21"/>
                <w:rFonts w:eastAsia="Calibri"/>
                <w:color w:val="000000"/>
                <w:sz w:val="20"/>
                <w:szCs w:val="20"/>
              </w:rPr>
              <w:t>венного патернализма является так называемая "увере</w:t>
            </w:r>
            <w:r>
              <w:rPr>
                <w:rStyle w:val="c21"/>
                <w:rFonts w:eastAsia="Calibri"/>
                <w:color w:val="000000"/>
                <w:sz w:val="20"/>
                <w:szCs w:val="20"/>
              </w:rPr>
              <w:t>н</w:t>
            </w:r>
            <w:r>
              <w:rPr>
                <w:rStyle w:val="c21"/>
                <w:rFonts w:eastAsia="Calibri"/>
                <w:color w:val="000000"/>
                <w:sz w:val="20"/>
                <w:szCs w:val="20"/>
              </w:rPr>
              <w:t>ность в завтрашнем дне" для основной части населения. Исключена как социальный феномен безработица. Зар</w:t>
            </w:r>
            <w:r>
              <w:rPr>
                <w:rStyle w:val="c21"/>
                <w:rFonts w:eastAsia="Calibri"/>
                <w:color w:val="000000"/>
                <w:sz w:val="20"/>
                <w:szCs w:val="20"/>
              </w:rPr>
              <w:t>а</w:t>
            </w:r>
            <w:r>
              <w:rPr>
                <w:rStyle w:val="c21"/>
                <w:rFonts w:eastAsia="Calibri"/>
                <w:color w:val="000000"/>
                <w:sz w:val="20"/>
                <w:szCs w:val="20"/>
              </w:rPr>
              <w:t>нее известны размеры оплаты труда и социальных пос</w:t>
            </w:r>
            <w:r>
              <w:rPr>
                <w:rStyle w:val="c21"/>
                <w:rFonts w:eastAsia="Calibri"/>
                <w:color w:val="000000"/>
                <w:sz w:val="20"/>
                <w:szCs w:val="20"/>
              </w:rPr>
              <w:t>о</w:t>
            </w:r>
            <w:r>
              <w:rPr>
                <w:rStyle w:val="c21"/>
                <w:rFonts w:eastAsia="Calibri"/>
                <w:color w:val="000000"/>
                <w:sz w:val="20"/>
                <w:szCs w:val="20"/>
              </w:rPr>
              <w:t>бий, перечень бесплатных гарантий в здравоохранении, образовании, других областях социальной жизни. Ст</w:t>
            </w:r>
            <w:r>
              <w:rPr>
                <w:rStyle w:val="c21"/>
                <w:rFonts w:eastAsia="Calibri"/>
                <w:color w:val="000000"/>
                <w:sz w:val="20"/>
                <w:szCs w:val="20"/>
              </w:rPr>
              <w:t>а</w:t>
            </w:r>
            <w:r>
              <w:rPr>
                <w:rStyle w:val="c21"/>
                <w:rFonts w:eastAsia="Calibri"/>
                <w:color w:val="000000"/>
                <w:sz w:val="20"/>
                <w:szCs w:val="20"/>
              </w:rPr>
              <w:t>бильными являются цены на товары и услуги первой необходимости. Происходит развитие интеллектуальн</w:t>
            </w:r>
            <w:r>
              <w:rPr>
                <w:rStyle w:val="c21"/>
                <w:rFonts w:eastAsia="Calibri"/>
                <w:color w:val="000000"/>
                <w:sz w:val="20"/>
                <w:szCs w:val="20"/>
              </w:rPr>
              <w:t>о</w:t>
            </w:r>
            <w:r>
              <w:rPr>
                <w:rStyle w:val="c21"/>
                <w:rFonts w:eastAsia="Calibri"/>
                <w:color w:val="000000"/>
                <w:sz w:val="20"/>
                <w:szCs w:val="20"/>
              </w:rPr>
              <w:t>го потенциала нации, который, однако, во многих сл</w:t>
            </w:r>
            <w:r>
              <w:rPr>
                <w:rStyle w:val="c21"/>
                <w:rFonts w:eastAsia="Calibri"/>
                <w:color w:val="000000"/>
                <w:sz w:val="20"/>
                <w:szCs w:val="20"/>
              </w:rPr>
              <w:t>у</w:t>
            </w:r>
            <w:r>
              <w:rPr>
                <w:rStyle w:val="c21"/>
                <w:rFonts w:eastAsia="Calibri"/>
                <w:color w:val="000000"/>
                <w:sz w:val="20"/>
                <w:szCs w:val="20"/>
              </w:rPr>
              <w:t>чаях остается невостребованным. Государство защищает экономические</w:t>
            </w:r>
            <w:r>
              <w:rPr>
                <w:rStyle w:val="c4"/>
                <w:color w:val="000000"/>
                <w:sz w:val="28"/>
                <w:szCs w:val="28"/>
              </w:rPr>
              <w:t> </w:t>
            </w:r>
            <w:r>
              <w:rPr>
                <w:rStyle w:val="c21"/>
                <w:rFonts w:eastAsia="Calibri"/>
                <w:color w:val="000000"/>
                <w:sz w:val="20"/>
                <w:szCs w:val="20"/>
              </w:rPr>
              <w:t>и социальные права идеологически п</w:t>
            </w:r>
            <w:r>
              <w:rPr>
                <w:rStyle w:val="c21"/>
                <w:rFonts w:eastAsia="Calibri"/>
                <w:color w:val="000000"/>
                <w:sz w:val="20"/>
                <w:szCs w:val="20"/>
              </w:rPr>
              <w:t>о</w:t>
            </w:r>
            <w:r>
              <w:rPr>
                <w:rStyle w:val="c21"/>
                <w:rFonts w:eastAsia="Calibri"/>
                <w:color w:val="000000"/>
                <w:sz w:val="20"/>
                <w:szCs w:val="20"/>
              </w:rPr>
              <w:t>слушных граждан в сфере труда и занятости, однако часто в ущерб экономической эффективности.  </w:t>
            </w:r>
            <w:r>
              <w:rPr>
                <w:color w:val="000000"/>
                <w:sz w:val="20"/>
                <w:szCs w:val="20"/>
              </w:rPr>
              <w:br/>
            </w:r>
            <w:r>
              <w:rPr>
                <w:rStyle w:val="c21"/>
                <w:rFonts w:eastAsia="Calibri"/>
                <w:color w:val="000000"/>
                <w:sz w:val="20"/>
                <w:szCs w:val="20"/>
              </w:rPr>
              <w:t>К недостаткам данной модели относится прежде всего дефицит товаров и услуг, включая товары и услуги пе</w:t>
            </w:r>
            <w:r>
              <w:rPr>
                <w:rStyle w:val="c21"/>
                <w:rFonts w:eastAsia="Calibri"/>
                <w:color w:val="000000"/>
                <w:sz w:val="20"/>
                <w:szCs w:val="20"/>
              </w:rPr>
              <w:t>р</w:t>
            </w:r>
            <w:r>
              <w:rPr>
                <w:rStyle w:val="c21"/>
                <w:rFonts w:eastAsia="Calibri"/>
                <w:color w:val="000000"/>
                <w:sz w:val="20"/>
                <w:szCs w:val="20"/>
              </w:rPr>
              <w:t>вой необходимости. Государство вынуждено вмеш</w:t>
            </w:r>
            <w:r>
              <w:rPr>
                <w:rStyle w:val="c21"/>
                <w:rFonts w:eastAsia="Calibri"/>
                <w:color w:val="000000"/>
                <w:sz w:val="20"/>
                <w:szCs w:val="20"/>
              </w:rPr>
              <w:t>и</w:t>
            </w:r>
            <w:r>
              <w:rPr>
                <w:rStyle w:val="c21"/>
                <w:rFonts w:eastAsia="Calibri"/>
                <w:color w:val="000000"/>
                <w:sz w:val="20"/>
                <w:szCs w:val="20"/>
              </w:rPr>
              <w:t>ваться в сферу их распределения, заменяя денежный оборот в отдельных секторах потребительского рынка оборотом тем или иным способом документированных прав на приобретение товаров и услуг. Жестко контр</w:t>
            </w:r>
            <w:r>
              <w:rPr>
                <w:rStyle w:val="c21"/>
                <w:rFonts w:eastAsia="Calibri"/>
                <w:color w:val="000000"/>
                <w:sz w:val="20"/>
                <w:szCs w:val="20"/>
              </w:rPr>
              <w:t>о</w:t>
            </w:r>
            <w:r>
              <w:rPr>
                <w:rStyle w:val="c21"/>
                <w:rFonts w:eastAsia="Calibri"/>
                <w:color w:val="000000"/>
                <w:sz w:val="20"/>
                <w:szCs w:val="20"/>
              </w:rPr>
              <w:t>лируя соотношение между мерой труда и мерой потре</w:t>
            </w:r>
            <w:r>
              <w:rPr>
                <w:rStyle w:val="c21"/>
                <w:rFonts w:eastAsia="Calibri"/>
                <w:color w:val="000000"/>
                <w:sz w:val="20"/>
                <w:szCs w:val="20"/>
              </w:rPr>
              <w:t>б</w:t>
            </w:r>
            <w:r>
              <w:rPr>
                <w:rStyle w:val="c21"/>
                <w:rFonts w:eastAsia="Calibri"/>
                <w:color w:val="000000"/>
                <w:sz w:val="20"/>
                <w:szCs w:val="20"/>
              </w:rPr>
              <w:t>ления, государство не допускает развития в значител</w:t>
            </w:r>
            <w:r>
              <w:rPr>
                <w:rStyle w:val="c21"/>
                <w:rFonts w:eastAsia="Calibri"/>
                <w:color w:val="000000"/>
                <w:sz w:val="20"/>
                <w:szCs w:val="20"/>
              </w:rPr>
              <w:t>ь</w:t>
            </w:r>
            <w:r>
              <w:rPr>
                <w:rStyle w:val="c21"/>
                <w:rFonts w:eastAsia="Calibri"/>
                <w:color w:val="000000"/>
                <w:sz w:val="20"/>
                <w:szCs w:val="20"/>
              </w:rPr>
              <w:t>ных масштабах экономической деятельности в негос</w:t>
            </w:r>
            <w:r>
              <w:rPr>
                <w:rStyle w:val="c21"/>
                <w:rFonts w:eastAsia="Calibri"/>
                <w:color w:val="000000"/>
                <w:sz w:val="20"/>
                <w:szCs w:val="20"/>
              </w:rPr>
              <w:t>у</w:t>
            </w:r>
            <w:r>
              <w:rPr>
                <w:rStyle w:val="c21"/>
                <w:rFonts w:eastAsia="Calibri"/>
                <w:color w:val="000000"/>
                <w:sz w:val="20"/>
                <w:szCs w:val="20"/>
              </w:rPr>
              <w:t>дарственном секторе экономике, которая могла бы пр</w:t>
            </w:r>
            <w:r>
              <w:rPr>
                <w:rStyle w:val="c21"/>
                <w:rFonts w:eastAsia="Calibri"/>
                <w:color w:val="000000"/>
                <w:sz w:val="20"/>
                <w:szCs w:val="20"/>
              </w:rPr>
              <w:t>и</w:t>
            </w:r>
            <w:r>
              <w:rPr>
                <w:rStyle w:val="c21"/>
                <w:rFonts w:eastAsia="Calibri"/>
                <w:color w:val="000000"/>
                <w:sz w:val="20"/>
                <w:szCs w:val="20"/>
              </w:rPr>
              <w:t>вести к неконтролируемому росту их доходов. Уровень благосостояния граждан зависит не столько от результ</w:t>
            </w:r>
            <w:r>
              <w:rPr>
                <w:rStyle w:val="c21"/>
                <w:rFonts w:eastAsia="Calibri"/>
                <w:color w:val="000000"/>
                <w:sz w:val="20"/>
                <w:szCs w:val="20"/>
              </w:rPr>
              <w:t>а</w:t>
            </w:r>
            <w:r>
              <w:rPr>
                <w:rStyle w:val="c21"/>
                <w:rFonts w:eastAsia="Calibri"/>
                <w:color w:val="000000"/>
                <w:sz w:val="20"/>
                <w:szCs w:val="20"/>
              </w:rPr>
              <w:t>тов их деятельности, сколько от принадлежности к той или иной организации: исходя из политических приор</w:t>
            </w:r>
            <w:r>
              <w:rPr>
                <w:rStyle w:val="c21"/>
                <w:rFonts w:eastAsia="Calibri"/>
                <w:color w:val="000000"/>
                <w:sz w:val="20"/>
                <w:szCs w:val="20"/>
              </w:rPr>
              <w:t>и</w:t>
            </w:r>
            <w:r>
              <w:rPr>
                <w:rStyle w:val="c21"/>
                <w:rFonts w:eastAsia="Calibri"/>
                <w:color w:val="000000"/>
                <w:sz w:val="20"/>
                <w:szCs w:val="20"/>
              </w:rPr>
              <w:t>тетов, государство в условиях товарного дефицита и</w:t>
            </w:r>
            <w:r>
              <w:rPr>
                <w:rStyle w:val="c21"/>
                <w:rFonts w:eastAsia="Calibri"/>
                <w:color w:val="000000"/>
                <w:sz w:val="20"/>
                <w:szCs w:val="20"/>
              </w:rPr>
              <w:t>с</w:t>
            </w:r>
            <w:r>
              <w:rPr>
                <w:rStyle w:val="c21"/>
                <w:rFonts w:eastAsia="Calibri"/>
                <w:color w:val="000000"/>
                <w:sz w:val="20"/>
                <w:szCs w:val="20"/>
              </w:rPr>
              <w:t>пользует механизм фондированного распределения т</w:t>
            </w:r>
            <w:r>
              <w:rPr>
                <w:rStyle w:val="c21"/>
                <w:rFonts w:eastAsia="Calibri"/>
                <w:color w:val="000000"/>
                <w:sz w:val="20"/>
                <w:szCs w:val="20"/>
              </w:rPr>
              <w:t>о</w:t>
            </w:r>
            <w:r>
              <w:rPr>
                <w:rStyle w:val="c21"/>
                <w:rFonts w:eastAsia="Calibri"/>
                <w:color w:val="000000"/>
                <w:sz w:val="20"/>
                <w:szCs w:val="20"/>
              </w:rPr>
              <w:t>варов и определяет организации, куда они направляются в первоочередном порядке. Не поощряется развитие независимых интеллектуальных центров и самоорган</w:t>
            </w:r>
            <w:r>
              <w:rPr>
                <w:rStyle w:val="c21"/>
                <w:rFonts w:eastAsia="Calibri"/>
                <w:color w:val="000000"/>
                <w:sz w:val="20"/>
                <w:szCs w:val="20"/>
              </w:rPr>
              <w:t>и</w:t>
            </w:r>
            <w:r>
              <w:rPr>
                <w:rStyle w:val="c21"/>
                <w:rFonts w:eastAsia="Calibri"/>
                <w:color w:val="000000"/>
                <w:sz w:val="20"/>
                <w:szCs w:val="20"/>
              </w:rPr>
              <w:t>заций граждан - потенциальных оппонентов сущес</w:t>
            </w:r>
            <w:r>
              <w:rPr>
                <w:rStyle w:val="c21"/>
                <w:rFonts w:eastAsia="Calibri"/>
                <w:color w:val="000000"/>
                <w:sz w:val="20"/>
                <w:szCs w:val="20"/>
              </w:rPr>
              <w:t>т</w:t>
            </w:r>
            <w:r>
              <w:rPr>
                <w:rStyle w:val="c21"/>
                <w:rFonts w:eastAsia="Calibri"/>
                <w:color w:val="000000"/>
                <w:sz w:val="20"/>
                <w:szCs w:val="20"/>
              </w:rPr>
              <w:t>вующей модели организации общества и проводимой в нем социальной политики. Появление экономически независимых от государства домохозяйств в сколько-нибудь значительных количествах также не поощряется.</w:t>
            </w:r>
          </w:p>
        </w:tc>
        <w:tc>
          <w:tcPr>
            <w:tcW w:w="493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131FA" w:rsidRDefault="008131FA" w:rsidP="00D52791">
            <w:pPr>
              <w:pStyle w:val="c15"/>
              <w:spacing w:before="0" w:beforeAutospacing="0" w:after="0" w:afterAutospacing="0"/>
              <w:jc w:val="both"/>
              <w:rPr>
                <w:rFonts w:ascii="Arial" w:hAnsi="Arial" w:cs="Arial"/>
                <w:color w:val="000000"/>
                <w:sz w:val="22"/>
                <w:szCs w:val="22"/>
              </w:rPr>
            </w:pPr>
            <w:r>
              <w:rPr>
                <w:rStyle w:val="c21"/>
                <w:rFonts w:eastAsia="Calibri"/>
                <w:color w:val="000000"/>
                <w:sz w:val="20"/>
                <w:szCs w:val="20"/>
              </w:rPr>
              <w:t>Для модели адресной социальной политики характе</w:t>
            </w:r>
            <w:r>
              <w:rPr>
                <w:rStyle w:val="c21"/>
                <w:rFonts w:eastAsia="Calibri"/>
                <w:color w:val="000000"/>
                <w:sz w:val="20"/>
                <w:szCs w:val="20"/>
              </w:rPr>
              <w:t>р</w:t>
            </w:r>
            <w:r>
              <w:rPr>
                <w:rStyle w:val="c21"/>
                <w:rFonts w:eastAsia="Calibri"/>
                <w:color w:val="000000"/>
                <w:sz w:val="20"/>
                <w:szCs w:val="20"/>
              </w:rPr>
              <w:t>ны дифференциация выполнения социальных функций государства в отношении различных слоев населения, перераспределение социальных расходов государства в пользу наиболее уязвимых групп населения, пов</w:t>
            </w:r>
            <w:r>
              <w:rPr>
                <w:rStyle w:val="c21"/>
                <w:rFonts w:eastAsia="Calibri"/>
                <w:color w:val="000000"/>
                <w:sz w:val="20"/>
                <w:szCs w:val="20"/>
              </w:rPr>
              <w:t>ы</w:t>
            </w:r>
            <w:r>
              <w:rPr>
                <w:rStyle w:val="c21"/>
                <w:rFonts w:eastAsia="Calibri"/>
                <w:color w:val="000000"/>
                <w:sz w:val="20"/>
                <w:szCs w:val="20"/>
              </w:rPr>
              <w:t>шение эффективности социальной системы, снижение социальной напряженности в обществе.</w:t>
            </w:r>
          </w:p>
          <w:p w:rsidR="008131FA" w:rsidRDefault="008131FA" w:rsidP="00D52791">
            <w:pPr>
              <w:pStyle w:val="c15"/>
              <w:spacing w:before="0" w:beforeAutospacing="0" w:after="0" w:afterAutospacing="0"/>
              <w:jc w:val="both"/>
              <w:rPr>
                <w:rFonts w:ascii="Arial" w:hAnsi="Arial" w:cs="Arial"/>
                <w:color w:val="000000"/>
                <w:sz w:val="22"/>
                <w:szCs w:val="22"/>
              </w:rPr>
            </w:pPr>
            <w:r>
              <w:rPr>
                <w:rStyle w:val="c21"/>
                <w:rFonts w:eastAsia="Calibri"/>
                <w:color w:val="000000"/>
                <w:sz w:val="20"/>
                <w:szCs w:val="20"/>
              </w:rPr>
              <w:t>Период перехода к более эффективной модели соц</w:t>
            </w:r>
            <w:r>
              <w:rPr>
                <w:rStyle w:val="c21"/>
                <w:rFonts w:eastAsia="Calibri"/>
                <w:color w:val="000000"/>
                <w:sz w:val="20"/>
                <w:szCs w:val="20"/>
              </w:rPr>
              <w:t>и</w:t>
            </w:r>
            <w:r>
              <w:rPr>
                <w:rStyle w:val="c21"/>
                <w:rFonts w:eastAsia="Calibri"/>
                <w:color w:val="000000"/>
                <w:sz w:val="20"/>
                <w:szCs w:val="20"/>
              </w:rPr>
              <w:t>альной политики характеризуется сложностью и гл</w:t>
            </w:r>
            <w:r>
              <w:rPr>
                <w:rStyle w:val="c21"/>
                <w:rFonts w:eastAsia="Calibri"/>
                <w:color w:val="000000"/>
                <w:sz w:val="20"/>
                <w:szCs w:val="20"/>
              </w:rPr>
              <w:t>у</w:t>
            </w:r>
            <w:r>
              <w:rPr>
                <w:rStyle w:val="c21"/>
                <w:rFonts w:eastAsia="Calibri"/>
                <w:color w:val="000000"/>
                <w:sz w:val="20"/>
                <w:szCs w:val="20"/>
              </w:rPr>
              <w:t>биной необходимых преобразований и требует к себе комплексного, системного подхода. Реформирование социальной сферы не может рассматриваться и реал</w:t>
            </w:r>
            <w:r>
              <w:rPr>
                <w:rStyle w:val="c21"/>
                <w:rFonts w:eastAsia="Calibri"/>
                <w:color w:val="000000"/>
                <w:sz w:val="20"/>
                <w:szCs w:val="20"/>
              </w:rPr>
              <w:t>и</w:t>
            </w:r>
            <w:r>
              <w:rPr>
                <w:rStyle w:val="c21"/>
                <w:rFonts w:eastAsia="Calibri"/>
                <w:color w:val="000000"/>
                <w:sz w:val="20"/>
                <w:szCs w:val="20"/>
              </w:rPr>
              <w:t>зовываться в отрыве от осуществления макроэконом</w:t>
            </w:r>
            <w:r>
              <w:rPr>
                <w:rStyle w:val="c21"/>
                <w:rFonts w:eastAsia="Calibri"/>
                <w:color w:val="000000"/>
                <w:sz w:val="20"/>
                <w:szCs w:val="20"/>
              </w:rPr>
              <w:t>и</w:t>
            </w:r>
            <w:r>
              <w:rPr>
                <w:rStyle w:val="c21"/>
                <w:rFonts w:eastAsia="Calibri"/>
                <w:color w:val="000000"/>
                <w:sz w:val="20"/>
                <w:szCs w:val="20"/>
              </w:rPr>
              <w:t>ческих преобразований, проведения реформы госуда</w:t>
            </w:r>
            <w:r>
              <w:rPr>
                <w:rStyle w:val="c21"/>
                <w:rFonts w:eastAsia="Calibri"/>
                <w:color w:val="000000"/>
                <w:sz w:val="20"/>
                <w:szCs w:val="20"/>
              </w:rPr>
              <w:t>р</w:t>
            </w:r>
            <w:r>
              <w:rPr>
                <w:rStyle w:val="c21"/>
                <w:rFonts w:eastAsia="Calibri"/>
                <w:color w:val="000000"/>
                <w:sz w:val="20"/>
                <w:szCs w:val="20"/>
              </w:rPr>
              <w:t>ственной власти. В этот период действует специфич</w:t>
            </w:r>
            <w:r>
              <w:rPr>
                <w:rStyle w:val="c21"/>
                <w:rFonts w:eastAsia="Calibri"/>
                <w:color w:val="000000"/>
                <w:sz w:val="20"/>
                <w:szCs w:val="20"/>
              </w:rPr>
              <w:t>е</w:t>
            </w:r>
            <w:r>
              <w:rPr>
                <w:rStyle w:val="c21"/>
                <w:rFonts w:eastAsia="Calibri"/>
                <w:color w:val="000000"/>
                <w:sz w:val="20"/>
                <w:szCs w:val="20"/>
              </w:rPr>
              <w:t>ская </w:t>
            </w:r>
            <w:r>
              <w:rPr>
                <w:rStyle w:val="c108"/>
                <w:b/>
                <w:bCs/>
                <w:color w:val="000000"/>
                <w:sz w:val="20"/>
                <w:szCs w:val="20"/>
              </w:rPr>
              <w:t>переходная модель.</w:t>
            </w:r>
          </w:p>
          <w:p w:rsidR="008131FA" w:rsidRDefault="008131FA" w:rsidP="00D52791">
            <w:pPr>
              <w:pStyle w:val="c15"/>
              <w:spacing w:before="0" w:beforeAutospacing="0" w:after="0" w:afterAutospacing="0"/>
              <w:jc w:val="both"/>
              <w:rPr>
                <w:rFonts w:ascii="Arial" w:hAnsi="Arial" w:cs="Arial"/>
                <w:color w:val="000000"/>
                <w:sz w:val="22"/>
                <w:szCs w:val="22"/>
              </w:rPr>
            </w:pPr>
            <w:r>
              <w:rPr>
                <w:rStyle w:val="c21"/>
                <w:rFonts w:eastAsia="Calibri"/>
                <w:color w:val="000000"/>
                <w:sz w:val="20"/>
                <w:szCs w:val="20"/>
              </w:rPr>
              <w:t>Уровень социальной напряженности, объем, и хара</w:t>
            </w:r>
            <w:r>
              <w:rPr>
                <w:rStyle w:val="c21"/>
                <w:rFonts w:eastAsia="Calibri"/>
                <w:color w:val="000000"/>
                <w:sz w:val="20"/>
                <w:szCs w:val="20"/>
              </w:rPr>
              <w:t>к</w:t>
            </w:r>
            <w:r>
              <w:rPr>
                <w:rStyle w:val="c21"/>
                <w:rFonts w:eastAsia="Calibri"/>
                <w:color w:val="000000"/>
                <w:sz w:val="20"/>
                <w:szCs w:val="20"/>
              </w:rPr>
              <w:t>тер накопившихся социальных проблем требует пр</w:t>
            </w:r>
            <w:r>
              <w:rPr>
                <w:rStyle w:val="c21"/>
                <w:rFonts w:eastAsia="Calibri"/>
                <w:color w:val="000000"/>
                <w:sz w:val="20"/>
                <w:szCs w:val="20"/>
              </w:rPr>
              <w:t>и</w:t>
            </w:r>
            <w:r>
              <w:rPr>
                <w:rStyle w:val="c21"/>
                <w:rFonts w:eastAsia="Calibri"/>
                <w:color w:val="000000"/>
                <w:sz w:val="20"/>
                <w:szCs w:val="20"/>
              </w:rPr>
              <w:t>держиваться поэтапного, эволюционного подхода к построению новой модели социальной политики. В процессе перехода к адресной социальной системе можно выделить следующие основные стадии:</w:t>
            </w:r>
          </w:p>
          <w:p w:rsidR="008131FA" w:rsidRDefault="008131FA" w:rsidP="00D52791">
            <w:pPr>
              <w:pStyle w:val="c15"/>
              <w:spacing w:before="0" w:beforeAutospacing="0" w:after="0" w:afterAutospacing="0"/>
              <w:jc w:val="both"/>
              <w:rPr>
                <w:rFonts w:ascii="Arial" w:hAnsi="Arial" w:cs="Arial"/>
                <w:color w:val="000000"/>
                <w:sz w:val="22"/>
                <w:szCs w:val="22"/>
              </w:rPr>
            </w:pPr>
            <w:r>
              <w:rPr>
                <w:rStyle w:val="c21"/>
                <w:rFonts w:eastAsia="Calibri"/>
                <w:color w:val="000000"/>
                <w:sz w:val="20"/>
                <w:szCs w:val="20"/>
              </w:rPr>
              <w:t>- антикризисное управление социальными процессами в обществе;</w:t>
            </w:r>
          </w:p>
          <w:p w:rsidR="008131FA" w:rsidRDefault="008131FA" w:rsidP="00D52791">
            <w:pPr>
              <w:pStyle w:val="c15"/>
              <w:spacing w:before="0" w:beforeAutospacing="0" w:after="0" w:afterAutospacing="0"/>
              <w:jc w:val="both"/>
              <w:rPr>
                <w:rFonts w:ascii="Arial" w:hAnsi="Arial" w:cs="Arial"/>
                <w:color w:val="000000"/>
                <w:sz w:val="22"/>
                <w:szCs w:val="22"/>
              </w:rPr>
            </w:pPr>
            <w:r>
              <w:rPr>
                <w:rStyle w:val="c21"/>
                <w:rFonts w:eastAsia="Calibri"/>
                <w:color w:val="000000"/>
                <w:sz w:val="20"/>
                <w:szCs w:val="20"/>
              </w:rPr>
              <w:t>- достижение социальной стабильности;</w:t>
            </w:r>
          </w:p>
          <w:p w:rsidR="008131FA" w:rsidRDefault="008131FA" w:rsidP="00D52791">
            <w:pPr>
              <w:pStyle w:val="c15"/>
              <w:spacing w:before="0" w:beforeAutospacing="0" w:after="0" w:afterAutospacing="0"/>
              <w:jc w:val="both"/>
              <w:rPr>
                <w:rFonts w:ascii="Arial" w:hAnsi="Arial" w:cs="Arial"/>
                <w:color w:val="000000"/>
                <w:sz w:val="22"/>
                <w:szCs w:val="22"/>
              </w:rPr>
            </w:pPr>
            <w:r>
              <w:rPr>
                <w:rStyle w:val="c21"/>
                <w:rFonts w:eastAsia="Calibri"/>
                <w:color w:val="000000"/>
                <w:sz w:val="20"/>
                <w:szCs w:val="20"/>
              </w:rPr>
              <w:t>- устойчивое развитие социальной сферы.</w:t>
            </w:r>
          </w:p>
          <w:p w:rsidR="008131FA" w:rsidRDefault="008131FA" w:rsidP="00D52791">
            <w:pPr>
              <w:pStyle w:val="c15"/>
              <w:spacing w:before="0" w:beforeAutospacing="0" w:after="0" w:afterAutospacing="0"/>
              <w:jc w:val="both"/>
              <w:rPr>
                <w:rFonts w:ascii="Arial" w:hAnsi="Arial" w:cs="Arial"/>
                <w:color w:val="000000"/>
                <w:sz w:val="22"/>
                <w:szCs w:val="22"/>
              </w:rPr>
            </w:pPr>
            <w:r>
              <w:rPr>
                <w:rStyle w:val="c21"/>
                <w:rFonts w:eastAsia="Calibri"/>
                <w:color w:val="000000"/>
                <w:sz w:val="20"/>
                <w:szCs w:val="20"/>
              </w:rPr>
              <w:t>Социальная политика в постсоциалистической России, как и во многих других странах с переходной экон</w:t>
            </w:r>
            <w:r>
              <w:rPr>
                <w:rStyle w:val="c21"/>
                <w:rFonts w:eastAsia="Calibri"/>
                <w:color w:val="000000"/>
                <w:sz w:val="20"/>
                <w:szCs w:val="20"/>
              </w:rPr>
              <w:t>о</w:t>
            </w:r>
            <w:r>
              <w:rPr>
                <w:rStyle w:val="c21"/>
                <w:rFonts w:eastAsia="Calibri"/>
                <w:color w:val="000000"/>
                <w:sz w:val="20"/>
                <w:szCs w:val="20"/>
              </w:rPr>
              <w:t>микой, была ориентированна преимущественно на сохранение масштабов оказываемых государством социальных услуг. При этом усилия, направленные на повышение эффективности социальных программ, отступали на второй план. На фоне быстрого падения ВВП происходило увеличение доли удельного веса социальных расходов в совокупных расходах госуда</w:t>
            </w:r>
            <w:r>
              <w:rPr>
                <w:rStyle w:val="c21"/>
                <w:rFonts w:eastAsia="Calibri"/>
                <w:color w:val="000000"/>
                <w:sz w:val="20"/>
                <w:szCs w:val="20"/>
              </w:rPr>
              <w:t>р</w:t>
            </w:r>
            <w:r>
              <w:rPr>
                <w:rStyle w:val="c21"/>
                <w:rFonts w:eastAsia="Calibri"/>
                <w:color w:val="000000"/>
                <w:sz w:val="20"/>
                <w:szCs w:val="20"/>
              </w:rPr>
              <w:t>ства.</w:t>
            </w:r>
          </w:p>
          <w:p w:rsidR="008131FA" w:rsidRDefault="008131FA" w:rsidP="00D52791">
            <w:pPr>
              <w:pStyle w:val="c15"/>
              <w:spacing w:before="0" w:beforeAutospacing="0" w:after="0" w:afterAutospacing="0"/>
              <w:jc w:val="both"/>
              <w:rPr>
                <w:rFonts w:ascii="Arial" w:hAnsi="Arial" w:cs="Arial"/>
                <w:color w:val="000000"/>
                <w:sz w:val="22"/>
                <w:szCs w:val="22"/>
              </w:rPr>
            </w:pPr>
            <w:r>
              <w:rPr>
                <w:rStyle w:val="c21"/>
                <w:rFonts w:eastAsia="Calibri"/>
                <w:color w:val="000000"/>
                <w:sz w:val="20"/>
                <w:szCs w:val="20"/>
              </w:rPr>
              <w:t xml:space="preserve">Основной формой социальной защиты населения в странах с рыночной экономикой является социальное страхование. Для современной системы социального страхования все еще характерны основные черты и </w:t>
            </w:r>
            <w:r>
              <w:rPr>
                <w:rStyle w:val="c21"/>
                <w:rFonts w:eastAsia="Calibri"/>
                <w:color w:val="000000"/>
                <w:sz w:val="20"/>
                <w:szCs w:val="20"/>
              </w:rPr>
              <w:lastRenderedPageBreak/>
              <w:t>проблемы патерналистской модели социального ра</w:t>
            </w:r>
            <w:r>
              <w:rPr>
                <w:rStyle w:val="c21"/>
                <w:rFonts w:eastAsia="Calibri"/>
                <w:color w:val="000000"/>
                <w:sz w:val="20"/>
                <w:szCs w:val="20"/>
              </w:rPr>
              <w:t>з</w:t>
            </w:r>
            <w:r>
              <w:rPr>
                <w:rStyle w:val="c21"/>
                <w:rFonts w:eastAsia="Calibri"/>
                <w:color w:val="000000"/>
                <w:sz w:val="20"/>
                <w:szCs w:val="20"/>
              </w:rPr>
              <w:t>вития. Процесс реформирования системы, сформир</w:t>
            </w:r>
            <w:r>
              <w:rPr>
                <w:rStyle w:val="c21"/>
                <w:rFonts w:eastAsia="Calibri"/>
                <w:color w:val="000000"/>
                <w:sz w:val="20"/>
                <w:szCs w:val="20"/>
              </w:rPr>
              <w:t>о</w:t>
            </w:r>
            <w:r>
              <w:rPr>
                <w:rStyle w:val="c21"/>
                <w:rFonts w:eastAsia="Calibri"/>
                <w:color w:val="000000"/>
                <w:sz w:val="20"/>
                <w:szCs w:val="20"/>
              </w:rPr>
              <w:t>вавшийся в условиях централизованного, планового управления и уравнительных признаках, далеко не завершен</w:t>
            </w:r>
            <w:r>
              <w:rPr>
                <w:rStyle w:val="c14"/>
                <w:color w:val="000000"/>
                <w:sz w:val="22"/>
                <w:szCs w:val="22"/>
              </w:rPr>
              <w:t>.</w:t>
            </w:r>
          </w:p>
        </w:tc>
      </w:tr>
    </w:tbl>
    <w:p w:rsidR="008131FA" w:rsidRDefault="008131FA" w:rsidP="00D52791">
      <w:pPr>
        <w:pStyle w:val="c18"/>
        <w:shd w:val="clear" w:color="auto" w:fill="FFFFFF"/>
        <w:spacing w:before="0" w:beforeAutospacing="0" w:after="0" w:afterAutospacing="0"/>
        <w:ind w:firstLine="568"/>
        <w:jc w:val="both"/>
        <w:rPr>
          <w:rStyle w:val="c1"/>
          <w:rFonts w:eastAsia="Calibri"/>
          <w:color w:val="000000"/>
        </w:rPr>
      </w:pPr>
    </w:p>
    <w:p w:rsidR="00886502" w:rsidRDefault="00886502" w:rsidP="00D52791">
      <w:pPr>
        <w:pStyle w:val="c18"/>
        <w:shd w:val="clear" w:color="auto" w:fill="FFFFFF"/>
        <w:spacing w:before="0" w:beforeAutospacing="0" w:after="0" w:afterAutospacing="0"/>
        <w:ind w:firstLine="568"/>
        <w:jc w:val="both"/>
        <w:rPr>
          <w:rFonts w:ascii="Arial" w:hAnsi="Arial" w:cs="Arial"/>
          <w:color w:val="000000"/>
          <w:sz w:val="22"/>
          <w:szCs w:val="22"/>
        </w:rPr>
      </w:pPr>
      <w:r>
        <w:rPr>
          <w:rStyle w:val="c1"/>
          <w:rFonts w:eastAsia="Calibri"/>
          <w:color w:val="000000"/>
        </w:rPr>
        <w:t>9. Женщина 60-ти лет воспитывает одна десятилетнего внука. Ее дочь - мать ребенка - уме</w:t>
      </w:r>
      <w:r>
        <w:rPr>
          <w:rStyle w:val="c1"/>
          <w:rFonts w:eastAsia="Calibri"/>
          <w:color w:val="000000"/>
        </w:rPr>
        <w:t>р</w:t>
      </w:r>
      <w:r>
        <w:rPr>
          <w:rStyle w:val="c1"/>
          <w:rFonts w:eastAsia="Calibri"/>
          <w:color w:val="000000"/>
        </w:rPr>
        <w:t>ла при родах; отец ребенка ушел из семьи еще до его рождения.</w:t>
      </w:r>
    </w:p>
    <w:p w:rsidR="00886502" w:rsidRDefault="00886502" w:rsidP="00D52791">
      <w:pPr>
        <w:pStyle w:val="c18"/>
        <w:shd w:val="clear" w:color="auto" w:fill="FFFFFF"/>
        <w:spacing w:before="0" w:beforeAutospacing="0" w:after="0" w:afterAutospacing="0"/>
        <w:jc w:val="both"/>
        <w:rPr>
          <w:rFonts w:ascii="Arial" w:hAnsi="Arial" w:cs="Arial"/>
          <w:color w:val="000000"/>
          <w:sz w:val="22"/>
          <w:szCs w:val="22"/>
        </w:rPr>
      </w:pPr>
      <w:r>
        <w:rPr>
          <w:rStyle w:val="c1"/>
          <w:rFonts w:eastAsia="Calibri"/>
          <w:color w:val="000000"/>
        </w:rPr>
        <w:t>У мальчика порок сердца. Основной источник дохода – пенсии: по старости – женщины  и по ут</w:t>
      </w:r>
      <w:r>
        <w:rPr>
          <w:rStyle w:val="c1"/>
          <w:rFonts w:eastAsia="Calibri"/>
          <w:color w:val="000000"/>
        </w:rPr>
        <w:t>е</w:t>
      </w:r>
      <w:r>
        <w:rPr>
          <w:rStyle w:val="c1"/>
          <w:rFonts w:eastAsia="Calibri"/>
          <w:color w:val="000000"/>
        </w:rPr>
        <w:t>ре кормильца - ребенка.</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а. Определите социальные проблемы семьи.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б. Законодательная база, используемая специалистом социальной работы в данном случае для решения проблемы.</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Какие специалисты и учреждения будут задействованы в её решении?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 Какова роль специалиста социальной работы?</w:t>
      </w:r>
    </w:p>
    <w:p w:rsidR="00886502" w:rsidRDefault="00886502" w:rsidP="00D52791">
      <w:pPr>
        <w:pStyle w:val="c6"/>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u w:val="single"/>
        </w:rPr>
        <w:t>Ответ:</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а. Основные проблемы – малообеспеченность, необходимость организации лечения ребе</w:t>
      </w:r>
      <w:r>
        <w:rPr>
          <w:rStyle w:val="c1"/>
          <w:rFonts w:eastAsia="Calibri"/>
          <w:color w:val="000000"/>
        </w:rPr>
        <w:t>н</w:t>
      </w:r>
      <w:r>
        <w:rPr>
          <w:rStyle w:val="c1"/>
          <w:rFonts w:eastAsia="Calibri"/>
          <w:color w:val="000000"/>
        </w:rPr>
        <w:t>ка.</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б. Конституция Российской Федерации; Семейный кодекс РФ; ФЗ № 159 от 21.12.1996 г. "О дополнительных гарантиях по социальной поддержке детей-сирот и детей, оставшихся без поп</w:t>
      </w:r>
      <w:r>
        <w:rPr>
          <w:rStyle w:val="c1"/>
          <w:rFonts w:eastAsia="Calibri"/>
          <w:color w:val="000000"/>
        </w:rPr>
        <w:t>е</w:t>
      </w:r>
      <w:r>
        <w:rPr>
          <w:rStyle w:val="c1"/>
          <w:rFonts w:eastAsia="Calibri"/>
          <w:color w:val="000000"/>
        </w:rPr>
        <w:t>чения родителей"; ФЗ № 400 от 28.12.2013 г. "О страховых пенсиях"; ФЗ № 166 от 15.12.2001 г. "О государственном пенсионном обеспечении в Российской Федерации"; ФЗ № 124 от 24.07.1998 г. "Об основных гарантиях прав ребенка в Российской Федерации".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Специалисты: медперсонал детских ЛПУ, психологи социально-психологической слу</w:t>
      </w:r>
      <w:r>
        <w:rPr>
          <w:rStyle w:val="c1"/>
          <w:rFonts w:eastAsia="Calibri"/>
          <w:color w:val="000000"/>
        </w:rPr>
        <w:t>ж</w:t>
      </w:r>
      <w:r>
        <w:rPr>
          <w:rStyle w:val="c1"/>
          <w:rFonts w:eastAsia="Calibri"/>
          <w:color w:val="000000"/>
        </w:rPr>
        <w:t>бы, сотрудники администрации района, сотрудники суда (привлечение отца ребенка к выплате алиментов).</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 Меры помощи: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единоразовое выделение материальной помощи семье;</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организация лечения и реабилитации ребенка, медико-социальное освидетельствование ребенка с целью получения статуса ребенок-инвалид;</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привлечение отца к материальной ответственности,</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психологическая помощь.</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10. 16.03.2010 г. за назначение досрочной трудовой пенсии по старости обратился заяв</w:t>
      </w:r>
      <w:r>
        <w:rPr>
          <w:rStyle w:val="c1"/>
          <w:rFonts w:eastAsia="Calibri"/>
          <w:color w:val="000000"/>
        </w:rPr>
        <w:t>и</w:t>
      </w:r>
      <w:r>
        <w:rPr>
          <w:rStyle w:val="c1"/>
          <w:rFonts w:eastAsia="Calibri"/>
          <w:color w:val="000000"/>
        </w:rPr>
        <w:t>тель 10.03.1955 г.р., работающий на день обращения и имеющий:</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14 лет стажа работы в районах Крайнего Севера, протекавшего до 01.01.2002 г.;</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5 лет стажа по Списку №2 (за пределами «северных» регионов);</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30 лет страхового стажа (26 лет из них до 01.01.2002 г.</w:t>
      </w:r>
    </w:p>
    <w:p w:rsidR="00886502" w:rsidRDefault="00886502" w:rsidP="00D52791">
      <w:pPr>
        <w:pStyle w:val="c9"/>
        <w:shd w:val="clear" w:color="auto" w:fill="FFFFFF"/>
        <w:spacing w:before="0" w:beforeAutospacing="0" w:after="0" w:afterAutospacing="0"/>
        <w:ind w:left="360" w:firstLine="710"/>
        <w:jc w:val="both"/>
        <w:rPr>
          <w:rFonts w:ascii="Arial" w:hAnsi="Arial" w:cs="Arial"/>
          <w:color w:val="000000"/>
          <w:sz w:val="22"/>
          <w:szCs w:val="22"/>
        </w:rPr>
      </w:pPr>
      <w:r>
        <w:rPr>
          <w:rStyle w:val="c1"/>
          <w:rFonts w:eastAsia="Calibri"/>
          <w:color w:val="000000"/>
        </w:rPr>
        <w:t>а. Назовите нормативный акт, в соответствии с которым рассматривается вопрос о н</w:t>
      </w:r>
      <w:r>
        <w:rPr>
          <w:rStyle w:val="c1"/>
          <w:rFonts w:eastAsia="Calibri"/>
          <w:color w:val="000000"/>
        </w:rPr>
        <w:t>а</w:t>
      </w:r>
      <w:r>
        <w:rPr>
          <w:rStyle w:val="c1"/>
          <w:rFonts w:eastAsia="Calibri"/>
          <w:color w:val="000000"/>
        </w:rPr>
        <w:t>значении досрочной трудовой пенсии по старости.</w:t>
      </w:r>
    </w:p>
    <w:p w:rsidR="00886502" w:rsidRDefault="00886502" w:rsidP="00D52791">
      <w:pPr>
        <w:pStyle w:val="c9"/>
        <w:shd w:val="clear" w:color="auto" w:fill="FFFFFF"/>
        <w:spacing w:before="0" w:beforeAutospacing="0" w:after="0" w:afterAutospacing="0"/>
        <w:ind w:left="360" w:firstLine="710"/>
        <w:jc w:val="both"/>
        <w:rPr>
          <w:rFonts w:ascii="Arial" w:hAnsi="Arial" w:cs="Arial"/>
          <w:color w:val="000000"/>
          <w:sz w:val="22"/>
          <w:szCs w:val="22"/>
        </w:rPr>
      </w:pPr>
      <w:r>
        <w:rPr>
          <w:rStyle w:val="c1"/>
          <w:rFonts w:eastAsia="Calibri"/>
          <w:color w:val="000000"/>
        </w:rPr>
        <w:t>б. Назовите орган, в который должен обратиться заявитель.</w:t>
      </w:r>
    </w:p>
    <w:p w:rsidR="00886502" w:rsidRDefault="00886502" w:rsidP="00D52791">
      <w:pPr>
        <w:pStyle w:val="c9"/>
        <w:shd w:val="clear" w:color="auto" w:fill="FFFFFF"/>
        <w:spacing w:before="0" w:beforeAutospacing="0" w:after="0" w:afterAutospacing="0"/>
        <w:ind w:left="360" w:firstLine="710"/>
        <w:jc w:val="both"/>
        <w:rPr>
          <w:rFonts w:ascii="Arial" w:hAnsi="Arial" w:cs="Arial"/>
          <w:color w:val="000000"/>
          <w:sz w:val="22"/>
          <w:szCs w:val="22"/>
        </w:rPr>
      </w:pPr>
      <w:r>
        <w:rPr>
          <w:rStyle w:val="c1"/>
          <w:rFonts w:eastAsia="Calibri"/>
          <w:color w:val="000000"/>
        </w:rPr>
        <w:t>в. Определите право на пенсию.</w:t>
      </w:r>
    </w:p>
    <w:p w:rsidR="00886502" w:rsidRDefault="00886502" w:rsidP="00D52791">
      <w:pPr>
        <w:pStyle w:val="c9"/>
        <w:shd w:val="clear" w:color="auto" w:fill="FFFFFF"/>
        <w:spacing w:before="0" w:beforeAutospacing="0" w:after="0" w:afterAutospacing="0"/>
        <w:ind w:left="360" w:firstLine="710"/>
        <w:jc w:val="both"/>
        <w:rPr>
          <w:rFonts w:ascii="Arial" w:hAnsi="Arial" w:cs="Arial"/>
          <w:color w:val="000000"/>
          <w:sz w:val="22"/>
          <w:szCs w:val="22"/>
        </w:rPr>
      </w:pPr>
      <w:r>
        <w:rPr>
          <w:rStyle w:val="c1"/>
          <w:rFonts w:eastAsia="Calibri"/>
          <w:color w:val="000000"/>
        </w:rPr>
        <w:t>г. В случае наличия права определите срок назначения пенсии.</w:t>
      </w:r>
    </w:p>
    <w:p w:rsidR="00886502" w:rsidRDefault="00886502" w:rsidP="00D52791">
      <w:pPr>
        <w:pStyle w:val="c9"/>
        <w:shd w:val="clear" w:color="auto" w:fill="FFFFFF"/>
        <w:spacing w:before="0" w:beforeAutospacing="0" w:after="0" w:afterAutospacing="0"/>
        <w:ind w:left="360" w:firstLine="710"/>
        <w:jc w:val="both"/>
        <w:rPr>
          <w:rFonts w:ascii="Arial" w:hAnsi="Arial" w:cs="Arial"/>
          <w:color w:val="000000"/>
          <w:sz w:val="22"/>
          <w:szCs w:val="22"/>
        </w:rPr>
      </w:pPr>
      <w:r>
        <w:rPr>
          <w:rStyle w:val="c1"/>
          <w:rFonts w:eastAsia="Calibri"/>
          <w:color w:val="000000"/>
        </w:rPr>
        <w:t>д. Определить право на повышенное отношение заработков.</w:t>
      </w:r>
    </w:p>
    <w:p w:rsidR="00886502" w:rsidRDefault="00886502" w:rsidP="00D52791">
      <w:pPr>
        <w:pStyle w:val="c9"/>
        <w:shd w:val="clear" w:color="auto" w:fill="FFFFFF"/>
        <w:spacing w:before="0" w:beforeAutospacing="0" w:after="0" w:afterAutospacing="0"/>
        <w:ind w:left="360" w:firstLine="710"/>
        <w:jc w:val="both"/>
        <w:rPr>
          <w:rFonts w:ascii="Arial" w:hAnsi="Arial" w:cs="Arial"/>
          <w:color w:val="000000"/>
          <w:sz w:val="22"/>
          <w:szCs w:val="22"/>
        </w:rPr>
      </w:pPr>
      <w:r>
        <w:rPr>
          <w:rStyle w:val="c1"/>
          <w:rFonts w:eastAsia="Calibri"/>
          <w:color w:val="000000"/>
        </w:rPr>
        <w:t>е. Определить право на повышенный размер фиксированной части страховой части пе</w:t>
      </w:r>
      <w:r>
        <w:rPr>
          <w:rStyle w:val="c1"/>
          <w:rFonts w:eastAsia="Calibri"/>
          <w:color w:val="000000"/>
        </w:rPr>
        <w:t>н</w:t>
      </w:r>
      <w:r>
        <w:rPr>
          <w:rStyle w:val="c1"/>
          <w:rFonts w:eastAsia="Calibri"/>
          <w:color w:val="000000"/>
        </w:rPr>
        <w:t>сии</w:t>
      </w:r>
    </w:p>
    <w:p w:rsidR="00886502" w:rsidRDefault="00886502" w:rsidP="00D52791">
      <w:pPr>
        <w:pStyle w:val="c18"/>
        <w:shd w:val="clear" w:color="auto" w:fill="FFFFFF"/>
        <w:spacing w:before="0" w:beforeAutospacing="0" w:after="0" w:afterAutospacing="0"/>
        <w:ind w:firstLine="720"/>
        <w:jc w:val="both"/>
        <w:rPr>
          <w:rFonts w:ascii="Arial" w:hAnsi="Arial" w:cs="Arial"/>
          <w:color w:val="000000"/>
          <w:sz w:val="22"/>
          <w:szCs w:val="22"/>
        </w:rPr>
      </w:pPr>
      <w:r>
        <w:rPr>
          <w:rStyle w:val="c1"/>
          <w:rFonts w:eastAsia="Calibri"/>
          <w:color w:val="000000"/>
          <w:u w:val="single"/>
        </w:rPr>
        <w:t>Ответ:</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а. О трудовых пенсиях в Российской Федерации: ФЗ от 17.12.2001г. № 173-ФЗ.</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б. Территориальный орган ПФР по месту жительства заявителя.</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в. Право на пенсию есть, т.к.:</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 в соответствии с Правилами исчисления стажа на соответствующих видах работ, утве</w:t>
      </w:r>
      <w:r>
        <w:rPr>
          <w:rStyle w:val="c1"/>
          <w:rFonts w:eastAsia="Calibri"/>
          <w:color w:val="000000"/>
        </w:rPr>
        <w:t>р</w:t>
      </w:r>
      <w:r>
        <w:rPr>
          <w:rStyle w:val="c1"/>
          <w:rFonts w:eastAsia="Calibri"/>
          <w:color w:val="000000"/>
        </w:rPr>
        <w:t>жденными постановлением Правительства Российской Федерации к периодам работы, протека</w:t>
      </w:r>
      <w:r>
        <w:rPr>
          <w:rStyle w:val="c1"/>
          <w:rFonts w:eastAsia="Calibri"/>
          <w:color w:val="000000"/>
        </w:rPr>
        <w:t>в</w:t>
      </w:r>
      <w:r>
        <w:rPr>
          <w:rStyle w:val="c1"/>
          <w:rFonts w:eastAsia="Calibri"/>
          <w:color w:val="000000"/>
        </w:rPr>
        <w:t>шей в районах Крайнего Севера, суммируются периоды работы по Списку № 2 (в результате су</w:t>
      </w:r>
      <w:r>
        <w:rPr>
          <w:rStyle w:val="c1"/>
          <w:rFonts w:eastAsia="Calibri"/>
          <w:color w:val="000000"/>
        </w:rPr>
        <w:t>м</w:t>
      </w:r>
      <w:r>
        <w:rPr>
          <w:rStyle w:val="c1"/>
          <w:rFonts w:eastAsia="Calibri"/>
          <w:color w:val="000000"/>
        </w:rPr>
        <w:t>мирования стаж на соответствующих видах работ составил более 15 лет).</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lastRenderedPageBreak/>
        <w:t>- в соответствии с подпунктом 6 пункта 1 статьи 28 Федерального закона от 17.12.2001 г. № 173-ФЗ «О трудовых пенсиях в Российской Федерации» право на пенсию медицинские работники приобретают при наличии не менее 15 лет  в районах Крайнего Севера и 25 лет страхового стажа.</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г. С 16.03.2010 г.</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д. Право на повышенное отношение сеть, т.к. в результате суммирования стаж работы в районах Крайнего Севера по состоянию на 01.01.2002 г. составил более 15 лет, на эту же дату страховой стаж составил 26 лет (соблюдаются условия, предусмотренные статьей 30 Федеральн</w:t>
      </w:r>
      <w:r>
        <w:rPr>
          <w:rStyle w:val="c1"/>
          <w:rFonts w:eastAsia="Calibri"/>
          <w:color w:val="000000"/>
        </w:rPr>
        <w:t>о</w:t>
      </w:r>
      <w:r>
        <w:rPr>
          <w:rStyle w:val="c1"/>
          <w:rFonts w:eastAsia="Calibri"/>
          <w:color w:val="000000"/>
        </w:rPr>
        <w:t>го закона от 17.12.2001 г. № 173-ФЗ «О трудовых пенсиях в Российской Федерации» для опред</w:t>
      </w:r>
      <w:r>
        <w:rPr>
          <w:rStyle w:val="c1"/>
          <w:rFonts w:eastAsia="Calibri"/>
          <w:color w:val="000000"/>
        </w:rPr>
        <w:t>е</w:t>
      </w:r>
      <w:r>
        <w:rPr>
          <w:rStyle w:val="c1"/>
          <w:rFonts w:eastAsia="Calibri"/>
          <w:color w:val="000000"/>
        </w:rPr>
        <w:t>ления права на повышенное отношение).</w:t>
      </w:r>
    </w:p>
    <w:p w:rsidR="00886502" w:rsidRDefault="00886502" w:rsidP="00D52791">
      <w:pPr>
        <w:pStyle w:val="c9"/>
        <w:shd w:val="clear" w:color="auto" w:fill="FFFFFF"/>
        <w:spacing w:before="0" w:beforeAutospacing="0" w:after="0" w:afterAutospacing="0"/>
        <w:ind w:firstLine="710"/>
        <w:jc w:val="both"/>
        <w:rPr>
          <w:rFonts w:ascii="Arial" w:hAnsi="Arial" w:cs="Arial"/>
          <w:color w:val="000000"/>
          <w:sz w:val="22"/>
          <w:szCs w:val="22"/>
        </w:rPr>
      </w:pPr>
      <w:r>
        <w:rPr>
          <w:rStyle w:val="c1"/>
          <w:rFonts w:eastAsia="Calibri"/>
          <w:color w:val="000000"/>
        </w:rPr>
        <w:t>е. Права на повышенный размер фиксированной части страховой части пенсии нет, т.к. о</w:t>
      </w:r>
      <w:r>
        <w:rPr>
          <w:rStyle w:val="c1"/>
          <w:rFonts w:eastAsia="Calibri"/>
          <w:color w:val="000000"/>
        </w:rPr>
        <w:t>т</w:t>
      </w:r>
      <w:r>
        <w:rPr>
          <w:rStyle w:val="c1"/>
          <w:rFonts w:eastAsia="Calibri"/>
          <w:color w:val="000000"/>
        </w:rPr>
        <w:t>сутствует 15 лет стажа работы районах Крайнего Севера (суммирование периодов работы с ра</w:t>
      </w:r>
      <w:r>
        <w:rPr>
          <w:rStyle w:val="c1"/>
          <w:rFonts w:eastAsia="Calibri"/>
          <w:color w:val="000000"/>
        </w:rPr>
        <w:t>з</w:t>
      </w:r>
      <w:r>
        <w:rPr>
          <w:rStyle w:val="c1"/>
          <w:rFonts w:eastAsia="Calibri"/>
          <w:color w:val="000000"/>
        </w:rPr>
        <w:t>личными условиями труда при определении права на повышенный размер фиксированной части страховой части пенсии не производится).</w:t>
      </w:r>
    </w:p>
    <w:p w:rsidR="00F0604A" w:rsidRPr="008131FA" w:rsidRDefault="00F0604A" w:rsidP="00D52791"/>
    <w:p w:rsidR="008131FA" w:rsidRPr="008131FA" w:rsidRDefault="008131FA" w:rsidP="00D52791">
      <w:pPr>
        <w:jc w:val="center"/>
        <w:rPr>
          <w:b/>
        </w:rPr>
      </w:pPr>
      <w:r w:rsidRPr="008131FA">
        <w:rPr>
          <w:b/>
        </w:rPr>
        <w:t>5.</w:t>
      </w:r>
      <w:r w:rsidRPr="008131FA">
        <w:rPr>
          <w:b/>
        </w:rPr>
        <w:tab/>
        <w:t>УЧЕБНО-МЕТОДИЧЕСКИЕ МАТЕРИАЛЫ, ВКЛЮЧАЯ ЭЛЕКТРОННЫЕ И ИНТЕРНЕТ-РЕСУРСЫ  ПО ВСЕМ ВИДАМ ЗАНЯТИЙ</w:t>
      </w:r>
    </w:p>
    <w:p w:rsidR="008131FA" w:rsidRPr="008131FA" w:rsidRDefault="008131FA" w:rsidP="00D52791">
      <w:pPr>
        <w:jc w:val="both"/>
      </w:pPr>
    </w:p>
    <w:p w:rsidR="008131FA" w:rsidRPr="008131FA" w:rsidRDefault="008131FA" w:rsidP="00D52791">
      <w:pPr>
        <w:jc w:val="both"/>
      </w:pPr>
      <w:r w:rsidRPr="008131FA">
        <w:tab/>
        <w:t>Учебно-методическое обеспечение ОП в полном объеме содержится в рабочих программах дисциплин, методических указаниях, рек</w:t>
      </w:r>
      <w:r>
        <w:t>омендациях по проведению лабора</w:t>
      </w:r>
      <w:r w:rsidRPr="008131FA">
        <w:t>торных, практических занятий, производственной пра</w:t>
      </w:r>
      <w:r>
        <w:t>ктики и итоговой аттестации. Со</w:t>
      </w:r>
      <w:r w:rsidRPr="008131FA">
        <w:t>держание методических разраб</w:t>
      </w:r>
      <w:r w:rsidRPr="008131FA">
        <w:t>о</w:t>
      </w:r>
      <w:r w:rsidRPr="008131FA">
        <w:t>ток обеспечивает нео</w:t>
      </w:r>
      <w:r>
        <w:t>бходимый уровень и объем образо</w:t>
      </w:r>
      <w:r w:rsidRPr="008131FA">
        <w:t>вания, включая и самостоятельную работу слушателей, а также предусматривает контроль качества освоения слушателями ОП в целом и о</w:t>
      </w:r>
      <w:r w:rsidRPr="008131FA">
        <w:t>т</w:t>
      </w:r>
      <w:r w:rsidRPr="008131FA">
        <w:t>дельных ее компонентов. Каждый слушатель  обеспечен доступом к электронным библиотечным системам, содержащим издания по основным изучаемым дисциплинам. Библиотечный фонд укомплектован печатными и электронными изданиями основной учебной литературы по дисци</w:t>
      </w:r>
      <w:r w:rsidRPr="008131FA">
        <w:t>п</w:t>
      </w:r>
      <w:r w:rsidRPr="008131FA">
        <w:t>линам за последние 10 лет.Фонд дополнительной литературы помимо учебной включает офиц</w:t>
      </w:r>
      <w:r w:rsidRPr="008131FA">
        <w:t>и</w:t>
      </w:r>
      <w:r w:rsidRPr="008131FA">
        <w:t xml:space="preserve">альные, справочно-библиографические и специализированные периодические издания. Во время самостоятельной подготовки слушатели обеспечены доступом к сети Интернет. Все слушатели имеют возможность открытого доступа к вузовскому порталу http://portal.izhgsha.ru/, а также к электронным ресурсам: Электронная библиотечная система «Национальный цифровой ресурс «Руконт» (http://rucont.ru/); Электронно-библиотечная система ФГБОУ ВО РГАЗУ «AgriLib»(http://ebs.rgazu.ru.). </w:t>
      </w:r>
    </w:p>
    <w:p w:rsidR="00635FD2" w:rsidRDefault="00635FD2" w:rsidP="00D52791">
      <w:pPr>
        <w:jc w:val="both"/>
      </w:pPr>
    </w:p>
    <w:p w:rsidR="001112A3" w:rsidRDefault="00223F9F" w:rsidP="00D52791">
      <w:pPr>
        <w:jc w:val="both"/>
        <w:rPr>
          <w:b/>
        </w:rPr>
      </w:pPr>
      <w:r>
        <w:rPr>
          <w:b/>
        </w:rPr>
        <w:tab/>
      </w:r>
      <w:r w:rsidR="001112A3" w:rsidRPr="00635FD2">
        <w:rPr>
          <w:b/>
        </w:rPr>
        <w:t>Перечень учебно-методических материалов</w:t>
      </w:r>
    </w:p>
    <w:p w:rsidR="008131FA" w:rsidRPr="008131FA" w:rsidRDefault="00394971" w:rsidP="00D52791">
      <w:pPr>
        <w:pStyle w:val="Default"/>
      </w:pPr>
      <w:r>
        <w:rPr>
          <w:b/>
          <w:bCs/>
          <w:i/>
          <w:iCs/>
        </w:rPr>
        <w:tab/>
      </w:r>
      <w:r w:rsidR="008131FA" w:rsidRPr="008131FA">
        <w:rPr>
          <w:b/>
          <w:bCs/>
          <w:i/>
          <w:iCs/>
        </w:rPr>
        <w:t xml:space="preserve">1. Нормативно-правовые акты </w:t>
      </w:r>
    </w:p>
    <w:p w:rsidR="008131FA" w:rsidRPr="008131FA" w:rsidRDefault="008131FA" w:rsidP="00D52791">
      <w:pPr>
        <w:pStyle w:val="Default"/>
        <w:jc w:val="both"/>
      </w:pPr>
      <w:r w:rsidRPr="008131FA">
        <w:t xml:space="preserve">1. Всеобщая декларация прав человека. Принята резолюцией 217 А (III) Генеральной Ассамблеи ООН от 10 декабря 1948 года. URL: Официальный сайт ООН. http://www.un.org/ru/documents/decl_conv/declarations/declhr </w:t>
      </w:r>
    </w:p>
    <w:p w:rsidR="008131FA" w:rsidRPr="008131FA" w:rsidRDefault="008131FA" w:rsidP="00D52791">
      <w:pPr>
        <w:pStyle w:val="Default"/>
        <w:jc w:val="both"/>
      </w:pPr>
      <w:r w:rsidRPr="008131FA">
        <w:t xml:space="preserve">2. Международный пакт об экономических, социальных и культурных правах. Принят резолюцией 2200 А (XXI) Генеральной Ассамблеи ООН от 16 декабря 1966 года. URL: Официальный сайт ООН. http://www.un.org/ru/documents/decl_conv/conventions/pactecon </w:t>
      </w:r>
    </w:p>
    <w:p w:rsidR="008131FA" w:rsidRPr="008131FA" w:rsidRDefault="008131FA" w:rsidP="00D52791">
      <w:pPr>
        <w:pStyle w:val="Default"/>
        <w:jc w:val="both"/>
      </w:pPr>
      <w:r w:rsidRPr="008131FA">
        <w:t xml:space="preserve">3. Декларация о правах инвалидов. Принята резолюцией 3447 (XXX) Генеральной Ассамблеи ООН от 09 декабря 1975 года. URL: Официальный сайт ООН. http://www.un.org/ru/documents/decl_conv/declarations/disabled.shtml </w:t>
      </w:r>
    </w:p>
    <w:p w:rsidR="008131FA" w:rsidRPr="008131FA" w:rsidRDefault="008131FA" w:rsidP="00D52791">
      <w:pPr>
        <w:pStyle w:val="Default"/>
        <w:jc w:val="both"/>
      </w:pPr>
      <w:r w:rsidRPr="008131FA">
        <w:t>4. Всемирная программа действий в отношении инвалидов. Принята резолюцией 37/52 Генерал</w:t>
      </w:r>
      <w:r w:rsidRPr="008131FA">
        <w:t>ь</w:t>
      </w:r>
      <w:r w:rsidRPr="008131FA">
        <w:t xml:space="preserve">ной Ассамблеи ООН от 03 декабря 1982 года. URL: Официальный сайт ООН. http://www.un.org/ru/documents/decl_conv/conventions/prog3.shtml </w:t>
      </w:r>
    </w:p>
    <w:p w:rsidR="008131FA" w:rsidRPr="008131FA" w:rsidRDefault="008131FA" w:rsidP="00D52791">
      <w:pPr>
        <w:pStyle w:val="Default"/>
        <w:jc w:val="both"/>
      </w:pPr>
      <w:r w:rsidRPr="008131FA">
        <w:t>5. Конвенция о правах ребенка. Принята резолюцией 44/25 Генеральной Ассамблеи ООН от 20 н</w:t>
      </w:r>
      <w:r w:rsidRPr="008131FA">
        <w:t>о</w:t>
      </w:r>
      <w:r w:rsidRPr="008131FA">
        <w:t xml:space="preserve">ября 1989 года. URL: Официальный сайт ООН. http://www.un.org/ru/documents/decl_conv/conventions/childcon </w:t>
      </w:r>
    </w:p>
    <w:p w:rsidR="008131FA" w:rsidRPr="008131FA" w:rsidRDefault="008131FA" w:rsidP="00D52791">
      <w:pPr>
        <w:pStyle w:val="Default"/>
        <w:jc w:val="both"/>
      </w:pPr>
      <w:r w:rsidRPr="008131FA">
        <w:t xml:space="preserve">6. Стандартные правила обеспечения равных возможностей для инвалидов. Приняты резолюцией 48/96 Генеральной Ассамблеи ООН от 20 декабря 1993 года. URL: Официальный сайт ООН. http://www.un.org/ru/documents/decl_conv/conventions/disabled </w:t>
      </w:r>
    </w:p>
    <w:p w:rsidR="008131FA" w:rsidRPr="008131FA" w:rsidRDefault="008131FA" w:rsidP="00D52791">
      <w:pPr>
        <w:pStyle w:val="Default"/>
        <w:jc w:val="both"/>
      </w:pPr>
      <w:r w:rsidRPr="008131FA">
        <w:lastRenderedPageBreak/>
        <w:t xml:space="preserve">7. Конвенция о правах инвалидов. Принята резолюцией 61/106 Генеральной Ассамблеи ООН от 13 декабря 2006 года. URL: Официальный сайт ООН. http://www.un.org/ru/documents/decl_conv/conventions/disability </w:t>
      </w:r>
    </w:p>
    <w:p w:rsidR="008131FA" w:rsidRPr="008131FA" w:rsidRDefault="008131FA" w:rsidP="00D52791">
      <w:pPr>
        <w:pStyle w:val="Default"/>
        <w:jc w:val="both"/>
      </w:pPr>
      <w:r w:rsidRPr="008131FA">
        <w:t>8. Конституция Российской Федерации. URL: Электронный фонд правовой и нормативно-</w:t>
      </w:r>
      <w:r>
        <w:t>т</w:t>
      </w:r>
      <w:r w:rsidRPr="008131FA">
        <w:t xml:space="preserve">ехнической документации «ТЕХЭКСПЕРТ». http://docs.cntd.ru/document/9004937 </w:t>
      </w:r>
    </w:p>
    <w:p w:rsidR="008131FA" w:rsidRPr="008131FA" w:rsidRDefault="008131FA" w:rsidP="00D52791">
      <w:pPr>
        <w:pStyle w:val="Default"/>
        <w:jc w:val="both"/>
      </w:pPr>
      <w:r w:rsidRPr="008131FA">
        <w:t xml:space="preserve">9. Семейный кодекс Российской Федерации (СК РФ): Федеральный закон от 29 декабря 1995 г. № 223-ФЗ (с изм. и доп.) (ред. от 03.08.2018). URL: Электронный фонд правовой и нормативно-технической документации «ТЕХЭКСПЕРТ». http://docs.cntd.ru/document/9015517 </w:t>
      </w:r>
    </w:p>
    <w:p w:rsidR="008131FA" w:rsidRPr="008131FA" w:rsidRDefault="008131FA" w:rsidP="00D52791">
      <w:pPr>
        <w:pStyle w:val="Default"/>
        <w:jc w:val="both"/>
      </w:pPr>
      <w:r w:rsidRPr="008131FA">
        <w:t>10. О социальной защите инвалидов в Российской Федерации: Федеральный закон от 24 ноября 1995 г. № 181-ФЗ (с изм. и доп.) (ред. от 29.07.2018). URL: Электронный фонд правовой и норм</w:t>
      </w:r>
      <w:r w:rsidRPr="008131FA">
        <w:t>а</w:t>
      </w:r>
      <w:r w:rsidRPr="008131FA">
        <w:t xml:space="preserve">тивно-технической документации «ТЕХЭКСПЕРТ». http://docs.cntd.ru/document/9014513 </w:t>
      </w:r>
    </w:p>
    <w:p w:rsidR="008131FA" w:rsidRPr="008131FA" w:rsidRDefault="008131FA" w:rsidP="00D52791">
      <w:pPr>
        <w:pStyle w:val="Default"/>
        <w:jc w:val="both"/>
      </w:pPr>
      <w:r w:rsidRPr="008131FA">
        <w:t xml:space="preserve">11. Об основных гарантиях прав ребенка в Российской Федерации: Федеральный закон от 24 июля 1998 г. № 124-ФЗ (с изм. и доп.) (ред. от </w:t>
      </w:r>
    </w:p>
    <w:p w:rsidR="008131FA" w:rsidRPr="008131FA" w:rsidRDefault="008131FA" w:rsidP="00D52791">
      <w:pPr>
        <w:pStyle w:val="Default"/>
        <w:jc w:val="both"/>
        <w:rPr>
          <w:color w:val="auto"/>
        </w:rPr>
      </w:pPr>
      <w:r w:rsidRPr="008131FA">
        <w:t xml:space="preserve">10 </w:t>
      </w:r>
      <w:r w:rsidRPr="008131FA">
        <w:rPr>
          <w:color w:val="auto"/>
        </w:rPr>
        <w:t xml:space="preserve">04.06.2018). URL: Электронный фонд правовой и нормативно-технической документации «ТЕХЭКСПЕРТ». http://docs.cntd.ru/document/901713538 </w:t>
      </w:r>
    </w:p>
    <w:p w:rsidR="008131FA" w:rsidRPr="008131FA" w:rsidRDefault="008131FA" w:rsidP="00D52791">
      <w:pPr>
        <w:pStyle w:val="Default"/>
        <w:rPr>
          <w:color w:val="auto"/>
        </w:rPr>
      </w:pPr>
      <w:r w:rsidRPr="008131FA">
        <w:rPr>
          <w:color w:val="auto"/>
        </w:rPr>
        <w:t>12. Об основах системы профилактики безнадзорности и правонарушений несовершеннолетних: Федеральный закон от 24 июня 1999 г. № 120-ФЗ (с изм. и доп.) (ред. от 27.06.2018). URL: Эле</w:t>
      </w:r>
      <w:r w:rsidRPr="008131FA">
        <w:rPr>
          <w:color w:val="auto"/>
        </w:rPr>
        <w:t>к</w:t>
      </w:r>
      <w:r w:rsidRPr="008131FA">
        <w:rPr>
          <w:color w:val="auto"/>
        </w:rPr>
        <w:t xml:space="preserve">тронный фонд правовой и нормативно-технической документации «ТЕХЭКСПЕРТ». http://docs.cntd.ru/document/901737405 </w:t>
      </w:r>
    </w:p>
    <w:p w:rsidR="008131FA" w:rsidRPr="008131FA" w:rsidRDefault="008131FA" w:rsidP="00D52791">
      <w:pPr>
        <w:pStyle w:val="Default"/>
        <w:rPr>
          <w:color w:val="auto"/>
        </w:rPr>
      </w:pPr>
      <w:r w:rsidRPr="008131FA">
        <w:rPr>
          <w:color w:val="auto"/>
        </w:rPr>
        <w:t xml:space="preserve">13. О государственной социальной помощи: Федеральный закон от 17 июля 1999 г. № 178-ФЗ (с изм. и доп.) (ред. от 07.03.2018). URL: Электронный фонд правовой и нормативно-технической документации «ТЕХЭКСПЕРТ». http://docs.cntd.ru/document/901738835 </w:t>
      </w:r>
    </w:p>
    <w:p w:rsidR="008131FA" w:rsidRPr="008131FA" w:rsidRDefault="008131FA" w:rsidP="00D52791">
      <w:pPr>
        <w:pStyle w:val="Default"/>
        <w:rPr>
          <w:color w:val="auto"/>
        </w:rPr>
      </w:pPr>
      <w:r w:rsidRPr="008131FA">
        <w:rPr>
          <w:color w:val="auto"/>
        </w:rPr>
        <w:t xml:space="preserve">14. О дополнительных мерах государственной поддержки семей, имеющих детей: Федеральный закон от 29 декабря 2006 г. № 256-ФЗ (с изм. и доп.) (ред. от 07.03.2018). URL: Электронный фонд правовой и нормативно-технической документации «ТЕХЭКСПЕРТ». http://docs.cntd.ru/document/902021711 </w:t>
      </w:r>
    </w:p>
    <w:p w:rsidR="008131FA" w:rsidRPr="008131FA" w:rsidRDefault="008131FA" w:rsidP="00D52791">
      <w:pPr>
        <w:pStyle w:val="Default"/>
        <w:rPr>
          <w:color w:val="auto"/>
        </w:rPr>
      </w:pPr>
      <w:r w:rsidRPr="008131FA">
        <w:rPr>
          <w:color w:val="auto"/>
        </w:rPr>
        <w:t>15. Об организации предоставления государственных и муниципальных услуг: Федеральный закон от 27 июля 2010 г. № 210-ФЗ (с изм. и доп.) (ред. от 29.06.2018). URL: Электронный фонд прав</w:t>
      </w:r>
      <w:r w:rsidRPr="008131FA">
        <w:rPr>
          <w:color w:val="auto"/>
        </w:rPr>
        <w:t>о</w:t>
      </w:r>
      <w:r w:rsidRPr="008131FA">
        <w:rPr>
          <w:color w:val="auto"/>
        </w:rPr>
        <w:t xml:space="preserve">вой и нормативно-технической документации «ТЕХЭКСПЕРТ». http://docs.cntd.ru/document/902228011 </w:t>
      </w:r>
    </w:p>
    <w:p w:rsidR="008131FA" w:rsidRPr="008131FA" w:rsidRDefault="008131FA" w:rsidP="00D52791">
      <w:pPr>
        <w:pStyle w:val="Default"/>
        <w:rPr>
          <w:color w:val="auto"/>
        </w:rPr>
      </w:pPr>
      <w:r w:rsidRPr="008131FA">
        <w:rPr>
          <w:color w:val="auto"/>
        </w:rPr>
        <w:t>16. Об основах охраны здоровья граждан в Российской Федерации: Федеральный закон от 21 н</w:t>
      </w:r>
      <w:r w:rsidRPr="008131FA">
        <w:rPr>
          <w:color w:val="auto"/>
        </w:rPr>
        <w:t>о</w:t>
      </w:r>
      <w:r w:rsidRPr="008131FA">
        <w:rPr>
          <w:color w:val="auto"/>
        </w:rPr>
        <w:t xml:space="preserve">ября 2011 г. № 323-ФЗ (с изм. и доп.) (ред. от 03.08.2018). URL: Электронный фонд правовой и нормативно-технической документации «ТЕХЭКСПЕРТ». http://docs.cntd.ru/document/902312609 </w:t>
      </w:r>
    </w:p>
    <w:p w:rsidR="008131FA" w:rsidRPr="008131FA" w:rsidRDefault="008131FA" w:rsidP="00D52791">
      <w:pPr>
        <w:pStyle w:val="Default"/>
        <w:rPr>
          <w:color w:val="auto"/>
        </w:rPr>
      </w:pPr>
      <w:r w:rsidRPr="008131FA">
        <w:rPr>
          <w:color w:val="auto"/>
        </w:rPr>
        <w:t>17. Об основах социального обслуживания граждан в Российской Федерации: Федеральный закон от 28 декабря 2013 г. № 442-ФЗ (с изм. и доп.) (ред. от 07.03.2018). URL: Электронный фонд пр</w:t>
      </w:r>
      <w:r w:rsidRPr="008131FA">
        <w:rPr>
          <w:color w:val="auto"/>
        </w:rPr>
        <w:t>а</w:t>
      </w:r>
      <w:r w:rsidRPr="008131FA">
        <w:rPr>
          <w:color w:val="auto"/>
        </w:rPr>
        <w:t xml:space="preserve">вовой и нормативно-технической документации «ТЕХЭКСПЕРТ». http://docs.cntd.ru/document/499067367 </w:t>
      </w:r>
    </w:p>
    <w:p w:rsidR="008131FA" w:rsidRPr="008131FA" w:rsidRDefault="008131FA" w:rsidP="00D52791">
      <w:pPr>
        <w:pStyle w:val="Default"/>
        <w:rPr>
          <w:color w:val="auto"/>
        </w:rPr>
      </w:pPr>
      <w:r w:rsidRPr="008131FA">
        <w:rPr>
          <w:color w:val="auto"/>
        </w:rPr>
        <w:t>18. О мерах по формированию доступной для инвалидов среды жизнедеятельности: Указ През</w:t>
      </w:r>
      <w:r w:rsidRPr="008131FA">
        <w:rPr>
          <w:color w:val="auto"/>
        </w:rPr>
        <w:t>и</w:t>
      </w:r>
      <w:r w:rsidRPr="008131FA">
        <w:rPr>
          <w:color w:val="auto"/>
        </w:rPr>
        <w:t xml:space="preserve">дента Российской Федерации от 02 октября 1992 г. № 1156 (с изм. и доп.) (ред. от 03.11.1999). URL: Электронный фонд правовой и нормативно-технической документации «ТЕХЭКСПЕРТ». http://docs.cntd.ru/document/901729463 </w:t>
      </w:r>
    </w:p>
    <w:p w:rsidR="008131FA" w:rsidRPr="008131FA" w:rsidRDefault="008131FA" w:rsidP="00D52791">
      <w:pPr>
        <w:pStyle w:val="Default"/>
        <w:rPr>
          <w:color w:val="auto"/>
        </w:rPr>
      </w:pPr>
      <w:r w:rsidRPr="008131FA">
        <w:rPr>
          <w:color w:val="auto"/>
        </w:rPr>
        <w:t>19. Об Основных направлениях государственной семейной политики: Указ Президента Росси</w:t>
      </w:r>
      <w:r w:rsidRPr="008131FA">
        <w:rPr>
          <w:color w:val="auto"/>
        </w:rPr>
        <w:t>й</w:t>
      </w:r>
      <w:r w:rsidRPr="008131FA">
        <w:rPr>
          <w:color w:val="auto"/>
        </w:rPr>
        <w:t xml:space="preserve">ской Федерации от 14 мая 1996 г. № 712 (с изм. и доп.) (ред. от 05.10.2002). URL: Электронный фонд правовой и нормативно-технической документации «ТЕХЭКСПЕРТ». http://docs.cntd.ru/document/500019 </w:t>
      </w:r>
    </w:p>
    <w:p w:rsidR="008131FA" w:rsidRPr="008131FA" w:rsidRDefault="008131FA" w:rsidP="00D52791">
      <w:pPr>
        <w:pStyle w:val="Default"/>
        <w:rPr>
          <w:color w:val="auto"/>
        </w:rPr>
      </w:pPr>
      <w:r w:rsidRPr="008131FA">
        <w:rPr>
          <w:color w:val="auto"/>
        </w:rPr>
        <w:t>20. О мероприятиях по реализации государственной социальной политики: Указ Президента Ро</w:t>
      </w:r>
      <w:r w:rsidRPr="008131FA">
        <w:rPr>
          <w:color w:val="auto"/>
        </w:rPr>
        <w:t>с</w:t>
      </w:r>
      <w:r w:rsidRPr="008131FA">
        <w:rPr>
          <w:color w:val="auto"/>
        </w:rPr>
        <w:t xml:space="preserve">сийской Федерации от 07 мая 2012 г. № 597. URL: Справочная правовая система Гарант. http://base.garant.ru/70170950/ </w:t>
      </w:r>
    </w:p>
    <w:p w:rsidR="008131FA" w:rsidRPr="008131FA" w:rsidRDefault="008131FA" w:rsidP="00D52791">
      <w:pPr>
        <w:pStyle w:val="Default"/>
        <w:jc w:val="both"/>
        <w:rPr>
          <w:color w:val="auto"/>
        </w:rPr>
      </w:pPr>
      <w:r w:rsidRPr="008131FA">
        <w:rPr>
          <w:color w:val="auto"/>
        </w:rPr>
        <w:t xml:space="preserve">21. Об утверждении государственной программы Российской Федерации «Социальная поддержка граждан»: Постановление Правительства Российской Федерации от 15 апреля 2014 г. № 296 (с изм. и доп.) (ред. от 08.08.2018). URL: Электронный фонд правовой и нормативно-технической документации «ТЕХЭКСПЕРТ». http://docs.cntd.ru/document/499091783 </w:t>
      </w:r>
    </w:p>
    <w:p w:rsidR="008131FA" w:rsidRPr="008131FA" w:rsidRDefault="008131FA" w:rsidP="00D52791">
      <w:pPr>
        <w:pStyle w:val="Default"/>
        <w:jc w:val="both"/>
        <w:rPr>
          <w:color w:val="auto"/>
        </w:rPr>
      </w:pPr>
      <w:r w:rsidRPr="008131FA">
        <w:rPr>
          <w:color w:val="auto"/>
        </w:rPr>
        <w:t xml:space="preserve">22. Об утверждении государственной программы Российской Федерации «Доступная среда» на 2011 – 2020 годы: Постановление Правительства Российской Федерации от 01 декабря 2015 г. № </w:t>
      </w:r>
      <w:r w:rsidRPr="008131FA">
        <w:rPr>
          <w:color w:val="auto"/>
        </w:rPr>
        <w:lastRenderedPageBreak/>
        <w:t xml:space="preserve">1297 (с изм. и доп.) (ред. от 30.04.2018). URL: Электронный фонд правовой и нормативно-технической документации «ТЕХЭКСПЕРТ». http://docs.cntd.ru/document/420319730 </w:t>
      </w:r>
    </w:p>
    <w:p w:rsidR="008131FA" w:rsidRPr="008131FA" w:rsidRDefault="008131FA" w:rsidP="00D52791">
      <w:pPr>
        <w:pStyle w:val="Default"/>
        <w:jc w:val="both"/>
        <w:rPr>
          <w:color w:val="auto"/>
        </w:rPr>
      </w:pPr>
      <w:r w:rsidRPr="008131FA">
        <w:rPr>
          <w:color w:val="auto"/>
        </w:rPr>
        <w:t xml:space="preserve">23. Об утверждении Концепции государственной семейной политики в Российской Федерации на период до 2025 года: Распоряжение Правительства Российской Федерации от 25 августа 2014 г. № 1618-р. URL: Электронный фонд правовой и нормативно-технической документации «ТЕХЭКСПЕРТ». http://docs.cntd.ru/document/420217344 </w:t>
      </w:r>
    </w:p>
    <w:p w:rsidR="008131FA" w:rsidRDefault="008131FA" w:rsidP="00D52791">
      <w:pPr>
        <w:pStyle w:val="Default"/>
        <w:jc w:val="both"/>
        <w:rPr>
          <w:color w:val="auto"/>
        </w:rPr>
      </w:pPr>
      <w:r w:rsidRPr="008131FA">
        <w:rPr>
          <w:color w:val="auto"/>
        </w:rPr>
        <w:t xml:space="preserve">24. Об утверждении Методических рекомендаций по организации работы региональных органов, осуществляющих деятельность по обеспечению социальной защиты населения: Постановление Министерства труда и социального развития Российской Федерации от 26 ноября 2001 г. № 82. URL: Электронный фонд правовой и нормативно-технической документации «ТЕХЭКСПЕРТ». http://docs.cntd.ru/document/901810057 </w:t>
      </w:r>
    </w:p>
    <w:p w:rsidR="008131FA" w:rsidRDefault="008131FA" w:rsidP="00D52791">
      <w:pPr>
        <w:pStyle w:val="Default"/>
        <w:jc w:val="both"/>
        <w:rPr>
          <w:color w:val="auto"/>
        </w:rPr>
      </w:pPr>
    </w:p>
    <w:p w:rsidR="00394971" w:rsidRPr="00394971" w:rsidRDefault="00394971" w:rsidP="00D52791">
      <w:pPr>
        <w:pStyle w:val="Default"/>
        <w:jc w:val="both"/>
      </w:pPr>
      <w:r>
        <w:rPr>
          <w:b/>
          <w:bCs/>
          <w:i/>
          <w:iCs/>
        </w:rPr>
        <w:tab/>
      </w:r>
      <w:r w:rsidRPr="00394971">
        <w:rPr>
          <w:b/>
          <w:bCs/>
          <w:i/>
          <w:iCs/>
        </w:rPr>
        <w:t xml:space="preserve">2. Основная литература </w:t>
      </w:r>
    </w:p>
    <w:p w:rsidR="00394971" w:rsidRPr="00394971" w:rsidRDefault="00394971" w:rsidP="00D52791">
      <w:pPr>
        <w:pStyle w:val="Default"/>
        <w:jc w:val="both"/>
      </w:pPr>
      <w:r w:rsidRPr="00394971">
        <w:t xml:space="preserve">1. Галаганов В.П. Право социального обеспечения: Учебник/В.П. Галаганов. – М.: КНОРУС, 2016. – 510 с. </w:t>
      </w:r>
    </w:p>
    <w:p w:rsidR="00394971" w:rsidRPr="00394971" w:rsidRDefault="00394971" w:rsidP="00D52791">
      <w:pPr>
        <w:pStyle w:val="Default"/>
        <w:jc w:val="both"/>
      </w:pPr>
      <w:r w:rsidRPr="00394971">
        <w:t>2. Кошелев Н.С. Социальное обслуживание и права населения: Практическое пособие/Н.С. Кош</w:t>
      </w:r>
      <w:r w:rsidRPr="00394971">
        <w:t>е</w:t>
      </w:r>
      <w:r w:rsidRPr="00394971">
        <w:t xml:space="preserve">лев. – М.: Омега-Л, 2010. – 82 с. </w:t>
      </w:r>
    </w:p>
    <w:p w:rsidR="00394971" w:rsidRPr="00394971" w:rsidRDefault="00394971" w:rsidP="00D52791">
      <w:pPr>
        <w:pStyle w:val="Default"/>
        <w:jc w:val="both"/>
      </w:pPr>
      <w:r w:rsidRPr="00394971">
        <w:t xml:space="preserve">3. Медведева Г.П. Профессионально-этические основы социальной работы: Курс лекций/Г.П. Медведева. – М.: Изд-во МГСУ, Академия социальной работы, 2001. – 260 с. </w:t>
      </w:r>
    </w:p>
    <w:p w:rsidR="00394971" w:rsidRPr="00394971" w:rsidRDefault="00394971" w:rsidP="00D52791">
      <w:pPr>
        <w:pStyle w:val="Default"/>
        <w:jc w:val="both"/>
      </w:pPr>
      <w:r w:rsidRPr="00394971">
        <w:t xml:space="preserve">4. Организация ухода за людьми пожилого и старческого возраста: Учеб. пособие/Ю.А. Юдаева в соавт. – Оренбург: Изд-во ОрГМУ, 2014. – 100 с. </w:t>
      </w:r>
    </w:p>
    <w:p w:rsidR="00394971" w:rsidRPr="00394971" w:rsidRDefault="00394971" w:rsidP="00D52791">
      <w:pPr>
        <w:pStyle w:val="Default"/>
        <w:jc w:val="both"/>
      </w:pPr>
      <w:r w:rsidRPr="00394971">
        <w:t>5. Основы социальной работы: Учеб. пособие для студ. высш. учеб. заведений/под ред. Н.Ф. Бас</w:t>
      </w:r>
      <w:r w:rsidRPr="00394971">
        <w:t>о</w:t>
      </w:r>
      <w:r w:rsidRPr="00394971">
        <w:t xml:space="preserve">ва. - М.: Изд. центр «Академия», 2007. – 288 с. </w:t>
      </w:r>
    </w:p>
    <w:p w:rsidR="00394971" w:rsidRPr="00394971" w:rsidRDefault="00394971" w:rsidP="00D52791">
      <w:pPr>
        <w:pStyle w:val="Default"/>
        <w:jc w:val="both"/>
      </w:pPr>
      <w:r w:rsidRPr="00394971">
        <w:t xml:space="preserve">6. Основы социальной работы: Учеб. пособие/отв. ред. П.Д. Павленок. - М.: ИНФРА-М, 2015. – 534 с. </w:t>
      </w:r>
    </w:p>
    <w:p w:rsidR="00394971" w:rsidRPr="00394971" w:rsidRDefault="00394971" w:rsidP="00D52791">
      <w:pPr>
        <w:pStyle w:val="Default"/>
        <w:jc w:val="both"/>
      </w:pPr>
      <w:r w:rsidRPr="00394971">
        <w:t xml:space="preserve">7. Павленок П.Д. Технология социальной работы в различных сферах жизнедеятельности: Учеб. пособие/П.Д. Павленок. – М.: Изд-во «Дашков и </w:t>
      </w:r>
      <w:r>
        <w:t>К</w:t>
      </w:r>
      <w:r w:rsidRPr="00394971">
        <w:t xml:space="preserve">», 2008. – 608 с. </w:t>
      </w:r>
    </w:p>
    <w:p w:rsidR="00394971" w:rsidRPr="00394971" w:rsidRDefault="00394971" w:rsidP="00D52791">
      <w:pPr>
        <w:pStyle w:val="Default"/>
        <w:jc w:val="both"/>
      </w:pPr>
      <w:r w:rsidRPr="00394971">
        <w:t>8. Павленок П.Д., Руднева М.Я. Технологии социальной работы с различными группами насел</w:t>
      </w:r>
      <w:r w:rsidRPr="00394971">
        <w:t>е</w:t>
      </w:r>
      <w:r w:rsidRPr="00394971">
        <w:t xml:space="preserve">ния: Учеб. пособие/П.Д. Павленок, М.Я. Руднева. – М.: ИНФРА-М, 2009. – 272 с. </w:t>
      </w:r>
    </w:p>
    <w:p w:rsidR="00394971" w:rsidRPr="00394971" w:rsidRDefault="00394971" w:rsidP="00D52791">
      <w:pPr>
        <w:pStyle w:val="Default"/>
        <w:jc w:val="both"/>
      </w:pPr>
      <w:r w:rsidRPr="00394971">
        <w:t xml:space="preserve">9. Пантелеева Т.С., Червякова Г.А. Экономические основы социальной работы: Учеб. пособие/Т.С. Пантелеева, Г.А. Червякова. – М.: Изд. центр «Академия», 2012. – 192 с. </w:t>
      </w:r>
    </w:p>
    <w:p w:rsidR="00394971" w:rsidRPr="00394971" w:rsidRDefault="00394971" w:rsidP="00D52791">
      <w:pPr>
        <w:pStyle w:val="Default"/>
        <w:jc w:val="both"/>
      </w:pPr>
      <w:r w:rsidRPr="00394971">
        <w:t>10. Сорокина Е.Г. Конфликтология в социальной работе: Учеб. пособие для студ. высш. учеб. з</w:t>
      </w:r>
      <w:r w:rsidRPr="00394971">
        <w:t>а</w:t>
      </w:r>
      <w:r w:rsidRPr="00394971">
        <w:t xml:space="preserve">ведений/Е.Г. Сорокина. – М.: Изд. центр «Академия», 2010. – 208 с. </w:t>
      </w:r>
    </w:p>
    <w:p w:rsidR="00394971" w:rsidRPr="00394971" w:rsidRDefault="00394971" w:rsidP="00D52791">
      <w:pPr>
        <w:pStyle w:val="Default"/>
        <w:jc w:val="both"/>
      </w:pPr>
      <w:r w:rsidRPr="00394971">
        <w:t xml:space="preserve">11. Социальная политика: Учебник/Под общ. ред. Н.А. Волгина. – М.: Изд-во «Экзамен», 2003. – 736 с. </w:t>
      </w:r>
    </w:p>
    <w:p w:rsidR="00394971" w:rsidRPr="00394971" w:rsidRDefault="00394971" w:rsidP="00D52791">
      <w:pPr>
        <w:pStyle w:val="Default"/>
        <w:jc w:val="both"/>
      </w:pPr>
      <w:r w:rsidRPr="00394971">
        <w:t xml:space="preserve">12. Социальная политика: Учебник для бакалавров/под ред. Е.И. Холостовой, Г.И. Климантовой. – М.: Изд-во Юрайт, 2013. – 424 с. </w:t>
      </w:r>
    </w:p>
    <w:p w:rsidR="00394971" w:rsidRPr="00394971" w:rsidRDefault="00394971" w:rsidP="00D52791">
      <w:pPr>
        <w:pStyle w:val="Default"/>
        <w:jc w:val="both"/>
      </w:pPr>
      <w:r w:rsidRPr="00394971">
        <w:t xml:space="preserve">13. Социальная политика региона: теория и практика: Учеб. пособие/под ред. И.П. Скворцова. – М.: КНОРУС, 2010. – 448 с. </w:t>
      </w:r>
    </w:p>
    <w:p w:rsidR="00394971" w:rsidRPr="00394971" w:rsidRDefault="00394971" w:rsidP="00D52791">
      <w:pPr>
        <w:pStyle w:val="Default"/>
        <w:jc w:val="both"/>
      </w:pPr>
      <w:r w:rsidRPr="00394971">
        <w:t xml:space="preserve">14. Технология социальной работы: Учеб. пособие/под ред. И.Г. Зайнышева. – М.: Изд. центр ВЛАДОС, 2002. – 240 с. </w:t>
      </w:r>
    </w:p>
    <w:p w:rsidR="00394971" w:rsidRPr="00394971" w:rsidRDefault="00394971" w:rsidP="00D52791">
      <w:pPr>
        <w:pStyle w:val="Default"/>
        <w:jc w:val="both"/>
        <w:rPr>
          <w:color w:val="auto"/>
        </w:rPr>
      </w:pPr>
      <w:r w:rsidRPr="00394971">
        <w:rPr>
          <w:color w:val="auto"/>
        </w:rPr>
        <w:t xml:space="preserve">15. Холостова Е.И. Социальная работа: Учеб. пособие/Е.И. Холостова. – М.: Изд-во «Дашков и </w:t>
      </w:r>
      <w:r>
        <w:rPr>
          <w:color w:val="auto"/>
        </w:rPr>
        <w:t>К</w:t>
      </w:r>
      <w:r w:rsidRPr="00394971">
        <w:rPr>
          <w:color w:val="auto"/>
        </w:rPr>
        <w:t xml:space="preserve">», 2013. – 800 с. </w:t>
      </w:r>
    </w:p>
    <w:p w:rsidR="00394971" w:rsidRPr="00394971" w:rsidRDefault="00394971" w:rsidP="00D52791">
      <w:pPr>
        <w:pStyle w:val="Default"/>
        <w:jc w:val="both"/>
        <w:rPr>
          <w:color w:val="auto"/>
        </w:rPr>
      </w:pPr>
      <w:r w:rsidRPr="00394971">
        <w:rPr>
          <w:color w:val="auto"/>
        </w:rPr>
        <w:t xml:space="preserve">16. Холостова Е.И. Социальная политика и социальная работа: Учеб. пособие/Е.И. Холостова. – М.: Изд-во «Дашков и </w:t>
      </w:r>
      <w:r>
        <w:rPr>
          <w:color w:val="auto"/>
        </w:rPr>
        <w:t>К</w:t>
      </w:r>
      <w:r w:rsidRPr="00394971">
        <w:rPr>
          <w:color w:val="auto"/>
        </w:rPr>
        <w:t xml:space="preserve">», 2011. – 208 с. </w:t>
      </w:r>
    </w:p>
    <w:p w:rsidR="00394971" w:rsidRPr="00394971" w:rsidRDefault="00394971" w:rsidP="00D52791">
      <w:pPr>
        <w:pStyle w:val="Default"/>
        <w:jc w:val="both"/>
        <w:rPr>
          <w:color w:val="auto"/>
        </w:rPr>
      </w:pPr>
      <w:r w:rsidRPr="00394971">
        <w:rPr>
          <w:color w:val="auto"/>
        </w:rPr>
        <w:t xml:space="preserve">17. Холостова Е.И. Социальная работа: история, теория и практика: Учебник/Е.И. Холостова. – М.: Изд-во Юрайт, 2011. – 905 с. </w:t>
      </w:r>
    </w:p>
    <w:p w:rsidR="00394971" w:rsidRDefault="00394971" w:rsidP="00D52791">
      <w:pPr>
        <w:pStyle w:val="Default"/>
        <w:jc w:val="both"/>
        <w:rPr>
          <w:color w:val="auto"/>
        </w:rPr>
      </w:pPr>
      <w:r w:rsidRPr="00394971">
        <w:rPr>
          <w:color w:val="auto"/>
        </w:rPr>
        <w:t xml:space="preserve">18. Холостова Е.И. Технология социальной работы: Учеб. пособие для бакалавров/Е.И. Холостова. – М.: Изд-во «Дашков и </w:t>
      </w:r>
      <w:r>
        <w:rPr>
          <w:color w:val="auto"/>
        </w:rPr>
        <w:t>К</w:t>
      </w:r>
      <w:r w:rsidRPr="00394971">
        <w:rPr>
          <w:color w:val="auto"/>
        </w:rPr>
        <w:t xml:space="preserve">», 2014. – 478 с. </w:t>
      </w:r>
    </w:p>
    <w:p w:rsidR="00394971" w:rsidRDefault="00394971" w:rsidP="00D52791">
      <w:pPr>
        <w:pStyle w:val="Default"/>
      </w:pPr>
    </w:p>
    <w:p w:rsidR="00394971" w:rsidRPr="00394971" w:rsidRDefault="00394971" w:rsidP="00D52791">
      <w:pPr>
        <w:pStyle w:val="Default"/>
        <w:jc w:val="both"/>
      </w:pPr>
      <w:r>
        <w:rPr>
          <w:b/>
          <w:bCs/>
          <w:i/>
          <w:iCs/>
        </w:rPr>
        <w:tab/>
        <w:t xml:space="preserve">3. </w:t>
      </w:r>
      <w:r w:rsidRPr="00394971">
        <w:rPr>
          <w:b/>
          <w:bCs/>
          <w:i/>
          <w:iCs/>
        </w:rPr>
        <w:t xml:space="preserve">Дополнительная литература </w:t>
      </w:r>
    </w:p>
    <w:p w:rsidR="00394971" w:rsidRPr="00394971" w:rsidRDefault="00394971" w:rsidP="00D52791">
      <w:pPr>
        <w:pStyle w:val="Default"/>
        <w:jc w:val="both"/>
      </w:pPr>
      <w:r w:rsidRPr="00394971">
        <w:t xml:space="preserve">1. Албегова И.Ф. Введение в специальность «Социальная работа»: Учеб. пособие/И.Ф. Албегова. – Ярославль: Изд-во Ярославского гос. университета, 2002. – 80 с. </w:t>
      </w:r>
    </w:p>
    <w:p w:rsidR="00394971" w:rsidRPr="00394971" w:rsidRDefault="00394971" w:rsidP="00D52791">
      <w:pPr>
        <w:pStyle w:val="Default"/>
        <w:jc w:val="both"/>
      </w:pPr>
      <w:r w:rsidRPr="00394971">
        <w:lastRenderedPageBreak/>
        <w:t xml:space="preserve">2. Безопасность жизнедеятельности: Учебник/под общ. ред. Я.Д. Вишнякова. – М.: Изд-во «Юрайт», 2013. – 543 с. </w:t>
      </w:r>
    </w:p>
    <w:p w:rsidR="00394971" w:rsidRPr="00394971" w:rsidRDefault="00394971" w:rsidP="00D52791">
      <w:pPr>
        <w:pStyle w:val="Default"/>
        <w:jc w:val="both"/>
      </w:pPr>
      <w:r w:rsidRPr="00394971">
        <w:t xml:space="preserve">3. Бендас Т.В. Гендерная психология: Учеб. пособие/Т.В. Бендас. – СПб.: Изд-во «Питер», 2007. – 431 с. </w:t>
      </w:r>
    </w:p>
    <w:p w:rsidR="00394971" w:rsidRPr="00394971" w:rsidRDefault="00394971" w:rsidP="00D52791">
      <w:pPr>
        <w:pStyle w:val="Default"/>
        <w:jc w:val="both"/>
      </w:pPr>
      <w:r w:rsidRPr="00394971">
        <w:t xml:space="preserve">4. Вайнер Э.Н. Валеология: Учебник для вузов/Э.Н. Вайнер. – М.: Флинта: Наука, 2001. – 416 с. </w:t>
      </w:r>
    </w:p>
    <w:p w:rsidR="00394971" w:rsidRPr="00394971" w:rsidRDefault="00394971" w:rsidP="00D52791">
      <w:pPr>
        <w:pStyle w:val="Default"/>
        <w:jc w:val="both"/>
      </w:pPr>
      <w:r w:rsidRPr="00394971">
        <w:t>5. Васильева О.С., Филатов Ф.Р. Психология здоровья человека: эталоны, представления, устано</w:t>
      </w:r>
      <w:r w:rsidRPr="00394971">
        <w:t>в</w:t>
      </w:r>
      <w:r w:rsidRPr="00394971">
        <w:t>ки: Учеб. пособие/О.С. Васильева, Ф.Р. Филатов. – М.: Изд. центр «Академия</w:t>
      </w:r>
      <w:r w:rsidRPr="00394971">
        <w:rPr>
          <w:rFonts w:ascii="Cambria Math" w:hAnsi="Cambria Math" w:cs="Cambria Math"/>
        </w:rPr>
        <w:t>»</w:t>
      </w:r>
      <w:r w:rsidRPr="00394971">
        <w:t xml:space="preserve">, 2001. – 352 с. </w:t>
      </w:r>
    </w:p>
    <w:p w:rsidR="00394971" w:rsidRPr="00394971" w:rsidRDefault="00394971" w:rsidP="00D52791">
      <w:pPr>
        <w:pStyle w:val="Default"/>
        <w:jc w:val="both"/>
      </w:pPr>
      <w:r w:rsidRPr="00394971">
        <w:t xml:space="preserve">6. Войцеховский С.Н., Орловская И.С. Социология и психология управления: Учеб. пособие/С.Н. Войцеховский, И.С. Орловская. – СПб.: Изд. дом «Петрополис», 2008. – 144 с. </w:t>
      </w:r>
    </w:p>
    <w:p w:rsidR="00394971" w:rsidRPr="00394971" w:rsidRDefault="00394971" w:rsidP="00D52791">
      <w:pPr>
        <w:pStyle w:val="Default"/>
        <w:jc w:val="both"/>
      </w:pPr>
      <w:r w:rsidRPr="00394971">
        <w:t>7. Галаганов В.П. Организация работы органов социального обеспечения в Российской Федер</w:t>
      </w:r>
      <w:r w:rsidRPr="00394971">
        <w:t>а</w:t>
      </w:r>
      <w:r w:rsidRPr="00394971">
        <w:t xml:space="preserve">ции: Учеб. пособие/В.П Галаганов. – М.: КНОРУС, 2012. – 170с. </w:t>
      </w:r>
    </w:p>
    <w:p w:rsidR="00394971" w:rsidRPr="00394971" w:rsidRDefault="00394971" w:rsidP="00D52791">
      <w:pPr>
        <w:pStyle w:val="Default"/>
        <w:jc w:val="both"/>
      </w:pPr>
      <w:r w:rsidRPr="00394971">
        <w:t xml:space="preserve">8. Гринберг Дж. Управление стрессом/Дж. Гринберг. – СПб.: Изд-во «Питер», 2002. – 496 с. </w:t>
      </w:r>
    </w:p>
    <w:p w:rsidR="00394971" w:rsidRPr="00394971" w:rsidRDefault="00394971" w:rsidP="00D52791">
      <w:pPr>
        <w:pStyle w:val="Default"/>
        <w:jc w:val="both"/>
      </w:pPr>
      <w:r w:rsidRPr="00394971">
        <w:t>9. Дементьева Н.Ф. Социальная работа в учреждениях социально-реабилитационного профиля и медико-социальной экспертизы: Учеб. пособие/Н.Ф. Дементьева, Л.И. Старовойтова. – М.: Изд. центр «Академия</w:t>
      </w:r>
      <w:r w:rsidRPr="00394971">
        <w:rPr>
          <w:rFonts w:ascii="Cambria Math" w:hAnsi="Cambria Math" w:cs="Cambria Math"/>
        </w:rPr>
        <w:t>»</w:t>
      </w:r>
      <w:r w:rsidRPr="00394971">
        <w:t xml:space="preserve">, 2013. – 272 с. </w:t>
      </w:r>
    </w:p>
    <w:p w:rsidR="00394971" w:rsidRPr="00394971" w:rsidRDefault="00394971" w:rsidP="00D52791">
      <w:pPr>
        <w:pStyle w:val="Default"/>
        <w:jc w:val="both"/>
      </w:pPr>
      <w:r w:rsidRPr="00394971">
        <w:t xml:space="preserve">10. Дивицына Н.Ф. Социальная работа с детьми группы риска: Курс лекций/Н.Ф. Дивицына. – М.: Изд. центр ВЛАДОС, 2008. – 351 с. </w:t>
      </w:r>
    </w:p>
    <w:p w:rsidR="00394971" w:rsidRPr="00394971" w:rsidRDefault="00394971" w:rsidP="00D52791">
      <w:pPr>
        <w:pStyle w:val="Default"/>
        <w:jc w:val="both"/>
      </w:pPr>
      <w:r w:rsidRPr="00394971">
        <w:t xml:space="preserve">11. Дмитриев Ю.А. Пенитенциарная психология/Ю.А. Дмитриев, Б.Б. Казак. – Ростов н/Д.: Изд-во «Феникс», 2007. – 681 с. </w:t>
      </w:r>
    </w:p>
    <w:p w:rsidR="00394971" w:rsidRPr="00394971" w:rsidRDefault="00394971" w:rsidP="00D52791">
      <w:pPr>
        <w:pStyle w:val="Default"/>
        <w:jc w:val="both"/>
      </w:pPr>
      <w:r w:rsidRPr="00394971">
        <w:t>12. Ерусланова Р.И. Технология социального обслуживания лиц пожилого возраста и инвалидов на дому: Справочное пособие/Р.И. Ерусланова. – М.: Изд-во «Дашков и К</w:t>
      </w:r>
      <w:r w:rsidRPr="00394971">
        <w:t xml:space="preserve">», 2013. – 168с. </w:t>
      </w:r>
    </w:p>
    <w:p w:rsidR="00394971" w:rsidRPr="00394971" w:rsidRDefault="00394971" w:rsidP="00D52791">
      <w:pPr>
        <w:pStyle w:val="Default"/>
        <w:jc w:val="both"/>
      </w:pPr>
      <w:r w:rsidRPr="00394971">
        <w:t xml:space="preserve">13. Зерчанинова Т.Е. Исследование социально-экономических и политических процессов: Учеб. пособие/Т.Е. Зерчанинова. – М.: Изд-во «Логос», 2013. – 304 с. </w:t>
      </w:r>
    </w:p>
    <w:p w:rsidR="00394971" w:rsidRPr="00394971" w:rsidRDefault="00394971" w:rsidP="00D52791">
      <w:pPr>
        <w:pStyle w:val="Default"/>
        <w:jc w:val="both"/>
      </w:pPr>
      <w:r w:rsidRPr="00394971">
        <w:t xml:space="preserve">14. Змановская Е.В. Девиантология (Психология отклоняющегося поведения): Учеб. пособие/Е.В. Змановская. – М.: Изд. центр «Академия», 2003. – 288 с. </w:t>
      </w:r>
    </w:p>
    <w:p w:rsidR="00394971" w:rsidRPr="00394971" w:rsidRDefault="00394971" w:rsidP="00D52791">
      <w:pPr>
        <w:pStyle w:val="Default"/>
        <w:jc w:val="both"/>
      </w:pPr>
      <w:r w:rsidRPr="00394971">
        <w:t xml:space="preserve">15. Кокоренко В.Л. Социальная работа с детьми и подростками: Учеб. пособие/В.Л. Кокоренко, Н.Ю. Кучукова, И.Ю. Маргошина. – М.: Изд. центр «Академия», 2011. – 256 с. </w:t>
      </w:r>
    </w:p>
    <w:p w:rsidR="00394971" w:rsidRPr="00394971" w:rsidRDefault="00394971" w:rsidP="00D52791">
      <w:pPr>
        <w:pStyle w:val="Default"/>
        <w:jc w:val="both"/>
      </w:pPr>
      <w:r w:rsidRPr="00394971">
        <w:t xml:space="preserve">16. Крайг Г. Психология развития/Г. Крайг. – СПб.: Изд-во «Питер», 2002. – 992 с. </w:t>
      </w:r>
    </w:p>
    <w:p w:rsidR="00394971" w:rsidRPr="00394971" w:rsidRDefault="00394971" w:rsidP="00D52791">
      <w:pPr>
        <w:pStyle w:val="Default"/>
        <w:jc w:val="both"/>
      </w:pPr>
      <w:r w:rsidRPr="00394971">
        <w:t xml:space="preserve">17. Крысько В.Г. Этнопсихология и межнациональные отношения: Курс лекций/В.Г. Крысько. – М.: Изд-во «Экзамен», 2002 – 448 с. </w:t>
      </w:r>
    </w:p>
    <w:p w:rsidR="00394971" w:rsidRPr="00394971" w:rsidRDefault="00394971" w:rsidP="00D52791">
      <w:pPr>
        <w:pStyle w:val="Default"/>
        <w:jc w:val="both"/>
      </w:pPr>
      <w:r w:rsidRPr="00394971">
        <w:t>18. Куликов Л.В. Психогигиена личности. Вопросы психологической устойчивости и психопр</w:t>
      </w:r>
      <w:r w:rsidRPr="00394971">
        <w:t>о</w:t>
      </w:r>
      <w:r w:rsidRPr="00394971">
        <w:t xml:space="preserve">филактики: Учеб. пособие/Л.В. Куликов. – СПб.: Изд-во «Питер», 2004. – 464 с. </w:t>
      </w:r>
    </w:p>
    <w:p w:rsidR="00394971" w:rsidRPr="00394971" w:rsidRDefault="00394971" w:rsidP="00D52791">
      <w:pPr>
        <w:pStyle w:val="Default"/>
        <w:jc w:val="both"/>
      </w:pPr>
      <w:r w:rsidRPr="00394971">
        <w:t xml:space="preserve">19. Малкина-Пых И.Г. Экстремальные ситуации/И.Г. Малкина-Пых. – М.: Изд-во «Эксмо», 2005. – 960 с. </w:t>
      </w:r>
    </w:p>
    <w:p w:rsidR="00394971" w:rsidRPr="00394971" w:rsidRDefault="00394971" w:rsidP="00D52791">
      <w:pPr>
        <w:pStyle w:val="Default"/>
        <w:jc w:val="both"/>
      </w:pPr>
      <w:r w:rsidRPr="00394971">
        <w:t xml:space="preserve">20. Маргулян Я.А. Социальная политика: Учебник/Я.А. Маргулян. – СПб.: Изд-во Санкт-Петербургского университета управления и экономики, 2011 – 236 с. </w:t>
      </w:r>
    </w:p>
    <w:p w:rsidR="00394971" w:rsidRPr="00394971" w:rsidRDefault="00394971" w:rsidP="00D52791">
      <w:pPr>
        <w:pStyle w:val="Default"/>
        <w:jc w:val="both"/>
      </w:pPr>
      <w:r w:rsidRPr="00394971">
        <w:t xml:space="preserve">21. Нестерова Г.Ф. Технология и методика социальной работы: Учеб. пособие/Г.Ф. Нестерова, И.В. Астэр. – М.: Изд. центр «Академия», 2011. – 208 с. </w:t>
      </w:r>
    </w:p>
    <w:p w:rsidR="00394971" w:rsidRPr="00394971" w:rsidRDefault="00394971" w:rsidP="00D52791">
      <w:pPr>
        <w:pStyle w:val="Default"/>
        <w:jc w:val="both"/>
      </w:pPr>
      <w:r w:rsidRPr="00394971">
        <w:t>22. Организация геронтологической и геронтопсихиатрической помощи: Учеб. пособие/С.Н. Л</w:t>
      </w:r>
      <w:r w:rsidRPr="00394971">
        <w:t>у</w:t>
      </w:r>
      <w:r w:rsidRPr="00394971">
        <w:t xml:space="preserve">зин в соавт. – М.: Медицина, 2007. – 304с. </w:t>
      </w:r>
    </w:p>
    <w:p w:rsidR="00394971" w:rsidRPr="00394971" w:rsidRDefault="00394971" w:rsidP="00D52791">
      <w:pPr>
        <w:pStyle w:val="Default"/>
        <w:jc w:val="both"/>
      </w:pPr>
      <w:r w:rsidRPr="00394971">
        <w:t xml:space="preserve">23. Организация, управление и администрирование в социальной работе: Учеб. пособие/под ред. Е.И. Холостовой, Е.И. Комарова, О.Г. Прохоровой. – М.: Изд-во «Юрайт», 2011. – 425 с. </w:t>
      </w:r>
    </w:p>
    <w:p w:rsidR="00394971" w:rsidRPr="00394971" w:rsidRDefault="00394971" w:rsidP="00D52791">
      <w:pPr>
        <w:pStyle w:val="Default"/>
        <w:jc w:val="both"/>
      </w:pPr>
      <w:r w:rsidRPr="00394971">
        <w:t xml:space="preserve">24. Платонова Н.М. Инновации в социальной работе: Учеб. пособие для студ. учреждений высш. проф. образования/ Н.М. Платонова, М.Ю. Платонов. – М.: Изд. центр «Академия», 2012. – 256 с. </w:t>
      </w:r>
    </w:p>
    <w:p w:rsidR="00394971" w:rsidRPr="00394971" w:rsidRDefault="00394971" w:rsidP="00D52791">
      <w:pPr>
        <w:pStyle w:val="Default"/>
        <w:jc w:val="both"/>
      </w:pPr>
      <w:r w:rsidRPr="00394971">
        <w:t xml:space="preserve">25. Платонова Н.М. Социальная работа с бездомными: Учеб. пособие для студ. сред. проф. учеб. заведений/Н.М. Платонова. – М.: Изд. центр «Академия», 2011. – 60 с. </w:t>
      </w:r>
    </w:p>
    <w:p w:rsidR="00394971" w:rsidRPr="00394971" w:rsidRDefault="00394971" w:rsidP="00D52791">
      <w:pPr>
        <w:pStyle w:val="Default"/>
        <w:jc w:val="both"/>
      </w:pPr>
      <w:r w:rsidRPr="00394971">
        <w:t xml:space="preserve">26. Психология счастья/М Аргайл. – СПб.: Изд-во «Питер», 2003. – 271 с. </w:t>
      </w:r>
    </w:p>
    <w:p w:rsidR="00394971" w:rsidRPr="00394971" w:rsidRDefault="00394971" w:rsidP="00D52791">
      <w:pPr>
        <w:pStyle w:val="Default"/>
        <w:jc w:val="both"/>
      </w:pPr>
      <w:r w:rsidRPr="00394971">
        <w:t>27. Пузин С.Н., Модестов А.А., Подкорытов А.В. Медико-социальная реабилитация лиц пожилого и старческого возраста: Учеб. пособие/С.Н. Пузин, А.А. Модестов, А.В. Подкорытов. – М.: Мед</w:t>
      </w:r>
      <w:r w:rsidRPr="00394971">
        <w:t>и</w:t>
      </w:r>
      <w:r w:rsidRPr="00394971">
        <w:t xml:space="preserve">цина </w:t>
      </w:r>
    </w:p>
    <w:p w:rsidR="00394971" w:rsidRDefault="00394971" w:rsidP="00D52791">
      <w:pPr>
        <w:pStyle w:val="Default"/>
        <w:jc w:val="both"/>
        <w:rPr>
          <w:color w:val="auto"/>
        </w:rPr>
      </w:pPr>
    </w:p>
    <w:p w:rsidR="00223F9F" w:rsidRDefault="00223F9F" w:rsidP="00D52791">
      <w:pPr>
        <w:pStyle w:val="Default"/>
        <w:jc w:val="both"/>
        <w:rPr>
          <w:color w:val="auto"/>
        </w:rPr>
      </w:pPr>
    </w:p>
    <w:p w:rsidR="00394971" w:rsidRDefault="00394971" w:rsidP="00D52791">
      <w:pPr>
        <w:pStyle w:val="Default"/>
        <w:jc w:val="both"/>
        <w:rPr>
          <w:color w:val="auto"/>
        </w:rPr>
      </w:pPr>
    </w:p>
    <w:p w:rsidR="00394971" w:rsidRPr="00394971" w:rsidRDefault="00394971" w:rsidP="00D52791">
      <w:pPr>
        <w:pStyle w:val="Default"/>
        <w:jc w:val="center"/>
        <w:rPr>
          <w:b/>
          <w:color w:val="auto"/>
        </w:rPr>
      </w:pPr>
      <w:r w:rsidRPr="00394971">
        <w:rPr>
          <w:b/>
          <w:color w:val="auto"/>
        </w:rPr>
        <w:lastRenderedPageBreak/>
        <w:t>6.</w:t>
      </w:r>
      <w:r w:rsidRPr="00394971">
        <w:rPr>
          <w:b/>
          <w:color w:val="auto"/>
        </w:rPr>
        <w:tab/>
        <w:t>МАТЕРИАЛЬНО-ТЕХНИЧЕСКОЕ ОБЕСПЕЧЕНИЕ РЕАЛИЗАЦИИ ОБРАЗОВАТЕЛЬНОЙ ПРОГРАММЫ</w:t>
      </w:r>
    </w:p>
    <w:p w:rsidR="00394971" w:rsidRPr="00394971" w:rsidRDefault="00394971" w:rsidP="00D52791">
      <w:pPr>
        <w:pStyle w:val="Default"/>
        <w:jc w:val="center"/>
        <w:rPr>
          <w:b/>
          <w:color w:val="auto"/>
        </w:rPr>
      </w:pPr>
    </w:p>
    <w:p w:rsidR="00394971" w:rsidRPr="00394971" w:rsidRDefault="00394971" w:rsidP="00D52791">
      <w:pPr>
        <w:pStyle w:val="Default"/>
        <w:jc w:val="both"/>
        <w:rPr>
          <w:color w:val="auto"/>
        </w:rPr>
      </w:pPr>
      <w:r w:rsidRPr="00394971">
        <w:rPr>
          <w:color w:val="auto"/>
        </w:rPr>
        <w:tab/>
        <w:t>ФГБОУ ВО Ижевская ГСХА располагает матери</w:t>
      </w:r>
      <w:r>
        <w:rPr>
          <w:color w:val="auto"/>
        </w:rPr>
        <w:t>ально-технической базой, обеспе</w:t>
      </w:r>
      <w:r w:rsidRPr="00394971">
        <w:rPr>
          <w:color w:val="auto"/>
        </w:rPr>
        <w:t>чивающей проведение всех видов дисциплинарной и междисциплинарной подготовки, лабораторной, пра</w:t>
      </w:r>
      <w:r w:rsidRPr="00394971">
        <w:rPr>
          <w:color w:val="auto"/>
        </w:rPr>
        <w:t>к</w:t>
      </w:r>
      <w:r w:rsidRPr="00394971">
        <w:rPr>
          <w:color w:val="auto"/>
        </w:rPr>
        <w:t>тической и научно-исследовательск</w:t>
      </w:r>
      <w:r>
        <w:rPr>
          <w:color w:val="auto"/>
        </w:rPr>
        <w:t>ой работы слушателей, предусмот</w:t>
      </w:r>
      <w:r w:rsidRPr="00394971">
        <w:rPr>
          <w:color w:val="auto"/>
        </w:rPr>
        <w:t>ренной учебным планом вуза и соответствующей д</w:t>
      </w:r>
      <w:r>
        <w:rPr>
          <w:color w:val="auto"/>
        </w:rPr>
        <w:t>ействующим санитарным и противо</w:t>
      </w:r>
      <w:r w:rsidRPr="00394971">
        <w:rPr>
          <w:color w:val="auto"/>
        </w:rPr>
        <w:t xml:space="preserve">пожарным правилам и нормам. </w:t>
      </w:r>
    </w:p>
    <w:p w:rsidR="00394971" w:rsidRPr="00394971" w:rsidRDefault="00394971" w:rsidP="00D52791">
      <w:pPr>
        <w:pStyle w:val="Default"/>
        <w:jc w:val="both"/>
        <w:rPr>
          <w:color w:val="auto"/>
        </w:rPr>
      </w:pPr>
      <w:r w:rsidRPr="00394971">
        <w:rPr>
          <w:color w:val="auto"/>
        </w:rPr>
        <w:tab/>
        <w:t>Помещения для проведения лекционных и практичес</w:t>
      </w:r>
      <w:r>
        <w:rPr>
          <w:color w:val="auto"/>
        </w:rPr>
        <w:t>ких занятий укомплектованы учеб</w:t>
      </w:r>
      <w:r w:rsidRPr="00394971">
        <w:rPr>
          <w:color w:val="auto"/>
        </w:rPr>
        <w:t>ной мебелью и техническими средствами обучения, с</w:t>
      </w:r>
      <w:r>
        <w:rPr>
          <w:color w:val="auto"/>
        </w:rPr>
        <w:t>лужащими для представления учеб</w:t>
      </w:r>
      <w:r w:rsidRPr="00394971">
        <w:rPr>
          <w:color w:val="auto"/>
        </w:rPr>
        <w:t>ной информ</w:t>
      </w:r>
      <w:r w:rsidRPr="00394971">
        <w:rPr>
          <w:color w:val="auto"/>
        </w:rPr>
        <w:t>а</w:t>
      </w:r>
      <w:r w:rsidRPr="00394971">
        <w:rPr>
          <w:color w:val="auto"/>
        </w:rPr>
        <w:t>ции большой аудитории: настенным экраном, мультимедийным проектором и другими информ</w:t>
      </w:r>
      <w:r w:rsidRPr="00394971">
        <w:rPr>
          <w:color w:val="auto"/>
        </w:rPr>
        <w:t>а</w:t>
      </w:r>
      <w:r w:rsidRPr="00394971">
        <w:rPr>
          <w:color w:val="auto"/>
        </w:rPr>
        <w:t>ционно-демонстрационными средствами.</w:t>
      </w:r>
    </w:p>
    <w:p w:rsidR="00394971" w:rsidRDefault="00394971" w:rsidP="00D52791">
      <w:pPr>
        <w:pStyle w:val="Default"/>
        <w:jc w:val="both"/>
        <w:rPr>
          <w:b/>
        </w:rPr>
      </w:pPr>
      <w:r>
        <w:rPr>
          <w:b/>
        </w:rPr>
        <w:tab/>
      </w:r>
    </w:p>
    <w:p w:rsidR="00394971" w:rsidRDefault="00394971" w:rsidP="00D52791">
      <w:pPr>
        <w:pStyle w:val="Default"/>
        <w:jc w:val="both"/>
        <w:rPr>
          <w:b/>
        </w:rPr>
      </w:pPr>
      <w:r>
        <w:rPr>
          <w:b/>
        </w:rPr>
        <w:tab/>
      </w:r>
      <w:r w:rsidRPr="00AF4EA7">
        <w:rPr>
          <w:b/>
        </w:rPr>
        <w:t>Материально-техническая база реализации образовательной программы</w:t>
      </w:r>
    </w:p>
    <w:tbl>
      <w:tblPr>
        <w:tblStyle w:val="af0"/>
        <w:tblW w:w="0" w:type="auto"/>
        <w:tblLook w:val="04A0"/>
      </w:tblPr>
      <w:tblGrid>
        <w:gridCol w:w="3548"/>
        <w:gridCol w:w="4122"/>
        <w:gridCol w:w="2751"/>
      </w:tblGrid>
      <w:tr w:rsidR="008C4F7B" w:rsidTr="008C4F7B">
        <w:trPr>
          <w:trHeight w:val="169"/>
        </w:trPr>
        <w:tc>
          <w:tcPr>
            <w:tcW w:w="3548" w:type="dxa"/>
          </w:tcPr>
          <w:p w:rsidR="008C4F7B" w:rsidRPr="008C4F7B" w:rsidRDefault="008C4F7B" w:rsidP="00D52791">
            <w:pPr>
              <w:jc w:val="center"/>
              <w:rPr>
                <w:b/>
                <w:sz w:val="22"/>
                <w:szCs w:val="22"/>
              </w:rPr>
            </w:pPr>
            <w:r w:rsidRPr="008C4F7B">
              <w:rPr>
                <w:b/>
                <w:sz w:val="22"/>
                <w:szCs w:val="22"/>
              </w:rPr>
              <w:t>Название дисциплины</w:t>
            </w:r>
          </w:p>
        </w:tc>
        <w:tc>
          <w:tcPr>
            <w:tcW w:w="4122" w:type="dxa"/>
          </w:tcPr>
          <w:p w:rsidR="008C4F7B" w:rsidRPr="008C4F7B" w:rsidRDefault="008C4F7B" w:rsidP="00D52791">
            <w:pPr>
              <w:jc w:val="center"/>
              <w:rPr>
                <w:b/>
                <w:sz w:val="22"/>
                <w:szCs w:val="22"/>
              </w:rPr>
            </w:pPr>
            <w:r w:rsidRPr="008C4F7B">
              <w:rPr>
                <w:b/>
                <w:sz w:val="22"/>
                <w:szCs w:val="22"/>
              </w:rPr>
              <w:t>Наименование учебных лабораторий с указанием перечня основного обор</w:t>
            </w:r>
            <w:r w:rsidRPr="008C4F7B">
              <w:rPr>
                <w:b/>
                <w:sz w:val="22"/>
                <w:szCs w:val="22"/>
              </w:rPr>
              <w:t>у</w:t>
            </w:r>
            <w:r w:rsidRPr="008C4F7B">
              <w:rPr>
                <w:b/>
                <w:sz w:val="22"/>
                <w:szCs w:val="22"/>
              </w:rPr>
              <w:t>дования</w:t>
            </w:r>
          </w:p>
        </w:tc>
        <w:tc>
          <w:tcPr>
            <w:tcW w:w="2751" w:type="dxa"/>
          </w:tcPr>
          <w:p w:rsidR="008C4F7B" w:rsidRPr="008C4F7B" w:rsidRDefault="008C4F7B" w:rsidP="00D52791">
            <w:pPr>
              <w:jc w:val="center"/>
              <w:rPr>
                <w:b/>
                <w:sz w:val="22"/>
                <w:szCs w:val="22"/>
              </w:rPr>
            </w:pPr>
            <w:r w:rsidRPr="008C4F7B">
              <w:rPr>
                <w:b/>
                <w:sz w:val="22"/>
                <w:szCs w:val="22"/>
              </w:rPr>
              <w:t>Адрес лаборатории</w:t>
            </w:r>
          </w:p>
        </w:tc>
      </w:tr>
      <w:tr w:rsidR="008C4F7B" w:rsidTr="008C4F7B">
        <w:tc>
          <w:tcPr>
            <w:tcW w:w="3548" w:type="dxa"/>
          </w:tcPr>
          <w:p w:rsidR="008C4F7B" w:rsidRPr="00F7062A" w:rsidRDefault="008C4F7B" w:rsidP="00D52791">
            <w:pPr>
              <w:jc w:val="center"/>
              <w:rPr>
                <w:b/>
              </w:rPr>
            </w:pPr>
            <w:r>
              <w:rPr>
                <w:b/>
              </w:rPr>
              <w:t>1</w:t>
            </w:r>
          </w:p>
        </w:tc>
        <w:tc>
          <w:tcPr>
            <w:tcW w:w="4122" w:type="dxa"/>
          </w:tcPr>
          <w:p w:rsidR="008C4F7B" w:rsidRPr="00F7062A" w:rsidRDefault="008C4F7B" w:rsidP="00D52791">
            <w:pPr>
              <w:jc w:val="center"/>
              <w:rPr>
                <w:b/>
              </w:rPr>
            </w:pPr>
            <w:r>
              <w:rPr>
                <w:b/>
              </w:rPr>
              <w:t>2</w:t>
            </w:r>
          </w:p>
        </w:tc>
        <w:tc>
          <w:tcPr>
            <w:tcW w:w="2751" w:type="dxa"/>
          </w:tcPr>
          <w:p w:rsidR="008C4F7B" w:rsidRPr="00F7062A" w:rsidRDefault="008C4F7B" w:rsidP="00D52791">
            <w:pPr>
              <w:jc w:val="center"/>
              <w:rPr>
                <w:b/>
              </w:rPr>
            </w:pPr>
            <w:r>
              <w:rPr>
                <w:b/>
              </w:rPr>
              <w:t>3</w:t>
            </w:r>
          </w:p>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Теоретико-правовые основы реализации современной российской социальной политики</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DD71BB"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p w:rsidR="008C4F7B" w:rsidRPr="00F7062A" w:rsidRDefault="008C4F7B" w:rsidP="00D52791"/>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Социальная политика современной России: сущность, содержание, социальные риски</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DD71BB"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p w:rsidR="008C4F7B" w:rsidRPr="00F7062A" w:rsidRDefault="008C4F7B" w:rsidP="00D52791"/>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Особенности и проблемы реализации региональной социальной политики</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DD71BB"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p w:rsidR="008C4F7B" w:rsidRPr="00F7062A" w:rsidRDefault="008C4F7B" w:rsidP="00D52791"/>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Нормативно-правовые основы реализации социальной политики в отношении различных категорий населения на различных уровнях: международном, федеральном, региональном, локальном</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DD71BB"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p w:rsidR="008C4F7B" w:rsidRPr="00F7062A" w:rsidRDefault="008C4F7B" w:rsidP="00D52791"/>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Методология и технология социальной работы с различными категориями населения</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DD71BB"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p w:rsidR="008C4F7B" w:rsidRPr="00F7062A" w:rsidRDefault="008C4F7B" w:rsidP="00D52791"/>
        </w:tc>
      </w:tr>
      <w:tr w:rsidR="008C4F7B" w:rsidTr="008C4F7B">
        <w:trPr>
          <w:trHeight w:val="483"/>
        </w:trPr>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Теория и методология социальной работы</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F7062A"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Нормативно-правовые основы реализации социальной политики в отношении различных категорий населения на различных уровнях: международном, федеральном, региональном, локальном</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DD71BB"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p w:rsidR="008C4F7B" w:rsidRPr="00F7062A" w:rsidRDefault="008C4F7B" w:rsidP="00D52791"/>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Методология и технология социальной работы с различными категориями населения</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DD71BB"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p w:rsidR="008C4F7B" w:rsidRPr="00F7062A" w:rsidRDefault="008C4F7B" w:rsidP="00D52791"/>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Теория и методология социальной работы</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w:t>
            </w:r>
            <w:r w:rsidRPr="00A53774">
              <w:lastRenderedPageBreak/>
              <w:t xml:space="preserve">проектор  </w:t>
            </w:r>
          </w:p>
        </w:tc>
        <w:tc>
          <w:tcPr>
            <w:tcW w:w="2751" w:type="dxa"/>
            <w:vAlign w:val="center"/>
          </w:tcPr>
          <w:p w:rsidR="008C4F7B" w:rsidRPr="00F7062A" w:rsidRDefault="008C4F7B" w:rsidP="00D52791">
            <w:r w:rsidRPr="00F7062A">
              <w:lastRenderedPageBreak/>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lastRenderedPageBreak/>
              <w:t>Базовые технологии социальной работы</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F7062A"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Социальная работа с различными категориями населения</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F7062A"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Конфликтология в социальной работе</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F7062A"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Профилактика профессиональных кризисов, деформации и развития синдрома профессионального выгорания</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F7062A"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Профессионально-этические основы социальной работы</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F7062A"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tc>
      </w:tr>
      <w:tr w:rsidR="008C4F7B" w:rsidTr="008C4F7B">
        <w:tc>
          <w:tcPr>
            <w:tcW w:w="3548" w:type="dxa"/>
          </w:tcPr>
          <w:p w:rsidR="008C4F7B" w:rsidRPr="008C4F7B" w:rsidRDefault="008C4F7B" w:rsidP="00D52791">
            <w:pPr>
              <w:suppressAutoHyphens/>
              <w:snapToGrid w:val="0"/>
              <w:jc w:val="both"/>
              <w:rPr>
                <w:color w:val="000000"/>
                <w:lang w:eastAsia="ar-SA"/>
              </w:rPr>
            </w:pPr>
            <w:r w:rsidRPr="008C4F7B">
              <w:rPr>
                <w:color w:val="000000"/>
                <w:lang w:eastAsia="ar-SA"/>
              </w:rPr>
              <w:t>Медико-социальная работа</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F7062A"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Медико-социальная работа профилактической направленности</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F7062A"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tc>
      </w:tr>
      <w:tr w:rsidR="008C4F7B" w:rsidTr="008C4F7B">
        <w:tc>
          <w:tcPr>
            <w:tcW w:w="3548" w:type="dxa"/>
          </w:tcPr>
          <w:p w:rsidR="008C4F7B" w:rsidRPr="00560E0C" w:rsidRDefault="008C4F7B" w:rsidP="00D52791">
            <w:pPr>
              <w:suppressAutoHyphens/>
              <w:snapToGrid w:val="0"/>
              <w:jc w:val="both"/>
              <w:rPr>
                <w:color w:val="000000"/>
                <w:lang w:eastAsia="ar-SA"/>
              </w:rPr>
            </w:pPr>
            <w:r w:rsidRPr="00560E0C">
              <w:rPr>
                <w:color w:val="000000"/>
                <w:lang w:eastAsia="ar-SA"/>
              </w:rPr>
              <w:t>Технологии медико-социальной работы с различными категориями граждан</w:t>
            </w:r>
          </w:p>
        </w:tc>
        <w:tc>
          <w:tcPr>
            <w:tcW w:w="4122" w:type="dxa"/>
          </w:tcPr>
          <w:p w:rsidR="008C4F7B" w:rsidRPr="00F7062A" w:rsidRDefault="008C4F7B" w:rsidP="00D52791">
            <w:pPr>
              <w:jc w:val="both"/>
            </w:pPr>
            <w:r>
              <w:t>К</w:t>
            </w:r>
            <w:r w:rsidRPr="00A53774">
              <w:t>омпьютерный класс</w:t>
            </w:r>
            <w:r>
              <w:t xml:space="preserve">, </w:t>
            </w:r>
          </w:p>
          <w:p w:rsidR="008C4F7B" w:rsidRPr="00F7062A" w:rsidRDefault="008C4F7B" w:rsidP="00D52791">
            <w:pPr>
              <w:jc w:val="both"/>
            </w:pPr>
            <w:r w:rsidRPr="00A53774">
              <w:t xml:space="preserve">аудио и видео аппаратура, экран и проектор  </w:t>
            </w:r>
          </w:p>
        </w:tc>
        <w:tc>
          <w:tcPr>
            <w:tcW w:w="2751" w:type="dxa"/>
            <w:vAlign w:val="center"/>
          </w:tcPr>
          <w:p w:rsidR="008C4F7B" w:rsidRPr="00F7062A" w:rsidRDefault="008C4F7B" w:rsidP="00D52791">
            <w:r w:rsidRPr="00F7062A">
              <w:t xml:space="preserve">г. Ижевск, </w:t>
            </w:r>
            <w:r w:rsidRPr="00DD71BB">
              <w:t xml:space="preserve">ул. </w:t>
            </w:r>
            <w:r>
              <w:t>Студе</w:t>
            </w:r>
            <w:r>
              <w:t>н</w:t>
            </w:r>
            <w:r>
              <w:t>ческая</w:t>
            </w:r>
            <w:r w:rsidRPr="00DD71BB">
              <w:t>,</w:t>
            </w:r>
            <w:r>
              <w:t xml:space="preserve"> 11</w:t>
            </w:r>
            <w:r w:rsidRPr="00DD71BB">
              <w:t xml:space="preserve"> ауд.</w:t>
            </w:r>
            <w:r>
              <w:t xml:space="preserve"> 423, 203</w:t>
            </w:r>
          </w:p>
        </w:tc>
      </w:tr>
      <w:tr w:rsidR="008C4F7B" w:rsidTr="008C4F7B">
        <w:trPr>
          <w:trHeight w:val="1555"/>
        </w:trPr>
        <w:tc>
          <w:tcPr>
            <w:tcW w:w="3548" w:type="dxa"/>
            <w:vAlign w:val="center"/>
          </w:tcPr>
          <w:p w:rsidR="008C4F7B" w:rsidRPr="00560E0C" w:rsidRDefault="008C4F7B" w:rsidP="00D52791">
            <w:pPr>
              <w:rPr>
                <w:color w:val="000000"/>
              </w:rPr>
            </w:pPr>
            <w:r w:rsidRPr="00560E0C">
              <w:rPr>
                <w:color w:val="000000"/>
                <w:lang w:eastAsia="ar-SA"/>
              </w:rPr>
              <w:t>Основы безопасности жизн</w:t>
            </w:r>
            <w:r w:rsidRPr="00560E0C">
              <w:rPr>
                <w:color w:val="000000"/>
                <w:lang w:eastAsia="ar-SA"/>
              </w:rPr>
              <w:t>е</w:t>
            </w:r>
            <w:r w:rsidRPr="00560E0C">
              <w:rPr>
                <w:color w:val="000000"/>
                <w:lang w:eastAsia="ar-SA"/>
              </w:rPr>
              <w:t>деятельности в социальной р</w:t>
            </w:r>
            <w:r w:rsidRPr="00560E0C">
              <w:rPr>
                <w:color w:val="000000"/>
                <w:lang w:eastAsia="ar-SA"/>
              </w:rPr>
              <w:t>а</w:t>
            </w:r>
            <w:r w:rsidRPr="00560E0C">
              <w:rPr>
                <w:color w:val="000000"/>
                <w:lang w:eastAsia="ar-SA"/>
              </w:rPr>
              <w:t>боте</w:t>
            </w:r>
            <w:r w:rsidRPr="00560E0C">
              <w:rPr>
                <w:color w:val="000000"/>
              </w:rPr>
              <w:t xml:space="preserve"> </w:t>
            </w:r>
          </w:p>
        </w:tc>
        <w:tc>
          <w:tcPr>
            <w:tcW w:w="4122" w:type="dxa"/>
          </w:tcPr>
          <w:p w:rsidR="008C4F7B" w:rsidRPr="00B365F6" w:rsidRDefault="008C4F7B" w:rsidP="00D52791">
            <w:r>
              <w:t>Л</w:t>
            </w:r>
            <w:r w:rsidRPr="00A53774">
              <w:t>аборатория</w:t>
            </w:r>
            <w:r>
              <w:t>: и</w:t>
            </w:r>
            <w:r w:rsidRPr="00A53774">
              <w:t>змеритель шума ВШВ – 003 М2; пульсметр-люксметр ТКЛ-ПКМ и Аргус-07; анемометр АПР – 2; психрометр; катотермометр; бар</w:t>
            </w:r>
            <w:r w:rsidRPr="00A53774">
              <w:t>о</w:t>
            </w:r>
            <w:r w:rsidRPr="00A53774">
              <w:t>метр; вытяжной шкаф; метиометр МЭС – 200; аспиратор модели 822; газоанализатор УГ-2; весы электро</w:t>
            </w:r>
            <w:r w:rsidRPr="00A53774">
              <w:t>н</w:t>
            </w:r>
            <w:r w:rsidRPr="00A53774">
              <w:t xml:space="preserve">ные; телевизор; </w:t>
            </w:r>
            <w:r>
              <w:t>в</w:t>
            </w:r>
            <w:r w:rsidRPr="00A53774">
              <w:t xml:space="preserve">идеомагнитофон; комплект учебных фильмов; стенды «Средства индивидуальной защиты», «Первая помощь пострадавшим», </w:t>
            </w:r>
            <w:r>
              <w:t>т</w:t>
            </w:r>
            <w:r w:rsidRPr="00A53774">
              <w:t>ренажер для серде</w:t>
            </w:r>
            <w:r>
              <w:t>чно-легочной ре</w:t>
            </w:r>
            <w:r>
              <w:t>а</w:t>
            </w:r>
            <w:r>
              <w:t>нимации "Гоша"</w:t>
            </w:r>
          </w:p>
        </w:tc>
        <w:tc>
          <w:tcPr>
            <w:tcW w:w="2751" w:type="dxa"/>
          </w:tcPr>
          <w:p w:rsidR="008C4F7B" w:rsidRPr="00B365F6" w:rsidRDefault="008C4F7B" w:rsidP="00D52791">
            <w:r>
              <w:t>г. Ижевск, ул.Студенческая , 9, ауд. 30</w:t>
            </w:r>
            <w:r w:rsidRPr="00F7062A">
              <w:t>4</w:t>
            </w:r>
          </w:p>
        </w:tc>
      </w:tr>
    </w:tbl>
    <w:p w:rsidR="008C4F7B" w:rsidRDefault="008C4F7B"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223F9F" w:rsidRDefault="00223F9F" w:rsidP="00D52791">
      <w:pPr>
        <w:pStyle w:val="Default"/>
        <w:jc w:val="both"/>
        <w:rPr>
          <w:color w:val="auto"/>
        </w:rPr>
      </w:pPr>
    </w:p>
    <w:p w:rsidR="008C4F7B" w:rsidRDefault="008C4F7B" w:rsidP="00D52791">
      <w:pPr>
        <w:pStyle w:val="Default"/>
        <w:jc w:val="both"/>
        <w:rPr>
          <w:color w:val="auto"/>
        </w:rPr>
      </w:pPr>
    </w:p>
    <w:p w:rsidR="008C4F7B" w:rsidRDefault="008C4F7B" w:rsidP="00D52791">
      <w:pPr>
        <w:pStyle w:val="Default"/>
        <w:jc w:val="center"/>
        <w:rPr>
          <w:b/>
          <w:color w:val="auto"/>
        </w:rPr>
      </w:pPr>
      <w:r>
        <w:rPr>
          <w:b/>
          <w:color w:val="auto"/>
        </w:rPr>
        <w:lastRenderedPageBreak/>
        <w:t xml:space="preserve">7. </w:t>
      </w:r>
      <w:r w:rsidRPr="008C4F7B">
        <w:rPr>
          <w:b/>
          <w:color w:val="auto"/>
        </w:rPr>
        <w:t>КАДРОВОЕ ОБЕСПЕЧЕНИЕ ОБРАЗОВАТЕЛЬНОЙ ПРОГРАММЫ</w:t>
      </w:r>
    </w:p>
    <w:p w:rsidR="008C4F7B" w:rsidRPr="00DF28F7" w:rsidRDefault="008C4F7B" w:rsidP="00D52791">
      <w:pPr>
        <w:ind w:firstLine="567"/>
        <w:jc w:val="both"/>
      </w:pPr>
      <w:r w:rsidRPr="00DF28F7">
        <w:t>Список преподавателей и  мастеров производственного обучения</w:t>
      </w:r>
      <w:r w:rsidRPr="00DF28F7">
        <w:rPr>
          <w:b/>
        </w:rPr>
        <w:t xml:space="preserve">, </w:t>
      </w:r>
      <w:r w:rsidRPr="00DF28F7">
        <w:t>привлекаемых к реализ</w:t>
      </w:r>
      <w:r w:rsidRPr="00DF28F7">
        <w:t>а</w:t>
      </w:r>
      <w:r w:rsidRPr="00DF28F7">
        <w:t>ции ОП с указанием уровня образования,  полученной специальности (профессии) и образов</w:t>
      </w:r>
      <w:r w:rsidRPr="00DF28F7">
        <w:t>а</w:t>
      </w:r>
      <w:r w:rsidRPr="00DF28F7">
        <w:t>тельного учреждения, в котором получено данное образование</w:t>
      </w:r>
    </w:p>
    <w:tbl>
      <w:tblPr>
        <w:tblStyle w:val="af0"/>
        <w:tblW w:w="4963" w:type="pct"/>
        <w:tblInd w:w="-34" w:type="dxa"/>
        <w:tblLayout w:type="fixed"/>
        <w:tblLook w:val="04A0"/>
      </w:tblPr>
      <w:tblGrid>
        <w:gridCol w:w="2104"/>
        <w:gridCol w:w="2251"/>
        <w:gridCol w:w="1649"/>
        <w:gridCol w:w="896"/>
        <w:gridCol w:w="1810"/>
        <w:gridCol w:w="1634"/>
      </w:tblGrid>
      <w:tr w:rsidR="008C4F7B" w:rsidRPr="00CE1568" w:rsidTr="00D52791">
        <w:trPr>
          <w:trHeight w:val="1172"/>
        </w:trPr>
        <w:tc>
          <w:tcPr>
            <w:tcW w:w="1017" w:type="pct"/>
            <w:vAlign w:val="center"/>
          </w:tcPr>
          <w:p w:rsidR="008C4F7B" w:rsidRPr="008C4F7B" w:rsidRDefault="008C4F7B" w:rsidP="00D52791">
            <w:pPr>
              <w:jc w:val="center"/>
              <w:rPr>
                <w:b/>
                <w:sz w:val="22"/>
                <w:szCs w:val="22"/>
              </w:rPr>
            </w:pPr>
            <w:r w:rsidRPr="008C4F7B">
              <w:rPr>
                <w:b/>
                <w:sz w:val="22"/>
                <w:szCs w:val="22"/>
              </w:rPr>
              <w:t>ФИО</w:t>
            </w:r>
          </w:p>
        </w:tc>
        <w:tc>
          <w:tcPr>
            <w:tcW w:w="1088" w:type="pct"/>
            <w:vAlign w:val="center"/>
          </w:tcPr>
          <w:p w:rsidR="008C4F7B" w:rsidRPr="008C4F7B" w:rsidRDefault="008C4F7B" w:rsidP="00D52791">
            <w:pPr>
              <w:jc w:val="center"/>
              <w:rPr>
                <w:b/>
                <w:sz w:val="22"/>
                <w:szCs w:val="22"/>
              </w:rPr>
            </w:pPr>
            <w:r w:rsidRPr="008C4F7B">
              <w:rPr>
                <w:b/>
                <w:sz w:val="22"/>
                <w:szCs w:val="22"/>
              </w:rPr>
              <w:t>Образовательное учреждение, в кот</w:t>
            </w:r>
            <w:r w:rsidRPr="008C4F7B">
              <w:rPr>
                <w:b/>
                <w:sz w:val="22"/>
                <w:szCs w:val="22"/>
              </w:rPr>
              <w:t>о</w:t>
            </w:r>
            <w:r w:rsidRPr="008C4F7B">
              <w:rPr>
                <w:b/>
                <w:sz w:val="22"/>
                <w:szCs w:val="22"/>
              </w:rPr>
              <w:t>ром получено обр</w:t>
            </w:r>
            <w:r w:rsidRPr="008C4F7B">
              <w:rPr>
                <w:b/>
                <w:sz w:val="22"/>
                <w:szCs w:val="22"/>
              </w:rPr>
              <w:t>а</w:t>
            </w:r>
            <w:r w:rsidRPr="008C4F7B">
              <w:rPr>
                <w:b/>
                <w:sz w:val="22"/>
                <w:szCs w:val="22"/>
              </w:rPr>
              <w:t>зование</w:t>
            </w:r>
          </w:p>
        </w:tc>
        <w:tc>
          <w:tcPr>
            <w:tcW w:w="797" w:type="pct"/>
            <w:vAlign w:val="center"/>
          </w:tcPr>
          <w:p w:rsidR="008C4F7B" w:rsidRPr="008C4F7B" w:rsidRDefault="008C4F7B" w:rsidP="00D52791">
            <w:pPr>
              <w:jc w:val="center"/>
              <w:rPr>
                <w:b/>
                <w:sz w:val="22"/>
                <w:szCs w:val="22"/>
              </w:rPr>
            </w:pPr>
            <w:r w:rsidRPr="008C4F7B">
              <w:rPr>
                <w:b/>
                <w:sz w:val="22"/>
                <w:szCs w:val="22"/>
              </w:rPr>
              <w:t>Полученная специал</w:t>
            </w:r>
            <w:r w:rsidRPr="008C4F7B">
              <w:rPr>
                <w:b/>
                <w:sz w:val="22"/>
                <w:szCs w:val="22"/>
              </w:rPr>
              <w:t>ь</w:t>
            </w:r>
            <w:r w:rsidRPr="008C4F7B">
              <w:rPr>
                <w:b/>
                <w:sz w:val="22"/>
                <w:szCs w:val="22"/>
              </w:rPr>
              <w:t>ность</w:t>
            </w:r>
          </w:p>
        </w:tc>
        <w:tc>
          <w:tcPr>
            <w:tcW w:w="433" w:type="pct"/>
            <w:vAlign w:val="center"/>
          </w:tcPr>
          <w:p w:rsidR="008C4F7B" w:rsidRPr="008C4F7B" w:rsidRDefault="008C4F7B" w:rsidP="00D52791">
            <w:pPr>
              <w:jc w:val="center"/>
              <w:rPr>
                <w:b/>
                <w:sz w:val="22"/>
                <w:szCs w:val="22"/>
              </w:rPr>
            </w:pPr>
            <w:r w:rsidRPr="008C4F7B">
              <w:rPr>
                <w:b/>
                <w:sz w:val="22"/>
                <w:szCs w:val="22"/>
              </w:rPr>
              <w:t>Опыт работ, лет</w:t>
            </w:r>
          </w:p>
        </w:tc>
        <w:tc>
          <w:tcPr>
            <w:tcW w:w="875" w:type="pct"/>
            <w:vAlign w:val="center"/>
          </w:tcPr>
          <w:p w:rsidR="008C4F7B" w:rsidRPr="008C4F7B" w:rsidRDefault="008C4F7B" w:rsidP="00D52791">
            <w:pPr>
              <w:jc w:val="center"/>
              <w:rPr>
                <w:b/>
                <w:sz w:val="22"/>
                <w:szCs w:val="22"/>
              </w:rPr>
            </w:pPr>
            <w:r w:rsidRPr="008C4F7B">
              <w:rPr>
                <w:b/>
                <w:sz w:val="22"/>
                <w:szCs w:val="22"/>
              </w:rPr>
              <w:t>Ученая степень</w:t>
            </w:r>
          </w:p>
        </w:tc>
        <w:tc>
          <w:tcPr>
            <w:tcW w:w="791" w:type="pct"/>
            <w:vAlign w:val="center"/>
          </w:tcPr>
          <w:p w:rsidR="008C4F7B" w:rsidRPr="008C4F7B" w:rsidRDefault="008C4F7B" w:rsidP="00D52791">
            <w:pPr>
              <w:jc w:val="center"/>
              <w:rPr>
                <w:b/>
                <w:sz w:val="22"/>
                <w:szCs w:val="22"/>
              </w:rPr>
            </w:pPr>
            <w:r w:rsidRPr="008C4F7B">
              <w:rPr>
                <w:b/>
                <w:sz w:val="22"/>
                <w:szCs w:val="22"/>
              </w:rPr>
              <w:t>Ученое зв</w:t>
            </w:r>
            <w:r w:rsidRPr="008C4F7B">
              <w:rPr>
                <w:b/>
                <w:sz w:val="22"/>
                <w:szCs w:val="22"/>
              </w:rPr>
              <w:t>а</w:t>
            </w:r>
            <w:r w:rsidRPr="008C4F7B">
              <w:rPr>
                <w:b/>
                <w:sz w:val="22"/>
                <w:szCs w:val="22"/>
              </w:rPr>
              <w:t>ние</w:t>
            </w:r>
          </w:p>
        </w:tc>
      </w:tr>
      <w:tr w:rsidR="008C4F7B" w:rsidRPr="00CE1568" w:rsidTr="00D52791">
        <w:trPr>
          <w:trHeight w:val="830"/>
        </w:trPr>
        <w:tc>
          <w:tcPr>
            <w:tcW w:w="1017" w:type="pct"/>
            <w:vAlign w:val="center"/>
          </w:tcPr>
          <w:p w:rsidR="008C4F7B" w:rsidRPr="008C4F7B" w:rsidRDefault="008C4F7B" w:rsidP="00D52791">
            <w:pPr>
              <w:pStyle w:val="Default"/>
            </w:pPr>
            <w:r w:rsidRPr="008C4F7B">
              <w:t xml:space="preserve">Долговых </w:t>
            </w:r>
          </w:p>
          <w:p w:rsidR="008C4F7B" w:rsidRPr="008C4F7B" w:rsidRDefault="008C4F7B" w:rsidP="00D52791">
            <w:pPr>
              <w:pStyle w:val="Default"/>
            </w:pPr>
            <w:r w:rsidRPr="008C4F7B">
              <w:t xml:space="preserve">Оксана </w:t>
            </w:r>
          </w:p>
          <w:p w:rsidR="008C4F7B" w:rsidRPr="008C4F7B" w:rsidRDefault="008C4F7B" w:rsidP="00D52791">
            <w:pPr>
              <w:pStyle w:val="Default"/>
            </w:pPr>
            <w:r w:rsidRPr="008C4F7B">
              <w:t xml:space="preserve">Геннадьевна </w:t>
            </w:r>
          </w:p>
        </w:tc>
        <w:tc>
          <w:tcPr>
            <w:tcW w:w="1088" w:type="pct"/>
            <w:vAlign w:val="center"/>
          </w:tcPr>
          <w:p w:rsidR="008C4F7B" w:rsidRPr="008C4F7B" w:rsidRDefault="008C4F7B" w:rsidP="00D52791">
            <w:pPr>
              <w:pStyle w:val="Default"/>
            </w:pPr>
            <w:r w:rsidRPr="008C4F7B">
              <w:t>Ленинградский и</w:t>
            </w:r>
            <w:r w:rsidRPr="008C4F7B">
              <w:t>н</w:t>
            </w:r>
            <w:r w:rsidRPr="008C4F7B">
              <w:t>ститут авиацио</w:t>
            </w:r>
            <w:r w:rsidRPr="008C4F7B">
              <w:t>н</w:t>
            </w:r>
            <w:r w:rsidRPr="008C4F7B">
              <w:t>ного прибор</w:t>
            </w:r>
            <w:r w:rsidRPr="008C4F7B">
              <w:t>о</w:t>
            </w:r>
            <w:r w:rsidRPr="008C4F7B">
              <w:t>строения, 1991</w:t>
            </w:r>
            <w:r>
              <w:t xml:space="preserve"> </w:t>
            </w:r>
            <w:r w:rsidRPr="008C4F7B">
              <w:t xml:space="preserve">г. </w:t>
            </w:r>
          </w:p>
        </w:tc>
        <w:tc>
          <w:tcPr>
            <w:tcW w:w="797" w:type="pct"/>
            <w:vAlign w:val="center"/>
          </w:tcPr>
          <w:p w:rsidR="008C4F7B" w:rsidRPr="008C4F7B" w:rsidRDefault="008C4F7B" w:rsidP="00D52791">
            <w:pPr>
              <w:pStyle w:val="Default"/>
            </w:pPr>
            <w:r w:rsidRPr="008C4F7B">
              <w:t>Авиационное прибор</w:t>
            </w:r>
            <w:r w:rsidRPr="008C4F7B">
              <w:t>о</w:t>
            </w:r>
            <w:r w:rsidRPr="008C4F7B">
              <w:t xml:space="preserve">строение </w:t>
            </w:r>
          </w:p>
        </w:tc>
        <w:tc>
          <w:tcPr>
            <w:tcW w:w="433" w:type="pct"/>
            <w:vAlign w:val="center"/>
          </w:tcPr>
          <w:p w:rsidR="008C4F7B" w:rsidRPr="008C4F7B" w:rsidRDefault="008C4F7B" w:rsidP="00D52791">
            <w:pPr>
              <w:pStyle w:val="Default"/>
            </w:pPr>
            <w:r w:rsidRPr="008C4F7B">
              <w:t xml:space="preserve">28 </w:t>
            </w:r>
          </w:p>
        </w:tc>
        <w:tc>
          <w:tcPr>
            <w:tcW w:w="875" w:type="pct"/>
            <w:vAlign w:val="center"/>
          </w:tcPr>
          <w:p w:rsidR="008C4F7B" w:rsidRPr="008C4F7B" w:rsidRDefault="008C4F7B" w:rsidP="00D52791">
            <w:pPr>
              <w:pStyle w:val="Default"/>
            </w:pPr>
            <w:r w:rsidRPr="008C4F7B">
              <w:t>Кандидат п</w:t>
            </w:r>
            <w:r w:rsidRPr="008C4F7B">
              <w:t>е</w:t>
            </w:r>
            <w:r w:rsidRPr="008C4F7B">
              <w:t xml:space="preserve">дагогических </w:t>
            </w:r>
          </w:p>
          <w:p w:rsidR="008C4F7B" w:rsidRPr="008C4F7B" w:rsidRDefault="008C4F7B" w:rsidP="00D52791">
            <w:pPr>
              <w:pStyle w:val="Default"/>
            </w:pPr>
            <w:r w:rsidRPr="008C4F7B">
              <w:t>наук</w:t>
            </w:r>
          </w:p>
        </w:tc>
        <w:tc>
          <w:tcPr>
            <w:tcW w:w="791" w:type="pct"/>
            <w:vAlign w:val="center"/>
          </w:tcPr>
          <w:p w:rsidR="008C4F7B" w:rsidRPr="008C4F7B" w:rsidRDefault="008C4F7B" w:rsidP="00D52791">
            <w:r w:rsidRPr="008C4F7B">
              <w:t>доцент</w:t>
            </w:r>
          </w:p>
        </w:tc>
      </w:tr>
      <w:tr w:rsidR="008C4F7B" w:rsidRPr="00CE1568" w:rsidTr="00D52791">
        <w:trPr>
          <w:trHeight w:val="882"/>
        </w:trPr>
        <w:tc>
          <w:tcPr>
            <w:tcW w:w="1017" w:type="pct"/>
            <w:vAlign w:val="center"/>
          </w:tcPr>
          <w:p w:rsidR="008C4F7B" w:rsidRPr="008C4F7B" w:rsidRDefault="008C4F7B" w:rsidP="00D52791">
            <w:pPr>
              <w:pStyle w:val="Default"/>
            </w:pPr>
            <w:r w:rsidRPr="008C4F7B">
              <w:t xml:space="preserve">Васильев </w:t>
            </w:r>
          </w:p>
          <w:p w:rsidR="008C4F7B" w:rsidRPr="008C4F7B" w:rsidRDefault="008C4F7B" w:rsidP="00D52791">
            <w:pPr>
              <w:pStyle w:val="Default"/>
            </w:pPr>
            <w:r w:rsidRPr="008C4F7B">
              <w:t xml:space="preserve">Юрий </w:t>
            </w:r>
          </w:p>
          <w:p w:rsidR="008C4F7B" w:rsidRPr="008C4F7B" w:rsidRDefault="008C4F7B" w:rsidP="00D52791">
            <w:pPr>
              <w:pStyle w:val="Default"/>
            </w:pPr>
            <w:r w:rsidRPr="008C4F7B">
              <w:t>Геннадьевич</w:t>
            </w:r>
          </w:p>
        </w:tc>
        <w:tc>
          <w:tcPr>
            <w:tcW w:w="1088" w:type="pct"/>
            <w:vAlign w:val="center"/>
          </w:tcPr>
          <w:p w:rsidR="008C4F7B" w:rsidRPr="008C4F7B" w:rsidRDefault="008C4F7B" w:rsidP="00D52791">
            <w:pPr>
              <w:pStyle w:val="Default"/>
            </w:pPr>
            <w:r w:rsidRPr="008C4F7B">
              <w:t>Ижевский госуда</w:t>
            </w:r>
            <w:r w:rsidRPr="008C4F7B">
              <w:t>р</w:t>
            </w:r>
            <w:r w:rsidRPr="008C4F7B">
              <w:t>ственный  мед</w:t>
            </w:r>
            <w:r w:rsidRPr="008C4F7B">
              <w:t>и</w:t>
            </w:r>
            <w:r w:rsidRPr="008C4F7B">
              <w:t xml:space="preserve">цинский институт, </w:t>
            </w:r>
          </w:p>
          <w:p w:rsidR="008C4F7B" w:rsidRPr="008C4F7B" w:rsidRDefault="008C4F7B" w:rsidP="00D52791">
            <w:pPr>
              <w:pStyle w:val="Default"/>
            </w:pPr>
            <w:r w:rsidRPr="008C4F7B">
              <w:t xml:space="preserve">1986 г. </w:t>
            </w:r>
          </w:p>
        </w:tc>
        <w:tc>
          <w:tcPr>
            <w:tcW w:w="797" w:type="pct"/>
            <w:vAlign w:val="center"/>
          </w:tcPr>
          <w:p w:rsidR="008C4F7B" w:rsidRPr="008C4F7B" w:rsidRDefault="008C4F7B" w:rsidP="00D52791">
            <w:pPr>
              <w:pStyle w:val="Default"/>
            </w:pPr>
            <w:r w:rsidRPr="008C4F7B">
              <w:t>Лечебное д</w:t>
            </w:r>
            <w:r w:rsidRPr="008C4F7B">
              <w:t>е</w:t>
            </w:r>
            <w:r w:rsidRPr="008C4F7B">
              <w:t xml:space="preserve">ло </w:t>
            </w:r>
          </w:p>
        </w:tc>
        <w:tc>
          <w:tcPr>
            <w:tcW w:w="433" w:type="pct"/>
            <w:vAlign w:val="center"/>
          </w:tcPr>
          <w:p w:rsidR="008C4F7B" w:rsidRPr="008C4F7B" w:rsidRDefault="008C4F7B" w:rsidP="00D52791">
            <w:pPr>
              <w:pStyle w:val="Default"/>
            </w:pPr>
            <w:r w:rsidRPr="008C4F7B">
              <w:t xml:space="preserve">23 </w:t>
            </w:r>
          </w:p>
        </w:tc>
        <w:tc>
          <w:tcPr>
            <w:tcW w:w="875" w:type="pct"/>
            <w:vAlign w:val="center"/>
          </w:tcPr>
          <w:p w:rsidR="008C4F7B" w:rsidRPr="008C4F7B" w:rsidRDefault="008C4F7B" w:rsidP="00D52791">
            <w:pPr>
              <w:pStyle w:val="Default"/>
            </w:pPr>
            <w:r w:rsidRPr="008C4F7B">
              <w:t>Доктор мед</w:t>
            </w:r>
            <w:r w:rsidRPr="008C4F7B">
              <w:t>и</w:t>
            </w:r>
            <w:r w:rsidRPr="008C4F7B">
              <w:t>цинских наук</w:t>
            </w:r>
          </w:p>
        </w:tc>
        <w:tc>
          <w:tcPr>
            <w:tcW w:w="791" w:type="pct"/>
            <w:vAlign w:val="center"/>
          </w:tcPr>
          <w:p w:rsidR="008C4F7B" w:rsidRPr="008C4F7B" w:rsidRDefault="008C4F7B" w:rsidP="00D52791">
            <w:pPr>
              <w:pStyle w:val="Default"/>
            </w:pPr>
            <w:r w:rsidRPr="008C4F7B">
              <w:t>профессор</w:t>
            </w:r>
          </w:p>
        </w:tc>
      </w:tr>
      <w:tr w:rsidR="008C4F7B" w:rsidRPr="00CE1568" w:rsidTr="00D52791">
        <w:trPr>
          <w:trHeight w:val="882"/>
        </w:trPr>
        <w:tc>
          <w:tcPr>
            <w:tcW w:w="1017" w:type="pct"/>
            <w:vAlign w:val="center"/>
          </w:tcPr>
          <w:p w:rsidR="008C4F7B" w:rsidRPr="008C4F7B" w:rsidRDefault="008C4F7B" w:rsidP="00D52791">
            <w:pPr>
              <w:pStyle w:val="Default"/>
            </w:pPr>
            <w:r w:rsidRPr="008C4F7B">
              <w:t>Козловский Ст</w:t>
            </w:r>
            <w:r w:rsidRPr="008C4F7B">
              <w:t>е</w:t>
            </w:r>
            <w:r w:rsidRPr="008C4F7B">
              <w:t xml:space="preserve">пан </w:t>
            </w:r>
          </w:p>
          <w:p w:rsidR="008C4F7B" w:rsidRPr="008C4F7B" w:rsidRDefault="008C4F7B" w:rsidP="00D52791">
            <w:pPr>
              <w:pStyle w:val="Default"/>
            </w:pPr>
            <w:r w:rsidRPr="008C4F7B">
              <w:t>Викторович</w:t>
            </w:r>
          </w:p>
        </w:tc>
        <w:tc>
          <w:tcPr>
            <w:tcW w:w="1088" w:type="pct"/>
            <w:vAlign w:val="center"/>
          </w:tcPr>
          <w:p w:rsidR="008C4F7B" w:rsidRPr="008C4F7B" w:rsidRDefault="008C4F7B" w:rsidP="00D52791">
            <w:pPr>
              <w:pStyle w:val="Default"/>
            </w:pPr>
            <w:r w:rsidRPr="008C4F7B">
              <w:t>Уд</w:t>
            </w:r>
            <w:r>
              <w:t>муртский гос</w:t>
            </w:r>
            <w:r>
              <w:t>у</w:t>
            </w:r>
            <w:r>
              <w:t>дарственный ун</w:t>
            </w:r>
            <w:r>
              <w:t>и</w:t>
            </w:r>
            <w:r>
              <w:t>верситет</w:t>
            </w:r>
            <w:r w:rsidRPr="008C4F7B">
              <w:t xml:space="preserve">, </w:t>
            </w:r>
          </w:p>
          <w:p w:rsidR="008C4F7B" w:rsidRPr="008C4F7B" w:rsidRDefault="008C4F7B" w:rsidP="00D52791">
            <w:pPr>
              <w:pStyle w:val="Default"/>
            </w:pPr>
            <w:r w:rsidRPr="008C4F7B">
              <w:t xml:space="preserve">2003 г. </w:t>
            </w:r>
          </w:p>
        </w:tc>
        <w:tc>
          <w:tcPr>
            <w:tcW w:w="797" w:type="pct"/>
            <w:vAlign w:val="center"/>
          </w:tcPr>
          <w:p w:rsidR="008C4F7B" w:rsidRPr="008C4F7B" w:rsidRDefault="008C4F7B" w:rsidP="00D52791">
            <w:pPr>
              <w:pStyle w:val="Default"/>
            </w:pPr>
            <w:r w:rsidRPr="008C4F7B">
              <w:t xml:space="preserve">История </w:t>
            </w:r>
          </w:p>
        </w:tc>
        <w:tc>
          <w:tcPr>
            <w:tcW w:w="433" w:type="pct"/>
            <w:vAlign w:val="center"/>
          </w:tcPr>
          <w:p w:rsidR="008C4F7B" w:rsidRPr="008C4F7B" w:rsidRDefault="008C4F7B" w:rsidP="00D52791">
            <w:pPr>
              <w:pStyle w:val="Default"/>
            </w:pPr>
            <w:r w:rsidRPr="008C4F7B">
              <w:t xml:space="preserve">14 </w:t>
            </w:r>
          </w:p>
        </w:tc>
        <w:tc>
          <w:tcPr>
            <w:tcW w:w="875" w:type="pct"/>
            <w:vAlign w:val="center"/>
          </w:tcPr>
          <w:p w:rsidR="008C4F7B" w:rsidRPr="008C4F7B" w:rsidRDefault="008C4F7B" w:rsidP="00D52791">
            <w:pPr>
              <w:pStyle w:val="Default"/>
            </w:pPr>
            <w:r w:rsidRPr="008C4F7B">
              <w:t xml:space="preserve">Канд. </w:t>
            </w:r>
          </w:p>
          <w:p w:rsidR="008C4F7B" w:rsidRPr="008C4F7B" w:rsidRDefault="008C4F7B" w:rsidP="00D52791">
            <w:pPr>
              <w:pStyle w:val="Default"/>
            </w:pPr>
            <w:r w:rsidRPr="008C4F7B">
              <w:t xml:space="preserve">исторических наук </w:t>
            </w:r>
          </w:p>
          <w:p w:rsidR="008C4F7B" w:rsidRPr="008C4F7B" w:rsidRDefault="008C4F7B" w:rsidP="00D52791">
            <w:pPr>
              <w:pStyle w:val="Default"/>
            </w:pPr>
          </w:p>
        </w:tc>
        <w:tc>
          <w:tcPr>
            <w:tcW w:w="791" w:type="pct"/>
            <w:vAlign w:val="center"/>
          </w:tcPr>
          <w:p w:rsidR="008C4F7B" w:rsidRPr="008C4F7B" w:rsidRDefault="008C4F7B" w:rsidP="00D52791">
            <w:r w:rsidRPr="008C4F7B">
              <w:t>доцент</w:t>
            </w:r>
          </w:p>
        </w:tc>
      </w:tr>
      <w:tr w:rsidR="008C4F7B" w:rsidRPr="00CE1568" w:rsidTr="00D52791">
        <w:trPr>
          <w:trHeight w:val="882"/>
        </w:trPr>
        <w:tc>
          <w:tcPr>
            <w:tcW w:w="1017" w:type="pct"/>
            <w:vAlign w:val="center"/>
          </w:tcPr>
          <w:p w:rsidR="008C4F7B" w:rsidRPr="008C4F7B" w:rsidRDefault="008C4F7B" w:rsidP="00D52791">
            <w:pPr>
              <w:pStyle w:val="Default"/>
            </w:pPr>
            <w:r w:rsidRPr="008C4F7B">
              <w:t xml:space="preserve">Жученко Ольга </w:t>
            </w:r>
          </w:p>
          <w:p w:rsidR="008C4F7B" w:rsidRPr="008C4F7B" w:rsidRDefault="008C4F7B" w:rsidP="00D52791">
            <w:pPr>
              <w:pStyle w:val="Default"/>
            </w:pPr>
            <w:r w:rsidRPr="008C4F7B">
              <w:t>Александровна</w:t>
            </w:r>
          </w:p>
        </w:tc>
        <w:tc>
          <w:tcPr>
            <w:tcW w:w="1088" w:type="pct"/>
            <w:vAlign w:val="center"/>
          </w:tcPr>
          <w:p w:rsidR="008C4F7B" w:rsidRPr="008C4F7B" w:rsidRDefault="008C4F7B" w:rsidP="00D52791">
            <w:pPr>
              <w:pStyle w:val="Default"/>
            </w:pPr>
            <w:r w:rsidRPr="008C4F7B">
              <w:t>Уд</w:t>
            </w:r>
            <w:r>
              <w:t>муртский гос</w:t>
            </w:r>
            <w:r>
              <w:t>у</w:t>
            </w:r>
            <w:r>
              <w:t>дарственный ун</w:t>
            </w:r>
            <w:r>
              <w:t>и</w:t>
            </w:r>
            <w:r>
              <w:t>верситет</w:t>
            </w:r>
            <w:r w:rsidRPr="008C4F7B">
              <w:t xml:space="preserve">, </w:t>
            </w:r>
          </w:p>
          <w:p w:rsidR="008C4F7B" w:rsidRPr="008C4F7B" w:rsidRDefault="008C4F7B" w:rsidP="00D52791">
            <w:pPr>
              <w:pStyle w:val="Default"/>
            </w:pPr>
            <w:r w:rsidRPr="008C4F7B">
              <w:t xml:space="preserve">2001 г. </w:t>
            </w:r>
          </w:p>
        </w:tc>
        <w:tc>
          <w:tcPr>
            <w:tcW w:w="797" w:type="pct"/>
            <w:vAlign w:val="center"/>
          </w:tcPr>
          <w:p w:rsidR="008C4F7B" w:rsidRPr="008C4F7B" w:rsidRDefault="008C4F7B" w:rsidP="00D52791">
            <w:pPr>
              <w:pStyle w:val="Default"/>
            </w:pPr>
            <w:r w:rsidRPr="008C4F7B">
              <w:t xml:space="preserve">Психология </w:t>
            </w:r>
          </w:p>
        </w:tc>
        <w:tc>
          <w:tcPr>
            <w:tcW w:w="433" w:type="pct"/>
            <w:vAlign w:val="center"/>
          </w:tcPr>
          <w:p w:rsidR="008C4F7B" w:rsidRPr="008C4F7B" w:rsidRDefault="008C4F7B" w:rsidP="00D52791">
            <w:pPr>
              <w:pStyle w:val="Default"/>
            </w:pPr>
            <w:r w:rsidRPr="008C4F7B">
              <w:t xml:space="preserve">18 </w:t>
            </w:r>
          </w:p>
        </w:tc>
        <w:tc>
          <w:tcPr>
            <w:tcW w:w="875" w:type="pct"/>
            <w:vAlign w:val="center"/>
          </w:tcPr>
          <w:p w:rsidR="008C4F7B" w:rsidRPr="008C4F7B" w:rsidRDefault="008C4F7B" w:rsidP="00D52791">
            <w:pPr>
              <w:pStyle w:val="Default"/>
            </w:pPr>
            <w:r w:rsidRPr="008C4F7B">
              <w:t xml:space="preserve">- </w:t>
            </w:r>
          </w:p>
        </w:tc>
        <w:tc>
          <w:tcPr>
            <w:tcW w:w="791" w:type="pct"/>
            <w:vAlign w:val="center"/>
          </w:tcPr>
          <w:p w:rsidR="008C4F7B" w:rsidRPr="008C4F7B" w:rsidRDefault="008C4F7B" w:rsidP="00D52791">
            <w:pPr>
              <w:pStyle w:val="Default"/>
            </w:pPr>
            <w:r w:rsidRPr="008C4F7B">
              <w:t xml:space="preserve">Старший </w:t>
            </w:r>
          </w:p>
          <w:p w:rsidR="008C4F7B" w:rsidRPr="008C4F7B" w:rsidRDefault="008C4F7B" w:rsidP="00D52791">
            <w:r w:rsidRPr="008C4F7B">
              <w:t>преподав</w:t>
            </w:r>
            <w:r w:rsidRPr="008C4F7B">
              <w:t>а</w:t>
            </w:r>
            <w:r w:rsidRPr="008C4F7B">
              <w:t xml:space="preserve">тель </w:t>
            </w:r>
          </w:p>
        </w:tc>
      </w:tr>
    </w:tbl>
    <w:p w:rsidR="00D52791" w:rsidRDefault="00D52791" w:rsidP="00D52791">
      <w:pPr>
        <w:pStyle w:val="1"/>
        <w:spacing w:before="0" w:after="0"/>
        <w:ind w:left="1080"/>
        <w:jc w:val="center"/>
        <w:rPr>
          <w:rFonts w:ascii="Times New Roman" w:hAnsi="Times New Roman"/>
          <w:sz w:val="24"/>
          <w:szCs w:val="24"/>
        </w:rPr>
      </w:pPr>
    </w:p>
    <w:p w:rsidR="00D52791" w:rsidRPr="00D52791" w:rsidRDefault="00D52791" w:rsidP="00D52791">
      <w:pPr>
        <w:pStyle w:val="1"/>
        <w:numPr>
          <w:ilvl w:val="1"/>
          <w:numId w:val="41"/>
        </w:numPr>
        <w:spacing w:before="0" w:after="0"/>
        <w:jc w:val="center"/>
        <w:rPr>
          <w:rFonts w:ascii="Times New Roman" w:hAnsi="Times New Roman"/>
          <w:sz w:val="24"/>
          <w:szCs w:val="24"/>
        </w:rPr>
      </w:pPr>
      <w:r w:rsidRPr="00D52791">
        <w:rPr>
          <w:rFonts w:ascii="Times New Roman" w:hAnsi="Times New Roman"/>
          <w:sz w:val="24"/>
          <w:szCs w:val="24"/>
        </w:rPr>
        <w:t>ДРУГИЕ НОРМАТИВНО-МЕТОДИЧЕСКИЕ ДОКУМЕНТЫ И МАТЕРИАЛЫ</w:t>
      </w:r>
    </w:p>
    <w:p w:rsidR="00D52791" w:rsidRDefault="00D52791" w:rsidP="00D52791">
      <w:pPr>
        <w:ind w:firstLine="709"/>
        <w:jc w:val="both"/>
        <w:rPr>
          <w:color w:val="000000"/>
        </w:rPr>
      </w:pPr>
    </w:p>
    <w:p w:rsidR="00D52791" w:rsidRPr="00BE2153" w:rsidRDefault="00D52791" w:rsidP="00D52791">
      <w:pPr>
        <w:jc w:val="both"/>
        <w:rPr>
          <w:color w:val="000000"/>
        </w:rPr>
      </w:pPr>
      <w:r w:rsidRPr="00BE2153">
        <w:rPr>
          <w:color w:val="000000"/>
        </w:rPr>
        <w:tab/>
        <w:t>1. Правила приема слушателей на обучение по программам профессионального обучения, утвержденное ректором 26.04.2018 г. (Протокол Ученого совета ФГБОУ ВО от 26.04.2018 г.№10)  (</w:t>
      </w:r>
      <w:hyperlink r:id="rId14" w:history="1">
        <w:r w:rsidRPr="00BE2153">
          <w:rPr>
            <w:rStyle w:val="a4"/>
          </w:rPr>
          <w:t>http://portal.izhgsha.ru</w:t>
        </w:r>
      </w:hyperlink>
      <w:r w:rsidRPr="00BE2153">
        <w:rPr>
          <w:color w:val="000000"/>
        </w:rPr>
        <w:t>).</w:t>
      </w:r>
    </w:p>
    <w:p w:rsidR="00D52791" w:rsidRPr="00BE2153" w:rsidRDefault="00D52791" w:rsidP="00D52791">
      <w:pPr>
        <w:ind w:firstLine="709"/>
        <w:jc w:val="both"/>
        <w:rPr>
          <w:color w:val="000000"/>
        </w:rPr>
      </w:pPr>
      <w:r w:rsidRPr="00BE2153">
        <w:rPr>
          <w:color w:val="000000"/>
        </w:rPr>
        <w:t>2. Положение о порядке перезачетов и переаттестапции дисциплин и об обучении по инд</w:t>
      </w:r>
      <w:r w:rsidRPr="00BE2153">
        <w:rPr>
          <w:color w:val="000000"/>
        </w:rPr>
        <w:t>и</w:t>
      </w:r>
      <w:r w:rsidRPr="00BE2153">
        <w:rPr>
          <w:color w:val="000000"/>
        </w:rPr>
        <w:t>видуальному учебному плану слушателей, обучающихся по программам дополнительного пр</w:t>
      </w:r>
      <w:r w:rsidRPr="00BE2153">
        <w:rPr>
          <w:color w:val="000000"/>
        </w:rPr>
        <w:t>о</w:t>
      </w:r>
      <w:r w:rsidRPr="00BE2153">
        <w:rPr>
          <w:color w:val="000000"/>
        </w:rPr>
        <w:t>фессионального образования, утвержденное ректором 26.04.2018 г. (Протокол Ученого совета ФГБОУ ВО от 26.04.2018 г.№10)  (</w:t>
      </w:r>
      <w:hyperlink r:id="rId15" w:history="1">
        <w:r w:rsidRPr="00BE2153">
          <w:rPr>
            <w:rStyle w:val="a4"/>
          </w:rPr>
          <w:t>http://portal.izhgsha.ru</w:t>
        </w:r>
      </w:hyperlink>
      <w:r w:rsidRPr="00BE2153">
        <w:rPr>
          <w:color w:val="000000"/>
        </w:rPr>
        <w:t>).</w:t>
      </w:r>
    </w:p>
    <w:p w:rsidR="00D52791" w:rsidRPr="00BE2153" w:rsidRDefault="00D52791" w:rsidP="00D52791">
      <w:pPr>
        <w:ind w:firstLine="709"/>
        <w:rPr>
          <w:color w:val="000000"/>
        </w:rPr>
      </w:pPr>
      <w:r w:rsidRPr="00BE2153">
        <w:rPr>
          <w:color w:val="000000"/>
        </w:rPr>
        <w:t>3. Положение о практиках и стажировках слушателей, обучающихся по программам допо</w:t>
      </w:r>
      <w:r w:rsidRPr="00BE2153">
        <w:rPr>
          <w:color w:val="000000"/>
        </w:rPr>
        <w:t>л</w:t>
      </w:r>
      <w:r w:rsidRPr="00BE2153">
        <w:rPr>
          <w:color w:val="000000"/>
        </w:rPr>
        <w:t>нительного образования утвержденное ректором 27.03.2018 г. (Протокол Ученого совета ФГБОУ ВО от 27.03.2018 г.№10)  (</w:t>
      </w:r>
      <w:hyperlink r:id="rId16" w:history="1">
        <w:r w:rsidRPr="00BE2153">
          <w:rPr>
            <w:rStyle w:val="a4"/>
          </w:rPr>
          <w:t>http://portal.izhgsha.ru</w:t>
        </w:r>
      </w:hyperlink>
      <w:r w:rsidRPr="00BE2153">
        <w:rPr>
          <w:color w:val="000000"/>
        </w:rPr>
        <w:t>).</w:t>
      </w:r>
    </w:p>
    <w:p w:rsidR="00D52791" w:rsidRDefault="00D52791" w:rsidP="00D52791">
      <w:pPr>
        <w:ind w:firstLine="709"/>
        <w:jc w:val="both"/>
      </w:pPr>
      <w:r w:rsidRPr="00BE2153">
        <w:rPr>
          <w:color w:val="000000"/>
        </w:rPr>
        <w:t>4. Положение о создании условий инклюзивного образования инвалидов и лиц с огран</w:t>
      </w:r>
      <w:r w:rsidRPr="00BE2153">
        <w:rPr>
          <w:color w:val="000000"/>
        </w:rPr>
        <w:t>и</w:t>
      </w:r>
      <w:r w:rsidRPr="00BE2153">
        <w:rPr>
          <w:color w:val="000000"/>
        </w:rPr>
        <w:t>ченными возможностями здоровья в ФГБОУ ВО Ижевская</w:t>
      </w:r>
      <w:r w:rsidRPr="00BE2153">
        <w:rPr>
          <w:color w:val="000000"/>
        </w:rPr>
        <w:br/>
        <w:t>ГСХА, утвержденное ректором 24.02.2016 г. №6 (</w:t>
      </w:r>
      <w:r w:rsidRPr="00BE2153">
        <w:rPr>
          <w:color w:val="0000FF"/>
        </w:rPr>
        <w:t>http://portal.izhgsha.ru</w:t>
      </w:r>
      <w:r w:rsidRPr="00BE2153">
        <w:rPr>
          <w:color w:val="000000"/>
        </w:rPr>
        <w:t>).</w:t>
      </w:r>
      <w:r w:rsidRPr="00BE2153">
        <w:rPr>
          <w:color w:val="000000"/>
        </w:rPr>
        <w:br/>
      </w:r>
      <w:r>
        <w:rPr>
          <w:color w:val="000000"/>
        </w:rPr>
        <w:tab/>
      </w:r>
      <w:r w:rsidRPr="00897EEA">
        <w:rPr>
          <w:color w:val="000000"/>
        </w:rPr>
        <w:t>5.Правила внутреннего трудового и учебного распорядка ФГБОУ ВПО</w:t>
      </w:r>
      <w:r w:rsidRPr="00897EEA">
        <w:rPr>
          <w:color w:val="000000"/>
        </w:rPr>
        <w:br/>
        <w:t>Ижевская ГСХА, утвержденные ректором 20.09.2011 г.</w:t>
      </w:r>
      <w:r w:rsidRPr="00897EEA">
        <w:rPr>
          <w:color w:val="000000"/>
        </w:rPr>
        <w:br/>
        <w:t>(</w:t>
      </w:r>
      <w:hyperlink r:id="rId17" w:history="1">
        <w:r w:rsidRPr="00BF22A8">
          <w:rPr>
            <w:rStyle w:val="a4"/>
          </w:rPr>
          <w:t>http://portal.izhgsha.ru</w:t>
        </w:r>
      </w:hyperlink>
    </w:p>
    <w:p w:rsidR="00D52791" w:rsidRDefault="00D52791" w:rsidP="00D52791">
      <w:pPr>
        <w:ind w:firstLine="709"/>
        <w:jc w:val="both"/>
        <w:rPr>
          <w:color w:val="000000"/>
        </w:rPr>
      </w:pPr>
      <w:r w:rsidRPr="00897EEA">
        <w:rPr>
          <w:color w:val="000000"/>
        </w:rPr>
        <w:t>6.Положение о порядке применения дистанционных образовательных</w:t>
      </w:r>
      <w:r w:rsidRPr="00897EEA">
        <w:rPr>
          <w:color w:val="000000"/>
        </w:rPr>
        <w:br/>
        <w:t>технологий в ФГБОУ ВПО Ижевская ГСХА, утвержденное ректором</w:t>
      </w:r>
      <w:r w:rsidRPr="00897EEA">
        <w:rPr>
          <w:color w:val="000000"/>
        </w:rPr>
        <w:br/>
        <w:t>28.06.2012 г. №10 (</w:t>
      </w:r>
      <w:hyperlink r:id="rId18" w:history="1">
        <w:r w:rsidRPr="00BF22A8">
          <w:rPr>
            <w:rStyle w:val="a4"/>
          </w:rPr>
          <w:t>http://portal.izhgsha.ru</w:t>
        </w:r>
      </w:hyperlink>
      <w:r w:rsidRPr="00897EEA">
        <w:rPr>
          <w:color w:val="000000"/>
        </w:rPr>
        <w:t>)</w:t>
      </w:r>
      <w:r>
        <w:rPr>
          <w:color w:val="000000"/>
        </w:rPr>
        <w:t xml:space="preserve"> </w:t>
      </w:r>
    </w:p>
    <w:p w:rsidR="008C4F7B" w:rsidRPr="008C4F7B" w:rsidRDefault="00D52791" w:rsidP="00D52791">
      <w:pPr>
        <w:ind w:firstLine="709"/>
        <w:jc w:val="both"/>
        <w:rPr>
          <w:b/>
        </w:rPr>
      </w:pPr>
      <w:r>
        <w:rPr>
          <w:color w:val="000000"/>
        </w:rPr>
        <w:t xml:space="preserve">7. </w:t>
      </w:r>
      <w:r>
        <w:t xml:space="preserve"> </w:t>
      </w:r>
      <w:r w:rsidRPr="00BE2153">
        <w:t>Положение о порядке разработки рабочей программы дисциплины (модуля), утвержде</w:t>
      </w:r>
      <w:r w:rsidRPr="00BE2153">
        <w:t>н</w:t>
      </w:r>
      <w:r w:rsidRPr="00BE2153">
        <w:t>ное ректором 24.05.2011 г. (</w:t>
      </w:r>
      <w:hyperlink r:id="rId19" w:history="1">
        <w:r w:rsidRPr="00DF28F7">
          <w:rPr>
            <w:rStyle w:val="a4"/>
            <w:color w:val="auto"/>
          </w:rPr>
          <w:t>http://portal.izhgsha.ru</w:t>
        </w:r>
      </w:hyperlink>
      <w:r w:rsidRPr="00DF28F7">
        <w:rPr>
          <w:u w:val="single"/>
        </w:rPr>
        <w:t>).</w:t>
      </w:r>
    </w:p>
    <w:p w:rsidR="008131FA" w:rsidRPr="008131FA" w:rsidRDefault="008131FA" w:rsidP="00D52791">
      <w:pPr>
        <w:pStyle w:val="Default"/>
        <w:pageBreakBefore/>
        <w:rPr>
          <w:color w:val="auto"/>
        </w:rPr>
      </w:pPr>
    </w:p>
    <w:p w:rsidR="00D52791" w:rsidRDefault="00D52791" w:rsidP="00D52791">
      <w:pPr>
        <w:ind w:left="-57" w:right="-2"/>
        <w:jc w:val="right"/>
        <w:rPr>
          <w:caps/>
        </w:rPr>
      </w:pPr>
      <w:r>
        <w:rPr>
          <w:caps/>
        </w:rPr>
        <w:t>Приложение А</w:t>
      </w:r>
    </w:p>
    <w:p w:rsidR="00D52791" w:rsidRDefault="00D52791" w:rsidP="00D52791">
      <w:pPr>
        <w:ind w:left="-57" w:right="-2"/>
        <w:jc w:val="center"/>
        <w:rPr>
          <w:caps/>
        </w:rPr>
      </w:pPr>
    </w:p>
    <w:p w:rsidR="00D52791" w:rsidRPr="00C4124E" w:rsidRDefault="00D52791" w:rsidP="00D52791">
      <w:pPr>
        <w:ind w:left="-57" w:right="-2"/>
        <w:jc w:val="center"/>
        <w:rPr>
          <w:caps/>
        </w:rPr>
      </w:pPr>
      <w:r w:rsidRPr="00C4124E">
        <w:rPr>
          <w:caps/>
        </w:rPr>
        <w:t xml:space="preserve">Министерство сельского хозяйства Российской Федерации </w:t>
      </w:r>
    </w:p>
    <w:p w:rsidR="00D52791" w:rsidRPr="00C4124E" w:rsidRDefault="00D52791" w:rsidP="00D52791">
      <w:pPr>
        <w:ind w:right="-2"/>
        <w:jc w:val="center"/>
      </w:pPr>
      <w:r w:rsidRPr="00C4124E">
        <w:t xml:space="preserve">ФЕДЕРАЛЬНОЕ ГОСУДАРСТВЕННОЕ БЮДЖЕТНОЕ ОБРАЗОВАТЕЛЬНОЕ </w:t>
      </w:r>
    </w:p>
    <w:p w:rsidR="00D52791" w:rsidRPr="00C4124E" w:rsidRDefault="00D52791" w:rsidP="00D52791">
      <w:pPr>
        <w:ind w:right="-2"/>
        <w:jc w:val="center"/>
      </w:pPr>
      <w:r w:rsidRPr="00C4124E">
        <w:t xml:space="preserve">УЧРЕЖДЕНИЕ ВЫСШЕГО ОБРАЗОВАНИЯ </w:t>
      </w:r>
    </w:p>
    <w:p w:rsidR="00D52791" w:rsidRPr="00C4124E" w:rsidRDefault="00D52791" w:rsidP="00D52791">
      <w:pPr>
        <w:ind w:right="-2"/>
        <w:jc w:val="center"/>
      </w:pPr>
      <w:r w:rsidRPr="00C4124E">
        <w:t>«ИЖЕВСКАЯ ГОСУДАРСТВЕННАЯ СЕЛЬСКОХОЗЯЙСТВЕННАЯ АКАДЕМИЯ»</w:t>
      </w:r>
    </w:p>
    <w:p w:rsidR="00D52791" w:rsidRDefault="00D52791" w:rsidP="00D52791">
      <w:pPr>
        <w:ind w:right="-2"/>
        <w:jc w:val="center"/>
      </w:pPr>
      <w:r>
        <w:t>Отдел профессионального обучения и дополнительного образования</w:t>
      </w:r>
    </w:p>
    <w:p w:rsidR="00D52791" w:rsidRDefault="00D52791" w:rsidP="00D52791">
      <w:pPr>
        <w:ind w:right="-2"/>
        <w:jc w:val="center"/>
      </w:pPr>
    </w:p>
    <w:p w:rsidR="00D52791" w:rsidRDefault="00D52791" w:rsidP="00D52791">
      <w:pPr>
        <w:ind w:right="-2"/>
        <w:jc w:val="center"/>
      </w:pPr>
    </w:p>
    <w:p w:rsidR="00D52791" w:rsidRPr="00675F67" w:rsidRDefault="00D52791" w:rsidP="00D52791">
      <w:pPr>
        <w:ind w:right="-2"/>
        <w:jc w:val="center"/>
        <w:rPr>
          <w:sz w:val="26"/>
          <w:szCs w:val="26"/>
        </w:rPr>
      </w:pPr>
    </w:p>
    <w:tbl>
      <w:tblPr>
        <w:tblW w:w="4946" w:type="pct"/>
        <w:tblLook w:val="01E0"/>
      </w:tblPr>
      <w:tblGrid>
        <w:gridCol w:w="5661"/>
        <w:gridCol w:w="4647"/>
      </w:tblGrid>
      <w:tr w:rsidR="00D52791" w:rsidRPr="005B379D" w:rsidTr="006C6A9E">
        <w:tc>
          <w:tcPr>
            <w:tcW w:w="2746" w:type="pct"/>
          </w:tcPr>
          <w:p w:rsidR="00D52791" w:rsidRPr="005B379D" w:rsidRDefault="00D52791" w:rsidP="006C6A9E">
            <w:pPr>
              <w:ind w:right="-2"/>
              <w:rPr>
                <w:sz w:val="26"/>
                <w:szCs w:val="26"/>
              </w:rPr>
            </w:pPr>
          </w:p>
        </w:tc>
        <w:tc>
          <w:tcPr>
            <w:tcW w:w="2254" w:type="pct"/>
          </w:tcPr>
          <w:p w:rsidR="00D52791" w:rsidRPr="005B379D" w:rsidRDefault="00D52791" w:rsidP="006C6A9E">
            <w:pPr>
              <w:ind w:right="-2"/>
              <w:rPr>
                <w:sz w:val="26"/>
                <w:szCs w:val="26"/>
              </w:rPr>
            </w:pPr>
            <w:r w:rsidRPr="005B379D">
              <w:rPr>
                <w:sz w:val="26"/>
                <w:szCs w:val="26"/>
              </w:rPr>
              <w:t>УТВЕРЖДАЮ</w:t>
            </w:r>
          </w:p>
          <w:p w:rsidR="00D52791" w:rsidRDefault="000C3A08" w:rsidP="006C6A9E">
            <w:pPr>
              <w:ind w:right="-2"/>
              <w:rPr>
                <w:sz w:val="26"/>
                <w:szCs w:val="26"/>
              </w:rPr>
            </w:pPr>
            <w:r>
              <w:rPr>
                <w:sz w:val="26"/>
                <w:szCs w:val="26"/>
              </w:rPr>
              <w:t>Врио р</w:t>
            </w:r>
            <w:r w:rsidR="00D52791" w:rsidRPr="005B379D">
              <w:rPr>
                <w:sz w:val="26"/>
                <w:szCs w:val="26"/>
              </w:rPr>
              <w:t>ектор</w:t>
            </w:r>
            <w:r>
              <w:rPr>
                <w:sz w:val="26"/>
                <w:szCs w:val="26"/>
              </w:rPr>
              <w:t>а</w:t>
            </w:r>
            <w:r w:rsidR="00D52791" w:rsidRPr="005B379D">
              <w:rPr>
                <w:sz w:val="26"/>
                <w:szCs w:val="26"/>
              </w:rPr>
              <w:t xml:space="preserve"> ФГБ</w:t>
            </w:r>
            <w:r w:rsidR="00D52791">
              <w:rPr>
                <w:sz w:val="26"/>
                <w:szCs w:val="26"/>
              </w:rPr>
              <w:t>ОУ В</w:t>
            </w:r>
            <w:r w:rsidR="00D52791" w:rsidRPr="005B379D">
              <w:rPr>
                <w:sz w:val="26"/>
                <w:szCs w:val="26"/>
              </w:rPr>
              <w:t xml:space="preserve">О </w:t>
            </w:r>
          </w:p>
          <w:p w:rsidR="00D52791" w:rsidRPr="005B379D" w:rsidRDefault="00D52791" w:rsidP="006C6A9E">
            <w:pPr>
              <w:ind w:right="-2"/>
              <w:rPr>
                <w:sz w:val="26"/>
                <w:szCs w:val="26"/>
              </w:rPr>
            </w:pPr>
            <w:r w:rsidRPr="005B379D">
              <w:rPr>
                <w:sz w:val="26"/>
                <w:szCs w:val="26"/>
              </w:rPr>
              <w:t>Ижевская ГСХА</w:t>
            </w:r>
            <w:r>
              <w:rPr>
                <w:sz w:val="26"/>
                <w:szCs w:val="26"/>
              </w:rPr>
              <w:t xml:space="preserve"> профессор</w:t>
            </w:r>
          </w:p>
          <w:p w:rsidR="00D52791" w:rsidRPr="005B379D" w:rsidRDefault="00D52791" w:rsidP="006C6A9E">
            <w:pPr>
              <w:ind w:right="-2"/>
              <w:rPr>
                <w:sz w:val="26"/>
                <w:szCs w:val="26"/>
              </w:rPr>
            </w:pPr>
            <w:r w:rsidRPr="005B379D">
              <w:rPr>
                <w:sz w:val="26"/>
                <w:szCs w:val="26"/>
              </w:rPr>
              <w:t xml:space="preserve">__________________А.И. Любимов </w:t>
            </w:r>
          </w:p>
          <w:p w:rsidR="00D52791" w:rsidRPr="005B379D" w:rsidRDefault="00D52791" w:rsidP="006C6A9E">
            <w:pPr>
              <w:ind w:right="-2"/>
              <w:rPr>
                <w:sz w:val="26"/>
                <w:szCs w:val="26"/>
              </w:rPr>
            </w:pPr>
            <w:r w:rsidRPr="005B379D">
              <w:rPr>
                <w:sz w:val="26"/>
                <w:szCs w:val="26"/>
              </w:rPr>
              <w:t>« _____ » ____________</w:t>
            </w:r>
            <w:r>
              <w:rPr>
                <w:sz w:val="26"/>
                <w:szCs w:val="26"/>
              </w:rPr>
              <w:t>____ 2020</w:t>
            </w:r>
            <w:r w:rsidRPr="005B379D">
              <w:rPr>
                <w:sz w:val="26"/>
                <w:szCs w:val="26"/>
              </w:rPr>
              <w:t xml:space="preserve"> г.</w:t>
            </w:r>
          </w:p>
        </w:tc>
      </w:tr>
    </w:tbl>
    <w:p w:rsidR="00D52791" w:rsidRDefault="00D52791" w:rsidP="00D52791">
      <w:pPr>
        <w:ind w:right="-2"/>
        <w:rPr>
          <w:sz w:val="26"/>
          <w:szCs w:val="26"/>
        </w:rPr>
      </w:pPr>
    </w:p>
    <w:p w:rsidR="00D52791" w:rsidRDefault="00D52791" w:rsidP="00D52791">
      <w:pPr>
        <w:ind w:right="-2"/>
        <w:rPr>
          <w:sz w:val="26"/>
          <w:szCs w:val="26"/>
        </w:rPr>
      </w:pPr>
    </w:p>
    <w:p w:rsidR="00D52791" w:rsidRPr="00675F67" w:rsidRDefault="00D52791" w:rsidP="00D52791">
      <w:pPr>
        <w:ind w:right="-2"/>
        <w:jc w:val="center"/>
        <w:rPr>
          <w:b/>
          <w:sz w:val="26"/>
          <w:szCs w:val="26"/>
        </w:rPr>
      </w:pPr>
      <w:r>
        <w:rPr>
          <w:b/>
          <w:sz w:val="26"/>
          <w:szCs w:val="26"/>
        </w:rPr>
        <w:t>Учебный  план</w:t>
      </w:r>
    </w:p>
    <w:p w:rsidR="00D52791" w:rsidRDefault="00D52791" w:rsidP="00D52791">
      <w:pPr>
        <w:ind w:right="-2"/>
        <w:jc w:val="center"/>
        <w:rPr>
          <w:b/>
          <w:sz w:val="26"/>
          <w:szCs w:val="26"/>
        </w:rPr>
      </w:pPr>
      <w:r w:rsidRPr="00675F67">
        <w:rPr>
          <w:b/>
          <w:sz w:val="26"/>
          <w:szCs w:val="26"/>
        </w:rPr>
        <w:t>программы профессиональн</w:t>
      </w:r>
      <w:r>
        <w:rPr>
          <w:b/>
          <w:sz w:val="26"/>
          <w:szCs w:val="26"/>
        </w:rPr>
        <w:t xml:space="preserve">ого обучения </w:t>
      </w:r>
    </w:p>
    <w:p w:rsidR="00D52791" w:rsidRPr="00675F67" w:rsidRDefault="00D52791" w:rsidP="00D52791">
      <w:pPr>
        <w:ind w:right="-2"/>
        <w:jc w:val="center"/>
        <w:rPr>
          <w:b/>
          <w:sz w:val="26"/>
          <w:szCs w:val="26"/>
        </w:rPr>
      </w:pPr>
      <w:r>
        <w:rPr>
          <w:b/>
          <w:sz w:val="26"/>
          <w:szCs w:val="26"/>
        </w:rPr>
        <w:t xml:space="preserve">(программы профессиональной подготовки) по направлению </w:t>
      </w:r>
    </w:p>
    <w:p w:rsidR="00D52791" w:rsidRDefault="00D52791" w:rsidP="00D52791">
      <w:pPr>
        <w:ind w:right="-2"/>
        <w:jc w:val="center"/>
        <w:rPr>
          <w:b/>
          <w:sz w:val="26"/>
          <w:szCs w:val="26"/>
        </w:rPr>
      </w:pPr>
      <w:r w:rsidRPr="005F4FFD">
        <w:rPr>
          <w:b/>
          <w:sz w:val="26"/>
          <w:szCs w:val="26"/>
        </w:rPr>
        <w:t xml:space="preserve"> «</w:t>
      </w:r>
      <w:r>
        <w:rPr>
          <w:b/>
          <w:sz w:val="26"/>
          <w:szCs w:val="26"/>
        </w:rPr>
        <w:t>Социальный работник</w:t>
      </w:r>
      <w:r w:rsidRPr="005F4FFD">
        <w:rPr>
          <w:b/>
          <w:sz w:val="26"/>
          <w:szCs w:val="26"/>
        </w:rPr>
        <w:t>»</w:t>
      </w:r>
    </w:p>
    <w:p w:rsidR="00D52791" w:rsidRPr="005F4FFD" w:rsidRDefault="00D52791" w:rsidP="00D52791">
      <w:pPr>
        <w:ind w:right="-2"/>
        <w:jc w:val="center"/>
        <w:rPr>
          <w:b/>
          <w:sz w:val="26"/>
          <w:szCs w:val="26"/>
        </w:rPr>
      </w:pPr>
    </w:p>
    <w:p w:rsidR="00D52791" w:rsidRDefault="00D52791" w:rsidP="00D52791">
      <w:pPr>
        <w:ind w:right="-2"/>
        <w:jc w:val="both"/>
      </w:pPr>
      <w:r w:rsidRPr="00D14286">
        <w:rPr>
          <w:b/>
        </w:rPr>
        <w:t>Цель образовательной программы</w:t>
      </w:r>
      <w:r>
        <w:t>: приобретение знаний, умений, навыков и формирование компетенций, необходимых для выполнения определенных трудовых, служебных функций.</w:t>
      </w:r>
    </w:p>
    <w:p w:rsidR="00D52791" w:rsidRDefault="00D52791" w:rsidP="00D52791">
      <w:pPr>
        <w:ind w:right="-2"/>
        <w:jc w:val="both"/>
      </w:pPr>
      <w:r w:rsidRPr="00D14286">
        <w:rPr>
          <w:b/>
        </w:rPr>
        <w:t>К освоению программы профессионального обучения допускаются</w:t>
      </w:r>
      <w:r>
        <w:rPr>
          <w:b/>
        </w:rPr>
        <w:t>:</w:t>
      </w:r>
      <w:r w:rsidRPr="00D14286">
        <w:rPr>
          <w:b/>
        </w:rPr>
        <w:t xml:space="preserve"> </w:t>
      </w:r>
      <w:r w:rsidRPr="00D14286">
        <w:t>лица</w:t>
      </w:r>
      <w:r>
        <w:t xml:space="preserve">, ранее не имевшие </w:t>
      </w:r>
      <w:r w:rsidRPr="00D14286">
        <w:t>профессии рабочего или должности служащего.</w:t>
      </w:r>
    </w:p>
    <w:p w:rsidR="00D52791" w:rsidRPr="00731F17" w:rsidRDefault="00D52791" w:rsidP="00D52791">
      <w:pPr>
        <w:ind w:right="-2"/>
        <w:jc w:val="both"/>
      </w:pPr>
      <w:r w:rsidRPr="00D14286">
        <w:rPr>
          <w:b/>
        </w:rPr>
        <w:t>Объем образовательной программы</w:t>
      </w:r>
      <w:r>
        <w:t>: 144 часов.</w:t>
      </w:r>
    </w:p>
    <w:p w:rsidR="00D52791" w:rsidRDefault="00D52791" w:rsidP="00D52791">
      <w:pPr>
        <w:ind w:right="-2"/>
        <w:jc w:val="both"/>
      </w:pPr>
      <w:r w:rsidRPr="00D14286">
        <w:rPr>
          <w:b/>
        </w:rPr>
        <w:t>Форма обучения</w:t>
      </w:r>
      <w:r>
        <w:t>: очная</w:t>
      </w:r>
    </w:p>
    <w:p w:rsidR="00D52791" w:rsidRDefault="00D52791" w:rsidP="00D52791">
      <w:pPr>
        <w:ind w:right="-2"/>
      </w:pPr>
      <w:r w:rsidRPr="00E478E1">
        <w:rPr>
          <w:b/>
        </w:rPr>
        <w:t>Итоговая аттестация</w:t>
      </w:r>
      <w:r>
        <w:t xml:space="preserve">: </w:t>
      </w:r>
      <w:r w:rsidRPr="00731F17">
        <w:t>квалификационный экзамен</w:t>
      </w:r>
      <w:r>
        <w:t>.</w:t>
      </w:r>
    </w:p>
    <w:p w:rsidR="00D52791" w:rsidRDefault="00D52791" w:rsidP="00D52791">
      <w:pPr>
        <w:ind w:right="-2"/>
      </w:pPr>
      <w:r w:rsidRPr="002B4AA3">
        <w:rPr>
          <w:b/>
        </w:rPr>
        <w:t>Присваиваемая квалификация</w:t>
      </w:r>
      <w:r>
        <w:t>: социальный работник</w:t>
      </w:r>
    </w:p>
    <w:p w:rsidR="00D52791" w:rsidRDefault="00D52791" w:rsidP="00D52791">
      <w:pPr>
        <w:ind w:right="-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76"/>
        <w:gridCol w:w="5278"/>
        <w:gridCol w:w="576"/>
        <w:gridCol w:w="482"/>
        <w:gridCol w:w="482"/>
        <w:gridCol w:w="482"/>
        <w:gridCol w:w="742"/>
        <w:gridCol w:w="1803"/>
      </w:tblGrid>
      <w:tr w:rsidR="00D52791" w:rsidRPr="00F2718E" w:rsidTr="006C6A9E">
        <w:trPr>
          <w:trHeight w:val="177"/>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b/>
                <w:sz w:val="22"/>
                <w:szCs w:val="22"/>
              </w:rPr>
            </w:pPr>
            <w:r w:rsidRPr="00F2718E">
              <w:rPr>
                <w:b/>
                <w:sz w:val="22"/>
                <w:szCs w:val="22"/>
              </w:rPr>
              <w:t>№</w:t>
            </w:r>
          </w:p>
          <w:p w:rsidR="00D52791" w:rsidRPr="00F2718E" w:rsidRDefault="00D52791" w:rsidP="006C6A9E">
            <w:pPr>
              <w:ind w:right="-2"/>
              <w:rPr>
                <w:b/>
                <w:sz w:val="22"/>
                <w:szCs w:val="22"/>
              </w:rPr>
            </w:pPr>
            <w:r w:rsidRPr="00F2718E">
              <w:rPr>
                <w:b/>
                <w:sz w:val="22"/>
                <w:szCs w:val="22"/>
              </w:rPr>
              <w:t>п/п</w:t>
            </w:r>
          </w:p>
        </w:tc>
        <w:tc>
          <w:tcPr>
            <w:tcW w:w="0" w:type="auto"/>
            <w:vMerge w:val="restart"/>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b/>
                <w:sz w:val="22"/>
                <w:szCs w:val="22"/>
              </w:rPr>
            </w:pPr>
            <w:r w:rsidRPr="00F2718E">
              <w:rPr>
                <w:b/>
                <w:sz w:val="22"/>
                <w:szCs w:val="22"/>
              </w:rPr>
              <w:t>Наименование дисциплин</w:t>
            </w:r>
          </w:p>
        </w:tc>
        <w:tc>
          <w:tcPr>
            <w:tcW w:w="0" w:type="auto"/>
            <w:vMerge w:val="restart"/>
            <w:tcBorders>
              <w:top w:val="single" w:sz="4" w:space="0" w:color="auto"/>
              <w:left w:val="single" w:sz="4" w:space="0" w:color="auto"/>
              <w:bottom w:val="single" w:sz="4" w:space="0" w:color="auto"/>
              <w:right w:val="single" w:sz="4" w:space="0" w:color="auto"/>
            </w:tcBorders>
            <w:textDirection w:val="btLr"/>
            <w:vAlign w:val="center"/>
          </w:tcPr>
          <w:p w:rsidR="00D52791" w:rsidRPr="00F2718E" w:rsidRDefault="00D52791" w:rsidP="006C6A9E">
            <w:pPr>
              <w:ind w:right="-2"/>
              <w:jc w:val="center"/>
              <w:rPr>
                <w:b/>
                <w:sz w:val="22"/>
                <w:szCs w:val="22"/>
              </w:rPr>
            </w:pPr>
            <w:r>
              <w:rPr>
                <w:b/>
                <w:sz w:val="22"/>
                <w:szCs w:val="22"/>
              </w:rPr>
              <w:t>В</w:t>
            </w:r>
            <w:r w:rsidRPr="00F2718E">
              <w:rPr>
                <w:b/>
                <w:sz w:val="22"/>
                <w:szCs w:val="22"/>
              </w:rPr>
              <w:t>сего часов</w:t>
            </w:r>
          </w:p>
        </w:tc>
        <w:tc>
          <w:tcPr>
            <w:tcW w:w="0" w:type="auto"/>
            <w:gridSpan w:val="4"/>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sz w:val="22"/>
                <w:szCs w:val="22"/>
              </w:rPr>
            </w:pPr>
            <w:r w:rsidRPr="00F2718E">
              <w:rPr>
                <w:b/>
                <w:sz w:val="22"/>
                <w:szCs w:val="22"/>
              </w:rPr>
              <w:t>в том числе</w:t>
            </w:r>
          </w:p>
        </w:tc>
        <w:tc>
          <w:tcPr>
            <w:tcW w:w="0" w:type="auto"/>
            <w:vMerge w:val="restart"/>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Форма</w:t>
            </w:r>
          </w:p>
          <w:p w:rsidR="00D52791" w:rsidRPr="00F2718E" w:rsidRDefault="00D52791" w:rsidP="006C6A9E">
            <w:pPr>
              <w:ind w:right="-2"/>
              <w:jc w:val="center"/>
              <w:rPr>
                <w:sz w:val="22"/>
                <w:szCs w:val="22"/>
              </w:rPr>
            </w:pPr>
            <w:r w:rsidRPr="00F2718E">
              <w:rPr>
                <w:b/>
                <w:sz w:val="22"/>
                <w:szCs w:val="22"/>
              </w:rPr>
              <w:t>контроля</w:t>
            </w:r>
          </w:p>
        </w:tc>
      </w:tr>
      <w:tr w:rsidR="00D52791" w:rsidRPr="00F2718E" w:rsidTr="006C6A9E">
        <w:tc>
          <w:tcPr>
            <w:tcW w:w="0" w:type="auto"/>
            <w:vMerge/>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b/>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b/>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b/>
                <w:sz w:val="22"/>
                <w:szCs w:val="22"/>
              </w:rPr>
            </w:pPr>
          </w:p>
        </w:tc>
        <w:tc>
          <w:tcPr>
            <w:tcW w:w="0" w:type="auto"/>
            <w:vMerge w:val="restart"/>
            <w:tcBorders>
              <w:top w:val="single" w:sz="4" w:space="0" w:color="auto"/>
              <w:left w:val="single" w:sz="4" w:space="0" w:color="auto"/>
              <w:bottom w:val="single" w:sz="4" w:space="0" w:color="auto"/>
              <w:right w:val="single" w:sz="4" w:space="0" w:color="auto"/>
            </w:tcBorders>
            <w:textDirection w:val="btLr"/>
            <w:vAlign w:val="center"/>
          </w:tcPr>
          <w:p w:rsidR="00D52791" w:rsidRPr="00F2718E" w:rsidRDefault="00D52791" w:rsidP="006C6A9E">
            <w:pPr>
              <w:ind w:right="-2"/>
              <w:jc w:val="center"/>
              <w:rPr>
                <w:b/>
                <w:sz w:val="22"/>
                <w:szCs w:val="22"/>
              </w:rPr>
            </w:pPr>
            <w:r w:rsidRPr="00F2718E">
              <w:rPr>
                <w:b/>
                <w:sz w:val="22"/>
                <w:szCs w:val="22"/>
              </w:rPr>
              <w:t>аудиторные</w:t>
            </w:r>
          </w:p>
        </w:tc>
        <w:tc>
          <w:tcPr>
            <w:tcW w:w="0" w:type="auto"/>
            <w:gridSpan w:val="2"/>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из них</w:t>
            </w:r>
          </w:p>
        </w:tc>
        <w:tc>
          <w:tcPr>
            <w:tcW w:w="0" w:type="auto"/>
            <w:vMerge w:val="restart"/>
            <w:tcBorders>
              <w:top w:val="single" w:sz="4" w:space="0" w:color="auto"/>
              <w:left w:val="single" w:sz="4" w:space="0" w:color="auto"/>
              <w:bottom w:val="single" w:sz="4" w:space="0" w:color="auto"/>
              <w:right w:val="single" w:sz="4" w:space="0" w:color="auto"/>
            </w:tcBorders>
            <w:textDirection w:val="btLr"/>
            <w:vAlign w:val="center"/>
          </w:tcPr>
          <w:p w:rsidR="00D52791" w:rsidRPr="00F2718E" w:rsidRDefault="00D52791" w:rsidP="006C6A9E">
            <w:pPr>
              <w:ind w:right="-2"/>
              <w:jc w:val="center"/>
              <w:rPr>
                <w:b/>
                <w:sz w:val="22"/>
                <w:szCs w:val="22"/>
              </w:rPr>
            </w:pPr>
            <w:r w:rsidRPr="00F2718E">
              <w:rPr>
                <w:b/>
                <w:sz w:val="22"/>
                <w:szCs w:val="22"/>
              </w:rPr>
              <w:t>самостоятельная</w:t>
            </w:r>
          </w:p>
          <w:p w:rsidR="00D52791" w:rsidRPr="00F2718E" w:rsidRDefault="00D52791" w:rsidP="006C6A9E">
            <w:pPr>
              <w:ind w:right="-2"/>
              <w:jc w:val="center"/>
              <w:rPr>
                <w:sz w:val="22"/>
                <w:szCs w:val="22"/>
              </w:rPr>
            </w:pPr>
            <w:r w:rsidRPr="00F2718E">
              <w:rPr>
                <w:b/>
                <w:sz w:val="22"/>
                <w:szCs w:val="22"/>
              </w:rPr>
              <w:t>работа</w:t>
            </w:r>
          </w:p>
        </w:tc>
        <w:tc>
          <w:tcPr>
            <w:tcW w:w="0" w:type="auto"/>
            <w:vMerge/>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sz w:val="22"/>
                <w:szCs w:val="22"/>
              </w:rPr>
            </w:pPr>
          </w:p>
        </w:tc>
      </w:tr>
      <w:tr w:rsidR="00D52791" w:rsidRPr="00F2718E" w:rsidTr="006C6A9E">
        <w:trPr>
          <w:cantSplit/>
          <w:trHeight w:val="1659"/>
        </w:trPr>
        <w:tc>
          <w:tcPr>
            <w:tcW w:w="0" w:type="auto"/>
            <w:vMerge/>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b/>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b/>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b/>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b/>
                <w:sz w:val="22"/>
                <w:szCs w:val="22"/>
              </w:rPr>
            </w:pPr>
          </w:p>
        </w:tc>
        <w:tc>
          <w:tcPr>
            <w:tcW w:w="0" w:type="auto"/>
            <w:tcBorders>
              <w:top w:val="single" w:sz="4" w:space="0" w:color="auto"/>
              <w:left w:val="single" w:sz="4" w:space="0" w:color="auto"/>
              <w:bottom w:val="single" w:sz="4" w:space="0" w:color="auto"/>
              <w:right w:val="single" w:sz="4" w:space="0" w:color="auto"/>
            </w:tcBorders>
            <w:textDirection w:val="btLr"/>
            <w:vAlign w:val="center"/>
          </w:tcPr>
          <w:p w:rsidR="00D52791" w:rsidRPr="00F2718E" w:rsidRDefault="00D52791" w:rsidP="006C6A9E">
            <w:pPr>
              <w:ind w:right="-2"/>
              <w:jc w:val="center"/>
              <w:rPr>
                <w:b/>
                <w:sz w:val="22"/>
                <w:szCs w:val="22"/>
              </w:rPr>
            </w:pPr>
            <w:r w:rsidRPr="00F2718E">
              <w:rPr>
                <w:b/>
                <w:sz w:val="22"/>
                <w:szCs w:val="22"/>
              </w:rPr>
              <w:t>лекции</w:t>
            </w:r>
          </w:p>
        </w:tc>
        <w:tc>
          <w:tcPr>
            <w:tcW w:w="0" w:type="auto"/>
            <w:tcBorders>
              <w:top w:val="single" w:sz="4" w:space="0" w:color="auto"/>
              <w:left w:val="single" w:sz="4" w:space="0" w:color="auto"/>
              <w:bottom w:val="single" w:sz="4" w:space="0" w:color="auto"/>
              <w:right w:val="single" w:sz="4" w:space="0" w:color="auto"/>
            </w:tcBorders>
            <w:textDirection w:val="btLr"/>
            <w:vAlign w:val="center"/>
          </w:tcPr>
          <w:p w:rsidR="00D52791" w:rsidRPr="00F2718E" w:rsidRDefault="00D52791" w:rsidP="006C6A9E">
            <w:pPr>
              <w:ind w:right="-2"/>
              <w:jc w:val="center"/>
              <w:rPr>
                <w:b/>
                <w:sz w:val="22"/>
                <w:szCs w:val="22"/>
              </w:rPr>
            </w:pPr>
            <w:r w:rsidRPr="00F2718E">
              <w:rPr>
                <w:b/>
                <w:sz w:val="22"/>
                <w:szCs w:val="22"/>
              </w:rPr>
              <w:t>лабораторно-практические</w:t>
            </w:r>
          </w:p>
        </w:tc>
        <w:tc>
          <w:tcPr>
            <w:tcW w:w="0" w:type="auto"/>
            <w:vMerge/>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rPr>
                <w:sz w:val="22"/>
                <w:szCs w:val="22"/>
              </w:rP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1</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3</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5</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7</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8</w:t>
            </w: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color w:val="000000"/>
                <w:szCs w:val="28"/>
                <w:lang w:eastAsia="ar-SA"/>
              </w:rPr>
            </w:pPr>
            <w:r w:rsidRPr="00A62430">
              <w:rPr>
                <w:color w:val="000000"/>
                <w:szCs w:val="28"/>
                <w:lang w:eastAsia="ar-SA"/>
              </w:rPr>
              <w:t>1.</w:t>
            </w:r>
          </w:p>
        </w:tc>
        <w:tc>
          <w:tcPr>
            <w:tcW w:w="0" w:type="auto"/>
            <w:tcBorders>
              <w:top w:val="single" w:sz="4" w:space="0" w:color="auto"/>
              <w:left w:val="single" w:sz="4" w:space="0" w:color="auto"/>
              <w:bottom w:val="single" w:sz="4" w:space="0" w:color="auto"/>
              <w:right w:val="single" w:sz="4" w:space="0" w:color="auto"/>
            </w:tcBorders>
          </w:tcPr>
          <w:p w:rsidR="00D52791" w:rsidRPr="00A33886" w:rsidRDefault="00D52791" w:rsidP="006C6A9E">
            <w:pPr>
              <w:suppressAutoHyphens/>
              <w:snapToGrid w:val="0"/>
              <w:jc w:val="both"/>
              <w:rPr>
                <w:b/>
                <w:color w:val="000000"/>
                <w:szCs w:val="28"/>
                <w:lang w:eastAsia="ar-SA"/>
              </w:rPr>
            </w:pPr>
            <w:r w:rsidRPr="00A33886">
              <w:rPr>
                <w:b/>
                <w:color w:val="000000"/>
                <w:szCs w:val="28"/>
                <w:lang w:eastAsia="ar-SA"/>
              </w:rPr>
              <w:t>Теоретико-правовые основы реализации современной российской социальной политики</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33886" w:rsidRDefault="00D52791" w:rsidP="006C6A9E">
            <w:pPr>
              <w:suppressAutoHyphens/>
              <w:snapToGrid w:val="0"/>
              <w:jc w:val="center"/>
              <w:rPr>
                <w:b/>
                <w:color w:val="000000"/>
                <w:szCs w:val="28"/>
                <w:lang w:eastAsia="ar-SA"/>
              </w:rPr>
            </w:pPr>
            <w:r w:rsidRPr="00A33886">
              <w:rPr>
                <w:b/>
                <w:color w:val="000000"/>
                <w:szCs w:val="28"/>
                <w:lang w:eastAsia="ar-SA"/>
              </w:rPr>
              <w:t>20</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12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12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rPr>
                <w:b/>
              </w:rPr>
            </w:pPr>
            <w:r w:rsidRPr="00D755ED">
              <w:rPr>
                <w:b/>
              </w:rP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Pr>
                <w:b/>
              </w:rP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экзамен</w:t>
            </w: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color w:val="000000"/>
                <w:szCs w:val="28"/>
                <w:lang w:eastAsia="ar-SA"/>
              </w:rPr>
            </w:pPr>
            <w:r w:rsidRPr="00A62430">
              <w:rPr>
                <w:color w:val="000000"/>
                <w:szCs w:val="28"/>
                <w:lang w:eastAsia="ar-SA"/>
              </w:rPr>
              <w:t>1.1.</w:t>
            </w:r>
          </w:p>
        </w:tc>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both"/>
              <w:rPr>
                <w:color w:val="000000"/>
                <w:szCs w:val="28"/>
                <w:lang w:eastAsia="ar-SA"/>
              </w:rPr>
            </w:pPr>
            <w:r>
              <w:rPr>
                <w:color w:val="000000"/>
                <w:szCs w:val="28"/>
                <w:lang w:eastAsia="ar-SA"/>
              </w:rPr>
              <w:t>Социальная политика современной России: сущность, содержание, социальные риски</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color w:val="000000"/>
                <w:szCs w:val="28"/>
                <w:lang w:eastAsia="ar-SA"/>
              </w:rPr>
            </w:pPr>
            <w:r w:rsidRPr="00A62430">
              <w:rPr>
                <w:color w:val="000000"/>
                <w:szCs w:val="28"/>
                <w:lang w:eastAsia="ar-SA"/>
              </w:rPr>
              <w:t>1.2.</w:t>
            </w:r>
          </w:p>
        </w:tc>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both"/>
              <w:rPr>
                <w:color w:val="000000"/>
                <w:szCs w:val="28"/>
                <w:lang w:eastAsia="ar-SA"/>
              </w:rPr>
            </w:pPr>
            <w:r>
              <w:rPr>
                <w:color w:val="000000"/>
                <w:szCs w:val="28"/>
                <w:lang w:eastAsia="ar-SA"/>
              </w:rPr>
              <w:t>Особенности и проблемы реализации региональной социальной политики</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color w:val="000000"/>
                <w:szCs w:val="28"/>
                <w:lang w:eastAsia="ar-SA"/>
              </w:rPr>
            </w:pPr>
            <w:r w:rsidRPr="00A62430">
              <w:rPr>
                <w:color w:val="000000"/>
                <w:szCs w:val="28"/>
                <w:lang w:eastAsia="ar-SA"/>
              </w:rPr>
              <w:t xml:space="preserve">1.3. </w:t>
            </w:r>
          </w:p>
        </w:tc>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both"/>
              <w:rPr>
                <w:color w:val="000000"/>
                <w:szCs w:val="28"/>
                <w:lang w:eastAsia="ar-SA"/>
              </w:rPr>
            </w:pPr>
            <w:r>
              <w:rPr>
                <w:color w:val="000000"/>
                <w:szCs w:val="28"/>
                <w:lang w:eastAsia="ar-SA"/>
              </w:rPr>
              <w:t>Нормативно-правовые основы реализации социальной политики в отношении различных категорий населения на различных уровнях: международном, федеральном, региональном, локальном</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lastRenderedPageBreak/>
              <w:t>1</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3</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5</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7</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ind w:right="-2"/>
              <w:jc w:val="center"/>
              <w:rPr>
                <w:b/>
                <w:sz w:val="22"/>
                <w:szCs w:val="22"/>
              </w:rPr>
            </w:pPr>
            <w:r w:rsidRPr="00F2718E">
              <w:rPr>
                <w:b/>
                <w:sz w:val="22"/>
                <w:szCs w:val="22"/>
              </w:rPr>
              <w:t>8</w:t>
            </w: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33886" w:rsidRDefault="00D52791" w:rsidP="006C6A9E">
            <w:pPr>
              <w:suppressAutoHyphens/>
              <w:snapToGrid w:val="0"/>
              <w:jc w:val="center"/>
              <w:rPr>
                <w:b/>
                <w:color w:val="000000"/>
                <w:szCs w:val="28"/>
                <w:lang w:eastAsia="ar-SA"/>
              </w:rPr>
            </w:pPr>
            <w:r w:rsidRPr="00A33886">
              <w:rPr>
                <w:b/>
                <w:color w:val="000000"/>
                <w:szCs w:val="28"/>
                <w:lang w:eastAsia="ar-SA"/>
              </w:rPr>
              <w:t>2.</w:t>
            </w:r>
          </w:p>
        </w:tc>
        <w:tc>
          <w:tcPr>
            <w:tcW w:w="0" w:type="auto"/>
            <w:tcBorders>
              <w:top w:val="single" w:sz="4" w:space="0" w:color="auto"/>
              <w:left w:val="single" w:sz="4" w:space="0" w:color="auto"/>
              <w:bottom w:val="single" w:sz="4" w:space="0" w:color="auto"/>
              <w:right w:val="single" w:sz="4" w:space="0" w:color="auto"/>
            </w:tcBorders>
          </w:tcPr>
          <w:p w:rsidR="00D52791" w:rsidRPr="00A33886" w:rsidRDefault="00D52791" w:rsidP="006C6A9E">
            <w:pPr>
              <w:suppressAutoHyphens/>
              <w:snapToGrid w:val="0"/>
              <w:jc w:val="both"/>
              <w:rPr>
                <w:b/>
                <w:color w:val="000000"/>
                <w:szCs w:val="28"/>
                <w:lang w:eastAsia="ar-SA"/>
              </w:rPr>
            </w:pPr>
            <w:r w:rsidRPr="00A33886">
              <w:rPr>
                <w:b/>
                <w:color w:val="000000"/>
                <w:szCs w:val="28"/>
                <w:lang w:eastAsia="ar-SA"/>
              </w:rPr>
              <w:t>Методология и технология социальной работы с различными категориями населения</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suppressAutoHyphens/>
              <w:snapToGrid w:val="0"/>
              <w:jc w:val="center"/>
              <w:rPr>
                <w:b/>
                <w:color w:val="000000"/>
                <w:szCs w:val="28"/>
                <w:lang w:eastAsia="ar-SA"/>
              </w:rPr>
            </w:pPr>
            <w:r w:rsidRPr="00D755ED">
              <w:rPr>
                <w:b/>
                <w:color w:val="000000"/>
                <w:szCs w:val="28"/>
                <w:lang w:eastAsia="ar-SA"/>
              </w:rPr>
              <w:t>54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24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14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10</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Pr>
                <w:b/>
              </w:rPr>
              <w:t>3</w:t>
            </w:r>
            <w:r w:rsidRPr="00D755ED">
              <w:rPr>
                <w:b/>
              </w:rPr>
              <w:t>0</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экзамен</w:t>
            </w: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color w:val="000000"/>
                <w:szCs w:val="28"/>
                <w:lang w:eastAsia="ar-SA"/>
              </w:rPr>
            </w:pPr>
            <w:r w:rsidRPr="00A62430">
              <w:rPr>
                <w:color w:val="000000"/>
                <w:szCs w:val="28"/>
                <w:lang w:eastAsia="ar-SA"/>
              </w:rPr>
              <w:t>2.1.</w:t>
            </w:r>
          </w:p>
        </w:tc>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both"/>
              <w:rPr>
                <w:color w:val="000000"/>
                <w:szCs w:val="28"/>
                <w:lang w:eastAsia="ar-SA"/>
              </w:rPr>
            </w:pPr>
            <w:r>
              <w:rPr>
                <w:color w:val="000000"/>
                <w:szCs w:val="28"/>
                <w:lang w:eastAsia="ar-SA"/>
              </w:rPr>
              <w:t>Теория и методология социальной работы</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color w:val="000000"/>
                <w:szCs w:val="28"/>
                <w:lang w:eastAsia="ar-SA"/>
              </w:rPr>
            </w:pPr>
            <w:r w:rsidRPr="00A62430">
              <w:rPr>
                <w:color w:val="000000"/>
                <w:szCs w:val="28"/>
                <w:lang w:eastAsia="ar-SA"/>
              </w:rPr>
              <w:t>2.2.</w:t>
            </w:r>
          </w:p>
        </w:tc>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both"/>
              <w:rPr>
                <w:color w:val="000000"/>
                <w:szCs w:val="28"/>
                <w:lang w:eastAsia="ar-SA"/>
              </w:rPr>
            </w:pPr>
            <w:r>
              <w:rPr>
                <w:color w:val="000000"/>
                <w:szCs w:val="28"/>
                <w:lang w:eastAsia="ar-SA"/>
              </w:rPr>
              <w:t>Базовые технологии социальной работы</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r>
              <w:t>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F2718E"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color w:val="000000"/>
                <w:szCs w:val="28"/>
                <w:lang w:eastAsia="ar-SA"/>
              </w:rPr>
            </w:pPr>
            <w:r w:rsidRPr="00A62430">
              <w:rPr>
                <w:color w:val="000000"/>
                <w:szCs w:val="28"/>
                <w:lang w:eastAsia="ar-SA"/>
              </w:rPr>
              <w:t xml:space="preserve">2.3. </w:t>
            </w:r>
          </w:p>
        </w:tc>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both"/>
              <w:rPr>
                <w:color w:val="000000"/>
                <w:szCs w:val="28"/>
                <w:lang w:eastAsia="ar-SA"/>
              </w:rPr>
            </w:pPr>
            <w:r>
              <w:rPr>
                <w:color w:val="000000"/>
                <w:szCs w:val="28"/>
                <w:lang w:eastAsia="ar-SA"/>
              </w:rPr>
              <w:t>Социальная работа с различными категориями населения</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16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color w:val="000000"/>
                <w:szCs w:val="28"/>
                <w:lang w:eastAsia="ar-SA"/>
              </w:rPr>
            </w:pPr>
            <w:r>
              <w:rPr>
                <w:color w:val="000000"/>
                <w:szCs w:val="28"/>
                <w:lang w:eastAsia="ar-SA"/>
              </w:rPr>
              <w:t>2.4</w:t>
            </w:r>
          </w:p>
        </w:tc>
        <w:tc>
          <w:tcPr>
            <w:tcW w:w="0" w:type="auto"/>
            <w:tcBorders>
              <w:top w:val="single" w:sz="4" w:space="0" w:color="auto"/>
              <w:left w:val="single" w:sz="4" w:space="0" w:color="auto"/>
              <w:bottom w:val="single" w:sz="4" w:space="0" w:color="auto"/>
              <w:right w:val="single" w:sz="4" w:space="0" w:color="auto"/>
            </w:tcBorders>
          </w:tcPr>
          <w:p w:rsidR="00D52791" w:rsidRDefault="00D52791" w:rsidP="006C6A9E">
            <w:pPr>
              <w:suppressAutoHyphens/>
              <w:snapToGrid w:val="0"/>
              <w:jc w:val="both"/>
              <w:rPr>
                <w:color w:val="000000"/>
                <w:szCs w:val="28"/>
                <w:lang w:eastAsia="ar-SA"/>
              </w:rPr>
            </w:pPr>
            <w:r>
              <w:rPr>
                <w:color w:val="000000"/>
                <w:szCs w:val="28"/>
                <w:lang w:eastAsia="ar-SA"/>
              </w:rPr>
              <w:t>Конфликтология в социальной работе</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Default="00D52791" w:rsidP="006C6A9E">
            <w:pPr>
              <w:suppressAutoHyphens/>
              <w:snapToGrid w:val="0"/>
              <w:jc w:val="center"/>
              <w:rPr>
                <w:color w:val="000000"/>
                <w:szCs w:val="28"/>
                <w:lang w:eastAsia="ar-SA"/>
              </w:rPr>
            </w:pPr>
            <w:r>
              <w:rPr>
                <w:color w:val="000000"/>
                <w:szCs w:val="28"/>
                <w:lang w:eastAsia="ar-SA"/>
              </w:rPr>
              <w:t>2.5</w:t>
            </w:r>
          </w:p>
        </w:tc>
        <w:tc>
          <w:tcPr>
            <w:tcW w:w="0" w:type="auto"/>
            <w:tcBorders>
              <w:top w:val="single" w:sz="4" w:space="0" w:color="auto"/>
              <w:left w:val="single" w:sz="4" w:space="0" w:color="auto"/>
              <w:bottom w:val="single" w:sz="4" w:space="0" w:color="auto"/>
              <w:right w:val="single" w:sz="4" w:space="0" w:color="auto"/>
            </w:tcBorders>
          </w:tcPr>
          <w:p w:rsidR="00D52791" w:rsidRDefault="00D52791" w:rsidP="006C6A9E">
            <w:pPr>
              <w:suppressAutoHyphens/>
              <w:snapToGrid w:val="0"/>
              <w:jc w:val="both"/>
              <w:rPr>
                <w:color w:val="000000"/>
                <w:szCs w:val="28"/>
                <w:lang w:eastAsia="ar-SA"/>
              </w:rPr>
            </w:pPr>
            <w:r>
              <w:rPr>
                <w:color w:val="000000"/>
                <w:szCs w:val="28"/>
                <w:lang w:eastAsia="ar-SA"/>
              </w:rPr>
              <w:t>Профилактика профессиональных кризисов, деформации и развития синдрома профессионального выгорания</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Default="00D52791" w:rsidP="006C6A9E">
            <w:pPr>
              <w:suppressAutoHyphens/>
              <w:snapToGrid w:val="0"/>
              <w:jc w:val="center"/>
              <w:rPr>
                <w:color w:val="000000"/>
                <w:szCs w:val="28"/>
                <w:lang w:eastAsia="ar-SA"/>
              </w:rPr>
            </w:pPr>
            <w:r>
              <w:rPr>
                <w:color w:val="000000"/>
                <w:szCs w:val="28"/>
                <w:lang w:eastAsia="ar-SA"/>
              </w:rPr>
              <w:t>2.6</w:t>
            </w:r>
          </w:p>
        </w:tc>
        <w:tc>
          <w:tcPr>
            <w:tcW w:w="0" w:type="auto"/>
            <w:tcBorders>
              <w:top w:val="single" w:sz="4" w:space="0" w:color="auto"/>
              <w:left w:val="single" w:sz="4" w:space="0" w:color="auto"/>
              <w:bottom w:val="single" w:sz="4" w:space="0" w:color="auto"/>
              <w:right w:val="single" w:sz="4" w:space="0" w:color="auto"/>
            </w:tcBorders>
          </w:tcPr>
          <w:p w:rsidR="00D52791" w:rsidRDefault="00D52791" w:rsidP="006C6A9E">
            <w:pPr>
              <w:suppressAutoHyphens/>
              <w:snapToGrid w:val="0"/>
              <w:jc w:val="both"/>
              <w:rPr>
                <w:color w:val="000000"/>
                <w:szCs w:val="28"/>
                <w:lang w:eastAsia="ar-SA"/>
              </w:rPr>
            </w:pPr>
            <w:r>
              <w:rPr>
                <w:color w:val="000000"/>
                <w:szCs w:val="28"/>
                <w:lang w:eastAsia="ar-SA"/>
              </w:rPr>
              <w:t>Профессионально-этические основы социальной работы</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33886" w:rsidRDefault="00D52791" w:rsidP="006C6A9E">
            <w:pPr>
              <w:suppressAutoHyphens/>
              <w:snapToGrid w:val="0"/>
              <w:jc w:val="center"/>
              <w:rPr>
                <w:b/>
                <w:color w:val="000000"/>
                <w:szCs w:val="28"/>
                <w:lang w:eastAsia="ar-SA"/>
              </w:rPr>
            </w:pPr>
            <w:r w:rsidRPr="00A33886">
              <w:rPr>
                <w:b/>
                <w:color w:val="000000"/>
                <w:szCs w:val="28"/>
                <w:lang w:eastAsia="ar-SA"/>
              </w:rPr>
              <w:t>3.</w:t>
            </w:r>
          </w:p>
        </w:tc>
        <w:tc>
          <w:tcPr>
            <w:tcW w:w="0" w:type="auto"/>
            <w:tcBorders>
              <w:top w:val="single" w:sz="4" w:space="0" w:color="auto"/>
              <w:left w:val="single" w:sz="4" w:space="0" w:color="auto"/>
              <w:bottom w:val="single" w:sz="4" w:space="0" w:color="auto"/>
              <w:right w:val="single" w:sz="4" w:space="0" w:color="auto"/>
            </w:tcBorders>
          </w:tcPr>
          <w:p w:rsidR="00D52791" w:rsidRPr="00A33886" w:rsidRDefault="00D52791" w:rsidP="006C6A9E">
            <w:pPr>
              <w:suppressAutoHyphens/>
              <w:snapToGrid w:val="0"/>
              <w:jc w:val="both"/>
              <w:rPr>
                <w:b/>
                <w:color w:val="000000"/>
                <w:szCs w:val="28"/>
                <w:lang w:eastAsia="ar-SA"/>
              </w:rPr>
            </w:pPr>
            <w:r w:rsidRPr="00A33886">
              <w:rPr>
                <w:b/>
                <w:color w:val="000000"/>
                <w:szCs w:val="28"/>
                <w:lang w:eastAsia="ar-SA"/>
              </w:rPr>
              <w:t>Медико-социальная работа</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33886" w:rsidRDefault="00D52791" w:rsidP="006C6A9E">
            <w:pPr>
              <w:suppressAutoHyphens/>
              <w:snapToGrid w:val="0"/>
              <w:jc w:val="center"/>
              <w:rPr>
                <w:b/>
                <w:color w:val="000000"/>
                <w:szCs w:val="28"/>
                <w:lang w:eastAsia="ar-SA"/>
              </w:rPr>
            </w:pPr>
            <w:r w:rsidRPr="00A33886">
              <w:rPr>
                <w:b/>
                <w:color w:val="000000"/>
                <w:szCs w:val="28"/>
                <w:lang w:eastAsia="ar-SA"/>
              </w:rPr>
              <w:t>24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12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12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экзамен</w:t>
            </w: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color w:val="000000"/>
                <w:szCs w:val="28"/>
                <w:lang w:eastAsia="ar-SA"/>
              </w:rPr>
            </w:pPr>
            <w:r w:rsidRPr="00A62430">
              <w:rPr>
                <w:color w:val="000000"/>
                <w:szCs w:val="28"/>
                <w:lang w:eastAsia="ar-SA"/>
              </w:rPr>
              <w:t>3.1.</w:t>
            </w:r>
          </w:p>
        </w:tc>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both"/>
              <w:rPr>
                <w:color w:val="000000"/>
                <w:szCs w:val="28"/>
                <w:lang w:eastAsia="ar-SA"/>
              </w:rPr>
            </w:pPr>
            <w:r>
              <w:rPr>
                <w:color w:val="000000"/>
                <w:szCs w:val="28"/>
                <w:lang w:eastAsia="ar-SA"/>
              </w:rPr>
              <w:t>Медико-социальная работа профилактической направленности</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color w:val="000000"/>
                <w:szCs w:val="28"/>
                <w:lang w:eastAsia="ar-SA"/>
              </w:rPr>
            </w:pPr>
            <w:r w:rsidRPr="00A62430">
              <w:rPr>
                <w:color w:val="000000"/>
                <w:szCs w:val="28"/>
                <w:lang w:eastAsia="ar-SA"/>
              </w:rPr>
              <w:t>3.2.</w:t>
            </w:r>
          </w:p>
        </w:tc>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both"/>
              <w:rPr>
                <w:color w:val="000000"/>
                <w:szCs w:val="28"/>
                <w:lang w:eastAsia="ar-SA"/>
              </w:rPr>
            </w:pPr>
            <w:r>
              <w:rPr>
                <w:color w:val="000000"/>
                <w:szCs w:val="28"/>
                <w:lang w:eastAsia="ar-SA"/>
              </w:rPr>
              <w:t>Технологии медико-социальной работы с различными категориями граждан</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color w:val="000000"/>
                <w:szCs w:val="28"/>
                <w:lang w:eastAsia="ar-SA"/>
              </w:rPr>
            </w:pPr>
            <w:r>
              <w:rPr>
                <w:color w:val="000000"/>
                <w:szCs w:val="28"/>
                <w:lang w:eastAsia="ar-SA"/>
              </w:rPr>
              <w:t>16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33886" w:rsidRDefault="00D52791" w:rsidP="006C6A9E">
            <w:pPr>
              <w:suppressAutoHyphens/>
              <w:snapToGrid w:val="0"/>
              <w:jc w:val="center"/>
              <w:rPr>
                <w:b/>
                <w:color w:val="000000"/>
                <w:szCs w:val="28"/>
                <w:lang w:eastAsia="ar-SA"/>
              </w:rPr>
            </w:pPr>
            <w:r w:rsidRPr="00A33886">
              <w:rPr>
                <w:b/>
                <w:color w:val="000000"/>
                <w:szCs w:val="28"/>
                <w:lang w:eastAsia="ar-SA"/>
              </w:rPr>
              <w:t>4.</w:t>
            </w:r>
          </w:p>
        </w:tc>
        <w:tc>
          <w:tcPr>
            <w:tcW w:w="0" w:type="auto"/>
            <w:tcBorders>
              <w:top w:val="single" w:sz="4" w:space="0" w:color="auto"/>
              <w:left w:val="single" w:sz="4" w:space="0" w:color="auto"/>
              <w:bottom w:val="single" w:sz="4" w:space="0" w:color="auto"/>
              <w:right w:val="single" w:sz="4" w:space="0" w:color="auto"/>
            </w:tcBorders>
          </w:tcPr>
          <w:p w:rsidR="00D52791" w:rsidRPr="00A33886" w:rsidRDefault="00D52791" w:rsidP="006C6A9E">
            <w:pPr>
              <w:suppressAutoHyphens/>
              <w:snapToGrid w:val="0"/>
              <w:jc w:val="both"/>
              <w:rPr>
                <w:b/>
                <w:color w:val="000000"/>
                <w:szCs w:val="28"/>
                <w:lang w:eastAsia="ar-SA"/>
              </w:rPr>
            </w:pPr>
            <w:r w:rsidRPr="00A33886">
              <w:rPr>
                <w:b/>
                <w:color w:val="000000"/>
                <w:szCs w:val="28"/>
                <w:lang w:eastAsia="ar-SA"/>
              </w:rPr>
              <w:t>Основы безопасности жизнедеятельности в социальной работе</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33886" w:rsidRDefault="00D52791" w:rsidP="006C6A9E">
            <w:pPr>
              <w:suppressAutoHyphens/>
              <w:snapToGrid w:val="0"/>
              <w:jc w:val="center"/>
              <w:rPr>
                <w:b/>
                <w:color w:val="000000"/>
                <w:szCs w:val="28"/>
                <w:lang w:eastAsia="ar-SA"/>
              </w:rPr>
            </w:pPr>
            <w:r w:rsidRPr="00A33886">
              <w:rPr>
                <w:b/>
                <w:color w:val="000000"/>
                <w:szCs w:val="28"/>
                <w:lang w:eastAsia="ar-SA"/>
              </w:rPr>
              <w:t>8</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зачет</w:t>
            </w: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tcPr>
          <w:p w:rsidR="00D52791" w:rsidRPr="00A33886" w:rsidRDefault="00D52791" w:rsidP="006C6A9E">
            <w:pPr>
              <w:suppressAutoHyphens/>
              <w:snapToGrid w:val="0"/>
              <w:jc w:val="center"/>
              <w:rPr>
                <w:b/>
                <w:color w:val="000000"/>
                <w:szCs w:val="28"/>
                <w:lang w:eastAsia="ar-SA"/>
              </w:rPr>
            </w:pPr>
            <w:r w:rsidRPr="00A33886">
              <w:rPr>
                <w:b/>
                <w:color w:val="000000"/>
                <w:szCs w:val="28"/>
                <w:lang w:eastAsia="ar-SA"/>
              </w:rPr>
              <w:t>5</w:t>
            </w:r>
          </w:p>
        </w:tc>
        <w:tc>
          <w:tcPr>
            <w:tcW w:w="0" w:type="auto"/>
            <w:tcBorders>
              <w:top w:val="single" w:sz="4" w:space="0" w:color="auto"/>
              <w:left w:val="single" w:sz="4" w:space="0" w:color="auto"/>
              <w:bottom w:val="single" w:sz="4" w:space="0" w:color="auto"/>
              <w:right w:val="single" w:sz="4" w:space="0" w:color="auto"/>
            </w:tcBorders>
          </w:tcPr>
          <w:p w:rsidR="00D52791" w:rsidRPr="00A33886" w:rsidRDefault="00D52791" w:rsidP="006C6A9E">
            <w:pPr>
              <w:suppressAutoHyphens/>
              <w:snapToGrid w:val="0"/>
              <w:jc w:val="both"/>
              <w:rPr>
                <w:b/>
                <w:color w:val="000000"/>
                <w:szCs w:val="28"/>
                <w:lang w:eastAsia="ar-SA"/>
              </w:rPr>
            </w:pPr>
            <w:r w:rsidRPr="00A33886">
              <w:rPr>
                <w:b/>
                <w:color w:val="000000"/>
                <w:szCs w:val="28"/>
                <w:lang w:eastAsia="ar-SA"/>
              </w:rPr>
              <w:t>Учебная практика</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suppressAutoHyphens/>
              <w:snapToGrid w:val="0"/>
              <w:jc w:val="center"/>
              <w:rPr>
                <w:b/>
                <w:color w:val="000000"/>
                <w:szCs w:val="28"/>
                <w:lang w:eastAsia="ar-SA"/>
              </w:rPr>
            </w:pPr>
            <w:r w:rsidRPr="00D755ED">
              <w:rPr>
                <w:b/>
                <w:color w:val="000000"/>
                <w:szCs w:val="28"/>
                <w:lang w:eastAsia="ar-SA"/>
              </w:rPr>
              <w:t>36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36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зачет</w:t>
            </w:r>
          </w:p>
        </w:tc>
      </w:tr>
      <w:tr w:rsidR="00D52791" w:rsidRPr="00F2718E" w:rsidTr="006C6A9E">
        <w:tc>
          <w:tcPr>
            <w:tcW w:w="0" w:type="auto"/>
            <w:tcBorders>
              <w:top w:val="single" w:sz="4" w:space="0" w:color="auto"/>
              <w:left w:val="single" w:sz="4" w:space="0" w:color="auto"/>
              <w:bottom w:val="single" w:sz="4" w:space="0" w:color="auto"/>
              <w:right w:val="single" w:sz="4" w:space="0" w:color="auto"/>
            </w:tcBorders>
            <w:vAlign w:val="center"/>
          </w:tcPr>
          <w:p w:rsidR="00D52791" w:rsidRPr="00055214" w:rsidRDefault="00D52791" w:rsidP="006C6A9E">
            <w:pPr>
              <w:suppressAutoHyphens/>
              <w:snapToGrid w:val="0"/>
              <w:rPr>
                <w:b/>
                <w:color w:val="000000"/>
                <w:szCs w:val="28"/>
                <w:lang w:eastAsia="ar-SA"/>
              </w:rPr>
            </w:pPr>
            <w:r>
              <w:rPr>
                <w:b/>
                <w:color w:val="000000"/>
                <w:szCs w:val="28"/>
                <w:lang w:eastAsia="ar-SA"/>
              </w:rPr>
              <w:t xml:space="preserve">  </w:t>
            </w:r>
            <w:r w:rsidRPr="00055214">
              <w:rPr>
                <w:b/>
                <w:color w:val="000000"/>
                <w:szCs w:val="28"/>
                <w:lang w:eastAsia="ar-SA"/>
              </w:rPr>
              <w:t>6</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rPr>
                <w:b/>
                <w:color w:val="000000"/>
                <w:szCs w:val="28"/>
                <w:lang w:eastAsia="ar-SA"/>
              </w:rPr>
            </w:pPr>
            <w:r w:rsidRPr="00A62430">
              <w:rPr>
                <w:b/>
                <w:color w:val="000000"/>
                <w:szCs w:val="28"/>
                <w:lang w:eastAsia="ar-SA"/>
              </w:rPr>
              <w:t>Итоговая аттестация</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suppressAutoHyphens/>
              <w:snapToGrid w:val="0"/>
              <w:jc w:val="center"/>
              <w:rPr>
                <w:b/>
                <w:color w:val="000000"/>
                <w:szCs w:val="28"/>
                <w:lang w:eastAsia="ar-SA"/>
              </w:rPr>
            </w:pPr>
            <w:r w:rsidRPr="00D755ED">
              <w:rPr>
                <w:b/>
                <w:color w:val="000000"/>
                <w:szCs w:val="28"/>
                <w:lang w:eastAsia="ar-SA"/>
              </w:rP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Pr>
                <w:b/>
              </w:rP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Pr>
                <w:b/>
              </w:rPr>
              <w:t>2</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Pr>
                <w:b/>
              </w:rPr>
              <w:t>-</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D755ED" w:rsidRDefault="00D52791" w:rsidP="006C6A9E">
            <w:pPr>
              <w:jc w:val="center"/>
              <w:rPr>
                <w:b/>
              </w:rPr>
            </w:pPr>
            <w:r w:rsidRPr="00D755ED">
              <w:rPr>
                <w:b/>
              </w:rPr>
              <w:t>квалифи</w:t>
            </w:r>
            <w:r>
              <w:rPr>
                <w:b/>
              </w:rPr>
              <w:t>-каци</w:t>
            </w:r>
            <w:r w:rsidRPr="00D755ED">
              <w:rPr>
                <w:b/>
              </w:rPr>
              <w:t>онный экзамен</w:t>
            </w:r>
          </w:p>
        </w:tc>
      </w:tr>
      <w:tr w:rsidR="00D52791" w:rsidRPr="00F2718E" w:rsidTr="006C6A9E">
        <w:trPr>
          <w:trHeight w:val="82"/>
        </w:trPr>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center"/>
              <w:rPr>
                <w:b/>
                <w:color w:val="000000"/>
                <w:szCs w:val="28"/>
                <w:lang w:eastAsia="ar-SA"/>
              </w:rPr>
            </w:pPr>
            <w:r>
              <w:rPr>
                <w:b/>
                <w:color w:val="000000"/>
                <w:szCs w:val="28"/>
                <w:lang w:eastAsia="ar-SA"/>
              </w:rPr>
              <w:t>7</w:t>
            </w:r>
          </w:p>
        </w:tc>
        <w:tc>
          <w:tcPr>
            <w:tcW w:w="0" w:type="auto"/>
            <w:tcBorders>
              <w:top w:val="single" w:sz="4" w:space="0" w:color="auto"/>
              <w:left w:val="single" w:sz="4" w:space="0" w:color="auto"/>
              <w:bottom w:val="single" w:sz="4" w:space="0" w:color="auto"/>
              <w:right w:val="single" w:sz="4" w:space="0" w:color="auto"/>
            </w:tcBorders>
          </w:tcPr>
          <w:p w:rsidR="00D52791" w:rsidRPr="00A62430" w:rsidRDefault="00D52791" w:rsidP="006C6A9E">
            <w:pPr>
              <w:suppressAutoHyphens/>
              <w:snapToGrid w:val="0"/>
              <w:jc w:val="both"/>
              <w:rPr>
                <w:b/>
                <w:color w:val="000000"/>
                <w:szCs w:val="28"/>
                <w:lang w:eastAsia="ar-SA"/>
              </w:rPr>
            </w:pPr>
            <w:r>
              <w:rPr>
                <w:b/>
                <w:color w:val="000000"/>
                <w:szCs w:val="28"/>
                <w:lang w:eastAsia="ar-SA"/>
              </w:rPr>
              <w:t>Всего</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A62430" w:rsidRDefault="00D52791" w:rsidP="006C6A9E">
            <w:pPr>
              <w:suppressAutoHyphens/>
              <w:snapToGrid w:val="0"/>
              <w:jc w:val="center"/>
              <w:rPr>
                <w:b/>
                <w:color w:val="000000"/>
                <w:szCs w:val="28"/>
                <w:lang w:eastAsia="ar-SA"/>
              </w:rPr>
            </w:pPr>
            <w:r>
              <w:rPr>
                <w:b/>
                <w:color w:val="000000"/>
                <w:szCs w:val="28"/>
                <w:lang w:eastAsia="ar-SA"/>
              </w:rPr>
              <w:t>144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055214" w:rsidRDefault="00D52791" w:rsidP="006C6A9E">
            <w:pPr>
              <w:jc w:val="center"/>
              <w:rPr>
                <w:b/>
              </w:rPr>
            </w:pPr>
            <w:r w:rsidRPr="00055214">
              <w:rPr>
                <w:b/>
              </w:rPr>
              <w:t>54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055214" w:rsidRDefault="00D52791" w:rsidP="006C6A9E">
            <w:pPr>
              <w:jc w:val="center"/>
              <w:rPr>
                <w:b/>
              </w:rPr>
            </w:pPr>
            <w:r w:rsidRPr="00055214">
              <w:rPr>
                <w:b/>
              </w:rPr>
              <w:t>34</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055214" w:rsidRDefault="00D52791" w:rsidP="006C6A9E">
            <w:pPr>
              <w:jc w:val="center"/>
              <w:rPr>
                <w:b/>
              </w:rPr>
            </w:pPr>
            <w:r w:rsidRPr="00055214">
              <w:rPr>
                <w:b/>
              </w:rPr>
              <w:t>20</w:t>
            </w:r>
          </w:p>
        </w:tc>
        <w:tc>
          <w:tcPr>
            <w:tcW w:w="0" w:type="auto"/>
            <w:tcBorders>
              <w:top w:val="single" w:sz="4" w:space="0" w:color="auto"/>
              <w:left w:val="single" w:sz="4" w:space="0" w:color="auto"/>
              <w:bottom w:val="single" w:sz="4" w:space="0" w:color="auto"/>
              <w:right w:val="single" w:sz="4" w:space="0" w:color="auto"/>
            </w:tcBorders>
            <w:vAlign w:val="center"/>
          </w:tcPr>
          <w:p w:rsidR="00D52791" w:rsidRPr="00055214" w:rsidRDefault="00D52791" w:rsidP="006C6A9E">
            <w:pPr>
              <w:jc w:val="center"/>
              <w:rPr>
                <w:b/>
              </w:rPr>
            </w:pPr>
            <w:r>
              <w:rPr>
                <w:b/>
              </w:rPr>
              <w:t>90</w:t>
            </w:r>
          </w:p>
        </w:tc>
        <w:tc>
          <w:tcPr>
            <w:tcW w:w="0" w:type="auto"/>
            <w:tcBorders>
              <w:top w:val="single" w:sz="4" w:space="0" w:color="auto"/>
              <w:left w:val="single" w:sz="4" w:space="0" w:color="auto"/>
              <w:bottom w:val="single" w:sz="4" w:space="0" w:color="auto"/>
              <w:right w:val="single" w:sz="4" w:space="0" w:color="auto"/>
            </w:tcBorders>
            <w:vAlign w:val="center"/>
          </w:tcPr>
          <w:p w:rsidR="00D52791" w:rsidRDefault="00D52791" w:rsidP="006C6A9E">
            <w:pPr>
              <w:jc w:val="center"/>
            </w:pPr>
          </w:p>
        </w:tc>
      </w:tr>
    </w:tbl>
    <w:p w:rsidR="00D52791" w:rsidRDefault="00D52791" w:rsidP="00D52791">
      <w:pPr>
        <w:rPr>
          <w:sz w:val="26"/>
          <w:szCs w:val="26"/>
        </w:rPr>
      </w:pPr>
    </w:p>
    <w:p w:rsidR="00D52791" w:rsidRDefault="00D52791" w:rsidP="00D52791">
      <w:pPr>
        <w:rPr>
          <w:sz w:val="26"/>
          <w:szCs w:val="26"/>
        </w:rPr>
      </w:pPr>
    </w:p>
    <w:p w:rsidR="00D52791" w:rsidRDefault="00D52791" w:rsidP="00D52791">
      <w:pPr>
        <w:rPr>
          <w:sz w:val="26"/>
          <w:szCs w:val="26"/>
        </w:rPr>
      </w:pPr>
      <w:r>
        <w:rPr>
          <w:sz w:val="26"/>
          <w:szCs w:val="26"/>
        </w:rPr>
        <w:t>П</w:t>
      </w:r>
      <w:r w:rsidRPr="005F4FFD">
        <w:rPr>
          <w:sz w:val="26"/>
          <w:szCs w:val="26"/>
        </w:rPr>
        <w:t xml:space="preserve">роректор </w:t>
      </w:r>
      <w:r>
        <w:rPr>
          <w:sz w:val="26"/>
          <w:szCs w:val="26"/>
        </w:rPr>
        <w:t>ДО,</w:t>
      </w:r>
    </w:p>
    <w:p w:rsidR="00D52791" w:rsidRPr="005F4FFD" w:rsidRDefault="00D52791" w:rsidP="00D52791">
      <w:pPr>
        <w:rPr>
          <w:sz w:val="26"/>
          <w:szCs w:val="26"/>
        </w:rPr>
      </w:pPr>
      <w:r>
        <w:rPr>
          <w:sz w:val="26"/>
          <w:szCs w:val="26"/>
        </w:rPr>
        <w:t xml:space="preserve">профессор                                                                                                   </w:t>
      </w:r>
      <w:r w:rsidRPr="005F4FFD">
        <w:rPr>
          <w:sz w:val="26"/>
          <w:szCs w:val="26"/>
        </w:rPr>
        <w:t xml:space="preserve">С.Д. Батанов </w:t>
      </w:r>
    </w:p>
    <w:p w:rsidR="00D52791" w:rsidRDefault="00D52791" w:rsidP="00D52791">
      <w:pPr>
        <w:rPr>
          <w:sz w:val="26"/>
          <w:szCs w:val="26"/>
        </w:rPr>
      </w:pPr>
    </w:p>
    <w:p w:rsidR="00D52791" w:rsidRPr="005F4FFD" w:rsidRDefault="00D52791" w:rsidP="00D52791">
      <w:pPr>
        <w:rPr>
          <w:sz w:val="26"/>
          <w:szCs w:val="26"/>
        </w:rPr>
      </w:pPr>
    </w:p>
    <w:p w:rsidR="00D52791" w:rsidRPr="005F4FFD" w:rsidRDefault="00D52791" w:rsidP="00D52791">
      <w:pPr>
        <w:jc w:val="both"/>
        <w:rPr>
          <w:sz w:val="26"/>
          <w:szCs w:val="26"/>
        </w:rPr>
      </w:pPr>
    </w:p>
    <w:p w:rsidR="00D52791" w:rsidRDefault="00D52791">
      <w:pPr>
        <w:rPr>
          <w:rFonts w:eastAsia="MS Mincho"/>
        </w:rPr>
      </w:pPr>
      <w:r>
        <w:br w:type="page"/>
      </w:r>
    </w:p>
    <w:p w:rsidR="00914E64" w:rsidRDefault="00914E64" w:rsidP="00D52791">
      <w:pPr>
        <w:jc w:val="both"/>
        <w:sectPr w:rsidR="00914E64" w:rsidSect="00AD32AA">
          <w:footerReference w:type="even" r:id="rId20"/>
          <w:footerReference w:type="default" r:id="rId21"/>
          <w:pgSz w:w="11906" w:h="16838"/>
          <w:pgMar w:top="709" w:right="567" w:bottom="851" w:left="1134" w:header="709" w:footer="709" w:gutter="0"/>
          <w:cols w:space="708"/>
          <w:titlePg/>
          <w:docGrid w:linePitch="360"/>
        </w:sectPr>
      </w:pPr>
    </w:p>
    <w:p w:rsidR="006A5DBC" w:rsidRDefault="006A5DBC" w:rsidP="00D52791">
      <w:pPr>
        <w:jc w:val="right"/>
      </w:pPr>
      <w:r>
        <w:lastRenderedPageBreak/>
        <w:t>Приложение Б</w:t>
      </w:r>
    </w:p>
    <w:p w:rsidR="00914E64" w:rsidRPr="006A5DBC" w:rsidRDefault="00914E64" w:rsidP="00D52791">
      <w:pPr>
        <w:jc w:val="center"/>
        <w:rPr>
          <w:b/>
        </w:rPr>
      </w:pPr>
      <w:r w:rsidRPr="006A5DBC">
        <w:rPr>
          <w:b/>
        </w:rPr>
        <w:t>Календарный учебный график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65"/>
        <w:gridCol w:w="552"/>
        <w:gridCol w:w="569"/>
        <w:gridCol w:w="552"/>
        <w:gridCol w:w="521"/>
        <w:gridCol w:w="552"/>
        <w:gridCol w:w="493"/>
        <w:gridCol w:w="552"/>
        <w:gridCol w:w="514"/>
        <w:gridCol w:w="669"/>
        <w:gridCol w:w="2232"/>
      </w:tblGrid>
      <w:tr w:rsidR="00223F9F" w:rsidTr="00223F9F">
        <w:trPr>
          <w:trHeight w:val="109"/>
        </w:trPr>
        <w:tc>
          <w:tcPr>
            <w:tcW w:w="1284" w:type="pct"/>
            <w:vMerge w:val="restart"/>
            <w:vAlign w:val="center"/>
          </w:tcPr>
          <w:p w:rsidR="00053B24" w:rsidRPr="00223F9F" w:rsidRDefault="00053B24" w:rsidP="00D52791">
            <w:pPr>
              <w:ind w:right="-108"/>
              <w:rPr>
                <w:sz w:val="22"/>
                <w:szCs w:val="22"/>
              </w:rPr>
            </w:pPr>
            <w:r w:rsidRPr="00223F9F">
              <w:rPr>
                <w:b/>
                <w:sz w:val="22"/>
                <w:szCs w:val="22"/>
              </w:rPr>
              <w:t>Наименование дисц</w:t>
            </w:r>
            <w:r w:rsidRPr="00223F9F">
              <w:rPr>
                <w:b/>
                <w:sz w:val="22"/>
                <w:szCs w:val="22"/>
              </w:rPr>
              <w:t>и</w:t>
            </w:r>
            <w:r w:rsidRPr="00223F9F">
              <w:rPr>
                <w:b/>
                <w:sz w:val="22"/>
                <w:szCs w:val="22"/>
              </w:rPr>
              <w:t>плин</w:t>
            </w:r>
          </w:p>
        </w:tc>
        <w:tc>
          <w:tcPr>
            <w:tcW w:w="2637" w:type="pct"/>
            <w:gridSpan w:val="8"/>
          </w:tcPr>
          <w:p w:rsidR="00053B24" w:rsidRPr="00223F9F" w:rsidRDefault="00053B24" w:rsidP="00053B24">
            <w:pPr>
              <w:jc w:val="center"/>
              <w:rPr>
                <w:sz w:val="22"/>
                <w:szCs w:val="22"/>
              </w:rPr>
            </w:pPr>
            <w:r w:rsidRPr="00223F9F">
              <w:rPr>
                <w:b/>
                <w:sz w:val="22"/>
                <w:szCs w:val="22"/>
              </w:rPr>
              <w:t>Недели</w:t>
            </w:r>
          </w:p>
        </w:tc>
        <w:tc>
          <w:tcPr>
            <w:tcW w:w="398" w:type="pct"/>
            <w:vMerge w:val="restart"/>
          </w:tcPr>
          <w:p w:rsidR="00053B24" w:rsidRPr="00223F9F" w:rsidRDefault="00053B24" w:rsidP="006C6A9E">
            <w:pPr>
              <w:jc w:val="center"/>
              <w:rPr>
                <w:b/>
                <w:sz w:val="22"/>
                <w:szCs w:val="22"/>
              </w:rPr>
            </w:pPr>
            <w:r w:rsidRPr="00223F9F">
              <w:rPr>
                <w:b/>
                <w:sz w:val="22"/>
                <w:szCs w:val="22"/>
              </w:rPr>
              <w:t>кол. Час.</w:t>
            </w:r>
          </w:p>
        </w:tc>
        <w:tc>
          <w:tcPr>
            <w:tcW w:w="681" w:type="pct"/>
            <w:vMerge w:val="restart"/>
            <w:vAlign w:val="center"/>
          </w:tcPr>
          <w:p w:rsidR="00053B24" w:rsidRPr="00223F9F" w:rsidRDefault="00053B24" w:rsidP="00223F9F">
            <w:pPr>
              <w:jc w:val="center"/>
              <w:rPr>
                <w:b/>
                <w:sz w:val="22"/>
                <w:szCs w:val="22"/>
              </w:rPr>
            </w:pPr>
            <w:r w:rsidRPr="00223F9F">
              <w:rPr>
                <w:b/>
                <w:sz w:val="22"/>
                <w:szCs w:val="22"/>
              </w:rPr>
              <w:t>Форма контроля</w:t>
            </w:r>
          </w:p>
        </w:tc>
      </w:tr>
      <w:tr w:rsidR="00223F9F" w:rsidTr="00223F9F">
        <w:trPr>
          <w:trHeight w:val="109"/>
        </w:trPr>
        <w:tc>
          <w:tcPr>
            <w:tcW w:w="1284" w:type="pct"/>
            <w:vMerge/>
            <w:vAlign w:val="center"/>
          </w:tcPr>
          <w:p w:rsidR="00053B24" w:rsidRDefault="00053B24" w:rsidP="00D52791">
            <w:pPr>
              <w:ind w:right="-108"/>
            </w:pPr>
          </w:p>
        </w:tc>
        <w:tc>
          <w:tcPr>
            <w:tcW w:w="683" w:type="pct"/>
            <w:gridSpan w:val="2"/>
            <w:vAlign w:val="center"/>
          </w:tcPr>
          <w:p w:rsidR="00053B24" w:rsidRPr="002D3FD4" w:rsidRDefault="00053B24" w:rsidP="00223F9F">
            <w:pPr>
              <w:jc w:val="center"/>
              <w:rPr>
                <w:sz w:val="20"/>
                <w:szCs w:val="20"/>
              </w:rPr>
            </w:pPr>
            <w:r w:rsidRPr="002D3FD4">
              <w:rPr>
                <w:sz w:val="20"/>
                <w:szCs w:val="20"/>
              </w:rPr>
              <w:t>1</w:t>
            </w:r>
          </w:p>
        </w:tc>
        <w:tc>
          <w:tcPr>
            <w:tcW w:w="658" w:type="pct"/>
            <w:gridSpan w:val="2"/>
            <w:vAlign w:val="center"/>
          </w:tcPr>
          <w:p w:rsidR="00053B24" w:rsidRPr="002D3FD4" w:rsidRDefault="00053B24" w:rsidP="006C6A9E">
            <w:pPr>
              <w:jc w:val="center"/>
              <w:rPr>
                <w:sz w:val="20"/>
                <w:szCs w:val="20"/>
              </w:rPr>
            </w:pPr>
            <w:r w:rsidRPr="002D3FD4">
              <w:rPr>
                <w:sz w:val="20"/>
                <w:szCs w:val="20"/>
              </w:rPr>
              <w:t>2</w:t>
            </w:r>
          </w:p>
        </w:tc>
        <w:tc>
          <w:tcPr>
            <w:tcW w:w="643" w:type="pct"/>
            <w:gridSpan w:val="2"/>
            <w:vAlign w:val="center"/>
          </w:tcPr>
          <w:p w:rsidR="00053B24" w:rsidRPr="002D3FD4" w:rsidRDefault="00053B24" w:rsidP="006C6A9E">
            <w:pPr>
              <w:jc w:val="center"/>
              <w:rPr>
                <w:sz w:val="20"/>
                <w:szCs w:val="20"/>
              </w:rPr>
            </w:pPr>
            <w:r w:rsidRPr="002D3FD4">
              <w:rPr>
                <w:sz w:val="20"/>
                <w:szCs w:val="20"/>
              </w:rPr>
              <w:t>3</w:t>
            </w:r>
          </w:p>
        </w:tc>
        <w:tc>
          <w:tcPr>
            <w:tcW w:w="654" w:type="pct"/>
            <w:gridSpan w:val="2"/>
            <w:vAlign w:val="center"/>
          </w:tcPr>
          <w:p w:rsidR="00053B24" w:rsidRPr="002D3FD4" w:rsidRDefault="00053B24" w:rsidP="006C6A9E">
            <w:pPr>
              <w:jc w:val="center"/>
              <w:rPr>
                <w:sz w:val="20"/>
                <w:szCs w:val="20"/>
              </w:rPr>
            </w:pPr>
            <w:r w:rsidRPr="002D3FD4">
              <w:rPr>
                <w:sz w:val="20"/>
                <w:szCs w:val="20"/>
              </w:rPr>
              <w:t>4</w:t>
            </w:r>
          </w:p>
        </w:tc>
        <w:tc>
          <w:tcPr>
            <w:tcW w:w="398" w:type="pct"/>
            <w:vMerge/>
            <w:vAlign w:val="center"/>
          </w:tcPr>
          <w:p w:rsidR="00053B24" w:rsidRPr="002D3FD4" w:rsidRDefault="00053B24" w:rsidP="00D52791">
            <w:pPr>
              <w:jc w:val="center"/>
              <w:rPr>
                <w:b/>
                <w:sz w:val="22"/>
                <w:szCs w:val="22"/>
              </w:rPr>
            </w:pPr>
          </w:p>
        </w:tc>
        <w:tc>
          <w:tcPr>
            <w:tcW w:w="681" w:type="pct"/>
            <w:vMerge/>
          </w:tcPr>
          <w:p w:rsidR="00053B24" w:rsidRPr="002D3FD4" w:rsidRDefault="00053B24" w:rsidP="00D52791">
            <w:pPr>
              <w:jc w:val="center"/>
              <w:rPr>
                <w:b/>
                <w:sz w:val="22"/>
                <w:szCs w:val="22"/>
              </w:rPr>
            </w:pPr>
          </w:p>
        </w:tc>
      </w:tr>
      <w:tr w:rsidR="00223F9F" w:rsidTr="00053B24">
        <w:trPr>
          <w:trHeight w:val="109"/>
        </w:trPr>
        <w:tc>
          <w:tcPr>
            <w:tcW w:w="1284" w:type="pct"/>
            <w:vMerge/>
            <w:vAlign w:val="center"/>
          </w:tcPr>
          <w:p w:rsidR="00053B24" w:rsidRDefault="00053B24" w:rsidP="00D52791">
            <w:pPr>
              <w:ind w:right="-108"/>
            </w:pPr>
          </w:p>
        </w:tc>
        <w:tc>
          <w:tcPr>
            <w:tcW w:w="337" w:type="pct"/>
          </w:tcPr>
          <w:p w:rsidR="00053B24" w:rsidRPr="002D3FD4" w:rsidRDefault="00053B24" w:rsidP="006C6A9E">
            <w:pPr>
              <w:jc w:val="both"/>
              <w:rPr>
                <w:sz w:val="20"/>
                <w:szCs w:val="20"/>
              </w:rPr>
            </w:pPr>
            <w:r w:rsidRPr="002D3FD4">
              <w:rPr>
                <w:sz w:val="20"/>
                <w:szCs w:val="20"/>
              </w:rPr>
              <w:t>АУ</w:t>
            </w:r>
          </w:p>
        </w:tc>
        <w:tc>
          <w:tcPr>
            <w:tcW w:w="346" w:type="pct"/>
          </w:tcPr>
          <w:p w:rsidR="00053B24" w:rsidRPr="002D3FD4" w:rsidRDefault="00053B24" w:rsidP="006C6A9E">
            <w:pPr>
              <w:jc w:val="both"/>
              <w:rPr>
                <w:sz w:val="20"/>
                <w:szCs w:val="20"/>
              </w:rPr>
            </w:pPr>
            <w:r w:rsidRPr="002D3FD4">
              <w:rPr>
                <w:sz w:val="20"/>
                <w:szCs w:val="20"/>
              </w:rPr>
              <w:t>СР</w:t>
            </w:r>
          </w:p>
        </w:tc>
        <w:tc>
          <w:tcPr>
            <w:tcW w:w="337" w:type="pct"/>
          </w:tcPr>
          <w:p w:rsidR="00053B24" w:rsidRPr="002D3FD4" w:rsidRDefault="00053B24" w:rsidP="006C6A9E">
            <w:pPr>
              <w:jc w:val="both"/>
              <w:rPr>
                <w:sz w:val="20"/>
                <w:szCs w:val="20"/>
              </w:rPr>
            </w:pPr>
            <w:r w:rsidRPr="002D3FD4">
              <w:rPr>
                <w:sz w:val="20"/>
                <w:szCs w:val="20"/>
              </w:rPr>
              <w:t>АУ</w:t>
            </w:r>
          </w:p>
        </w:tc>
        <w:tc>
          <w:tcPr>
            <w:tcW w:w="321" w:type="pct"/>
          </w:tcPr>
          <w:p w:rsidR="00053B24" w:rsidRPr="002D3FD4" w:rsidRDefault="00053B24" w:rsidP="006C6A9E">
            <w:pPr>
              <w:jc w:val="both"/>
              <w:rPr>
                <w:sz w:val="20"/>
                <w:szCs w:val="20"/>
              </w:rPr>
            </w:pPr>
            <w:r w:rsidRPr="002D3FD4">
              <w:rPr>
                <w:sz w:val="20"/>
                <w:szCs w:val="20"/>
              </w:rPr>
              <w:t>СР</w:t>
            </w:r>
          </w:p>
        </w:tc>
        <w:tc>
          <w:tcPr>
            <w:tcW w:w="337" w:type="pct"/>
          </w:tcPr>
          <w:p w:rsidR="00053B24" w:rsidRPr="002D3FD4" w:rsidRDefault="00053B24" w:rsidP="006C6A9E">
            <w:pPr>
              <w:jc w:val="both"/>
              <w:rPr>
                <w:sz w:val="20"/>
                <w:szCs w:val="20"/>
              </w:rPr>
            </w:pPr>
            <w:r w:rsidRPr="002D3FD4">
              <w:rPr>
                <w:sz w:val="20"/>
                <w:szCs w:val="20"/>
              </w:rPr>
              <w:t>АУ</w:t>
            </w:r>
          </w:p>
        </w:tc>
        <w:tc>
          <w:tcPr>
            <w:tcW w:w="306" w:type="pct"/>
          </w:tcPr>
          <w:p w:rsidR="00053B24" w:rsidRPr="002D3FD4" w:rsidRDefault="00053B24" w:rsidP="006C6A9E">
            <w:pPr>
              <w:jc w:val="both"/>
              <w:rPr>
                <w:sz w:val="20"/>
                <w:szCs w:val="20"/>
              </w:rPr>
            </w:pPr>
            <w:r w:rsidRPr="002D3FD4">
              <w:rPr>
                <w:sz w:val="20"/>
                <w:szCs w:val="20"/>
              </w:rPr>
              <w:t>СР</w:t>
            </w:r>
          </w:p>
        </w:tc>
        <w:tc>
          <w:tcPr>
            <w:tcW w:w="337" w:type="pct"/>
          </w:tcPr>
          <w:p w:rsidR="00053B24" w:rsidRPr="002D3FD4" w:rsidRDefault="00053B24" w:rsidP="006C6A9E">
            <w:pPr>
              <w:jc w:val="both"/>
              <w:rPr>
                <w:sz w:val="20"/>
                <w:szCs w:val="20"/>
              </w:rPr>
            </w:pPr>
            <w:r w:rsidRPr="002D3FD4">
              <w:rPr>
                <w:sz w:val="20"/>
                <w:szCs w:val="20"/>
              </w:rPr>
              <w:t>АУ</w:t>
            </w:r>
          </w:p>
        </w:tc>
        <w:tc>
          <w:tcPr>
            <w:tcW w:w="317" w:type="pct"/>
          </w:tcPr>
          <w:p w:rsidR="00053B24" w:rsidRPr="002D3FD4" w:rsidRDefault="00053B24" w:rsidP="006C6A9E">
            <w:pPr>
              <w:jc w:val="both"/>
              <w:rPr>
                <w:sz w:val="20"/>
                <w:szCs w:val="20"/>
              </w:rPr>
            </w:pPr>
            <w:r w:rsidRPr="002D3FD4">
              <w:rPr>
                <w:sz w:val="20"/>
                <w:szCs w:val="20"/>
              </w:rPr>
              <w:t>СР</w:t>
            </w:r>
          </w:p>
        </w:tc>
        <w:tc>
          <w:tcPr>
            <w:tcW w:w="398" w:type="pct"/>
            <w:vMerge/>
            <w:vAlign w:val="center"/>
          </w:tcPr>
          <w:p w:rsidR="00053B24" w:rsidRPr="002D3FD4" w:rsidRDefault="00053B24" w:rsidP="00D52791">
            <w:pPr>
              <w:jc w:val="center"/>
              <w:rPr>
                <w:b/>
                <w:sz w:val="22"/>
                <w:szCs w:val="22"/>
              </w:rPr>
            </w:pPr>
          </w:p>
        </w:tc>
        <w:tc>
          <w:tcPr>
            <w:tcW w:w="681" w:type="pct"/>
            <w:vMerge/>
          </w:tcPr>
          <w:p w:rsidR="00053B24" w:rsidRPr="002D3FD4" w:rsidRDefault="00053B24" w:rsidP="00D52791">
            <w:pPr>
              <w:jc w:val="center"/>
              <w:rPr>
                <w:b/>
                <w:sz w:val="22"/>
                <w:szCs w:val="22"/>
              </w:rPr>
            </w:pPr>
          </w:p>
        </w:tc>
      </w:tr>
      <w:tr w:rsidR="00223F9F" w:rsidTr="00053B24">
        <w:tc>
          <w:tcPr>
            <w:tcW w:w="1284" w:type="pct"/>
            <w:vAlign w:val="center"/>
          </w:tcPr>
          <w:p w:rsidR="00053B24" w:rsidRPr="008457C5" w:rsidRDefault="00053B24" w:rsidP="00D52791">
            <w:pPr>
              <w:ind w:right="-108"/>
            </w:pPr>
            <w:r w:rsidRPr="008457C5">
              <w:rPr>
                <w:color w:val="000000"/>
                <w:szCs w:val="28"/>
                <w:lang w:eastAsia="ar-SA"/>
              </w:rPr>
              <w:t>Теоретико-правовые основы реализации современной росси</w:t>
            </w:r>
            <w:r w:rsidRPr="008457C5">
              <w:rPr>
                <w:color w:val="000000"/>
                <w:szCs w:val="28"/>
                <w:lang w:eastAsia="ar-SA"/>
              </w:rPr>
              <w:t>й</w:t>
            </w:r>
            <w:r w:rsidRPr="008457C5">
              <w:rPr>
                <w:color w:val="000000"/>
                <w:szCs w:val="28"/>
                <w:lang w:eastAsia="ar-SA"/>
              </w:rPr>
              <w:t>ской социальной п</w:t>
            </w:r>
            <w:r w:rsidRPr="008457C5">
              <w:rPr>
                <w:color w:val="000000"/>
                <w:szCs w:val="28"/>
                <w:lang w:eastAsia="ar-SA"/>
              </w:rPr>
              <w:t>о</w:t>
            </w:r>
            <w:r w:rsidRPr="008457C5">
              <w:rPr>
                <w:color w:val="000000"/>
                <w:szCs w:val="28"/>
                <w:lang w:eastAsia="ar-SA"/>
              </w:rPr>
              <w:t>литики</w:t>
            </w:r>
          </w:p>
        </w:tc>
        <w:tc>
          <w:tcPr>
            <w:tcW w:w="337" w:type="pct"/>
            <w:vAlign w:val="center"/>
          </w:tcPr>
          <w:p w:rsidR="00053B24" w:rsidRDefault="00053B24" w:rsidP="00D52791">
            <w:pPr>
              <w:jc w:val="center"/>
            </w:pPr>
            <w:r>
              <w:t>12</w:t>
            </w:r>
          </w:p>
        </w:tc>
        <w:tc>
          <w:tcPr>
            <w:tcW w:w="346" w:type="pct"/>
            <w:vAlign w:val="center"/>
          </w:tcPr>
          <w:p w:rsidR="00053B24" w:rsidRDefault="00053B24" w:rsidP="00D52791">
            <w:pPr>
              <w:jc w:val="center"/>
            </w:pPr>
            <w:r>
              <w:t>8</w:t>
            </w:r>
          </w:p>
        </w:tc>
        <w:tc>
          <w:tcPr>
            <w:tcW w:w="337" w:type="pct"/>
            <w:vAlign w:val="center"/>
          </w:tcPr>
          <w:p w:rsidR="00053B24" w:rsidRDefault="00053B24" w:rsidP="00D52791">
            <w:pPr>
              <w:jc w:val="center"/>
            </w:pPr>
          </w:p>
        </w:tc>
        <w:tc>
          <w:tcPr>
            <w:tcW w:w="321" w:type="pct"/>
            <w:vAlign w:val="center"/>
          </w:tcPr>
          <w:p w:rsidR="00053B24" w:rsidRDefault="00053B24" w:rsidP="00D52791">
            <w:pPr>
              <w:jc w:val="center"/>
            </w:pPr>
          </w:p>
        </w:tc>
        <w:tc>
          <w:tcPr>
            <w:tcW w:w="337" w:type="pct"/>
            <w:vAlign w:val="center"/>
          </w:tcPr>
          <w:p w:rsidR="00053B24" w:rsidRDefault="00053B24" w:rsidP="00D52791">
            <w:pPr>
              <w:jc w:val="center"/>
            </w:pPr>
          </w:p>
        </w:tc>
        <w:tc>
          <w:tcPr>
            <w:tcW w:w="306" w:type="pct"/>
            <w:vAlign w:val="center"/>
          </w:tcPr>
          <w:p w:rsidR="00053B24" w:rsidRDefault="00053B24" w:rsidP="00D52791">
            <w:pPr>
              <w:jc w:val="center"/>
            </w:pPr>
          </w:p>
        </w:tc>
        <w:tc>
          <w:tcPr>
            <w:tcW w:w="337" w:type="pct"/>
            <w:vAlign w:val="center"/>
          </w:tcPr>
          <w:p w:rsidR="00053B24" w:rsidRDefault="00053B24" w:rsidP="00D52791">
            <w:pPr>
              <w:jc w:val="center"/>
            </w:pPr>
          </w:p>
        </w:tc>
        <w:tc>
          <w:tcPr>
            <w:tcW w:w="317" w:type="pct"/>
            <w:vAlign w:val="center"/>
          </w:tcPr>
          <w:p w:rsidR="00053B24" w:rsidRDefault="00053B24" w:rsidP="00D52791">
            <w:pPr>
              <w:jc w:val="center"/>
            </w:pPr>
          </w:p>
        </w:tc>
        <w:tc>
          <w:tcPr>
            <w:tcW w:w="398" w:type="pct"/>
            <w:vAlign w:val="center"/>
          </w:tcPr>
          <w:p w:rsidR="00053B24" w:rsidRPr="007B0DF5" w:rsidRDefault="00053B24" w:rsidP="00D52791">
            <w:pPr>
              <w:jc w:val="center"/>
            </w:pPr>
            <w:r>
              <w:t>20</w:t>
            </w:r>
          </w:p>
        </w:tc>
        <w:tc>
          <w:tcPr>
            <w:tcW w:w="681" w:type="pct"/>
            <w:vAlign w:val="center"/>
          </w:tcPr>
          <w:p w:rsidR="00053B24" w:rsidRPr="007B0DF5" w:rsidRDefault="00053B24" w:rsidP="00D52791">
            <w:pPr>
              <w:jc w:val="center"/>
            </w:pPr>
            <w:r>
              <w:t>экзамен</w:t>
            </w:r>
          </w:p>
        </w:tc>
      </w:tr>
      <w:tr w:rsidR="00223F9F" w:rsidTr="00053B24">
        <w:tc>
          <w:tcPr>
            <w:tcW w:w="1284" w:type="pct"/>
          </w:tcPr>
          <w:p w:rsidR="00053B24" w:rsidRPr="008457C5" w:rsidRDefault="00053B24" w:rsidP="00D52791">
            <w:r w:rsidRPr="008457C5">
              <w:rPr>
                <w:color w:val="000000"/>
                <w:szCs w:val="28"/>
                <w:lang w:eastAsia="ar-SA"/>
              </w:rPr>
              <w:t>Методология и те</w:t>
            </w:r>
            <w:r w:rsidRPr="008457C5">
              <w:rPr>
                <w:color w:val="000000"/>
                <w:szCs w:val="28"/>
                <w:lang w:eastAsia="ar-SA"/>
              </w:rPr>
              <w:t>х</w:t>
            </w:r>
            <w:r w:rsidRPr="008457C5">
              <w:rPr>
                <w:color w:val="000000"/>
                <w:szCs w:val="28"/>
                <w:lang w:eastAsia="ar-SA"/>
              </w:rPr>
              <w:t>нология социальной работы с различн</w:t>
            </w:r>
            <w:r w:rsidRPr="008457C5">
              <w:rPr>
                <w:color w:val="000000"/>
                <w:szCs w:val="28"/>
                <w:lang w:eastAsia="ar-SA"/>
              </w:rPr>
              <w:t>ы</w:t>
            </w:r>
            <w:r w:rsidRPr="008457C5">
              <w:rPr>
                <w:color w:val="000000"/>
                <w:szCs w:val="28"/>
                <w:lang w:eastAsia="ar-SA"/>
              </w:rPr>
              <w:t>ми категориями н</w:t>
            </w:r>
            <w:r w:rsidRPr="008457C5">
              <w:rPr>
                <w:color w:val="000000"/>
                <w:szCs w:val="28"/>
                <w:lang w:eastAsia="ar-SA"/>
              </w:rPr>
              <w:t>а</w:t>
            </w:r>
            <w:r w:rsidRPr="008457C5">
              <w:rPr>
                <w:color w:val="000000"/>
                <w:szCs w:val="28"/>
                <w:lang w:eastAsia="ar-SA"/>
              </w:rPr>
              <w:t>селения</w:t>
            </w:r>
          </w:p>
        </w:tc>
        <w:tc>
          <w:tcPr>
            <w:tcW w:w="337" w:type="pct"/>
            <w:vAlign w:val="center"/>
          </w:tcPr>
          <w:p w:rsidR="00053B24" w:rsidRDefault="00053B24" w:rsidP="00D52791">
            <w:pPr>
              <w:jc w:val="center"/>
            </w:pPr>
            <w:r>
              <w:t>6</w:t>
            </w:r>
          </w:p>
        </w:tc>
        <w:tc>
          <w:tcPr>
            <w:tcW w:w="346" w:type="pct"/>
            <w:vAlign w:val="center"/>
          </w:tcPr>
          <w:p w:rsidR="00053B24" w:rsidRDefault="00053B24" w:rsidP="00D52791">
            <w:pPr>
              <w:jc w:val="center"/>
            </w:pPr>
            <w:r>
              <w:t>10</w:t>
            </w:r>
          </w:p>
        </w:tc>
        <w:tc>
          <w:tcPr>
            <w:tcW w:w="337" w:type="pct"/>
            <w:vAlign w:val="center"/>
          </w:tcPr>
          <w:p w:rsidR="00053B24" w:rsidRDefault="00053B24" w:rsidP="00053B24">
            <w:pPr>
              <w:jc w:val="center"/>
            </w:pPr>
            <w:r>
              <w:t>18</w:t>
            </w:r>
          </w:p>
        </w:tc>
        <w:tc>
          <w:tcPr>
            <w:tcW w:w="321" w:type="pct"/>
            <w:vAlign w:val="center"/>
          </w:tcPr>
          <w:p w:rsidR="00053B24" w:rsidRDefault="00053B24" w:rsidP="00D52791">
            <w:pPr>
              <w:jc w:val="center"/>
            </w:pPr>
            <w:r>
              <w:t>18</w:t>
            </w:r>
          </w:p>
        </w:tc>
        <w:tc>
          <w:tcPr>
            <w:tcW w:w="337" w:type="pct"/>
            <w:vAlign w:val="center"/>
          </w:tcPr>
          <w:p w:rsidR="00053B24" w:rsidRDefault="00053B24" w:rsidP="00D52791">
            <w:pPr>
              <w:jc w:val="center"/>
            </w:pPr>
            <w:r>
              <w:t>-</w:t>
            </w:r>
          </w:p>
        </w:tc>
        <w:tc>
          <w:tcPr>
            <w:tcW w:w="306" w:type="pct"/>
            <w:vAlign w:val="center"/>
          </w:tcPr>
          <w:p w:rsidR="00053B24" w:rsidRDefault="00053B24" w:rsidP="00D52791">
            <w:pPr>
              <w:jc w:val="center"/>
            </w:pPr>
            <w:r>
              <w:t>2</w:t>
            </w:r>
          </w:p>
        </w:tc>
        <w:tc>
          <w:tcPr>
            <w:tcW w:w="337" w:type="pct"/>
            <w:vAlign w:val="center"/>
          </w:tcPr>
          <w:p w:rsidR="00053B24" w:rsidRDefault="00053B24" w:rsidP="00D52791">
            <w:pPr>
              <w:jc w:val="center"/>
            </w:pPr>
          </w:p>
        </w:tc>
        <w:tc>
          <w:tcPr>
            <w:tcW w:w="317" w:type="pct"/>
            <w:vAlign w:val="center"/>
          </w:tcPr>
          <w:p w:rsidR="00053B24" w:rsidRDefault="00053B24" w:rsidP="00D52791">
            <w:pPr>
              <w:jc w:val="center"/>
            </w:pPr>
          </w:p>
        </w:tc>
        <w:tc>
          <w:tcPr>
            <w:tcW w:w="398" w:type="pct"/>
            <w:vAlign w:val="center"/>
          </w:tcPr>
          <w:p w:rsidR="00053B24" w:rsidRPr="007B0DF5" w:rsidRDefault="00053B24" w:rsidP="00D52791">
            <w:pPr>
              <w:jc w:val="center"/>
            </w:pPr>
            <w:r>
              <w:t>54</w:t>
            </w:r>
          </w:p>
        </w:tc>
        <w:tc>
          <w:tcPr>
            <w:tcW w:w="681" w:type="pct"/>
            <w:vAlign w:val="center"/>
          </w:tcPr>
          <w:p w:rsidR="00053B24" w:rsidRPr="007B0DF5" w:rsidRDefault="00053B24" w:rsidP="00D52791">
            <w:pPr>
              <w:jc w:val="center"/>
            </w:pPr>
            <w:r w:rsidRPr="007B0DF5">
              <w:t>экзамен</w:t>
            </w:r>
          </w:p>
        </w:tc>
      </w:tr>
      <w:tr w:rsidR="00223F9F" w:rsidTr="00053B24">
        <w:tc>
          <w:tcPr>
            <w:tcW w:w="1284" w:type="pct"/>
            <w:vAlign w:val="center"/>
          </w:tcPr>
          <w:p w:rsidR="00053B24" w:rsidRPr="008457C5" w:rsidRDefault="00053B24" w:rsidP="00D52791">
            <w:r w:rsidRPr="008457C5">
              <w:rPr>
                <w:color w:val="000000"/>
                <w:szCs w:val="28"/>
                <w:lang w:eastAsia="ar-SA"/>
              </w:rPr>
              <w:t>Медико-социальная работа</w:t>
            </w:r>
          </w:p>
        </w:tc>
        <w:tc>
          <w:tcPr>
            <w:tcW w:w="337" w:type="pct"/>
            <w:vAlign w:val="center"/>
          </w:tcPr>
          <w:p w:rsidR="00053B24" w:rsidRDefault="00053B24" w:rsidP="00D52791">
            <w:pPr>
              <w:jc w:val="center"/>
            </w:pPr>
          </w:p>
        </w:tc>
        <w:tc>
          <w:tcPr>
            <w:tcW w:w="346" w:type="pct"/>
            <w:vAlign w:val="center"/>
          </w:tcPr>
          <w:p w:rsidR="00053B24" w:rsidRDefault="00053B24" w:rsidP="00D52791">
            <w:pPr>
              <w:jc w:val="center"/>
            </w:pPr>
          </w:p>
        </w:tc>
        <w:tc>
          <w:tcPr>
            <w:tcW w:w="337" w:type="pct"/>
            <w:vAlign w:val="center"/>
          </w:tcPr>
          <w:p w:rsidR="00053B24" w:rsidRDefault="00053B24" w:rsidP="00D52791">
            <w:pPr>
              <w:jc w:val="center"/>
            </w:pPr>
          </w:p>
        </w:tc>
        <w:tc>
          <w:tcPr>
            <w:tcW w:w="321" w:type="pct"/>
            <w:vAlign w:val="center"/>
          </w:tcPr>
          <w:p w:rsidR="00053B24" w:rsidRDefault="00053B24" w:rsidP="00D52791">
            <w:pPr>
              <w:jc w:val="center"/>
            </w:pPr>
          </w:p>
        </w:tc>
        <w:tc>
          <w:tcPr>
            <w:tcW w:w="337" w:type="pct"/>
            <w:vAlign w:val="center"/>
          </w:tcPr>
          <w:p w:rsidR="00053B24" w:rsidRDefault="00053B24" w:rsidP="00D52791">
            <w:pPr>
              <w:jc w:val="center"/>
            </w:pPr>
            <w:r>
              <w:t>12</w:t>
            </w:r>
          </w:p>
        </w:tc>
        <w:tc>
          <w:tcPr>
            <w:tcW w:w="306" w:type="pct"/>
            <w:vAlign w:val="center"/>
          </w:tcPr>
          <w:p w:rsidR="00053B24" w:rsidRDefault="00053B24" w:rsidP="00D52791">
            <w:pPr>
              <w:jc w:val="center"/>
            </w:pPr>
            <w:r>
              <w:t>12</w:t>
            </w:r>
          </w:p>
        </w:tc>
        <w:tc>
          <w:tcPr>
            <w:tcW w:w="337" w:type="pct"/>
            <w:vAlign w:val="center"/>
          </w:tcPr>
          <w:p w:rsidR="00053B24" w:rsidRDefault="00053B24" w:rsidP="00D52791">
            <w:pPr>
              <w:jc w:val="center"/>
            </w:pPr>
          </w:p>
        </w:tc>
        <w:tc>
          <w:tcPr>
            <w:tcW w:w="317" w:type="pct"/>
            <w:vAlign w:val="center"/>
          </w:tcPr>
          <w:p w:rsidR="00053B24" w:rsidRDefault="00053B24" w:rsidP="00D52791">
            <w:pPr>
              <w:jc w:val="center"/>
            </w:pPr>
          </w:p>
        </w:tc>
        <w:tc>
          <w:tcPr>
            <w:tcW w:w="398" w:type="pct"/>
            <w:vAlign w:val="center"/>
          </w:tcPr>
          <w:p w:rsidR="00053B24" w:rsidRPr="007B0DF5" w:rsidRDefault="00053B24" w:rsidP="00D52791">
            <w:pPr>
              <w:jc w:val="center"/>
            </w:pPr>
            <w:r>
              <w:t>24</w:t>
            </w:r>
          </w:p>
        </w:tc>
        <w:tc>
          <w:tcPr>
            <w:tcW w:w="681" w:type="pct"/>
            <w:vAlign w:val="center"/>
          </w:tcPr>
          <w:p w:rsidR="00053B24" w:rsidRPr="007B0DF5" w:rsidRDefault="00053B24" w:rsidP="00D52791">
            <w:pPr>
              <w:jc w:val="center"/>
            </w:pPr>
            <w:r w:rsidRPr="007B0DF5">
              <w:t xml:space="preserve"> зачёт</w:t>
            </w:r>
          </w:p>
        </w:tc>
      </w:tr>
      <w:tr w:rsidR="00223F9F" w:rsidTr="00053B24">
        <w:tc>
          <w:tcPr>
            <w:tcW w:w="1284" w:type="pct"/>
          </w:tcPr>
          <w:p w:rsidR="00053B24" w:rsidRPr="008457C5" w:rsidRDefault="00053B24" w:rsidP="006C6A9E">
            <w:pPr>
              <w:suppressAutoHyphens/>
              <w:snapToGrid w:val="0"/>
              <w:jc w:val="both"/>
              <w:rPr>
                <w:color w:val="000000"/>
                <w:szCs w:val="28"/>
                <w:lang w:eastAsia="ar-SA"/>
              </w:rPr>
            </w:pPr>
            <w:r w:rsidRPr="008457C5">
              <w:rPr>
                <w:color w:val="000000"/>
                <w:szCs w:val="28"/>
                <w:lang w:eastAsia="ar-SA"/>
              </w:rPr>
              <w:t>Основы безопасности жизнедеятельности в социальной работе</w:t>
            </w:r>
          </w:p>
        </w:tc>
        <w:tc>
          <w:tcPr>
            <w:tcW w:w="337" w:type="pct"/>
            <w:vAlign w:val="center"/>
          </w:tcPr>
          <w:p w:rsidR="00053B24" w:rsidRDefault="00053B24" w:rsidP="00D52791">
            <w:pPr>
              <w:jc w:val="center"/>
            </w:pPr>
          </w:p>
        </w:tc>
        <w:tc>
          <w:tcPr>
            <w:tcW w:w="346" w:type="pct"/>
            <w:vAlign w:val="center"/>
          </w:tcPr>
          <w:p w:rsidR="00053B24" w:rsidRDefault="00053B24" w:rsidP="00D52791">
            <w:pPr>
              <w:jc w:val="center"/>
            </w:pPr>
          </w:p>
        </w:tc>
        <w:tc>
          <w:tcPr>
            <w:tcW w:w="337" w:type="pct"/>
            <w:vAlign w:val="center"/>
          </w:tcPr>
          <w:p w:rsidR="00053B24" w:rsidRDefault="00053B24" w:rsidP="00D52791">
            <w:pPr>
              <w:jc w:val="center"/>
            </w:pPr>
          </w:p>
        </w:tc>
        <w:tc>
          <w:tcPr>
            <w:tcW w:w="321" w:type="pct"/>
            <w:vAlign w:val="center"/>
          </w:tcPr>
          <w:p w:rsidR="00053B24" w:rsidRDefault="00053B24" w:rsidP="00D52791">
            <w:pPr>
              <w:jc w:val="center"/>
            </w:pPr>
          </w:p>
        </w:tc>
        <w:tc>
          <w:tcPr>
            <w:tcW w:w="337" w:type="pct"/>
            <w:vAlign w:val="center"/>
          </w:tcPr>
          <w:p w:rsidR="00053B24" w:rsidRDefault="00053B24" w:rsidP="00D52791">
            <w:pPr>
              <w:jc w:val="center"/>
            </w:pPr>
            <w:r>
              <w:t>4</w:t>
            </w:r>
          </w:p>
        </w:tc>
        <w:tc>
          <w:tcPr>
            <w:tcW w:w="306" w:type="pct"/>
            <w:vAlign w:val="center"/>
          </w:tcPr>
          <w:p w:rsidR="00053B24" w:rsidRDefault="00053B24" w:rsidP="00D52791">
            <w:pPr>
              <w:jc w:val="center"/>
            </w:pPr>
            <w:r>
              <w:t>4</w:t>
            </w:r>
          </w:p>
        </w:tc>
        <w:tc>
          <w:tcPr>
            <w:tcW w:w="337" w:type="pct"/>
            <w:vAlign w:val="center"/>
          </w:tcPr>
          <w:p w:rsidR="00053B24" w:rsidRDefault="00053B24" w:rsidP="00D52791">
            <w:pPr>
              <w:jc w:val="center"/>
            </w:pPr>
          </w:p>
        </w:tc>
        <w:tc>
          <w:tcPr>
            <w:tcW w:w="317" w:type="pct"/>
            <w:vAlign w:val="center"/>
          </w:tcPr>
          <w:p w:rsidR="00053B24" w:rsidRDefault="00053B24" w:rsidP="00D52791">
            <w:pPr>
              <w:jc w:val="center"/>
            </w:pPr>
          </w:p>
        </w:tc>
        <w:tc>
          <w:tcPr>
            <w:tcW w:w="398" w:type="pct"/>
            <w:vAlign w:val="center"/>
          </w:tcPr>
          <w:p w:rsidR="00053B24" w:rsidRPr="007B0DF5" w:rsidRDefault="00053B24" w:rsidP="00D52791">
            <w:pPr>
              <w:jc w:val="center"/>
            </w:pPr>
            <w:r>
              <w:t>8</w:t>
            </w:r>
          </w:p>
        </w:tc>
        <w:tc>
          <w:tcPr>
            <w:tcW w:w="681" w:type="pct"/>
            <w:vAlign w:val="center"/>
          </w:tcPr>
          <w:p w:rsidR="00053B24" w:rsidRPr="007B0DF5" w:rsidRDefault="00053B24" w:rsidP="00D52791">
            <w:pPr>
              <w:jc w:val="center"/>
            </w:pPr>
            <w:r w:rsidRPr="007B0DF5">
              <w:t>зачет</w:t>
            </w:r>
          </w:p>
        </w:tc>
      </w:tr>
      <w:tr w:rsidR="00223F9F" w:rsidTr="00053B24">
        <w:tc>
          <w:tcPr>
            <w:tcW w:w="1284" w:type="pct"/>
          </w:tcPr>
          <w:p w:rsidR="00053B24" w:rsidRPr="008457C5" w:rsidRDefault="00053B24" w:rsidP="006C6A9E">
            <w:pPr>
              <w:suppressAutoHyphens/>
              <w:snapToGrid w:val="0"/>
              <w:jc w:val="both"/>
              <w:rPr>
                <w:color w:val="000000"/>
                <w:szCs w:val="28"/>
                <w:lang w:eastAsia="ar-SA"/>
              </w:rPr>
            </w:pPr>
            <w:r w:rsidRPr="008457C5">
              <w:rPr>
                <w:color w:val="000000"/>
                <w:szCs w:val="28"/>
                <w:lang w:eastAsia="ar-SA"/>
              </w:rPr>
              <w:t>Учебная практика</w:t>
            </w:r>
          </w:p>
        </w:tc>
        <w:tc>
          <w:tcPr>
            <w:tcW w:w="337" w:type="pct"/>
            <w:vAlign w:val="center"/>
          </w:tcPr>
          <w:p w:rsidR="00053B24" w:rsidRDefault="00053B24" w:rsidP="00D52791">
            <w:pPr>
              <w:jc w:val="center"/>
            </w:pPr>
          </w:p>
        </w:tc>
        <w:tc>
          <w:tcPr>
            <w:tcW w:w="346" w:type="pct"/>
            <w:vAlign w:val="center"/>
          </w:tcPr>
          <w:p w:rsidR="00053B24" w:rsidRDefault="00053B24" w:rsidP="00D52791">
            <w:pPr>
              <w:jc w:val="center"/>
            </w:pPr>
          </w:p>
        </w:tc>
        <w:tc>
          <w:tcPr>
            <w:tcW w:w="337" w:type="pct"/>
            <w:vAlign w:val="center"/>
          </w:tcPr>
          <w:p w:rsidR="00053B24" w:rsidRDefault="00053B24" w:rsidP="00D52791">
            <w:pPr>
              <w:jc w:val="center"/>
            </w:pPr>
          </w:p>
        </w:tc>
        <w:tc>
          <w:tcPr>
            <w:tcW w:w="321" w:type="pct"/>
            <w:vAlign w:val="center"/>
          </w:tcPr>
          <w:p w:rsidR="00053B24" w:rsidRDefault="00053B24" w:rsidP="00D52791">
            <w:pPr>
              <w:jc w:val="center"/>
            </w:pPr>
          </w:p>
        </w:tc>
        <w:tc>
          <w:tcPr>
            <w:tcW w:w="337" w:type="pct"/>
            <w:vAlign w:val="center"/>
          </w:tcPr>
          <w:p w:rsidR="00053B24" w:rsidRDefault="00053B24" w:rsidP="00D52791">
            <w:pPr>
              <w:jc w:val="center"/>
            </w:pPr>
          </w:p>
        </w:tc>
        <w:tc>
          <w:tcPr>
            <w:tcW w:w="306" w:type="pct"/>
            <w:vAlign w:val="center"/>
          </w:tcPr>
          <w:p w:rsidR="00053B24" w:rsidRDefault="00053B24" w:rsidP="00D52791">
            <w:pPr>
              <w:jc w:val="center"/>
            </w:pPr>
            <w:r>
              <w:t>2</w:t>
            </w:r>
          </w:p>
        </w:tc>
        <w:tc>
          <w:tcPr>
            <w:tcW w:w="337" w:type="pct"/>
            <w:vAlign w:val="center"/>
          </w:tcPr>
          <w:p w:rsidR="00053B24" w:rsidRDefault="00053B24" w:rsidP="00D52791">
            <w:pPr>
              <w:jc w:val="center"/>
            </w:pPr>
          </w:p>
        </w:tc>
        <w:tc>
          <w:tcPr>
            <w:tcW w:w="317" w:type="pct"/>
            <w:vAlign w:val="center"/>
          </w:tcPr>
          <w:p w:rsidR="00053B24" w:rsidRDefault="00053B24" w:rsidP="00D52791">
            <w:pPr>
              <w:jc w:val="center"/>
            </w:pPr>
            <w:r>
              <w:t>34</w:t>
            </w:r>
          </w:p>
        </w:tc>
        <w:tc>
          <w:tcPr>
            <w:tcW w:w="398" w:type="pct"/>
            <w:vAlign w:val="center"/>
          </w:tcPr>
          <w:p w:rsidR="00053B24" w:rsidRPr="007B0DF5" w:rsidRDefault="00053B24" w:rsidP="00D52791">
            <w:pPr>
              <w:jc w:val="center"/>
            </w:pPr>
            <w:r>
              <w:t>36</w:t>
            </w:r>
          </w:p>
        </w:tc>
        <w:tc>
          <w:tcPr>
            <w:tcW w:w="681" w:type="pct"/>
            <w:vAlign w:val="center"/>
          </w:tcPr>
          <w:p w:rsidR="00053B24" w:rsidRPr="007B0DF5" w:rsidRDefault="00053B24" w:rsidP="00D52791">
            <w:pPr>
              <w:jc w:val="center"/>
            </w:pPr>
            <w:r w:rsidRPr="007B0DF5">
              <w:t>экзамен</w:t>
            </w:r>
          </w:p>
        </w:tc>
      </w:tr>
      <w:tr w:rsidR="00223F9F" w:rsidTr="00053B24">
        <w:tc>
          <w:tcPr>
            <w:tcW w:w="1284" w:type="pct"/>
            <w:vAlign w:val="center"/>
          </w:tcPr>
          <w:p w:rsidR="00053B24" w:rsidRPr="008457C5" w:rsidRDefault="00053B24" w:rsidP="006C6A9E">
            <w:pPr>
              <w:suppressAutoHyphens/>
              <w:snapToGrid w:val="0"/>
              <w:rPr>
                <w:color w:val="000000"/>
                <w:szCs w:val="28"/>
                <w:lang w:eastAsia="ar-SA"/>
              </w:rPr>
            </w:pPr>
            <w:r w:rsidRPr="008457C5">
              <w:rPr>
                <w:color w:val="000000"/>
                <w:szCs w:val="28"/>
                <w:lang w:eastAsia="ar-SA"/>
              </w:rPr>
              <w:t>Итоговая аттестация</w:t>
            </w:r>
          </w:p>
        </w:tc>
        <w:tc>
          <w:tcPr>
            <w:tcW w:w="337" w:type="pct"/>
            <w:vAlign w:val="center"/>
          </w:tcPr>
          <w:p w:rsidR="00053B24" w:rsidRDefault="00053B24" w:rsidP="00D52791">
            <w:pPr>
              <w:jc w:val="center"/>
            </w:pPr>
          </w:p>
        </w:tc>
        <w:tc>
          <w:tcPr>
            <w:tcW w:w="346" w:type="pct"/>
            <w:vAlign w:val="center"/>
          </w:tcPr>
          <w:p w:rsidR="00053B24" w:rsidRDefault="00053B24" w:rsidP="00D52791">
            <w:pPr>
              <w:jc w:val="center"/>
            </w:pPr>
          </w:p>
        </w:tc>
        <w:tc>
          <w:tcPr>
            <w:tcW w:w="337" w:type="pct"/>
            <w:vAlign w:val="center"/>
          </w:tcPr>
          <w:p w:rsidR="00053B24" w:rsidRDefault="00053B24" w:rsidP="00D52791">
            <w:pPr>
              <w:jc w:val="center"/>
            </w:pPr>
          </w:p>
        </w:tc>
        <w:tc>
          <w:tcPr>
            <w:tcW w:w="321" w:type="pct"/>
            <w:vAlign w:val="center"/>
          </w:tcPr>
          <w:p w:rsidR="00053B24" w:rsidRDefault="00053B24" w:rsidP="00D52791">
            <w:pPr>
              <w:jc w:val="center"/>
            </w:pPr>
          </w:p>
        </w:tc>
        <w:tc>
          <w:tcPr>
            <w:tcW w:w="337" w:type="pct"/>
            <w:vAlign w:val="center"/>
          </w:tcPr>
          <w:p w:rsidR="00053B24" w:rsidRDefault="00053B24" w:rsidP="00D52791">
            <w:pPr>
              <w:jc w:val="center"/>
            </w:pPr>
          </w:p>
        </w:tc>
        <w:tc>
          <w:tcPr>
            <w:tcW w:w="306" w:type="pct"/>
            <w:vAlign w:val="center"/>
          </w:tcPr>
          <w:p w:rsidR="00053B24" w:rsidRDefault="00053B24" w:rsidP="00D52791">
            <w:pPr>
              <w:jc w:val="center"/>
            </w:pPr>
          </w:p>
        </w:tc>
        <w:tc>
          <w:tcPr>
            <w:tcW w:w="337" w:type="pct"/>
            <w:vAlign w:val="center"/>
          </w:tcPr>
          <w:p w:rsidR="00053B24" w:rsidRDefault="00053B24" w:rsidP="00D52791">
            <w:pPr>
              <w:jc w:val="center"/>
            </w:pPr>
          </w:p>
        </w:tc>
        <w:tc>
          <w:tcPr>
            <w:tcW w:w="317" w:type="pct"/>
            <w:vAlign w:val="center"/>
          </w:tcPr>
          <w:p w:rsidR="00053B24" w:rsidRDefault="00053B24" w:rsidP="00D52791">
            <w:pPr>
              <w:jc w:val="center"/>
            </w:pPr>
            <w:r>
              <w:t>2</w:t>
            </w:r>
          </w:p>
        </w:tc>
        <w:tc>
          <w:tcPr>
            <w:tcW w:w="398" w:type="pct"/>
            <w:vAlign w:val="center"/>
          </w:tcPr>
          <w:p w:rsidR="00053B24" w:rsidRPr="007B0DF5" w:rsidRDefault="00053B24" w:rsidP="00D52791">
            <w:pPr>
              <w:jc w:val="center"/>
            </w:pPr>
            <w:r>
              <w:t>2</w:t>
            </w:r>
          </w:p>
        </w:tc>
        <w:tc>
          <w:tcPr>
            <w:tcW w:w="681" w:type="pct"/>
            <w:vAlign w:val="center"/>
          </w:tcPr>
          <w:p w:rsidR="00223F9F" w:rsidRDefault="00223F9F" w:rsidP="00D52791">
            <w:pPr>
              <w:jc w:val="center"/>
            </w:pPr>
            <w:r>
              <w:t>квалификационный</w:t>
            </w:r>
          </w:p>
          <w:p w:rsidR="00053B24" w:rsidRPr="007B0DF5" w:rsidRDefault="00053B24" w:rsidP="00D52791">
            <w:pPr>
              <w:jc w:val="center"/>
            </w:pPr>
            <w:r w:rsidRPr="007B0DF5">
              <w:t>экзамен</w:t>
            </w:r>
          </w:p>
        </w:tc>
      </w:tr>
      <w:tr w:rsidR="00223F9F" w:rsidTr="00053B24">
        <w:tc>
          <w:tcPr>
            <w:tcW w:w="1284" w:type="pct"/>
            <w:vAlign w:val="center"/>
          </w:tcPr>
          <w:p w:rsidR="00053B24" w:rsidRPr="007B0DF5" w:rsidRDefault="00053B24" w:rsidP="00D52791">
            <w:r>
              <w:t>Итого</w:t>
            </w:r>
          </w:p>
        </w:tc>
        <w:tc>
          <w:tcPr>
            <w:tcW w:w="683" w:type="pct"/>
            <w:gridSpan w:val="2"/>
            <w:vAlign w:val="center"/>
          </w:tcPr>
          <w:p w:rsidR="00053B24" w:rsidRDefault="00053B24" w:rsidP="00D52791">
            <w:pPr>
              <w:jc w:val="center"/>
            </w:pPr>
            <w:r>
              <w:t>36</w:t>
            </w:r>
          </w:p>
        </w:tc>
        <w:tc>
          <w:tcPr>
            <w:tcW w:w="658" w:type="pct"/>
            <w:gridSpan w:val="2"/>
            <w:vAlign w:val="center"/>
          </w:tcPr>
          <w:p w:rsidR="00053B24" w:rsidRDefault="00053B24" w:rsidP="00D52791">
            <w:pPr>
              <w:jc w:val="center"/>
            </w:pPr>
            <w:r>
              <w:t>36</w:t>
            </w:r>
          </w:p>
        </w:tc>
        <w:tc>
          <w:tcPr>
            <w:tcW w:w="643" w:type="pct"/>
            <w:gridSpan w:val="2"/>
            <w:vAlign w:val="center"/>
          </w:tcPr>
          <w:p w:rsidR="00053B24" w:rsidRDefault="00053B24" w:rsidP="00D52791">
            <w:pPr>
              <w:jc w:val="center"/>
            </w:pPr>
            <w:r>
              <w:t>36</w:t>
            </w:r>
          </w:p>
        </w:tc>
        <w:tc>
          <w:tcPr>
            <w:tcW w:w="654" w:type="pct"/>
            <w:gridSpan w:val="2"/>
            <w:vAlign w:val="center"/>
          </w:tcPr>
          <w:p w:rsidR="00053B24" w:rsidRDefault="00053B24" w:rsidP="00D52791">
            <w:pPr>
              <w:jc w:val="center"/>
            </w:pPr>
            <w:r>
              <w:t>36</w:t>
            </w:r>
          </w:p>
        </w:tc>
        <w:tc>
          <w:tcPr>
            <w:tcW w:w="398" w:type="pct"/>
            <w:vAlign w:val="center"/>
          </w:tcPr>
          <w:p w:rsidR="00053B24" w:rsidRPr="007B0DF5" w:rsidRDefault="00053B24" w:rsidP="00D52791">
            <w:pPr>
              <w:jc w:val="center"/>
            </w:pPr>
            <w:r>
              <w:rPr>
                <w:b/>
              </w:rPr>
              <w:t>144</w:t>
            </w:r>
          </w:p>
        </w:tc>
        <w:tc>
          <w:tcPr>
            <w:tcW w:w="681" w:type="pct"/>
            <w:vAlign w:val="center"/>
          </w:tcPr>
          <w:p w:rsidR="00053B24" w:rsidRPr="007B0DF5" w:rsidRDefault="00053B24" w:rsidP="00D52791">
            <w:pPr>
              <w:ind w:right="-101"/>
              <w:jc w:val="center"/>
            </w:pPr>
          </w:p>
        </w:tc>
      </w:tr>
    </w:tbl>
    <w:p w:rsidR="00914E64" w:rsidRDefault="00914E64" w:rsidP="00053B24">
      <w:pPr>
        <w:jc w:val="both"/>
      </w:pPr>
    </w:p>
    <w:sectPr w:rsidR="00914E64" w:rsidSect="00A426C8">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2F08" w:rsidRDefault="00F42F08">
      <w:r>
        <w:separator/>
      </w:r>
    </w:p>
  </w:endnote>
  <w:endnote w:type="continuationSeparator" w:id="0">
    <w:p w:rsidR="00F42F08" w:rsidRDefault="00F42F0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TimesNewRomanPSMT">
    <w:altName w:val="Times New Roman"/>
    <w:panose1 w:val="00000000000000000000"/>
    <w:charset w:val="CC"/>
    <w:family w:val="roman"/>
    <w:notTrueType/>
    <w:pitch w:val="default"/>
    <w:sig w:usb0="00000203" w:usb1="00000000" w:usb2="00000000" w:usb3="00000000" w:csb0="00000005" w:csb1="00000000"/>
  </w:font>
  <w:font w:name="TimesNewRoman">
    <w:altName w:val="MS Mincho"/>
    <w:panose1 w:val="00000000000000000000"/>
    <w:charset w:val="80"/>
    <w:family w:val="auto"/>
    <w:notTrueType/>
    <w:pitch w:val="default"/>
    <w:sig w:usb0="00000000" w:usb1="08070000" w:usb2="00000010" w:usb3="00000000" w:csb0="00020000" w:csb1="00000000"/>
  </w:font>
  <w:font w:name="Verdana">
    <w:panose1 w:val="020B0604030504040204"/>
    <w:charset w:val="CC"/>
    <w:family w:val="swiss"/>
    <w:pitch w:val="variable"/>
    <w:sig w:usb0="20000287" w:usb1="00000000" w:usb2="00000000" w:usb3="00000000" w:csb0="000001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20C9" w:rsidRDefault="00B26B1F" w:rsidP="0052144B">
    <w:pPr>
      <w:pStyle w:val="ae"/>
      <w:framePr w:wrap="around" w:vAnchor="text" w:hAnchor="margin" w:xAlign="center" w:y="1"/>
      <w:rPr>
        <w:rStyle w:val="af"/>
      </w:rPr>
    </w:pPr>
    <w:r>
      <w:rPr>
        <w:rStyle w:val="af"/>
      </w:rPr>
      <w:fldChar w:fldCharType="begin"/>
    </w:r>
    <w:r w:rsidR="001D20C9">
      <w:rPr>
        <w:rStyle w:val="af"/>
      </w:rPr>
      <w:instrText xml:space="preserve">PAGE  </w:instrText>
    </w:r>
    <w:r>
      <w:rPr>
        <w:rStyle w:val="af"/>
      </w:rPr>
      <w:fldChar w:fldCharType="end"/>
    </w:r>
  </w:p>
  <w:p w:rsidR="001D20C9" w:rsidRDefault="001D20C9">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20C9" w:rsidRDefault="00B26B1F" w:rsidP="0052144B">
    <w:pPr>
      <w:pStyle w:val="ae"/>
      <w:framePr w:wrap="around" w:vAnchor="text" w:hAnchor="margin" w:xAlign="center" w:y="1"/>
      <w:rPr>
        <w:rStyle w:val="af"/>
      </w:rPr>
    </w:pPr>
    <w:r>
      <w:rPr>
        <w:rStyle w:val="af"/>
      </w:rPr>
      <w:fldChar w:fldCharType="begin"/>
    </w:r>
    <w:r w:rsidR="001D20C9">
      <w:rPr>
        <w:rStyle w:val="af"/>
      </w:rPr>
      <w:instrText xml:space="preserve">PAGE  </w:instrText>
    </w:r>
    <w:r>
      <w:rPr>
        <w:rStyle w:val="af"/>
      </w:rPr>
      <w:fldChar w:fldCharType="separate"/>
    </w:r>
    <w:r w:rsidR="002D2976">
      <w:rPr>
        <w:rStyle w:val="af"/>
        <w:noProof/>
      </w:rPr>
      <w:t>45</w:t>
    </w:r>
    <w:r>
      <w:rPr>
        <w:rStyle w:val="af"/>
      </w:rPr>
      <w:fldChar w:fldCharType="end"/>
    </w:r>
  </w:p>
  <w:p w:rsidR="001D20C9" w:rsidRDefault="001D20C9">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2F08" w:rsidRDefault="00F42F08">
      <w:r>
        <w:separator/>
      </w:r>
    </w:p>
  </w:footnote>
  <w:footnote w:type="continuationSeparator" w:id="0">
    <w:p w:rsidR="00F42F08" w:rsidRDefault="00F42F0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C17841BF"/>
    <w:multiLevelType w:val="hybridMultilevel"/>
    <w:tmpl w:val="5C16DA7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E704469C"/>
    <w:multiLevelType w:val="hybridMultilevel"/>
    <w:tmpl w:val="9580503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E944B252"/>
    <w:multiLevelType w:val="hybridMultilevel"/>
    <w:tmpl w:val="3A21FC00"/>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FFFFFFFE"/>
    <w:multiLevelType w:val="singleLevel"/>
    <w:tmpl w:val="7D0CBEC4"/>
    <w:lvl w:ilvl="0">
      <w:numFmt w:val="bullet"/>
      <w:lvlText w:val="*"/>
      <w:lvlJc w:val="left"/>
      <w:pPr>
        <w:ind w:left="0" w:firstLine="0"/>
      </w:pPr>
    </w:lvl>
  </w:abstractNum>
  <w:abstractNum w:abstractNumId="4">
    <w:nsid w:val="01315B52"/>
    <w:multiLevelType w:val="multilevel"/>
    <w:tmpl w:val="5EE033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46B1BCA"/>
    <w:multiLevelType w:val="hybridMultilevel"/>
    <w:tmpl w:val="E21AAA8A"/>
    <w:lvl w:ilvl="0" w:tplc="02061174">
      <w:start w:val="7"/>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6">
    <w:nsid w:val="04FC5F82"/>
    <w:multiLevelType w:val="hybridMultilevel"/>
    <w:tmpl w:val="76504E76"/>
    <w:lvl w:ilvl="0" w:tplc="E5941EBA">
      <w:numFmt w:val="none"/>
      <w:lvlText w:val=""/>
      <w:lvlJc w:val="left"/>
      <w:pPr>
        <w:tabs>
          <w:tab w:val="num" w:pos="360"/>
        </w:tabs>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DC71B5F"/>
    <w:multiLevelType w:val="hybridMultilevel"/>
    <w:tmpl w:val="8B64F4BE"/>
    <w:lvl w:ilvl="0" w:tplc="0419000F">
      <w:start w:val="1"/>
      <w:numFmt w:val="decimal"/>
      <w:lvlText w:val="%1."/>
      <w:lvlJc w:val="left"/>
      <w:pPr>
        <w:ind w:left="360" w:hanging="360"/>
      </w:pPr>
      <w:rPr>
        <w:rFonts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2574174B"/>
    <w:multiLevelType w:val="hybridMultilevel"/>
    <w:tmpl w:val="11926D4A"/>
    <w:lvl w:ilvl="0" w:tplc="D80CDAF2">
      <w:start w:val="1"/>
      <w:numFmt w:val="decimal"/>
      <w:lvlText w:val="%1."/>
      <w:lvlJc w:val="left"/>
      <w:pPr>
        <w:tabs>
          <w:tab w:val="num" w:pos="765"/>
        </w:tabs>
        <w:ind w:left="765" w:hanging="405"/>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
    <w:nsid w:val="34490314"/>
    <w:multiLevelType w:val="hybridMultilevel"/>
    <w:tmpl w:val="FD902E26"/>
    <w:lvl w:ilvl="0" w:tplc="BD04C876">
      <w:start w:val="1"/>
      <w:numFmt w:val="decimal"/>
      <w:lvlText w:val="%1."/>
      <w:lvlJc w:val="left"/>
      <w:pPr>
        <w:ind w:left="1068" w:hanging="360"/>
      </w:pPr>
      <w:rPr>
        <w:rFonts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36285957"/>
    <w:multiLevelType w:val="hybridMultilevel"/>
    <w:tmpl w:val="A48868AA"/>
    <w:lvl w:ilvl="0" w:tplc="1D12BC0C">
      <w:start w:val="1"/>
      <w:numFmt w:val="decimal"/>
      <w:lvlText w:val="%1"/>
      <w:lvlJc w:val="left"/>
      <w:pPr>
        <w:ind w:left="1065" w:hanging="705"/>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98C6A08"/>
    <w:multiLevelType w:val="hybridMultilevel"/>
    <w:tmpl w:val="2606064A"/>
    <w:lvl w:ilvl="0" w:tplc="BA3AB278">
      <w:start w:val="1"/>
      <w:numFmt w:val="decimal"/>
      <w:lvlText w:val="%1."/>
      <w:lvlJc w:val="right"/>
      <w:pPr>
        <w:ind w:left="720" w:hanging="360"/>
      </w:pPr>
      <w:rPr>
        <w:rFonts w:ascii="Times New Roman" w:hAnsi="Times New Roman" w:hint="default"/>
        <w:b w:val="0"/>
        <w:i w:val="0"/>
        <w:caps w:val="0"/>
        <w:strike w:val="0"/>
        <w:dstrike w:val="0"/>
        <w:vanish w:val="0"/>
        <w:spacing w:val="0"/>
        <w:w w:val="100"/>
        <w:kern w:val="28"/>
        <w:position w:val="0"/>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BA48B2C"/>
    <w:multiLevelType w:val="hybridMultilevel"/>
    <w:tmpl w:val="F74D18AD"/>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nsid w:val="3CD27A42"/>
    <w:multiLevelType w:val="hybridMultilevel"/>
    <w:tmpl w:val="AE9C2690"/>
    <w:lvl w:ilvl="0" w:tplc="04190001">
      <w:start w:val="1"/>
      <w:numFmt w:val="bullet"/>
      <w:pStyle w:val="a"/>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4">
    <w:nsid w:val="3CDF8E0B"/>
    <w:multiLevelType w:val="hybridMultilevel"/>
    <w:tmpl w:val="4816DD6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40E37D43"/>
    <w:multiLevelType w:val="hybridMultilevel"/>
    <w:tmpl w:val="655CECD4"/>
    <w:lvl w:ilvl="0" w:tplc="9A228128">
      <w:start w:val="1"/>
      <w:numFmt w:val="decimal"/>
      <w:lvlText w:val="%1."/>
      <w:lvlJc w:val="left"/>
      <w:pPr>
        <w:ind w:left="396" w:hanging="360"/>
      </w:pPr>
      <w:rPr>
        <w:rFonts w:hint="default"/>
      </w:rPr>
    </w:lvl>
    <w:lvl w:ilvl="1" w:tplc="04190019" w:tentative="1">
      <w:start w:val="1"/>
      <w:numFmt w:val="lowerLetter"/>
      <w:lvlText w:val="%2."/>
      <w:lvlJc w:val="left"/>
      <w:pPr>
        <w:ind w:left="1116" w:hanging="360"/>
      </w:pPr>
    </w:lvl>
    <w:lvl w:ilvl="2" w:tplc="0419001B" w:tentative="1">
      <w:start w:val="1"/>
      <w:numFmt w:val="lowerRoman"/>
      <w:lvlText w:val="%3."/>
      <w:lvlJc w:val="right"/>
      <w:pPr>
        <w:ind w:left="1836" w:hanging="180"/>
      </w:pPr>
    </w:lvl>
    <w:lvl w:ilvl="3" w:tplc="0419000F" w:tentative="1">
      <w:start w:val="1"/>
      <w:numFmt w:val="decimal"/>
      <w:lvlText w:val="%4."/>
      <w:lvlJc w:val="left"/>
      <w:pPr>
        <w:ind w:left="2556" w:hanging="360"/>
      </w:pPr>
    </w:lvl>
    <w:lvl w:ilvl="4" w:tplc="04190019" w:tentative="1">
      <w:start w:val="1"/>
      <w:numFmt w:val="lowerLetter"/>
      <w:lvlText w:val="%5."/>
      <w:lvlJc w:val="left"/>
      <w:pPr>
        <w:ind w:left="3276" w:hanging="360"/>
      </w:pPr>
    </w:lvl>
    <w:lvl w:ilvl="5" w:tplc="0419001B" w:tentative="1">
      <w:start w:val="1"/>
      <w:numFmt w:val="lowerRoman"/>
      <w:lvlText w:val="%6."/>
      <w:lvlJc w:val="right"/>
      <w:pPr>
        <w:ind w:left="3996" w:hanging="180"/>
      </w:pPr>
    </w:lvl>
    <w:lvl w:ilvl="6" w:tplc="0419000F" w:tentative="1">
      <w:start w:val="1"/>
      <w:numFmt w:val="decimal"/>
      <w:lvlText w:val="%7."/>
      <w:lvlJc w:val="left"/>
      <w:pPr>
        <w:ind w:left="4716" w:hanging="360"/>
      </w:pPr>
    </w:lvl>
    <w:lvl w:ilvl="7" w:tplc="04190019" w:tentative="1">
      <w:start w:val="1"/>
      <w:numFmt w:val="lowerLetter"/>
      <w:lvlText w:val="%8."/>
      <w:lvlJc w:val="left"/>
      <w:pPr>
        <w:ind w:left="5436" w:hanging="360"/>
      </w:pPr>
    </w:lvl>
    <w:lvl w:ilvl="8" w:tplc="0419001B" w:tentative="1">
      <w:start w:val="1"/>
      <w:numFmt w:val="lowerRoman"/>
      <w:lvlText w:val="%9."/>
      <w:lvlJc w:val="right"/>
      <w:pPr>
        <w:ind w:left="6156" w:hanging="180"/>
      </w:pPr>
    </w:lvl>
  </w:abstractNum>
  <w:abstractNum w:abstractNumId="16">
    <w:nsid w:val="417A3815"/>
    <w:multiLevelType w:val="hybridMultilevel"/>
    <w:tmpl w:val="647A11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2D22354"/>
    <w:multiLevelType w:val="hybridMultilevel"/>
    <w:tmpl w:val="FC44628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437060AE"/>
    <w:multiLevelType w:val="hybridMultilevel"/>
    <w:tmpl w:val="7BD053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4E673F4"/>
    <w:multiLevelType w:val="hybridMultilevel"/>
    <w:tmpl w:val="FF0AD73C"/>
    <w:lvl w:ilvl="0" w:tplc="3D623C9E">
      <w:start w:val="3"/>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0">
    <w:nsid w:val="46305BB2"/>
    <w:multiLevelType w:val="multilevel"/>
    <w:tmpl w:val="597A13D0"/>
    <w:lvl w:ilvl="0">
      <w:start w:val="1"/>
      <w:numFmt w:val="decimal"/>
      <w:lvlText w:val="%1."/>
      <w:lvlJc w:val="left"/>
      <w:pPr>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21">
    <w:nsid w:val="4B2218B7"/>
    <w:multiLevelType w:val="multilevel"/>
    <w:tmpl w:val="AD82C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00E739E"/>
    <w:multiLevelType w:val="hybridMultilevel"/>
    <w:tmpl w:val="11926D4A"/>
    <w:lvl w:ilvl="0" w:tplc="D80CDAF2">
      <w:start w:val="1"/>
      <w:numFmt w:val="decimal"/>
      <w:lvlText w:val="%1."/>
      <w:lvlJc w:val="left"/>
      <w:pPr>
        <w:tabs>
          <w:tab w:val="num" w:pos="765"/>
        </w:tabs>
        <w:ind w:left="765" w:hanging="405"/>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3">
    <w:nsid w:val="520D77EE"/>
    <w:multiLevelType w:val="multilevel"/>
    <w:tmpl w:val="90824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7437585"/>
    <w:multiLevelType w:val="multilevel"/>
    <w:tmpl w:val="77C64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B9111E1"/>
    <w:multiLevelType w:val="hybridMultilevel"/>
    <w:tmpl w:val="8B64F4BE"/>
    <w:lvl w:ilvl="0" w:tplc="0419000F">
      <w:start w:val="1"/>
      <w:numFmt w:val="decimal"/>
      <w:lvlText w:val="%1."/>
      <w:lvlJc w:val="left"/>
      <w:pPr>
        <w:ind w:left="360" w:hanging="360"/>
      </w:pPr>
      <w:rPr>
        <w:rFonts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nsid w:val="5F296AD2"/>
    <w:multiLevelType w:val="multilevel"/>
    <w:tmpl w:val="AD2268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3A85E97"/>
    <w:multiLevelType w:val="singleLevel"/>
    <w:tmpl w:val="0419000F"/>
    <w:lvl w:ilvl="0">
      <w:start w:val="1"/>
      <w:numFmt w:val="decimal"/>
      <w:lvlText w:val="%1."/>
      <w:lvlJc w:val="left"/>
      <w:pPr>
        <w:tabs>
          <w:tab w:val="num" w:pos="360"/>
        </w:tabs>
        <w:ind w:left="360" w:hanging="360"/>
      </w:pPr>
    </w:lvl>
  </w:abstractNum>
  <w:abstractNum w:abstractNumId="28">
    <w:nsid w:val="650948B0"/>
    <w:multiLevelType w:val="hybridMultilevel"/>
    <w:tmpl w:val="6026F800"/>
    <w:lvl w:ilvl="0" w:tplc="CC02EFA0">
      <w:start w:val="1"/>
      <w:numFmt w:val="decimal"/>
      <w:lvlText w:val="%1"/>
      <w:lvlJc w:val="left"/>
      <w:pPr>
        <w:ind w:left="989" w:hanging="705"/>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9913111"/>
    <w:multiLevelType w:val="multilevel"/>
    <w:tmpl w:val="3EBC0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AB5995C"/>
    <w:multiLevelType w:val="hybridMultilevel"/>
    <w:tmpl w:val="4B05A315"/>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nsid w:val="6F084949"/>
    <w:multiLevelType w:val="multilevel"/>
    <w:tmpl w:val="8646B79E"/>
    <w:lvl w:ilvl="0">
      <w:start w:val="1"/>
      <w:numFmt w:val="bullet"/>
      <w:lvlText w:val=""/>
      <w:lvlJc w:val="left"/>
      <w:pPr>
        <w:tabs>
          <w:tab w:val="num" w:pos="720"/>
        </w:tabs>
        <w:ind w:left="720" w:hanging="360"/>
      </w:pPr>
      <w:rPr>
        <w:rFonts w:ascii="Symbol" w:hAnsi="Symbol" w:hint="default"/>
        <w:sz w:val="20"/>
      </w:rPr>
    </w:lvl>
    <w:lvl w:ilvl="1">
      <w:start w:val="8"/>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0C638EB"/>
    <w:multiLevelType w:val="multilevel"/>
    <w:tmpl w:val="BE5081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2893100"/>
    <w:multiLevelType w:val="multilevel"/>
    <w:tmpl w:val="1A7A3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3636A4E"/>
    <w:multiLevelType w:val="hybridMultilevel"/>
    <w:tmpl w:val="1A72E71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77217889"/>
    <w:multiLevelType w:val="singleLevel"/>
    <w:tmpl w:val="A8960E6C"/>
    <w:lvl w:ilvl="0">
      <w:start w:val="1"/>
      <w:numFmt w:val="decimal"/>
      <w:lvlText w:val="%1."/>
      <w:lvlJc w:val="left"/>
      <w:pPr>
        <w:tabs>
          <w:tab w:val="num" w:pos="360"/>
        </w:tabs>
        <w:ind w:left="0" w:firstLine="0"/>
      </w:pPr>
      <w:rPr>
        <w:rFonts w:hint="default"/>
        <w:b w:val="0"/>
        <w:i w:val="0"/>
        <w:color w:val="auto"/>
        <w:sz w:val="26"/>
        <w:szCs w:val="26"/>
      </w:rPr>
    </w:lvl>
  </w:abstractNum>
  <w:abstractNum w:abstractNumId="36">
    <w:nsid w:val="7B692D52"/>
    <w:multiLevelType w:val="hybridMultilevel"/>
    <w:tmpl w:val="587882CA"/>
    <w:lvl w:ilvl="0" w:tplc="E06C0A1A">
      <w:start w:val="1"/>
      <w:numFmt w:val="decimal"/>
      <w:lvlText w:val="%1."/>
      <w:lvlJc w:val="right"/>
      <w:pPr>
        <w:ind w:left="644" w:hanging="360"/>
      </w:pPr>
      <w:rPr>
        <w:rFonts w:ascii="Times New Roman" w:hAnsi="Times New Roman" w:hint="default"/>
        <w:b w:val="0"/>
        <w:i w:val="0"/>
        <w:caps w:val="0"/>
        <w:strike w:val="0"/>
        <w:dstrike w:val="0"/>
        <w:vanish w:val="0"/>
        <w:spacing w:val="0"/>
        <w:w w:val="100"/>
        <w:kern w:val="28"/>
        <w:position w:val="0"/>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BB77C0B"/>
    <w:multiLevelType w:val="hybridMultilevel"/>
    <w:tmpl w:val="6C76468A"/>
    <w:lvl w:ilvl="0" w:tplc="5DA282A4">
      <w:start w:val="7"/>
      <w:numFmt w:val="bullet"/>
      <w:lvlText w:val="-"/>
      <w:lvlJc w:val="left"/>
      <w:pPr>
        <w:ind w:left="720" w:hanging="360"/>
      </w:pPr>
      <w:rPr>
        <w:rFonts w:ascii="Times New Roman" w:eastAsia="MS Mincho"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CD267B4"/>
    <w:multiLevelType w:val="hybridMultilevel"/>
    <w:tmpl w:val="AD2CFD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DA152AC"/>
    <w:multiLevelType w:val="multilevel"/>
    <w:tmpl w:val="ADEA82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3"/>
  </w:num>
  <w:num w:numId="2">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0"/>
  </w:num>
  <w:num w:numId="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num>
  <w:num w:numId="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num>
  <w:num w:numId="14">
    <w:abstractNumId w:val="3"/>
    <w:lvlOverride w:ilvl="0">
      <w:lvl w:ilvl="0">
        <w:numFmt w:val="bullet"/>
        <w:lvlText w:val="-"/>
        <w:legacy w:legacy="1" w:legacySpace="0" w:legacyIndent="135"/>
        <w:lvlJc w:val="left"/>
        <w:pPr>
          <w:ind w:left="0" w:firstLine="0"/>
        </w:pPr>
        <w:rPr>
          <w:rFonts w:ascii="Times New Roman" w:hAnsi="Times New Roman" w:cs="Times New Roman" w:hint="default"/>
        </w:rPr>
      </w:lvl>
    </w:lvlOverride>
  </w:num>
  <w:num w:numId="15">
    <w:abstractNumId w:val="7"/>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5"/>
  </w:num>
  <w:num w:numId="1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
  </w:num>
  <w:num w:numId="20">
    <w:abstractNumId w:val="5"/>
  </w:num>
  <w:num w:numId="21">
    <w:abstractNumId w:val="16"/>
  </w:num>
  <w:num w:numId="22">
    <w:abstractNumId w:val="10"/>
  </w:num>
  <w:num w:numId="23">
    <w:abstractNumId w:val="28"/>
  </w:num>
  <w:num w:numId="24">
    <w:abstractNumId w:val="15"/>
  </w:num>
  <w:num w:numId="25">
    <w:abstractNumId w:val="17"/>
  </w:num>
  <w:num w:numId="26">
    <w:abstractNumId w:val="34"/>
  </w:num>
  <w:num w:numId="27">
    <w:abstractNumId w:val="35"/>
  </w:num>
  <w:num w:numId="28">
    <w:abstractNumId w:val="6"/>
  </w:num>
  <w:num w:numId="29">
    <w:abstractNumId w:val="27"/>
  </w:num>
  <w:num w:numId="30">
    <w:abstractNumId w:val="37"/>
  </w:num>
  <w:num w:numId="31">
    <w:abstractNumId w:val="36"/>
  </w:num>
  <w:num w:numId="32">
    <w:abstractNumId w:val="11"/>
  </w:num>
  <w:num w:numId="33">
    <w:abstractNumId w:val="18"/>
  </w:num>
  <w:num w:numId="34">
    <w:abstractNumId w:val="32"/>
  </w:num>
  <w:num w:numId="35">
    <w:abstractNumId w:val="24"/>
  </w:num>
  <w:num w:numId="36">
    <w:abstractNumId w:val="21"/>
  </w:num>
  <w:num w:numId="37">
    <w:abstractNumId w:val="33"/>
  </w:num>
  <w:num w:numId="38">
    <w:abstractNumId w:val="26"/>
  </w:num>
  <w:num w:numId="39">
    <w:abstractNumId w:val="4"/>
  </w:num>
  <w:num w:numId="40">
    <w:abstractNumId w:val="23"/>
  </w:num>
  <w:num w:numId="41">
    <w:abstractNumId w:val="31"/>
  </w:num>
  <w:num w:numId="42">
    <w:abstractNumId w:val="29"/>
  </w:num>
  <w:num w:numId="43">
    <w:abstractNumId w:val="39"/>
  </w:num>
  <w:num w:numId="44">
    <w:abstractNumId w:val="2"/>
  </w:num>
  <w:num w:numId="45">
    <w:abstractNumId w:val="0"/>
  </w:num>
  <w:num w:numId="46">
    <w:abstractNumId w:val="30"/>
  </w:num>
  <w:num w:numId="47">
    <w:abstractNumId w:val="14"/>
  </w:num>
  <w:num w:numId="48">
    <w:abstractNumId w:val="12"/>
  </w:num>
  <w:num w:numId="49">
    <w:abstractNumId w:val="1"/>
  </w:num>
  <w:num w:numId="50">
    <w:abstractNumId w:val="3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stylePaneFormatFilter w:val="3F01"/>
  <w:defaultTabStop w:val="708"/>
  <w:autoHyphenation/>
  <w:hyphenationZone w:val="357"/>
  <w:doNotHyphenateCaps/>
  <w:drawingGridHorizontalSpacing w:val="120"/>
  <w:displayHorizontalDrawingGridEvery w:val="2"/>
  <w:characterSpacingControl w:val="doNotCompress"/>
  <w:footnotePr>
    <w:footnote w:id="-1"/>
    <w:footnote w:id="0"/>
  </w:footnotePr>
  <w:endnotePr>
    <w:endnote w:id="-1"/>
    <w:endnote w:id="0"/>
  </w:endnotePr>
  <w:compat>
    <w:useFELayout/>
  </w:compat>
  <w:rsids>
    <w:rsidRoot w:val="001112A3"/>
    <w:rsid w:val="00006153"/>
    <w:rsid w:val="00007A05"/>
    <w:rsid w:val="0001231F"/>
    <w:rsid w:val="00043519"/>
    <w:rsid w:val="000510D2"/>
    <w:rsid w:val="00053B24"/>
    <w:rsid w:val="0006629D"/>
    <w:rsid w:val="00084171"/>
    <w:rsid w:val="00095589"/>
    <w:rsid w:val="000A2961"/>
    <w:rsid w:val="000A6E07"/>
    <w:rsid w:val="000C3A08"/>
    <w:rsid w:val="000D60FD"/>
    <w:rsid w:val="001112A3"/>
    <w:rsid w:val="001164C3"/>
    <w:rsid w:val="001447EA"/>
    <w:rsid w:val="00163DB9"/>
    <w:rsid w:val="00175D38"/>
    <w:rsid w:val="00190C12"/>
    <w:rsid w:val="001943BA"/>
    <w:rsid w:val="001B1151"/>
    <w:rsid w:val="001D20C9"/>
    <w:rsid w:val="001E565B"/>
    <w:rsid w:val="00206419"/>
    <w:rsid w:val="0021311D"/>
    <w:rsid w:val="0021316A"/>
    <w:rsid w:val="00223F9F"/>
    <w:rsid w:val="00225185"/>
    <w:rsid w:val="00232254"/>
    <w:rsid w:val="00235569"/>
    <w:rsid w:val="00243E43"/>
    <w:rsid w:val="00247237"/>
    <w:rsid w:val="00264679"/>
    <w:rsid w:val="002658CB"/>
    <w:rsid w:val="00281731"/>
    <w:rsid w:val="002A5587"/>
    <w:rsid w:val="002B7577"/>
    <w:rsid w:val="002C3C4E"/>
    <w:rsid w:val="002D2976"/>
    <w:rsid w:val="002D3FD4"/>
    <w:rsid w:val="002F1BA2"/>
    <w:rsid w:val="00305106"/>
    <w:rsid w:val="00315032"/>
    <w:rsid w:val="00326350"/>
    <w:rsid w:val="00326AA4"/>
    <w:rsid w:val="00334279"/>
    <w:rsid w:val="003408B8"/>
    <w:rsid w:val="00365066"/>
    <w:rsid w:val="00374262"/>
    <w:rsid w:val="003767A9"/>
    <w:rsid w:val="00386724"/>
    <w:rsid w:val="00394971"/>
    <w:rsid w:val="003A1525"/>
    <w:rsid w:val="003D11CB"/>
    <w:rsid w:val="003D316A"/>
    <w:rsid w:val="003E22A2"/>
    <w:rsid w:val="00401BB0"/>
    <w:rsid w:val="00416C8E"/>
    <w:rsid w:val="00417CC4"/>
    <w:rsid w:val="00463963"/>
    <w:rsid w:val="00471E3B"/>
    <w:rsid w:val="00477C30"/>
    <w:rsid w:val="00491336"/>
    <w:rsid w:val="004B775C"/>
    <w:rsid w:val="004C6542"/>
    <w:rsid w:val="004D40FE"/>
    <w:rsid w:val="004D4DBC"/>
    <w:rsid w:val="00507E69"/>
    <w:rsid w:val="0052144B"/>
    <w:rsid w:val="00546EFE"/>
    <w:rsid w:val="005D70F3"/>
    <w:rsid w:val="005F52CA"/>
    <w:rsid w:val="00603E29"/>
    <w:rsid w:val="00604473"/>
    <w:rsid w:val="006118B7"/>
    <w:rsid w:val="00617C18"/>
    <w:rsid w:val="00630B32"/>
    <w:rsid w:val="00631070"/>
    <w:rsid w:val="00635FD2"/>
    <w:rsid w:val="006506CB"/>
    <w:rsid w:val="006843A4"/>
    <w:rsid w:val="00686015"/>
    <w:rsid w:val="006A0F3C"/>
    <w:rsid w:val="006A5DBC"/>
    <w:rsid w:val="006B2542"/>
    <w:rsid w:val="006C268B"/>
    <w:rsid w:val="006C2CAB"/>
    <w:rsid w:val="006C66E4"/>
    <w:rsid w:val="006C6A9E"/>
    <w:rsid w:val="006D77FE"/>
    <w:rsid w:val="006F0F5C"/>
    <w:rsid w:val="006F2F8D"/>
    <w:rsid w:val="006F598B"/>
    <w:rsid w:val="00706F12"/>
    <w:rsid w:val="0071585F"/>
    <w:rsid w:val="007217E4"/>
    <w:rsid w:val="00723710"/>
    <w:rsid w:val="00725526"/>
    <w:rsid w:val="00731FC9"/>
    <w:rsid w:val="00733144"/>
    <w:rsid w:val="00735AEB"/>
    <w:rsid w:val="0074023C"/>
    <w:rsid w:val="007402CC"/>
    <w:rsid w:val="007538DC"/>
    <w:rsid w:val="0077053E"/>
    <w:rsid w:val="00777156"/>
    <w:rsid w:val="00780B43"/>
    <w:rsid w:val="00787F7C"/>
    <w:rsid w:val="00792899"/>
    <w:rsid w:val="00796DF4"/>
    <w:rsid w:val="007A1B88"/>
    <w:rsid w:val="007E54E7"/>
    <w:rsid w:val="007E6D55"/>
    <w:rsid w:val="007E71B1"/>
    <w:rsid w:val="00806705"/>
    <w:rsid w:val="008131FA"/>
    <w:rsid w:val="00835867"/>
    <w:rsid w:val="00837206"/>
    <w:rsid w:val="00840D67"/>
    <w:rsid w:val="008457C5"/>
    <w:rsid w:val="00846325"/>
    <w:rsid w:val="00857E36"/>
    <w:rsid w:val="00864769"/>
    <w:rsid w:val="0086606D"/>
    <w:rsid w:val="00876011"/>
    <w:rsid w:val="00877FF6"/>
    <w:rsid w:val="00881ABD"/>
    <w:rsid w:val="00882DD1"/>
    <w:rsid w:val="00886502"/>
    <w:rsid w:val="008A3DBC"/>
    <w:rsid w:val="008B16D5"/>
    <w:rsid w:val="008C4F7B"/>
    <w:rsid w:val="008D0F9C"/>
    <w:rsid w:val="008E0CB8"/>
    <w:rsid w:val="009117F0"/>
    <w:rsid w:val="00914E64"/>
    <w:rsid w:val="009278D2"/>
    <w:rsid w:val="009401E2"/>
    <w:rsid w:val="00986027"/>
    <w:rsid w:val="00996261"/>
    <w:rsid w:val="009B0783"/>
    <w:rsid w:val="009B3950"/>
    <w:rsid w:val="009D2EFD"/>
    <w:rsid w:val="009E0479"/>
    <w:rsid w:val="009F768D"/>
    <w:rsid w:val="00A12261"/>
    <w:rsid w:val="00A1346C"/>
    <w:rsid w:val="00A13C07"/>
    <w:rsid w:val="00A26F00"/>
    <w:rsid w:val="00A31266"/>
    <w:rsid w:val="00A36753"/>
    <w:rsid w:val="00A426C8"/>
    <w:rsid w:val="00A7555E"/>
    <w:rsid w:val="00AB3384"/>
    <w:rsid w:val="00AC637E"/>
    <w:rsid w:val="00AC7F8C"/>
    <w:rsid w:val="00AD1A9A"/>
    <w:rsid w:val="00AD32AA"/>
    <w:rsid w:val="00AD4AAF"/>
    <w:rsid w:val="00B243C1"/>
    <w:rsid w:val="00B26B1F"/>
    <w:rsid w:val="00B330FB"/>
    <w:rsid w:val="00B43215"/>
    <w:rsid w:val="00B45864"/>
    <w:rsid w:val="00B54491"/>
    <w:rsid w:val="00B67AB9"/>
    <w:rsid w:val="00B83DE2"/>
    <w:rsid w:val="00BA0ABD"/>
    <w:rsid w:val="00BB1838"/>
    <w:rsid w:val="00BE0575"/>
    <w:rsid w:val="00C15144"/>
    <w:rsid w:val="00C34FBC"/>
    <w:rsid w:val="00C55944"/>
    <w:rsid w:val="00C61963"/>
    <w:rsid w:val="00C67703"/>
    <w:rsid w:val="00C70E8B"/>
    <w:rsid w:val="00C84D5B"/>
    <w:rsid w:val="00C85157"/>
    <w:rsid w:val="00C85D84"/>
    <w:rsid w:val="00C86D27"/>
    <w:rsid w:val="00CC7B14"/>
    <w:rsid w:val="00D051D0"/>
    <w:rsid w:val="00D21ED2"/>
    <w:rsid w:val="00D232D0"/>
    <w:rsid w:val="00D248AA"/>
    <w:rsid w:val="00D25137"/>
    <w:rsid w:val="00D415C7"/>
    <w:rsid w:val="00D43203"/>
    <w:rsid w:val="00D52791"/>
    <w:rsid w:val="00D83D56"/>
    <w:rsid w:val="00D943BD"/>
    <w:rsid w:val="00D96D26"/>
    <w:rsid w:val="00D970D7"/>
    <w:rsid w:val="00DA0253"/>
    <w:rsid w:val="00DB206C"/>
    <w:rsid w:val="00DC4E10"/>
    <w:rsid w:val="00DE55C1"/>
    <w:rsid w:val="00DF4ECA"/>
    <w:rsid w:val="00E169E4"/>
    <w:rsid w:val="00E44632"/>
    <w:rsid w:val="00E63DBB"/>
    <w:rsid w:val="00E67DA1"/>
    <w:rsid w:val="00E70DA4"/>
    <w:rsid w:val="00E72474"/>
    <w:rsid w:val="00E84EB6"/>
    <w:rsid w:val="00E9258B"/>
    <w:rsid w:val="00E9680C"/>
    <w:rsid w:val="00EB0937"/>
    <w:rsid w:val="00EC02C2"/>
    <w:rsid w:val="00EC1693"/>
    <w:rsid w:val="00EC607E"/>
    <w:rsid w:val="00ED2B32"/>
    <w:rsid w:val="00EE2EA4"/>
    <w:rsid w:val="00EF1653"/>
    <w:rsid w:val="00F0604A"/>
    <w:rsid w:val="00F126D3"/>
    <w:rsid w:val="00F268C2"/>
    <w:rsid w:val="00F42F08"/>
    <w:rsid w:val="00F625D9"/>
    <w:rsid w:val="00F8621F"/>
    <w:rsid w:val="00F951EA"/>
    <w:rsid w:val="00F96FA6"/>
    <w:rsid w:val="00FA09A7"/>
    <w:rsid w:val="00FA320B"/>
    <w:rsid w:val="00FE05F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2" w:uiPriority="99"/>
    <w:lsdException w:name="Hyperlink" w:uiPriority="99"/>
    <w:lsdException w:name="Strong" w:semiHidden="0" w:uiPriority="99"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112A3"/>
    <w:rPr>
      <w:rFonts w:eastAsia="Calibri"/>
      <w:sz w:val="24"/>
      <w:szCs w:val="24"/>
    </w:rPr>
  </w:style>
  <w:style w:type="paragraph" w:styleId="1">
    <w:name w:val="heading 1"/>
    <w:basedOn w:val="a0"/>
    <w:next w:val="a0"/>
    <w:link w:val="10"/>
    <w:qFormat/>
    <w:rsid w:val="001112A3"/>
    <w:pPr>
      <w:keepNext/>
      <w:spacing w:before="240" w:after="60"/>
      <w:outlineLvl w:val="0"/>
    </w:pPr>
    <w:rPr>
      <w:rFonts w:ascii="Cambria" w:hAnsi="Cambria"/>
      <w:b/>
      <w:bCs/>
      <w:kern w:val="32"/>
      <w:sz w:val="32"/>
      <w:szCs w:val="32"/>
    </w:rPr>
  </w:style>
  <w:style w:type="paragraph" w:styleId="2">
    <w:name w:val="heading 2"/>
    <w:basedOn w:val="a0"/>
    <w:next w:val="a0"/>
    <w:link w:val="20"/>
    <w:qFormat/>
    <w:rsid w:val="001112A3"/>
    <w:pPr>
      <w:keepNext/>
      <w:keepLines/>
      <w:spacing w:before="40"/>
      <w:outlineLvl w:val="1"/>
    </w:pPr>
    <w:rPr>
      <w:rFonts w:ascii="Cambria" w:hAnsi="Cambria"/>
      <w:color w:val="365F91"/>
      <w:sz w:val="26"/>
      <w:szCs w:val="26"/>
    </w:rPr>
  </w:style>
  <w:style w:type="paragraph" w:styleId="4">
    <w:name w:val="heading 4"/>
    <w:basedOn w:val="a0"/>
    <w:next w:val="a0"/>
    <w:link w:val="40"/>
    <w:qFormat/>
    <w:rsid w:val="001112A3"/>
    <w:pPr>
      <w:keepNext/>
      <w:keepLines/>
      <w:spacing w:before="40"/>
      <w:outlineLvl w:val="3"/>
    </w:pPr>
    <w:rPr>
      <w:rFonts w:ascii="Cambria" w:hAnsi="Cambria"/>
      <w:i/>
      <w:iCs/>
      <w:color w:val="365F91"/>
    </w:rPr>
  </w:style>
  <w:style w:type="paragraph" w:styleId="5">
    <w:name w:val="heading 5"/>
    <w:basedOn w:val="a0"/>
    <w:next w:val="a0"/>
    <w:link w:val="50"/>
    <w:qFormat/>
    <w:rsid w:val="001112A3"/>
    <w:pPr>
      <w:spacing w:before="240" w:after="60"/>
      <w:outlineLvl w:val="4"/>
    </w:pPr>
    <w:rPr>
      <w:rFonts w:ascii="Calibri" w:hAnsi="Calibri"/>
      <w:b/>
      <w:bCs/>
      <w:i/>
      <w:iCs/>
      <w:sz w:val="26"/>
      <w:szCs w:val="26"/>
    </w:rPr>
  </w:style>
  <w:style w:type="paragraph" w:styleId="9">
    <w:name w:val="heading 9"/>
    <w:basedOn w:val="a0"/>
    <w:next w:val="a0"/>
    <w:link w:val="90"/>
    <w:qFormat/>
    <w:rsid w:val="001112A3"/>
    <w:pPr>
      <w:spacing w:before="240" w:after="60"/>
      <w:outlineLvl w:val="8"/>
    </w:pPr>
    <w:rPr>
      <w:rFonts w:ascii="Cambria" w:hAnsi="Cambria"/>
      <w:sz w:val="22"/>
      <w:szCs w:val="22"/>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locked/>
    <w:rsid w:val="001112A3"/>
    <w:rPr>
      <w:rFonts w:ascii="Cambria" w:eastAsia="Calibri" w:hAnsi="Cambria"/>
      <w:b/>
      <w:bCs/>
      <w:kern w:val="32"/>
      <w:sz w:val="32"/>
      <w:szCs w:val="32"/>
      <w:lang w:val="ru-RU" w:eastAsia="ru-RU" w:bidi="ar-SA"/>
    </w:rPr>
  </w:style>
  <w:style w:type="character" w:customStyle="1" w:styleId="20">
    <w:name w:val="Заголовок 2 Знак"/>
    <w:link w:val="2"/>
    <w:locked/>
    <w:rsid w:val="001112A3"/>
    <w:rPr>
      <w:rFonts w:ascii="Cambria" w:eastAsia="Calibri" w:hAnsi="Cambria"/>
      <w:color w:val="365F91"/>
      <w:sz w:val="26"/>
      <w:szCs w:val="26"/>
      <w:lang w:val="ru-RU" w:eastAsia="ru-RU" w:bidi="ar-SA"/>
    </w:rPr>
  </w:style>
  <w:style w:type="character" w:customStyle="1" w:styleId="40">
    <w:name w:val="Заголовок 4 Знак"/>
    <w:link w:val="4"/>
    <w:semiHidden/>
    <w:locked/>
    <w:rsid w:val="001112A3"/>
    <w:rPr>
      <w:rFonts w:ascii="Cambria" w:eastAsia="Calibri" w:hAnsi="Cambria"/>
      <w:i/>
      <w:iCs/>
      <w:color w:val="365F91"/>
      <w:sz w:val="24"/>
      <w:szCs w:val="24"/>
      <w:lang w:val="ru-RU" w:eastAsia="ru-RU" w:bidi="ar-SA"/>
    </w:rPr>
  </w:style>
  <w:style w:type="character" w:customStyle="1" w:styleId="50">
    <w:name w:val="Заголовок 5 Знак"/>
    <w:link w:val="5"/>
    <w:semiHidden/>
    <w:locked/>
    <w:rsid w:val="001112A3"/>
    <w:rPr>
      <w:rFonts w:ascii="Calibri" w:eastAsia="Calibri" w:hAnsi="Calibri"/>
      <w:b/>
      <w:bCs/>
      <w:i/>
      <w:iCs/>
      <w:sz w:val="26"/>
      <w:szCs w:val="26"/>
      <w:lang w:val="ru-RU" w:eastAsia="ru-RU" w:bidi="ar-SA"/>
    </w:rPr>
  </w:style>
  <w:style w:type="character" w:customStyle="1" w:styleId="90">
    <w:name w:val="Заголовок 9 Знак"/>
    <w:link w:val="9"/>
    <w:locked/>
    <w:rsid w:val="001112A3"/>
    <w:rPr>
      <w:rFonts w:ascii="Cambria" w:eastAsia="Calibri" w:hAnsi="Cambria"/>
      <w:sz w:val="22"/>
      <w:szCs w:val="22"/>
      <w:lang w:val="ru-RU" w:eastAsia="ru-RU" w:bidi="ar-SA"/>
    </w:rPr>
  </w:style>
  <w:style w:type="character" w:styleId="a4">
    <w:name w:val="Hyperlink"/>
    <w:uiPriority w:val="99"/>
    <w:rsid w:val="001112A3"/>
    <w:rPr>
      <w:rFonts w:ascii="Times New Roman" w:hAnsi="Times New Roman" w:cs="Times New Roman" w:hint="default"/>
      <w:color w:val="0000FF"/>
      <w:u w:val="single"/>
    </w:rPr>
  </w:style>
  <w:style w:type="character" w:styleId="a5">
    <w:name w:val="FollowedHyperlink"/>
    <w:rsid w:val="001112A3"/>
    <w:rPr>
      <w:color w:val="800080"/>
      <w:u w:val="single"/>
    </w:rPr>
  </w:style>
  <w:style w:type="paragraph" w:styleId="a6">
    <w:name w:val="Normal (Web)"/>
    <w:basedOn w:val="a0"/>
    <w:rsid w:val="001112A3"/>
    <w:pPr>
      <w:spacing w:before="100" w:beforeAutospacing="1" w:after="100" w:afterAutospacing="1"/>
    </w:pPr>
  </w:style>
  <w:style w:type="character" w:customStyle="1" w:styleId="a7">
    <w:name w:val="Верхний колонтитул Знак"/>
    <w:link w:val="a8"/>
    <w:locked/>
    <w:rsid w:val="001112A3"/>
    <w:rPr>
      <w:rFonts w:ascii="Arial" w:eastAsia="Calibri" w:hAnsi="Arial" w:cs="Arial"/>
      <w:sz w:val="28"/>
      <w:lang w:val="ru-RU" w:eastAsia="ru-RU" w:bidi="ar-SA"/>
    </w:rPr>
  </w:style>
  <w:style w:type="paragraph" w:styleId="a8">
    <w:name w:val="header"/>
    <w:basedOn w:val="a0"/>
    <w:link w:val="a7"/>
    <w:rsid w:val="001112A3"/>
    <w:pPr>
      <w:tabs>
        <w:tab w:val="center" w:pos="4153"/>
        <w:tab w:val="right" w:pos="8306"/>
      </w:tabs>
    </w:pPr>
    <w:rPr>
      <w:rFonts w:ascii="Arial" w:hAnsi="Arial" w:cs="Arial"/>
      <w:sz w:val="28"/>
      <w:szCs w:val="20"/>
    </w:rPr>
  </w:style>
  <w:style w:type="character" w:customStyle="1" w:styleId="a9">
    <w:name w:val="Основной текст Знак"/>
    <w:link w:val="aa"/>
    <w:locked/>
    <w:rsid w:val="001112A3"/>
    <w:rPr>
      <w:rFonts w:ascii="Calibri" w:eastAsia="Calibri" w:hAnsi="Calibri"/>
      <w:sz w:val="24"/>
      <w:szCs w:val="24"/>
      <w:lang w:val="ru-RU" w:eastAsia="ru-RU" w:bidi="ar-SA"/>
    </w:rPr>
  </w:style>
  <w:style w:type="paragraph" w:styleId="aa">
    <w:name w:val="Body Text"/>
    <w:basedOn w:val="a0"/>
    <w:link w:val="a9"/>
    <w:rsid w:val="001112A3"/>
    <w:pPr>
      <w:spacing w:after="120"/>
    </w:pPr>
    <w:rPr>
      <w:rFonts w:ascii="Calibri" w:hAnsi="Calibri"/>
    </w:rPr>
  </w:style>
  <w:style w:type="character" w:customStyle="1" w:styleId="ab">
    <w:name w:val="Основной текст с отступом Знак"/>
    <w:link w:val="ac"/>
    <w:locked/>
    <w:rsid w:val="001112A3"/>
    <w:rPr>
      <w:rFonts w:ascii="Calibri" w:eastAsia="Calibri" w:hAnsi="Calibri"/>
      <w:sz w:val="24"/>
      <w:szCs w:val="24"/>
      <w:lang w:val="ru-RU" w:eastAsia="ru-RU" w:bidi="ar-SA"/>
    </w:rPr>
  </w:style>
  <w:style w:type="paragraph" w:styleId="ac">
    <w:name w:val="Body Text Indent"/>
    <w:basedOn w:val="a0"/>
    <w:link w:val="ab"/>
    <w:rsid w:val="001112A3"/>
    <w:pPr>
      <w:spacing w:after="120"/>
      <w:ind w:left="283"/>
    </w:pPr>
    <w:rPr>
      <w:rFonts w:ascii="Calibri" w:hAnsi="Calibri"/>
    </w:rPr>
  </w:style>
  <w:style w:type="character" w:customStyle="1" w:styleId="21">
    <w:name w:val="Основной текст 2 Знак"/>
    <w:aliases w:val="Основной текст 2 Знак Знак Знак Знак Знак"/>
    <w:link w:val="22"/>
    <w:locked/>
    <w:rsid w:val="001112A3"/>
    <w:rPr>
      <w:sz w:val="24"/>
      <w:szCs w:val="24"/>
      <w:lang w:bidi="ar-SA"/>
    </w:rPr>
  </w:style>
  <w:style w:type="paragraph" w:styleId="22">
    <w:name w:val="Body Text 2"/>
    <w:aliases w:val="Основной текст 2 Знак Знак Знак Знак"/>
    <w:basedOn w:val="a0"/>
    <w:link w:val="21"/>
    <w:rsid w:val="001112A3"/>
    <w:pPr>
      <w:spacing w:after="120" w:line="480" w:lineRule="auto"/>
    </w:pPr>
    <w:rPr>
      <w:rFonts w:eastAsia="MS Mincho"/>
    </w:rPr>
  </w:style>
  <w:style w:type="character" w:customStyle="1" w:styleId="23">
    <w:name w:val="Основной текст с отступом 2 Знак"/>
    <w:link w:val="24"/>
    <w:uiPriority w:val="99"/>
    <w:locked/>
    <w:rsid w:val="001112A3"/>
    <w:rPr>
      <w:rFonts w:ascii="Calibri" w:eastAsia="Calibri" w:hAnsi="Calibri"/>
      <w:sz w:val="24"/>
      <w:szCs w:val="24"/>
      <w:lang w:val="ru-RU" w:eastAsia="ru-RU" w:bidi="ar-SA"/>
    </w:rPr>
  </w:style>
  <w:style w:type="paragraph" w:styleId="24">
    <w:name w:val="Body Text Indent 2"/>
    <w:basedOn w:val="a0"/>
    <w:link w:val="23"/>
    <w:uiPriority w:val="99"/>
    <w:rsid w:val="001112A3"/>
    <w:pPr>
      <w:spacing w:after="120" w:line="480" w:lineRule="auto"/>
      <w:ind w:left="283"/>
    </w:pPr>
    <w:rPr>
      <w:rFonts w:ascii="Calibri" w:hAnsi="Calibri"/>
    </w:rPr>
  </w:style>
  <w:style w:type="paragraph" w:customStyle="1" w:styleId="ad">
    <w:name w:val="Для таблиц"/>
    <w:basedOn w:val="a0"/>
    <w:rsid w:val="001112A3"/>
  </w:style>
  <w:style w:type="character" w:customStyle="1" w:styleId="ListParagraphChar">
    <w:name w:val="List Paragraph Char"/>
    <w:link w:val="11"/>
    <w:locked/>
    <w:rsid w:val="001112A3"/>
    <w:rPr>
      <w:rFonts w:ascii="Calibri" w:eastAsia="Calibri" w:hAnsi="Calibri"/>
      <w:sz w:val="24"/>
      <w:szCs w:val="24"/>
      <w:lang w:val="ru-RU" w:eastAsia="ru-RU" w:bidi="ar-SA"/>
    </w:rPr>
  </w:style>
  <w:style w:type="paragraph" w:customStyle="1" w:styleId="11">
    <w:name w:val="Абзац списка1"/>
    <w:basedOn w:val="a0"/>
    <w:link w:val="ListParagraphChar"/>
    <w:rsid w:val="001112A3"/>
    <w:pPr>
      <w:ind w:left="720"/>
      <w:contextualSpacing/>
    </w:pPr>
    <w:rPr>
      <w:rFonts w:ascii="Calibri" w:hAnsi="Calibri"/>
    </w:rPr>
  </w:style>
  <w:style w:type="paragraph" w:customStyle="1" w:styleId="Style9">
    <w:name w:val="Style9"/>
    <w:basedOn w:val="a0"/>
    <w:rsid w:val="001112A3"/>
    <w:pPr>
      <w:widowControl w:val="0"/>
      <w:autoSpaceDE w:val="0"/>
      <w:autoSpaceDN w:val="0"/>
      <w:adjustRightInd w:val="0"/>
      <w:spacing w:line="269" w:lineRule="exact"/>
      <w:jc w:val="center"/>
    </w:pPr>
  </w:style>
  <w:style w:type="paragraph" w:customStyle="1" w:styleId="a">
    <w:name w:val="список с точками"/>
    <w:basedOn w:val="a0"/>
    <w:rsid w:val="001112A3"/>
    <w:pPr>
      <w:numPr>
        <w:numId w:val="1"/>
      </w:numPr>
      <w:spacing w:line="312" w:lineRule="auto"/>
      <w:jc w:val="both"/>
    </w:pPr>
  </w:style>
  <w:style w:type="paragraph" w:customStyle="1" w:styleId="FR1">
    <w:name w:val="FR1"/>
    <w:rsid w:val="001112A3"/>
    <w:pPr>
      <w:widowControl w:val="0"/>
      <w:autoSpaceDE w:val="0"/>
      <w:autoSpaceDN w:val="0"/>
      <w:adjustRightInd w:val="0"/>
      <w:spacing w:before="180" w:line="338" w:lineRule="auto"/>
      <w:ind w:left="720" w:right="600"/>
      <w:jc w:val="center"/>
    </w:pPr>
    <w:rPr>
      <w:rFonts w:ascii="Arial" w:eastAsia="Calibri" w:hAnsi="Arial" w:cs="Arial"/>
      <w:b/>
      <w:bCs/>
    </w:rPr>
  </w:style>
  <w:style w:type="paragraph" w:customStyle="1" w:styleId="Style12">
    <w:name w:val="Style12"/>
    <w:basedOn w:val="a0"/>
    <w:rsid w:val="001112A3"/>
    <w:pPr>
      <w:widowControl w:val="0"/>
      <w:autoSpaceDE w:val="0"/>
      <w:autoSpaceDN w:val="0"/>
      <w:adjustRightInd w:val="0"/>
      <w:spacing w:line="245" w:lineRule="exact"/>
      <w:ind w:firstLine="528"/>
    </w:pPr>
  </w:style>
  <w:style w:type="character" w:customStyle="1" w:styleId="FontStyle22">
    <w:name w:val="Font Style22"/>
    <w:rsid w:val="001112A3"/>
    <w:rPr>
      <w:rFonts w:ascii="Times New Roman" w:hAnsi="Times New Roman" w:cs="Times New Roman" w:hint="default"/>
      <w:sz w:val="22"/>
      <w:szCs w:val="22"/>
    </w:rPr>
  </w:style>
  <w:style w:type="character" w:customStyle="1" w:styleId="apple-converted-space">
    <w:name w:val="apple-converted-space"/>
    <w:rsid w:val="001112A3"/>
    <w:rPr>
      <w:rFonts w:ascii="Times New Roman" w:hAnsi="Times New Roman" w:cs="Times New Roman" w:hint="default"/>
    </w:rPr>
  </w:style>
  <w:style w:type="character" w:customStyle="1" w:styleId="apple-style-span">
    <w:name w:val="apple-style-span"/>
    <w:rsid w:val="001112A3"/>
    <w:rPr>
      <w:rFonts w:ascii="Times New Roman" w:hAnsi="Times New Roman" w:cs="Times New Roman" w:hint="default"/>
    </w:rPr>
  </w:style>
  <w:style w:type="paragraph" w:styleId="ae">
    <w:name w:val="footer"/>
    <w:basedOn w:val="a0"/>
    <w:rsid w:val="00A426C8"/>
    <w:pPr>
      <w:tabs>
        <w:tab w:val="center" w:pos="4677"/>
        <w:tab w:val="right" w:pos="9355"/>
      </w:tabs>
    </w:pPr>
  </w:style>
  <w:style w:type="character" w:styleId="af">
    <w:name w:val="page number"/>
    <w:basedOn w:val="a1"/>
    <w:rsid w:val="00A426C8"/>
  </w:style>
  <w:style w:type="paragraph" w:customStyle="1" w:styleId="25">
    <w:name w:val="заголовок 2"/>
    <w:basedOn w:val="a0"/>
    <w:next w:val="a0"/>
    <w:rsid w:val="00723710"/>
    <w:pPr>
      <w:keepNext/>
      <w:widowControl w:val="0"/>
      <w:tabs>
        <w:tab w:val="left" w:pos="432"/>
        <w:tab w:val="left" w:pos="720"/>
        <w:tab w:val="left" w:pos="864"/>
        <w:tab w:val="left" w:pos="1296"/>
        <w:tab w:val="left" w:pos="1440"/>
        <w:tab w:val="left" w:pos="1728"/>
        <w:tab w:val="left" w:pos="1872"/>
        <w:tab w:val="left" w:pos="2160"/>
        <w:tab w:val="left" w:pos="2448"/>
        <w:tab w:val="left" w:pos="2592"/>
        <w:tab w:val="left" w:pos="2736"/>
        <w:tab w:val="left" w:pos="3024"/>
        <w:tab w:val="left" w:pos="3744"/>
        <w:tab w:val="left" w:pos="3888"/>
        <w:tab w:val="left" w:pos="4752"/>
        <w:tab w:val="left" w:pos="5904"/>
        <w:tab w:val="left" w:pos="6048"/>
        <w:tab w:val="left" w:pos="6624"/>
        <w:tab w:val="left" w:pos="8496"/>
      </w:tabs>
      <w:spacing w:after="240" w:line="480" w:lineRule="auto"/>
    </w:pPr>
    <w:rPr>
      <w:sz w:val="28"/>
      <w:szCs w:val="20"/>
    </w:rPr>
  </w:style>
  <w:style w:type="table" w:styleId="af0">
    <w:name w:val="Table Grid"/>
    <w:basedOn w:val="a2"/>
    <w:uiPriority w:val="59"/>
    <w:rsid w:val="00E169E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1">
    <w:name w:val="!ОСН"/>
    <w:link w:val="af2"/>
    <w:autoRedefine/>
    <w:rsid w:val="00417CC4"/>
    <w:pPr>
      <w:ind w:firstLine="709"/>
    </w:pPr>
    <w:rPr>
      <w:rFonts w:eastAsia="Times New Roman"/>
      <w:bCs/>
      <w:iCs/>
      <w:sz w:val="24"/>
      <w:szCs w:val="24"/>
      <w:u w:val="single"/>
    </w:rPr>
  </w:style>
  <w:style w:type="character" w:customStyle="1" w:styleId="af2">
    <w:name w:val="!ОСН Знак"/>
    <w:link w:val="af1"/>
    <w:locked/>
    <w:rsid w:val="00417CC4"/>
    <w:rPr>
      <w:rFonts w:eastAsia="Times New Roman"/>
      <w:bCs/>
      <w:iCs/>
      <w:sz w:val="24"/>
      <w:szCs w:val="24"/>
      <w:u w:val="single"/>
      <w:lang w:bidi="ar-SA"/>
    </w:rPr>
  </w:style>
  <w:style w:type="character" w:styleId="af3">
    <w:name w:val="Strong"/>
    <w:uiPriority w:val="99"/>
    <w:qFormat/>
    <w:rsid w:val="00604473"/>
    <w:rPr>
      <w:b/>
      <w:bCs/>
    </w:rPr>
  </w:style>
  <w:style w:type="paragraph" w:styleId="af4">
    <w:name w:val="Title"/>
    <w:aliases w:val=" Знак Знак"/>
    <w:basedOn w:val="a0"/>
    <w:link w:val="af5"/>
    <w:qFormat/>
    <w:rsid w:val="001164C3"/>
    <w:pPr>
      <w:jc w:val="center"/>
    </w:pPr>
    <w:rPr>
      <w:sz w:val="28"/>
      <w:szCs w:val="20"/>
    </w:rPr>
  </w:style>
  <w:style w:type="character" w:customStyle="1" w:styleId="af5">
    <w:name w:val="Название Знак"/>
    <w:aliases w:val=" Знак Знак Знак"/>
    <w:link w:val="af4"/>
    <w:rsid w:val="001164C3"/>
    <w:rPr>
      <w:rFonts w:eastAsia="Calibri"/>
      <w:sz w:val="28"/>
    </w:rPr>
  </w:style>
  <w:style w:type="paragraph" w:styleId="af6">
    <w:name w:val="List Paragraph"/>
    <w:basedOn w:val="a0"/>
    <w:uiPriority w:val="34"/>
    <w:qFormat/>
    <w:rsid w:val="00F96FA6"/>
    <w:pPr>
      <w:ind w:left="720"/>
      <w:contextualSpacing/>
    </w:pPr>
    <w:rPr>
      <w:rFonts w:eastAsia="Times New Roman"/>
      <w:color w:val="000000"/>
      <w:sz w:val="28"/>
      <w:szCs w:val="20"/>
    </w:rPr>
  </w:style>
  <w:style w:type="paragraph" w:customStyle="1" w:styleId="Default">
    <w:name w:val="Default"/>
    <w:rsid w:val="0021316A"/>
    <w:pPr>
      <w:autoSpaceDE w:val="0"/>
      <w:autoSpaceDN w:val="0"/>
      <w:adjustRightInd w:val="0"/>
    </w:pPr>
    <w:rPr>
      <w:color w:val="000000"/>
      <w:sz w:val="24"/>
      <w:szCs w:val="24"/>
    </w:rPr>
  </w:style>
  <w:style w:type="paragraph" w:customStyle="1" w:styleId="s3">
    <w:name w:val="s_3"/>
    <w:basedOn w:val="a0"/>
    <w:rsid w:val="005D70F3"/>
    <w:pPr>
      <w:spacing w:before="100" w:beforeAutospacing="1" w:after="100" w:afterAutospacing="1"/>
    </w:pPr>
    <w:rPr>
      <w:rFonts w:eastAsia="Times New Roman"/>
    </w:rPr>
  </w:style>
  <w:style w:type="paragraph" w:styleId="af7">
    <w:name w:val="No Spacing"/>
    <w:uiPriority w:val="1"/>
    <w:qFormat/>
    <w:rsid w:val="0077053E"/>
    <w:rPr>
      <w:rFonts w:ascii="Calibri" w:eastAsia="Calibri" w:hAnsi="Calibri"/>
      <w:sz w:val="22"/>
      <w:szCs w:val="22"/>
      <w:lang w:eastAsia="en-US"/>
    </w:rPr>
  </w:style>
  <w:style w:type="paragraph" w:customStyle="1" w:styleId="c3">
    <w:name w:val="c3"/>
    <w:basedOn w:val="a0"/>
    <w:rsid w:val="00886502"/>
    <w:pPr>
      <w:spacing w:before="100" w:beforeAutospacing="1" w:after="100" w:afterAutospacing="1"/>
    </w:pPr>
    <w:rPr>
      <w:rFonts w:eastAsia="Times New Roman"/>
    </w:rPr>
  </w:style>
  <w:style w:type="character" w:customStyle="1" w:styleId="c12">
    <w:name w:val="c12"/>
    <w:basedOn w:val="a1"/>
    <w:rsid w:val="00886502"/>
  </w:style>
  <w:style w:type="paragraph" w:customStyle="1" w:styleId="c18">
    <w:name w:val="c18"/>
    <w:basedOn w:val="a0"/>
    <w:rsid w:val="00886502"/>
    <w:pPr>
      <w:spacing w:before="100" w:beforeAutospacing="1" w:after="100" w:afterAutospacing="1"/>
    </w:pPr>
    <w:rPr>
      <w:rFonts w:eastAsia="Times New Roman"/>
    </w:rPr>
  </w:style>
  <w:style w:type="character" w:customStyle="1" w:styleId="c1">
    <w:name w:val="c1"/>
    <w:basedOn w:val="a1"/>
    <w:rsid w:val="00886502"/>
  </w:style>
  <w:style w:type="paragraph" w:customStyle="1" w:styleId="c8">
    <w:name w:val="c8"/>
    <w:basedOn w:val="a0"/>
    <w:rsid w:val="00886502"/>
    <w:pPr>
      <w:spacing w:before="100" w:beforeAutospacing="1" w:after="100" w:afterAutospacing="1"/>
    </w:pPr>
    <w:rPr>
      <w:rFonts w:eastAsia="Times New Roman"/>
    </w:rPr>
  </w:style>
  <w:style w:type="paragraph" w:customStyle="1" w:styleId="c9">
    <w:name w:val="c9"/>
    <w:basedOn w:val="a0"/>
    <w:rsid w:val="00886502"/>
    <w:pPr>
      <w:spacing w:before="100" w:beforeAutospacing="1" w:after="100" w:afterAutospacing="1"/>
    </w:pPr>
    <w:rPr>
      <w:rFonts w:eastAsia="Times New Roman"/>
    </w:rPr>
  </w:style>
  <w:style w:type="paragraph" w:customStyle="1" w:styleId="c6">
    <w:name w:val="c6"/>
    <w:basedOn w:val="a0"/>
    <w:rsid w:val="00886502"/>
    <w:pPr>
      <w:spacing w:before="100" w:beforeAutospacing="1" w:after="100" w:afterAutospacing="1"/>
    </w:pPr>
    <w:rPr>
      <w:rFonts w:eastAsia="Times New Roman"/>
    </w:rPr>
  </w:style>
  <w:style w:type="paragraph" w:customStyle="1" w:styleId="c16">
    <w:name w:val="c16"/>
    <w:basedOn w:val="a0"/>
    <w:rsid w:val="00886502"/>
    <w:pPr>
      <w:spacing w:before="100" w:beforeAutospacing="1" w:after="100" w:afterAutospacing="1"/>
    </w:pPr>
    <w:rPr>
      <w:rFonts w:eastAsia="Times New Roman"/>
    </w:rPr>
  </w:style>
  <w:style w:type="paragraph" w:customStyle="1" w:styleId="c71">
    <w:name w:val="c71"/>
    <w:basedOn w:val="a0"/>
    <w:rsid w:val="00886502"/>
    <w:pPr>
      <w:spacing w:before="100" w:beforeAutospacing="1" w:after="100" w:afterAutospacing="1"/>
    </w:pPr>
    <w:rPr>
      <w:rFonts w:eastAsia="Times New Roman"/>
    </w:rPr>
  </w:style>
  <w:style w:type="character" w:customStyle="1" w:styleId="c41">
    <w:name w:val="c41"/>
    <w:basedOn w:val="a1"/>
    <w:rsid w:val="00886502"/>
  </w:style>
  <w:style w:type="character" w:customStyle="1" w:styleId="c99">
    <w:name w:val="c99"/>
    <w:basedOn w:val="a1"/>
    <w:rsid w:val="00886502"/>
  </w:style>
  <w:style w:type="character" w:customStyle="1" w:styleId="c21">
    <w:name w:val="c21"/>
    <w:basedOn w:val="a1"/>
    <w:rsid w:val="00886502"/>
  </w:style>
  <w:style w:type="character" w:customStyle="1" w:styleId="c38">
    <w:name w:val="c38"/>
    <w:basedOn w:val="a1"/>
    <w:rsid w:val="00886502"/>
  </w:style>
  <w:style w:type="character" w:customStyle="1" w:styleId="c23">
    <w:name w:val="c23"/>
    <w:basedOn w:val="a1"/>
    <w:rsid w:val="00886502"/>
  </w:style>
  <w:style w:type="character" w:customStyle="1" w:styleId="c29">
    <w:name w:val="c29"/>
    <w:basedOn w:val="a1"/>
    <w:rsid w:val="00886502"/>
  </w:style>
  <w:style w:type="paragraph" w:customStyle="1" w:styleId="c10">
    <w:name w:val="c10"/>
    <w:basedOn w:val="a0"/>
    <w:rsid w:val="00886502"/>
    <w:pPr>
      <w:spacing w:before="100" w:beforeAutospacing="1" w:after="100" w:afterAutospacing="1"/>
    </w:pPr>
    <w:rPr>
      <w:rFonts w:eastAsia="Times New Roman"/>
    </w:rPr>
  </w:style>
  <w:style w:type="paragraph" w:customStyle="1" w:styleId="c15">
    <w:name w:val="c15"/>
    <w:basedOn w:val="a0"/>
    <w:rsid w:val="00886502"/>
    <w:pPr>
      <w:spacing w:before="100" w:beforeAutospacing="1" w:after="100" w:afterAutospacing="1"/>
    </w:pPr>
    <w:rPr>
      <w:rFonts w:eastAsia="Times New Roman"/>
    </w:rPr>
  </w:style>
  <w:style w:type="character" w:customStyle="1" w:styleId="c4">
    <w:name w:val="c4"/>
    <w:basedOn w:val="a1"/>
    <w:rsid w:val="00886502"/>
  </w:style>
  <w:style w:type="character" w:customStyle="1" w:styleId="c108">
    <w:name w:val="c108"/>
    <w:basedOn w:val="a1"/>
    <w:rsid w:val="00886502"/>
  </w:style>
  <w:style w:type="character" w:customStyle="1" w:styleId="c14">
    <w:name w:val="c14"/>
    <w:basedOn w:val="a1"/>
    <w:rsid w:val="00886502"/>
  </w:style>
  <w:style w:type="paragraph" w:styleId="af8">
    <w:name w:val="Balloon Text"/>
    <w:basedOn w:val="a0"/>
    <w:link w:val="af9"/>
    <w:semiHidden/>
    <w:unhideWhenUsed/>
    <w:rsid w:val="002D2976"/>
    <w:rPr>
      <w:rFonts w:ascii="Tahoma" w:hAnsi="Tahoma" w:cs="Tahoma"/>
      <w:sz w:val="16"/>
      <w:szCs w:val="16"/>
    </w:rPr>
  </w:style>
  <w:style w:type="character" w:customStyle="1" w:styleId="af9">
    <w:name w:val="Текст выноски Знак"/>
    <w:basedOn w:val="a1"/>
    <w:link w:val="af8"/>
    <w:semiHidden/>
    <w:rsid w:val="002D2976"/>
    <w:rPr>
      <w:rFonts w:ascii="Tahoma" w:eastAsia="Calibri" w:hAnsi="Tahoma" w:cs="Tahoma"/>
      <w:sz w:val="16"/>
      <w:szCs w:val="16"/>
    </w:rPr>
  </w:style>
</w:styles>
</file>

<file path=word/webSettings.xml><?xml version="1.0" encoding="utf-8"?>
<w:webSettings xmlns:r="http://schemas.openxmlformats.org/officeDocument/2006/relationships" xmlns:w="http://schemas.openxmlformats.org/wordprocessingml/2006/main">
  <w:divs>
    <w:div w:id="594245352">
      <w:bodyDiv w:val="1"/>
      <w:marLeft w:val="0"/>
      <w:marRight w:val="0"/>
      <w:marTop w:val="0"/>
      <w:marBottom w:val="0"/>
      <w:divBdr>
        <w:top w:val="none" w:sz="0" w:space="0" w:color="auto"/>
        <w:left w:val="none" w:sz="0" w:space="0" w:color="auto"/>
        <w:bottom w:val="none" w:sz="0" w:space="0" w:color="auto"/>
        <w:right w:val="none" w:sz="0" w:space="0" w:color="auto"/>
      </w:divBdr>
    </w:div>
    <w:div w:id="594825314">
      <w:bodyDiv w:val="1"/>
      <w:marLeft w:val="0"/>
      <w:marRight w:val="0"/>
      <w:marTop w:val="0"/>
      <w:marBottom w:val="0"/>
      <w:divBdr>
        <w:top w:val="none" w:sz="0" w:space="0" w:color="auto"/>
        <w:left w:val="none" w:sz="0" w:space="0" w:color="auto"/>
        <w:bottom w:val="none" w:sz="0" w:space="0" w:color="auto"/>
        <w:right w:val="none" w:sz="0" w:space="0" w:color="auto"/>
      </w:divBdr>
    </w:div>
    <w:div w:id="677662285">
      <w:bodyDiv w:val="1"/>
      <w:marLeft w:val="0"/>
      <w:marRight w:val="0"/>
      <w:marTop w:val="0"/>
      <w:marBottom w:val="0"/>
      <w:divBdr>
        <w:top w:val="none" w:sz="0" w:space="0" w:color="auto"/>
        <w:left w:val="none" w:sz="0" w:space="0" w:color="auto"/>
        <w:bottom w:val="none" w:sz="0" w:space="0" w:color="auto"/>
        <w:right w:val="none" w:sz="0" w:space="0" w:color="auto"/>
      </w:divBdr>
    </w:div>
    <w:div w:id="858155268">
      <w:bodyDiv w:val="1"/>
      <w:marLeft w:val="0"/>
      <w:marRight w:val="0"/>
      <w:marTop w:val="0"/>
      <w:marBottom w:val="0"/>
      <w:divBdr>
        <w:top w:val="none" w:sz="0" w:space="0" w:color="auto"/>
        <w:left w:val="none" w:sz="0" w:space="0" w:color="auto"/>
        <w:bottom w:val="none" w:sz="0" w:space="0" w:color="auto"/>
        <w:right w:val="none" w:sz="0" w:space="0" w:color="auto"/>
      </w:divBdr>
    </w:div>
    <w:div w:id="1150445809">
      <w:bodyDiv w:val="1"/>
      <w:marLeft w:val="0"/>
      <w:marRight w:val="0"/>
      <w:marTop w:val="0"/>
      <w:marBottom w:val="0"/>
      <w:divBdr>
        <w:top w:val="none" w:sz="0" w:space="0" w:color="auto"/>
        <w:left w:val="none" w:sz="0" w:space="0" w:color="auto"/>
        <w:bottom w:val="none" w:sz="0" w:space="0" w:color="auto"/>
        <w:right w:val="none" w:sz="0" w:space="0" w:color="auto"/>
      </w:divBdr>
    </w:div>
    <w:div w:id="1198201673">
      <w:bodyDiv w:val="1"/>
      <w:marLeft w:val="0"/>
      <w:marRight w:val="0"/>
      <w:marTop w:val="0"/>
      <w:marBottom w:val="0"/>
      <w:divBdr>
        <w:top w:val="none" w:sz="0" w:space="0" w:color="auto"/>
        <w:left w:val="none" w:sz="0" w:space="0" w:color="auto"/>
        <w:bottom w:val="none" w:sz="0" w:space="0" w:color="auto"/>
        <w:right w:val="none" w:sz="0" w:space="0" w:color="auto"/>
      </w:divBdr>
    </w:div>
    <w:div w:id="1286160972">
      <w:bodyDiv w:val="1"/>
      <w:marLeft w:val="0"/>
      <w:marRight w:val="0"/>
      <w:marTop w:val="0"/>
      <w:marBottom w:val="0"/>
      <w:divBdr>
        <w:top w:val="none" w:sz="0" w:space="0" w:color="auto"/>
        <w:left w:val="none" w:sz="0" w:space="0" w:color="auto"/>
        <w:bottom w:val="none" w:sz="0" w:space="0" w:color="auto"/>
        <w:right w:val="none" w:sz="0" w:space="0" w:color="auto"/>
      </w:divBdr>
    </w:div>
    <w:div w:id="1391802089">
      <w:bodyDiv w:val="1"/>
      <w:marLeft w:val="0"/>
      <w:marRight w:val="0"/>
      <w:marTop w:val="0"/>
      <w:marBottom w:val="0"/>
      <w:divBdr>
        <w:top w:val="none" w:sz="0" w:space="0" w:color="auto"/>
        <w:left w:val="none" w:sz="0" w:space="0" w:color="auto"/>
        <w:bottom w:val="none" w:sz="0" w:space="0" w:color="auto"/>
        <w:right w:val="none" w:sz="0" w:space="0" w:color="auto"/>
      </w:divBdr>
    </w:div>
    <w:div w:id="2013946795">
      <w:bodyDiv w:val="1"/>
      <w:marLeft w:val="0"/>
      <w:marRight w:val="0"/>
      <w:marTop w:val="0"/>
      <w:marBottom w:val="0"/>
      <w:divBdr>
        <w:top w:val="none" w:sz="0" w:space="0" w:color="auto"/>
        <w:left w:val="none" w:sz="0" w:space="0" w:color="auto"/>
        <w:bottom w:val="none" w:sz="0" w:space="0" w:color="auto"/>
        <w:right w:val="none" w:sz="0" w:space="0" w:color="auto"/>
      </w:divBdr>
    </w:div>
    <w:div w:id="2103869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nsportal.ru/vuz/yuridicheskie-nauki/library/2016/10/14/uchebno-metodicheskiy-kompleks-po-uchebnoy-praktike-pm-03" TargetMode="External"/><Relationship Id="rId18" Type="http://schemas.openxmlformats.org/officeDocument/2006/relationships/hyperlink" Target="http://portal.izhgsha.ru"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google.com/url?q=http://docs.cntd.ru/document/1200065281&amp;sa=D&amp;ust=1476412326801000&amp;usg=AFQjCNGR053W77EPJIkZE-xVBDnxZe2rdQ" TargetMode="External"/><Relationship Id="rId17" Type="http://schemas.openxmlformats.org/officeDocument/2006/relationships/hyperlink" Target="http://portal.izhgsha.ru" TargetMode="External"/><Relationship Id="rId2" Type="http://schemas.openxmlformats.org/officeDocument/2006/relationships/numbering" Target="numbering.xml"/><Relationship Id="rId16" Type="http://schemas.openxmlformats.org/officeDocument/2006/relationships/hyperlink" Target="http://portal.izhgsha.ru"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com/url?q=http://docs.cntd.ru/document/1200065282&amp;sa=D&amp;ust=1476412326801000&amp;usg=AFQjCNHhEcVKOfPzUnhSbXeJtjjHZYHISw" TargetMode="External"/><Relationship Id="rId5" Type="http://schemas.openxmlformats.org/officeDocument/2006/relationships/webSettings" Target="webSettings.xml"/><Relationship Id="rId15" Type="http://schemas.openxmlformats.org/officeDocument/2006/relationships/hyperlink" Target="http://portal.izhgsha.ru" TargetMode="External"/><Relationship Id="rId23" Type="http://schemas.openxmlformats.org/officeDocument/2006/relationships/theme" Target="theme/theme1.xml"/><Relationship Id="rId10" Type="http://schemas.openxmlformats.org/officeDocument/2006/relationships/hyperlink" Target="https://www.google.com/url?q=http://vsem-mirom.narod.ru/krizis/health3.htm%234&amp;sa=D&amp;ust=1476412326800000&amp;usg=AFQjCNEMTzjeVLQyWx0kndZRohQe6jsDQw" TargetMode="External"/><Relationship Id="rId19" Type="http://schemas.openxmlformats.org/officeDocument/2006/relationships/hyperlink" Target="http://portal.izhgsha.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portal.izhgsha.ru"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AA198A-4ECB-414A-B170-3E1A406DB2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19090</Words>
  <Characters>108817</Characters>
  <Application>Microsoft Office Word</Application>
  <DocSecurity>0</DocSecurity>
  <Lines>906</Lines>
  <Paragraphs>255</Paragraphs>
  <ScaleCrop>false</ScaleCrop>
  <HeadingPairs>
    <vt:vector size="2" baseType="variant">
      <vt:variant>
        <vt:lpstr>Название</vt:lpstr>
      </vt:variant>
      <vt:variant>
        <vt:i4>1</vt:i4>
      </vt:variant>
    </vt:vector>
  </HeadingPairs>
  <TitlesOfParts>
    <vt:vector size="1" baseType="lpstr">
      <vt:lpstr>МИНИСТЕРСТВО СЕЛЬСКОГО ХОЗЯЙСТВАРОССИЙСКОЙ ФЕДЕРАЦИИ</vt:lpstr>
    </vt:vector>
  </TitlesOfParts>
  <Company>MoBIL GROUP</Company>
  <LinksUpToDate>false</LinksUpToDate>
  <CharactersWithSpaces>127652</CharactersWithSpaces>
  <SharedDoc>false</SharedDoc>
  <HLinks>
    <vt:vector size="42" baseType="variant">
      <vt:variant>
        <vt:i4>4718623</vt:i4>
      </vt:variant>
      <vt:variant>
        <vt:i4>18</vt:i4>
      </vt:variant>
      <vt:variant>
        <vt:i4>0</vt:i4>
      </vt:variant>
      <vt:variant>
        <vt:i4>5</vt:i4>
      </vt:variant>
      <vt:variant>
        <vt:lpwstr>http://portal.izhgsha.ru/</vt:lpwstr>
      </vt:variant>
      <vt:variant>
        <vt:lpwstr/>
      </vt:variant>
      <vt:variant>
        <vt:i4>4718623</vt:i4>
      </vt:variant>
      <vt:variant>
        <vt:i4>15</vt:i4>
      </vt:variant>
      <vt:variant>
        <vt:i4>0</vt:i4>
      </vt:variant>
      <vt:variant>
        <vt:i4>5</vt:i4>
      </vt:variant>
      <vt:variant>
        <vt:lpwstr>http://portal.izhgsha.ru/</vt:lpwstr>
      </vt:variant>
      <vt:variant>
        <vt:lpwstr/>
      </vt:variant>
      <vt:variant>
        <vt:i4>4718623</vt:i4>
      </vt:variant>
      <vt:variant>
        <vt:i4>12</vt:i4>
      </vt:variant>
      <vt:variant>
        <vt:i4>0</vt:i4>
      </vt:variant>
      <vt:variant>
        <vt:i4>5</vt:i4>
      </vt:variant>
      <vt:variant>
        <vt:lpwstr>http://portal.izhgsha.ru/</vt:lpwstr>
      </vt:variant>
      <vt:variant>
        <vt:lpwstr/>
      </vt:variant>
      <vt:variant>
        <vt:i4>4718623</vt:i4>
      </vt:variant>
      <vt:variant>
        <vt:i4>9</vt:i4>
      </vt:variant>
      <vt:variant>
        <vt:i4>0</vt:i4>
      </vt:variant>
      <vt:variant>
        <vt:i4>5</vt:i4>
      </vt:variant>
      <vt:variant>
        <vt:lpwstr>http://portal.izhgsha.ru/</vt:lpwstr>
      </vt:variant>
      <vt:variant>
        <vt:lpwstr/>
      </vt:variant>
      <vt:variant>
        <vt:i4>393219</vt:i4>
      </vt:variant>
      <vt:variant>
        <vt:i4>6</vt:i4>
      </vt:variant>
      <vt:variant>
        <vt:i4>0</vt:i4>
      </vt:variant>
      <vt:variant>
        <vt:i4>5</vt:i4>
      </vt:variant>
      <vt:variant>
        <vt:lpwstr>http://ebs.rgazu.ru/</vt:lpwstr>
      </vt:variant>
      <vt:variant>
        <vt:lpwstr/>
      </vt:variant>
      <vt:variant>
        <vt:i4>983061</vt:i4>
      </vt:variant>
      <vt:variant>
        <vt:i4>3</vt:i4>
      </vt:variant>
      <vt:variant>
        <vt:i4>0</vt:i4>
      </vt:variant>
      <vt:variant>
        <vt:i4>5</vt:i4>
      </vt:variant>
      <vt:variant>
        <vt:lpwstr>http://rucont.ru/</vt:lpwstr>
      </vt:variant>
      <vt:variant>
        <vt:lpwstr/>
      </vt:variant>
      <vt:variant>
        <vt:i4>4718623</vt:i4>
      </vt:variant>
      <vt:variant>
        <vt:i4>0</vt:i4>
      </vt:variant>
      <vt:variant>
        <vt:i4>0</vt:i4>
      </vt:variant>
      <vt:variant>
        <vt:i4>5</vt:i4>
      </vt:variant>
      <vt:variant>
        <vt:lpwstr>http://portal.izhgsha.ru/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СЕЛЬСКОГО ХОЗЯЙСТВАРОССИЙСКОЙ ФЕДЕРАЦИИ</dc:title>
  <dc:creator>ОППК</dc:creator>
  <cp:lastModifiedBy>OPPK_new</cp:lastModifiedBy>
  <cp:revision>5</cp:revision>
  <cp:lastPrinted>2020-11-30T05:49:00Z</cp:lastPrinted>
  <dcterms:created xsi:type="dcterms:W3CDTF">2021-03-19T11:23:00Z</dcterms:created>
  <dcterms:modified xsi:type="dcterms:W3CDTF">2021-03-23T00:36:00Z</dcterms:modified>
</cp:coreProperties>
</file>